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3251EC" w:rsidRDefault="006527CA" w:rsidP="003B09DB">
      <w:pPr>
        <w:pStyle w:val="NoSpacing"/>
        <w:jc w:val="both"/>
        <w:rPr>
          <w:rFonts w:ascii="Browallia New" w:hAnsi="Browallia New" w:cs="Browallia New"/>
          <w:b/>
          <w:bCs/>
          <w:sz w:val="28"/>
        </w:rPr>
      </w:pPr>
      <w:r w:rsidRPr="003251EC">
        <w:rPr>
          <w:rFonts w:ascii="Browallia New" w:hAnsi="Browallia New" w:cs="Browallia New"/>
          <w:b/>
          <w:bCs/>
          <w:sz w:val="28"/>
        </w:rPr>
        <w:t>AQUA CORPORATION PUBLIC COMPANY LIMITED AND ITS SUBSIDIARIES</w:t>
      </w:r>
    </w:p>
    <w:p w14:paraId="54FCE7D7" w14:textId="413E2C89" w:rsidR="0088779F" w:rsidRPr="003251EC" w:rsidRDefault="009210B7" w:rsidP="003B09DB">
      <w:pPr>
        <w:rPr>
          <w:rFonts w:ascii="Browallia New" w:hAnsi="Browallia New" w:cs="Browallia New"/>
          <w:b/>
          <w:bCs/>
        </w:rPr>
      </w:pPr>
      <w:r w:rsidRPr="003251EC">
        <w:rPr>
          <w:rFonts w:ascii="Browallia New" w:hAnsi="Browallia New" w:cs="Browallia New"/>
          <w:b/>
          <w:bCs/>
        </w:rPr>
        <w:t xml:space="preserve">NOTES TO THE FINANCIAL </w:t>
      </w:r>
      <w:r w:rsidR="004A00D5">
        <w:rPr>
          <w:rFonts w:ascii="Browallia New" w:hAnsi="Browallia New" w:cs="Browallia New"/>
          <w:b/>
          <w:bCs/>
        </w:rPr>
        <w:t>STATEMENT</w:t>
      </w:r>
      <w:r w:rsidR="0088779F" w:rsidRPr="003251EC">
        <w:rPr>
          <w:rFonts w:ascii="Browallia New" w:hAnsi="Browallia New" w:cs="Browallia New"/>
          <w:b/>
          <w:bCs/>
        </w:rPr>
        <w:t xml:space="preserve"> </w:t>
      </w:r>
    </w:p>
    <w:p w14:paraId="4B025C2A" w14:textId="1C6BB6E2" w:rsidR="001F6159" w:rsidRPr="003251EC" w:rsidRDefault="00A9118C" w:rsidP="003B09DB">
      <w:pPr>
        <w:rPr>
          <w:rFonts w:ascii="Browallia New" w:hAnsi="Browallia New" w:cs="Browallia New"/>
          <w:b/>
          <w:bCs/>
        </w:rPr>
      </w:pPr>
      <w:r w:rsidRPr="00A9118C">
        <w:rPr>
          <w:rFonts w:ascii="Browallia New" w:hAnsi="Browallia New" w:cs="Browallia New"/>
          <w:b/>
          <w:bCs/>
        </w:rPr>
        <w:t>FOR THE YEAR ENDED DECEMBER 31,</w:t>
      </w:r>
      <w:r>
        <w:rPr>
          <w:rFonts w:ascii="Browallia New" w:hAnsi="Browallia New" w:cs="Browallia New" w:hint="cs"/>
          <w:b/>
          <w:bCs/>
          <w:cs/>
        </w:rPr>
        <w:t xml:space="preserve"> </w:t>
      </w:r>
      <w:r>
        <w:rPr>
          <w:rFonts w:ascii="Browallia New" w:hAnsi="Browallia New" w:cs="Browallia New"/>
          <w:b/>
          <w:bCs/>
        </w:rPr>
        <w:t>2023</w:t>
      </w:r>
    </w:p>
    <w:p w14:paraId="34969F8F" w14:textId="77777777" w:rsidR="007F569E" w:rsidRPr="003251EC" w:rsidRDefault="007F569E" w:rsidP="003B09DB">
      <w:pPr>
        <w:pStyle w:val="NoSpacing"/>
        <w:jc w:val="both"/>
        <w:rPr>
          <w:rFonts w:ascii="Browallia New" w:hAnsi="Browallia New" w:cs="Browallia New"/>
          <w:sz w:val="28"/>
        </w:rPr>
      </w:pPr>
    </w:p>
    <w:p w14:paraId="117404CC" w14:textId="01AC4FBA" w:rsidR="007F569E" w:rsidRPr="003251EC" w:rsidRDefault="004932B4" w:rsidP="00BF7B4F">
      <w:pPr>
        <w:pStyle w:val="Heading1"/>
      </w:pPr>
      <w:bookmarkStart w:id="0" w:name="_Hlk40668824"/>
      <w:r w:rsidRPr="003251EC">
        <w:rPr>
          <w:cs/>
        </w:rPr>
        <w:t>1</w:t>
      </w:r>
      <w:r w:rsidR="00C033F5" w:rsidRPr="003251EC">
        <w:t>.</w:t>
      </w:r>
      <w:r w:rsidRPr="003251EC">
        <w:rPr>
          <w:cs/>
        </w:rPr>
        <w:tab/>
      </w:r>
      <w:r w:rsidR="006527CA" w:rsidRPr="003251EC">
        <w:t>GENERAL INFORMATION</w:t>
      </w:r>
    </w:p>
    <w:bookmarkEnd w:id="0"/>
    <w:p w14:paraId="662E93B6" w14:textId="7B1CD493" w:rsidR="0069400B" w:rsidRPr="008711BE" w:rsidRDefault="00022AA3" w:rsidP="00DC4ADD">
      <w:pPr>
        <w:pStyle w:val="NoSpacing"/>
        <w:spacing w:after="120"/>
        <w:ind w:left="720"/>
        <w:jc w:val="both"/>
        <w:rPr>
          <w:rFonts w:ascii="Browallia New" w:hAnsi="Browallia New" w:cs="Browallia New"/>
          <w:sz w:val="28"/>
        </w:rPr>
      </w:pPr>
      <w:r w:rsidRPr="008711BE">
        <w:rPr>
          <w:rFonts w:ascii="Browallia New" w:hAnsi="Browallia New" w:cs="Browallia New"/>
          <w:sz w:val="28"/>
        </w:rPr>
        <w:t>Aqua Corporation Public Company Limited hereinafter referred to as “the Company</w:t>
      </w:r>
      <w:r w:rsidR="005F5BB8">
        <w:rPr>
          <w:rFonts w:ascii="Browallia New" w:hAnsi="Browallia New" w:cs="Browallia New"/>
          <w:sz w:val="28"/>
        </w:rPr>
        <w:t>”</w:t>
      </w:r>
      <w:r w:rsidR="008711BE" w:rsidRPr="008711BE">
        <w:rPr>
          <w:rFonts w:ascii="Browallia New" w:hAnsi="Browallia New" w:cs="Browallia New"/>
          <w:sz w:val="28"/>
        </w:rPr>
        <w:t xml:space="preserve"> was incorporated on March 10, </w:t>
      </w:r>
      <w:proofErr w:type="gramStart"/>
      <w:r w:rsidR="008711BE" w:rsidRPr="008711BE">
        <w:rPr>
          <w:rFonts w:ascii="Browallia New" w:hAnsi="Browallia New" w:cs="Browallia New"/>
          <w:sz w:val="28"/>
        </w:rPr>
        <w:t>1994</w:t>
      </w:r>
      <w:proofErr w:type="gramEnd"/>
      <w:r w:rsidR="00D952AE">
        <w:rPr>
          <w:rFonts w:ascii="Browallia New" w:hAnsi="Browallia New" w:cs="Browallia New"/>
          <w:sz w:val="28"/>
        </w:rPr>
        <w:t xml:space="preserve"> and had</w:t>
      </w:r>
      <w:r w:rsidR="008711BE" w:rsidRPr="008711BE">
        <w:rPr>
          <w:rFonts w:ascii="Browallia New" w:hAnsi="Browallia New" w:cs="Browallia New"/>
          <w:sz w:val="28"/>
        </w:rPr>
        <w:t xml:space="preserve"> registered the conversion into</w:t>
      </w:r>
      <w:r w:rsidR="00D952AE">
        <w:rPr>
          <w:rFonts w:ascii="Browallia New" w:hAnsi="Browallia New" w:cs="Browallia New"/>
          <w:sz w:val="28"/>
        </w:rPr>
        <w:t xml:space="preserve"> a limited</w:t>
      </w:r>
      <w:r w:rsidR="008711BE" w:rsidRPr="008711BE">
        <w:rPr>
          <w:rFonts w:ascii="Browallia New" w:hAnsi="Browallia New" w:cs="Browallia New"/>
          <w:sz w:val="28"/>
        </w:rPr>
        <w:t xml:space="preserve"> public company </w:t>
      </w:r>
      <w:r w:rsidR="00D952AE">
        <w:rPr>
          <w:rFonts w:ascii="Browallia New" w:hAnsi="Browallia New" w:cs="Browallia New"/>
          <w:sz w:val="28"/>
        </w:rPr>
        <w:t xml:space="preserve">under </w:t>
      </w:r>
      <w:r w:rsidR="008711BE" w:rsidRPr="008711BE">
        <w:rPr>
          <w:rFonts w:ascii="Browallia New" w:hAnsi="Browallia New" w:cs="Browallia New"/>
          <w:sz w:val="28"/>
        </w:rPr>
        <w:t xml:space="preserve">Limited </w:t>
      </w:r>
      <w:r w:rsidR="00D952AE">
        <w:rPr>
          <w:rFonts w:ascii="Browallia New" w:hAnsi="Browallia New" w:cs="Browallia New"/>
          <w:sz w:val="28"/>
        </w:rPr>
        <w:t>Public</w:t>
      </w:r>
      <w:r w:rsidR="00D952AE" w:rsidRPr="008711BE">
        <w:rPr>
          <w:rFonts w:ascii="Browallia New" w:hAnsi="Browallia New" w:cs="Browallia New"/>
          <w:sz w:val="28"/>
        </w:rPr>
        <w:t xml:space="preserve"> </w:t>
      </w:r>
      <w:r w:rsidR="008711BE" w:rsidRPr="008711BE">
        <w:rPr>
          <w:rFonts w:ascii="Browallia New" w:hAnsi="Browallia New" w:cs="Browallia New"/>
          <w:sz w:val="28"/>
        </w:rPr>
        <w:t>Compan</w:t>
      </w:r>
      <w:r w:rsidR="00D952AE">
        <w:rPr>
          <w:rFonts w:ascii="Browallia New" w:hAnsi="Browallia New" w:cs="Browallia New"/>
          <w:sz w:val="28"/>
        </w:rPr>
        <w:t>y</w:t>
      </w:r>
      <w:r w:rsidR="008711BE" w:rsidRPr="008711BE">
        <w:rPr>
          <w:rFonts w:ascii="Browallia New" w:hAnsi="Browallia New" w:cs="Browallia New"/>
          <w:sz w:val="28"/>
        </w:rPr>
        <w:t xml:space="preserve"> Act B.E. </w:t>
      </w:r>
      <w:r w:rsidR="008711BE" w:rsidRPr="008711BE">
        <w:rPr>
          <w:rFonts w:ascii="Browallia New" w:hAnsi="Browallia New" w:cs="Browallia New"/>
          <w:sz w:val="28"/>
          <w:cs/>
        </w:rPr>
        <w:t xml:space="preserve">2535 </w:t>
      </w:r>
      <w:r w:rsidR="008711BE" w:rsidRPr="008711BE">
        <w:rPr>
          <w:rFonts w:ascii="Browallia New" w:hAnsi="Browallia New" w:cs="Browallia New"/>
          <w:sz w:val="28"/>
        </w:rPr>
        <w:t>on April 20, 2004,</w:t>
      </w:r>
      <w:r w:rsidR="008711BE" w:rsidRPr="008711BE">
        <w:rPr>
          <w:rFonts w:ascii="Browallia New" w:hAnsi="Browallia New" w:cs="Browallia New"/>
          <w:sz w:val="28"/>
          <w:cs/>
        </w:rPr>
        <w:t xml:space="preserve"> </w:t>
      </w:r>
      <w:r w:rsidR="008711BE" w:rsidRPr="008711BE">
        <w:rPr>
          <w:rFonts w:ascii="Browallia New" w:hAnsi="Browallia New" w:cs="Browallia New"/>
          <w:sz w:val="28"/>
        </w:rPr>
        <w:t xml:space="preserve">registration No.0107547000397 </w:t>
      </w:r>
      <w:r w:rsidRPr="008711BE">
        <w:rPr>
          <w:rFonts w:ascii="Browallia New" w:hAnsi="Browallia New" w:cs="Browallia New"/>
          <w:sz w:val="28"/>
        </w:rPr>
        <w:t xml:space="preserve">and the Company was listed on the Stock Exchange of Thailand </w:t>
      </w:r>
      <w:r w:rsidR="00D952AE">
        <w:rPr>
          <w:rFonts w:ascii="Browallia New" w:hAnsi="Browallia New" w:cs="Browallia New"/>
          <w:sz w:val="28"/>
        </w:rPr>
        <w:t xml:space="preserve">(SET) </w:t>
      </w:r>
      <w:r w:rsidRPr="008711BE">
        <w:rPr>
          <w:rFonts w:ascii="Browallia New" w:hAnsi="Browallia New" w:cs="Browallia New"/>
          <w:sz w:val="28"/>
        </w:rPr>
        <w:t xml:space="preserve">on September 17, 2004.  The Company’s registered address is </w:t>
      </w:r>
      <w:r w:rsidRPr="00525E09">
        <w:rPr>
          <w:rFonts w:ascii="Browallia New" w:hAnsi="Browallia New" w:cs="Browallia New"/>
          <w:spacing w:val="-2"/>
          <w:sz w:val="28"/>
        </w:rPr>
        <w:t xml:space="preserve">121/68-69, </w:t>
      </w:r>
      <w:proofErr w:type="spellStart"/>
      <w:r w:rsidRPr="00525E09">
        <w:rPr>
          <w:rFonts w:ascii="Browallia New" w:hAnsi="Browallia New" w:cs="Browallia New"/>
          <w:spacing w:val="-2"/>
          <w:sz w:val="28"/>
        </w:rPr>
        <w:t>Ratchada</w:t>
      </w:r>
      <w:r w:rsidR="0036598D" w:rsidRPr="00525E09">
        <w:rPr>
          <w:rFonts w:ascii="Browallia New" w:hAnsi="Browallia New" w:cs="Browallia New"/>
          <w:spacing w:val="-2"/>
          <w:sz w:val="28"/>
        </w:rPr>
        <w:t>pisek</w:t>
      </w:r>
      <w:proofErr w:type="spellEnd"/>
      <w:r w:rsidR="0036598D" w:rsidRPr="00525E09">
        <w:rPr>
          <w:rFonts w:ascii="Browallia New" w:hAnsi="Browallia New" w:cs="Browallia New"/>
          <w:spacing w:val="-2"/>
          <w:sz w:val="28"/>
        </w:rPr>
        <w:t xml:space="preserve"> Road, </w:t>
      </w:r>
      <w:proofErr w:type="spellStart"/>
      <w:r w:rsidR="0036598D" w:rsidRPr="00525E09">
        <w:rPr>
          <w:rFonts w:ascii="Browallia New" w:hAnsi="Browallia New" w:cs="Browallia New"/>
          <w:spacing w:val="-2"/>
          <w:sz w:val="28"/>
        </w:rPr>
        <w:t>Dindaeng</w:t>
      </w:r>
      <w:proofErr w:type="spellEnd"/>
      <w:r w:rsidR="0036598D" w:rsidRPr="00525E09">
        <w:rPr>
          <w:rFonts w:ascii="Browallia New" w:hAnsi="Browallia New" w:cs="Browallia New"/>
          <w:spacing w:val="-2"/>
          <w:sz w:val="28"/>
        </w:rPr>
        <w:t xml:space="preserve">, Bangkok. </w:t>
      </w:r>
      <w:r w:rsidRPr="00525E09">
        <w:rPr>
          <w:rFonts w:ascii="Browallia New" w:hAnsi="Browallia New" w:cs="Browallia New"/>
          <w:spacing w:val="-2"/>
          <w:sz w:val="28"/>
        </w:rPr>
        <w:t>The Company</w:t>
      </w:r>
      <w:r w:rsidR="00525E09" w:rsidRPr="00525E09">
        <w:rPr>
          <w:rFonts w:ascii="Browallia New" w:hAnsi="Browallia New" w:cs="Browallia New"/>
          <w:spacing w:val="-2"/>
          <w:sz w:val="28"/>
        </w:rPr>
        <w:t xml:space="preserve"> is engaged in</w:t>
      </w:r>
      <w:r w:rsidRPr="00525E09">
        <w:rPr>
          <w:rFonts w:ascii="Browallia New" w:hAnsi="Browallia New" w:cs="Browallia New"/>
          <w:spacing w:val="-2"/>
          <w:sz w:val="28"/>
        </w:rPr>
        <w:t xml:space="preserve"> </w:t>
      </w:r>
      <w:r w:rsidR="0036598D" w:rsidRPr="00525E09">
        <w:rPr>
          <w:rFonts w:ascii="Browallia New" w:hAnsi="Browallia New" w:cs="Browallia New"/>
          <w:spacing w:val="-2"/>
          <w:sz w:val="28"/>
        </w:rPr>
        <w:t>inv</w:t>
      </w:r>
      <w:r w:rsidRPr="00525E09">
        <w:rPr>
          <w:rFonts w:ascii="Browallia New" w:hAnsi="Browallia New" w:cs="Browallia New"/>
          <w:spacing w:val="-2"/>
          <w:sz w:val="28"/>
        </w:rPr>
        <w:t>est</w:t>
      </w:r>
      <w:r w:rsidR="0036598D" w:rsidRPr="00525E09">
        <w:rPr>
          <w:rFonts w:ascii="Browallia New" w:hAnsi="Browallia New" w:cs="Browallia New"/>
          <w:spacing w:val="-2"/>
          <w:sz w:val="28"/>
        </w:rPr>
        <w:t>ment</w:t>
      </w:r>
      <w:r w:rsidRPr="00525E09">
        <w:rPr>
          <w:rFonts w:ascii="Browallia New" w:hAnsi="Browallia New" w:cs="Browallia New"/>
          <w:spacing w:val="-2"/>
          <w:sz w:val="28"/>
        </w:rPr>
        <w:t xml:space="preserve"> in other companies.</w:t>
      </w:r>
      <w:r w:rsidR="001422FB" w:rsidRPr="008711BE">
        <w:rPr>
          <w:rFonts w:ascii="Browallia New" w:hAnsi="Browallia New" w:cs="Browallia New"/>
          <w:sz w:val="28"/>
        </w:rPr>
        <w:t xml:space="preserve">  </w:t>
      </w:r>
      <w:bookmarkStart w:id="1" w:name="_Hlk40668416"/>
    </w:p>
    <w:bookmarkEnd w:id="1"/>
    <w:p w14:paraId="3E9D1039" w14:textId="1A7DFA1C" w:rsidR="00A51349" w:rsidRPr="003251EC" w:rsidRDefault="00F64711" w:rsidP="00DC4ADD">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The </w:t>
      </w:r>
      <w:proofErr w:type="gramStart"/>
      <w:r w:rsidRPr="003251EC">
        <w:rPr>
          <w:rFonts w:ascii="Browallia New" w:hAnsi="Browallia New" w:cs="Browallia New"/>
          <w:sz w:val="28"/>
        </w:rPr>
        <w:t>subsidiarie</w:t>
      </w:r>
      <w:r w:rsidR="002816C6" w:rsidRPr="003251EC">
        <w:rPr>
          <w:rFonts w:ascii="Browallia New" w:hAnsi="Browallia New" w:cs="Browallia New"/>
          <w:sz w:val="28"/>
        </w:rPr>
        <w:t>s</w:t>
      </w:r>
      <w:r w:rsidR="00C17511" w:rsidRPr="003251EC">
        <w:rPr>
          <w:rFonts w:ascii="Browallia New" w:hAnsi="Browallia New" w:cs="Browallia New"/>
          <w:sz w:val="28"/>
        </w:rPr>
        <w:t>’</w:t>
      </w:r>
      <w:proofErr w:type="gramEnd"/>
      <w:r w:rsidR="000E6F3E" w:rsidRPr="003251EC">
        <w:rPr>
          <w:rFonts w:ascii="Browallia New" w:hAnsi="Browallia New" w:cs="Browallia New"/>
          <w:sz w:val="28"/>
        </w:rPr>
        <w:t xml:space="preserve"> and associated compan</w:t>
      </w:r>
      <w:r w:rsidR="00B46B37" w:rsidRPr="003251EC">
        <w:rPr>
          <w:rFonts w:ascii="Browallia New" w:hAnsi="Browallia New" w:cs="Browallia New"/>
          <w:sz w:val="28"/>
        </w:rPr>
        <w:t>ies’</w:t>
      </w:r>
      <w:r w:rsidRPr="003251EC">
        <w:rPr>
          <w:rFonts w:ascii="Browallia New" w:hAnsi="Browallia New" w:cs="Browallia New"/>
          <w:sz w:val="28"/>
        </w:rPr>
        <w:t xml:space="preserve"> main business operation</w:t>
      </w:r>
      <w:r w:rsidR="008B14EF" w:rsidRPr="003251EC">
        <w:rPr>
          <w:rFonts w:ascii="Browallia New" w:hAnsi="Browallia New" w:cs="Browallia New"/>
          <w:sz w:val="28"/>
        </w:rPr>
        <w:t>s</w:t>
      </w:r>
      <w:r w:rsidRPr="003251EC">
        <w:rPr>
          <w:rFonts w:ascii="Browallia New" w:hAnsi="Browallia New" w:cs="Browallia New"/>
          <w:sz w:val="28"/>
        </w:rPr>
        <w:t xml:space="preserve"> as </w:t>
      </w:r>
      <w:r w:rsidR="00675095" w:rsidRPr="003251EC">
        <w:rPr>
          <w:rFonts w:ascii="Browallia New" w:hAnsi="Browallia New" w:cs="Browallia New"/>
          <w:sz w:val="28"/>
        </w:rPr>
        <w:t>d</w:t>
      </w:r>
      <w:r w:rsidR="006F5AD7" w:rsidRPr="003251EC">
        <w:rPr>
          <w:rFonts w:ascii="Browallia New" w:hAnsi="Browallia New" w:cs="Browallia New"/>
          <w:sz w:val="28"/>
        </w:rPr>
        <w:t>e</w:t>
      </w:r>
      <w:r w:rsidR="00675095" w:rsidRPr="003251EC">
        <w:rPr>
          <w:rFonts w:ascii="Browallia New" w:hAnsi="Browallia New" w:cs="Browallia New"/>
          <w:sz w:val="28"/>
        </w:rPr>
        <w:t>scribe</w:t>
      </w:r>
      <w:r w:rsidR="00C17511" w:rsidRPr="003251EC">
        <w:rPr>
          <w:rFonts w:ascii="Browallia New" w:hAnsi="Browallia New" w:cs="Browallia New"/>
          <w:sz w:val="28"/>
        </w:rPr>
        <w:t>d</w:t>
      </w:r>
      <w:r w:rsidRPr="003251EC">
        <w:rPr>
          <w:rFonts w:ascii="Browallia New" w:hAnsi="Browallia New" w:cs="Browallia New"/>
          <w:sz w:val="28"/>
        </w:rPr>
        <w:t xml:space="preserve"> </w:t>
      </w:r>
      <w:r w:rsidRPr="00A9118C">
        <w:rPr>
          <w:rFonts w:ascii="Browallia New" w:hAnsi="Browallia New" w:cs="Browallia New"/>
          <w:sz w:val="28"/>
        </w:rPr>
        <w:t xml:space="preserve">in </w:t>
      </w:r>
      <w:r w:rsidR="0085503E" w:rsidRPr="00A9118C">
        <w:rPr>
          <w:rFonts w:ascii="Browallia New" w:hAnsi="Browallia New" w:cs="Browallia New"/>
          <w:sz w:val="28"/>
        </w:rPr>
        <w:t>Note 2.2</w:t>
      </w:r>
      <w:r w:rsidR="0085503E" w:rsidRPr="000761BD">
        <w:rPr>
          <w:rFonts w:ascii="Browallia New" w:hAnsi="Browallia New" w:cs="Browallia New"/>
          <w:sz w:val="28"/>
        </w:rPr>
        <w:t xml:space="preserve"> </w:t>
      </w:r>
      <w:r w:rsidR="0085503E">
        <w:rPr>
          <w:rFonts w:ascii="Browallia New" w:hAnsi="Browallia New" w:cs="Browallia New"/>
          <w:sz w:val="28"/>
        </w:rPr>
        <w:t xml:space="preserve">to </w:t>
      </w:r>
      <w:r w:rsidR="0085503E" w:rsidRPr="003B09DB">
        <w:rPr>
          <w:rFonts w:ascii="Browallia New" w:hAnsi="Browallia New" w:cs="Browallia New"/>
          <w:sz w:val="28"/>
        </w:rPr>
        <w:t xml:space="preserve">the financial </w:t>
      </w:r>
      <w:r w:rsidR="0085503E">
        <w:rPr>
          <w:rFonts w:ascii="Browallia New" w:hAnsi="Browallia New" w:cs="Browallia New"/>
          <w:sz w:val="28"/>
        </w:rPr>
        <w:t>statements</w:t>
      </w:r>
      <w:r w:rsidR="0085503E" w:rsidRPr="000761BD">
        <w:rPr>
          <w:rFonts w:ascii="Browallia New" w:hAnsi="Browallia New" w:cs="Browallia New"/>
          <w:sz w:val="28"/>
        </w:rPr>
        <w:t>.</w:t>
      </w:r>
    </w:p>
    <w:p w14:paraId="7F6E4702" w14:textId="149A973C" w:rsidR="00FB534F" w:rsidRPr="003251EC" w:rsidRDefault="0024578D" w:rsidP="00B33522">
      <w:pPr>
        <w:pStyle w:val="NoSpacing"/>
        <w:ind w:left="720"/>
        <w:jc w:val="both"/>
        <w:rPr>
          <w:rFonts w:ascii="Browallia New" w:hAnsi="Browallia New" w:cs="Browallia New"/>
          <w:sz w:val="28"/>
        </w:rPr>
      </w:pPr>
      <w:r w:rsidRPr="003251EC">
        <w:rPr>
          <w:rFonts w:ascii="Browallia New" w:hAnsi="Browallia New" w:cs="Browallia New"/>
          <w:sz w:val="28"/>
        </w:rPr>
        <w:t xml:space="preserve">For reporting purposes, the Company and its subsidiaries are referred to as </w:t>
      </w:r>
      <w:r w:rsidR="00265497" w:rsidRPr="003251EC">
        <w:rPr>
          <w:rFonts w:ascii="Browallia New" w:hAnsi="Browallia New" w:cs="Browallia New"/>
          <w:sz w:val="28"/>
          <w:cs/>
        </w:rPr>
        <w:t>“</w:t>
      </w:r>
      <w:r w:rsidRPr="003251EC">
        <w:rPr>
          <w:rFonts w:ascii="Browallia New" w:hAnsi="Browallia New" w:cs="Browallia New"/>
          <w:sz w:val="28"/>
        </w:rPr>
        <w:t>the Group</w:t>
      </w:r>
      <w:r w:rsidR="00265497" w:rsidRPr="003251EC">
        <w:rPr>
          <w:rFonts w:ascii="Browallia New" w:hAnsi="Browallia New" w:cs="Browallia New"/>
          <w:sz w:val="28"/>
        </w:rPr>
        <w:t>”</w:t>
      </w:r>
      <w:r w:rsidRPr="003251EC">
        <w:rPr>
          <w:rFonts w:ascii="Browallia New" w:hAnsi="Browallia New" w:cs="Browallia New"/>
          <w:sz w:val="28"/>
        </w:rPr>
        <w:t>.</w:t>
      </w:r>
    </w:p>
    <w:p w14:paraId="7EF5717E" w14:textId="77777777" w:rsidR="00463BBD" w:rsidRPr="003251EC" w:rsidRDefault="00463BBD" w:rsidP="00B33522">
      <w:pPr>
        <w:pStyle w:val="NoSpacing"/>
        <w:jc w:val="both"/>
        <w:rPr>
          <w:rFonts w:ascii="Browallia New" w:hAnsi="Browallia New" w:cs="Browallia New"/>
          <w:sz w:val="28"/>
          <w:cs/>
        </w:rPr>
      </w:pPr>
    </w:p>
    <w:p w14:paraId="144A911C" w14:textId="693C9DAB" w:rsidR="00463BBD" w:rsidRPr="003251EC" w:rsidRDefault="00463BBD" w:rsidP="000761BD">
      <w:pPr>
        <w:pStyle w:val="Heading1"/>
      </w:pPr>
      <w:r w:rsidRPr="003251EC">
        <w:rPr>
          <w:cs/>
        </w:rPr>
        <w:t>2.</w:t>
      </w:r>
      <w:r w:rsidRPr="003251EC">
        <w:rPr>
          <w:cs/>
        </w:rPr>
        <w:tab/>
      </w:r>
      <w:r w:rsidR="009D252C" w:rsidRPr="003251EC">
        <w:t>BASIS OF PREPARATION OF FINANCIAL STATEMENTS</w:t>
      </w:r>
    </w:p>
    <w:p w14:paraId="0AFA0CC5" w14:textId="1F80A995" w:rsidR="00790AB5" w:rsidRPr="003251EC" w:rsidRDefault="00790AB5" w:rsidP="000761BD">
      <w:pPr>
        <w:pStyle w:val="NoSpacing"/>
        <w:spacing w:after="120"/>
        <w:jc w:val="both"/>
        <w:rPr>
          <w:rFonts w:ascii="Browallia New" w:hAnsi="Browallia New" w:cs="Browallia New"/>
          <w:sz w:val="28"/>
        </w:rPr>
      </w:pPr>
      <w:r w:rsidRPr="003251EC">
        <w:rPr>
          <w:rFonts w:ascii="Browallia New" w:hAnsi="Browallia New" w:cs="Browallia New"/>
          <w:sz w:val="28"/>
        </w:rPr>
        <w:t>2.1</w:t>
      </w:r>
      <w:r w:rsidRPr="003251EC">
        <w:rPr>
          <w:rFonts w:ascii="Browallia New" w:hAnsi="Browallia New" w:cs="Browallia New"/>
          <w:sz w:val="28"/>
        </w:rPr>
        <w:tab/>
      </w:r>
      <w:r w:rsidR="00AE43C4" w:rsidRPr="007A422E">
        <w:rPr>
          <w:rFonts w:ascii="Browallia New" w:hAnsi="Browallia New" w:cs="Browallia New"/>
          <w:sz w:val="28"/>
        </w:rPr>
        <w:t>Basis of preparation of financial statements</w:t>
      </w:r>
    </w:p>
    <w:p w14:paraId="35C8854F" w14:textId="77777777" w:rsidR="00790AB5" w:rsidRPr="003251EC" w:rsidRDefault="00790AB5" w:rsidP="000761BD">
      <w:pPr>
        <w:pStyle w:val="NoSpacing"/>
        <w:spacing w:after="120"/>
        <w:ind w:left="720"/>
        <w:jc w:val="both"/>
        <w:rPr>
          <w:rFonts w:ascii="Browallia New" w:hAnsi="Browallia New" w:cs="Browallia New"/>
          <w:sz w:val="28"/>
        </w:rPr>
      </w:pPr>
      <w:r w:rsidRPr="003251E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497262E0" w14:textId="77777777" w:rsidR="00CF576C" w:rsidRDefault="00CF576C" w:rsidP="00CF576C">
      <w:pPr>
        <w:pStyle w:val="NoSpacing"/>
        <w:spacing w:after="120"/>
        <w:ind w:left="720"/>
        <w:jc w:val="both"/>
        <w:rPr>
          <w:rFonts w:ascii="Browallia New" w:hAnsi="Browallia New" w:cs="Browallia New"/>
          <w:sz w:val="28"/>
        </w:rPr>
      </w:pPr>
      <w:r w:rsidRPr="000B3A73">
        <w:rPr>
          <w:rFonts w:ascii="Browallia New" w:hAnsi="Browallia New" w:cs="Browallia New"/>
          <w:sz w:val="28"/>
        </w:rPr>
        <w:t xml:space="preserve">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w:t>
      </w:r>
      <w:r w:rsidRPr="00FB534F">
        <w:rPr>
          <w:rFonts w:ascii="Browallia New" w:hAnsi="Browallia New" w:cs="Browallia New"/>
          <w:sz w:val="28"/>
        </w:rPr>
        <w:t>dated October 2, 2017</w:t>
      </w:r>
      <w:r w:rsidRPr="000B3A73">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265AFFEE" w14:textId="70A271E8" w:rsidR="00A9118C" w:rsidRDefault="00A9118C" w:rsidP="00396409">
      <w:pPr>
        <w:pStyle w:val="NoSpacing"/>
        <w:spacing w:after="120"/>
        <w:ind w:left="720"/>
        <w:jc w:val="both"/>
        <w:rPr>
          <w:rFonts w:ascii="Browallia New" w:hAnsi="Browallia New" w:cs="Browallia New"/>
          <w:sz w:val="28"/>
        </w:rPr>
      </w:pPr>
      <w:r w:rsidRPr="00396409">
        <w:rPr>
          <w:rFonts w:ascii="Browallia New" w:hAnsi="Browallia New" w:cs="Browallia New"/>
          <w:sz w:val="28"/>
        </w:rPr>
        <w:t xml:space="preserve">The consolidated and separate financial statements have been presented in accordance with Thai Accounting Standards No. 1 (Revised 2020) </w:t>
      </w:r>
      <w:proofErr w:type="gramStart"/>
      <w:r w:rsidRPr="00396409">
        <w:rPr>
          <w:rFonts w:ascii="Browallia New" w:hAnsi="Browallia New" w:cs="Browallia New"/>
          <w:sz w:val="28"/>
        </w:rPr>
        <w:t>subject :</w:t>
      </w:r>
      <w:proofErr w:type="gramEnd"/>
      <w:r w:rsidRPr="00396409">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w:t>
      </w:r>
      <w:proofErr w:type="gramStart"/>
      <w:r w:rsidRPr="00396409">
        <w:rPr>
          <w:rFonts w:ascii="Browallia New" w:hAnsi="Browallia New" w:cs="Browallia New"/>
          <w:sz w:val="28"/>
        </w:rPr>
        <w:t>the Public</w:t>
      </w:r>
      <w:proofErr w:type="gramEnd"/>
      <w:r w:rsidRPr="00396409">
        <w:rPr>
          <w:rFonts w:ascii="Browallia New" w:hAnsi="Browallia New" w:cs="Browallia New"/>
          <w:sz w:val="28"/>
        </w:rPr>
        <w:t xml:space="preserve"> Company Limited for the accounting period commencing on or after January 1, 2020.</w:t>
      </w:r>
    </w:p>
    <w:p w14:paraId="1AB6CD93" w14:textId="7494A50E" w:rsidR="007A422E" w:rsidRPr="003251EC" w:rsidRDefault="00AE43C4" w:rsidP="001E5653">
      <w:pPr>
        <w:pStyle w:val="NoSpacing"/>
        <w:spacing w:after="120"/>
        <w:ind w:left="720"/>
        <w:jc w:val="thaiDistribute"/>
        <w:rPr>
          <w:rFonts w:ascii="Browallia New" w:hAnsi="Browallia New" w:cs="Browallia New"/>
          <w:spacing w:val="-2"/>
          <w:sz w:val="28"/>
        </w:rPr>
      </w:pPr>
      <w:r w:rsidRPr="000B3A73">
        <w:rPr>
          <w:rFonts w:ascii="Browallia New" w:hAnsi="Browallia New" w:cs="Browallia New"/>
          <w:sz w:val="28"/>
        </w:rPr>
        <w:t xml:space="preserve">The consolidated and separate </w:t>
      </w:r>
      <w:r w:rsidR="001E5653" w:rsidRPr="003251EC">
        <w:rPr>
          <w:rFonts w:ascii="Browallia New" w:hAnsi="Browallia New" w:cs="Browallia New"/>
          <w:sz w:val="28"/>
        </w:rPr>
        <w:t>statements are presented in Thai Baht, which is the Group’s functional currency, rounded in condensed notes to the interim financial information to Thousand Baht unless otherwise stated.</w:t>
      </w:r>
    </w:p>
    <w:p w14:paraId="538FA13F" w14:textId="682211F3" w:rsidR="0021268F" w:rsidRDefault="0021268F" w:rsidP="001E5653">
      <w:pPr>
        <w:pStyle w:val="NoSpacing"/>
        <w:spacing w:after="120"/>
        <w:ind w:left="720"/>
        <w:jc w:val="thaiDistribute"/>
        <w:rPr>
          <w:rFonts w:ascii="Browallia New" w:hAnsi="Browallia New" w:cs="Browallia New"/>
          <w:spacing w:val="-2"/>
          <w:sz w:val="28"/>
        </w:rPr>
      </w:pPr>
    </w:p>
    <w:p w14:paraId="7E178CD6" w14:textId="77777777" w:rsidR="003A45CC" w:rsidRDefault="003A45CC" w:rsidP="001E5653">
      <w:pPr>
        <w:pStyle w:val="NoSpacing"/>
        <w:spacing w:after="120"/>
        <w:ind w:left="720"/>
        <w:jc w:val="thaiDistribute"/>
        <w:rPr>
          <w:rFonts w:ascii="Browallia New" w:hAnsi="Browallia New" w:cs="Browallia New"/>
          <w:spacing w:val="-2"/>
          <w:sz w:val="28"/>
        </w:rPr>
      </w:pPr>
    </w:p>
    <w:p w14:paraId="3E4FD661" w14:textId="77777777" w:rsidR="00A9118C" w:rsidRPr="003251EC" w:rsidRDefault="00A9118C" w:rsidP="001E5653">
      <w:pPr>
        <w:pStyle w:val="NoSpacing"/>
        <w:spacing w:after="120"/>
        <w:ind w:left="720"/>
        <w:jc w:val="thaiDistribute"/>
        <w:rPr>
          <w:rFonts w:ascii="Browallia New" w:hAnsi="Browallia New" w:cs="Browallia New"/>
          <w:spacing w:val="-2"/>
          <w:sz w:val="28"/>
        </w:rPr>
      </w:pPr>
    </w:p>
    <w:p w14:paraId="757C4B14" w14:textId="77777777" w:rsidR="0021268F" w:rsidRPr="003251EC" w:rsidRDefault="0021268F" w:rsidP="0021268F">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7636279F" w14:textId="5B71B0A0" w:rsidR="001F6159" w:rsidRPr="003251EC" w:rsidRDefault="001F6159" w:rsidP="001F6159">
      <w:pPr>
        <w:pStyle w:val="NoSpacing"/>
        <w:spacing w:after="120"/>
        <w:rPr>
          <w:rFonts w:ascii="Browallia New" w:hAnsi="Browallia New" w:cs="Browallia New"/>
          <w:sz w:val="28"/>
        </w:rPr>
      </w:pPr>
      <w:r w:rsidRPr="003251EC">
        <w:rPr>
          <w:rFonts w:ascii="Browallia New" w:hAnsi="Browallia New" w:cs="Browallia New"/>
          <w:sz w:val="28"/>
        </w:rPr>
        <w:t>2.2</w:t>
      </w:r>
      <w:r w:rsidRPr="003251EC">
        <w:rPr>
          <w:rFonts w:ascii="Browallia New" w:hAnsi="Browallia New" w:cs="Browallia New"/>
          <w:sz w:val="28"/>
        </w:rPr>
        <w:tab/>
      </w:r>
      <w:r w:rsidR="00AE43C4" w:rsidRPr="005269E1">
        <w:rPr>
          <w:rFonts w:ascii="Browallia New" w:hAnsi="Browallia New" w:cs="Browallia New"/>
          <w:sz w:val="28"/>
        </w:rPr>
        <w:t>Basis of preparation of consolidated financial statements</w:t>
      </w:r>
    </w:p>
    <w:p w14:paraId="6543EDA6" w14:textId="370A1C20" w:rsidR="00607A79" w:rsidRPr="003251EC" w:rsidRDefault="00AE43C4" w:rsidP="00AE43C4">
      <w:pPr>
        <w:pStyle w:val="NoSpacing"/>
        <w:spacing w:after="120"/>
        <w:ind w:left="720"/>
        <w:jc w:val="both"/>
        <w:rPr>
          <w:rFonts w:ascii="Browallia New" w:hAnsi="Browallia New" w:cs="Browallia New"/>
          <w:sz w:val="28"/>
        </w:rPr>
      </w:pPr>
      <w:r w:rsidRPr="000761BD">
        <w:rPr>
          <w:rFonts w:ascii="Browallia New" w:hAnsi="Browallia New" w:cs="Browallia New"/>
          <w:sz w:val="28"/>
        </w:rPr>
        <w:t xml:space="preserve">The consolidated financial statements included the financial statements of Aqua Corporation Public Company Limited and its subsidiaries (“the Group”) and interest in associated companies are as </w:t>
      </w:r>
      <w:proofErr w:type="gramStart"/>
      <w:r w:rsidRPr="000761BD">
        <w:rPr>
          <w:rFonts w:ascii="Browallia New" w:hAnsi="Browallia New" w:cs="Browallia New"/>
          <w:sz w:val="28"/>
        </w:rPr>
        <w:t>follows</w:t>
      </w:r>
      <w:r>
        <w:rPr>
          <w:rFonts w:ascii="Browallia New" w:hAnsi="Browallia New" w:cs="Browallia New"/>
          <w:sz w:val="28"/>
        </w:rPr>
        <w:t xml:space="preserve"> </w:t>
      </w:r>
      <w:r w:rsidRPr="000761BD">
        <w:rPr>
          <w:rFonts w:ascii="Browallia New" w:hAnsi="Browallia New" w:cs="Browallia New"/>
          <w:sz w:val="28"/>
        </w:rPr>
        <w:t>:</w:t>
      </w:r>
      <w:proofErr w:type="gramEnd"/>
    </w:p>
    <w:tbl>
      <w:tblPr>
        <w:tblW w:w="8930" w:type="dxa"/>
        <w:tblInd w:w="709" w:type="dxa"/>
        <w:tblLayout w:type="fixed"/>
        <w:tblLook w:val="04A0" w:firstRow="1" w:lastRow="0" w:firstColumn="1" w:lastColumn="0" w:noHBand="0" w:noVBand="1"/>
      </w:tblPr>
      <w:tblGrid>
        <w:gridCol w:w="236"/>
        <w:gridCol w:w="298"/>
        <w:gridCol w:w="3152"/>
        <w:gridCol w:w="141"/>
        <w:gridCol w:w="2268"/>
        <w:gridCol w:w="851"/>
        <w:gridCol w:w="992"/>
        <w:gridCol w:w="992"/>
      </w:tblGrid>
      <w:tr w:rsidR="00265497" w:rsidRPr="003251EC" w14:paraId="3CFA8DC3" w14:textId="77777777" w:rsidTr="00725960">
        <w:trPr>
          <w:trHeight w:val="20"/>
          <w:tblHeader/>
        </w:trPr>
        <w:tc>
          <w:tcPr>
            <w:tcW w:w="236" w:type="dxa"/>
            <w:shd w:val="clear" w:color="auto" w:fill="auto"/>
            <w:vAlign w:val="bottom"/>
          </w:tcPr>
          <w:p w14:paraId="3B21EE6A" w14:textId="77777777" w:rsidR="00265497" w:rsidRPr="003251EC"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3251EC" w:rsidRDefault="00265497" w:rsidP="00FB534F">
            <w:pPr>
              <w:pStyle w:val="NoSpacing"/>
              <w:jc w:val="right"/>
              <w:rPr>
                <w:rFonts w:ascii="Browallia New" w:hAnsi="Browallia New" w:cs="Browallia New"/>
                <w:sz w:val="24"/>
                <w:szCs w:val="24"/>
              </w:rPr>
            </w:pPr>
          </w:p>
        </w:tc>
        <w:tc>
          <w:tcPr>
            <w:tcW w:w="3152" w:type="dxa"/>
            <w:shd w:val="clear" w:color="auto" w:fill="auto"/>
            <w:vAlign w:val="bottom"/>
          </w:tcPr>
          <w:p w14:paraId="44259981" w14:textId="77777777" w:rsidR="00265497" w:rsidRPr="003251EC" w:rsidRDefault="00265497" w:rsidP="00FB534F">
            <w:pPr>
              <w:pStyle w:val="NoSpacing"/>
              <w:jc w:val="right"/>
              <w:rPr>
                <w:rFonts w:ascii="Browallia New" w:hAnsi="Browallia New" w:cs="Browallia New"/>
                <w:sz w:val="24"/>
                <w:szCs w:val="24"/>
              </w:rPr>
            </w:pPr>
          </w:p>
        </w:tc>
        <w:tc>
          <w:tcPr>
            <w:tcW w:w="3260" w:type="dxa"/>
            <w:gridSpan w:val="3"/>
            <w:shd w:val="clear" w:color="auto" w:fill="auto"/>
            <w:vAlign w:val="bottom"/>
          </w:tcPr>
          <w:p w14:paraId="28689394"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3251EC" w:rsidRDefault="00265497" w:rsidP="00FB534F">
            <w:pPr>
              <w:pStyle w:val="NoSpacing"/>
              <w:pBdr>
                <w:bottom w:val="single" w:sz="4" w:space="0" w:color="auto"/>
              </w:pBdr>
              <w:jc w:val="center"/>
              <w:rPr>
                <w:rFonts w:ascii="Browallia New" w:hAnsi="Browallia New" w:cs="Browallia New"/>
                <w:spacing w:val="-6"/>
                <w:sz w:val="24"/>
                <w:szCs w:val="24"/>
              </w:rPr>
            </w:pPr>
            <w:r w:rsidRPr="003251EC">
              <w:rPr>
                <w:rFonts w:ascii="Browallia New" w:hAnsi="Browallia New" w:cs="Browallia New"/>
                <w:spacing w:val="-4"/>
                <w:sz w:val="24"/>
                <w:szCs w:val="24"/>
              </w:rPr>
              <w:t xml:space="preserve">Percentage of Holdings (directly and </w:t>
            </w:r>
            <w:proofErr w:type="gramStart"/>
            <w:r w:rsidRPr="003251EC">
              <w:rPr>
                <w:rFonts w:ascii="Browallia New" w:hAnsi="Browallia New" w:cs="Browallia New"/>
                <w:spacing w:val="-4"/>
                <w:sz w:val="24"/>
                <w:szCs w:val="24"/>
              </w:rPr>
              <w:t>indirectly)(</w:t>
            </w:r>
            <w:proofErr w:type="gramEnd"/>
            <w:r w:rsidRPr="003251EC">
              <w:rPr>
                <w:rFonts w:ascii="Browallia New" w:hAnsi="Browallia New" w:cs="Browallia New"/>
                <w:spacing w:val="-4"/>
                <w:sz w:val="24"/>
                <w:szCs w:val="24"/>
              </w:rPr>
              <w:t>%)</w:t>
            </w:r>
          </w:p>
        </w:tc>
      </w:tr>
      <w:tr w:rsidR="00265497" w:rsidRPr="003251EC" w14:paraId="1D883C39" w14:textId="77777777" w:rsidTr="00725960">
        <w:trPr>
          <w:trHeight w:val="20"/>
          <w:tblHeader/>
        </w:trPr>
        <w:tc>
          <w:tcPr>
            <w:tcW w:w="3686" w:type="dxa"/>
            <w:gridSpan w:val="3"/>
            <w:shd w:val="clear" w:color="auto" w:fill="auto"/>
            <w:vAlign w:val="bottom"/>
          </w:tcPr>
          <w:p w14:paraId="731D3892" w14:textId="77777777" w:rsidR="00265497" w:rsidRPr="003251EC" w:rsidRDefault="00265497" w:rsidP="00FB534F">
            <w:pPr>
              <w:pStyle w:val="NoSpacing"/>
              <w:pBdr>
                <w:bottom w:val="single" w:sz="4" w:space="0" w:color="auto"/>
              </w:pBdr>
              <w:jc w:val="center"/>
              <w:rPr>
                <w:rFonts w:ascii="Browallia New" w:hAnsi="Browallia New" w:cs="Browallia New"/>
                <w:sz w:val="24"/>
                <w:szCs w:val="24"/>
              </w:rPr>
            </w:pPr>
            <w:r w:rsidRPr="003251EC">
              <w:rPr>
                <w:rFonts w:ascii="Browallia New" w:hAnsi="Browallia New" w:cs="Browallia New"/>
                <w:sz w:val="24"/>
                <w:szCs w:val="24"/>
              </w:rPr>
              <w:t>Company’ s name</w:t>
            </w:r>
          </w:p>
        </w:tc>
        <w:tc>
          <w:tcPr>
            <w:tcW w:w="2409" w:type="dxa"/>
            <w:gridSpan w:val="2"/>
            <w:shd w:val="clear" w:color="auto" w:fill="auto"/>
            <w:vAlign w:val="bottom"/>
          </w:tcPr>
          <w:p w14:paraId="5D62F472"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Type of business</w:t>
            </w:r>
          </w:p>
        </w:tc>
        <w:tc>
          <w:tcPr>
            <w:tcW w:w="851" w:type="dxa"/>
            <w:shd w:val="clear" w:color="auto" w:fill="auto"/>
            <w:vAlign w:val="bottom"/>
          </w:tcPr>
          <w:p w14:paraId="3848A22A"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Location</w:t>
            </w:r>
          </w:p>
        </w:tc>
        <w:tc>
          <w:tcPr>
            <w:tcW w:w="992" w:type="dxa"/>
            <w:shd w:val="clear" w:color="auto" w:fill="auto"/>
            <w:vAlign w:val="bottom"/>
          </w:tcPr>
          <w:p w14:paraId="5581FC8C" w14:textId="19E5DA3C" w:rsidR="00D344DA" w:rsidRPr="003251EC" w:rsidRDefault="00525FDF" w:rsidP="00D344DA">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92" w:type="dxa"/>
            <w:shd w:val="clear" w:color="auto" w:fill="auto"/>
            <w:vAlign w:val="bottom"/>
          </w:tcPr>
          <w:p w14:paraId="76C27826" w14:textId="7E181D2B" w:rsidR="00265497" w:rsidRPr="003251EC" w:rsidRDefault="00265497" w:rsidP="00FB534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w:t>
            </w:r>
            <w:r w:rsidR="00525FDF" w:rsidRPr="003251EC">
              <w:rPr>
                <w:rFonts w:ascii="Browallia New" w:hAnsi="Browallia New" w:cs="Browallia New"/>
                <w:sz w:val="24"/>
                <w:szCs w:val="24"/>
              </w:rPr>
              <w:t>2</w:t>
            </w:r>
          </w:p>
        </w:tc>
      </w:tr>
      <w:tr w:rsidR="00265497" w:rsidRPr="003251EC" w14:paraId="2FC553E0" w14:textId="77777777" w:rsidTr="00725960">
        <w:trPr>
          <w:trHeight w:val="113"/>
          <w:tblHeader/>
        </w:trPr>
        <w:tc>
          <w:tcPr>
            <w:tcW w:w="3686" w:type="dxa"/>
            <w:gridSpan w:val="3"/>
            <w:shd w:val="clear" w:color="auto" w:fill="auto"/>
            <w:vAlign w:val="bottom"/>
          </w:tcPr>
          <w:p w14:paraId="0E7B1846" w14:textId="77777777" w:rsidR="00265497" w:rsidRPr="003251EC" w:rsidRDefault="00265497" w:rsidP="00725960">
            <w:pPr>
              <w:pStyle w:val="NoSpacing"/>
              <w:spacing w:before="60"/>
              <w:ind w:hanging="107"/>
              <w:rPr>
                <w:rFonts w:ascii="Browallia New" w:hAnsi="Browallia New" w:cs="Browallia New"/>
                <w:b/>
                <w:bCs/>
                <w:sz w:val="24"/>
                <w:szCs w:val="24"/>
              </w:rPr>
            </w:pPr>
            <w:r w:rsidRPr="003251EC">
              <w:rPr>
                <w:rFonts w:ascii="Browallia New" w:hAnsi="Browallia New" w:cs="Browallia New"/>
                <w:b/>
                <w:bCs/>
                <w:sz w:val="24"/>
                <w:szCs w:val="24"/>
              </w:rPr>
              <w:t xml:space="preserve">Subsidiaries held by the </w:t>
            </w:r>
            <w:proofErr w:type="gramStart"/>
            <w:r w:rsidRPr="003251EC">
              <w:rPr>
                <w:rFonts w:ascii="Browallia New" w:hAnsi="Browallia New" w:cs="Browallia New"/>
                <w:b/>
                <w:bCs/>
                <w:sz w:val="24"/>
                <w:szCs w:val="24"/>
              </w:rPr>
              <w:t>Company :</w:t>
            </w:r>
            <w:proofErr w:type="gramEnd"/>
          </w:p>
        </w:tc>
        <w:tc>
          <w:tcPr>
            <w:tcW w:w="2409" w:type="dxa"/>
            <w:gridSpan w:val="2"/>
            <w:shd w:val="clear" w:color="auto" w:fill="auto"/>
            <w:vAlign w:val="bottom"/>
          </w:tcPr>
          <w:p w14:paraId="0ABB0239" w14:textId="77777777" w:rsidR="00265497" w:rsidRPr="003251EC" w:rsidRDefault="00265497" w:rsidP="00FB534F">
            <w:pPr>
              <w:pStyle w:val="NoSpacing"/>
              <w:spacing w:before="60"/>
              <w:jc w:val="center"/>
              <w:rPr>
                <w:rFonts w:ascii="Browallia New" w:hAnsi="Browallia New" w:cs="Browallia New"/>
                <w:sz w:val="24"/>
                <w:szCs w:val="24"/>
              </w:rPr>
            </w:pPr>
          </w:p>
        </w:tc>
        <w:tc>
          <w:tcPr>
            <w:tcW w:w="851" w:type="dxa"/>
            <w:shd w:val="clear" w:color="auto" w:fill="auto"/>
            <w:vAlign w:val="bottom"/>
          </w:tcPr>
          <w:p w14:paraId="43510CA3" w14:textId="77777777" w:rsidR="00265497" w:rsidRPr="003251EC"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3251EC" w:rsidRDefault="00265497" w:rsidP="00FB534F">
            <w:pPr>
              <w:spacing w:before="60"/>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3251EC" w:rsidRDefault="00265497" w:rsidP="00FB534F">
            <w:pPr>
              <w:spacing w:before="60"/>
              <w:jc w:val="center"/>
              <w:rPr>
                <w:rFonts w:ascii="Browallia New" w:hAnsi="Browallia New" w:cs="Browallia New"/>
                <w:sz w:val="24"/>
                <w:szCs w:val="24"/>
              </w:rPr>
            </w:pPr>
          </w:p>
        </w:tc>
      </w:tr>
      <w:tr w:rsidR="00525FDF" w:rsidRPr="003251EC" w14:paraId="1DB03E33" w14:textId="77777777" w:rsidTr="00725960">
        <w:trPr>
          <w:trHeight w:val="20"/>
        </w:trPr>
        <w:tc>
          <w:tcPr>
            <w:tcW w:w="3686" w:type="dxa"/>
            <w:gridSpan w:val="3"/>
            <w:shd w:val="clear" w:color="auto" w:fill="auto"/>
          </w:tcPr>
          <w:p w14:paraId="402F81CE" w14:textId="6E68FB4A" w:rsidR="00525FDF" w:rsidRPr="003251EC" w:rsidRDefault="00525FDF" w:rsidP="00725960">
            <w:pPr>
              <w:pStyle w:val="NoSpacing"/>
              <w:spacing w:before="40"/>
              <w:ind w:hanging="107"/>
              <w:rPr>
                <w:rFonts w:ascii="Browallia New" w:hAnsi="Browallia New" w:cs="Browallia New"/>
                <w:sz w:val="24"/>
                <w:szCs w:val="24"/>
              </w:rPr>
            </w:pPr>
            <w:r w:rsidRPr="003251EC">
              <w:rPr>
                <w:rFonts w:ascii="Browallia New" w:hAnsi="Browallia New" w:cs="Browallia New"/>
                <w:sz w:val="24"/>
                <w:szCs w:val="24"/>
              </w:rPr>
              <w:t>Mantra Assets Company Limited (“MA”)</w:t>
            </w:r>
          </w:p>
        </w:tc>
        <w:tc>
          <w:tcPr>
            <w:tcW w:w="2409" w:type="dxa"/>
            <w:gridSpan w:val="2"/>
            <w:shd w:val="clear" w:color="auto" w:fill="auto"/>
          </w:tcPr>
          <w:p w14:paraId="2DED5F01" w14:textId="793513AE" w:rsidR="00525FDF" w:rsidRPr="003251EC" w:rsidRDefault="00525FDF" w:rsidP="00525FDF">
            <w:pPr>
              <w:pStyle w:val="NoSpacing"/>
              <w:spacing w:before="40"/>
              <w:rPr>
                <w:rFonts w:ascii="Browallia New" w:hAnsi="Browallia New" w:cs="Browallia New"/>
                <w:spacing w:val="-4"/>
                <w:sz w:val="24"/>
                <w:szCs w:val="24"/>
              </w:rPr>
            </w:pPr>
            <w:r w:rsidRPr="003251EC">
              <w:rPr>
                <w:rFonts w:ascii="Browallia New" w:hAnsi="Browallia New" w:cs="Browallia New"/>
                <w:spacing w:val="-4"/>
                <w:sz w:val="24"/>
                <w:szCs w:val="24"/>
              </w:rPr>
              <w:t>Real estate for rent and service</w:t>
            </w:r>
          </w:p>
        </w:tc>
        <w:tc>
          <w:tcPr>
            <w:tcW w:w="851" w:type="dxa"/>
            <w:shd w:val="clear" w:color="auto" w:fill="auto"/>
          </w:tcPr>
          <w:p w14:paraId="0662726C" w14:textId="77777777" w:rsidR="00525FDF" w:rsidRPr="003251EC" w:rsidRDefault="00525FDF" w:rsidP="00525FDF">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09CC5089" w14:textId="77777777" w:rsidR="00525FDF" w:rsidRPr="003251EC" w:rsidRDefault="00525FDF" w:rsidP="00135FF4">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99.99</w:t>
            </w:r>
          </w:p>
        </w:tc>
        <w:tc>
          <w:tcPr>
            <w:tcW w:w="992" w:type="dxa"/>
            <w:shd w:val="clear" w:color="auto" w:fill="auto"/>
          </w:tcPr>
          <w:p w14:paraId="7E3A4D31" w14:textId="61B1CC17" w:rsidR="00525FDF" w:rsidRPr="003251EC" w:rsidRDefault="00525FDF" w:rsidP="00135FF4">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99.99</w:t>
            </w:r>
          </w:p>
        </w:tc>
      </w:tr>
      <w:tr w:rsidR="00525FDF" w:rsidRPr="003251EC" w14:paraId="3BCBBC83" w14:textId="77777777" w:rsidTr="00725960">
        <w:trPr>
          <w:trHeight w:val="20"/>
        </w:trPr>
        <w:tc>
          <w:tcPr>
            <w:tcW w:w="3686" w:type="dxa"/>
            <w:gridSpan w:val="3"/>
            <w:shd w:val="clear" w:color="auto" w:fill="auto"/>
          </w:tcPr>
          <w:p w14:paraId="453ED225" w14:textId="77777777" w:rsidR="00525FDF" w:rsidRPr="003251EC" w:rsidRDefault="00525FDF" w:rsidP="00725960">
            <w:pPr>
              <w:pStyle w:val="NoSpacing"/>
              <w:ind w:hanging="107"/>
              <w:rPr>
                <w:rFonts w:ascii="Browallia New" w:hAnsi="Browallia New" w:cs="Browallia New"/>
                <w:sz w:val="24"/>
                <w:szCs w:val="24"/>
              </w:rPr>
            </w:pPr>
            <w:r w:rsidRPr="003251EC">
              <w:rPr>
                <w:rFonts w:ascii="Browallia New" w:hAnsi="Browallia New" w:cs="Browallia New"/>
                <w:sz w:val="24"/>
                <w:szCs w:val="24"/>
              </w:rPr>
              <w:t>Thai Consumer Distribution Centre</w:t>
            </w:r>
          </w:p>
          <w:p w14:paraId="1610B6C7" w14:textId="4C7D2E7B" w:rsidR="00525FDF" w:rsidRPr="003251EC" w:rsidRDefault="00525FDF" w:rsidP="00725960">
            <w:pPr>
              <w:pStyle w:val="NoSpacing"/>
              <w:ind w:hanging="107"/>
              <w:rPr>
                <w:rFonts w:ascii="Browallia New" w:hAnsi="Browallia New" w:cs="Browallia New"/>
                <w:sz w:val="24"/>
                <w:szCs w:val="24"/>
              </w:rPr>
            </w:pPr>
            <w:r w:rsidRPr="003251EC">
              <w:rPr>
                <w:rFonts w:ascii="Browallia New" w:hAnsi="Browallia New" w:cs="Browallia New"/>
                <w:sz w:val="24"/>
                <w:szCs w:val="24"/>
              </w:rPr>
              <w:t xml:space="preserve">     Company Limited (“TCDC”)</w:t>
            </w:r>
          </w:p>
        </w:tc>
        <w:tc>
          <w:tcPr>
            <w:tcW w:w="2409" w:type="dxa"/>
            <w:gridSpan w:val="2"/>
            <w:shd w:val="clear" w:color="auto" w:fill="auto"/>
          </w:tcPr>
          <w:p w14:paraId="1A40A1E6" w14:textId="77777777" w:rsidR="00525FDF" w:rsidRPr="003251EC" w:rsidRDefault="00525FDF" w:rsidP="00525FDF">
            <w:pPr>
              <w:pStyle w:val="NoSpacing"/>
              <w:rPr>
                <w:rFonts w:ascii="Browallia New" w:hAnsi="Browallia New" w:cs="Browallia New"/>
                <w:sz w:val="24"/>
                <w:szCs w:val="24"/>
              </w:rPr>
            </w:pPr>
            <w:r w:rsidRPr="003251EC">
              <w:rPr>
                <w:rFonts w:ascii="Browallia New" w:hAnsi="Browallia New" w:cs="Browallia New"/>
                <w:sz w:val="24"/>
                <w:szCs w:val="24"/>
              </w:rPr>
              <w:t>Warehouse rental and services</w:t>
            </w:r>
          </w:p>
        </w:tc>
        <w:tc>
          <w:tcPr>
            <w:tcW w:w="851" w:type="dxa"/>
            <w:shd w:val="clear" w:color="auto" w:fill="auto"/>
          </w:tcPr>
          <w:p w14:paraId="3C8FB179" w14:textId="77777777" w:rsidR="00525FDF" w:rsidRPr="003251EC" w:rsidRDefault="00525FDF"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F983C48" w14:textId="77777777"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rPr>
              <w:t>96.13</w:t>
            </w:r>
          </w:p>
          <w:p w14:paraId="3E4D8161" w14:textId="77777777" w:rsidR="00525FDF" w:rsidRPr="003251EC" w:rsidRDefault="00525FDF" w:rsidP="00135FF4">
            <w:pPr>
              <w:pStyle w:val="NoSpacing"/>
              <w:jc w:val="center"/>
              <w:rPr>
                <w:rFonts w:ascii="Browallia New" w:hAnsi="Browallia New" w:cs="Browallia New"/>
                <w:sz w:val="24"/>
                <w:szCs w:val="24"/>
              </w:rPr>
            </w:pPr>
          </w:p>
        </w:tc>
        <w:tc>
          <w:tcPr>
            <w:tcW w:w="992" w:type="dxa"/>
            <w:shd w:val="clear" w:color="auto" w:fill="auto"/>
          </w:tcPr>
          <w:p w14:paraId="7CEF668B" w14:textId="77777777"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rPr>
              <w:t>96.13</w:t>
            </w:r>
          </w:p>
          <w:p w14:paraId="66649597" w14:textId="77777777" w:rsidR="00525FDF" w:rsidRPr="003251EC" w:rsidRDefault="00525FDF" w:rsidP="00135FF4">
            <w:pPr>
              <w:pStyle w:val="NoSpacing"/>
              <w:jc w:val="center"/>
              <w:rPr>
                <w:rFonts w:ascii="Browallia New" w:hAnsi="Browallia New" w:cs="Browallia New"/>
                <w:sz w:val="24"/>
                <w:szCs w:val="24"/>
              </w:rPr>
            </w:pPr>
          </w:p>
        </w:tc>
      </w:tr>
      <w:tr w:rsidR="00525FDF" w:rsidRPr="003251EC" w14:paraId="672DE49F" w14:textId="77777777" w:rsidTr="00725960">
        <w:trPr>
          <w:trHeight w:val="20"/>
        </w:trPr>
        <w:tc>
          <w:tcPr>
            <w:tcW w:w="3686" w:type="dxa"/>
            <w:gridSpan w:val="3"/>
            <w:shd w:val="clear" w:color="auto" w:fill="auto"/>
          </w:tcPr>
          <w:p w14:paraId="0E7AA470" w14:textId="7100E294" w:rsidR="00525FDF" w:rsidRPr="003251EC" w:rsidRDefault="00525FDF" w:rsidP="00725960">
            <w:pPr>
              <w:pStyle w:val="NoSpacing"/>
              <w:ind w:hanging="107"/>
              <w:rPr>
                <w:rFonts w:ascii="Browallia New" w:hAnsi="Browallia New" w:cs="Browallia New"/>
                <w:sz w:val="24"/>
                <w:szCs w:val="24"/>
              </w:rPr>
            </w:pPr>
            <w:r w:rsidRPr="003251EC">
              <w:rPr>
                <w:rFonts w:ascii="Browallia New" w:hAnsi="Browallia New" w:cs="Browallia New"/>
                <w:sz w:val="24"/>
                <w:szCs w:val="24"/>
              </w:rPr>
              <w:t xml:space="preserve">Peer For All Company Limited </w:t>
            </w:r>
            <w:r w:rsidRPr="003251EC">
              <w:rPr>
                <w:rFonts w:ascii="Browallia New" w:hAnsi="Browallia New" w:cs="Browallia New"/>
                <w:sz w:val="24"/>
                <w:szCs w:val="24"/>
                <w:cs/>
              </w:rPr>
              <w:t>(“</w:t>
            </w:r>
            <w:r w:rsidRPr="003251EC">
              <w:rPr>
                <w:rFonts w:ascii="Browallia New" w:hAnsi="Browallia New" w:cs="Browallia New"/>
                <w:sz w:val="24"/>
                <w:szCs w:val="24"/>
              </w:rPr>
              <w:t>PFA”)</w:t>
            </w:r>
          </w:p>
        </w:tc>
        <w:tc>
          <w:tcPr>
            <w:tcW w:w="2409" w:type="dxa"/>
            <w:gridSpan w:val="2"/>
            <w:shd w:val="clear" w:color="auto" w:fill="auto"/>
          </w:tcPr>
          <w:p w14:paraId="120309CC" w14:textId="58801685" w:rsidR="00525FDF" w:rsidRPr="003251EC" w:rsidRDefault="00525FDF" w:rsidP="00525FDF">
            <w:pPr>
              <w:pStyle w:val="NoSpacing"/>
              <w:rPr>
                <w:rFonts w:ascii="Browallia New" w:hAnsi="Browallia New" w:cs="Browallia New"/>
                <w:sz w:val="24"/>
                <w:szCs w:val="24"/>
              </w:rPr>
            </w:pPr>
            <w:r w:rsidRPr="003251EC">
              <w:rPr>
                <w:rFonts w:ascii="Browallia New" w:hAnsi="Browallia New" w:cs="Browallia New"/>
                <w:sz w:val="24"/>
                <w:szCs w:val="24"/>
              </w:rPr>
              <w:t>Fintech and investment in other company</w:t>
            </w:r>
          </w:p>
        </w:tc>
        <w:tc>
          <w:tcPr>
            <w:tcW w:w="851" w:type="dxa"/>
            <w:shd w:val="clear" w:color="auto" w:fill="auto"/>
          </w:tcPr>
          <w:p w14:paraId="199B97ED" w14:textId="250DCAFE" w:rsidR="00525FDF" w:rsidRPr="003251EC" w:rsidRDefault="00525FDF"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01201726" w14:textId="6F7A2020"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cs/>
              </w:rPr>
              <w:t>60.00</w:t>
            </w:r>
          </w:p>
        </w:tc>
        <w:tc>
          <w:tcPr>
            <w:tcW w:w="992" w:type="dxa"/>
            <w:shd w:val="clear" w:color="auto" w:fill="auto"/>
          </w:tcPr>
          <w:p w14:paraId="4724BB2F" w14:textId="40E8701E"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cs/>
              </w:rPr>
              <w:t>60.00</w:t>
            </w:r>
          </w:p>
        </w:tc>
      </w:tr>
      <w:tr w:rsidR="004A51F8" w:rsidRPr="003251EC" w14:paraId="1DE3EBF0" w14:textId="77777777" w:rsidTr="00725960">
        <w:trPr>
          <w:trHeight w:val="20"/>
        </w:trPr>
        <w:tc>
          <w:tcPr>
            <w:tcW w:w="3686" w:type="dxa"/>
            <w:gridSpan w:val="3"/>
            <w:shd w:val="clear" w:color="auto" w:fill="auto"/>
          </w:tcPr>
          <w:p w14:paraId="17D48BDF" w14:textId="6522F99E" w:rsidR="004A51F8" w:rsidRPr="003251EC" w:rsidRDefault="000B476C" w:rsidP="00725960">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Cor</w:t>
            </w:r>
            <w:r w:rsidR="00BB1996" w:rsidRPr="003251EC">
              <w:rPr>
                <w:rFonts w:ascii="Browallia New" w:hAnsi="Browallia New" w:cs="Browallia New"/>
                <w:sz w:val="24"/>
                <w:szCs w:val="24"/>
              </w:rPr>
              <w:t>poration Limited</w:t>
            </w:r>
            <w:r w:rsidR="004A51F8" w:rsidRPr="003251EC">
              <w:rPr>
                <w:rFonts w:ascii="Browallia New" w:hAnsi="Browallia New" w:cs="Browallia New"/>
                <w:sz w:val="24"/>
                <w:szCs w:val="24"/>
                <w:cs/>
              </w:rPr>
              <w:t xml:space="preserve"> (</w:t>
            </w:r>
            <w:r w:rsidR="004A51F8" w:rsidRPr="003251EC">
              <w:rPr>
                <w:rFonts w:ascii="Browallia New" w:hAnsi="Browallia New" w:cs="Browallia New"/>
                <w:sz w:val="24"/>
                <w:szCs w:val="24"/>
              </w:rPr>
              <w:t>“CPC”)</w:t>
            </w:r>
          </w:p>
        </w:tc>
        <w:tc>
          <w:tcPr>
            <w:tcW w:w="2409" w:type="dxa"/>
            <w:gridSpan w:val="2"/>
            <w:shd w:val="clear" w:color="auto" w:fill="auto"/>
          </w:tcPr>
          <w:p w14:paraId="5006A162" w14:textId="382F334D" w:rsidR="004A51F8" w:rsidRPr="003251EC" w:rsidRDefault="008D5CAA" w:rsidP="004A51F8">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296A0F5C" w14:textId="4A99940F" w:rsidR="004A51F8" w:rsidRPr="003251EC" w:rsidRDefault="008D5CAA" w:rsidP="004A51F8">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vAlign w:val="bottom"/>
          </w:tcPr>
          <w:p w14:paraId="64DBFF55" w14:textId="58DCB0A6" w:rsidR="004A51F8" w:rsidRPr="003251EC" w:rsidRDefault="004A51F8" w:rsidP="004A51F8">
            <w:pPr>
              <w:pStyle w:val="NoSpacing"/>
              <w:jc w:val="center"/>
              <w:rPr>
                <w:rFonts w:ascii="Browallia New" w:hAnsi="Browallia New" w:cs="Browallia New"/>
                <w:sz w:val="24"/>
                <w:szCs w:val="24"/>
                <w:cs/>
              </w:rPr>
            </w:pPr>
            <w:r w:rsidRPr="003251EC">
              <w:rPr>
                <w:rFonts w:ascii="Browallia New" w:hAnsi="Browallia New" w:cs="Browallia New"/>
                <w:sz w:val="24"/>
                <w:szCs w:val="24"/>
              </w:rPr>
              <w:t>78.90</w:t>
            </w:r>
          </w:p>
        </w:tc>
        <w:tc>
          <w:tcPr>
            <w:tcW w:w="992" w:type="dxa"/>
            <w:shd w:val="clear" w:color="auto" w:fill="auto"/>
            <w:vAlign w:val="bottom"/>
          </w:tcPr>
          <w:p w14:paraId="66DF4195" w14:textId="2571B4A3" w:rsidR="004A51F8" w:rsidRPr="003251EC" w:rsidRDefault="004A51F8" w:rsidP="004A51F8">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ED6466" w:rsidRPr="003251EC" w14:paraId="2B0D0B3A" w14:textId="77777777" w:rsidTr="008711BE">
        <w:trPr>
          <w:trHeight w:val="20"/>
        </w:trPr>
        <w:tc>
          <w:tcPr>
            <w:tcW w:w="3686" w:type="dxa"/>
            <w:gridSpan w:val="3"/>
            <w:shd w:val="clear" w:color="auto" w:fill="auto"/>
          </w:tcPr>
          <w:p w14:paraId="1CDC5E9C" w14:textId="2DB9ACAF" w:rsidR="00ED6466" w:rsidRPr="003251EC" w:rsidRDefault="00ED6466" w:rsidP="00ED6466">
            <w:pPr>
              <w:pStyle w:val="NoSpacing"/>
              <w:ind w:hanging="107"/>
              <w:rPr>
                <w:rFonts w:ascii="Browallia New" w:hAnsi="Browallia New" w:cs="Browallia New"/>
                <w:sz w:val="24"/>
                <w:szCs w:val="24"/>
              </w:rPr>
            </w:pPr>
            <w:proofErr w:type="spellStart"/>
            <w:r>
              <w:rPr>
                <w:rFonts w:ascii="Browallia New" w:hAnsi="Browallia New" w:cs="Browallia New"/>
                <w:sz w:val="24"/>
                <w:szCs w:val="24"/>
              </w:rPr>
              <w:t>Nomimashou</w:t>
            </w:r>
            <w:proofErr w:type="spellEnd"/>
            <w:r>
              <w:rPr>
                <w:rFonts w:ascii="Browallia New" w:hAnsi="Browallia New" w:cs="Browallia New"/>
                <w:sz w:val="24"/>
                <w:szCs w:val="24"/>
              </w:rPr>
              <w:t xml:space="preserve"> </w:t>
            </w:r>
            <w:r w:rsidRPr="003251EC">
              <w:rPr>
                <w:rFonts w:ascii="Browallia New" w:hAnsi="Browallia New" w:cs="Browallia New"/>
                <w:sz w:val="24"/>
                <w:szCs w:val="24"/>
              </w:rPr>
              <w:t>Company Limited</w:t>
            </w:r>
            <w:r>
              <w:rPr>
                <w:rFonts w:ascii="Browallia New" w:hAnsi="Browallia New" w:cs="Browallia New"/>
                <w:sz w:val="24"/>
                <w:szCs w:val="24"/>
              </w:rPr>
              <w:t xml:space="preserve"> (“NOMI”)</w:t>
            </w:r>
          </w:p>
        </w:tc>
        <w:tc>
          <w:tcPr>
            <w:tcW w:w="2409" w:type="dxa"/>
            <w:gridSpan w:val="2"/>
            <w:shd w:val="clear" w:color="auto" w:fill="auto"/>
          </w:tcPr>
          <w:p w14:paraId="4D265951" w14:textId="48F5A485" w:rsidR="00ED6466" w:rsidRPr="008711BE" w:rsidRDefault="008711BE" w:rsidP="00ED6466">
            <w:pPr>
              <w:pStyle w:val="NoSpacing"/>
              <w:rPr>
                <w:rFonts w:ascii="Browallia New" w:hAnsi="Browallia New" w:cs="Browallia New"/>
                <w:sz w:val="24"/>
                <w:szCs w:val="24"/>
              </w:rPr>
            </w:pPr>
            <w:r w:rsidRPr="008711BE">
              <w:rPr>
                <w:rFonts w:ascii="Browallia New" w:hAnsi="Browallia New" w:cs="Browallia New"/>
                <w:sz w:val="24"/>
                <w:szCs w:val="24"/>
              </w:rPr>
              <w:t>Restaurant business</w:t>
            </w:r>
          </w:p>
        </w:tc>
        <w:tc>
          <w:tcPr>
            <w:tcW w:w="851" w:type="dxa"/>
            <w:shd w:val="clear" w:color="auto" w:fill="auto"/>
          </w:tcPr>
          <w:p w14:paraId="533D5FAD" w14:textId="1D8F35C2"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748C5539" w14:textId="79E6686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99.99</w:t>
            </w:r>
          </w:p>
        </w:tc>
        <w:tc>
          <w:tcPr>
            <w:tcW w:w="992" w:type="dxa"/>
            <w:shd w:val="clear" w:color="auto" w:fill="auto"/>
          </w:tcPr>
          <w:p w14:paraId="46AE62B1" w14:textId="2BE1FA20" w:rsidR="00ED6466" w:rsidRPr="003251EC" w:rsidRDefault="00ED6466" w:rsidP="00ED6466">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ED6466" w:rsidRPr="003251EC" w14:paraId="0BC6CD23" w14:textId="77777777" w:rsidTr="00725960">
        <w:trPr>
          <w:trHeight w:val="315"/>
        </w:trPr>
        <w:tc>
          <w:tcPr>
            <w:tcW w:w="3827" w:type="dxa"/>
            <w:gridSpan w:val="4"/>
            <w:shd w:val="clear" w:color="auto" w:fill="auto"/>
          </w:tcPr>
          <w:p w14:paraId="37CDE07F" w14:textId="59E6D5BE" w:rsidR="00ED6466" w:rsidRPr="003251EC" w:rsidRDefault="00ED6466" w:rsidP="00ED6466">
            <w:pPr>
              <w:pStyle w:val="NoSpacing"/>
              <w:spacing w:before="60"/>
              <w:ind w:hanging="107"/>
              <w:rPr>
                <w:rFonts w:ascii="Browallia New" w:hAnsi="Browallia New" w:cs="Browallia New"/>
                <w:sz w:val="24"/>
                <w:szCs w:val="24"/>
              </w:rPr>
            </w:pPr>
            <w:r w:rsidRPr="003251EC">
              <w:rPr>
                <w:rFonts w:ascii="Browallia New" w:hAnsi="Browallia New" w:cs="Browallia New"/>
                <w:b/>
                <w:bCs/>
                <w:sz w:val="24"/>
                <w:szCs w:val="24"/>
              </w:rPr>
              <w:t xml:space="preserve">Indirect subsidiaries held by the </w:t>
            </w:r>
            <w:proofErr w:type="gramStart"/>
            <w:r w:rsidRPr="003251EC">
              <w:rPr>
                <w:rFonts w:ascii="Browallia New" w:hAnsi="Browallia New" w:cs="Browallia New"/>
                <w:b/>
                <w:bCs/>
                <w:sz w:val="24"/>
                <w:szCs w:val="24"/>
              </w:rPr>
              <w:t>subsidiaries :</w:t>
            </w:r>
            <w:proofErr w:type="gramEnd"/>
          </w:p>
        </w:tc>
        <w:tc>
          <w:tcPr>
            <w:tcW w:w="2268" w:type="dxa"/>
            <w:shd w:val="clear" w:color="auto" w:fill="auto"/>
          </w:tcPr>
          <w:p w14:paraId="21B8D3E8" w14:textId="77777777" w:rsidR="00ED6466" w:rsidRPr="003251EC" w:rsidRDefault="00ED6466" w:rsidP="00ED6466">
            <w:pPr>
              <w:pStyle w:val="NoSpacing"/>
              <w:rPr>
                <w:rFonts w:ascii="Browallia New" w:hAnsi="Browallia New" w:cs="Browallia New"/>
                <w:sz w:val="24"/>
                <w:szCs w:val="24"/>
              </w:rPr>
            </w:pPr>
          </w:p>
        </w:tc>
        <w:tc>
          <w:tcPr>
            <w:tcW w:w="851" w:type="dxa"/>
            <w:shd w:val="clear" w:color="auto" w:fill="auto"/>
          </w:tcPr>
          <w:p w14:paraId="4AA62D71"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642A30CC"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419EFFC4" w14:textId="77777777" w:rsidR="00ED6466" w:rsidRPr="003251EC" w:rsidRDefault="00ED6466" w:rsidP="00ED6466">
            <w:pPr>
              <w:pStyle w:val="NoSpacing"/>
              <w:jc w:val="center"/>
              <w:rPr>
                <w:rFonts w:ascii="Browallia New" w:hAnsi="Browallia New" w:cs="Browallia New"/>
                <w:sz w:val="24"/>
                <w:szCs w:val="24"/>
              </w:rPr>
            </w:pPr>
          </w:p>
        </w:tc>
      </w:tr>
      <w:tr w:rsidR="00ED6466" w:rsidRPr="003251EC" w14:paraId="3AA8359F" w14:textId="77777777" w:rsidTr="00725960">
        <w:trPr>
          <w:trHeight w:val="20"/>
        </w:trPr>
        <w:tc>
          <w:tcPr>
            <w:tcW w:w="3686" w:type="dxa"/>
            <w:gridSpan w:val="3"/>
            <w:shd w:val="clear" w:color="auto" w:fill="auto"/>
          </w:tcPr>
          <w:p w14:paraId="6CCA1243" w14:textId="77777777" w:rsidR="00ED6466" w:rsidRPr="003251EC" w:rsidRDefault="00ED6466" w:rsidP="00ED6466">
            <w:pPr>
              <w:pStyle w:val="NoSpacing"/>
              <w:ind w:hanging="107"/>
              <w:jc w:val="thaiDistribute"/>
              <w:rPr>
                <w:rFonts w:ascii="Browallia New" w:hAnsi="Browallia New" w:cs="Browallia New"/>
                <w:sz w:val="24"/>
                <w:szCs w:val="24"/>
              </w:rPr>
            </w:pPr>
            <w:r w:rsidRPr="003251EC">
              <w:rPr>
                <w:rFonts w:ascii="Browallia New" w:hAnsi="Browallia New" w:cs="Browallia New"/>
                <w:sz w:val="24"/>
                <w:szCs w:val="24"/>
              </w:rPr>
              <w:t>Accomplish Way Holdings</w:t>
            </w:r>
          </w:p>
          <w:p w14:paraId="1F2B9119" w14:textId="01CFACE7" w:rsidR="00ED6466" w:rsidRPr="003251EC" w:rsidRDefault="00ED6466" w:rsidP="00ED6466">
            <w:pPr>
              <w:pStyle w:val="NoSpacing"/>
              <w:ind w:hanging="107"/>
              <w:jc w:val="thaiDistribute"/>
              <w:rPr>
                <w:rFonts w:ascii="Browallia New" w:hAnsi="Browallia New" w:cs="Browallia New"/>
                <w:sz w:val="24"/>
                <w:szCs w:val="24"/>
              </w:rPr>
            </w:pPr>
            <w:r w:rsidRPr="003251EC">
              <w:rPr>
                <w:rFonts w:ascii="Browallia New" w:hAnsi="Browallia New" w:cs="Browallia New"/>
                <w:sz w:val="24"/>
                <w:szCs w:val="24"/>
              </w:rPr>
              <w:t xml:space="preserve">     Company Limited (“AWH”)</w:t>
            </w:r>
            <w:r w:rsidRPr="003251EC">
              <w:rPr>
                <w:rFonts w:ascii="Browallia New" w:hAnsi="Browallia New" w:cs="Browallia New"/>
                <w:sz w:val="24"/>
                <w:szCs w:val="24"/>
                <w:vertAlign w:val="superscript"/>
              </w:rPr>
              <w:t xml:space="preserve"> </w:t>
            </w:r>
            <w:r w:rsidRPr="003251EC">
              <w:rPr>
                <w:rFonts w:ascii="Browallia New" w:hAnsi="Browallia New" w:cs="Browallia New"/>
                <w:sz w:val="28"/>
                <w:vertAlign w:val="superscript"/>
              </w:rPr>
              <w:t>(1)</w:t>
            </w:r>
          </w:p>
        </w:tc>
        <w:tc>
          <w:tcPr>
            <w:tcW w:w="2409" w:type="dxa"/>
            <w:gridSpan w:val="2"/>
            <w:shd w:val="clear" w:color="auto" w:fill="auto"/>
          </w:tcPr>
          <w:p w14:paraId="35C7A5E9" w14:textId="77777777"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Warehouse rental and services</w:t>
            </w:r>
          </w:p>
        </w:tc>
        <w:tc>
          <w:tcPr>
            <w:tcW w:w="851" w:type="dxa"/>
            <w:shd w:val="clear" w:color="auto" w:fill="auto"/>
          </w:tcPr>
          <w:p w14:paraId="4734BAE1" w14:textId="7777777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4CF21E68" w14:textId="7777777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99.99</w:t>
            </w:r>
          </w:p>
        </w:tc>
        <w:tc>
          <w:tcPr>
            <w:tcW w:w="992" w:type="dxa"/>
            <w:shd w:val="clear" w:color="auto" w:fill="auto"/>
          </w:tcPr>
          <w:p w14:paraId="7F855F5B" w14:textId="3021FB8D"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99.99</w:t>
            </w:r>
          </w:p>
        </w:tc>
      </w:tr>
      <w:tr w:rsidR="00ED6466" w:rsidRPr="003251EC" w14:paraId="3E814B61" w14:textId="77777777" w:rsidTr="00725960">
        <w:trPr>
          <w:trHeight w:val="20"/>
        </w:trPr>
        <w:tc>
          <w:tcPr>
            <w:tcW w:w="3686" w:type="dxa"/>
            <w:gridSpan w:val="3"/>
            <w:shd w:val="clear" w:color="auto" w:fill="auto"/>
          </w:tcPr>
          <w:p w14:paraId="1613E7FF" w14:textId="70B21A7B"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Nestifly</w:t>
            </w:r>
            <w:proofErr w:type="spellEnd"/>
            <w:r w:rsidRPr="003251EC">
              <w:rPr>
                <w:rFonts w:ascii="Browallia New" w:hAnsi="Browallia New" w:cs="Browallia New"/>
                <w:sz w:val="24"/>
                <w:szCs w:val="24"/>
              </w:rPr>
              <w:t xml:space="preserve"> Company Limited </w:t>
            </w:r>
            <w:r w:rsidRPr="003251EC">
              <w:rPr>
                <w:rFonts w:ascii="Browallia New" w:hAnsi="Browallia New" w:cs="Browallia New"/>
                <w:sz w:val="24"/>
                <w:szCs w:val="24"/>
                <w:cs/>
              </w:rPr>
              <w:t>(</w:t>
            </w:r>
            <w:r w:rsidRPr="003251EC">
              <w:rPr>
                <w:rFonts w:ascii="Browallia New" w:hAnsi="Browallia New" w:cs="Browallia New"/>
                <w:sz w:val="24"/>
                <w:szCs w:val="24"/>
              </w:rPr>
              <w:t>“</w:t>
            </w:r>
            <w:proofErr w:type="spellStart"/>
            <w:r w:rsidRPr="003251EC">
              <w:rPr>
                <w:rFonts w:ascii="Browallia New" w:hAnsi="Browallia New" w:cs="Browallia New"/>
                <w:sz w:val="24"/>
                <w:szCs w:val="24"/>
              </w:rPr>
              <w:t>Nestifly</w:t>
            </w:r>
            <w:proofErr w:type="spellEnd"/>
            <w:r w:rsidRPr="003251EC">
              <w:rPr>
                <w:rFonts w:ascii="Browallia New" w:hAnsi="Browallia New" w:cs="Browallia New"/>
                <w:sz w:val="24"/>
                <w:szCs w:val="24"/>
              </w:rPr>
              <w:t xml:space="preserve">”) </w:t>
            </w:r>
            <w:r w:rsidRPr="003251EC">
              <w:rPr>
                <w:rFonts w:ascii="Browallia New" w:hAnsi="Browallia New" w:cs="Browallia New"/>
                <w:sz w:val="28"/>
                <w:vertAlign w:val="superscript"/>
              </w:rPr>
              <w:t>(2)</w:t>
            </w:r>
          </w:p>
        </w:tc>
        <w:tc>
          <w:tcPr>
            <w:tcW w:w="2409" w:type="dxa"/>
            <w:gridSpan w:val="2"/>
            <w:shd w:val="clear" w:color="auto" w:fill="auto"/>
          </w:tcPr>
          <w:p w14:paraId="14B7CED2" w14:textId="3DABF06B" w:rsidR="00ED6466" w:rsidRPr="003251EC" w:rsidRDefault="00ED6466" w:rsidP="00ED6466">
            <w:pPr>
              <w:pStyle w:val="NoSpacing"/>
              <w:rPr>
                <w:rFonts w:ascii="Browallia New" w:hAnsi="Browallia New" w:cs="Browallia New"/>
                <w:sz w:val="24"/>
                <w:szCs w:val="24"/>
                <w:cs/>
              </w:rPr>
            </w:pPr>
            <w:r w:rsidRPr="003251EC">
              <w:rPr>
                <w:rFonts w:ascii="Browallia New" w:hAnsi="Browallia New" w:cs="Browallia New"/>
                <w:sz w:val="24"/>
                <w:szCs w:val="24"/>
              </w:rPr>
              <w:t>Peer-to-peer lending business via platform online</w:t>
            </w:r>
          </w:p>
        </w:tc>
        <w:tc>
          <w:tcPr>
            <w:tcW w:w="851" w:type="dxa"/>
            <w:shd w:val="clear" w:color="auto" w:fill="auto"/>
          </w:tcPr>
          <w:p w14:paraId="6A861611" w14:textId="28B3D1F0"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35098AD4" w14:textId="6DF0CB2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60.00</w:t>
            </w:r>
          </w:p>
        </w:tc>
        <w:tc>
          <w:tcPr>
            <w:tcW w:w="992" w:type="dxa"/>
            <w:shd w:val="clear" w:color="auto" w:fill="auto"/>
          </w:tcPr>
          <w:p w14:paraId="4A1FBC22" w14:textId="28FAEB9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60.00</w:t>
            </w:r>
          </w:p>
        </w:tc>
      </w:tr>
      <w:tr w:rsidR="00ED6466" w:rsidRPr="003251EC" w14:paraId="776253EC" w14:textId="77777777" w:rsidTr="00725960">
        <w:trPr>
          <w:trHeight w:val="20"/>
        </w:trPr>
        <w:tc>
          <w:tcPr>
            <w:tcW w:w="3686" w:type="dxa"/>
            <w:gridSpan w:val="3"/>
            <w:shd w:val="clear" w:color="auto" w:fill="auto"/>
          </w:tcPr>
          <w:p w14:paraId="53AB1C90" w14:textId="435EB741"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Holding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 xml:space="preserve">(“CPH”) </w:t>
            </w:r>
            <w:r w:rsidRPr="003251EC">
              <w:rPr>
                <w:rFonts w:ascii="Browallia New" w:hAnsi="Browallia New" w:cs="Browallia New"/>
                <w:sz w:val="28"/>
                <w:vertAlign w:val="superscript"/>
                <w:cs/>
              </w:rPr>
              <w:t>(</w:t>
            </w:r>
            <w:r w:rsidRPr="003251EC">
              <w:rPr>
                <w:rFonts w:ascii="Browallia New" w:hAnsi="Browallia New" w:cs="Browallia New"/>
                <w:sz w:val="28"/>
                <w:vertAlign w:val="superscript"/>
              </w:rPr>
              <w:t>4</w:t>
            </w:r>
            <w:r w:rsidRPr="003251EC">
              <w:rPr>
                <w:rFonts w:ascii="Browallia New" w:hAnsi="Browallia New" w:cs="Browallia New"/>
                <w:sz w:val="28"/>
                <w:vertAlign w:val="superscript"/>
                <w:cs/>
              </w:rPr>
              <w:t>)</w:t>
            </w:r>
          </w:p>
        </w:tc>
        <w:tc>
          <w:tcPr>
            <w:tcW w:w="2409" w:type="dxa"/>
            <w:gridSpan w:val="2"/>
            <w:shd w:val="clear" w:color="auto" w:fill="auto"/>
          </w:tcPr>
          <w:p w14:paraId="6673A35E" w14:textId="2D6F1E44"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7D4F2BEE" w14:textId="538FACCF"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155410B" w14:textId="04A16D68"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1EAD3F4E" w14:textId="56DB4ACD"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25128532" w14:textId="77777777" w:rsidTr="00725960">
        <w:trPr>
          <w:trHeight w:val="20"/>
        </w:trPr>
        <w:tc>
          <w:tcPr>
            <w:tcW w:w="3686" w:type="dxa"/>
            <w:gridSpan w:val="3"/>
            <w:shd w:val="clear" w:color="auto" w:fill="auto"/>
          </w:tcPr>
          <w:p w14:paraId="69B79218" w14:textId="797B07DA"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w:t>
            </w:r>
            <w:r w:rsidRPr="003251EC">
              <w:rPr>
                <w:rFonts w:ascii="Browallia New" w:hAnsi="Browallia New" w:cs="Browallia New"/>
                <w:sz w:val="24"/>
                <w:szCs w:val="24"/>
                <w:cs/>
              </w:rPr>
              <w:t xml:space="preserve">30 </w:t>
            </w:r>
            <w:r w:rsidRPr="003251EC">
              <w:rPr>
                <w:rFonts w:ascii="Browallia New" w:hAnsi="Browallia New" w:cs="Browallia New"/>
                <w:sz w:val="24"/>
                <w:szCs w:val="24"/>
              </w:rPr>
              <w:t>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 xml:space="preserve">(“CP30”) </w:t>
            </w:r>
            <w:r w:rsidRPr="003251EC">
              <w:rPr>
                <w:rFonts w:ascii="Browallia New" w:hAnsi="Browallia New" w:cs="Browallia New"/>
                <w:sz w:val="28"/>
                <w:vertAlign w:val="superscript"/>
                <w:cs/>
              </w:rPr>
              <w:t>(</w:t>
            </w:r>
            <w:r w:rsidRPr="003251EC">
              <w:rPr>
                <w:rFonts w:ascii="Browallia New" w:hAnsi="Browallia New" w:cs="Browallia New"/>
                <w:sz w:val="28"/>
                <w:vertAlign w:val="superscript"/>
              </w:rPr>
              <w:t>5</w:t>
            </w:r>
            <w:r w:rsidRPr="003251EC">
              <w:rPr>
                <w:rFonts w:ascii="Browallia New" w:hAnsi="Browallia New" w:cs="Browallia New"/>
                <w:sz w:val="28"/>
                <w:vertAlign w:val="superscript"/>
                <w:cs/>
              </w:rPr>
              <w:t>)</w:t>
            </w:r>
          </w:p>
        </w:tc>
        <w:tc>
          <w:tcPr>
            <w:tcW w:w="2409" w:type="dxa"/>
            <w:gridSpan w:val="2"/>
            <w:shd w:val="clear" w:color="auto" w:fill="auto"/>
          </w:tcPr>
          <w:p w14:paraId="426C8C25" w14:textId="7494BF59"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594930B8" w14:textId="49E5550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7DEF568" w14:textId="3FEED61E"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6F798C91" w14:textId="35D18D44"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7E6C0049" w14:textId="77777777" w:rsidTr="00725960">
        <w:trPr>
          <w:trHeight w:val="20"/>
        </w:trPr>
        <w:tc>
          <w:tcPr>
            <w:tcW w:w="3686" w:type="dxa"/>
            <w:gridSpan w:val="3"/>
            <w:shd w:val="clear" w:color="auto" w:fill="auto"/>
          </w:tcPr>
          <w:p w14:paraId="09253AD5" w14:textId="7FE92FCD"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Transport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(“CPT”)</w:t>
            </w:r>
            <w:r w:rsidRPr="003251EC">
              <w:rPr>
                <w:rFonts w:ascii="Browallia New" w:hAnsi="Browallia New" w:cs="Browallia New"/>
                <w:sz w:val="28"/>
                <w:vertAlign w:val="superscript"/>
                <w:cs/>
              </w:rPr>
              <w:t xml:space="preserve"> (6)</w:t>
            </w:r>
          </w:p>
        </w:tc>
        <w:tc>
          <w:tcPr>
            <w:tcW w:w="2409" w:type="dxa"/>
            <w:gridSpan w:val="2"/>
            <w:shd w:val="clear" w:color="auto" w:fill="auto"/>
          </w:tcPr>
          <w:p w14:paraId="744EC010" w14:textId="78FD0AE3"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Transportation services</w:t>
            </w:r>
          </w:p>
        </w:tc>
        <w:tc>
          <w:tcPr>
            <w:tcW w:w="851" w:type="dxa"/>
            <w:shd w:val="clear" w:color="auto" w:fill="auto"/>
          </w:tcPr>
          <w:p w14:paraId="0C2B18FB" w14:textId="7DFC6AA6"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C6A0FB3" w14:textId="48992499"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3BE940E9" w14:textId="432527A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669A91D5" w14:textId="77777777" w:rsidTr="00725960">
        <w:trPr>
          <w:trHeight w:val="20"/>
        </w:trPr>
        <w:tc>
          <w:tcPr>
            <w:tcW w:w="3686" w:type="dxa"/>
            <w:gridSpan w:val="3"/>
            <w:shd w:val="clear" w:color="auto" w:fill="auto"/>
          </w:tcPr>
          <w:p w14:paraId="0111CFA5" w14:textId="2FDBC42F"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(“CLP”)</w:t>
            </w:r>
            <w:r w:rsidRPr="003251EC">
              <w:rPr>
                <w:rFonts w:ascii="Browallia New" w:hAnsi="Browallia New" w:cs="Browallia New"/>
                <w:sz w:val="28"/>
                <w:vertAlign w:val="superscript"/>
                <w:cs/>
              </w:rPr>
              <w:t xml:space="preserve"> (6)</w:t>
            </w:r>
          </w:p>
        </w:tc>
        <w:tc>
          <w:tcPr>
            <w:tcW w:w="2409" w:type="dxa"/>
            <w:gridSpan w:val="2"/>
            <w:shd w:val="clear" w:color="auto" w:fill="auto"/>
          </w:tcPr>
          <w:p w14:paraId="23578B70" w14:textId="5AC60816"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Transportation services</w:t>
            </w:r>
          </w:p>
        </w:tc>
        <w:tc>
          <w:tcPr>
            <w:tcW w:w="851" w:type="dxa"/>
            <w:shd w:val="clear" w:color="auto" w:fill="auto"/>
          </w:tcPr>
          <w:p w14:paraId="708D1EC1" w14:textId="57945279"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70E1BA00" w14:textId="361DEA68"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1EA9792E" w14:textId="036FAD48"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35DC9FF6" w14:textId="77777777" w:rsidTr="00725960">
        <w:trPr>
          <w:trHeight w:val="20"/>
        </w:trPr>
        <w:tc>
          <w:tcPr>
            <w:tcW w:w="3686" w:type="dxa"/>
            <w:gridSpan w:val="3"/>
            <w:shd w:val="clear" w:color="auto" w:fill="auto"/>
          </w:tcPr>
          <w:p w14:paraId="0DBEA30B" w14:textId="1D020A88"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Pattaramongkol</w:t>
            </w:r>
            <w:proofErr w:type="spellEnd"/>
            <w:r w:rsidRPr="003251EC">
              <w:rPr>
                <w:rFonts w:ascii="Browallia New" w:hAnsi="Browallia New" w:cs="Browallia New"/>
                <w:sz w:val="24"/>
                <w:szCs w:val="24"/>
              </w:rPr>
              <w:t xml:space="preserve"> Company Limited (“PTR”)</w:t>
            </w:r>
            <w:r w:rsidRPr="003251EC">
              <w:rPr>
                <w:rFonts w:ascii="Browallia New" w:hAnsi="Browallia New" w:cs="Browallia New"/>
                <w:sz w:val="28"/>
                <w:vertAlign w:val="superscript"/>
                <w:cs/>
              </w:rPr>
              <w:t xml:space="preserve"> (6)</w:t>
            </w:r>
          </w:p>
        </w:tc>
        <w:tc>
          <w:tcPr>
            <w:tcW w:w="2409" w:type="dxa"/>
            <w:gridSpan w:val="2"/>
            <w:shd w:val="clear" w:color="auto" w:fill="auto"/>
          </w:tcPr>
          <w:p w14:paraId="65819EC8" w14:textId="4908DDBD"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Transportation services</w:t>
            </w:r>
          </w:p>
        </w:tc>
        <w:tc>
          <w:tcPr>
            <w:tcW w:w="851" w:type="dxa"/>
            <w:shd w:val="clear" w:color="auto" w:fill="auto"/>
          </w:tcPr>
          <w:p w14:paraId="38B54AEE" w14:textId="702CC2A5"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1E0851FF" w14:textId="34B6760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403E6CB1" w14:textId="6E5754AE"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691BCD23" w14:textId="77777777" w:rsidTr="00725960">
        <w:trPr>
          <w:trHeight w:val="359"/>
        </w:trPr>
        <w:tc>
          <w:tcPr>
            <w:tcW w:w="3686" w:type="dxa"/>
            <w:gridSpan w:val="3"/>
            <w:shd w:val="clear" w:color="auto" w:fill="auto"/>
            <w:vAlign w:val="bottom"/>
          </w:tcPr>
          <w:p w14:paraId="5A0F7607" w14:textId="77777777" w:rsidR="00ED6466" w:rsidRPr="003251EC" w:rsidRDefault="00ED6466" w:rsidP="00ED6466">
            <w:pPr>
              <w:pStyle w:val="NoSpacing"/>
              <w:spacing w:before="60"/>
              <w:ind w:hanging="111"/>
              <w:rPr>
                <w:rFonts w:ascii="Browallia New" w:hAnsi="Browallia New" w:cs="Browallia New"/>
                <w:b/>
                <w:bCs/>
                <w:sz w:val="24"/>
                <w:szCs w:val="24"/>
              </w:rPr>
            </w:pPr>
            <w:r w:rsidRPr="003251EC">
              <w:rPr>
                <w:rFonts w:ascii="Browallia New" w:hAnsi="Browallia New" w:cs="Browallia New"/>
                <w:b/>
                <w:bCs/>
                <w:sz w:val="24"/>
                <w:szCs w:val="24"/>
              </w:rPr>
              <w:t xml:space="preserve">Associated held by the </w:t>
            </w:r>
            <w:proofErr w:type="gramStart"/>
            <w:r w:rsidRPr="003251EC">
              <w:rPr>
                <w:rFonts w:ascii="Browallia New" w:hAnsi="Browallia New" w:cs="Browallia New"/>
                <w:b/>
                <w:bCs/>
                <w:sz w:val="24"/>
                <w:szCs w:val="24"/>
              </w:rPr>
              <w:t>Company :</w:t>
            </w:r>
            <w:proofErr w:type="gramEnd"/>
          </w:p>
        </w:tc>
        <w:tc>
          <w:tcPr>
            <w:tcW w:w="2409" w:type="dxa"/>
            <w:gridSpan w:val="2"/>
            <w:shd w:val="clear" w:color="auto" w:fill="auto"/>
          </w:tcPr>
          <w:p w14:paraId="1E2FE14F" w14:textId="77777777" w:rsidR="00ED6466" w:rsidRPr="003251EC" w:rsidRDefault="00ED6466" w:rsidP="00ED6466">
            <w:pPr>
              <w:pStyle w:val="NoSpacing"/>
              <w:rPr>
                <w:rFonts w:ascii="Browallia New" w:hAnsi="Browallia New" w:cs="Browallia New"/>
                <w:sz w:val="24"/>
                <w:szCs w:val="24"/>
              </w:rPr>
            </w:pPr>
          </w:p>
        </w:tc>
        <w:tc>
          <w:tcPr>
            <w:tcW w:w="851" w:type="dxa"/>
            <w:shd w:val="clear" w:color="auto" w:fill="auto"/>
          </w:tcPr>
          <w:p w14:paraId="2DE3435B"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029BC19F"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2C5F8FC9" w14:textId="275899E3"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3A1C1011" w14:textId="77777777" w:rsidTr="00725960">
        <w:trPr>
          <w:trHeight w:val="20"/>
        </w:trPr>
        <w:tc>
          <w:tcPr>
            <w:tcW w:w="3686" w:type="dxa"/>
            <w:gridSpan w:val="3"/>
            <w:shd w:val="clear" w:color="auto" w:fill="auto"/>
          </w:tcPr>
          <w:p w14:paraId="6A99B49E" w14:textId="77777777" w:rsidR="00ED6466" w:rsidRPr="003251EC" w:rsidRDefault="00ED6466" w:rsidP="00ED6466">
            <w:pPr>
              <w:pStyle w:val="NoSpacing"/>
              <w:ind w:hanging="111"/>
              <w:rPr>
                <w:rFonts w:ascii="Browallia New" w:hAnsi="Browallia New" w:cs="Browallia New"/>
                <w:sz w:val="24"/>
                <w:szCs w:val="24"/>
              </w:rPr>
            </w:pPr>
            <w:bookmarkStart w:id="2" w:name="_Hlk118835519"/>
            <w:r w:rsidRPr="003251EC">
              <w:rPr>
                <w:rFonts w:ascii="Browallia New" w:hAnsi="Browallia New" w:cs="Browallia New"/>
                <w:sz w:val="24"/>
                <w:szCs w:val="24"/>
              </w:rPr>
              <w:t xml:space="preserve">Eastern Power Group </w:t>
            </w:r>
          </w:p>
          <w:p w14:paraId="25B309BC" w14:textId="7E943C10" w:rsidR="00ED6466" w:rsidRPr="003251EC" w:rsidRDefault="00ED6466" w:rsidP="00ED6466">
            <w:pPr>
              <w:pStyle w:val="NoSpacing"/>
              <w:ind w:hanging="111"/>
              <w:rPr>
                <w:rFonts w:ascii="Browallia New" w:hAnsi="Browallia New" w:cs="Browallia New"/>
                <w:sz w:val="24"/>
                <w:szCs w:val="24"/>
              </w:rPr>
            </w:pPr>
            <w:r w:rsidRPr="003251EC">
              <w:rPr>
                <w:rFonts w:ascii="Browallia New" w:hAnsi="Browallia New" w:cs="Browallia New"/>
                <w:sz w:val="24"/>
                <w:szCs w:val="24"/>
              </w:rPr>
              <w:t xml:space="preserve">    Public Company Limited</w:t>
            </w:r>
            <w:bookmarkEnd w:id="2"/>
            <w:r w:rsidRPr="003251EC">
              <w:rPr>
                <w:rFonts w:ascii="Browallia New" w:hAnsi="Browallia New" w:cs="Browallia New"/>
                <w:sz w:val="24"/>
                <w:szCs w:val="24"/>
              </w:rPr>
              <w:t xml:space="preserve"> (“EP”)</w:t>
            </w:r>
          </w:p>
        </w:tc>
        <w:tc>
          <w:tcPr>
            <w:tcW w:w="2409" w:type="dxa"/>
            <w:gridSpan w:val="2"/>
            <w:shd w:val="clear" w:color="auto" w:fill="auto"/>
          </w:tcPr>
          <w:p w14:paraId="0C70A246" w14:textId="2C51B2D9"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580DFE51" w14:textId="7777777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BE24DAE" w14:textId="2F7AD70E"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40.63</w:t>
            </w:r>
          </w:p>
        </w:tc>
        <w:tc>
          <w:tcPr>
            <w:tcW w:w="992" w:type="dxa"/>
            <w:shd w:val="clear" w:color="auto" w:fill="auto"/>
          </w:tcPr>
          <w:p w14:paraId="23CAE767" w14:textId="5A1A6CDC"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39.61</w:t>
            </w:r>
          </w:p>
        </w:tc>
      </w:tr>
      <w:tr w:rsidR="00ED6466" w:rsidRPr="003251EC" w14:paraId="2B2DC1FD" w14:textId="77777777" w:rsidTr="00725960">
        <w:trPr>
          <w:trHeight w:val="20"/>
        </w:trPr>
        <w:tc>
          <w:tcPr>
            <w:tcW w:w="3686" w:type="dxa"/>
            <w:gridSpan w:val="3"/>
            <w:shd w:val="clear" w:color="auto" w:fill="auto"/>
          </w:tcPr>
          <w:p w14:paraId="2DD598BF" w14:textId="3415D2C2" w:rsidR="00ED6466" w:rsidRPr="003251EC" w:rsidRDefault="00ED6466" w:rsidP="00ED6466">
            <w:pPr>
              <w:pStyle w:val="NoSpacing"/>
              <w:ind w:hanging="111"/>
              <w:rPr>
                <w:rFonts w:ascii="Browallia New" w:hAnsi="Browallia New" w:cs="Browallia New"/>
                <w:sz w:val="24"/>
                <w:szCs w:val="24"/>
              </w:rPr>
            </w:pPr>
            <w:r w:rsidRPr="003251EC">
              <w:rPr>
                <w:rFonts w:ascii="Browallia New" w:hAnsi="Browallia New" w:cs="Browallia New"/>
                <w:sz w:val="24"/>
                <w:szCs w:val="24"/>
              </w:rPr>
              <w:t>Thai Parcel Public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“TP</w:t>
            </w:r>
            <w:r w:rsidR="002B7B16">
              <w:rPr>
                <w:rFonts w:ascii="Browallia New" w:hAnsi="Browallia New" w:cs="Browallia New"/>
                <w:sz w:val="24"/>
                <w:szCs w:val="24"/>
              </w:rPr>
              <w:t>L</w:t>
            </w:r>
            <w:r w:rsidRPr="003251EC">
              <w:rPr>
                <w:rFonts w:ascii="Browallia New" w:hAnsi="Browallia New" w:cs="Browallia New"/>
                <w:sz w:val="24"/>
                <w:szCs w:val="24"/>
              </w:rPr>
              <w:t xml:space="preserve">”) </w:t>
            </w:r>
            <w:r w:rsidRPr="003251EC">
              <w:rPr>
                <w:rFonts w:ascii="Browallia New" w:hAnsi="Browallia New" w:cs="Browallia New"/>
                <w:sz w:val="24"/>
                <w:szCs w:val="24"/>
                <w:vertAlign w:val="superscript"/>
              </w:rPr>
              <w:t>(7)</w:t>
            </w:r>
          </w:p>
        </w:tc>
        <w:tc>
          <w:tcPr>
            <w:tcW w:w="2409" w:type="dxa"/>
            <w:gridSpan w:val="2"/>
            <w:shd w:val="clear" w:color="auto" w:fill="auto"/>
          </w:tcPr>
          <w:p w14:paraId="7651A263" w14:textId="4B9D9D67" w:rsidR="00ED6466" w:rsidRPr="003251EC" w:rsidRDefault="00ED6466" w:rsidP="00ED6466">
            <w:pPr>
              <w:pStyle w:val="NoSpacing"/>
              <w:rPr>
                <w:rFonts w:ascii="Browallia New" w:hAnsi="Browallia New" w:cs="Browallia New"/>
                <w:sz w:val="24"/>
                <w:szCs w:val="24"/>
                <w:cs/>
              </w:rPr>
            </w:pPr>
            <w:r w:rsidRPr="003251EC">
              <w:rPr>
                <w:rFonts w:ascii="Browallia New" w:hAnsi="Browallia New" w:cs="Browallia New"/>
                <w:sz w:val="24"/>
                <w:szCs w:val="24"/>
              </w:rPr>
              <w:t>Transports of goods</w:t>
            </w:r>
          </w:p>
        </w:tc>
        <w:tc>
          <w:tcPr>
            <w:tcW w:w="851" w:type="dxa"/>
            <w:shd w:val="clear" w:color="auto" w:fill="auto"/>
          </w:tcPr>
          <w:p w14:paraId="34CFA95A" w14:textId="54567B19"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1DA09F10" w14:textId="096CDA71"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19.50</w:t>
            </w:r>
          </w:p>
        </w:tc>
        <w:tc>
          <w:tcPr>
            <w:tcW w:w="992" w:type="dxa"/>
            <w:shd w:val="clear" w:color="auto" w:fill="auto"/>
          </w:tcPr>
          <w:p w14:paraId="3602F996" w14:textId="42CF11B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34.67</w:t>
            </w:r>
          </w:p>
        </w:tc>
      </w:tr>
      <w:tr w:rsidR="00ED6466" w:rsidRPr="003251EC" w14:paraId="4DDD89C5" w14:textId="77777777" w:rsidTr="00725960">
        <w:trPr>
          <w:trHeight w:val="20"/>
        </w:trPr>
        <w:tc>
          <w:tcPr>
            <w:tcW w:w="3686" w:type="dxa"/>
            <w:gridSpan w:val="3"/>
            <w:shd w:val="clear" w:color="auto" w:fill="auto"/>
            <w:vAlign w:val="bottom"/>
          </w:tcPr>
          <w:p w14:paraId="35AF8702" w14:textId="306BB1C1" w:rsidR="00ED6466" w:rsidRPr="003251EC" w:rsidRDefault="00ED6466" w:rsidP="00ED6466">
            <w:pPr>
              <w:pStyle w:val="NoSpacing"/>
              <w:spacing w:before="60"/>
              <w:ind w:hanging="111"/>
              <w:rPr>
                <w:rFonts w:ascii="Browallia New" w:hAnsi="Browallia New" w:cs="Browallia New"/>
                <w:sz w:val="24"/>
                <w:szCs w:val="24"/>
              </w:rPr>
            </w:pPr>
            <w:r w:rsidRPr="003251EC">
              <w:rPr>
                <w:rFonts w:ascii="Browallia New" w:hAnsi="Browallia New" w:cs="Browallia New"/>
                <w:b/>
                <w:bCs/>
                <w:sz w:val="24"/>
                <w:szCs w:val="24"/>
              </w:rPr>
              <w:t xml:space="preserve">Associated held by the </w:t>
            </w:r>
            <w:proofErr w:type="gramStart"/>
            <w:r w:rsidRPr="003251EC">
              <w:rPr>
                <w:rFonts w:ascii="Browallia New" w:hAnsi="Browallia New" w:cs="Browallia New"/>
                <w:b/>
                <w:bCs/>
                <w:sz w:val="24"/>
                <w:szCs w:val="24"/>
              </w:rPr>
              <w:t>subsidiary :</w:t>
            </w:r>
            <w:proofErr w:type="gramEnd"/>
          </w:p>
        </w:tc>
        <w:tc>
          <w:tcPr>
            <w:tcW w:w="2409" w:type="dxa"/>
            <w:gridSpan w:val="2"/>
            <w:shd w:val="clear" w:color="auto" w:fill="auto"/>
          </w:tcPr>
          <w:p w14:paraId="29DB1E03" w14:textId="77777777" w:rsidR="00ED6466" w:rsidRPr="003251EC" w:rsidRDefault="00ED6466" w:rsidP="00ED6466">
            <w:pPr>
              <w:pStyle w:val="NoSpacing"/>
              <w:spacing w:before="60"/>
              <w:rPr>
                <w:rFonts w:ascii="Browallia New" w:hAnsi="Browallia New" w:cs="Browallia New"/>
                <w:sz w:val="24"/>
                <w:szCs w:val="24"/>
              </w:rPr>
            </w:pPr>
          </w:p>
        </w:tc>
        <w:tc>
          <w:tcPr>
            <w:tcW w:w="851" w:type="dxa"/>
            <w:shd w:val="clear" w:color="auto" w:fill="auto"/>
          </w:tcPr>
          <w:p w14:paraId="561B1B1A" w14:textId="77777777" w:rsidR="00ED6466" w:rsidRPr="003251EC" w:rsidRDefault="00ED6466" w:rsidP="00ED6466">
            <w:pPr>
              <w:pStyle w:val="NoSpacing"/>
              <w:spacing w:before="60"/>
              <w:jc w:val="center"/>
              <w:rPr>
                <w:rFonts w:ascii="Browallia New" w:hAnsi="Browallia New" w:cs="Browallia New"/>
                <w:sz w:val="24"/>
                <w:szCs w:val="24"/>
              </w:rPr>
            </w:pPr>
          </w:p>
        </w:tc>
        <w:tc>
          <w:tcPr>
            <w:tcW w:w="992" w:type="dxa"/>
            <w:shd w:val="clear" w:color="auto" w:fill="auto"/>
          </w:tcPr>
          <w:p w14:paraId="68EB8F42" w14:textId="77777777" w:rsidR="00ED6466" w:rsidRPr="003251EC" w:rsidRDefault="00ED6466" w:rsidP="00ED6466">
            <w:pPr>
              <w:pStyle w:val="NoSpacing"/>
              <w:spacing w:before="60"/>
              <w:jc w:val="center"/>
              <w:rPr>
                <w:rFonts w:ascii="Browallia New" w:hAnsi="Browallia New" w:cs="Browallia New"/>
                <w:sz w:val="24"/>
                <w:szCs w:val="24"/>
              </w:rPr>
            </w:pPr>
          </w:p>
        </w:tc>
        <w:tc>
          <w:tcPr>
            <w:tcW w:w="992" w:type="dxa"/>
            <w:shd w:val="clear" w:color="auto" w:fill="auto"/>
          </w:tcPr>
          <w:p w14:paraId="2FE3B683" w14:textId="77777777" w:rsidR="00ED6466" w:rsidRPr="003251EC" w:rsidRDefault="00ED6466" w:rsidP="00ED6466">
            <w:pPr>
              <w:pStyle w:val="NoSpacing"/>
              <w:spacing w:before="60"/>
              <w:jc w:val="center"/>
              <w:rPr>
                <w:rFonts w:ascii="Browallia New" w:hAnsi="Browallia New" w:cs="Browallia New"/>
                <w:sz w:val="24"/>
                <w:szCs w:val="24"/>
              </w:rPr>
            </w:pPr>
          </w:p>
        </w:tc>
      </w:tr>
      <w:tr w:rsidR="00ED6466" w:rsidRPr="003251EC" w14:paraId="54F701DA" w14:textId="77777777" w:rsidTr="00725960">
        <w:trPr>
          <w:trHeight w:val="20"/>
        </w:trPr>
        <w:tc>
          <w:tcPr>
            <w:tcW w:w="3686" w:type="dxa"/>
            <w:gridSpan w:val="3"/>
            <w:shd w:val="clear" w:color="auto" w:fill="auto"/>
          </w:tcPr>
          <w:p w14:paraId="5F8EF8AB" w14:textId="5C389687" w:rsidR="00ED6466" w:rsidRPr="003251EC" w:rsidRDefault="00ED6466" w:rsidP="00ED6466">
            <w:pPr>
              <w:pStyle w:val="NoSpacing"/>
              <w:ind w:hanging="111"/>
              <w:rPr>
                <w:rFonts w:ascii="Browallia New" w:hAnsi="Browallia New" w:cs="Browallia New"/>
                <w:sz w:val="24"/>
                <w:szCs w:val="24"/>
                <w:cs/>
              </w:rPr>
            </w:pPr>
            <w:r w:rsidRPr="003251EC">
              <w:rPr>
                <w:rFonts w:ascii="Browallia New" w:hAnsi="Browallia New" w:cs="Browallia New"/>
                <w:sz w:val="24"/>
                <w:szCs w:val="24"/>
              </w:rPr>
              <w:t>At Ease Property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AEP”)</w:t>
            </w:r>
            <w:r w:rsidRPr="003251EC">
              <w:rPr>
                <w:rFonts w:ascii="Browallia New" w:hAnsi="Browallia New" w:cs="Browallia New"/>
                <w:vertAlign w:val="superscript"/>
                <w:cs/>
              </w:rPr>
              <w:t xml:space="preserve"> (</w:t>
            </w:r>
            <w:r w:rsidRPr="003251EC">
              <w:rPr>
                <w:rFonts w:ascii="Browallia New" w:hAnsi="Browallia New" w:cs="Browallia New"/>
                <w:vertAlign w:val="superscript"/>
              </w:rPr>
              <w:t>3</w:t>
            </w:r>
            <w:r w:rsidRPr="003251EC">
              <w:rPr>
                <w:rFonts w:ascii="Browallia New" w:hAnsi="Browallia New" w:cs="Browallia New"/>
                <w:vertAlign w:val="superscript"/>
                <w:cs/>
              </w:rPr>
              <w:t>)</w:t>
            </w:r>
          </w:p>
        </w:tc>
        <w:tc>
          <w:tcPr>
            <w:tcW w:w="2409" w:type="dxa"/>
            <w:gridSpan w:val="2"/>
            <w:shd w:val="clear" w:color="auto" w:fill="auto"/>
          </w:tcPr>
          <w:p w14:paraId="0AE6A6F2" w14:textId="25A358E6"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Hotel</w:t>
            </w:r>
          </w:p>
        </w:tc>
        <w:tc>
          <w:tcPr>
            <w:tcW w:w="851" w:type="dxa"/>
            <w:shd w:val="clear" w:color="auto" w:fill="auto"/>
          </w:tcPr>
          <w:p w14:paraId="4D9F37D4" w14:textId="1B620798"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702D9668" w14:textId="7E32B79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40.22</w:t>
            </w:r>
          </w:p>
        </w:tc>
        <w:tc>
          <w:tcPr>
            <w:tcW w:w="992" w:type="dxa"/>
            <w:shd w:val="clear" w:color="auto" w:fill="auto"/>
          </w:tcPr>
          <w:p w14:paraId="1FEFFE2F" w14:textId="7ABAA9E5"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bl>
    <w:p w14:paraId="1F12EC77" w14:textId="24053A87" w:rsidR="00FC0B10" w:rsidRPr="003A45CC" w:rsidRDefault="004841DC" w:rsidP="00577C80">
      <w:pPr>
        <w:pStyle w:val="NEWKHAW"/>
        <w:numPr>
          <w:ilvl w:val="0"/>
          <w:numId w:val="37"/>
        </w:numPr>
        <w:spacing w:before="120" w:after="0"/>
        <w:ind w:left="1134" w:hanging="425"/>
        <w:rPr>
          <w:sz w:val="24"/>
          <w:szCs w:val="24"/>
          <w:cs/>
        </w:rPr>
      </w:pPr>
      <w:r w:rsidRPr="003A45CC">
        <w:rPr>
          <w:sz w:val="24"/>
          <w:szCs w:val="24"/>
        </w:rPr>
        <w:t>Holding</w:t>
      </w:r>
      <w:r w:rsidR="00F11D22" w:rsidRPr="003A45CC">
        <w:rPr>
          <w:sz w:val="24"/>
          <w:szCs w:val="24"/>
        </w:rPr>
        <w:t xml:space="preserve"> by </w:t>
      </w:r>
      <w:r w:rsidR="00FC0B10" w:rsidRPr="003A45CC">
        <w:rPr>
          <w:sz w:val="24"/>
          <w:szCs w:val="24"/>
          <w:cs/>
        </w:rPr>
        <w:t>“</w:t>
      </w:r>
      <w:r w:rsidR="00FC0B10" w:rsidRPr="003A45CC">
        <w:rPr>
          <w:sz w:val="24"/>
          <w:szCs w:val="24"/>
        </w:rPr>
        <w:t>TCDC</w:t>
      </w:r>
      <w:r w:rsidR="00FC0B10" w:rsidRPr="003A45CC">
        <w:rPr>
          <w:sz w:val="24"/>
          <w:szCs w:val="24"/>
          <w:cs/>
        </w:rPr>
        <w:t>”</w:t>
      </w:r>
    </w:p>
    <w:p w14:paraId="26512AC9" w14:textId="27620C1A" w:rsidR="00246959" w:rsidRPr="003A45CC" w:rsidRDefault="0031123A" w:rsidP="00577C80">
      <w:pPr>
        <w:pStyle w:val="NEWKHAW"/>
        <w:numPr>
          <w:ilvl w:val="0"/>
          <w:numId w:val="37"/>
        </w:numPr>
        <w:spacing w:after="0"/>
        <w:ind w:left="1134" w:hanging="425"/>
        <w:rPr>
          <w:sz w:val="24"/>
          <w:szCs w:val="24"/>
        </w:rPr>
      </w:pPr>
      <w:r w:rsidRPr="003A45CC">
        <w:rPr>
          <w:sz w:val="24"/>
          <w:szCs w:val="24"/>
        </w:rPr>
        <w:t>Holding by “PFA” at the percentage of 99.99% of the authorized share capital</w:t>
      </w:r>
      <w:r w:rsidR="00FC0B10" w:rsidRPr="003A45CC">
        <w:rPr>
          <w:sz w:val="24"/>
          <w:szCs w:val="24"/>
        </w:rPr>
        <w:t xml:space="preserve"> </w:t>
      </w:r>
    </w:p>
    <w:p w14:paraId="1403F3E9" w14:textId="54D54F14" w:rsidR="008D5CAA"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MA</w:t>
      </w:r>
      <w:r w:rsidRPr="003A45CC">
        <w:rPr>
          <w:rFonts w:ascii="Browallia New" w:hAnsi="Browallia New" w:cs="Browallia New"/>
          <w:sz w:val="24"/>
          <w:szCs w:val="24"/>
          <w:cs/>
        </w:rPr>
        <w:t xml:space="preserve">” </w:t>
      </w:r>
      <w:r w:rsidRPr="003A45CC">
        <w:rPr>
          <w:rFonts w:ascii="Browallia New" w:hAnsi="Browallia New" w:cs="Browallia New"/>
          <w:sz w:val="24"/>
          <w:szCs w:val="24"/>
        </w:rPr>
        <w:t>by has been associated company commencing from June 23, 2023</w:t>
      </w:r>
    </w:p>
    <w:p w14:paraId="76B0F7D9" w14:textId="386F163E" w:rsidR="008D5CAA"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CPC</w:t>
      </w:r>
      <w:r w:rsidRPr="003A45CC">
        <w:rPr>
          <w:rFonts w:ascii="Browallia New" w:hAnsi="Browallia New" w:cs="Browallia New"/>
          <w:sz w:val="24"/>
          <w:szCs w:val="24"/>
          <w:cs/>
        </w:rPr>
        <w:t>”</w:t>
      </w:r>
    </w:p>
    <w:p w14:paraId="7E214799" w14:textId="7C0BC281" w:rsidR="008D5CAA"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CPH</w:t>
      </w:r>
      <w:r w:rsidRPr="003A45CC">
        <w:rPr>
          <w:rFonts w:ascii="Browallia New" w:hAnsi="Browallia New" w:cs="Browallia New"/>
          <w:sz w:val="24"/>
          <w:szCs w:val="24"/>
          <w:cs/>
        </w:rPr>
        <w:t>”</w:t>
      </w:r>
    </w:p>
    <w:p w14:paraId="663C36D4" w14:textId="77777777" w:rsidR="007D1C50"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CP30</w:t>
      </w:r>
      <w:r w:rsidRPr="003A45CC">
        <w:rPr>
          <w:rFonts w:ascii="Browallia New" w:hAnsi="Browallia New" w:cs="Browallia New"/>
          <w:sz w:val="24"/>
          <w:szCs w:val="24"/>
          <w:cs/>
        </w:rPr>
        <w:t>”</w:t>
      </w:r>
    </w:p>
    <w:p w14:paraId="42744692" w14:textId="724556D3" w:rsidR="007D1C50" w:rsidRDefault="008711BE" w:rsidP="004B5F8C">
      <w:pPr>
        <w:numPr>
          <w:ilvl w:val="0"/>
          <w:numId w:val="37"/>
        </w:numPr>
        <w:spacing w:after="40"/>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Associate company status ended on August 28, </w:t>
      </w:r>
      <w:proofErr w:type="gramStart"/>
      <w:r w:rsidRPr="003A45CC">
        <w:rPr>
          <w:rFonts w:ascii="Browallia New" w:hAnsi="Browallia New" w:cs="Browallia New"/>
          <w:sz w:val="24"/>
          <w:szCs w:val="24"/>
        </w:rPr>
        <w:t>2023</w:t>
      </w:r>
      <w:proofErr w:type="gramEnd"/>
      <w:r w:rsidRPr="003A45CC">
        <w:rPr>
          <w:rFonts w:ascii="Browallia New" w:hAnsi="Browallia New" w:cs="Browallia New"/>
          <w:sz w:val="24"/>
          <w:szCs w:val="24"/>
        </w:rPr>
        <w:t xml:space="preserve"> as described in Note </w:t>
      </w:r>
      <w:r w:rsidR="00A9118C">
        <w:rPr>
          <w:rFonts w:ascii="Browallia New" w:hAnsi="Browallia New" w:cs="Browallia New"/>
          <w:sz w:val="24"/>
          <w:szCs w:val="24"/>
        </w:rPr>
        <w:t>2.2.13</w:t>
      </w:r>
      <w:r w:rsidR="00542112">
        <w:rPr>
          <w:rFonts w:ascii="Browallia New" w:hAnsi="Browallia New" w:cs="Browallia New"/>
          <w:sz w:val="24"/>
          <w:szCs w:val="24"/>
        </w:rPr>
        <w:t xml:space="preserve"> </w:t>
      </w:r>
      <w:r w:rsidR="00A9118C">
        <w:rPr>
          <w:rFonts w:ascii="Browallia New" w:hAnsi="Browallia New" w:cs="Browallia New"/>
          <w:sz w:val="24"/>
          <w:szCs w:val="24"/>
        </w:rPr>
        <w:t>(6)</w:t>
      </w:r>
      <w:r w:rsidRPr="003A45CC">
        <w:rPr>
          <w:rFonts w:ascii="Browallia New" w:hAnsi="Browallia New" w:cs="Browallia New"/>
          <w:sz w:val="24"/>
          <w:szCs w:val="24"/>
        </w:rPr>
        <w:t xml:space="preserve"> to the financial </w:t>
      </w:r>
      <w:r w:rsidR="00542112">
        <w:rPr>
          <w:rFonts w:ascii="Browallia New" w:hAnsi="Browallia New" w:cs="Browallia New"/>
          <w:sz w:val="24"/>
          <w:szCs w:val="24"/>
        </w:rPr>
        <w:t>statements</w:t>
      </w:r>
      <w:r w:rsidRPr="003A45CC">
        <w:rPr>
          <w:rFonts w:ascii="Browallia New" w:hAnsi="Browallia New" w:cs="Browallia New"/>
          <w:sz w:val="24"/>
          <w:szCs w:val="24"/>
        </w:rPr>
        <w:t>.</w:t>
      </w:r>
    </w:p>
    <w:p w14:paraId="0CE0F4BF" w14:textId="77777777" w:rsidR="00D152E0" w:rsidRDefault="00D152E0" w:rsidP="00D152E0">
      <w:pPr>
        <w:pStyle w:val="NoSpacing"/>
        <w:spacing w:before="120" w:after="120"/>
        <w:ind w:left="720" w:hanging="720"/>
        <w:jc w:val="both"/>
        <w:rPr>
          <w:rFonts w:cs="Browallia New"/>
        </w:rPr>
      </w:pPr>
      <w:r w:rsidRPr="009776FE">
        <w:rPr>
          <w:rFonts w:cs="Browallia New"/>
          <w:cs/>
        </w:rPr>
        <w:t>2.2.</w:t>
      </w:r>
      <w:r>
        <w:rPr>
          <w:rFonts w:cs="Browallia New" w:hint="cs"/>
          <w:cs/>
        </w:rPr>
        <w:t>1</w:t>
      </w:r>
      <w:r w:rsidRPr="009776FE">
        <w:rPr>
          <w:rFonts w:cs="Browallia New"/>
          <w:cs/>
        </w:rPr>
        <w:tab/>
      </w:r>
      <w:r w:rsidRPr="00815077">
        <w:rPr>
          <w:rFonts w:ascii="Browallia New" w:hAnsi="Browallia New" w:cs="Browallia New"/>
          <w:sz w:val="28"/>
        </w:rPr>
        <w:t>Subsidia</w:t>
      </w:r>
      <w:r>
        <w:rPr>
          <w:rFonts w:ascii="Browallia New" w:hAnsi="Browallia New" w:cs="Browallia New"/>
          <w:sz w:val="28"/>
        </w:rPr>
        <w:t>r</w:t>
      </w:r>
      <w:r w:rsidRPr="00815077">
        <w:rPr>
          <w:rFonts w:ascii="Browallia New" w:hAnsi="Browallia New" w:cs="Browallia New"/>
          <w:sz w:val="28"/>
        </w:rPr>
        <w:t>ies are all entities over which the Group has the power to govern the financial and operating policies generally accompanying a shareholding of more than one-half of the voting rights.</w:t>
      </w:r>
    </w:p>
    <w:p w14:paraId="097D949E" w14:textId="31BB28B2" w:rsidR="00AE43C4" w:rsidRDefault="00AE43C4" w:rsidP="00AE43C4">
      <w:pPr>
        <w:spacing w:after="40"/>
        <w:ind w:left="1134"/>
        <w:jc w:val="both"/>
        <w:rPr>
          <w:rFonts w:ascii="Browallia New" w:hAnsi="Browallia New" w:cs="Browallia New"/>
          <w:sz w:val="24"/>
          <w:szCs w:val="24"/>
        </w:rPr>
      </w:pPr>
    </w:p>
    <w:p w14:paraId="74151073" w14:textId="6724F92C" w:rsidR="00AE43C4" w:rsidRDefault="00AE43C4" w:rsidP="00AE43C4">
      <w:pPr>
        <w:spacing w:after="40"/>
        <w:ind w:left="1134"/>
        <w:jc w:val="both"/>
        <w:rPr>
          <w:rFonts w:ascii="Browallia New" w:hAnsi="Browallia New" w:cs="Browallia New"/>
          <w:sz w:val="24"/>
          <w:szCs w:val="24"/>
        </w:rPr>
      </w:pPr>
    </w:p>
    <w:p w14:paraId="5680C5DF" w14:textId="77777777" w:rsidR="008D5CAA" w:rsidRPr="003251EC" w:rsidRDefault="008D5CAA" w:rsidP="004015D5">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00B335C5" w14:textId="7C48332E" w:rsidR="00172474" w:rsidRDefault="008D5CAA" w:rsidP="004015D5">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00AE43C4" w:rsidRPr="005269E1">
        <w:rPr>
          <w:rFonts w:ascii="Browallia New" w:hAnsi="Browallia New" w:cs="Browallia New"/>
          <w:sz w:val="28"/>
        </w:rPr>
        <w:t>Basis of preparation of consolidated financial statements</w:t>
      </w:r>
      <w:r w:rsidR="00172474" w:rsidRPr="003251EC">
        <w:rPr>
          <w:rFonts w:ascii="Browallia New" w:eastAsia="Times New Roman" w:hAnsi="Browallia New" w:cs="Browallia New"/>
          <w:sz w:val="28"/>
        </w:rPr>
        <w:t xml:space="preserve"> </w:t>
      </w:r>
      <w:r w:rsidR="00172474" w:rsidRPr="00373A14">
        <w:rPr>
          <w:rFonts w:ascii="Browallia New" w:eastAsia="Times New Roman" w:hAnsi="Browallia New" w:cs="Browallia New"/>
          <w:sz w:val="28"/>
        </w:rPr>
        <w:t>(</w:t>
      </w:r>
      <w:proofErr w:type="spellStart"/>
      <w:r w:rsidR="00172474" w:rsidRPr="00373A14">
        <w:rPr>
          <w:rFonts w:ascii="Browallia New" w:eastAsia="Times New Roman" w:hAnsi="Browallia New" w:cs="Browallia New"/>
          <w:sz w:val="28"/>
        </w:rPr>
        <w:t>Con’t</w:t>
      </w:r>
      <w:proofErr w:type="spellEnd"/>
      <w:r w:rsidR="00172474" w:rsidRPr="00373A14">
        <w:rPr>
          <w:rFonts w:ascii="Browallia New" w:eastAsia="Times New Roman" w:hAnsi="Browallia New" w:cs="Browallia New"/>
          <w:sz w:val="28"/>
        </w:rPr>
        <w:t>)</w:t>
      </w:r>
    </w:p>
    <w:p w14:paraId="26EB1C43" w14:textId="77777777" w:rsidR="00AE43C4" w:rsidRDefault="00AE43C4" w:rsidP="00AE43C4">
      <w:pPr>
        <w:pStyle w:val="NoSpacing"/>
        <w:spacing w:before="120" w:after="120"/>
        <w:ind w:left="720" w:hanging="720"/>
        <w:jc w:val="both"/>
        <w:rPr>
          <w:rFonts w:cs="Browallia New"/>
        </w:rPr>
      </w:pPr>
      <w:r w:rsidRPr="009776FE">
        <w:rPr>
          <w:rFonts w:cs="Browallia New"/>
          <w:cs/>
        </w:rPr>
        <w:t>2.2.</w:t>
      </w:r>
      <w:r>
        <w:rPr>
          <w:rFonts w:cs="Browallia New" w:hint="cs"/>
          <w:cs/>
        </w:rPr>
        <w:t>2</w:t>
      </w:r>
      <w:r w:rsidRPr="009776FE">
        <w:rPr>
          <w:rFonts w:cs="Browallia New"/>
          <w:cs/>
        </w:rPr>
        <w:tab/>
      </w:r>
      <w:r w:rsidRPr="00703C90">
        <w:rPr>
          <w:rFonts w:ascii="Browallia New" w:hAnsi="Browallia New" w:cs="Browallia New"/>
          <w:sz w:val="28"/>
        </w:rPr>
        <w:t xml:space="preserve">Associates are those entities in which the Group has significant influence, but not control, over the financial and operating policies.  Significant influence is presumed to exist when the Group holds between </w:t>
      </w:r>
      <w:r w:rsidRPr="00703C90">
        <w:rPr>
          <w:rFonts w:ascii="Browallia New" w:hAnsi="Browallia New" w:cs="Browallia New"/>
          <w:sz w:val="28"/>
          <w:cs/>
        </w:rPr>
        <w:t xml:space="preserve">20% </w:t>
      </w:r>
      <w:r w:rsidRPr="00703C90">
        <w:rPr>
          <w:rFonts w:ascii="Browallia New" w:hAnsi="Browallia New" w:cs="Browallia New"/>
          <w:sz w:val="28"/>
        </w:rPr>
        <w:t xml:space="preserve">to </w:t>
      </w:r>
      <w:r w:rsidRPr="00703C90">
        <w:rPr>
          <w:rFonts w:ascii="Browallia New" w:hAnsi="Browallia New" w:cs="Browallia New"/>
          <w:sz w:val="28"/>
          <w:cs/>
        </w:rPr>
        <w:t xml:space="preserve">50% </w:t>
      </w:r>
      <w:r w:rsidRPr="00703C90">
        <w:rPr>
          <w:rFonts w:ascii="Browallia New" w:hAnsi="Browallia New" w:cs="Browallia New"/>
          <w:sz w:val="28"/>
        </w:rPr>
        <w:t>of the voting power of another entity.</w:t>
      </w:r>
    </w:p>
    <w:p w14:paraId="4901B369" w14:textId="42ADF0DE" w:rsidR="00D152E0" w:rsidRDefault="00AE43C4" w:rsidP="00AE43C4">
      <w:pPr>
        <w:spacing w:after="120"/>
        <w:ind w:left="709" w:hanging="709"/>
        <w:jc w:val="both"/>
        <w:rPr>
          <w:rFonts w:ascii="Browallia New" w:hAnsi="Browallia New" w:cs="Browallia New"/>
        </w:rPr>
      </w:pPr>
      <w:r w:rsidRPr="00A4031E">
        <w:rPr>
          <w:rFonts w:ascii="Browallia New" w:hAnsi="Browallia New" w:cs="Browallia New"/>
        </w:rPr>
        <w:t>2.2.</w:t>
      </w:r>
      <w:r>
        <w:rPr>
          <w:rFonts w:ascii="Browallia New" w:hAnsi="Browallia New" w:cs="Browallia New" w:hint="cs"/>
          <w:cs/>
        </w:rPr>
        <w:t>3</w:t>
      </w:r>
      <w:r w:rsidRPr="00A4031E">
        <w:rPr>
          <w:rFonts w:ascii="Browallia New" w:hAnsi="Browallia New" w:cs="Browallia New"/>
        </w:rPr>
        <w:tab/>
      </w:r>
      <w:r w:rsidRPr="00542112">
        <w:rPr>
          <w:rFonts w:ascii="Browallia New" w:hAnsi="Browallia New" w:cs="Browallia New"/>
        </w:rPr>
        <w:t xml:space="preserve">The financial statement of these companies </w:t>
      </w:r>
      <w:proofErr w:type="gramStart"/>
      <w:r w:rsidRPr="00542112">
        <w:rPr>
          <w:rFonts w:ascii="Browallia New" w:hAnsi="Browallia New" w:cs="Browallia New"/>
        </w:rPr>
        <w:t>have</w:t>
      </w:r>
      <w:proofErr w:type="gramEnd"/>
      <w:r w:rsidRPr="00542112">
        <w:rPr>
          <w:rFonts w:ascii="Browallia New" w:hAnsi="Browallia New" w:cs="Browallia New"/>
        </w:rPr>
        <w:t xml:space="preserve"> been consolidated from the date on which effective control is transferred to the Group and </w:t>
      </w:r>
      <w:proofErr w:type="gramStart"/>
      <w:r w:rsidRPr="00542112">
        <w:rPr>
          <w:rFonts w:ascii="Browallia New" w:hAnsi="Browallia New" w:cs="Browallia New"/>
        </w:rPr>
        <w:t>are</w:t>
      </w:r>
      <w:proofErr w:type="gramEnd"/>
      <w:r w:rsidRPr="00542112">
        <w:rPr>
          <w:rFonts w:ascii="Browallia New" w:hAnsi="Browallia New" w:cs="Browallia New"/>
        </w:rPr>
        <w:t xml:space="preserve"> no longer consolidated from the date of such control ceases</w:t>
      </w:r>
      <w:r w:rsidRPr="00542112">
        <w:rPr>
          <w:rFonts w:ascii="Browallia New" w:hAnsi="Browallia New" w:cs="Browallia New" w:hint="cs"/>
          <w:cs/>
        </w:rPr>
        <w:t>.</w:t>
      </w:r>
      <w:r w:rsidR="005650D9" w:rsidRPr="00542112">
        <w:rPr>
          <w:rFonts w:ascii="Browallia New" w:hAnsi="Browallia New" w:cs="Browallia New"/>
        </w:rPr>
        <w:t xml:space="preserve"> </w:t>
      </w:r>
      <w:r w:rsidR="00D152E0" w:rsidRPr="00542112">
        <w:rPr>
          <w:rFonts w:ascii="Browallia New" w:hAnsi="Browallia New" w:cs="Browallia New"/>
        </w:rPr>
        <w:t>The acquired assets and assumed liabilities constitute a business (A business combination is not the formation of a joint venture, nor does it involve the acquisition of a set of assets that do not constitute a business)</w:t>
      </w:r>
      <w:r w:rsidR="004A00D5">
        <w:rPr>
          <w:rFonts w:ascii="Browallia New" w:hAnsi="Browallia New" w:cs="Browallia New"/>
        </w:rPr>
        <w:t>.</w:t>
      </w:r>
    </w:p>
    <w:p w14:paraId="5B5CAA98" w14:textId="77777777" w:rsidR="00AE43C4" w:rsidRDefault="00AE43C4" w:rsidP="00AE43C4">
      <w:pPr>
        <w:spacing w:after="120"/>
        <w:ind w:left="709" w:hanging="709"/>
        <w:jc w:val="both"/>
        <w:rPr>
          <w:rFonts w:ascii="Browallia New" w:hAnsi="Browallia New" w:cs="Browallia New"/>
        </w:rPr>
      </w:pPr>
      <w:r w:rsidRPr="00232940">
        <w:rPr>
          <w:rFonts w:ascii="Browallia New" w:hAnsi="Browallia New" w:cs="Browallia New"/>
          <w:cs/>
        </w:rPr>
        <w:t>2.2.</w:t>
      </w:r>
      <w:r>
        <w:rPr>
          <w:rFonts w:ascii="Browallia New" w:hAnsi="Browallia New" w:cs="Browallia New" w:hint="cs"/>
          <w:cs/>
        </w:rPr>
        <w:t>4</w:t>
      </w:r>
      <w:r w:rsidRPr="00232940">
        <w:rPr>
          <w:rFonts w:ascii="Browallia New" w:hAnsi="Browallia New" w:cs="Browallia New"/>
          <w:cs/>
        </w:rPr>
        <w:tab/>
      </w:r>
      <w:r w:rsidRPr="00703C90">
        <w:rPr>
          <w:rFonts w:ascii="Browallia New" w:hAnsi="Browallia New" w:cs="Browallia New"/>
        </w:rPr>
        <w:t>Investment in associate is accounted for using the equity method and is recognized initially at cost.  The consolidated financial statements include the Group’s share of the income and expenses and equity movements of equity accounted investee from the date that significant influence incurs until the date that significant influence ceases.</w:t>
      </w:r>
    </w:p>
    <w:p w14:paraId="0D09659C" w14:textId="77777777" w:rsidR="00AE43C4" w:rsidRPr="00703C90" w:rsidRDefault="00AE43C4" w:rsidP="00AE43C4">
      <w:pPr>
        <w:spacing w:after="120"/>
        <w:ind w:left="709" w:hanging="709"/>
        <w:jc w:val="both"/>
        <w:rPr>
          <w:rFonts w:ascii="Browallia New" w:hAnsi="Browallia New" w:cs="Browallia New"/>
        </w:rPr>
      </w:pPr>
      <w:r w:rsidRPr="00232940">
        <w:rPr>
          <w:rFonts w:ascii="Browallia New" w:hAnsi="Browallia New" w:cs="Browallia New"/>
          <w:cs/>
        </w:rPr>
        <w:t>2.2.</w:t>
      </w:r>
      <w:r>
        <w:rPr>
          <w:rFonts w:ascii="Browallia New" w:hAnsi="Browallia New" w:cs="Browallia New" w:hint="cs"/>
          <w:cs/>
        </w:rPr>
        <w:t>5</w:t>
      </w:r>
      <w:r w:rsidRPr="00232940">
        <w:rPr>
          <w:rFonts w:ascii="Browallia New" w:hAnsi="Browallia New" w:cs="Browallia New"/>
          <w:cs/>
        </w:rPr>
        <w:tab/>
      </w:r>
      <w:r w:rsidRPr="00703C90">
        <w:rPr>
          <w:rFonts w:ascii="Browallia New" w:hAnsi="Browallia New" w:cs="Browallia New"/>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3C8BC3B9" w14:textId="77777777" w:rsidR="00AE43C4" w:rsidRDefault="00AE43C4" w:rsidP="00AE43C4">
      <w:pPr>
        <w:spacing w:after="120"/>
        <w:ind w:left="709" w:hanging="709"/>
        <w:jc w:val="both"/>
        <w:rPr>
          <w:rFonts w:ascii="Browallia New" w:hAnsi="Browallia New" w:cs="Browallia New"/>
        </w:rPr>
      </w:pPr>
      <w:r>
        <w:rPr>
          <w:rFonts w:ascii="Browallia New" w:hAnsi="Browallia New" w:cs="Browallia New"/>
        </w:rPr>
        <w:tab/>
      </w:r>
      <w:r w:rsidRPr="00703C90">
        <w:rPr>
          <w:rFonts w:ascii="Browallia New" w:hAnsi="Browallia New" w:cs="Browallia New"/>
        </w:rPr>
        <w:t>The acquisition date is the date on which control is transferred to the acquirer.  Judgment is applied in determining the acquisition date and determining whether control is transferred from one party to another.</w:t>
      </w:r>
    </w:p>
    <w:p w14:paraId="3350EC9C" w14:textId="487315AE" w:rsidR="00AE43C4" w:rsidRDefault="00AE43C4" w:rsidP="00AE43C4">
      <w:pPr>
        <w:pStyle w:val="NoSpacing"/>
        <w:spacing w:after="120"/>
        <w:ind w:left="709" w:hanging="709"/>
        <w:jc w:val="both"/>
        <w:rPr>
          <w:rFonts w:ascii="Browallia New" w:eastAsia="Times New Roman" w:hAnsi="Browallia New" w:cs="Browallia New"/>
          <w:sz w:val="28"/>
        </w:rPr>
      </w:pPr>
      <w:r w:rsidRPr="00AE43C4">
        <w:rPr>
          <w:rFonts w:ascii="Browallia New" w:hAnsi="Browallia New" w:cs="Browallia New"/>
          <w:sz w:val="28"/>
          <w:cs/>
        </w:rPr>
        <w:t>2.2.</w:t>
      </w:r>
      <w:r w:rsidRPr="00AE43C4">
        <w:rPr>
          <w:rFonts w:ascii="Browallia New" w:hAnsi="Browallia New" w:cs="Browallia New" w:hint="cs"/>
          <w:sz w:val="28"/>
          <w:cs/>
        </w:rPr>
        <w:t>6</w:t>
      </w:r>
      <w:r w:rsidRPr="00AE43C4">
        <w:rPr>
          <w:rFonts w:ascii="Browallia New" w:hAnsi="Browallia New" w:cs="Browallia New"/>
          <w:sz w:val="28"/>
          <w:cs/>
        </w:rPr>
        <w:tab/>
      </w:r>
      <w:r w:rsidRPr="00AE43C4">
        <w:rPr>
          <w:rFonts w:ascii="Browallia New" w:hAnsi="Browallia New" w:cs="Browallia New"/>
          <w:sz w:val="28"/>
        </w:rPr>
        <w:t xml:space="preserve">Upon the loss of control, the Group derecognizes the assets and liabilities of the subsidiaries, any non-controlling interests and the other components of equity related to the subsidiaries.  Any surplus or deficit arising </w:t>
      </w:r>
      <w:proofErr w:type="gramStart"/>
      <w:r w:rsidRPr="00AE43C4">
        <w:rPr>
          <w:rFonts w:ascii="Browallia New" w:hAnsi="Browallia New" w:cs="Browallia New"/>
          <w:sz w:val="28"/>
        </w:rPr>
        <w:t>on</w:t>
      </w:r>
      <w:proofErr w:type="gramEnd"/>
      <w:r w:rsidRPr="00AE43C4">
        <w:rPr>
          <w:rFonts w:ascii="Browallia New" w:hAnsi="Browallia New" w:cs="Browallia New"/>
          <w:sz w:val="28"/>
        </w:rPr>
        <w:t xml:space="preserve"> the loss of control is recognized in profit or loss.  If the Group retains any interest in the previous subsidiaries, then such interest is measured at fair value </w:t>
      </w:r>
      <w:proofErr w:type="gramStart"/>
      <w:r w:rsidRPr="00AE43C4">
        <w:rPr>
          <w:rFonts w:ascii="Browallia New" w:hAnsi="Browallia New" w:cs="Browallia New"/>
          <w:sz w:val="28"/>
        </w:rPr>
        <w:t>at</w:t>
      </w:r>
      <w:proofErr w:type="gramEnd"/>
      <w:r w:rsidRPr="00AE43C4">
        <w:rPr>
          <w:rFonts w:ascii="Browallia New" w:hAnsi="Browallia New" w:cs="Browallia New"/>
          <w:sz w:val="28"/>
        </w:rPr>
        <w:t xml:space="preserve"> the date that control is lost.  Subsequently, it is accounted for as an equity-accounted investee or as an available-for-sale financial asset depending on the level of influence retained.</w:t>
      </w:r>
    </w:p>
    <w:p w14:paraId="43B8F4D5" w14:textId="77777777" w:rsidR="00AE43C4" w:rsidRPr="00185180" w:rsidRDefault="00AE43C4" w:rsidP="00AE43C4">
      <w:pPr>
        <w:spacing w:after="120"/>
        <w:ind w:left="709" w:hanging="709"/>
        <w:jc w:val="both"/>
        <w:rPr>
          <w:rFonts w:ascii="Browallia New" w:hAnsi="Browallia New" w:cs="Browallia New"/>
        </w:rPr>
      </w:pPr>
      <w:r w:rsidRPr="00232940">
        <w:rPr>
          <w:rFonts w:ascii="Browallia New" w:hAnsi="Browallia New" w:cs="Browallia New"/>
          <w:cs/>
        </w:rPr>
        <w:t>2.2.</w:t>
      </w:r>
      <w:r>
        <w:rPr>
          <w:rFonts w:ascii="Browallia New" w:hAnsi="Browallia New" w:cs="Browallia New" w:hint="cs"/>
          <w:cs/>
        </w:rPr>
        <w:t>7</w:t>
      </w:r>
      <w:r w:rsidRPr="00232940">
        <w:rPr>
          <w:rFonts w:ascii="Browallia New" w:hAnsi="Browallia New" w:cs="Browallia New"/>
          <w:cs/>
        </w:rPr>
        <w:tab/>
      </w:r>
      <w:r w:rsidRPr="00185180">
        <w:rPr>
          <w:rFonts w:ascii="Browallia New" w:hAnsi="Browallia New" w:cs="Browallia New"/>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29957762" w14:textId="77777777" w:rsidR="00AE43C4" w:rsidRPr="00185180" w:rsidRDefault="00AE43C4" w:rsidP="00AE43C4">
      <w:pPr>
        <w:spacing w:after="120"/>
        <w:ind w:left="709" w:hanging="709"/>
        <w:jc w:val="both"/>
        <w:rPr>
          <w:rFonts w:ascii="Browallia New" w:hAnsi="Browallia New" w:cs="Browallia New"/>
        </w:rPr>
      </w:pPr>
      <w:r>
        <w:rPr>
          <w:rFonts w:ascii="Browallia New" w:hAnsi="Browallia New" w:cs="Browallia New"/>
        </w:rPr>
        <w:tab/>
      </w:r>
      <w:r w:rsidRPr="00185180">
        <w:rPr>
          <w:rFonts w:ascii="Browallia New" w:hAnsi="Browallia New" w:cs="Browallia New"/>
        </w:rPr>
        <w:t>At the acquisition date, the Group measures any non-controlling interest at its proportionate interest in the identifiable net assets of the acquiree.</w:t>
      </w:r>
    </w:p>
    <w:p w14:paraId="6611B993" w14:textId="77777777" w:rsidR="00AE43C4" w:rsidRDefault="00AE43C4" w:rsidP="00AE43C4">
      <w:pPr>
        <w:spacing w:after="120"/>
        <w:ind w:left="720"/>
        <w:jc w:val="both"/>
        <w:rPr>
          <w:rFonts w:ascii="Browallia New" w:hAnsi="Browallia New" w:cs="Browallia New"/>
          <w:spacing w:val="-4"/>
        </w:rPr>
      </w:pPr>
      <w:r w:rsidRPr="00731B36">
        <w:rPr>
          <w:rFonts w:ascii="Browallia New" w:hAnsi="Browallia New" w:cs="Browallia New"/>
        </w:rPr>
        <w:t xml:space="preserve">The acquisitions of non-controlling interests are accounted for as transactions with owners in their capacity as owners and therefore no goodwill is recognized </w:t>
      </w:r>
      <w:proofErr w:type="gramStart"/>
      <w:r w:rsidRPr="00731B36">
        <w:rPr>
          <w:rFonts w:ascii="Browallia New" w:hAnsi="Browallia New" w:cs="Browallia New"/>
        </w:rPr>
        <w:t>as a result of</w:t>
      </w:r>
      <w:proofErr w:type="gramEnd"/>
      <w:r w:rsidRPr="00731B36">
        <w:rPr>
          <w:rFonts w:ascii="Browallia New" w:hAnsi="Browallia New" w:cs="Browallia New"/>
        </w:rPr>
        <w:t xml:space="preserve"> such transactions.</w:t>
      </w:r>
    </w:p>
    <w:p w14:paraId="51092779" w14:textId="77777777" w:rsidR="00AE43C4" w:rsidRDefault="00AE43C4" w:rsidP="00AE43C4">
      <w:pPr>
        <w:spacing w:after="120"/>
        <w:ind w:left="709"/>
        <w:jc w:val="both"/>
        <w:rPr>
          <w:rFonts w:ascii="Browallia New" w:hAnsi="Browallia New" w:cs="Browallia New"/>
        </w:rPr>
      </w:pPr>
      <w:r w:rsidRPr="00731B36">
        <w:rPr>
          <w:rFonts w:ascii="Browallia New" w:hAnsi="Browallia New" w:cs="Browallia New"/>
        </w:rPr>
        <w:t xml:space="preserve">Changes in the Group’s interest in a </w:t>
      </w:r>
      <w:proofErr w:type="gramStart"/>
      <w:r w:rsidRPr="00731B36">
        <w:rPr>
          <w:rFonts w:ascii="Browallia New" w:hAnsi="Browallia New" w:cs="Browallia New"/>
        </w:rPr>
        <w:t>subsidiar</w:t>
      </w:r>
      <w:r>
        <w:rPr>
          <w:rFonts w:ascii="Browallia New" w:hAnsi="Browallia New" w:cs="Browallia New"/>
        </w:rPr>
        <w:t>ies</w:t>
      </w:r>
      <w:proofErr w:type="gramEnd"/>
      <w:r w:rsidRPr="00731B36">
        <w:rPr>
          <w:rFonts w:ascii="Browallia New" w:hAnsi="Browallia New" w:cs="Browallia New"/>
        </w:rPr>
        <w:t xml:space="preserve"> that do not result in a loss of control are accounted for as equity transactions.</w:t>
      </w:r>
    </w:p>
    <w:p w14:paraId="673C3C73" w14:textId="77777777" w:rsidR="00AE43C4" w:rsidRDefault="00AE43C4" w:rsidP="00AE43C4">
      <w:pPr>
        <w:spacing w:after="120"/>
        <w:ind w:left="720"/>
        <w:jc w:val="both"/>
        <w:rPr>
          <w:rFonts w:ascii="Browallia New" w:hAnsi="Browallia New" w:cs="Browallia New"/>
          <w:spacing w:val="-4"/>
        </w:rPr>
      </w:pPr>
      <w:r w:rsidRPr="00731B36">
        <w:rPr>
          <w:rFonts w:ascii="Browallia New" w:hAnsi="Browallia New" w:cs="Browallia New"/>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79B1C702" w14:textId="77777777" w:rsidR="00D152E0" w:rsidRPr="003251EC" w:rsidRDefault="00D152E0" w:rsidP="00D152E0">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342C9322" w14:textId="77777777" w:rsidR="00D152E0" w:rsidRDefault="00D152E0" w:rsidP="00D152E0">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Pr="005269E1">
        <w:rPr>
          <w:rFonts w:ascii="Browallia New" w:hAnsi="Browallia New" w:cs="Browallia New"/>
          <w:sz w:val="28"/>
        </w:rPr>
        <w:t>Basis of preparation of consolidated financial statements</w:t>
      </w:r>
      <w:r w:rsidRPr="003251EC">
        <w:rPr>
          <w:rFonts w:ascii="Browallia New" w:eastAsia="Times New Roman" w:hAnsi="Browallia New" w:cs="Browallia New"/>
          <w:sz w:val="28"/>
        </w:rPr>
        <w:t xml:space="preserve"> </w:t>
      </w:r>
      <w:r w:rsidRPr="00373A14">
        <w:rPr>
          <w:rFonts w:ascii="Browallia New" w:eastAsia="Times New Roman" w:hAnsi="Browallia New" w:cs="Browallia New"/>
          <w:sz w:val="28"/>
        </w:rPr>
        <w:t>(</w:t>
      </w:r>
      <w:proofErr w:type="spellStart"/>
      <w:r w:rsidRPr="00373A14">
        <w:rPr>
          <w:rFonts w:ascii="Browallia New" w:eastAsia="Times New Roman" w:hAnsi="Browallia New" w:cs="Browallia New"/>
          <w:sz w:val="28"/>
        </w:rPr>
        <w:t>Con’t</w:t>
      </w:r>
      <w:proofErr w:type="spellEnd"/>
      <w:r w:rsidRPr="00373A14">
        <w:rPr>
          <w:rFonts w:ascii="Browallia New" w:eastAsia="Times New Roman" w:hAnsi="Browallia New" w:cs="Browallia New"/>
          <w:sz w:val="28"/>
        </w:rPr>
        <w:t>)</w:t>
      </w:r>
    </w:p>
    <w:p w14:paraId="0CE7EC69" w14:textId="77777777" w:rsidR="00AE43C4" w:rsidRDefault="00AE43C4" w:rsidP="00AE43C4">
      <w:pPr>
        <w:spacing w:after="120"/>
        <w:ind w:left="709" w:hanging="709"/>
        <w:jc w:val="both"/>
        <w:rPr>
          <w:rFonts w:ascii="Browallia New" w:hAnsi="Browallia New" w:cs="Browallia New"/>
        </w:rPr>
      </w:pPr>
      <w:r>
        <w:rPr>
          <w:rFonts w:ascii="Browallia New" w:hAnsi="Browallia New" w:cs="Browallia New"/>
        </w:rPr>
        <w:t>2.2.8</w:t>
      </w:r>
      <w:r>
        <w:rPr>
          <w:rFonts w:ascii="Browallia New" w:hAnsi="Browallia New" w:cs="Browallia New"/>
        </w:rPr>
        <w:tab/>
      </w:r>
      <w:r w:rsidRPr="0078202D">
        <w:rPr>
          <w:rFonts w:ascii="Browallia New" w:hAnsi="Browallia New" w:cs="Browallia New"/>
        </w:rPr>
        <w:t xml:space="preserve">Losses on change in shareholding ratio in subsidiaries is the difference between the investment for changed proportion in subsidiaries and book value of the subsidiaries resulted from change in proportion of investment in </w:t>
      </w:r>
      <w:proofErr w:type="gramStart"/>
      <w:r w:rsidRPr="0078202D">
        <w:rPr>
          <w:rFonts w:ascii="Browallia New" w:hAnsi="Browallia New" w:cs="Browallia New"/>
        </w:rPr>
        <w:t>that subsidiaries</w:t>
      </w:r>
      <w:proofErr w:type="gramEnd"/>
      <w:r w:rsidRPr="0078202D">
        <w:rPr>
          <w:rFonts w:ascii="Browallia New" w:hAnsi="Browallia New" w:cs="Browallia New"/>
        </w:rPr>
        <w:t>. This difference is shown as a separate item in the statement of financial position under the shareholders’ equity and it is written off when the investment is disposed.</w:t>
      </w:r>
    </w:p>
    <w:p w14:paraId="38652973" w14:textId="77777777" w:rsidR="00AE43C4" w:rsidRPr="00B66B86" w:rsidRDefault="00AE43C4" w:rsidP="00AE43C4">
      <w:pPr>
        <w:pStyle w:val="NoSpacing"/>
        <w:spacing w:after="120"/>
        <w:ind w:left="709" w:hanging="709"/>
        <w:jc w:val="both"/>
        <w:rPr>
          <w:rFonts w:cs="Browallia New"/>
          <w:highlight w:val="yellow"/>
        </w:rPr>
      </w:pPr>
      <w:r w:rsidRPr="00232940">
        <w:rPr>
          <w:rFonts w:cs="Browallia New"/>
          <w:cs/>
        </w:rPr>
        <w:t>2.2.</w:t>
      </w:r>
      <w:r>
        <w:rPr>
          <w:rFonts w:cs="Browallia New" w:hint="cs"/>
          <w:cs/>
        </w:rPr>
        <w:t>9</w:t>
      </w:r>
      <w:r w:rsidRPr="00232940">
        <w:rPr>
          <w:rFonts w:cs="Browallia New"/>
          <w:cs/>
        </w:rPr>
        <w:t xml:space="preserve"> </w:t>
      </w:r>
      <w:r w:rsidRPr="00232940">
        <w:rPr>
          <w:rFonts w:cs="Browallia New"/>
          <w:cs/>
        </w:rPr>
        <w:tab/>
      </w:r>
      <w:r w:rsidRPr="00185180">
        <w:rPr>
          <w:rFonts w:ascii="Browallia New" w:hAnsi="Browallia New" w:cs="Browallia New"/>
          <w:sz w:val="28"/>
        </w:rPr>
        <w:t xml:space="preserve">The Group applies the acquisition method for all business combinations </w:t>
      </w:r>
      <w:r w:rsidRPr="00B66B86">
        <w:rPr>
          <w:rFonts w:ascii="Browallia New" w:hAnsi="Browallia New" w:cs="Browallia New"/>
          <w:sz w:val="28"/>
        </w:rPr>
        <w:t>when control is transferred to the Group other than those with entities under common control</w:t>
      </w:r>
      <w:r w:rsidRPr="00185180">
        <w:rPr>
          <w:rFonts w:ascii="Browallia New" w:hAnsi="Browallia New" w:cs="Browallia New"/>
          <w:sz w:val="28"/>
        </w:rPr>
        <w:t xml:space="preserve">, </w:t>
      </w:r>
      <w:r w:rsidRPr="00B66B86">
        <w:rPr>
          <w:rFonts w:ascii="Browallia New" w:hAnsi="Browallia New" w:cs="Browallia New"/>
          <w:sz w:val="28"/>
        </w:rPr>
        <w:t>When a business combination is achieved in stages, the Group’s previously held equity interest in the acquiree is remeasured to its acquisition-date fair value and the resulting gain or loss, if any, is recognized in profit or loss.  Amounts arising from interests in the acquiree prior to the acquisition date that have previously been recognized in other comprehensive income are reclassified to profit or loss where such treatment would be appropriate if that interest were disposed of.</w:t>
      </w:r>
    </w:p>
    <w:p w14:paraId="1BF3E830" w14:textId="77777777" w:rsidR="00AE43C4" w:rsidRPr="00B66B86" w:rsidRDefault="00AE43C4" w:rsidP="00AE43C4">
      <w:pPr>
        <w:tabs>
          <w:tab w:val="left" w:pos="709"/>
        </w:tabs>
        <w:spacing w:after="120"/>
        <w:ind w:left="709"/>
        <w:jc w:val="both"/>
        <w:rPr>
          <w:rFonts w:ascii="Browallia New" w:hAnsi="Browallia New" w:cs="Browallia New"/>
        </w:rPr>
      </w:pPr>
      <w:r w:rsidRPr="00B66B86">
        <w:rPr>
          <w:rFonts w:ascii="Browallia New" w:hAnsi="Browallia New" w:cs="Browallia New"/>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Any gain on bargain purchase is recognized in profit or loss immediately.</w:t>
      </w:r>
    </w:p>
    <w:p w14:paraId="771F30E2" w14:textId="77777777" w:rsidR="00AE43C4" w:rsidRPr="00E93012" w:rsidRDefault="00AE43C4" w:rsidP="00AE43C4">
      <w:pPr>
        <w:tabs>
          <w:tab w:val="left" w:pos="709"/>
        </w:tabs>
        <w:spacing w:after="120"/>
        <w:ind w:left="709"/>
        <w:jc w:val="both"/>
        <w:rPr>
          <w:rFonts w:ascii="Browallia New" w:hAnsi="Browallia New" w:cs="Browallia New"/>
        </w:rPr>
      </w:pPr>
      <w:r w:rsidRPr="00E93012">
        <w:rPr>
          <w:rFonts w:ascii="Browallia New" w:hAnsi="Browallia New" w:cs="Browallia New"/>
        </w:rPr>
        <w:t xml:space="preserve">The cost of an acquisition is measured as the fair value of the assets given, equity instruments </w:t>
      </w:r>
      <w:proofErr w:type="gramStart"/>
      <w:r w:rsidRPr="00E93012">
        <w:rPr>
          <w:rFonts w:ascii="Browallia New" w:hAnsi="Browallia New" w:cs="Browallia New"/>
        </w:rPr>
        <w:t>issued</w:t>
      </w:r>
      <w:proofErr w:type="gramEnd"/>
      <w:r w:rsidRPr="00E93012">
        <w:rPr>
          <w:rFonts w:ascii="Browallia New" w:hAnsi="Browallia New" w:cs="Browallia New"/>
        </w:rPr>
        <w:t xml:space="preserve"> and liabilities incurred or assumed at the date of exchange, plus costs directly attributable to the acquisition.  Identifiable assets acquired and liabilities and contingent liabilities assumed in a business combination are measured initially at their fair values at the acquisition date, irrespective of the extent of any non-controlling interests.</w:t>
      </w:r>
    </w:p>
    <w:p w14:paraId="02139147" w14:textId="739B9657" w:rsidR="00AE43C4" w:rsidRDefault="00AE43C4" w:rsidP="00AE43C4">
      <w:pPr>
        <w:pStyle w:val="NoSpacing"/>
        <w:spacing w:after="120"/>
        <w:ind w:left="709"/>
        <w:jc w:val="both"/>
        <w:rPr>
          <w:rFonts w:ascii="Browallia New" w:eastAsia="Times New Roman" w:hAnsi="Browallia New" w:cs="Browallia New"/>
          <w:sz w:val="28"/>
        </w:rPr>
      </w:pPr>
      <w:r w:rsidRPr="00AE43C4">
        <w:rPr>
          <w:rFonts w:ascii="Browallia New" w:hAnsi="Browallia New" w:cs="Browallia New"/>
          <w:sz w:val="28"/>
        </w:rPr>
        <w:t>Transaction costs that the Group incurs in connection with a business combination, such as legal fees, and other professional and consulting fees are expensed as incurred.</w:t>
      </w:r>
    </w:p>
    <w:p w14:paraId="5CA1B02C" w14:textId="77777777" w:rsidR="00AE43C4" w:rsidRPr="00095DD4" w:rsidRDefault="00AE43C4" w:rsidP="00AE43C4">
      <w:pPr>
        <w:spacing w:after="120"/>
        <w:ind w:left="709" w:hanging="709"/>
        <w:rPr>
          <w:rFonts w:ascii="Browallia New" w:hAnsi="Browallia New" w:cs="Browallia New"/>
        </w:rPr>
      </w:pPr>
      <w:r>
        <w:rPr>
          <w:rFonts w:ascii="Browallia New" w:hAnsi="Browallia New" w:cs="Browallia New"/>
        </w:rPr>
        <w:t>2.2.10</w:t>
      </w:r>
      <w:r w:rsidRPr="00095DD4">
        <w:rPr>
          <w:rFonts w:ascii="Browallia New" w:hAnsi="Browallia New" w:cs="Browallia New"/>
        </w:rPr>
        <w:tab/>
      </w:r>
      <w:r w:rsidRPr="001D3A28">
        <w:rPr>
          <w:rFonts w:ascii="Browallia New" w:hAnsi="Browallia New" w:cs="Browallia New"/>
        </w:rPr>
        <w:t>The financial statements of the subsidiaries</w:t>
      </w:r>
      <w:r>
        <w:rPr>
          <w:rFonts w:ascii="Browallia New" w:hAnsi="Browallia New" w:cs="Browallia New"/>
        </w:rPr>
        <w:t xml:space="preserve"> and</w:t>
      </w:r>
      <w:r w:rsidRPr="001D3A28">
        <w:rPr>
          <w:rFonts w:ascii="Browallia New" w:hAnsi="Browallia New" w:cs="Browallia New"/>
        </w:rPr>
        <w:t xml:space="preserve"> </w:t>
      </w:r>
      <w:proofErr w:type="gramStart"/>
      <w:r w:rsidRPr="001D3A28">
        <w:rPr>
          <w:rFonts w:ascii="Browallia New" w:hAnsi="Browallia New" w:cs="Browallia New"/>
        </w:rPr>
        <w:t>associate</w:t>
      </w:r>
      <w:proofErr w:type="gramEnd"/>
      <w:r w:rsidRPr="001D3A28">
        <w:rPr>
          <w:rFonts w:ascii="Browallia New" w:hAnsi="Browallia New" w:cs="Browallia New"/>
        </w:rPr>
        <w:t xml:space="preserve"> are prepared for the same reporting period as the parent company.</w:t>
      </w:r>
      <w:r w:rsidRPr="00095DD4">
        <w:rPr>
          <w:rFonts w:ascii="Browallia New" w:hAnsi="Browallia New" w:cs="Browallia New"/>
          <w:cs/>
        </w:rPr>
        <w:t xml:space="preserve"> </w:t>
      </w:r>
    </w:p>
    <w:p w14:paraId="41F0614D" w14:textId="77777777" w:rsidR="00AE43C4" w:rsidRDefault="00AE43C4" w:rsidP="00AE43C4">
      <w:pPr>
        <w:spacing w:after="120"/>
        <w:ind w:left="709" w:hanging="709"/>
        <w:jc w:val="both"/>
        <w:rPr>
          <w:rFonts w:ascii="Browallia New" w:hAnsi="Browallia New" w:cs="Browallia New"/>
        </w:rPr>
      </w:pPr>
      <w:r w:rsidRPr="00095DD4">
        <w:rPr>
          <w:rFonts w:ascii="Browallia New" w:hAnsi="Browallia New" w:cs="Browallia New"/>
        </w:rPr>
        <w:t>2.2.1</w:t>
      </w:r>
      <w:r>
        <w:rPr>
          <w:rFonts w:ascii="Browallia New" w:hAnsi="Browallia New" w:cs="Browallia New"/>
        </w:rPr>
        <w:t>1</w:t>
      </w:r>
      <w:r w:rsidRPr="00095DD4">
        <w:rPr>
          <w:rFonts w:ascii="Browallia New" w:hAnsi="Browallia New" w:cs="Browallia New"/>
        </w:rPr>
        <w:t xml:space="preserve"> </w:t>
      </w:r>
      <w:r w:rsidRPr="00095DD4">
        <w:rPr>
          <w:rFonts w:ascii="Browallia New" w:hAnsi="Browallia New" w:cs="Browallia New"/>
        </w:rPr>
        <w:tab/>
      </w:r>
      <w:r w:rsidRPr="001D3A28">
        <w:rPr>
          <w:rFonts w:ascii="Browallia New" w:hAnsi="Browallia New" w:cs="Browallia New"/>
        </w:rPr>
        <w:t>The financial statements of the subsidiaries</w:t>
      </w:r>
      <w:r>
        <w:rPr>
          <w:rFonts w:ascii="Browallia New" w:hAnsi="Browallia New" w:cs="Browallia New"/>
        </w:rPr>
        <w:t xml:space="preserve"> and</w:t>
      </w:r>
      <w:r w:rsidRPr="001D3A28">
        <w:rPr>
          <w:rFonts w:ascii="Browallia New" w:hAnsi="Browallia New" w:cs="Browallia New"/>
        </w:rPr>
        <w:t xml:space="preserve"> </w:t>
      </w:r>
      <w:proofErr w:type="gramStart"/>
      <w:r w:rsidRPr="001D3A28">
        <w:rPr>
          <w:rFonts w:ascii="Browallia New" w:hAnsi="Browallia New" w:cs="Browallia New"/>
        </w:rPr>
        <w:t>associate</w:t>
      </w:r>
      <w:proofErr w:type="gramEnd"/>
      <w:r w:rsidRPr="001D3A28">
        <w:rPr>
          <w:rFonts w:ascii="Browallia New" w:hAnsi="Browallia New" w:cs="Browallia New"/>
        </w:rPr>
        <w:t xml:space="preserve"> are prepared based on the same significant accounting policies as the parent company for the same accounting items or similar accounting events.</w:t>
      </w:r>
    </w:p>
    <w:p w14:paraId="3DD18E3B" w14:textId="77777777" w:rsidR="00AE43C4" w:rsidRPr="009E5A26" w:rsidRDefault="00AE43C4" w:rsidP="00AE43C4">
      <w:pPr>
        <w:spacing w:after="120"/>
        <w:ind w:left="709" w:hanging="709"/>
        <w:jc w:val="both"/>
        <w:rPr>
          <w:rFonts w:ascii="Browallia New" w:hAnsi="Browallia New" w:cs="Browallia New"/>
        </w:rPr>
      </w:pPr>
      <w:r w:rsidRPr="009E5A26">
        <w:rPr>
          <w:rFonts w:ascii="Browallia New" w:hAnsi="Browallia New" w:cs="Browallia New"/>
        </w:rPr>
        <w:t xml:space="preserve">2.2.12 </w:t>
      </w:r>
      <w:r>
        <w:rPr>
          <w:rFonts w:ascii="Browallia New" w:hAnsi="Browallia New" w:cs="Browallia New"/>
        </w:rPr>
        <w:tab/>
      </w:r>
      <w:r w:rsidRPr="009E5A26">
        <w:rPr>
          <w:rFonts w:ascii="Browallia New" w:hAnsi="Browallia New" w:cs="Browallia New"/>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32E37F91" w14:textId="2B4A3D4F" w:rsidR="00AE43C4" w:rsidRPr="00AE43C4" w:rsidRDefault="00AE43C4" w:rsidP="00AE43C4">
      <w:pPr>
        <w:pStyle w:val="NoSpacing"/>
        <w:spacing w:after="120"/>
        <w:ind w:left="709"/>
        <w:jc w:val="both"/>
        <w:rPr>
          <w:rFonts w:ascii="Browallia New" w:eastAsia="Times New Roman" w:hAnsi="Browallia New" w:cs="Browallia New"/>
          <w:sz w:val="36"/>
          <w:szCs w:val="36"/>
        </w:rPr>
      </w:pPr>
      <w:r w:rsidRPr="00AE43C4">
        <w:rPr>
          <w:rFonts w:ascii="Browallia New" w:hAnsi="Browallia New" w:cs="Browallia New"/>
          <w:sz w:val="28"/>
          <w:szCs w:val="36"/>
        </w:rPr>
        <w:t>Unrealized gains arising from transactions with associates and jointly - controlled entities are eliminated against the investment to the extent of the Group’s interest in the investee. Unrealized losses are eliminated in the same way as unrealized gains, but only to the extent that there is no evidence of impairment.</w:t>
      </w:r>
    </w:p>
    <w:p w14:paraId="6A6A2D60" w14:textId="77777777" w:rsidR="00AE43C4" w:rsidRDefault="00AE43C4" w:rsidP="004015D5">
      <w:pPr>
        <w:pStyle w:val="NoSpacing"/>
        <w:spacing w:after="120"/>
        <w:ind w:firstLine="720"/>
        <w:jc w:val="both"/>
        <w:rPr>
          <w:rFonts w:ascii="Browallia New" w:eastAsia="Times New Roman" w:hAnsi="Browallia New" w:cs="Browallia New"/>
          <w:sz w:val="28"/>
        </w:rPr>
      </w:pPr>
    </w:p>
    <w:p w14:paraId="04D5C4C6" w14:textId="77777777" w:rsidR="00AE43C4" w:rsidRDefault="00AE43C4" w:rsidP="004015D5">
      <w:pPr>
        <w:pStyle w:val="NoSpacing"/>
        <w:spacing w:after="120"/>
        <w:ind w:firstLine="720"/>
        <w:jc w:val="both"/>
        <w:rPr>
          <w:rFonts w:ascii="Browallia New" w:eastAsia="Times New Roman" w:hAnsi="Browallia New" w:cs="Browallia New"/>
          <w:sz w:val="28"/>
        </w:rPr>
      </w:pPr>
    </w:p>
    <w:p w14:paraId="1D93098B" w14:textId="77777777" w:rsidR="00AE43C4" w:rsidRDefault="00AE43C4" w:rsidP="004015D5">
      <w:pPr>
        <w:pStyle w:val="NoSpacing"/>
        <w:spacing w:after="120"/>
        <w:ind w:firstLine="720"/>
        <w:jc w:val="both"/>
        <w:rPr>
          <w:rFonts w:ascii="Browallia New" w:eastAsia="Times New Roman" w:hAnsi="Browallia New" w:cs="Browallia New"/>
          <w:sz w:val="28"/>
        </w:rPr>
      </w:pPr>
    </w:p>
    <w:p w14:paraId="6CF74456" w14:textId="77777777" w:rsidR="00AE43C4" w:rsidRDefault="00AE43C4" w:rsidP="004015D5">
      <w:pPr>
        <w:pStyle w:val="NoSpacing"/>
        <w:spacing w:after="120"/>
        <w:ind w:firstLine="720"/>
        <w:jc w:val="both"/>
        <w:rPr>
          <w:rFonts w:ascii="Browallia New" w:eastAsia="Times New Roman" w:hAnsi="Browallia New" w:cs="Browallia New"/>
          <w:sz w:val="28"/>
        </w:rPr>
      </w:pPr>
    </w:p>
    <w:p w14:paraId="224571E8" w14:textId="77777777" w:rsidR="00AE43C4" w:rsidRPr="003251EC" w:rsidRDefault="00AE43C4" w:rsidP="00AE43C4">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5D2FA559" w14:textId="466C85E7" w:rsidR="00AE43C4" w:rsidRPr="0062577F" w:rsidRDefault="00AE43C4" w:rsidP="00AE43C4">
      <w:pPr>
        <w:pStyle w:val="NoSpacing"/>
        <w:spacing w:after="120"/>
        <w:jc w:val="both"/>
        <w:rPr>
          <w:rFonts w:ascii="Browallia New" w:eastAsia="Times New Roman" w:hAnsi="Browallia New" w:cs="Browallia New"/>
          <w:sz w:val="28"/>
        </w:rPr>
      </w:pPr>
      <w:r w:rsidRPr="0062577F">
        <w:rPr>
          <w:rFonts w:ascii="Browallia New" w:eastAsia="Times New Roman" w:hAnsi="Browallia New" w:cs="Browallia New"/>
          <w:sz w:val="28"/>
        </w:rPr>
        <w:t>2.2</w:t>
      </w:r>
      <w:r w:rsidRPr="0062577F">
        <w:rPr>
          <w:rFonts w:ascii="Browallia New" w:eastAsia="Times New Roman" w:hAnsi="Browallia New" w:cs="Browallia New"/>
          <w:sz w:val="28"/>
        </w:rPr>
        <w:tab/>
      </w:r>
      <w:r w:rsidRPr="0062577F">
        <w:rPr>
          <w:rFonts w:ascii="Browallia New" w:hAnsi="Browallia New" w:cs="Browallia New"/>
          <w:sz w:val="28"/>
        </w:rPr>
        <w:t>Basis of preparation of consolidated financial statements</w:t>
      </w:r>
      <w:r w:rsidRPr="0062577F">
        <w:rPr>
          <w:rFonts w:ascii="Browallia New" w:eastAsia="Times New Roman" w:hAnsi="Browallia New" w:cs="Browallia New"/>
          <w:sz w:val="28"/>
        </w:rPr>
        <w:t xml:space="preserve"> (</w:t>
      </w:r>
      <w:proofErr w:type="spellStart"/>
      <w:r w:rsidRPr="0062577F">
        <w:rPr>
          <w:rFonts w:ascii="Browallia New" w:eastAsia="Times New Roman" w:hAnsi="Browallia New" w:cs="Browallia New"/>
          <w:sz w:val="28"/>
        </w:rPr>
        <w:t>Con’t</w:t>
      </w:r>
      <w:proofErr w:type="spellEnd"/>
      <w:r w:rsidRPr="0062577F">
        <w:rPr>
          <w:rFonts w:ascii="Browallia New" w:eastAsia="Times New Roman" w:hAnsi="Browallia New" w:cs="Browallia New"/>
          <w:sz w:val="28"/>
        </w:rPr>
        <w:t>)</w:t>
      </w:r>
    </w:p>
    <w:p w14:paraId="6DC64B2B" w14:textId="5B053321" w:rsidR="00172474" w:rsidRPr="0062577F" w:rsidRDefault="00F52FBC" w:rsidP="00F52FBC">
      <w:pPr>
        <w:pStyle w:val="NoSpacing"/>
        <w:spacing w:after="120"/>
        <w:jc w:val="both"/>
        <w:rPr>
          <w:rFonts w:ascii="Browallia New" w:hAnsi="Browallia New" w:cs="Browallia New"/>
          <w:sz w:val="28"/>
          <w:highlight w:val="yellow"/>
        </w:rPr>
      </w:pPr>
      <w:r w:rsidRPr="0062577F">
        <w:rPr>
          <w:rFonts w:ascii="Browallia New" w:eastAsia="Times New Roman" w:hAnsi="Browallia New" w:cs="Browallia New"/>
          <w:sz w:val="28"/>
        </w:rPr>
        <w:t>2.2.13</w:t>
      </w:r>
      <w:r w:rsidRPr="0062577F">
        <w:rPr>
          <w:rFonts w:ascii="Browallia New" w:eastAsia="Times New Roman" w:hAnsi="Browallia New" w:cs="Browallia New"/>
          <w:sz w:val="28"/>
        </w:rPr>
        <w:tab/>
      </w:r>
      <w:r w:rsidR="00172474" w:rsidRPr="0062577F">
        <w:rPr>
          <w:rFonts w:ascii="Browallia New" w:eastAsia="Times New Roman" w:hAnsi="Browallia New" w:cs="Browallia New"/>
          <w:sz w:val="28"/>
        </w:rPr>
        <w:t>Changes in the group structure during the period</w:t>
      </w:r>
      <w:r w:rsidR="00E44E36">
        <w:rPr>
          <w:rFonts w:ascii="Browallia New" w:eastAsia="Times New Roman" w:hAnsi="Browallia New" w:cs="Browallia New" w:hint="cs"/>
          <w:sz w:val="28"/>
          <w:cs/>
        </w:rPr>
        <w:t xml:space="preserve"> </w:t>
      </w:r>
      <w:r w:rsidR="00E44E36">
        <w:rPr>
          <w:rFonts w:ascii="Browallia New" w:eastAsia="Times New Roman" w:hAnsi="Browallia New" w:cs="Browallia New"/>
          <w:sz w:val="28"/>
        </w:rPr>
        <w:t xml:space="preserve">are as </w:t>
      </w:r>
      <w:proofErr w:type="gramStart"/>
      <w:r w:rsidR="00E44E36">
        <w:rPr>
          <w:rFonts w:ascii="Browallia New" w:eastAsia="Times New Roman" w:hAnsi="Browallia New" w:cs="Browallia New"/>
          <w:sz w:val="28"/>
        </w:rPr>
        <w:t>follow</w:t>
      </w:r>
      <w:r w:rsidR="00172474" w:rsidRPr="0062577F">
        <w:rPr>
          <w:rFonts w:ascii="Browallia New" w:eastAsia="Times New Roman" w:hAnsi="Browallia New" w:cs="Browallia New"/>
          <w:sz w:val="28"/>
        </w:rPr>
        <w:t xml:space="preserve"> :</w:t>
      </w:r>
      <w:proofErr w:type="gramEnd"/>
    </w:p>
    <w:p w14:paraId="46DC7FBF" w14:textId="1F6EB4C0" w:rsidR="00F52FBC" w:rsidRPr="0062577F" w:rsidRDefault="00FC58BD" w:rsidP="00F52FBC">
      <w:pPr>
        <w:pStyle w:val="NoSpacing"/>
        <w:spacing w:after="120"/>
        <w:jc w:val="both"/>
        <w:rPr>
          <w:rFonts w:ascii="Browallia New" w:hAnsi="Browallia New" w:cs="Browallia New"/>
          <w:b/>
          <w:bCs/>
          <w:i/>
          <w:iCs/>
          <w:sz w:val="28"/>
        </w:rPr>
      </w:pPr>
      <w:r w:rsidRPr="0062577F">
        <w:rPr>
          <w:rFonts w:ascii="Browallia New" w:hAnsi="Browallia New" w:cs="Browallia New"/>
          <w:sz w:val="28"/>
          <w:cs/>
        </w:rPr>
        <w:tab/>
      </w:r>
      <w:r w:rsidR="00542112" w:rsidRPr="00542112">
        <w:rPr>
          <w:rFonts w:ascii="Browallia New" w:hAnsi="Browallia New" w:cs="Browallia New"/>
          <w:b/>
          <w:bCs/>
          <w:i/>
          <w:iCs/>
          <w:sz w:val="28"/>
        </w:rPr>
        <w:t>B</w:t>
      </w:r>
      <w:r w:rsidR="00F52FBC" w:rsidRPr="00542112">
        <w:rPr>
          <w:rFonts w:ascii="Browallia New" w:hAnsi="Browallia New" w:cs="Browallia New"/>
          <w:b/>
          <w:bCs/>
          <w:i/>
          <w:iCs/>
          <w:sz w:val="28"/>
        </w:rPr>
        <w:t>usiness acquisition</w:t>
      </w:r>
    </w:p>
    <w:p w14:paraId="72908F60" w14:textId="115AC9FD" w:rsidR="00EC1C0F" w:rsidRDefault="004F32A5" w:rsidP="004015D5">
      <w:pPr>
        <w:spacing w:after="120"/>
        <w:ind w:left="709" w:hanging="709"/>
        <w:jc w:val="both"/>
        <w:rPr>
          <w:rFonts w:ascii="Browallia New" w:hAnsi="Browallia New" w:cs="Browallia New"/>
        </w:rPr>
      </w:pPr>
      <w:r>
        <w:rPr>
          <w:rFonts w:ascii="Browallia New" w:hAnsi="Browallia New" w:cs="Browallia New"/>
        </w:rPr>
        <w:t>(1)</w:t>
      </w:r>
      <w:r w:rsidR="00FC58BD" w:rsidRPr="003251EC">
        <w:rPr>
          <w:rFonts w:ascii="Browallia New" w:hAnsi="Browallia New" w:cs="Browallia New"/>
        </w:rPr>
        <w:tab/>
      </w:r>
      <w:proofErr w:type="spellStart"/>
      <w:r w:rsidR="00EC1C0F" w:rsidRPr="003251EC">
        <w:rPr>
          <w:rFonts w:ascii="Browallia New" w:hAnsi="Browallia New" w:cs="Browallia New"/>
        </w:rPr>
        <w:t>Chalermpat</w:t>
      </w:r>
      <w:proofErr w:type="spellEnd"/>
      <w:r w:rsidR="00EC1C0F" w:rsidRPr="003251EC">
        <w:rPr>
          <w:rFonts w:ascii="Browallia New" w:hAnsi="Browallia New" w:cs="Browallia New"/>
        </w:rPr>
        <w:t xml:space="preserve"> Corporation </w:t>
      </w:r>
      <w:r w:rsidR="00561BB9" w:rsidRPr="00561BB9">
        <w:rPr>
          <w:rFonts w:ascii="Browallia New" w:hAnsi="Browallia New" w:cs="Browallia New"/>
        </w:rPr>
        <w:t>Company Limited</w:t>
      </w:r>
      <w:r w:rsidR="00EC1C0F" w:rsidRPr="003251EC">
        <w:rPr>
          <w:rFonts w:ascii="Browallia New" w:hAnsi="Browallia New" w:cs="Browallia New"/>
        </w:rPr>
        <w:t xml:space="preserve"> (“CPC”)</w:t>
      </w:r>
    </w:p>
    <w:p w14:paraId="3ED252DC" w14:textId="01D45A9B" w:rsidR="00030249" w:rsidRPr="003251EC" w:rsidRDefault="00F52FBC" w:rsidP="00F52FBC">
      <w:pPr>
        <w:spacing w:after="120"/>
        <w:ind w:left="709" w:hanging="709"/>
        <w:jc w:val="both"/>
        <w:rPr>
          <w:rFonts w:ascii="Browallia New" w:hAnsi="Browallia New" w:cs="Browallia New"/>
        </w:rPr>
      </w:pPr>
      <w:r>
        <w:rPr>
          <w:rFonts w:ascii="Browallia New" w:hAnsi="Browallia New" w:cs="Browallia New"/>
        </w:rPr>
        <w:tab/>
      </w:r>
      <w:r w:rsidR="00030249" w:rsidRPr="003251EC">
        <w:rPr>
          <w:rFonts w:ascii="Browallia New" w:hAnsi="Browallia New" w:cs="Browallia New"/>
        </w:rPr>
        <w:t xml:space="preserve">At the Broad of Directors’ Meeting of the Company No. 3/2023 held on February 28, 2023, it was approved the Company to enter-into a memorandum of understanding with </w:t>
      </w:r>
      <w:proofErr w:type="spellStart"/>
      <w:r w:rsidR="00030249" w:rsidRPr="003251EC">
        <w:rPr>
          <w:rFonts w:ascii="Browallia New" w:hAnsi="Browallia New" w:cs="Browallia New"/>
        </w:rPr>
        <w:t>Chalermpat</w:t>
      </w:r>
      <w:proofErr w:type="spellEnd"/>
      <w:r w:rsidR="00030249" w:rsidRPr="003251EC">
        <w:rPr>
          <w:rFonts w:ascii="Browallia New" w:hAnsi="Browallia New" w:cs="Browallia New"/>
        </w:rPr>
        <w:t xml:space="preserve"> 2022 Limited to perform a feasibility study to acquire a transport business and financial due diligence before entering into a business purchase agreement </w:t>
      </w:r>
      <w:proofErr w:type="spellStart"/>
      <w:r w:rsidR="00030249" w:rsidRPr="003251EC">
        <w:rPr>
          <w:rFonts w:ascii="Browallia New" w:hAnsi="Browallia New" w:cs="Browallia New"/>
        </w:rPr>
        <w:t>where by</w:t>
      </w:r>
      <w:proofErr w:type="spellEnd"/>
      <w:r w:rsidR="00030249" w:rsidRPr="003251EC">
        <w:rPr>
          <w:rFonts w:ascii="Browallia New" w:hAnsi="Browallia New" w:cs="Browallia New"/>
        </w:rPr>
        <w:t xml:space="preserve"> on March 1, 2023, the Company has entered into the memorandum of understanding and place a deposit amounting to Baht 60 million.</w:t>
      </w:r>
    </w:p>
    <w:p w14:paraId="45658539" w14:textId="57DD6776" w:rsidR="00030249" w:rsidRPr="003251EC" w:rsidRDefault="00F723D6" w:rsidP="004015D5">
      <w:pPr>
        <w:spacing w:after="120"/>
        <w:ind w:left="709" w:hanging="709"/>
        <w:jc w:val="both"/>
        <w:rPr>
          <w:rFonts w:ascii="Browallia New" w:hAnsi="Browallia New" w:cs="Browallia New"/>
        </w:rPr>
      </w:pPr>
      <w:r w:rsidRPr="003251EC">
        <w:rPr>
          <w:rFonts w:ascii="Browallia New" w:hAnsi="Browallia New" w:cs="Browallia New"/>
          <w:cs/>
        </w:rPr>
        <w:tab/>
      </w:r>
      <w:r w:rsidR="00C85354" w:rsidRPr="003251EC">
        <w:rPr>
          <w:rFonts w:ascii="Browallia New" w:hAnsi="Browallia New" w:cs="Browallia New"/>
        </w:rPr>
        <w:t xml:space="preserve">Later, Board of Directors’ Meeting of the Company No. 4/2023, held on March 28, 2023, it was </w:t>
      </w:r>
      <w:r w:rsidR="009B70FA" w:rsidRPr="003251EC">
        <w:rPr>
          <w:rFonts w:ascii="Browallia New" w:hAnsi="Browallia New" w:cs="Browallia New"/>
        </w:rPr>
        <w:t>appr</w:t>
      </w:r>
      <w:r w:rsidR="0069707D" w:rsidRPr="003251EC">
        <w:rPr>
          <w:rFonts w:ascii="Browallia New" w:hAnsi="Browallia New" w:cs="Browallia New"/>
        </w:rPr>
        <w:t>o</w:t>
      </w:r>
      <w:r w:rsidR="009B70FA" w:rsidRPr="003251EC">
        <w:rPr>
          <w:rFonts w:ascii="Browallia New" w:hAnsi="Browallia New" w:cs="Browallia New"/>
        </w:rPr>
        <w:t>ved</w:t>
      </w:r>
      <w:r w:rsidR="00C85354" w:rsidRPr="003251EC">
        <w:rPr>
          <w:rFonts w:ascii="Browallia New" w:hAnsi="Browallia New" w:cs="Browallia New"/>
        </w:rPr>
        <w:t xml:space="preserve"> the Company to invest in </w:t>
      </w:r>
      <w:proofErr w:type="spellStart"/>
      <w:r w:rsidR="00C85354" w:rsidRPr="003251EC">
        <w:rPr>
          <w:rFonts w:ascii="Browallia New" w:hAnsi="Browallia New" w:cs="Browallia New"/>
        </w:rPr>
        <w:t>Chale</w:t>
      </w:r>
      <w:r w:rsidR="00CD601D" w:rsidRPr="003251EC">
        <w:rPr>
          <w:rFonts w:ascii="Browallia New" w:hAnsi="Browallia New" w:cs="Browallia New"/>
        </w:rPr>
        <w:t>r</w:t>
      </w:r>
      <w:r w:rsidR="00C85354" w:rsidRPr="003251EC">
        <w:rPr>
          <w:rFonts w:ascii="Browallia New" w:hAnsi="Browallia New" w:cs="Browallia New"/>
        </w:rPr>
        <w:t>mpat</w:t>
      </w:r>
      <w:proofErr w:type="spellEnd"/>
      <w:r w:rsidR="00C85354" w:rsidRPr="003251EC">
        <w:rPr>
          <w:rFonts w:ascii="Browallia New" w:hAnsi="Browallia New" w:cs="Browallia New"/>
        </w:rPr>
        <w:t xml:space="preserve"> Corporation </w:t>
      </w:r>
      <w:proofErr w:type="spellStart"/>
      <w:proofErr w:type="gramStart"/>
      <w:r w:rsidR="00C85354" w:rsidRPr="003251EC">
        <w:rPr>
          <w:rFonts w:ascii="Browallia New" w:hAnsi="Browallia New" w:cs="Browallia New"/>
        </w:rPr>
        <w:t>Co.,Ltd</w:t>
      </w:r>
      <w:proofErr w:type="spellEnd"/>
      <w:r w:rsidR="00C85354" w:rsidRPr="003251EC">
        <w:rPr>
          <w:rFonts w:ascii="Browallia New" w:hAnsi="Browallia New" w:cs="Browallia New"/>
        </w:rPr>
        <w:t>.</w:t>
      </w:r>
      <w:proofErr w:type="gramEnd"/>
      <w:r w:rsidR="00C85354" w:rsidRPr="003251EC">
        <w:rPr>
          <w:rFonts w:ascii="Browallia New" w:hAnsi="Browallia New" w:cs="Browallia New"/>
        </w:rPr>
        <w:t xml:space="preserve"> (“CPC”) holding company, investing in businesses relating to non-fixed route transportation services and rental of air-conditioned buses. The Company has purchased CPC’ 4,600,000 common shares from </w:t>
      </w:r>
      <w:proofErr w:type="spellStart"/>
      <w:r w:rsidR="00C85354" w:rsidRPr="003251EC">
        <w:rPr>
          <w:rFonts w:ascii="Browallia New" w:hAnsi="Browallia New" w:cs="Browallia New"/>
        </w:rPr>
        <w:t>Chalermpat</w:t>
      </w:r>
      <w:proofErr w:type="spellEnd"/>
      <w:r w:rsidR="00C85354" w:rsidRPr="003251EC">
        <w:rPr>
          <w:rFonts w:ascii="Browallia New" w:hAnsi="Browallia New" w:cs="Browallia New"/>
        </w:rPr>
        <w:t xml:space="preserve"> 2022 Co., Ltd., accounting for 78.90% of CPC’s issued and paid-up shares, at the price of Baht 463 million. On May 2, 2023, the two counterparties have completed all key conditions stipulated in the share purchase agreement and </w:t>
      </w:r>
      <w:proofErr w:type="gramStart"/>
      <w:r w:rsidR="00C85354" w:rsidRPr="003251EC">
        <w:rPr>
          <w:rFonts w:ascii="Browallia New" w:hAnsi="Browallia New" w:cs="Browallia New"/>
        </w:rPr>
        <w:t>purchase</w:t>
      </w:r>
      <w:proofErr w:type="gramEnd"/>
      <w:r w:rsidR="00C85354" w:rsidRPr="003251EC">
        <w:rPr>
          <w:rFonts w:ascii="Browallia New" w:hAnsi="Browallia New" w:cs="Browallia New"/>
        </w:rPr>
        <w:t xml:space="preserve"> share will be completed.</w:t>
      </w:r>
      <w:r w:rsidR="00C85354" w:rsidRPr="003251EC">
        <w:rPr>
          <w:rFonts w:ascii="Browallia New" w:hAnsi="Browallia New" w:cs="Browallia New"/>
          <w:cs/>
        </w:rPr>
        <w:t xml:space="preserve"> </w:t>
      </w:r>
      <w:r w:rsidR="00C85354" w:rsidRPr="003251EC">
        <w:rPr>
          <w:rFonts w:ascii="Browallia New" w:hAnsi="Browallia New" w:cs="Browallia New"/>
        </w:rPr>
        <w:t>The Company has paid the outstanding amounting of Baht 403 million and received all CPC’ shares. The CPC’s financial statement had been included in the consolidated financial statements at that date, which is the date on which the Company assumed control.</w:t>
      </w:r>
    </w:p>
    <w:p w14:paraId="7D6571D1" w14:textId="2D47D15C" w:rsidR="00172474" w:rsidRPr="003251EC" w:rsidRDefault="00030249" w:rsidP="004015D5">
      <w:pPr>
        <w:spacing w:after="120"/>
        <w:ind w:left="720" w:right="-28"/>
        <w:rPr>
          <w:rFonts w:ascii="Browallia New" w:hAnsi="Browallia New" w:cs="Browallia New"/>
        </w:rPr>
      </w:pPr>
      <w:r w:rsidRPr="003251EC">
        <w:rPr>
          <w:rFonts w:ascii="Browallia New" w:hAnsi="Browallia New" w:cs="Browallia New"/>
        </w:rPr>
        <w:t xml:space="preserve">The major classes of consideration transferred, and the recognized amounts of assets acquired and liabilities assumed at the acquisition as the </w:t>
      </w:r>
      <w:proofErr w:type="gramStart"/>
      <w:r w:rsidRPr="003251EC">
        <w:rPr>
          <w:rFonts w:ascii="Browallia New" w:hAnsi="Browallia New" w:cs="Browallia New"/>
        </w:rPr>
        <w:t>following :</w:t>
      </w:r>
      <w:proofErr w:type="gramEnd"/>
    </w:p>
    <w:tbl>
      <w:tblPr>
        <w:tblW w:w="4588" w:type="pct"/>
        <w:tblInd w:w="709" w:type="dxa"/>
        <w:tblLook w:val="04A0" w:firstRow="1" w:lastRow="0" w:firstColumn="1" w:lastColumn="0" w:noHBand="0" w:noVBand="1"/>
      </w:tblPr>
      <w:tblGrid>
        <w:gridCol w:w="5758"/>
        <w:gridCol w:w="320"/>
        <w:gridCol w:w="726"/>
        <w:gridCol w:w="2046"/>
      </w:tblGrid>
      <w:tr w:rsidR="00725960" w:rsidRPr="003251EC" w14:paraId="65C28CFC" w14:textId="77777777" w:rsidTr="00030249">
        <w:trPr>
          <w:trHeight w:val="20"/>
          <w:tblHeader/>
        </w:trPr>
        <w:tc>
          <w:tcPr>
            <w:tcW w:w="3253" w:type="pct"/>
            <w:shd w:val="clear" w:color="auto" w:fill="auto"/>
          </w:tcPr>
          <w:p w14:paraId="37CC6067" w14:textId="77777777" w:rsidR="00725960" w:rsidRPr="003251EC" w:rsidRDefault="00725960" w:rsidP="00725960">
            <w:pPr>
              <w:ind w:left="-108"/>
              <w:jc w:val="both"/>
              <w:rPr>
                <w:rFonts w:ascii="Browallia New" w:hAnsi="Browallia New" w:cs="Browallia New"/>
              </w:rPr>
            </w:pPr>
          </w:p>
        </w:tc>
        <w:tc>
          <w:tcPr>
            <w:tcW w:w="181" w:type="pct"/>
            <w:shd w:val="clear" w:color="auto" w:fill="auto"/>
          </w:tcPr>
          <w:p w14:paraId="369B2476" w14:textId="77777777" w:rsidR="00725960" w:rsidRPr="003251EC" w:rsidRDefault="00725960" w:rsidP="00725960">
            <w:pPr>
              <w:ind w:left="-108"/>
              <w:jc w:val="center"/>
              <w:rPr>
                <w:rFonts w:ascii="Browallia New" w:hAnsi="Browallia New" w:cs="Browallia New"/>
              </w:rPr>
            </w:pPr>
          </w:p>
        </w:tc>
        <w:tc>
          <w:tcPr>
            <w:tcW w:w="410" w:type="pct"/>
            <w:shd w:val="clear" w:color="auto" w:fill="auto"/>
          </w:tcPr>
          <w:p w14:paraId="78D2A2EC" w14:textId="77777777" w:rsidR="00725960" w:rsidRPr="003251EC" w:rsidRDefault="00725960" w:rsidP="00725960">
            <w:pPr>
              <w:jc w:val="center"/>
              <w:rPr>
                <w:rFonts w:ascii="Browallia New" w:hAnsi="Browallia New" w:cs="Browallia New"/>
              </w:rPr>
            </w:pPr>
          </w:p>
        </w:tc>
        <w:tc>
          <w:tcPr>
            <w:tcW w:w="1156" w:type="pct"/>
            <w:shd w:val="clear" w:color="auto" w:fill="auto"/>
            <w:vAlign w:val="bottom"/>
          </w:tcPr>
          <w:p w14:paraId="43C132B1" w14:textId="0BD37ABF" w:rsidR="00725960" w:rsidRPr="003251EC" w:rsidRDefault="00725960" w:rsidP="00725960">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25960" w:rsidRPr="003251EC" w14:paraId="25D7808A" w14:textId="77777777" w:rsidTr="00030249">
        <w:trPr>
          <w:trHeight w:val="85"/>
          <w:tblHeader/>
        </w:trPr>
        <w:tc>
          <w:tcPr>
            <w:tcW w:w="3253" w:type="pct"/>
            <w:shd w:val="clear" w:color="auto" w:fill="auto"/>
          </w:tcPr>
          <w:p w14:paraId="73A793D5" w14:textId="77777777" w:rsidR="00725960" w:rsidRPr="003251EC" w:rsidRDefault="00725960" w:rsidP="00725960">
            <w:pPr>
              <w:ind w:left="-108"/>
              <w:jc w:val="both"/>
              <w:rPr>
                <w:rFonts w:ascii="Browallia New" w:hAnsi="Browallia New" w:cs="Browallia New"/>
              </w:rPr>
            </w:pPr>
          </w:p>
        </w:tc>
        <w:tc>
          <w:tcPr>
            <w:tcW w:w="181" w:type="pct"/>
            <w:shd w:val="clear" w:color="auto" w:fill="auto"/>
            <w:vAlign w:val="bottom"/>
          </w:tcPr>
          <w:p w14:paraId="7EDF4EFB" w14:textId="77777777" w:rsidR="00725960" w:rsidRPr="003251EC" w:rsidRDefault="00725960" w:rsidP="00725960">
            <w:pPr>
              <w:jc w:val="center"/>
              <w:rPr>
                <w:rFonts w:ascii="Browallia New" w:hAnsi="Browallia New" w:cs="Browallia New"/>
                <w:cs/>
              </w:rPr>
            </w:pPr>
          </w:p>
        </w:tc>
        <w:tc>
          <w:tcPr>
            <w:tcW w:w="410" w:type="pct"/>
            <w:shd w:val="clear" w:color="auto" w:fill="auto"/>
          </w:tcPr>
          <w:p w14:paraId="57E5F615" w14:textId="77777777" w:rsidR="00725960" w:rsidRPr="003251EC" w:rsidRDefault="00725960" w:rsidP="00725960">
            <w:pPr>
              <w:jc w:val="center"/>
              <w:rPr>
                <w:rFonts w:ascii="Browallia New" w:hAnsi="Browallia New" w:cs="Browallia New"/>
              </w:rPr>
            </w:pPr>
          </w:p>
        </w:tc>
        <w:tc>
          <w:tcPr>
            <w:tcW w:w="1156" w:type="pct"/>
            <w:shd w:val="clear" w:color="auto" w:fill="auto"/>
            <w:vAlign w:val="bottom"/>
          </w:tcPr>
          <w:p w14:paraId="2C1E6A0F" w14:textId="0DF7A740" w:rsidR="00725960" w:rsidRPr="003251EC" w:rsidRDefault="00725960" w:rsidP="00725960">
            <w:pPr>
              <w:pBdr>
                <w:bottom w:val="single" w:sz="4" w:space="1" w:color="auto"/>
              </w:pBdr>
              <w:jc w:val="center"/>
              <w:rPr>
                <w:rFonts w:ascii="Browallia New" w:hAnsi="Browallia New" w:cs="Browallia New"/>
              </w:rPr>
            </w:pPr>
            <w:r w:rsidRPr="003251EC">
              <w:rPr>
                <w:rFonts w:ascii="Browallia New" w:hAnsi="Browallia New" w:cs="Browallia New"/>
              </w:rPr>
              <w:t>Book Value</w:t>
            </w:r>
          </w:p>
        </w:tc>
      </w:tr>
      <w:tr w:rsidR="00172474" w:rsidRPr="003251EC" w14:paraId="1BB1C2EA" w14:textId="77777777" w:rsidTr="00030249">
        <w:trPr>
          <w:trHeight w:val="20"/>
        </w:trPr>
        <w:tc>
          <w:tcPr>
            <w:tcW w:w="3253" w:type="pct"/>
            <w:shd w:val="clear" w:color="auto" w:fill="auto"/>
            <w:vAlign w:val="bottom"/>
          </w:tcPr>
          <w:p w14:paraId="576B05B9" w14:textId="7D8C1D77" w:rsidR="00172474" w:rsidRPr="003251EC" w:rsidRDefault="00030249" w:rsidP="00A60599">
            <w:pPr>
              <w:ind w:left="-108"/>
              <w:rPr>
                <w:rFonts w:ascii="Browallia New" w:hAnsi="Browallia New" w:cs="Browallia New"/>
                <w:cs/>
              </w:rPr>
            </w:pPr>
            <w:r w:rsidRPr="003251EC">
              <w:rPr>
                <w:rFonts w:ascii="Browallia New" w:hAnsi="Browallia New" w:cs="Browallia New"/>
              </w:rPr>
              <w:t>Cash and cash equivalents</w:t>
            </w:r>
          </w:p>
        </w:tc>
        <w:tc>
          <w:tcPr>
            <w:tcW w:w="181" w:type="pct"/>
            <w:shd w:val="clear" w:color="auto" w:fill="auto"/>
            <w:vAlign w:val="bottom"/>
          </w:tcPr>
          <w:p w14:paraId="3FC77102" w14:textId="77777777" w:rsidR="00172474" w:rsidRPr="003251EC" w:rsidRDefault="00172474" w:rsidP="00A60599">
            <w:pPr>
              <w:jc w:val="right"/>
              <w:rPr>
                <w:rFonts w:ascii="Browallia New" w:hAnsi="Browallia New" w:cs="Browallia New"/>
              </w:rPr>
            </w:pPr>
          </w:p>
        </w:tc>
        <w:tc>
          <w:tcPr>
            <w:tcW w:w="410" w:type="pct"/>
            <w:shd w:val="clear" w:color="auto" w:fill="auto"/>
          </w:tcPr>
          <w:p w14:paraId="61473BA8"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04C88562"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906</w:t>
            </w:r>
          </w:p>
        </w:tc>
      </w:tr>
      <w:tr w:rsidR="00172474" w:rsidRPr="003251EC" w14:paraId="79CE1AFE" w14:textId="77777777" w:rsidTr="00030249">
        <w:trPr>
          <w:trHeight w:val="20"/>
        </w:trPr>
        <w:tc>
          <w:tcPr>
            <w:tcW w:w="3253" w:type="pct"/>
            <w:shd w:val="clear" w:color="auto" w:fill="auto"/>
            <w:vAlign w:val="bottom"/>
          </w:tcPr>
          <w:p w14:paraId="0D8F5B56" w14:textId="4DDFCE80" w:rsidR="00172474" w:rsidRPr="003251EC" w:rsidRDefault="00030249" w:rsidP="00A60599">
            <w:pPr>
              <w:ind w:left="-108"/>
              <w:rPr>
                <w:rFonts w:ascii="Browallia New" w:hAnsi="Browallia New" w:cs="Browallia New"/>
              </w:rPr>
            </w:pPr>
            <w:r w:rsidRPr="003251EC">
              <w:rPr>
                <w:rFonts w:ascii="Browallia New" w:hAnsi="Browallia New" w:cs="Browallia New"/>
              </w:rPr>
              <w:t xml:space="preserve">Trade accounts and other current receivables </w:t>
            </w:r>
          </w:p>
        </w:tc>
        <w:tc>
          <w:tcPr>
            <w:tcW w:w="181" w:type="pct"/>
            <w:shd w:val="clear" w:color="auto" w:fill="auto"/>
            <w:vAlign w:val="bottom"/>
          </w:tcPr>
          <w:p w14:paraId="4FAF9AED" w14:textId="77777777" w:rsidR="00172474" w:rsidRPr="003251EC" w:rsidRDefault="00172474" w:rsidP="00A60599">
            <w:pPr>
              <w:jc w:val="right"/>
              <w:rPr>
                <w:rFonts w:ascii="Browallia New" w:hAnsi="Browallia New" w:cs="Browallia New"/>
              </w:rPr>
            </w:pPr>
          </w:p>
        </w:tc>
        <w:tc>
          <w:tcPr>
            <w:tcW w:w="410" w:type="pct"/>
            <w:shd w:val="clear" w:color="auto" w:fill="auto"/>
          </w:tcPr>
          <w:p w14:paraId="1ED7682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48C2F216" w14:textId="77777777" w:rsidR="00172474" w:rsidRPr="003251EC" w:rsidRDefault="00172474" w:rsidP="00A60599">
            <w:pPr>
              <w:jc w:val="right"/>
              <w:rPr>
                <w:rFonts w:ascii="Browallia New" w:hAnsi="Browallia New" w:cs="Browallia New"/>
              </w:rPr>
            </w:pPr>
            <w:r w:rsidRPr="003251EC">
              <w:rPr>
                <w:rFonts w:ascii="Browallia New" w:hAnsi="Browallia New" w:cs="Browallia New"/>
              </w:rPr>
              <w:t>62,880</w:t>
            </w:r>
          </w:p>
        </w:tc>
      </w:tr>
      <w:tr w:rsidR="00172474" w:rsidRPr="003251EC" w14:paraId="619EB459" w14:textId="77777777" w:rsidTr="00030249">
        <w:trPr>
          <w:trHeight w:val="20"/>
        </w:trPr>
        <w:tc>
          <w:tcPr>
            <w:tcW w:w="3253" w:type="pct"/>
            <w:shd w:val="clear" w:color="auto" w:fill="auto"/>
            <w:vAlign w:val="bottom"/>
          </w:tcPr>
          <w:p w14:paraId="72EE7CC7" w14:textId="7FDE8687" w:rsidR="00172474" w:rsidRPr="003251EC" w:rsidRDefault="00030249" w:rsidP="00A60599">
            <w:pPr>
              <w:ind w:left="-108"/>
              <w:rPr>
                <w:rFonts w:ascii="Browallia New" w:hAnsi="Browallia New" w:cs="Browallia New"/>
                <w:cs/>
              </w:rPr>
            </w:pPr>
            <w:r w:rsidRPr="003251EC">
              <w:rPr>
                <w:rFonts w:ascii="Browallia New" w:hAnsi="Browallia New" w:cs="Browallia New"/>
              </w:rPr>
              <w:t>Inventories</w:t>
            </w:r>
          </w:p>
        </w:tc>
        <w:tc>
          <w:tcPr>
            <w:tcW w:w="181" w:type="pct"/>
            <w:shd w:val="clear" w:color="auto" w:fill="auto"/>
            <w:vAlign w:val="bottom"/>
          </w:tcPr>
          <w:p w14:paraId="4235DDE5" w14:textId="77777777" w:rsidR="00172474" w:rsidRPr="003251EC" w:rsidRDefault="00172474" w:rsidP="00A60599">
            <w:pPr>
              <w:jc w:val="right"/>
              <w:rPr>
                <w:rFonts w:ascii="Browallia New" w:hAnsi="Browallia New" w:cs="Browallia New"/>
              </w:rPr>
            </w:pPr>
          </w:p>
        </w:tc>
        <w:tc>
          <w:tcPr>
            <w:tcW w:w="410" w:type="pct"/>
            <w:shd w:val="clear" w:color="auto" w:fill="auto"/>
          </w:tcPr>
          <w:p w14:paraId="278E80EB"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0F49256"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640</w:t>
            </w:r>
          </w:p>
        </w:tc>
      </w:tr>
      <w:tr w:rsidR="00172474" w:rsidRPr="003251EC" w14:paraId="48FC1894" w14:textId="77777777" w:rsidTr="00030249">
        <w:trPr>
          <w:trHeight w:val="20"/>
        </w:trPr>
        <w:tc>
          <w:tcPr>
            <w:tcW w:w="3253" w:type="pct"/>
            <w:shd w:val="clear" w:color="auto" w:fill="auto"/>
            <w:vAlign w:val="bottom"/>
          </w:tcPr>
          <w:p w14:paraId="2079A2A2" w14:textId="1893F6D3" w:rsidR="00172474" w:rsidRPr="003251EC" w:rsidRDefault="00030249" w:rsidP="00A60599">
            <w:pPr>
              <w:ind w:left="-108"/>
              <w:rPr>
                <w:rFonts w:ascii="Browallia New" w:hAnsi="Browallia New" w:cs="Browallia New"/>
              </w:rPr>
            </w:pPr>
            <w:r w:rsidRPr="003251EC">
              <w:rPr>
                <w:rFonts w:ascii="Browallia New" w:hAnsi="Browallia New" w:cs="Browallia New"/>
              </w:rPr>
              <w:t>Short - term loans to related</w:t>
            </w:r>
            <w:r w:rsidR="009B70FA" w:rsidRPr="003251EC">
              <w:rPr>
                <w:rFonts w:ascii="Browallia New" w:hAnsi="Browallia New" w:cs="Browallia New"/>
              </w:rPr>
              <w:t xml:space="preserve"> persons</w:t>
            </w:r>
          </w:p>
        </w:tc>
        <w:tc>
          <w:tcPr>
            <w:tcW w:w="181" w:type="pct"/>
            <w:shd w:val="clear" w:color="auto" w:fill="auto"/>
            <w:vAlign w:val="bottom"/>
          </w:tcPr>
          <w:p w14:paraId="7560F4B2" w14:textId="77777777" w:rsidR="00172474" w:rsidRPr="003251EC" w:rsidRDefault="00172474" w:rsidP="00A60599">
            <w:pPr>
              <w:jc w:val="right"/>
              <w:rPr>
                <w:rFonts w:ascii="Browallia New" w:hAnsi="Browallia New" w:cs="Browallia New"/>
              </w:rPr>
            </w:pPr>
          </w:p>
        </w:tc>
        <w:tc>
          <w:tcPr>
            <w:tcW w:w="410" w:type="pct"/>
            <w:shd w:val="clear" w:color="auto" w:fill="auto"/>
          </w:tcPr>
          <w:p w14:paraId="2398345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11BF7BF"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32</w:t>
            </w:r>
            <w:r w:rsidRPr="003251EC">
              <w:rPr>
                <w:rFonts w:ascii="Browallia New" w:hAnsi="Browallia New" w:cs="Browallia New"/>
              </w:rPr>
              <w:t>,</w:t>
            </w:r>
            <w:r w:rsidRPr="003251EC">
              <w:rPr>
                <w:rFonts w:ascii="Browallia New" w:hAnsi="Browallia New" w:cs="Browallia New"/>
                <w:cs/>
              </w:rPr>
              <w:t>315</w:t>
            </w:r>
          </w:p>
        </w:tc>
      </w:tr>
      <w:tr w:rsidR="00172474" w:rsidRPr="003251EC" w14:paraId="033B5619" w14:textId="77777777" w:rsidTr="00030249">
        <w:trPr>
          <w:trHeight w:val="20"/>
        </w:trPr>
        <w:tc>
          <w:tcPr>
            <w:tcW w:w="3253" w:type="pct"/>
            <w:shd w:val="clear" w:color="auto" w:fill="auto"/>
            <w:vAlign w:val="bottom"/>
          </w:tcPr>
          <w:p w14:paraId="0A47B678" w14:textId="6E50B139" w:rsidR="00172474" w:rsidRPr="003251EC" w:rsidRDefault="00030249" w:rsidP="00A60599">
            <w:pPr>
              <w:ind w:left="-108"/>
              <w:rPr>
                <w:rFonts w:ascii="Browallia New" w:hAnsi="Browallia New" w:cs="Browallia New"/>
                <w:cs/>
              </w:rPr>
            </w:pPr>
            <w:r w:rsidRPr="003251EC">
              <w:rPr>
                <w:rFonts w:ascii="Browallia New" w:hAnsi="Browallia New" w:cs="Browallia New"/>
              </w:rPr>
              <w:t>Other current financial assets</w:t>
            </w:r>
          </w:p>
        </w:tc>
        <w:tc>
          <w:tcPr>
            <w:tcW w:w="181" w:type="pct"/>
            <w:shd w:val="clear" w:color="auto" w:fill="auto"/>
            <w:vAlign w:val="bottom"/>
          </w:tcPr>
          <w:p w14:paraId="7C2FBEC1" w14:textId="77777777" w:rsidR="00172474" w:rsidRPr="003251EC" w:rsidRDefault="00172474" w:rsidP="00A60599">
            <w:pPr>
              <w:jc w:val="right"/>
              <w:rPr>
                <w:rFonts w:ascii="Browallia New" w:hAnsi="Browallia New" w:cs="Browallia New"/>
              </w:rPr>
            </w:pPr>
          </w:p>
        </w:tc>
        <w:tc>
          <w:tcPr>
            <w:tcW w:w="410" w:type="pct"/>
            <w:shd w:val="clear" w:color="auto" w:fill="auto"/>
          </w:tcPr>
          <w:p w14:paraId="4EB5F5E9"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5A7D8F7"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031</w:t>
            </w:r>
          </w:p>
        </w:tc>
      </w:tr>
      <w:tr w:rsidR="00172474" w:rsidRPr="003251EC" w14:paraId="629A35F2" w14:textId="77777777" w:rsidTr="00030249">
        <w:trPr>
          <w:trHeight w:val="20"/>
        </w:trPr>
        <w:tc>
          <w:tcPr>
            <w:tcW w:w="3253" w:type="pct"/>
            <w:shd w:val="clear" w:color="auto" w:fill="auto"/>
            <w:vAlign w:val="bottom"/>
          </w:tcPr>
          <w:p w14:paraId="1662B2CF" w14:textId="7971D95C" w:rsidR="00172474" w:rsidRPr="003251EC" w:rsidRDefault="00030249" w:rsidP="00A60599">
            <w:pPr>
              <w:ind w:left="-108"/>
              <w:rPr>
                <w:rFonts w:ascii="Browallia New" w:hAnsi="Browallia New" w:cs="Browallia New"/>
                <w:cs/>
              </w:rPr>
            </w:pPr>
            <w:r w:rsidRPr="003251EC">
              <w:rPr>
                <w:rFonts w:ascii="Browallia New" w:hAnsi="Browallia New" w:cs="Browallia New"/>
              </w:rPr>
              <w:t>Other current assets</w:t>
            </w:r>
          </w:p>
        </w:tc>
        <w:tc>
          <w:tcPr>
            <w:tcW w:w="181" w:type="pct"/>
            <w:shd w:val="clear" w:color="auto" w:fill="auto"/>
            <w:vAlign w:val="bottom"/>
          </w:tcPr>
          <w:p w14:paraId="63726BBE" w14:textId="77777777" w:rsidR="00172474" w:rsidRPr="003251EC" w:rsidRDefault="00172474" w:rsidP="00A60599">
            <w:pPr>
              <w:jc w:val="right"/>
              <w:rPr>
                <w:rFonts w:ascii="Browallia New" w:hAnsi="Browallia New" w:cs="Browallia New"/>
              </w:rPr>
            </w:pPr>
          </w:p>
        </w:tc>
        <w:tc>
          <w:tcPr>
            <w:tcW w:w="410" w:type="pct"/>
            <w:shd w:val="clear" w:color="auto" w:fill="auto"/>
          </w:tcPr>
          <w:p w14:paraId="379C3FE0"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004B44C7"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6</w:t>
            </w:r>
            <w:r w:rsidRPr="003251EC">
              <w:rPr>
                <w:rFonts w:ascii="Browallia New" w:hAnsi="Browallia New" w:cs="Browallia New"/>
              </w:rPr>
              <w:t>,</w:t>
            </w:r>
            <w:r w:rsidRPr="003251EC">
              <w:rPr>
                <w:rFonts w:ascii="Browallia New" w:hAnsi="Browallia New" w:cs="Browallia New"/>
                <w:cs/>
              </w:rPr>
              <w:t>785</w:t>
            </w:r>
          </w:p>
        </w:tc>
      </w:tr>
      <w:tr w:rsidR="00172474" w:rsidRPr="003251EC" w14:paraId="3E52EF16" w14:textId="77777777" w:rsidTr="00030249">
        <w:trPr>
          <w:trHeight w:val="20"/>
        </w:trPr>
        <w:tc>
          <w:tcPr>
            <w:tcW w:w="3253" w:type="pct"/>
            <w:shd w:val="clear" w:color="auto" w:fill="auto"/>
            <w:vAlign w:val="bottom"/>
          </w:tcPr>
          <w:p w14:paraId="511472D6" w14:textId="710E934B" w:rsidR="00172474" w:rsidRPr="003251EC" w:rsidRDefault="00030249" w:rsidP="00A60599">
            <w:pPr>
              <w:ind w:left="-108"/>
              <w:rPr>
                <w:rFonts w:ascii="Browallia New" w:hAnsi="Browallia New" w:cs="Browallia New"/>
              </w:rPr>
            </w:pPr>
            <w:r w:rsidRPr="003251EC">
              <w:rPr>
                <w:rFonts w:ascii="Browallia New" w:hAnsi="Browallia New" w:cs="Browallia New"/>
              </w:rPr>
              <w:t>Non - current financial assets held as collaterals</w:t>
            </w:r>
          </w:p>
        </w:tc>
        <w:tc>
          <w:tcPr>
            <w:tcW w:w="181" w:type="pct"/>
            <w:shd w:val="clear" w:color="auto" w:fill="auto"/>
            <w:vAlign w:val="bottom"/>
          </w:tcPr>
          <w:p w14:paraId="18864F84" w14:textId="77777777" w:rsidR="00172474" w:rsidRPr="003251EC" w:rsidRDefault="00172474" w:rsidP="00A60599">
            <w:pPr>
              <w:jc w:val="right"/>
              <w:rPr>
                <w:rFonts w:ascii="Browallia New" w:hAnsi="Browallia New" w:cs="Browallia New"/>
              </w:rPr>
            </w:pPr>
          </w:p>
        </w:tc>
        <w:tc>
          <w:tcPr>
            <w:tcW w:w="410" w:type="pct"/>
            <w:shd w:val="clear" w:color="auto" w:fill="auto"/>
          </w:tcPr>
          <w:p w14:paraId="73A53146"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3603EB8"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w:t>
            </w:r>
            <w:r w:rsidRPr="003251EC">
              <w:rPr>
                <w:rFonts w:ascii="Browallia New" w:hAnsi="Browallia New" w:cs="Browallia New"/>
              </w:rPr>
              <w:t>,</w:t>
            </w:r>
            <w:r w:rsidRPr="003251EC">
              <w:rPr>
                <w:rFonts w:ascii="Browallia New" w:hAnsi="Browallia New" w:cs="Browallia New"/>
                <w:cs/>
              </w:rPr>
              <w:t>064</w:t>
            </w:r>
          </w:p>
        </w:tc>
      </w:tr>
      <w:tr w:rsidR="00172474" w:rsidRPr="003251EC" w14:paraId="49249995" w14:textId="77777777" w:rsidTr="00030249">
        <w:trPr>
          <w:trHeight w:val="20"/>
        </w:trPr>
        <w:tc>
          <w:tcPr>
            <w:tcW w:w="3253" w:type="pct"/>
            <w:shd w:val="clear" w:color="auto" w:fill="auto"/>
            <w:vAlign w:val="bottom"/>
          </w:tcPr>
          <w:p w14:paraId="0EAAFB75" w14:textId="274A22BC" w:rsidR="00172474" w:rsidRPr="003251EC" w:rsidRDefault="00030249" w:rsidP="00A60599">
            <w:pPr>
              <w:ind w:left="-108"/>
              <w:rPr>
                <w:rFonts w:ascii="Browallia New" w:hAnsi="Browallia New" w:cs="Browallia New"/>
              </w:rPr>
            </w:pPr>
            <w:r w:rsidRPr="003251EC">
              <w:rPr>
                <w:rFonts w:ascii="Browallia New" w:hAnsi="Browallia New" w:cs="Browallia New"/>
              </w:rPr>
              <w:t xml:space="preserve">Property, </w:t>
            </w:r>
            <w:proofErr w:type="gramStart"/>
            <w:r w:rsidRPr="003251EC">
              <w:rPr>
                <w:rFonts w:ascii="Browallia New" w:hAnsi="Browallia New" w:cs="Browallia New"/>
              </w:rPr>
              <w:t>plant</w:t>
            </w:r>
            <w:proofErr w:type="gramEnd"/>
            <w:r w:rsidRPr="003251EC">
              <w:rPr>
                <w:rFonts w:ascii="Browallia New" w:hAnsi="Browallia New" w:cs="Browallia New"/>
              </w:rPr>
              <w:t xml:space="preserve"> and equipment - net</w:t>
            </w:r>
          </w:p>
        </w:tc>
        <w:tc>
          <w:tcPr>
            <w:tcW w:w="181" w:type="pct"/>
            <w:shd w:val="clear" w:color="auto" w:fill="auto"/>
            <w:vAlign w:val="bottom"/>
          </w:tcPr>
          <w:p w14:paraId="507D7086" w14:textId="77777777" w:rsidR="00172474" w:rsidRPr="003251EC" w:rsidRDefault="00172474" w:rsidP="00A60599">
            <w:pPr>
              <w:jc w:val="right"/>
              <w:rPr>
                <w:rFonts w:ascii="Browallia New" w:hAnsi="Browallia New" w:cs="Browallia New"/>
              </w:rPr>
            </w:pPr>
          </w:p>
        </w:tc>
        <w:tc>
          <w:tcPr>
            <w:tcW w:w="410" w:type="pct"/>
            <w:shd w:val="clear" w:color="auto" w:fill="auto"/>
          </w:tcPr>
          <w:p w14:paraId="7752A748"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8E876DC"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332</w:t>
            </w:r>
            <w:r w:rsidRPr="003251EC">
              <w:rPr>
                <w:rFonts w:ascii="Browallia New" w:hAnsi="Browallia New" w:cs="Browallia New"/>
              </w:rPr>
              <w:t>,</w:t>
            </w:r>
            <w:r w:rsidRPr="003251EC">
              <w:rPr>
                <w:rFonts w:ascii="Browallia New" w:hAnsi="Browallia New" w:cs="Browallia New"/>
                <w:cs/>
              </w:rPr>
              <w:t>172</w:t>
            </w:r>
          </w:p>
        </w:tc>
      </w:tr>
      <w:tr w:rsidR="00172474" w:rsidRPr="003251EC" w14:paraId="48B2843A" w14:textId="77777777" w:rsidTr="00030249">
        <w:trPr>
          <w:trHeight w:val="20"/>
        </w:trPr>
        <w:tc>
          <w:tcPr>
            <w:tcW w:w="3253" w:type="pct"/>
            <w:shd w:val="clear" w:color="auto" w:fill="auto"/>
            <w:vAlign w:val="bottom"/>
          </w:tcPr>
          <w:p w14:paraId="1C24C3CB" w14:textId="136811E6" w:rsidR="00172474" w:rsidRPr="003251EC" w:rsidRDefault="00030249" w:rsidP="00A60599">
            <w:pPr>
              <w:ind w:left="-108"/>
              <w:rPr>
                <w:rFonts w:ascii="Browallia New" w:hAnsi="Browallia New" w:cs="Browallia New"/>
              </w:rPr>
            </w:pPr>
            <w:r w:rsidRPr="003251EC">
              <w:rPr>
                <w:rFonts w:ascii="Browallia New" w:hAnsi="Browallia New" w:cs="Browallia New"/>
              </w:rPr>
              <w:t>Intangible assets</w:t>
            </w:r>
          </w:p>
        </w:tc>
        <w:tc>
          <w:tcPr>
            <w:tcW w:w="181" w:type="pct"/>
            <w:shd w:val="clear" w:color="auto" w:fill="auto"/>
            <w:vAlign w:val="bottom"/>
          </w:tcPr>
          <w:p w14:paraId="49781458" w14:textId="77777777" w:rsidR="00172474" w:rsidRPr="003251EC" w:rsidRDefault="00172474" w:rsidP="00A60599">
            <w:pPr>
              <w:jc w:val="right"/>
              <w:rPr>
                <w:rFonts w:ascii="Browallia New" w:hAnsi="Browallia New" w:cs="Browallia New"/>
              </w:rPr>
            </w:pPr>
          </w:p>
        </w:tc>
        <w:tc>
          <w:tcPr>
            <w:tcW w:w="410" w:type="pct"/>
            <w:shd w:val="clear" w:color="auto" w:fill="auto"/>
          </w:tcPr>
          <w:p w14:paraId="1EB1466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11E63CAD"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207</w:t>
            </w:r>
          </w:p>
        </w:tc>
      </w:tr>
      <w:tr w:rsidR="00172474" w:rsidRPr="003251EC" w14:paraId="1CF170F2" w14:textId="77777777" w:rsidTr="00030249">
        <w:trPr>
          <w:trHeight w:val="20"/>
        </w:trPr>
        <w:tc>
          <w:tcPr>
            <w:tcW w:w="3253" w:type="pct"/>
            <w:shd w:val="clear" w:color="auto" w:fill="auto"/>
            <w:vAlign w:val="bottom"/>
          </w:tcPr>
          <w:p w14:paraId="03877493" w14:textId="518E1B96" w:rsidR="00172474" w:rsidRPr="003251EC" w:rsidRDefault="00030249" w:rsidP="00A60599">
            <w:pPr>
              <w:ind w:left="-108"/>
              <w:rPr>
                <w:rFonts w:ascii="Browallia New" w:hAnsi="Browallia New" w:cs="Browallia New"/>
              </w:rPr>
            </w:pPr>
            <w:r w:rsidRPr="003251EC">
              <w:rPr>
                <w:rFonts w:ascii="Browallia New" w:hAnsi="Browallia New" w:cs="Browallia New"/>
              </w:rPr>
              <w:t>Right - of - use assets - net</w:t>
            </w:r>
          </w:p>
        </w:tc>
        <w:tc>
          <w:tcPr>
            <w:tcW w:w="181" w:type="pct"/>
            <w:shd w:val="clear" w:color="auto" w:fill="auto"/>
            <w:vAlign w:val="bottom"/>
          </w:tcPr>
          <w:p w14:paraId="7E8FD429" w14:textId="77777777" w:rsidR="00172474" w:rsidRPr="003251EC" w:rsidRDefault="00172474" w:rsidP="00A60599">
            <w:pPr>
              <w:jc w:val="right"/>
              <w:rPr>
                <w:rFonts w:ascii="Browallia New" w:hAnsi="Browallia New" w:cs="Browallia New"/>
              </w:rPr>
            </w:pPr>
          </w:p>
        </w:tc>
        <w:tc>
          <w:tcPr>
            <w:tcW w:w="410" w:type="pct"/>
            <w:shd w:val="clear" w:color="auto" w:fill="auto"/>
          </w:tcPr>
          <w:p w14:paraId="6ECB21E7"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01E08240"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8</w:t>
            </w:r>
            <w:r w:rsidRPr="003251EC">
              <w:rPr>
                <w:rFonts w:ascii="Browallia New" w:hAnsi="Browallia New" w:cs="Browallia New"/>
              </w:rPr>
              <w:t>,</w:t>
            </w:r>
            <w:r w:rsidRPr="003251EC">
              <w:rPr>
                <w:rFonts w:ascii="Browallia New" w:hAnsi="Browallia New" w:cs="Browallia New"/>
                <w:cs/>
              </w:rPr>
              <w:t>734</w:t>
            </w:r>
          </w:p>
        </w:tc>
      </w:tr>
      <w:tr w:rsidR="00172474" w:rsidRPr="003251EC" w14:paraId="41E79C26" w14:textId="77777777" w:rsidTr="00030249">
        <w:trPr>
          <w:trHeight w:val="20"/>
        </w:trPr>
        <w:tc>
          <w:tcPr>
            <w:tcW w:w="3253" w:type="pct"/>
            <w:shd w:val="clear" w:color="auto" w:fill="auto"/>
            <w:vAlign w:val="bottom"/>
          </w:tcPr>
          <w:p w14:paraId="7586C762" w14:textId="5C39928A" w:rsidR="00172474" w:rsidRPr="003251EC" w:rsidRDefault="00030249" w:rsidP="00A60599">
            <w:pPr>
              <w:ind w:left="-108"/>
              <w:rPr>
                <w:rFonts w:ascii="Browallia New" w:hAnsi="Browallia New" w:cs="Browallia New"/>
                <w:cs/>
              </w:rPr>
            </w:pPr>
            <w:r w:rsidRPr="003251EC">
              <w:rPr>
                <w:rFonts w:ascii="Browallia New" w:hAnsi="Browallia New" w:cs="Browallia New"/>
              </w:rPr>
              <w:t>Other non - current assets</w:t>
            </w:r>
          </w:p>
        </w:tc>
        <w:tc>
          <w:tcPr>
            <w:tcW w:w="181" w:type="pct"/>
            <w:shd w:val="clear" w:color="auto" w:fill="auto"/>
            <w:vAlign w:val="bottom"/>
          </w:tcPr>
          <w:p w14:paraId="4E9BF8C8" w14:textId="77777777" w:rsidR="00172474" w:rsidRPr="003251EC" w:rsidRDefault="00172474" w:rsidP="00A60599">
            <w:pPr>
              <w:jc w:val="right"/>
              <w:rPr>
                <w:rFonts w:ascii="Browallia New" w:hAnsi="Browallia New" w:cs="Browallia New"/>
              </w:rPr>
            </w:pPr>
          </w:p>
        </w:tc>
        <w:tc>
          <w:tcPr>
            <w:tcW w:w="410" w:type="pct"/>
            <w:shd w:val="clear" w:color="auto" w:fill="auto"/>
          </w:tcPr>
          <w:p w14:paraId="50A3E600"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ABB6392"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006</w:t>
            </w:r>
          </w:p>
        </w:tc>
      </w:tr>
    </w:tbl>
    <w:p w14:paraId="1E7326CD" w14:textId="631540F5" w:rsidR="00FC58BD" w:rsidRPr="003251EC" w:rsidRDefault="00FC58BD" w:rsidP="00F723D6">
      <w:pPr>
        <w:spacing w:before="120" w:after="120"/>
        <w:ind w:left="709" w:hanging="709"/>
        <w:jc w:val="both"/>
        <w:rPr>
          <w:rFonts w:ascii="Browallia New" w:hAnsi="Browallia New" w:cs="Browallia New"/>
          <w:highlight w:val="yellow"/>
        </w:rPr>
      </w:pPr>
    </w:p>
    <w:p w14:paraId="4169E5F9" w14:textId="16A85BAC" w:rsidR="00172474" w:rsidRDefault="00172474" w:rsidP="00F723D6">
      <w:pPr>
        <w:spacing w:before="120" w:after="120"/>
        <w:ind w:left="709" w:hanging="709"/>
        <w:jc w:val="both"/>
        <w:rPr>
          <w:rFonts w:ascii="Browallia New" w:hAnsi="Browallia New" w:cs="Browallia New"/>
          <w:highlight w:val="yellow"/>
        </w:rPr>
      </w:pPr>
    </w:p>
    <w:p w14:paraId="36D868E6" w14:textId="77777777" w:rsidR="00F52FBC" w:rsidRDefault="00F52FBC" w:rsidP="00F723D6">
      <w:pPr>
        <w:spacing w:before="120" w:after="120"/>
        <w:ind w:left="709" w:hanging="709"/>
        <w:jc w:val="both"/>
        <w:rPr>
          <w:rFonts w:ascii="Browallia New" w:hAnsi="Browallia New" w:cs="Browallia New"/>
          <w:highlight w:val="yellow"/>
        </w:rPr>
      </w:pPr>
    </w:p>
    <w:p w14:paraId="69D6B978" w14:textId="77777777" w:rsidR="00F52FBC" w:rsidRPr="003251EC" w:rsidRDefault="00F52FBC" w:rsidP="00F723D6">
      <w:pPr>
        <w:spacing w:before="120" w:after="120"/>
        <w:ind w:left="709" w:hanging="709"/>
        <w:jc w:val="both"/>
        <w:rPr>
          <w:rFonts w:ascii="Browallia New" w:hAnsi="Browallia New" w:cs="Browallia New"/>
          <w:highlight w:val="yellow"/>
        </w:rPr>
      </w:pPr>
    </w:p>
    <w:p w14:paraId="55BCC43C" w14:textId="456BC100" w:rsidR="00172474" w:rsidRPr="003251EC" w:rsidRDefault="00172474" w:rsidP="004015D5">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45C10737" w14:textId="2B1B904A" w:rsidR="00172474" w:rsidRDefault="00172474" w:rsidP="004015D5">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00AE43C4" w:rsidRPr="005269E1">
        <w:rPr>
          <w:rFonts w:ascii="Browallia New" w:hAnsi="Browallia New" w:cs="Browallia New"/>
          <w:sz w:val="28"/>
        </w:rPr>
        <w:t>Basis of preparation of consolidated financial statements</w:t>
      </w:r>
      <w:r w:rsidRPr="003251EC">
        <w:rPr>
          <w:rFonts w:ascii="Browallia New" w:eastAsia="Times New Roman" w:hAnsi="Browallia New" w:cs="Browallia New"/>
          <w:sz w:val="28"/>
        </w:rPr>
        <w:t xml:space="preserve">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3A617166" w14:textId="4BFFCC67" w:rsidR="00F52FBC" w:rsidRPr="0062577F" w:rsidRDefault="00F52FBC" w:rsidP="00F52FBC">
      <w:pPr>
        <w:pStyle w:val="NoSpacing"/>
        <w:spacing w:after="120"/>
        <w:jc w:val="both"/>
        <w:rPr>
          <w:rFonts w:ascii="Browallia New" w:hAnsi="Browallia New" w:cs="Browallia New"/>
          <w:sz w:val="28"/>
          <w:highlight w:val="yellow"/>
        </w:rPr>
      </w:pPr>
      <w:r w:rsidRPr="0062577F">
        <w:rPr>
          <w:rFonts w:ascii="Browallia New" w:eastAsia="Times New Roman" w:hAnsi="Browallia New" w:cs="Browallia New"/>
          <w:sz w:val="28"/>
        </w:rPr>
        <w:t>2.2.13</w:t>
      </w:r>
      <w:r w:rsidRPr="0062577F">
        <w:rPr>
          <w:rFonts w:ascii="Browallia New" w:eastAsia="Times New Roman" w:hAnsi="Browallia New" w:cs="Browallia New"/>
          <w:sz w:val="28"/>
        </w:rPr>
        <w:tab/>
        <w:t>Changes in the group structure during the period</w:t>
      </w:r>
      <w:r w:rsidR="00096763">
        <w:rPr>
          <w:rFonts w:ascii="Browallia New" w:eastAsia="Times New Roman" w:hAnsi="Browallia New" w:cs="Browallia New"/>
          <w:sz w:val="28"/>
        </w:rPr>
        <w:t xml:space="preserve"> </w:t>
      </w:r>
      <w:r w:rsidR="00E44E36" w:rsidRPr="00E44E36">
        <w:rPr>
          <w:rFonts w:ascii="Browallia New" w:eastAsia="Times New Roman" w:hAnsi="Browallia New" w:cs="Browallia New"/>
          <w:sz w:val="28"/>
        </w:rPr>
        <w:t xml:space="preserve">are as follow </w:t>
      </w:r>
      <w:r w:rsidRPr="0062577F">
        <w:rPr>
          <w:rFonts w:ascii="Browallia New" w:eastAsia="Times New Roman" w:hAnsi="Browallia New" w:cs="Browallia New"/>
          <w:sz w:val="28"/>
        </w:rPr>
        <w:t>(</w:t>
      </w:r>
      <w:proofErr w:type="spellStart"/>
      <w:r w:rsidRPr="0062577F">
        <w:rPr>
          <w:rFonts w:ascii="Browallia New" w:eastAsia="Times New Roman" w:hAnsi="Browallia New" w:cs="Browallia New"/>
          <w:sz w:val="28"/>
        </w:rPr>
        <w:t>Con’t</w:t>
      </w:r>
      <w:proofErr w:type="spellEnd"/>
      <w:r w:rsidRPr="0062577F">
        <w:rPr>
          <w:rFonts w:ascii="Browallia New" w:eastAsia="Times New Roman" w:hAnsi="Browallia New" w:cs="Browallia New"/>
          <w:sz w:val="28"/>
        </w:rPr>
        <w:t>)</w:t>
      </w:r>
    </w:p>
    <w:p w14:paraId="1371A31D" w14:textId="1C06B252" w:rsidR="00E44E36" w:rsidRPr="0062577F" w:rsidRDefault="00F52FBC" w:rsidP="00F52FBC">
      <w:pPr>
        <w:pStyle w:val="NoSpacing"/>
        <w:spacing w:after="120"/>
        <w:jc w:val="both"/>
        <w:rPr>
          <w:rFonts w:ascii="Browallia New" w:hAnsi="Browallia New" w:cs="Browallia New"/>
          <w:b/>
          <w:bCs/>
          <w:i/>
          <w:iCs/>
          <w:sz w:val="28"/>
        </w:rPr>
      </w:pPr>
      <w:r w:rsidRPr="0062577F">
        <w:rPr>
          <w:rFonts w:ascii="Browallia New" w:hAnsi="Browallia New" w:cs="Browallia New"/>
          <w:sz w:val="28"/>
          <w:cs/>
        </w:rPr>
        <w:tab/>
      </w:r>
      <w:r w:rsidR="00542112" w:rsidRPr="00542112">
        <w:rPr>
          <w:rFonts w:ascii="Browallia New" w:hAnsi="Browallia New" w:cs="Browallia New"/>
          <w:b/>
          <w:bCs/>
          <w:i/>
          <w:iCs/>
          <w:sz w:val="28"/>
        </w:rPr>
        <w:t>Business acquisition</w:t>
      </w:r>
      <w:r w:rsidRPr="0062577F">
        <w:rPr>
          <w:rFonts w:ascii="Browallia New" w:hAnsi="Browallia New" w:cs="Browallia New"/>
          <w:b/>
          <w:bCs/>
          <w:i/>
          <w:iCs/>
          <w:sz w:val="28"/>
        </w:rPr>
        <w:t xml:space="preserve"> (</w:t>
      </w:r>
      <w:proofErr w:type="spellStart"/>
      <w:r w:rsidRPr="0062577F">
        <w:rPr>
          <w:rFonts w:ascii="Browallia New" w:hAnsi="Browallia New" w:cs="Browallia New"/>
          <w:b/>
          <w:bCs/>
          <w:i/>
          <w:iCs/>
          <w:sz w:val="28"/>
        </w:rPr>
        <w:t>Con’t</w:t>
      </w:r>
      <w:proofErr w:type="spellEnd"/>
      <w:r w:rsidRPr="0062577F">
        <w:rPr>
          <w:rFonts w:ascii="Browallia New" w:hAnsi="Browallia New" w:cs="Browallia New"/>
          <w:b/>
          <w:bCs/>
          <w:i/>
          <w:iCs/>
          <w:sz w:val="28"/>
        </w:rPr>
        <w:t>)</w:t>
      </w:r>
    </w:p>
    <w:tbl>
      <w:tblPr>
        <w:tblW w:w="4588" w:type="pct"/>
        <w:tblInd w:w="709" w:type="dxa"/>
        <w:tblLook w:val="04A0" w:firstRow="1" w:lastRow="0" w:firstColumn="1" w:lastColumn="0" w:noHBand="0" w:noVBand="1"/>
      </w:tblPr>
      <w:tblGrid>
        <w:gridCol w:w="5758"/>
        <w:gridCol w:w="320"/>
        <w:gridCol w:w="726"/>
        <w:gridCol w:w="2046"/>
      </w:tblGrid>
      <w:tr w:rsidR="00172474" w:rsidRPr="003251EC" w14:paraId="09CD4B8D" w14:textId="77777777" w:rsidTr="00665C0C">
        <w:trPr>
          <w:trHeight w:val="20"/>
          <w:tblHeader/>
        </w:trPr>
        <w:tc>
          <w:tcPr>
            <w:tcW w:w="3253" w:type="pct"/>
            <w:shd w:val="clear" w:color="auto" w:fill="auto"/>
          </w:tcPr>
          <w:p w14:paraId="1290287E" w14:textId="77777777" w:rsidR="00172474" w:rsidRPr="003251EC" w:rsidRDefault="00172474" w:rsidP="00A60599">
            <w:pPr>
              <w:ind w:left="-108"/>
              <w:jc w:val="both"/>
              <w:rPr>
                <w:rFonts w:ascii="Browallia New" w:hAnsi="Browallia New" w:cs="Browallia New"/>
              </w:rPr>
            </w:pPr>
          </w:p>
        </w:tc>
        <w:tc>
          <w:tcPr>
            <w:tcW w:w="181" w:type="pct"/>
            <w:shd w:val="clear" w:color="auto" w:fill="auto"/>
          </w:tcPr>
          <w:p w14:paraId="3F6E166E" w14:textId="77777777" w:rsidR="00172474" w:rsidRPr="003251EC" w:rsidRDefault="00172474" w:rsidP="00A60599">
            <w:pPr>
              <w:ind w:left="-108"/>
              <w:jc w:val="center"/>
              <w:rPr>
                <w:rFonts w:ascii="Browallia New" w:hAnsi="Browallia New" w:cs="Browallia New"/>
              </w:rPr>
            </w:pPr>
          </w:p>
        </w:tc>
        <w:tc>
          <w:tcPr>
            <w:tcW w:w="410" w:type="pct"/>
            <w:shd w:val="clear" w:color="auto" w:fill="auto"/>
          </w:tcPr>
          <w:p w14:paraId="7D5F5DB0" w14:textId="77777777" w:rsidR="00172474" w:rsidRPr="003251EC" w:rsidRDefault="00172474" w:rsidP="00A60599">
            <w:pPr>
              <w:jc w:val="center"/>
              <w:rPr>
                <w:rFonts w:ascii="Browallia New" w:hAnsi="Browallia New" w:cs="Browallia New"/>
              </w:rPr>
            </w:pPr>
          </w:p>
        </w:tc>
        <w:tc>
          <w:tcPr>
            <w:tcW w:w="1156" w:type="pct"/>
            <w:shd w:val="clear" w:color="auto" w:fill="auto"/>
            <w:vAlign w:val="bottom"/>
          </w:tcPr>
          <w:p w14:paraId="4E9A2013" w14:textId="29E0DF1A" w:rsidR="00172474" w:rsidRPr="003251EC" w:rsidRDefault="002F23D4" w:rsidP="00A60599">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172474" w:rsidRPr="003251EC" w14:paraId="0DFFFFE3" w14:textId="77777777" w:rsidTr="00665C0C">
        <w:trPr>
          <w:trHeight w:val="85"/>
          <w:tblHeader/>
        </w:trPr>
        <w:tc>
          <w:tcPr>
            <w:tcW w:w="3253" w:type="pct"/>
            <w:shd w:val="clear" w:color="auto" w:fill="auto"/>
          </w:tcPr>
          <w:p w14:paraId="23D8211D" w14:textId="77777777" w:rsidR="00172474" w:rsidRPr="003251EC" w:rsidRDefault="00172474" w:rsidP="00A60599">
            <w:pPr>
              <w:ind w:left="-108"/>
              <w:jc w:val="both"/>
              <w:rPr>
                <w:rFonts w:ascii="Browallia New" w:hAnsi="Browallia New" w:cs="Browallia New"/>
              </w:rPr>
            </w:pPr>
          </w:p>
        </w:tc>
        <w:tc>
          <w:tcPr>
            <w:tcW w:w="181" w:type="pct"/>
            <w:shd w:val="clear" w:color="auto" w:fill="auto"/>
            <w:vAlign w:val="bottom"/>
          </w:tcPr>
          <w:p w14:paraId="357B148D" w14:textId="77777777" w:rsidR="00172474" w:rsidRPr="003251EC" w:rsidRDefault="00172474" w:rsidP="00A60599">
            <w:pPr>
              <w:jc w:val="center"/>
              <w:rPr>
                <w:rFonts w:ascii="Browallia New" w:hAnsi="Browallia New" w:cs="Browallia New"/>
                <w:cs/>
              </w:rPr>
            </w:pPr>
          </w:p>
        </w:tc>
        <w:tc>
          <w:tcPr>
            <w:tcW w:w="410" w:type="pct"/>
            <w:shd w:val="clear" w:color="auto" w:fill="auto"/>
          </w:tcPr>
          <w:p w14:paraId="4DD035D8" w14:textId="77777777" w:rsidR="00172474" w:rsidRPr="003251EC" w:rsidRDefault="00172474" w:rsidP="00A60599">
            <w:pPr>
              <w:jc w:val="center"/>
              <w:rPr>
                <w:rFonts w:ascii="Browallia New" w:hAnsi="Browallia New" w:cs="Browallia New"/>
              </w:rPr>
            </w:pPr>
          </w:p>
        </w:tc>
        <w:tc>
          <w:tcPr>
            <w:tcW w:w="1156" w:type="pct"/>
            <w:shd w:val="clear" w:color="auto" w:fill="auto"/>
            <w:vAlign w:val="bottom"/>
          </w:tcPr>
          <w:p w14:paraId="47AE8A64" w14:textId="7E875B29" w:rsidR="00172474" w:rsidRPr="003251EC" w:rsidRDefault="008E3AA4" w:rsidP="00A60599">
            <w:pPr>
              <w:pBdr>
                <w:bottom w:val="single" w:sz="4" w:space="1" w:color="auto"/>
              </w:pBdr>
              <w:jc w:val="center"/>
              <w:rPr>
                <w:rFonts w:ascii="Browallia New" w:hAnsi="Browallia New" w:cs="Browallia New"/>
              </w:rPr>
            </w:pPr>
            <w:r w:rsidRPr="003251EC">
              <w:rPr>
                <w:rFonts w:ascii="Browallia New" w:hAnsi="Browallia New" w:cs="Browallia New"/>
              </w:rPr>
              <w:t>Book Value</w:t>
            </w:r>
          </w:p>
        </w:tc>
      </w:tr>
      <w:tr w:rsidR="00172474" w:rsidRPr="003251EC" w14:paraId="06F33455" w14:textId="77777777" w:rsidTr="00665C0C">
        <w:trPr>
          <w:trHeight w:val="20"/>
        </w:trPr>
        <w:tc>
          <w:tcPr>
            <w:tcW w:w="3253" w:type="pct"/>
            <w:shd w:val="clear" w:color="auto" w:fill="auto"/>
            <w:vAlign w:val="bottom"/>
          </w:tcPr>
          <w:p w14:paraId="31086DF9" w14:textId="713812C2" w:rsidR="00172474" w:rsidRPr="003251EC" w:rsidRDefault="00E5047B" w:rsidP="00A60599">
            <w:pPr>
              <w:ind w:left="-108"/>
              <w:rPr>
                <w:rFonts w:ascii="Browallia New" w:hAnsi="Browallia New" w:cs="Browallia New"/>
                <w:cs/>
              </w:rPr>
            </w:pPr>
            <w:r w:rsidRPr="003251EC">
              <w:rPr>
                <w:rFonts w:ascii="Browallia New" w:hAnsi="Browallia New" w:cs="Browallia New"/>
              </w:rPr>
              <w:t>Bank overdraft and short - term loans from financial institutions</w:t>
            </w:r>
          </w:p>
        </w:tc>
        <w:tc>
          <w:tcPr>
            <w:tcW w:w="181" w:type="pct"/>
            <w:shd w:val="clear" w:color="auto" w:fill="auto"/>
            <w:vAlign w:val="bottom"/>
          </w:tcPr>
          <w:p w14:paraId="2B6FC060" w14:textId="77777777" w:rsidR="00172474" w:rsidRPr="003251EC" w:rsidRDefault="00172474" w:rsidP="00A60599">
            <w:pPr>
              <w:jc w:val="right"/>
              <w:rPr>
                <w:rFonts w:ascii="Browallia New" w:hAnsi="Browallia New" w:cs="Browallia New"/>
              </w:rPr>
            </w:pPr>
          </w:p>
        </w:tc>
        <w:tc>
          <w:tcPr>
            <w:tcW w:w="410" w:type="pct"/>
            <w:shd w:val="clear" w:color="auto" w:fill="auto"/>
          </w:tcPr>
          <w:p w14:paraId="7933F15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58BDDDCF"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(22</w:t>
            </w:r>
            <w:r w:rsidRPr="003251EC">
              <w:rPr>
                <w:rFonts w:ascii="Browallia New" w:hAnsi="Browallia New" w:cs="Browallia New"/>
              </w:rPr>
              <w:t>,</w:t>
            </w:r>
            <w:r w:rsidRPr="003251EC">
              <w:rPr>
                <w:rFonts w:ascii="Browallia New" w:hAnsi="Browallia New" w:cs="Browallia New"/>
                <w:cs/>
              </w:rPr>
              <w:t>879)</w:t>
            </w:r>
          </w:p>
        </w:tc>
      </w:tr>
      <w:tr w:rsidR="00172474" w:rsidRPr="003251EC" w14:paraId="002E3AEC" w14:textId="77777777" w:rsidTr="00665C0C">
        <w:trPr>
          <w:trHeight w:val="20"/>
        </w:trPr>
        <w:tc>
          <w:tcPr>
            <w:tcW w:w="3253" w:type="pct"/>
            <w:shd w:val="clear" w:color="auto" w:fill="auto"/>
            <w:vAlign w:val="bottom"/>
          </w:tcPr>
          <w:p w14:paraId="3B2B4419" w14:textId="55A7F430" w:rsidR="00172474" w:rsidRPr="003251EC" w:rsidRDefault="00E5047B" w:rsidP="00A60599">
            <w:pPr>
              <w:ind w:left="-108"/>
              <w:rPr>
                <w:rFonts w:ascii="Browallia New" w:hAnsi="Browallia New" w:cs="Browallia New"/>
              </w:rPr>
            </w:pPr>
            <w:r w:rsidRPr="003251EC">
              <w:rPr>
                <w:rFonts w:ascii="Browallia New" w:hAnsi="Browallia New" w:cs="Browallia New"/>
              </w:rPr>
              <w:t>Trade accounts and other current payables</w:t>
            </w:r>
          </w:p>
        </w:tc>
        <w:tc>
          <w:tcPr>
            <w:tcW w:w="181" w:type="pct"/>
            <w:shd w:val="clear" w:color="auto" w:fill="auto"/>
            <w:vAlign w:val="bottom"/>
          </w:tcPr>
          <w:p w14:paraId="05E034CC" w14:textId="77777777" w:rsidR="00172474" w:rsidRPr="003251EC" w:rsidRDefault="00172474" w:rsidP="00A60599">
            <w:pPr>
              <w:jc w:val="right"/>
              <w:rPr>
                <w:rFonts w:ascii="Browallia New" w:hAnsi="Browallia New" w:cs="Browallia New"/>
              </w:rPr>
            </w:pPr>
          </w:p>
        </w:tc>
        <w:tc>
          <w:tcPr>
            <w:tcW w:w="410" w:type="pct"/>
            <w:shd w:val="clear" w:color="auto" w:fill="auto"/>
          </w:tcPr>
          <w:p w14:paraId="0556350E"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573DFD60"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(54</w:t>
            </w:r>
            <w:r w:rsidRPr="003251EC">
              <w:rPr>
                <w:rFonts w:ascii="Browallia New" w:hAnsi="Browallia New" w:cs="Browallia New"/>
              </w:rPr>
              <w:t>,</w:t>
            </w:r>
            <w:r w:rsidRPr="003251EC">
              <w:rPr>
                <w:rFonts w:ascii="Browallia New" w:hAnsi="Browallia New" w:cs="Browallia New"/>
                <w:cs/>
              </w:rPr>
              <w:t>665)</w:t>
            </w:r>
          </w:p>
        </w:tc>
      </w:tr>
      <w:tr w:rsidR="00172474" w:rsidRPr="003251EC" w14:paraId="353C33B3" w14:textId="77777777" w:rsidTr="00665C0C">
        <w:trPr>
          <w:trHeight w:val="20"/>
        </w:trPr>
        <w:tc>
          <w:tcPr>
            <w:tcW w:w="3253" w:type="pct"/>
            <w:shd w:val="clear" w:color="auto" w:fill="auto"/>
            <w:vAlign w:val="bottom"/>
          </w:tcPr>
          <w:p w14:paraId="08972A8F" w14:textId="022568CA" w:rsidR="00172474" w:rsidRPr="003251EC" w:rsidRDefault="00E5047B" w:rsidP="004015D5">
            <w:pPr>
              <w:ind w:left="-108"/>
              <w:rPr>
                <w:rFonts w:ascii="Browallia New" w:hAnsi="Browallia New" w:cs="Browallia New"/>
                <w:cs/>
              </w:rPr>
            </w:pPr>
            <w:r w:rsidRPr="003251EC">
              <w:rPr>
                <w:rFonts w:ascii="Browallia New" w:hAnsi="Browallia New" w:cs="Browallia New"/>
              </w:rPr>
              <w:t>Short - term loans from related</w:t>
            </w:r>
            <w:r w:rsidR="009B70FA" w:rsidRPr="003251EC">
              <w:rPr>
                <w:rFonts w:ascii="Browallia New" w:hAnsi="Browallia New" w:cs="Browallia New"/>
              </w:rPr>
              <w:t xml:space="preserve"> person</w:t>
            </w:r>
          </w:p>
        </w:tc>
        <w:tc>
          <w:tcPr>
            <w:tcW w:w="181" w:type="pct"/>
            <w:shd w:val="clear" w:color="auto" w:fill="auto"/>
            <w:vAlign w:val="bottom"/>
          </w:tcPr>
          <w:p w14:paraId="2A48539E" w14:textId="77777777" w:rsidR="00172474" w:rsidRPr="003251EC" w:rsidRDefault="00172474" w:rsidP="00A60599">
            <w:pPr>
              <w:jc w:val="right"/>
              <w:rPr>
                <w:rFonts w:ascii="Browallia New" w:hAnsi="Browallia New" w:cs="Browallia New"/>
              </w:rPr>
            </w:pPr>
          </w:p>
        </w:tc>
        <w:tc>
          <w:tcPr>
            <w:tcW w:w="410" w:type="pct"/>
            <w:shd w:val="clear" w:color="auto" w:fill="auto"/>
          </w:tcPr>
          <w:p w14:paraId="33BCA7EF"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67835AB8"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(60</w:t>
            </w:r>
            <w:r w:rsidRPr="003251EC">
              <w:rPr>
                <w:rFonts w:ascii="Browallia New" w:hAnsi="Browallia New" w:cs="Browallia New"/>
              </w:rPr>
              <w:t>,</w:t>
            </w:r>
            <w:r w:rsidRPr="003251EC">
              <w:rPr>
                <w:rFonts w:ascii="Browallia New" w:hAnsi="Browallia New" w:cs="Browallia New"/>
                <w:cs/>
              </w:rPr>
              <w:t>000)</w:t>
            </w:r>
          </w:p>
        </w:tc>
      </w:tr>
      <w:tr w:rsidR="00172474" w:rsidRPr="003251EC" w14:paraId="673AC4A9" w14:textId="77777777" w:rsidTr="00665C0C">
        <w:trPr>
          <w:trHeight w:val="20"/>
        </w:trPr>
        <w:tc>
          <w:tcPr>
            <w:tcW w:w="3253" w:type="pct"/>
            <w:shd w:val="clear" w:color="auto" w:fill="auto"/>
            <w:vAlign w:val="bottom"/>
          </w:tcPr>
          <w:p w14:paraId="61983CEE" w14:textId="5C157612" w:rsidR="00172474" w:rsidRPr="003251EC" w:rsidRDefault="00E5047B" w:rsidP="00A60599">
            <w:pPr>
              <w:ind w:left="-108"/>
              <w:rPr>
                <w:rFonts w:ascii="Browallia New" w:hAnsi="Browallia New" w:cs="Browallia New"/>
                <w:cs/>
              </w:rPr>
            </w:pPr>
            <w:r w:rsidRPr="003251EC">
              <w:rPr>
                <w:rFonts w:ascii="Browallia New" w:hAnsi="Browallia New" w:cs="Browallia New"/>
              </w:rPr>
              <w:t>Accrued corporate income tax</w:t>
            </w:r>
          </w:p>
        </w:tc>
        <w:tc>
          <w:tcPr>
            <w:tcW w:w="181" w:type="pct"/>
            <w:shd w:val="clear" w:color="auto" w:fill="auto"/>
            <w:vAlign w:val="bottom"/>
          </w:tcPr>
          <w:p w14:paraId="28666DAC" w14:textId="77777777" w:rsidR="00172474" w:rsidRPr="003251EC" w:rsidRDefault="00172474" w:rsidP="00A60599">
            <w:pPr>
              <w:jc w:val="right"/>
              <w:rPr>
                <w:rFonts w:ascii="Browallia New" w:hAnsi="Browallia New" w:cs="Browallia New"/>
              </w:rPr>
            </w:pPr>
          </w:p>
        </w:tc>
        <w:tc>
          <w:tcPr>
            <w:tcW w:w="410" w:type="pct"/>
            <w:shd w:val="clear" w:color="auto" w:fill="auto"/>
          </w:tcPr>
          <w:p w14:paraId="7C8A38F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5DB79778"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(148)</w:t>
            </w:r>
          </w:p>
        </w:tc>
      </w:tr>
      <w:tr w:rsidR="00172474" w:rsidRPr="003251EC" w14:paraId="7E8F6080" w14:textId="77777777" w:rsidTr="00665C0C">
        <w:trPr>
          <w:trHeight w:val="20"/>
        </w:trPr>
        <w:tc>
          <w:tcPr>
            <w:tcW w:w="3253" w:type="pct"/>
            <w:shd w:val="clear" w:color="auto" w:fill="auto"/>
            <w:vAlign w:val="bottom"/>
          </w:tcPr>
          <w:p w14:paraId="54978114" w14:textId="4F0156CC" w:rsidR="00172474" w:rsidRPr="003251EC" w:rsidRDefault="00E5047B" w:rsidP="00A60599">
            <w:pPr>
              <w:ind w:left="-108"/>
              <w:rPr>
                <w:rFonts w:ascii="Browallia New" w:hAnsi="Browallia New" w:cs="Browallia New"/>
                <w:cs/>
              </w:rPr>
            </w:pPr>
            <w:r w:rsidRPr="003251EC">
              <w:rPr>
                <w:rFonts w:ascii="Browallia New" w:hAnsi="Browallia New" w:cs="Browallia New"/>
              </w:rPr>
              <w:t>Other current liabilities</w:t>
            </w:r>
          </w:p>
        </w:tc>
        <w:tc>
          <w:tcPr>
            <w:tcW w:w="181" w:type="pct"/>
            <w:shd w:val="clear" w:color="auto" w:fill="auto"/>
            <w:vAlign w:val="bottom"/>
          </w:tcPr>
          <w:p w14:paraId="533FB581" w14:textId="77777777" w:rsidR="00172474" w:rsidRPr="003251EC" w:rsidRDefault="00172474" w:rsidP="00A60599">
            <w:pPr>
              <w:jc w:val="right"/>
              <w:rPr>
                <w:rFonts w:ascii="Browallia New" w:hAnsi="Browallia New" w:cs="Browallia New"/>
              </w:rPr>
            </w:pPr>
          </w:p>
        </w:tc>
        <w:tc>
          <w:tcPr>
            <w:tcW w:w="410" w:type="pct"/>
            <w:shd w:val="clear" w:color="auto" w:fill="auto"/>
          </w:tcPr>
          <w:p w14:paraId="4E22FC8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F3E27F3"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w:t>
            </w:r>
            <w:r w:rsidRPr="003251EC">
              <w:rPr>
                <w:rFonts w:ascii="Browallia New" w:hAnsi="Browallia New" w:cs="Browallia New"/>
              </w:rPr>
              <w:t>,</w:t>
            </w:r>
            <w:r w:rsidRPr="003251EC">
              <w:rPr>
                <w:rFonts w:ascii="Browallia New" w:hAnsi="Browallia New" w:cs="Browallia New"/>
                <w:cs/>
              </w:rPr>
              <w:t>030)</w:t>
            </w:r>
          </w:p>
        </w:tc>
      </w:tr>
      <w:tr w:rsidR="00172474" w:rsidRPr="003251EC" w14:paraId="5F8B3539" w14:textId="77777777" w:rsidTr="00665C0C">
        <w:trPr>
          <w:trHeight w:val="20"/>
        </w:trPr>
        <w:tc>
          <w:tcPr>
            <w:tcW w:w="3253" w:type="pct"/>
            <w:shd w:val="clear" w:color="auto" w:fill="auto"/>
            <w:vAlign w:val="bottom"/>
          </w:tcPr>
          <w:p w14:paraId="5D761CCA" w14:textId="7FC32732" w:rsidR="00172474" w:rsidRPr="003251EC" w:rsidRDefault="00E5047B" w:rsidP="00A60599">
            <w:pPr>
              <w:ind w:left="-108"/>
              <w:rPr>
                <w:rFonts w:ascii="Browallia New" w:hAnsi="Browallia New" w:cs="Browallia New"/>
                <w:cs/>
              </w:rPr>
            </w:pPr>
            <w:r w:rsidRPr="003251EC">
              <w:rPr>
                <w:rFonts w:ascii="Browallia New" w:hAnsi="Browallia New" w:cs="Browallia New"/>
              </w:rPr>
              <w:t>Long - term loans from financial institutions</w:t>
            </w:r>
          </w:p>
        </w:tc>
        <w:tc>
          <w:tcPr>
            <w:tcW w:w="181" w:type="pct"/>
            <w:shd w:val="clear" w:color="auto" w:fill="auto"/>
            <w:vAlign w:val="bottom"/>
          </w:tcPr>
          <w:p w14:paraId="173B48D4" w14:textId="77777777" w:rsidR="00172474" w:rsidRPr="003251EC" w:rsidRDefault="00172474" w:rsidP="00A60599">
            <w:pPr>
              <w:jc w:val="right"/>
              <w:rPr>
                <w:rFonts w:ascii="Browallia New" w:hAnsi="Browallia New" w:cs="Browallia New"/>
              </w:rPr>
            </w:pPr>
          </w:p>
        </w:tc>
        <w:tc>
          <w:tcPr>
            <w:tcW w:w="410" w:type="pct"/>
            <w:shd w:val="clear" w:color="auto" w:fill="auto"/>
          </w:tcPr>
          <w:p w14:paraId="58659F8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4DA57520"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(126</w:t>
            </w:r>
            <w:r w:rsidRPr="003251EC">
              <w:rPr>
                <w:rFonts w:ascii="Browallia New" w:hAnsi="Browallia New" w:cs="Browallia New"/>
              </w:rPr>
              <w:t>,</w:t>
            </w:r>
            <w:r w:rsidRPr="003251EC">
              <w:rPr>
                <w:rFonts w:ascii="Browallia New" w:hAnsi="Browallia New" w:cs="Browallia New"/>
                <w:cs/>
              </w:rPr>
              <w:t>544)</w:t>
            </w:r>
          </w:p>
        </w:tc>
      </w:tr>
      <w:tr w:rsidR="00172474" w:rsidRPr="003251EC" w14:paraId="70912564" w14:textId="77777777" w:rsidTr="00665C0C">
        <w:trPr>
          <w:trHeight w:val="20"/>
        </w:trPr>
        <w:tc>
          <w:tcPr>
            <w:tcW w:w="3253" w:type="pct"/>
            <w:shd w:val="clear" w:color="auto" w:fill="auto"/>
            <w:vAlign w:val="bottom"/>
          </w:tcPr>
          <w:p w14:paraId="7A85BB6C" w14:textId="5B3E7498" w:rsidR="00172474" w:rsidRPr="003251EC" w:rsidRDefault="00E5047B" w:rsidP="00A60599">
            <w:pPr>
              <w:ind w:left="-108"/>
              <w:rPr>
                <w:rFonts w:ascii="Browallia New" w:hAnsi="Browallia New" w:cs="Browallia New"/>
                <w:cs/>
              </w:rPr>
            </w:pPr>
            <w:r w:rsidRPr="003251EC">
              <w:rPr>
                <w:rFonts w:ascii="Browallia New" w:hAnsi="Browallia New" w:cs="Browallia New"/>
              </w:rPr>
              <w:t>Lease liabilities</w:t>
            </w:r>
          </w:p>
        </w:tc>
        <w:tc>
          <w:tcPr>
            <w:tcW w:w="181" w:type="pct"/>
            <w:shd w:val="clear" w:color="auto" w:fill="auto"/>
            <w:vAlign w:val="bottom"/>
          </w:tcPr>
          <w:p w14:paraId="777417C4" w14:textId="77777777" w:rsidR="00172474" w:rsidRPr="003251EC" w:rsidRDefault="00172474" w:rsidP="00A60599">
            <w:pPr>
              <w:jc w:val="right"/>
              <w:rPr>
                <w:rFonts w:ascii="Browallia New" w:hAnsi="Browallia New" w:cs="Browallia New"/>
              </w:rPr>
            </w:pPr>
          </w:p>
        </w:tc>
        <w:tc>
          <w:tcPr>
            <w:tcW w:w="410" w:type="pct"/>
            <w:shd w:val="clear" w:color="auto" w:fill="auto"/>
          </w:tcPr>
          <w:p w14:paraId="3BC0AC05"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6994125B"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(29</w:t>
            </w:r>
            <w:r w:rsidRPr="003251EC">
              <w:rPr>
                <w:rFonts w:ascii="Browallia New" w:hAnsi="Browallia New" w:cs="Browallia New"/>
              </w:rPr>
              <w:t>,</w:t>
            </w:r>
            <w:r w:rsidRPr="003251EC">
              <w:rPr>
                <w:rFonts w:ascii="Browallia New" w:hAnsi="Browallia New" w:cs="Browallia New"/>
                <w:cs/>
              </w:rPr>
              <w:t>500)</w:t>
            </w:r>
          </w:p>
        </w:tc>
      </w:tr>
      <w:tr w:rsidR="00172474" w:rsidRPr="003251EC" w14:paraId="48E4EF0F" w14:textId="77777777" w:rsidTr="00665C0C">
        <w:trPr>
          <w:trHeight w:val="20"/>
        </w:trPr>
        <w:tc>
          <w:tcPr>
            <w:tcW w:w="3253" w:type="pct"/>
            <w:shd w:val="clear" w:color="auto" w:fill="auto"/>
            <w:vAlign w:val="bottom"/>
          </w:tcPr>
          <w:p w14:paraId="0B546298" w14:textId="374C6E2F" w:rsidR="00172474" w:rsidRPr="003251EC" w:rsidRDefault="00E5047B" w:rsidP="00A60599">
            <w:pPr>
              <w:ind w:left="-108"/>
              <w:rPr>
                <w:rFonts w:ascii="Browallia New" w:hAnsi="Browallia New" w:cs="Browallia New"/>
              </w:rPr>
            </w:pPr>
            <w:r w:rsidRPr="003251EC">
              <w:rPr>
                <w:rFonts w:ascii="Browallia New" w:hAnsi="Browallia New" w:cs="Browallia New"/>
              </w:rPr>
              <w:t>Provision of non - current liabilities for employee benefit</w:t>
            </w:r>
          </w:p>
        </w:tc>
        <w:tc>
          <w:tcPr>
            <w:tcW w:w="181" w:type="pct"/>
            <w:shd w:val="clear" w:color="auto" w:fill="auto"/>
            <w:vAlign w:val="bottom"/>
          </w:tcPr>
          <w:p w14:paraId="3F571F09" w14:textId="77777777" w:rsidR="00172474" w:rsidRPr="003251EC" w:rsidRDefault="00172474" w:rsidP="00A60599">
            <w:pPr>
              <w:jc w:val="right"/>
              <w:rPr>
                <w:rFonts w:ascii="Browallia New" w:hAnsi="Browallia New" w:cs="Browallia New"/>
              </w:rPr>
            </w:pPr>
          </w:p>
        </w:tc>
        <w:tc>
          <w:tcPr>
            <w:tcW w:w="410" w:type="pct"/>
            <w:shd w:val="clear" w:color="auto" w:fill="auto"/>
          </w:tcPr>
          <w:p w14:paraId="0C4E707E"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83E4B8B"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(7</w:t>
            </w:r>
            <w:r w:rsidRPr="003251EC">
              <w:rPr>
                <w:rFonts w:ascii="Browallia New" w:hAnsi="Browallia New" w:cs="Browallia New"/>
              </w:rPr>
              <w:t>,</w:t>
            </w:r>
            <w:r w:rsidRPr="003251EC">
              <w:rPr>
                <w:rFonts w:ascii="Browallia New" w:hAnsi="Browallia New" w:cs="Browallia New"/>
                <w:cs/>
              </w:rPr>
              <w:t>400)</w:t>
            </w:r>
          </w:p>
        </w:tc>
      </w:tr>
      <w:tr w:rsidR="00172474" w:rsidRPr="003251EC" w14:paraId="1F3AD879" w14:textId="77777777" w:rsidTr="00665C0C">
        <w:trPr>
          <w:trHeight w:val="20"/>
        </w:trPr>
        <w:tc>
          <w:tcPr>
            <w:tcW w:w="3253" w:type="pct"/>
            <w:shd w:val="clear" w:color="auto" w:fill="auto"/>
            <w:vAlign w:val="bottom"/>
          </w:tcPr>
          <w:p w14:paraId="11B3EAF1" w14:textId="3664DB0A" w:rsidR="00172474" w:rsidRPr="003251EC" w:rsidRDefault="00E5047B" w:rsidP="00A60599">
            <w:pPr>
              <w:ind w:left="-108"/>
              <w:rPr>
                <w:rFonts w:ascii="Browallia New" w:hAnsi="Browallia New" w:cs="Browallia New"/>
                <w:cs/>
              </w:rPr>
            </w:pPr>
            <w:r w:rsidRPr="003251EC">
              <w:rPr>
                <w:rFonts w:ascii="Browallia New" w:hAnsi="Browallia New" w:cs="Browallia New"/>
              </w:rPr>
              <w:t>Deferred tax liabilities</w:t>
            </w:r>
          </w:p>
        </w:tc>
        <w:tc>
          <w:tcPr>
            <w:tcW w:w="181" w:type="pct"/>
            <w:shd w:val="clear" w:color="auto" w:fill="auto"/>
            <w:vAlign w:val="bottom"/>
          </w:tcPr>
          <w:p w14:paraId="3E48E6E2" w14:textId="77777777" w:rsidR="00172474" w:rsidRPr="003251EC" w:rsidRDefault="00172474" w:rsidP="00A60599">
            <w:pPr>
              <w:jc w:val="right"/>
              <w:rPr>
                <w:rFonts w:ascii="Browallia New" w:hAnsi="Browallia New" w:cs="Browallia New"/>
              </w:rPr>
            </w:pPr>
          </w:p>
        </w:tc>
        <w:tc>
          <w:tcPr>
            <w:tcW w:w="410" w:type="pct"/>
            <w:shd w:val="clear" w:color="auto" w:fill="auto"/>
          </w:tcPr>
          <w:p w14:paraId="0DCE42F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CEB0565"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(31</w:t>
            </w:r>
            <w:r w:rsidRPr="003251EC">
              <w:rPr>
                <w:rFonts w:ascii="Browallia New" w:hAnsi="Browallia New" w:cs="Browallia New"/>
              </w:rPr>
              <w:t>,</w:t>
            </w:r>
            <w:r w:rsidRPr="003251EC">
              <w:rPr>
                <w:rFonts w:ascii="Browallia New" w:hAnsi="Browallia New" w:cs="Browallia New"/>
                <w:cs/>
              </w:rPr>
              <w:t>664)</w:t>
            </w:r>
          </w:p>
        </w:tc>
      </w:tr>
      <w:tr w:rsidR="00172474" w:rsidRPr="003251EC" w14:paraId="7A7E443F" w14:textId="77777777" w:rsidTr="00665C0C">
        <w:trPr>
          <w:trHeight w:val="20"/>
        </w:trPr>
        <w:tc>
          <w:tcPr>
            <w:tcW w:w="3253" w:type="pct"/>
            <w:shd w:val="clear" w:color="auto" w:fill="auto"/>
            <w:vAlign w:val="bottom"/>
          </w:tcPr>
          <w:p w14:paraId="2F8F5933" w14:textId="13924AA6" w:rsidR="00172474" w:rsidRPr="003251EC" w:rsidRDefault="00E5047B" w:rsidP="00A60599">
            <w:pPr>
              <w:ind w:left="-108"/>
              <w:rPr>
                <w:rFonts w:ascii="Browallia New" w:hAnsi="Browallia New" w:cs="Browallia New"/>
                <w:cs/>
              </w:rPr>
            </w:pPr>
            <w:r w:rsidRPr="003251EC">
              <w:rPr>
                <w:rFonts w:ascii="Browallia New" w:hAnsi="Browallia New" w:cs="Browallia New"/>
              </w:rPr>
              <w:t>Other non - current liabilities</w:t>
            </w:r>
          </w:p>
        </w:tc>
        <w:tc>
          <w:tcPr>
            <w:tcW w:w="181" w:type="pct"/>
            <w:shd w:val="clear" w:color="auto" w:fill="auto"/>
            <w:vAlign w:val="bottom"/>
          </w:tcPr>
          <w:p w14:paraId="295DB8B2" w14:textId="77777777" w:rsidR="00172474" w:rsidRPr="003251EC" w:rsidRDefault="00172474" w:rsidP="00A60599">
            <w:pPr>
              <w:jc w:val="right"/>
              <w:rPr>
                <w:rFonts w:ascii="Browallia New" w:hAnsi="Browallia New" w:cs="Browallia New"/>
              </w:rPr>
            </w:pPr>
          </w:p>
        </w:tc>
        <w:tc>
          <w:tcPr>
            <w:tcW w:w="410" w:type="pct"/>
            <w:shd w:val="clear" w:color="auto" w:fill="auto"/>
          </w:tcPr>
          <w:p w14:paraId="0B833CDD"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44C2A69A" w14:textId="77777777" w:rsidR="00172474" w:rsidRPr="003251EC" w:rsidRDefault="00172474" w:rsidP="00A60599">
            <w:pPr>
              <w:pBdr>
                <w:bottom w:val="single" w:sz="4" w:space="1" w:color="auto"/>
              </w:pBdr>
              <w:jc w:val="right"/>
              <w:rPr>
                <w:rFonts w:ascii="Browallia New" w:hAnsi="Browallia New" w:cs="Browallia New"/>
              </w:rPr>
            </w:pPr>
            <w:r w:rsidRPr="003251EC">
              <w:rPr>
                <w:rFonts w:ascii="Browallia New" w:hAnsi="Browallia New" w:cs="Browallia New"/>
                <w:cs/>
              </w:rPr>
              <w:t>(865)</w:t>
            </w:r>
          </w:p>
        </w:tc>
      </w:tr>
      <w:tr w:rsidR="00172474" w:rsidRPr="003251EC" w14:paraId="1C2EC2B9" w14:textId="77777777" w:rsidTr="00665C0C">
        <w:trPr>
          <w:trHeight w:val="20"/>
        </w:trPr>
        <w:tc>
          <w:tcPr>
            <w:tcW w:w="3253" w:type="pct"/>
            <w:shd w:val="clear" w:color="auto" w:fill="auto"/>
            <w:vAlign w:val="bottom"/>
          </w:tcPr>
          <w:p w14:paraId="590D3114" w14:textId="76DC7A44" w:rsidR="00172474" w:rsidRPr="003251EC" w:rsidRDefault="00E5047B" w:rsidP="00A60599">
            <w:pPr>
              <w:ind w:left="-108"/>
              <w:rPr>
                <w:rFonts w:ascii="Browallia New" w:hAnsi="Browallia New" w:cs="Browallia New"/>
              </w:rPr>
            </w:pPr>
            <w:r w:rsidRPr="003251EC">
              <w:rPr>
                <w:rFonts w:ascii="Browallia New" w:hAnsi="Browallia New" w:cs="Browallia New"/>
              </w:rPr>
              <w:t>Identifiable net assets</w:t>
            </w:r>
          </w:p>
        </w:tc>
        <w:tc>
          <w:tcPr>
            <w:tcW w:w="181" w:type="pct"/>
            <w:shd w:val="clear" w:color="auto" w:fill="auto"/>
            <w:vAlign w:val="bottom"/>
          </w:tcPr>
          <w:p w14:paraId="6A20A068" w14:textId="77777777" w:rsidR="00172474" w:rsidRPr="003251EC" w:rsidRDefault="00172474" w:rsidP="00A60599">
            <w:pPr>
              <w:jc w:val="right"/>
              <w:rPr>
                <w:rFonts w:ascii="Browallia New" w:hAnsi="Browallia New" w:cs="Browallia New"/>
              </w:rPr>
            </w:pPr>
          </w:p>
        </w:tc>
        <w:tc>
          <w:tcPr>
            <w:tcW w:w="410" w:type="pct"/>
            <w:shd w:val="clear" w:color="auto" w:fill="auto"/>
          </w:tcPr>
          <w:p w14:paraId="00B6B550"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7C567761"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119</w:t>
            </w:r>
            <w:r w:rsidRPr="003251EC">
              <w:rPr>
                <w:rFonts w:ascii="Browallia New" w:hAnsi="Browallia New" w:cs="Browallia New"/>
              </w:rPr>
              <w:t>,</w:t>
            </w:r>
            <w:r w:rsidRPr="003251EC">
              <w:rPr>
                <w:rFonts w:ascii="Browallia New" w:hAnsi="Browallia New" w:cs="Browallia New"/>
                <w:cs/>
              </w:rPr>
              <w:t>045</w:t>
            </w:r>
          </w:p>
        </w:tc>
      </w:tr>
      <w:tr w:rsidR="00172474" w:rsidRPr="003251EC" w14:paraId="35A10BB1" w14:textId="77777777" w:rsidTr="00665C0C">
        <w:trPr>
          <w:trHeight w:val="20"/>
        </w:trPr>
        <w:tc>
          <w:tcPr>
            <w:tcW w:w="3434" w:type="pct"/>
            <w:gridSpan w:val="2"/>
            <w:shd w:val="clear" w:color="auto" w:fill="auto"/>
            <w:vAlign w:val="bottom"/>
          </w:tcPr>
          <w:p w14:paraId="48F0E33C" w14:textId="7450991F" w:rsidR="00172474" w:rsidRPr="003251EC" w:rsidRDefault="00E5047B" w:rsidP="00A60599">
            <w:pPr>
              <w:ind w:left="-108"/>
              <w:rPr>
                <w:rFonts w:ascii="Browallia New" w:hAnsi="Browallia New" w:cs="Browallia New"/>
                <w:cs/>
              </w:rPr>
            </w:pPr>
            <w:r w:rsidRPr="003251EC">
              <w:rPr>
                <w:rFonts w:ascii="Browallia New" w:hAnsi="Browallia New" w:cs="Browallia New"/>
              </w:rPr>
              <w:t>Non - controlling</w:t>
            </w:r>
            <w:r w:rsidRPr="003251EC">
              <w:rPr>
                <w:rFonts w:ascii="Browallia New" w:hAnsi="Browallia New" w:cs="Browallia New"/>
                <w:cs/>
              </w:rPr>
              <w:t xml:space="preserve"> </w:t>
            </w:r>
            <w:r w:rsidRPr="003251EC">
              <w:rPr>
                <w:rFonts w:ascii="Browallia New" w:hAnsi="Browallia New" w:cs="Browallia New"/>
              </w:rPr>
              <w:t>interests</w:t>
            </w:r>
            <w:r w:rsidR="005E66A8">
              <w:rPr>
                <w:rFonts w:ascii="Browallia New" w:hAnsi="Browallia New" w:cs="Browallia New"/>
              </w:rPr>
              <w:t xml:space="preserve"> </w:t>
            </w:r>
            <w:r w:rsidR="005E66A8" w:rsidRPr="003251EC">
              <w:rPr>
                <w:rFonts w:ascii="Browallia New" w:hAnsi="Browallia New" w:cs="Browallia New"/>
                <w:cs/>
              </w:rPr>
              <w:t>(</w:t>
            </w:r>
            <w:r w:rsidR="005E66A8" w:rsidRPr="003251EC">
              <w:rPr>
                <w:rFonts w:ascii="Browallia New" w:hAnsi="Browallia New" w:cs="Browallia New"/>
              </w:rPr>
              <w:t>21.10%)</w:t>
            </w:r>
          </w:p>
        </w:tc>
        <w:tc>
          <w:tcPr>
            <w:tcW w:w="410" w:type="pct"/>
            <w:shd w:val="clear" w:color="auto" w:fill="auto"/>
          </w:tcPr>
          <w:p w14:paraId="5C4A5F32" w14:textId="77777777" w:rsidR="00172474" w:rsidRPr="003251EC" w:rsidRDefault="00172474" w:rsidP="00A60599">
            <w:pPr>
              <w:jc w:val="both"/>
              <w:rPr>
                <w:rFonts w:ascii="Browallia New" w:hAnsi="Browallia New" w:cs="Browallia New"/>
                <w:cs/>
              </w:rPr>
            </w:pPr>
          </w:p>
        </w:tc>
        <w:tc>
          <w:tcPr>
            <w:tcW w:w="1156" w:type="pct"/>
            <w:shd w:val="clear" w:color="auto" w:fill="auto"/>
            <w:vAlign w:val="bottom"/>
          </w:tcPr>
          <w:p w14:paraId="2C32D84F" w14:textId="77777777" w:rsidR="00172474" w:rsidRPr="003251EC" w:rsidRDefault="00172474" w:rsidP="00A60599">
            <w:pPr>
              <w:pBdr>
                <w:bottom w:val="single" w:sz="4" w:space="1" w:color="auto"/>
              </w:pBdr>
              <w:jc w:val="right"/>
              <w:rPr>
                <w:rFonts w:ascii="Browallia New" w:hAnsi="Browallia New" w:cs="Browallia New"/>
                <w:cs/>
              </w:rPr>
            </w:pPr>
            <w:r w:rsidRPr="003251EC">
              <w:rPr>
                <w:rFonts w:ascii="Browallia New" w:hAnsi="Browallia New" w:cs="Browallia New"/>
                <w:cs/>
              </w:rPr>
              <w:t>(25</w:t>
            </w:r>
            <w:r w:rsidRPr="003251EC">
              <w:rPr>
                <w:rFonts w:ascii="Browallia New" w:hAnsi="Browallia New" w:cs="Browallia New"/>
              </w:rPr>
              <w:t>,</w:t>
            </w:r>
            <w:r w:rsidRPr="003251EC">
              <w:rPr>
                <w:rFonts w:ascii="Browallia New" w:hAnsi="Browallia New" w:cs="Browallia New"/>
                <w:cs/>
              </w:rPr>
              <w:t>118)</w:t>
            </w:r>
          </w:p>
        </w:tc>
      </w:tr>
      <w:tr w:rsidR="00172474" w:rsidRPr="003251EC" w14:paraId="0E92084D" w14:textId="77777777" w:rsidTr="00665C0C">
        <w:trPr>
          <w:trHeight w:val="20"/>
        </w:trPr>
        <w:tc>
          <w:tcPr>
            <w:tcW w:w="3434" w:type="pct"/>
            <w:gridSpan w:val="2"/>
            <w:shd w:val="clear" w:color="auto" w:fill="auto"/>
            <w:vAlign w:val="bottom"/>
          </w:tcPr>
          <w:p w14:paraId="7E4A5997" w14:textId="5363AF3D" w:rsidR="00172474" w:rsidRPr="003251EC" w:rsidRDefault="004626E5" w:rsidP="00A60599">
            <w:pPr>
              <w:ind w:left="-108"/>
              <w:rPr>
                <w:rFonts w:ascii="Browallia New" w:hAnsi="Browallia New" w:cs="Browallia New"/>
              </w:rPr>
            </w:pPr>
            <w:r w:rsidRPr="003251EC">
              <w:rPr>
                <w:rFonts w:ascii="Browallia New" w:hAnsi="Browallia New" w:cs="Browallia New"/>
              </w:rPr>
              <w:t>Acquired n</w:t>
            </w:r>
            <w:r w:rsidR="00624AB8" w:rsidRPr="003251EC">
              <w:rPr>
                <w:rFonts w:ascii="Browallia New" w:hAnsi="Browallia New" w:cs="Browallia New"/>
              </w:rPr>
              <w:t xml:space="preserve">et </w:t>
            </w:r>
            <w:r w:rsidR="00665C0C" w:rsidRPr="003251EC">
              <w:rPr>
                <w:rFonts w:ascii="Browallia New" w:hAnsi="Browallia New" w:cs="Browallia New"/>
              </w:rPr>
              <w:t xml:space="preserve">assets </w:t>
            </w:r>
            <w:r w:rsidR="005E66A8" w:rsidRPr="003251EC">
              <w:rPr>
                <w:rFonts w:ascii="Browallia New" w:hAnsi="Browallia New" w:cs="Browallia New"/>
                <w:cs/>
              </w:rPr>
              <w:t>(</w:t>
            </w:r>
            <w:r w:rsidR="005E66A8" w:rsidRPr="003251EC">
              <w:rPr>
                <w:rFonts w:ascii="Browallia New" w:hAnsi="Browallia New" w:cs="Browallia New"/>
              </w:rPr>
              <w:t>78.90%)</w:t>
            </w:r>
          </w:p>
        </w:tc>
        <w:tc>
          <w:tcPr>
            <w:tcW w:w="410" w:type="pct"/>
            <w:shd w:val="clear" w:color="auto" w:fill="auto"/>
          </w:tcPr>
          <w:p w14:paraId="055C0353" w14:textId="77777777" w:rsidR="00172474" w:rsidRPr="003251EC" w:rsidRDefault="00172474" w:rsidP="00A60599">
            <w:pPr>
              <w:jc w:val="both"/>
              <w:rPr>
                <w:rFonts w:ascii="Browallia New" w:hAnsi="Browallia New" w:cs="Browallia New"/>
                <w:cs/>
              </w:rPr>
            </w:pPr>
          </w:p>
        </w:tc>
        <w:tc>
          <w:tcPr>
            <w:tcW w:w="1156" w:type="pct"/>
            <w:shd w:val="clear" w:color="auto" w:fill="auto"/>
            <w:vAlign w:val="bottom"/>
          </w:tcPr>
          <w:p w14:paraId="35F8383B"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93</w:t>
            </w:r>
            <w:r w:rsidRPr="003251EC">
              <w:rPr>
                <w:rFonts w:ascii="Browallia New" w:hAnsi="Browallia New" w:cs="Browallia New"/>
              </w:rPr>
              <w:t>,</w:t>
            </w:r>
            <w:r w:rsidRPr="003251EC">
              <w:rPr>
                <w:rFonts w:ascii="Browallia New" w:hAnsi="Browallia New" w:cs="Browallia New"/>
                <w:cs/>
              </w:rPr>
              <w:t>927</w:t>
            </w:r>
          </w:p>
        </w:tc>
      </w:tr>
      <w:tr w:rsidR="00172474" w:rsidRPr="003251EC" w14:paraId="4CDE1B0D" w14:textId="77777777" w:rsidTr="00665C0C">
        <w:trPr>
          <w:trHeight w:val="20"/>
        </w:trPr>
        <w:tc>
          <w:tcPr>
            <w:tcW w:w="3434" w:type="pct"/>
            <w:gridSpan w:val="2"/>
            <w:shd w:val="clear" w:color="auto" w:fill="auto"/>
            <w:vAlign w:val="bottom"/>
            <w:hideMark/>
          </w:tcPr>
          <w:p w14:paraId="135535C9" w14:textId="3DB36327" w:rsidR="00172474" w:rsidRPr="003251EC" w:rsidRDefault="008E3AA4" w:rsidP="00A60599">
            <w:pPr>
              <w:ind w:left="-108"/>
              <w:rPr>
                <w:rFonts w:ascii="Browallia New" w:hAnsi="Browallia New" w:cs="Browallia New"/>
              </w:rPr>
            </w:pPr>
            <w:r w:rsidRPr="003251EC">
              <w:rPr>
                <w:rFonts w:ascii="Browallia New" w:hAnsi="Browallia New" w:cs="Browallia New"/>
              </w:rPr>
              <w:t>Fair value of consideration transferred</w:t>
            </w:r>
            <w:r w:rsidR="007D1C50" w:rsidRPr="003251EC">
              <w:rPr>
                <w:rFonts w:ascii="Browallia New" w:hAnsi="Browallia New" w:cs="Browallia New"/>
              </w:rPr>
              <w:t xml:space="preserve"> </w:t>
            </w:r>
          </w:p>
        </w:tc>
        <w:tc>
          <w:tcPr>
            <w:tcW w:w="410" w:type="pct"/>
            <w:shd w:val="clear" w:color="auto" w:fill="auto"/>
          </w:tcPr>
          <w:p w14:paraId="46FD2242" w14:textId="77777777" w:rsidR="00172474" w:rsidRPr="003251EC" w:rsidRDefault="00172474" w:rsidP="00A60599">
            <w:pPr>
              <w:jc w:val="both"/>
              <w:rPr>
                <w:rFonts w:ascii="Browallia New" w:hAnsi="Browallia New" w:cs="Browallia New"/>
                <w:cs/>
              </w:rPr>
            </w:pPr>
          </w:p>
        </w:tc>
        <w:tc>
          <w:tcPr>
            <w:tcW w:w="1156" w:type="pct"/>
            <w:shd w:val="clear" w:color="auto" w:fill="auto"/>
            <w:vAlign w:val="bottom"/>
            <w:hideMark/>
          </w:tcPr>
          <w:p w14:paraId="78180754" w14:textId="77777777" w:rsidR="00172474" w:rsidRPr="003251EC" w:rsidRDefault="00172474" w:rsidP="00A60599">
            <w:pPr>
              <w:pBdr>
                <w:bottom w:val="single" w:sz="4" w:space="1" w:color="auto"/>
              </w:pBdr>
              <w:jc w:val="right"/>
              <w:rPr>
                <w:rFonts w:ascii="Browallia New" w:hAnsi="Browallia New" w:cs="Browallia New"/>
              </w:rPr>
            </w:pPr>
            <w:r w:rsidRPr="003251EC">
              <w:rPr>
                <w:rFonts w:ascii="Browallia New" w:hAnsi="Browallia New" w:cs="Browallia New"/>
                <w:cs/>
              </w:rPr>
              <w:t>463</w:t>
            </w:r>
            <w:r w:rsidRPr="003251EC">
              <w:rPr>
                <w:rFonts w:ascii="Browallia New" w:hAnsi="Browallia New" w:cs="Browallia New"/>
              </w:rPr>
              <w:t>,</w:t>
            </w:r>
            <w:r w:rsidRPr="003251EC">
              <w:rPr>
                <w:rFonts w:ascii="Browallia New" w:hAnsi="Browallia New" w:cs="Browallia New"/>
                <w:cs/>
              </w:rPr>
              <w:t>000</w:t>
            </w:r>
          </w:p>
        </w:tc>
      </w:tr>
      <w:tr w:rsidR="00172474" w:rsidRPr="003251EC" w14:paraId="09158C33" w14:textId="77777777" w:rsidTr="00665C0C">
        <w:trPr>
          <w:trHeight w:val="20"/>
        </w:trPr>
        <w:tc>
          <w:tcPr>
            <w:tcW w:w="3434" w:type="pct"/>
            <w:gridSpan w:val="2"/>
            <w:shd w:val="clear" w:color="auto" w:fill="auto"/>
            <w:vAlign w:val="bottom"/>
          </w:tcPr>
          <w:p w14:paraId="1C88B99B" w14:textId="3F842C50" w:rsidR="00E5047B" w:rsidRPr="003251EC" w:rsidRDefault="009B70FA" w:rsidP="00E5047B">
            <w:pPr>
              <w:ind w:left="-108"/>
              <w:rPr>
                <w:rFonts w:ascii="Browallia New" w:hAnsi="Browallia New" w:cs="Browallia New"/>
              </w:rPr>
            </w:pPr>
            <w:r w:rsidRPr="003251EC">
              <w:rPr>
                <w:rFonts w:ascii="Browallia New" w:hAnsi="Browallia New" w:cs="Browallia New"/>
              </w:rPr>
              <w:t>E</w:t>
            </w:r>
            <w:r w:rsidR="00E5047B" w:rsidRPr="003251EC">
              <w:rPr>
                <w:rFonts w:ascii="Browallia New" w:hAnsi="Browallia New" w:cs="Browallia New"/>
              </w:rPr>
              <w:t xml:space="preserve">stimated the difference of the total fair value of </w:t>
            </w:r>
            <w:proofErr w:type="gramStart"/>
            <w:r w:rsidR="00E5047B" w:rsidRPr="003251EC">
              <w:rPr>
                <w:rFonts w:ascii="Browallia New" w:hAnsi="Browallia New" w:cs="Browallia New"/>
              </w:rPr>
              <w:t>consideration</w:t>
            </w:r>
            <w:proofErr w:type="gramEnd"/>
          </w:p>
          <w:p w14:paraId="18F4CDD1" w14:textId="490CC58F" w:rsidR="00172474" w:rsidRPr="003251EC" w:rsidRDefault="00E5047B" w:rsidP="00E5047B">
            <w:pPr>
              <w:ind w:left="-105" w:hanging="3"/>
              <w:rPr>
                <w:rFonts w:ascii="Browallia New" w:hAnsi="Browallia New" w:cs="Browallia New"/>
                <w:cs/>
              </w:rPr>
            </w:pPr>
            <w:r w:rsidRPr="003251EC">
              <w:rPr>
                <w:rFonts w:ascii="Browallia New" w:hAnsi="Browallia New" w:cs="Browallia New"/>
              </w:rPr>
              <w:t xml:space="preserve">     transferred exceed identifiable net assets of the </w:t>
            </w:r>
            <w:r w:rsidR="007D1C50" w:rsidRPr="003251EC">
              <w:rPr>
                <w:rFonts w:ascii="Browallia New" w:hAnsi="Browallia New" w:cs="Browallia New"/>
              </w:rPr>
              <w:t>acquire</w:t>
            </w:r>
          </w:p>
        </w:tc>
        <w:tc>
          <w:tcPr>
            <w:tcW w:w="410" w:type="pct"/>
            <w:shd w:val="clear" w:color="auto" w:fill="auto"/>
          </w:tcPr>
          <w:p w14:paraId="02889615"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4CF25E39" w14:textId="77777777" w:rsidR="00172474" w:rsidRPr="003251EC" w:rsidRDefault="00172474" w:rsidP="00A60599">
            <w:pPr>
              <w:pBdr>
                <w:bottom w:val="double" w:sz="4" w:space="1" w:color="auto"/>
              </w:pBdr>
              <w:jc w:val="right"/>
              <w:rPr>
                <w:rFonts w:ascii="Browallia New" w:hAnsi="Browallia New" w:cs="Browallia New"/>
              </w:rPr>
            </w:pPr>
            <w:r w:rsidRPr="003251EC">
              <w:rPr>
                <w:rFonts w:ascii="Browallia New" w:hAnsi="Browallia New" w:cs="Browallia New"/>
                <w:cs/>
              </w:rPr>
              <w:t>369</w:t>
            </w:r>
            <w:r w:rsidRPr="003251EC">
              <w:rPr>
                <w:rFonts w:ascii="Browallia New" w:hAnsi="Browallia New" w:cs="Browallia New"/>
              </w:rPr>
              <w:t>,</w:t>
            </w:r>
            <w:r w:rsidRPr="003251EC">
              <w:rPr>
                <w:rFonts w:ascii="Browallia New" w:hAnsi="Browallia New" w:cs="Browallia New"/>
                <w:cs/>
              </w:rPr>
              <w:t>073</w:t>
            </w:r>
          </w:p>
        </w:tc>
      </w:tr>
      <w:tr w:rsidR="00172474" w:rsidRPr="003251EC" w14:paraId="737F6F6F" w14:textId="77777777" w:rsidTr="00665C0C">
        <w:trPr>
          <w:trHeight w:val="20"/>
        </w:trPr>
        <w:tc>
          <w:tcPr>
            <w:tcW w:w="3434" w:type="pct"/>
            <w:gridSpan w:val="2"/>
            <w:shd w:val="clear" w:color="auto" w:fill="auto"/>
            <w:vAlign w:val="bottom"/>
          </w:tcPr>
          <w:p w14:paraId="1AB042B1" w14:textId="740D1A74" w:rsidR="00172474" w:rsidRPr="003251EC" w:rsidRDefault="008E3AA4" w:rsidP="00B306DD">
            <w:pPr>
              <w:spacing w:before="120"/>
              <w:ind w:left="-108"/>
              <w:rPr>
                <w:rFonts w:ascii="Browallia New" w:hAnsi="Browallia New" w:cs="Browallia New"/>
                <w:u w:val="single"/>
                <w:cs/>
              </w:rPr>
            </w:pPr>
            <w:r w:rsidRPr="003251EC">
              <w:rPr>
                <w:rFonts w:ascii="Browallia New" w:hAnsi="Browallia New" w:cs="Browallia New"/>
                <w:u w:val="single"/>
              </w:rPr>
              <w:t>Net cash paid from purchase of investment in subsidiary</w:t>
            </w:r>
          </w:p>
        </w:tc>
        <w:tc>
          <w:tcPr>
            <w:tcW w:w="410" w:type="pct"/>
            <w:shd w:val="clear" w:color="auto" w:fill="auto"/>
          </w:tcPr>
          <w:p w14:paraId="76FB42AF" w14:textId="77777777" w:rsidR="00172474" w:rsidRPr="003251EC" w:rsidRDefault="00172474" w:rsidP="00B306DD">
            <w:pPr>
              <w:spacing w:before="120"/>
              <w:jc w:val="both"/>
              <w:rPr>
                <w:rFonts w:ascii="Browallia New" w:hAnsi="Browallia New" w:cs="Browallia New"/>
              </w:rPr>
            </w:pPr>
          </w:p>
        </w:tc>
        <w:tc>
          <w:tcPr>
            <w:tcW w:w="1156" w:type="pct"/>
            <w:shd w:val="clear" w:color="auto" w:fill="auto"/>
            <w:vAlign w:val="bottom"/>
          </w:tcPr>
          <w:p w14:paraId="203A313B" w14:textId="77777777" w:rsidR="00172474" w:rsidRPr="003251EC" w:rsidRDefault="00172474" w:rsidP="00B306DD">
            <w:pPr>
              <w:spacing w:before="120"/>
              <w:jc w:val="right"/>
              <w:rPr>
                <w:rFonts w:ascii="Browallia New" w:hAnsi="Browallia New" w:cs="Browallia New"/>
              </w:rPr>
            </w:pPr>
          </w:p>
        </w:tc>
      </w:tr>
      <w:tr w:rsidR="00172474" w:rsidRPr="003251EC" w14:paraId="1294DCBC" w14:textId="77777777" w:rsidTr="00665C0C">
        <w:trPr>
          <w:trHeight w:val="20"/>
        </w:trPr>
        <w:tc>
          <w:tcPr>
            <w:tcW w:w="3434" w:type="pct"/>
            <w:gridSpan w:val="2"/>
            <w:shd w:val="clear" w:color="auto" w:fill="auto"/>
            <w:vAlign w:val="bottom"/>
          </w:tcPr>
          <w:p w14:paraId="7AE2EEB4" w14:textId="20C04430" w:rsidR="00172474" w:rsidRPr="003251EC" w:rsidRDefault="008E3AA4" w:rsidP="00A60599">
            <w:pPr>
              <w:ind w:left="-108"/>
              <w:rPr>
                <w:rFonts w:ascii="Browallia New" w:hAnsi="Browallia New" w:cs="Browallia New"/>
                <w:cs/>
              </w:rPr>
            </w:pPr>
            <w:r w:rsidRPr="003251EC">
              <w:rPr>
                <w:rFonts w:ascii="Browallia New" w:hAnsi="Browallia New" w:cs="Browallia New"/>
              </w:rPr>
              <w:t>Net cash provided from purchase of investment in subsidiary</w:t>
            </w:r>
          </w:p>
        </w:tc>
        <w:tc>
          <w:tcPr>
            <w:tcW w:w="410" w:type="pct"/>
            <w:shd w:val="clear" w:color="auto" w:fill="auto"/>
          </w:tcPr>
          <w:p w14:paraId="6EEC797B"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00FD5AE6" w14:textId="77777777" w:rsidR="00172474" w:rsidRPr="003251EC" w:rsidRDefault="00172474" w:rsidP="00A60599">
            <w:pPr>
              <w:jc w:val="right"/>
              <w:rPr>
                <w:rFonts w:ascii="Browallia New" w:hAnsi="Browallia New" w:cs="Browallia New"/>
              </w:rPr>
            </w:pPr>
            <w:r w:rsidRPr="003251EC">
              <w:rPr>
                <w:rFonts w:ascii="Browallia New" w:hAnsi="Browallia New" w:cs="Browallia New"/>
              </w:rPr>
              <w:t>2,293</w:t>
            </w:r>
          </w:p>
        </w:tc>
      </w:tr>
      <w:tr w:rsidR="00172474" w:rsidRPr="003251EC" w14:paraId="1A846AC7" w14:textId="77777777" w:rsidTr="00665C0C">
        <w:trPr>
          <w:trHeight w:val="20"/>
        </w:trPr>
        <w:tc>
          <w:tcPr>
            <w:tcW w:w="3434" w:type="pct"/>
            <w:gridSpan w:val="2"/>
            <w:shd w:val="clear" w:color="auto" w:fill="auto"/>
            <w:vAlign w:val="bottom"/>
          </w:tcPr>
          <w:p w14:paraId="73E4CE18" w14:textId="056CCAFA" w:rsidR="00172474" w:rsidRPr="003251EC" w:rsidRDefault="00CD601D" w:rsidP="00A60599">
            <w:pPr>
              <w:ind w:left="-108"/>
              <w:rPr>
                <w:rFonts w:ascii="Browallia New" w:hAnsi="Browallia New" w:cs="Browallia New"/>
                <w:cs/>
              </w:rPr>
            </w:pPr>
            <w:r w:rsidRPr="003251EC">
              <w:rPr>
                <w:rFonts w:ascii="Browallia New" w:hAnsi="Browallia New" w:cs="Browallia New"/>
              </w:rPr>
              <w:t>Cash paid</w:t>
            </w:r>
          </w:p>
        </w:tc>
        <w:tc>
          <w:tcPr>
            <w:tcW w:w="410" w:type="pct"/>
            <w:shd w:val="clear" w:color="auto" w:fill="auto"/>
          </w:tcPr>
          <w:p w14:paraId="2BC36418"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01E3C836" w14:textId="77777777" w:rsidR="00172474" w:rsidRPr="003251EC" w:rsidRDefault="00172474" w:rsidP="00A60599">
            <w:pPr>
              <w:pBdr>
                <w:bottom w:val="single" w:sz="4" w:space="1" w:color="auto"/>
              </w:pBdr>
              <w:jc w:val="right"/>
              <w:rPr>
                <w:rFonts w:ascii="Browallia New" w:hAnsi="Browallia New" w:cs="Browallia New"/>
              </w:rPr>
            </w:pPr>
            <w:r w:rsidRPr="003251EC">
              <w:rPr>
                <w:rFonts w:ascii="Browallia New" w:hAnsi="Browallia New" w:cs="Browallia New"/>
              </w:rPr>
              <w:t>(</w:t>
            </w:r>
            <w:r w:rsidRPr="003251EC">
              <w:rPr>
                <w:rFonts w:ascii="Browallia New" w:hAnsi="Browallia New" w:cs="Browallia New"/>
                <w:cs/>
              </w:rPr>
              <w:t>463</w:t>
            </w:r>
            <w:r w:rsidRPr="003251EC">
              <w:rPr>
                <w:rFonts w:ascii="Browallia New" w:hAnsi="Browallia New" w:cs="Browallia New"/>
              </w:rPr>
              <w:t>,</w:t>
            </w:r>
            <w:r w:rsidRPr="003251EC">
              <w:rPr>
                <w:rFonts w:ascii="Browallia New" w:hAnsi="Browallia New" w:cs="Browallia New"/>
                <w:cs/>
              </w:rPr>
              <w:t>000</w:t>
            </w:r>
            <w:r w:rsidRPr="003251EC">
              <w:rPr>
                <w:rFonts w:ascii="Browallia New" w:hAnsi="Browallia New" w:cs="Browallia New"/>
              </w:rPr>
              <w:t>)</w:t>
            </w:r>
          </w:p>
        </w:tc>
      </w:tr>
      <w:tr w:rsidR="00172474" w:rsidRPr="003251EC" w14:paraId="1E7887C5" w14:textId="77777777" w:rsidTr="00665C0C">
        <w:trPr>
          <w:trHeight w:val="20"/>
        </w:trPr>
        <w:tc>
          <w:tcPr>
            <w:tcW w:w="3434" w:type="pct"/>
            <w:gridSpan w:val="2"/>
            <w:shd w:val="clear" w:color="auto" w:fill="auto"/>
            <w:vAlign w:val="bottom"/>
          </w:tcPr>
          <w:p w14:paraId="65011FBF" w14:textId="73312C50" w:rsidR="00172474" w:rsidRPr="003251EC" w:rsidRDefault="008E3AA4" w:rsidP="00A60599">
            <w:pPr>
              <w:ind w:left="-108"/>
              <w:rPr>
                <w:rFonts w:ascii="Browallia New" w:hAnsi="Browallia New" w:cs="Browallia New"/>
                <w:cs/>
              </w:rPr>
            </w:pPr>
            <w:r w:rsidRPr="003251EC">
              <w:rPr>
                <w:rFonts w:ascii="Browallia New" w:hAnsi="Browallia New" w:cs="Browallia New"/>
              </w:rPr>
              <w:t>Net</w:t>
            </w:r>
          </w:p>
        </w:tc>
        <w:tc>
          <w:tcPr>
            <w:tcW w:w="410" w:type="pct"/>
            <w:shd w:val="clear" w:color="auto" w:fill="auto"/>
          </w:tcPr>
          <w:p w14:paraId="772BCFDB"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66D1ECDB" w14:textId="77777777" w:rsidR="00172474" w:rsidRPr="003251EC" w:rsidRDefault="00172474" w:rsidP="00A60599">
            <w:pPr>
              <w:pBdr>
                <w:bottom w:val="double" w:sz="4" w:space="1" w:color="auto"/>
              </w:pBdr>
              <w:jc w:val="right"/>
              <w:rPr>
                <w:rFonts w:ascii="Browallia New" w:hAnsi="Browallia New" w:cs="Browallia New"/>
              </w:rPr>
            </w:pPr>
            <w:r w:rsidRPr="003251EC">
              <w:rPr>
                <w:rFonts w:ascii="Browallia New" w:hAnsi="Browallia New" w:cs="Browallia New"/>
              </w:rPr>
              <w:t>(460,707)</w:t>
            </w:r>
          </w:p>
        </w:tc>
      </w:tr>
    </w:tbl>
    <w:p w14:paraId="36CFDCA7" w14:textId="31134FBB" w:rsidR="00B306DD" w:rsidRPr="003251EC" w:rsidRDefault="00F258C6" w:rsidP="00F258C6">
      <w:pPr>
        <w:pStyle w:val="NoSpacing"/>
        <w:spacing w:before="240"/>
        <w:ind w:left="720" w:hanging="720"/>
        <w:jc w:val="both"/>
        <w:rPr>
          <w:rFonts w:ascii="Browallia New" w:eastAsia="Times New Roman" w:hAnsi="Browallia New" w:cs="Browallia New"/>
          <w:i/>
          <w:iCs/>
          <w:spacing w:val="-4"/>
          <w:sz w:val="28"/>
        </w:rPr>
      </w:pPr>
      <w:r w:rsidRPr="003251EC">
        <w:rPr>
          <w:rFonts w:ascii="Browallia New" w:hAnsi="Browallia New" w:cs="Browallia New"/>
        </w:rPr>
        <w:tab/>
      </w:r>
      <w:r w:rsidR="009B70FA" w:rsidRPr="003251EC">
        <w:rPr>
          <w:rFonts w:ascii="Browallia New" w:eastAsia="Times New Roman" w:hAnsi="Browallia New" w:cs="Browallia New"/>
          <w:spacing w:val="-4"/>
          <w:sz w:val="28"/>
        </w:rPr>
        <w:t xml:space="preserve">As </w:t>
      </w:r>
      <w:proofErr w:type="gramStart"/>
      <w:r w:rsidR="009B70FA" w:rsidRPr="003251EC">
        <w:rPr>
          <w:rFonts w:ascii="Browallia New" w:eastAsia="Times New Roman" w:hAnsi="Browallia New" w:cs="Browallia New"/>
          <w:spacing w:val="-4"/>
          <w:sz w:val="28"/>
        </w:rPr>
        <w:t>at</w:t>
      </w:r>
      <w:proofErr w:type="gramEnd"/>
      <w:r w:rsidR="009B70FA" w:rsidRPr="003251EC">
        <w:rPr>
          <w:rFonts w:ascii="Browallia New" w:eastAsia="Times New Roman" w:hAnsi="Browallia New" w:cs="Browallia New"/>
          <w:spacing w:val="-4"/>
          <w:sz w:val="28"/>
        </w:rPr>
        <w:t xml:space="preserve"> </w:t>
      </w:r>
      <w:r w:rsidR="00672697">
        <w:rPr>
          <w:rFonts w:ascii="Browallia New" w:eastAsia="Times New Roman" w:hAnsi="Browallia New" w:cs="Browallia New"/>
          <w:spacing w:val="-4"/>
          <w:sz w:val="28"/>
        </w:rPr>
        <w:t xml:space="preserve">December </w:t>
      </w:r>
      <w:r w:rsidR="00672697">
        <w:rPr>
          <w:rFonts w:ascii="Browallia New" w:eastAsia="Times New Roman" w:hAnsi="Browallia New" w:cs="Browallia New" w:hint="cs"/>
          <w:spacing w:val="-4"/>
          <w:sz w:val="28"/>
          <w:cs/>
        </w:rPr>
        <w:t>31</w:t>
      </w:r>
      <w:r w:rsidR="009B70FA" w:rsidRPr="003251EC">
        <w:rPr>
          <w:rFonts w:ascii="Browallia New" w:eastAsia="Times New Roman" w:hAnsi="Browallia New" w:cs="Browallia New"/>
          <w:spacing w:val="-4"/>
          <w:sz w:val="28"/>
        </w:rPr>
        <w:t xml:space="preserve">, 2023, the Group is in process of assessing the fair value of the identifiable assets acquired and liabilities assumed at the acquisition date, in order to allocate costs of the business acquisition to such identifiable items.  The Group recorded </w:t>
      </w:r>
      <w:proofErr w:type="gramStart"/>
      <w:r w:rsidR="009B70FA" w:rsidRPr="003251EC">
        <w:rPr>
          <w:rFonts w:ascii="Browallia New" w:eastAsia="Times New Roman" w:hAnsi="Browallia New" w:cs="Browallia New"/>
          <w:spacing w:val="-4"/>
          <w:sz w:val="28"/>
        </w:rPr>
        <w:t>the</w:t>
      </w:r>
      <w:proofErr w:type="gramEnd"/>
      <w:r w:rsidR="009B70FA" w:rsidRPr="003251EC">
        <w:rPr>
          <w:rFonts w:ascii="Browallia New" w:eastAsia="Times New Roman" w:hAnsi="Browallia New" w:cs="Browallia New"/>
          <w:spacing w:val="-4"/>
          <w:sz w:val="28"/>
        </w:rPr>
        <w:t xml:space="preserve"> excess of consideration transferred over its identifiable net assets of the acquiree amounting to Baht 369</w:t>
      </w:r>
      <w:r w:rsidR="00BF50D0">
        <w:rPr>
          <w:rFonts w:ascii="Browallia New" w:eastAsia="Times New Roman" w:hAnsi="Browallia New" w:cs="Browallia New"/>
          <w:spacing w:val="-4"/>
          <w:sz w:val="28"/>
        </w:rPr>
        <w:t>.07</w:t>
      </w:r>
      <w:r w:rsidR="009B70FA" w:rsidRPr="003251EC">
        <w:rPr>
          <w:rFonts w:ascii="Browallia New" w:eastAsia="Times New Roman" w:hAnsi="Browallia New" w:cs="Browallia New"/>
          <w:spacing w:val="-4"/>
          <w:sz w:val="28"/>
        </w:rPr>
        <w:t xml:space="preserve"> million under the caption of “Cost of unallocated asset group” in the consolidated statement of financial position. The Group’s management is required to make a preliminary assessment of the fair values of businesses acquired as at the acquisition date and the measurement period must not exceed one year from the acquisition date, the acquirer shall </w:t>
      </w:r>
      <w:proofErr w:type="gramStart"/>
      <w:r w:rsidR="009B70FA" w:rsidRPr="003251EC">
        <w:rPr>
          <w:rFonts w:ascii="Browallia New" w:eastAsia="Times New Roman" w:hAnsi="Browallia New" w:cs="Browallia New"/>
          <w:spacing w:val="-4"/>
          <w:sz w:val="28"/>
        </w:rPr>
        <w:t>retrospective</w:t>
      </w:r>
      <w:proofErr w:type="gramEnd"/>
      <w:r w:rsidR="009B70FA" w:rsidRPr="003251EC">
        <w:rPr>
          <w:rFonts w:ascii="Browallia New" w:eastAsia="Times New Roman" w:hAnsi="Browallia New" w:cs="Browallia New"/>
          <w:spacing w:val="-4"/>
          <w:sz w:val="28"/>
        </w:rPr>
        <w:t xml:space="preserve"> adjust the provisional amount recognized at the acquisition date then the goodwill will be revised.</w:t>
      </w:r>
    </w:p>
    <w:p w14:paraId="59282CCB" w14:textId="754B42C8" w:rsidR="00B306DD" w:rsidRPr="003251EC" w:rsidRDefault="00B306DD" w:rsidP="00172474">
      <w:pPr>
        <w:pStyle w:val="NoSpacing"/>
        <w:spacing w:before="120"/>
        <w:ind w:firstLine="720"/>
        <w:jc w:val="both"/>
        <w:rPr>
          <w:rFonts w:ascii="Browallia New" w:eastAsia="Times New Roman" w:hAnsi="Browallia New" w:cs="Browallia New"/>
          <w:i/>
          <w:iCs/>
          <w:spacing w:val="-4"/>
          <w:sz w:val="28"/>
          <w:cs/>
        </w:rPr>
      </w:pPr>
    </w:p>
    <w:p w14:paraId="634DE718" w14:textId="77777777" w:rsidR="00B306DD" w:rsidRDefault="00B306DD" w:rsidP="00172474">
      <w:pPr>
        <w:pStyle w:val="NoSpacing"/>
        <w:spacing w:before="120"/>
        <w:ind w:firstLine="720"/>
        <w:jc w:val="both"/>
        <w:rPr>
          <w:rFonts w:ascii="Browallia New" w:eastAsia="Times New Roman" w:hAnsi="Browallia New" w:cs="Browallia New"/>
          <w:i/>
          <w:iCs/>
          <w:spacing w:val="-4"/>
          <w:sz w:val="28"/>
        </w:rPr>
      </w:pPr>
    </w:p>
    <w:p w14:paraId="32B6B371" w14:textId="77777777" w:rsidR="0080311B" w:rsidRDefault="0080311B" w:rsidP="00172474">
      <w:pPr>
        <w:pStyle w:val="NoSpacing"/>
        <w:spacing w:before="120"/>
        <w:ind w:firstLine="720"/>
        <w:jc w:val="both"/>
        <w:rPr>
          <w:rFonts w:ascii="Browallia New" w:eastAsia="Times New Roman" w:hAnsi="Browallia New" w:cs="Browallia New"/>
          <w:i/>
          <w:iCs/>
          <w:spacing w:val="-4"/>
          <w:sz w:val="28"/>
        </w:rPr>
      </w:pPr>
    </w:p>
    <w:p w14:paraId="1EF2011B" w14:textId="77777777" w:rsidR="00B306DD" w:rsidRPr="003251EC" w:rsidRDefault="00B306DD" w:rsidP="00F37947">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3EC42341" w14:textId="77777777" w:rsidR="00F52FBC" w:rsidRDefault="00F52FBC" w:rsidP="00F52FBC">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Pr="005269E1">
        <w:rPr>
          <w:rFonts w:ascii="Browallia New" w:hAnsi="Browallia New" w:cs="Browallia New"/>
          <w:sz w:val="28"/>
        </w:rPr>
        <w:t>Basis of preparation of consolidated financial statements</w:t>
      </w:r>
      <w:r w:rsidRPr="003251EC">
        <w:rPr>
          <w:rFonts w:ascii="Browallia New" w:eastAsia="Times New Roman" w:hAnsi="Browallia New" w:cs="Browallia New"/>
          <w:sz w:val="28"/>
        </w:rPr>
        <w:t xml:space="preserve">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058951AE" w14:textId="59DA39B8" w:rsidR="00F52FBC" w:rsidRPr="0062577F" w:rsidRDefault="00F52FBC" w:rsidP="00F52FBC">
      <w:pPr>
        <w:pStyle w:val="NoSpacing"/>
        <w:spacing w:after="120"/>
        <w:jc w:val="both"/>
        <w:rPr>
          <w:rFonts w:ascii="Browallia New" w:hAnsi="Browallia New" w:cs="Browallia New"/>
          <w:sz w:val="28"/>
          <w:highlight w:val="yellow"/>
        </w:rPr>
      </w:pPr>
      <w:r w:rsidRPr="0062577F">
        <w:rPr>
          <w:rFonts w:ascii="Browallia New" w:eastAsia="Times New Roman" w:hAnsi="Browallia New" w:cs="Browallia New"/>
          <w:sz w:val="28"/>
        </w:rPr>
        <w:t>2.2.13</w:t>
      </w:r>
      <w:r w:rsidRPr="0062577F">
        <w:rPr>
          <w:rFonts w:ascii="Browallia New" w:eastAsia="Times New Roman" w:hAnsi="Browallia New" w:cs="Browallia New"/>
          <w:sz w:val="28"/>
        </w:rPr>
        <w:tab/>
        <w:t xml:space="preserve">Changes in the group structure during the period </w:t>
      </w:r>
      <w:r w:rsidR="00E44E36" w:rsidRPr="00E44E36">
        <w:rPr>
          <w:rFonts w:ascii="Browallia New" w:eastAsia="Times New Roman" w:hAnsi="Browallia New" w:cs="Browallia New"/>
          <w:sz w:val="28"/>
        </w:rPr>
        <w:t xml:space="preserve">are as follow </w:t>
      </w:r>
      <w:r w:rsidRPr="0062577F">
        <w:rPr>
          <w:rFonts w:ascii="Browallia New" w:eastAsia="Times New Roman" w:hAnsi="Browallia New" w:cs="Browallia New"/>
          <w:sz w:val="28"/>
        </w:rPr>
        <w:t>(</w:t>
      </w:r>
      <w:proofErr w:type="spellStart"/>
      <w:r w:rsidRPr="0062577F">
        <w:rPr>
          <w:rFonts w:ascii="Browallia New" w:eastAsia="Times New Roman" w:hAnsi="Browallia New" w:cs="Browallia New"/>
          <w:sz w:val="28"/>
        </w:rPr>
        <w:t>Con’t</w:t>
      </w:r>
      <w:proofErr w:type="spellEnd"/>
      <w:r w:rsidRPr="0062577F">
        <w:rPr>
          <w:rFonts w:ascii="Browallia New" w:eastAsia="Times New Roman" w:hAnsi="Browallia New" w:cs="Browallia New"/>
          <w:sz w:val="28"/>
        </w:rPr>
        <w:t>)</w:t>
      </w:r>
    </w:p>
    <w:p w14:paraId="000F2441" w14:textId="6E415560" w:rsidR="00F52FBC" w:rsidRPr="0062577F" w:rsidRDefault="00F52FBC" w:rsidP="00F52FBC">
      <w:pPr>
        <w:pStyle w:val="NoSpacing"/>
        <w:spacing w:after="120"/>
        <w:jc w:val="both"/>
        <w:rPr>
          <w:rFonts w:ascii="Browallia New" w:hAnsi="Browallia New" w:cs="Browallia New"/>
          <w:b/>
          <w:bCs/>
          <w:i/>
          <w:iCs/>
          <w:sz w:val="28"/>
        </w:rPr>
      </w:pPr>
      <w:r w:rsidRPr="0062577F">
        <w:rPr>
          <w:rFonts w:ascii="Browallia New" w:hAnsi="Browallia New" w:cs="Browallia New"/>
          <w:sz w:val="28"/>
          <w:cs/>
        </w:rPr>
        <w:tab/>
      </w:r>
      <w:r w:rsidR="00542112" w:rsidRPr="00542112">
        <w:rPr>
          <w:rFonts w:ascii="Browallia New" w:hAnsi="Browallia New" w:cs="Browallia New"/>
          <w:b/>
          <w:bCs/>
          <w:i/>
          <w:iCs/>
          <w:sz w:val="28"/>
        </w:rPr>
        <w:t>Business acquisition</w:t>
      </w:r>
      <w:r w:rsidRPr="0062577F">
        <w:rPr>
          <w:rFonts w:ascii="Browallia New" w:hAnsi="Browallia New" w:cs="Browallia New"/>
          <w:b/>
          <w:bCs/>
          <w:i/>
          <w:iCs/>
          <w:sz w:val="28"/>
        </w:rPr>
        <w:t xml:space="preserve"> (</w:t>
      </w:r>
      <w:proofErr w:type="spellStart"/>
      <w:r w:rsidRPr="0062577F">
        <w:rPr>
          <w:rFonts w:ascii="Browallia New" w:hAnsi="Browallia New" w:cs="Browallia New"/>
          <w:b/>
          <w:bCs/>
          <w:i/>
          <w:iCs/>
          <w:sz w:val="28"/>
        </w:rPr>
        <w:t>Con’t</w:t>
      </w:r>
      <w:proofErr w:type="spellEnd"/>
      <w:r w:rsidRPr="0062577F">
        <w:rPr>
          <w:rFonts w:ascii="Browallia New" w:hAnsi="Browallia New" w:cs="Browallia New"/>
          <w:b/>
          <w:bCs/>
          <w:i/>
          <w:iCs/>
          <w:sz w:val="28"/>
        </w:rPr>
        <w:t>)</w:t>
      </w:r>
    </w:p>
    <w:p w14:paraId="48E8F57D" w14:textId="71596CBB" w:rsidR="00EC1C0F" w:rsidRDefault="00F52FBC" w:rsidP="007D1C50">
      <w:pPr>
        <w:spacing w:before="120" w:after="120"/>
        <w:ind w:left="709" w:hanging="709"/>
        <w:jc w:val="both"/>
        <w:rPr>
          <w:rFonts w:ascii="Browallia New" w:hAnsi="Browallia New" w:cs="Browallia New"/>
        </w:rPr>
      </w:pPr>
      <w:r>
        <w:rPr>
          <w:rFonts w:ascii="Browallia New" w:hAnsi="Browallia New" w:cs="Browallia New"/>
        </w:rPr>
        <w:t>(2)</w:t>
      </w:r>
      <w:r w:rsidR="007D1C50" w:rsidRPr="003251EC">
        <w:rPr>
          <w:rFonts w:ascii="Browallia New" w:hAnsi="Browallia New" w:cs="Browallia New"/>
        </w:rPr>
        <w:tab/>
      </w:r>
      <w:proofErr w:type="spellStart"/>
      <w:r w:rsidR="000B2586" w:rsidRPr="002B7B16">
        <w:rPr>
          <w:rFonts w:ascii="Browallia New" w:hAnsi="Browallia New" w:cs="Browallia New"/>
        </w:rPr>
        <w:t>Nomimashou</w:t>
      </w:r>
      <w:proofErr w:type="spellEnd"/>
      <w:r w:rsidR="000B2586" w:rsidRPr="003251EC">
        <w:rPr>
          <w:rFonts w:ascii="Browallia New" w:hAnsi="Browallia New" w:cs="Browallia New"/>
        </w:rPr>
        <w:t xml:space="preserve"> </w:t>
      </w:r>
      <w:r w:rsidR="00561BB9" w:rsidRPr="00561BB9">
        <w:rPr>
          <w:rFonts w:ascii="Browallia New" w:hAnsi="Browallia New" w:cs="Browallia New"/>
        </w:rPr>
        <w:t>Company Limited</w:t>
      </w:r>
      <w:r w:rsidR="000B2586" w:rsidRPr="003251EC">
        <w:rPr>
          <w:rFonts w:ascii="Browallia New" w:hAnsi="Browallia New" w:cs="Browallia New"/>
          <w:cs/>
        </w:rPr>
        <w:t xml:space="preserve"> </w:t>
      </w:r>
      <w:r w:rsidR="002B7B16" w:rsidRPr="002B7B16">
        <w:rPr>
          <w:rFonts w:ascii="Browallia New" w:hAnsi="Browallia New" w:cs="Browallia New"/>
        </w:rPr>
        <w:t>(“NOMI”)</w:t>
      </w:r>
    </w:p>
    <w:p w14:paraId="78152FB5" w14:textId="786F082B" w:rsidR="003A45CC" w:rsidRDefault="003A45CC" w:rsidP="00EC1C0F">
      <w:pPr>
        <w:spacing w:before="120" w:after="120"/>
        <w:ind w:left="709"/>
        <w:jc w:val="both"/>
        <w:rPr>
          <w:rFonts w:ascii="Browallia New" w:hAnsi="Browallia New" w:cs="Browallia New"/>
        </w:rPr>
      </w:pPr>
      <w:r w:rsidRPr="003A45CC">
        <w:rPr>
          <w:rFonts w:ascii="Browallia New" w:hAnsi="Browallia New" w:cs="Browallia New"/>
        </w:rPr>
        <w:t>At the Executive Board of Directors’ Meeting of the Company No. 11/2023, held on July 6, 2023, it was approved the Company to</w:t>
      </w:r>
      <w:r w:rsidRPr="003A45CC">
        <w:rPr>
          <w:rFonts w:ascii="Browallia New" w:hAnsi="Browallia New" w:cs="Browallia New" w:hint="cs"/>
          <w:cs/>
        </w:rPr>
        <w:t xml:space="preserve"> </w:t>
      </w:r>
      <w:r w:rsidRPr="003A45CC">
        <w:rPr>
          <w:rFonts w:ascii="Browallia New" w:hAnsi="Browallia New" w:cs="Browallia New"/>
        </w:rPr>
        <w:t xml:space="preserve">invest in </w:t>
      </w:r>
      <w:proofErr w:type="spellStart"/>
      <w:r w:rsidRPr="003A45CC">
        <w:rPr>
          <w:rFonts w:ascii="Browallia New" w:hAnsi="Browallia New" w:cs="Browallia New"/>
        </w:rPr>
        <w:t>Nomimashou</w:t>
      </w:r>
      <w:proofErr w:type="spellEnd"/>
      <w:r w:rsidRPr="003A45CC">
        <w:rPr>
          <w:rFonts w:ascii="Browallia New" w:hAnsi="Browallia New" w:cs="Browallia New"/>
        </w:rPr>
        <w:t xml:space="preserve"> Company Limited (“NOMI”), restaurant and food services business under the name of </w:t>
      </w:r>
      <w:r w:rsidRPr="003A45CC">
        <w:rPr>
          <w:rFonts w:ascii="Browallia New" w:hAnsi="Browallia New" w:cs="Browallia New"/>
          <w:cs/>
        </w:rPr>
        <w:t>“</w:t>
      </w:r>
      <w:r w:rsidRPr="003A45CC">
        <w:rPr>
          <w:rFonts w:ascii="Browallia New" w:hAnsi="Browallia New" w:cs="Browallia New"/>
        </w:rPr>
        <w:t xml:space="preserve">Ramen </w:t>
      </w:r>
      <w:proofErr w:type="spellStart"/>
      <w:r w:rsidRPr="003A45CC">
        <w:rPr>
          <w:rFonts w:ascii="Browallia New" w:hAnsi="Browallia New" w:cs="Browallia New"/>
        </w:rPr>
        <w:t>Desu</w:t>
      </w:r>
      <w:proofErr w:type="spellEnd"/>
      <w:r w:rsidRPr="003A45CC">
        <w:rPr>
          <w:rFonts w:ascii="Browallia New" w:hAnsi="Browallia New" w:cs="Browallia New"/>
        </w:rPr>
        <w:t>” by purchase shares at 100% of NOMI’s issued and paid-up shares from Ethical Gourmet Company Limited (“EG”).  On the share purchase agreement date on July 6, 2023, the Company has received the</w:t>
      </w:r>
      <w:r w:rsidRPr="003A45CC">
        <w:rPr>
          <w:rFonts w:ascii="Browallia New" w:hAnsi="Browallia New" w:cs="Browallia New" w:hint="cs"/>
          <w:cs/>
        </w:rPr>
        <w:t xml:space="preserve"> </w:t>
      </w:r>
      <w:r w:rsidRPr="003A45CC">
        <w:rPr>
          <w:rFonts w:ascii="Browallia New" w:hAnsi="Browallia New" w:cs="Browallia New"/>
        </w:rPr>
        <w:t xml:space="preserve">transferred right to </w:t>
      </w:r>
      <w:proofErr w:type="gramStart"/>
      <w:r w:rsidRPr="003A45CC">
        <w:rPr>
          <w:rFonts w:ascii="Browallia New" w:hAnsi="Browallia New" w:cs="Browallia New"/>
        </w:rPr>
        <w:t>receive  the</w:t>
      </w:r>
      <w:proofErr w:type="gramEnd"/>
      <w:r w:rsidRPr="003A45CC">
        <w:rPr>
          <w:rFonts w:ascii="Browallia New" w:hAnsi="Browallia New" w:cs="Browallia New"/>
        </w:rPr>
        <w:t xml:space="preserve"> debt repayment of “NOMI” from “EG”, the creditor of “NOMI”, amounting to Baht 53.77 million.  The Company agreed to pay consideration value for share purchase and the transferred right of claim totaling Baht 110.50 million </w:t>
      </w:r>
      <w:proofErr w:type="gramStart"/>
      <w:r w:rsidRPr="003A45CC">
        <w:rPr>
          <w:rFonts w:ascii="Browallia New" w:hAnsi="Browallia New" w:cs="Browallia New"/>
        </w:rPr>
        <w:t>and  “</w:t>
      </w:r>
      <w:proofErr w:type="gramEnd"/>
      <w:r w:rsidRPr="003A45CC">
        <w:rPr>
          <w:rFonts w:ascii="Browallia New" w:hAnsi="Browallia New" w:cs="Browallia New"/>
        </w:rPr>
        <w:t>EG” must use the money received from sales of shares as part of the repayment of the principal and interest to the Company.</w:t>
      </w:r>
      <w:r w:rsidRPr="003A45CC">
        <w:rPr>
          <w:rFonts w:ascii="Browallia New" w:hAnsi="Browallia New" w:cs="Browallia New" w:hint="cs"/>
          <w:cs/>
        </w:rPr>
        <w:t xml:space="preserve"> </w:t>
      </w:r>
      <w:r w:rsidRPr="003A45CC">
        <w:rPr>
          <w:rFonts w:ascii="Browallia New" w:hAnsi="Browallia New" w:cs="Browallia New"/>
        </w:rPr>
        <w:t xml:space="preserve">On July 20, 2023, the two counterparties have completed all key conditions stipulated in the share purchase agreement and purchase share will be completed. The Company has paid </w:t>
      </w:r>
      <w:proofErr w:type="gramStart"/>
      <w:r w:rsidRPr="003A45CC">
        <w:rPr>
          <w:rFonts w:ascii="Browallia New" w:hAnsi="Browallia New" w:cs="Browallia New"/>
        </w:rPr>
        <w:t>the all</w:t>
      </w:r>
      <w:proofErr w:type="gramEnd"/>
      <w:r w:rsidRPr="003A45CC">
        <w:rPr>
          <w:rFonts w:ascii="Browallia New" w:hAnsi="Browallia New" w:cs="Browallia New"/>
        </w:rPr>
        <w:t xml:space="preserve"> consideration value and received all NOMI’ shares. The NOMI’s financial statement had been included in the consolidated financial statements at that date, which is the date on which the Company assumed control.</w:t>
      </w:r>
    </w:p>
    <w:p w14:paraId="5F39BDBA" w14:textId="4C171178" w:rsidR="007D1C50" w:rsidRPr="003251EC" w:rsidRDefault="007D1C50" w:rsidP="00A34F44">
      <w:pPr>
        <w:spacing w:after="120"/>
        <w:ind w:left="720" w:right="-28"/>
        <w:rPr>
          <w:rFonts w:ascii="Browallia New" w:hAnsi="Browallia New" w:cs="Browallia New"/>
        </w:rPr>
      </w:pPr>
      <w:r w:rsidRPr="00E44E36">
        <w:rPr>
          <w:rFonts w:ascii="Browallia New" w:hAnsi="Browallia New" w:cs="Browallia New"/>
          <w:spacing w:val="-2"/>
        </w:rPr>
        <w:t xml:space="preserve">The </w:t>
      </w:r>
      <w:r w:rsidRPr="00E44E36">
        <w:rPr>
          <w:rFonts w:ascii="Browallia New" w:hAnsi="Browallia New" w:cs="Browallia New"/>
        </w:rPr>
        <w:t>major classes of consideration transferred</w:t>
      </w:r>
      <w:r w:rsidRPr="00E44E36">
        <w:rPr>
          <w:rFonts w:ascii="Browallia New" w:hAnsi="Browallia New" w:cs="Browallia New"/>
          <w:spacing w:val="-2"/>
        </w:rPr>
        <w:t xml:space="preserve">, and the recognized amounts of assets acquired and liabilities </w:t>
      </w:r>
      <w:r w:rsidRPr="003251EC">
        <w:rPr>
          <w:rFonts w:ascii="Browallia New" w:hAnsi="Browallia New" w:cs="Browallia New"/>
        </w:rPr>
        <w:t xml:space="preserve">assumed at the acquisition as the </w:t>
      </w:r>
      <w:proofErr w:type="gramStart"/>
      <w:r w:rsidRPr="003251EC">
        <w:rPr>
          <w:rFonts w:ascii="Browallia New" w:hAnsi="Browallia New" w:cs="Browallia New"/>
        </w:rPr>
        <w:t>following :</w:t>
      </w:r>
      <w:proofErr w:type="gramEnd"/>
    </w:p>
    <w:tbl>
      <w:tblPr>
        <w:tblW w:w="4629" w:type="pct"/>
        <w:tblInd w:w="709" w:type="dxa"/>
        <w:tblLook w:val="04A0" w:firstRow="1" w:lastRow="0" w:firstColumn="1" w:lastColumn="0" w:noHBand="0" w:noVBand="1"/>
      </w:tblPr>
      <w:tblGrid>
        <w:gridCol w:w="4681"/>
        <w:gridCol w:w="707"/>
        <w:gridCol w:w="684"/>
        <w:gridCol w:w="9"/>
        <w:gridCol w:w="871"/>
        <w:gridCol w:w="1977"/>
      </w:tblGrid>
      <w:tr w:rsidR="00C23F3C" w:rsidRPr="00DD59E3" w14:paraId="723E989D" w14:textId="77777777" w:rsidTr="00DF40DE">
        <w:trPr>
          <w:trHeight w:val="20"/>
          <w:tblHeader/>
        </w:trPr>
        <w:tc>
          <w:tcPr>
            <w:tcW w:w="2621" w:type="pct"/>
            <w:shd w:val="clear" w:color="auto" w:fill="auto"/>
          </w:tcPr>
          <w:p w14:paraId="45306A6D" w14:textId="77777777" w:rsidR="00C23F3C" w:rsidRPr="00DD59E3" w:rsidRDefault="00C23F3C" w:rsidP="00CC49B2">
            <w:pPr>
              <w:ind w:left="-108"/>
              <w:jc w:val="both"/>
              <w:rPr>
                <w:rFonts w:ascii="Browallia New" w:hAnsi="Browallia New" w:cs="Browallia New"/>
              </w:rPr>
            </w:pPr>
          </w:p>
        </w:tc>
        <w:tc>
          <w:tcPr>
            <w:tcW w:w="779" w:type="pct"/>
            <w:gridSpan w:val="2"/>
            <w:shd w:val="clear" w:color="auto" w:fill="auto"/>
          </w:tcPr>
          <w:p w14:paraId="78CB16F0" w14:textId="1313AA0F" w:rsidR="00C23F3C" w:rsidRPr="00DD59E3" w:rsidRDefault="00C23F3C" w:rsidP="00C23F3C">
            <w:pPr>
              <w:jc w:val="center"/>
              <w:rPr>
                <w:rFonts w:ascii="Browallia New" w:hAnsi="Browallia New" w:cs="Browallia New"/>
              </w:rPr>
            </w:pPr>
          </w:p>
        </w:tc>
        <w:tc>
          <w:tcPr>
            <w:tcW w:w="493" w:type="pct"/>
            <w:gridSpan w:val="2"/>
            <w:shd w:val="clear" w:color="auto" w:fill="auto"/>
          </w:tcPr>
          <w:p w14:paraId="223BF4CB" w14:textId="77777777" w:rsidR="00C23F3C" w:rsidRPr="00DD59E3" w:rsidRDefault="00C23F3C" w:rsidP="00C23F3C">
            <w:pPr>
              <w:jc w:val="center"/>
              <w:rPr>
                <w:rFonts w:ascii="Browallia New" w:hAnsi="Browallia New" w:cs="Browallia New"/>
              </w:rPr>
            </w:pPr>
          </w:p>
        </w:tc>
        <w:tc>
          <w:tcPr>
            <w:tcW w:w="1107" w:type="pct"/>
            <w:shd w:val="clear" w:color="auto" w:fill="auto"/>
          </w:tcPr>
          <w:p w14:paraId="6D6FB9FA" w14:textId="746FCC73" w:rsidR="00C23F3C" w:rsidRPr="00DD59E3" w:rsidRDefault="00C23F3C" w:rsidP="00CC49B2">
            <w:pPr>
              <w:pBdr>
                <w:bottom w:val="single" w:sz="4" w:space="1" w:color="auto"/>
              </w:pBdr>
              <w:jc w:val="center"/>
              <w:rPr>
                <w:rFonts w:ascii="Browallia New" w:hAnsi="Browallia New" w:cs="Browallia New"/>
              </w:rPr>
            </w:pPr>
            <w:proofErr w:type="gramStart"/>
            <w:r w:rsidRPr="00DD59E3">
              <w:rPr>
                <w:rFonts w:ascii="Browallia New" w:hAnsi="Browallia New" w:cs="Browallia New"/>
              </w:rPr>
              <w:t>Unit :</w:t>
            </w:r>
            <w:proofErr w:type="gramEnd"/>
            <w:r w:rsidRPr="00DD59E3">
              <w:rPr>
                <w:rFonts w:ascii="Browallia New" w:hAnsi="Browallia New" w:cs="Browallia New"/>
              </w:rPr>
              <w:t xml:space="preserve"> Thousand Baht</w:t>
            </w:r>
          </w:p>
        </w:tc>
      </w:tr>
      <w:tr w:rsidR="00C50871" w:rsidRPr="00DD59E3" w14:paraId="5DA03DFE" w14:textId="77777777" w:rsidTr="00DF40DE">
        <w:trPr>
          <w:trHeight w:val="85"/>
          <w:tblHeader/>
        </w:trPr>
        <w:tc>
          <w:tcPr>
            <w:tcW w:w="2621" w:type="pct"/>
            <w:shd w:val="clear" w:color="auto" w:fill="auto"/>
          </w:tcPr>
          <w:p w14:paraId="6671B558" w14:textId="77777777" w:rsidR="007D1C50" w:rsidRPr="00DD59E3" w:rsidRDefault="007D1C50" w:rsidP="00CC49B2">
            <w:pPr>
              <w:ind w:left="-108"/>
              <w:jc w:val="both"/>
              <w:rPr>
                <w:rFonts w:ascii="Browallia New" w:hAnsi="Browallia New" w:cs="Browallia New"/>
                <w:cs/>
              </w:rPr>
            </w:pPr>
          </w:p>
        </w:tc>
        <w:tc>
          <w:tcPr>
            <w:tcW w:w="784" w:type="pct"/>
            <w:gridSpan w:val="3"/>
            <w:shd w:val="clear" w:color="auto" w:fill="auto"/>
            <w:vAlign w:val="bottom"/>
          </w:tcPr>
          <w:p w14:paraId="3346E9FB" w14:textId="1A4D75A0" w:rsidR="007D1C50" w:rsidRPr="00DD59E3" w:rsidRDefault="007D1C50" w:rsidP="00C23F3C">
            <w:pPr>
              <w:jc w:val="center"/>
              <w:rPr>
                <w:rFonts w:ascii="Browallia New" w:hAnsi="Browallia New" w:cs="Browallia New"/>
              </w:rPr>
            </w:pPr>
          </w:p>
        </w:tc>
        <w:tc>
          <w:tcPr>
            <w:tcW w:w="488" w:type="pct"/>
            <w:shd w:val="clear" w:color="auto" w:fill="auto"/>
          </w:tcPr>
          <w:p w14:paraId="428B0312" w14:textId="0003512A" w:rsidR="007D1C50" w:rsidRPr="00DD59E3" w:rsidRDefault="007D1C50" w:rsidP="00C23F3C">
            <w:pPr>
              <w:jc w:val="center"/>
              <w:rPr>
                <w:rFonts w:ascii="Browallia New" w:hAnsi="Browallia New" w:cs="Browallia New"/>
                <w:cs/>
              </w:rPr>
            </w:pPr>
          </w:p>
        </w:tc>
        <w:tc>
          <w:tcPr>
            <w:tcW w:w="1107" w:type="pct"/>
            <w:shd w:val="clear" w:color="auto" w:fill="auto"/>
            <w:vAlign w:val="bottom"/>
            <w:hideMark/>
          </w:tcPr>
          <w:p w14:paraId="6A01AEEA" w14:textId="09E9E975" w:rsidR="007D1C50" w:rsidRPr="00DD59E3" w:rsidRDefault="00A34F44" w:rsidP="00CC49B2">
            <w:pPr>
              <w:pBdr>
                <w:bottom w:val="single" w:sz="4" w:space="1" w:color="auto"/>
              </w:pBdr>
              <w:jc w:val="center"/>
              <w:rPr>
                <w:rFonts w:ascii="Browallia New" w:hAnsi="Browallia New" w:cs="Browallia New"/>
              </w:rPr>
            </w:pPr>
            <w:r w:rsidRPr="00DD59E3">
              <w:rPr>
                <w:rFonts w:ascii="Browallia New" w:hAnsi="Browallia New" w:cs="Browallia New"/>
              </w:rPr>
              <w:t>Book Value</w:t>
            </w:r>
          </w:p>
        </w:tc>
      </w:tr>
      <w:tr w:rsidR="00C50871" w:rsidRPr="00DD59E3" w14:paraId="129B6482" w14:textId="77777777" w:rsidTr="00DF40DE">
        <w:trPr>
          <w:trHeight w:val="20"/>
        </w:trPr>
        <w:tc>
          <w:tcPr>
            <w:tcW w:w="2621" w:type="pct"/>
            <w:shd w:val="clear" w:color="auto" w:fill="auto"/>
            <w:vAlign w:val="bottom"/>
            <w:hideMark/>
          </w:tcPr>
          <w:p w14:paraId="67772432" w14:textId="0EF70086" w:rsidR="007D1C50" w:rsidRPr="00DD59E3" w:rsidRDefault="00310633" w:rsidP="00CC49B2">
            <w:pPr>
              <w:ind w:left="-108"/>
              <w:rPr>
                <w:rFonts w:ascii="Browallia New" w:hAnsi="Browallia New" w:cs="Browallia New"/>
              </w:rPr>
            </w:pPr>
            <w:r w:rsidRPr="00DD59E3">
              <w:rPr>
                <w:rFonts w:ascii="Browallia New" w:hAnsi="Browallia New" w:cs="Browallia New"/>
              </w:rPr>
              <w:t>Cash and cash equivalents</w:t>
            </w:r>
          </w:p>
        </w:tc>
        <w:tc>
          <w:tcPr>
            <w:tcW w:w="784" w:type="pct"/>
            <w:gridSpan w:val="3"/>
            <w:shd w:val="clear" w:color="auto" w:fill="auto"/>
            <w:vAlign w:val="bottom"/>
          </w:tcPr>
          <w:p w14:paraId="60B473B8" w14:textId="0EBA96E1" w:rsidR="007D1C50" w:rsidRPr="00DD59E3" w:rsidRDefault="007D1C50" w:rsidP="00CC49B2">
            <w:pPr>
              <w:jc w:val="right"/>
              <w:rPr>
                <w:rFonts w:ascii="Browallia New" w:hAnsi="Browallia New" w:cs="Browallia New"/>
              </w:rPr>
            </w:pPr>
          </w:p>
        </w:tc>
        <w:tc>
          <w:tcPr>
            <w:tcW w:w="488" w:type="pct"/>
            <w:shd w:val="clear" w:color="auto" w:fill="auto"/>
          </w:tcPr>
          <w:p w14:paraId="05C846B8" w14:textId="28A64BE7" w:rsidR="007D1C50" w:rsidRPr="00DD59E3" w:rsidRDefault="007D1C50" w:rsidP="00CC49B2">
            <w:pPr>
              <w:jc w:val="right"/>
              <w:rPr>
                <w:rFonts w:ascii="Browallia New" w:hAnsi="Browallia New" w:cs="Browallia New"/>
              </w:rPr>
            </w:pPr>
          </w:p>
        </w:tc>
        <w:tc>
          <w:tcPr>
            <w:tcW w:w="1107" w:type="pct"/>
            <w:shd w:val="clear" w:color="auto" w:fill="auto"/>
            <w:vAlign w:val="bottom"/>
            <w:hideMark/>
          </w:tcPr>
          <w:p w14:paraId="6F4DB165"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1,167</w:t>
            </w:r>
          </w:p>
        </w:tc>
      </w:tr>
      <w:tr w:rsidR="00C50871" w:rsidRPr="00DD59E3" w14:paraId="568AA961" w14:textId="77777777" w:rsidTr="00DF40DE">
        <w:trPr>
          <w:trHeight w:val="20"/>
        </w:trPr>
        <w:tc>
          <w:tcPr>
            <w:tcW w:w="2621" w:type="pct"/>
            <w:shd w:val="clear" w:color="auto" w:fill="auto"/>
            <w:vAlign w:val="bottom"/>
            <w:hideMark/>
          </w:tcPr>
          <w:p w14:paraId="6E6B8998" w14:textId="43703161" w:rsidR="007D1C50" w:rsidRPr="00DD59E3" w:rsidRDefault="00310633" w:rsidP="00CC49B2">
            <w:pPr>
              <w:ind w:left="-108"/>
              <w:rPr>
                <w:rFonts w:ascii="Browallia New" w:hAnsi="Browallia New" w:cs="Browallia New"/>
              </w:rPr>
            </w:pPr>
            <w:r w:rsidRPr="00DD59E3">
              <w:rPr>
                <w:rFonts w:ascii="Browallia New" w:hAnsi="Browallia New" w:cs="Browallia New"/>
              </w:rPr>
              <w:t>Trade accounts and other current receivables</w:t>
            </w:r>
          </w:p>
        </w:tc>
        <w:tc>
          <w:tcPr>
            <w:tcW w:w="784" w:type="pct"/>
            <w:gridSpan w:val="3"/>
            <w:shd w:val="clear" w:color="auto" w:fill="auto"/>
            <w:vAlign w:val="bottom"/>
          </w:tcPr>
          <w:p w14:paraId="2E8A792A" w14:textId="1A1044B8" w:rsidR="007D1C50" w:rsidRPr="00DD59E3" w:rsidRDefault="007D1C50" w:rsidP="00CC49B2">
            <w:pPr>
              <w:jc w:val="right"/>
              <w:rPr>
                <w:rFonts w:ascii="Browallia New" w:hAnsi="Browallia New" w:cs="Browallia New"/>
              </w:rPr>
            </w:pPr>
          </w:p>
        </w:tc>
        <w:tc>
          <w:tcPr>
            <w:tcW w:w="488" w:type="pct"/>
            <w:shd w:val="clear" w:color="auto" w:fill="auto"/>
          </w:tcPr>
          <w:p w14:paraId="11571E4C" w14:textId="273AE92E" w:rsidR="007D1C50" w:rsidRPr="00DD59E3" w:rsidRDefault="007D1C50" w:rsidP="00CC49B2">
            <w:pPr>
              <w:jc w:val="right"/>
              <w:rPr>
                <w:rFonts w:ascii="Browallia New" w:hAnsi="Browallia New" w:cs="Browallia New"/>
              </w:rPr>
            </w:pPr>
          </w:p>
        </w:tc>
        <w:tc>
          <w:tcPr>
            <w:tcW w:w="1107" w:type="pct"/>
            <w:shd w:val="clear" w:color="auto" w:fill="auto"/>
            <w:vAlign w:val="bottom"/>
            <w:hideMark/>
          </w:tcPr>
          <w:p w14:paraId="5631FB83"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2,663</w:t>
            </w:r>
          </w:p>
        </w:tc>
      </w:tr>
      <w:tr w:rsidR="00C50871" w:rsidRPr="00DD59E3" w14:paraId="20169BE5" w14:textId="77777777" w:rsidTr="00DF40DE">
        <w:trPr>
          <w:trHeight w:val="20"/>
        </w:trPr>
        <w:tc>
          <w:tcPr>
            <w:tcW w:w="2621" w:type="pct"/>
            <w:shd w:val="clear" w:color="auto" w:fill="auto"/>
            <w:vAlign w:val="bottom"/>
            <w:hideMark/>
          </w:tcPr>
          <w:p w14:paraId="2090D172" w14:textId="6C7D88B0" w:rsidR="007D1C50" w:rsidRPr="00DD59E3" w:rsidRDefault="00310633" w:rsidP="00CC49B2">
            <w:pPr>
              <w:ind w:left="-108"/>
              <w:rPr>
                <w:rFonts w:ascii="Browallia New" w:hAnsi="Browallia New" w:cs="Browallia New"/>
                <w:cs/>
              </w:rPr>
            </w:pPr>
            <w:r w:rsidRPr="00DD59E3">
              <w:rPr>
                <w:rFonts w:ascii="Browallia New" w:hAnsi="Browallia New" w:cs="Browallia New"/>
              </w:rPr>
              <w:t>Inventories</w:t>
            </w:r>
          </w:p>
        </w:tc>
        <w:tc>
          <w:tcPr>
            <w:tcW w:w="784" w:type="pct"/>
            <w:gridSpan w:val="3"/>
            <w:shd w:val="clear" w:color="auto" w:fill="auto"/>
            <w:vAlign w:val="bottom"/>
          </w:tcPr>
          <w:p w14:paraId="6EBFC8C5" w14:textId="2B359993" w:rsidR="007D1C50" w:rsidRPr="00DD59E3" w:rsidRDefault="007D1C50" w:rsidP="00CC49B2">
            <w:pPr>
              <w:jc w:val="right"/>
              <w:rPr>
                <w:rFonts w:ascii="Browallia New" w:hAnsi="Browallia New" w:cs="Browallia New"/>
              </w:rPr>
            </w:pPr>
          </w:p>
        </w:tc>
        <w:tc>
          <w:tcPr>
            <w:tcW w:w="488" w:type="pct"/>
            <w:shd w:val="clear" w:color="auto" w:fill="auto"/>
          </w:tcPr>
          <w:p w14:paraId="4E861CE9" w14:textId="7D290F1C" w:rsidR="007D1C50" w:rsidRPr="00DD59E3" w:rsidRDefault="007D1C50" w:rsidP="00CC49B2">
            <w:pPr>
              <w:jc w:val="right"/>
              <w:rPr>
                <w:rFonts w:ascii="Browallia New" w:hAnsi="Browallia New" w:cs="Browallia New"/>
              </w:rPr>
            </w:pPr>
          </w:p>
        </w:tc>
        <w:tc>
          <w:tcPr>
            <w:tcW w:w="1107" w:type="pct"/>
            <w:shd w:val="clear" w:color="auto" w:fill="auto"/>
            <w:vAlign w:val="bottom"/>
            <w:hideMark/>
          </w:tcPr>
          <w:p w14:paraId="0A0FED7D"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2</w:t>
            </w:r>
            <w:r w:rsidRPr="00DD59E3">
              <w:rPr>
                <w:rFonts w:ascii="Browallia New" w:hAnsi="Browallia New" w:cs="Browallia New"/>
              </w:rPr>
              <w:t>,</w:t>
            </w:r>
            <w:r w:rsidRPr="00DD59E3">
              <w:rPr>
                <w:rFonts w:ascii="Browallia New" w:hAnsi="Browallia New" w:cs="Browallia New"/>
                <w:cs/>
              </w:rPr>
              <w:t>136</w:t>
            </w:r>
          </w:p>
        </w:tc>
      </w:tr>
      <w:tr w:rsidR="00C50871" w:rsidRPr="00DD59E3" w14:paraId="1FF71E0D" w14:textId="77777777" w:rsidTr="00DF40DE">
        <w:trPr>
          <w:trHeight w:val="20"/>
        </w:trPr>
        <w:tc>
          <w:tcPr>
            <w:tcW w:w="2621" w:type="pct"/>
            <w:shd w:val="clear" w:color="auto" w:fill="auto"/>
            <w:vAlign w:val="bottom"/>
          </w:tcPr>
          <w:p w14:paraId="1E675E9C" w14:textId="0EB83949" w:rsidR="007D1C50" w:rsidRPr="00DD59E3" w:rsidRDefault="00310633" w:rsidP="00CC49B2">
            <w:pPr>
              <w:ind w:left="-108"/>
              <w:rPr>
                <w:rFonts w:ascii="Browallia New" w:hAnsi="Browallia New" w:cs="Browallia New"/>
                <w:cs/>
              </w:rPr>
            </w:pPr>
            <w:r w:rsidRPr="00DD59E3">
              <w:rPr>
                <w:rFonts w:ascii="Browallia New" w:hAnsi="Browallia New" w:cs="Browallia New"/>
              </w:rPr>
              <w:t>Other current assets</w:t>
            </w:r>
          </w:p>
        </w:tc>
        <w:tc>
          <w:tcPr>
            <w:tcW w:w="784" w:type="pct"/>
            <w:gridSpan w:val="3"/>
            <w:shd w:val="clear" w:color="auto" w:fill="auto"/>
            <w:vAlign w:val="bottom"/>
          </w:tcPr>
          <w:p w14:paraId="7EA545E8" w14:textId="485A8F68" w:rsidR="007D1C50" w:rsidRPr="00DD59E3" w:rsidRDefault="007D1C50" w:rsidP="00CC49B2">
            <w:pPr>
              <w:jc w:val="right"/>
              <w:rPr>
                <w:rFonts w:ascii="Browallia New" w:hAnsi="Browallia New" w:cs="Browallia New"/>
              </w:rPr>
            </w:pPr>
          </w:p>
        </w:tc>
        <w:tc>
          <w:tcPr>
            <w:tcW w:w="488" w:type="pct"/>
            <w:shd w:val="clear" w:color="auto" w:fill="auto"/>
          </w:tcPr>
          <w:p w14:paraId="2577E12D" w14:textId="425169F4" w:rsidR="007D1C50" w:rsidRPr="00DD59E3" w:rsidRDefault="007D1C50" w:rsidP="00CC49B2">
            <w:pPr>
              <w:jc w:val="right"/>
              <w:rPr>
                <w:rFonts w:ascii="Browallia New" w:hAnsi="Browallia New" w:cs="Browallia New"/>
                <w:cs/>
              </w:rPr>
            </w:pPr>
          </w:p>
        </w:tc>
        <w:tc>
          <w:tcPr>
            <w:tcW w:w="1107" w:type="pct"/>
            <w:shd w:val="clear" w:color="auto" w:fill="auto"/>
            <w:vAlign w:val="bottom"/>
          </w:tcPr>
          <w:p w14:paraId="0306339F"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228</w:t>
            </w:r>
          </w:p>
        </w:tc>
      </w:tr>
      <w:tr w:rsidR="00C50871" w:rsidRPr="00DD59E3" w14:paraId="2ECC42FD" w14:textId="77777777" w:rsidTr="00DF40DE">
        <w:trPr>
          <w:trHeight w:val="20"/>
        </w:trPr>
        <w:tc>
          <w:tcPr>
            <w:tcW w:w="2621" w:type="pct"/>
            <w:shd w:val="clear" w:color="auto" w:fill="auto"/>
            <w:vAlign w:val="bottom"/>
            <w:hideMark/>
          </w:tcPr>
          <w:p w14:paraId="6648908B" w14:textId="1F85F855" w:rsidR="007D1C50" w:rsidRPr="00DD59E3" w:rsidRDefault="00455FFC" w:rsidP="00CC49B2">
            <w:pPr>
              <w:ind w:left="-108"/>
              <w:rPr>
                <w:rFonts w:ascii="Browallia New" w:hAnsi="Browallia New" w:cs="Browallia New"/>
              </w:rPr>
            </w:pPr>
            <w:r>
              <w:rPr>
                <w:rFonts w:ascii="Browallia New" w:hAnsi="Browallia New" w:cs="Browallia New"/>
              </w:rPr>
              <w:t>Improvement</w:t>
            </w:r>
            <w:r w:rsidR="00310633" w:rsidRPr="00DD59E3">
              <w:rPr>
                <w:rFonts w:ascii="Browallia New" w:hAnsi="Browallia New" w:cs="Browallia New"/>
              </w:rPr>
              <w:t xml:space="preserve"> and equipment - net</w:t>
            </w:r>
          </w:p>
        </w:tc>
        <w:tc>
          <w:tcPr>
            <w:tcW w:w="784" w:type="pct"/>
            <w:gridSpan w:val="3"/>
            <w:shd w:val="clear" w:color="auto" w:fill="auto"/>
            <w:vAlign w:val="bottom"/>
          </w:tcPr>
          <w:p w14:paraId="08DE21B4" w14:textId="065B9990" w:rsidR="007D1C50" w:rsidRPr="00DD59E3" w:rsidRDefault="007D1C50" w:rsidP="00CC49B2">
            <w:pPr>
              <w:jc w:val="right"/>
              <w:rPr>
                <w:rFonts w:ascii="Browallia New" w:hAnsi="Browallia New" w:cs="Browallia New"/>
              </w:rPr>
            </w:pPr>
          </w:p>
        </w:tc>
        <w:tc>
          <w:tcPr>
            <w:tcW w:w="488" w:type="pct"/>
            <w:shd w:val="clear" w:color="auto" w:fill="auto"/>
          </w:tcPr>
          <w:p w14:paraId="4CBFBDDF" w14:textId="553C537C" w:rsidR="007D1C50" w:rsidRPr="00DD59E3" w:rsidRDefault="007D1C50" w:rsidP="00CC49B2">
            <w:pPr>
              <w:jc w:val="right"/>
              <w:rPr>
                <w:rFonts w:ascii="Browallia New" w:hAnsi="Browallia New" w:cs="Browallia New"/>
              </w:rPr>
            </w:pPr>
          </w:p>
        </w:tc>
        <w:tc>
          <w:tcPr>
            <w:tcW w:w="1107" w:type="pct"/>
            <w:shd w:val="clear" w:color="auto" w:fill="auto"/>
            <w:vAlign w:val="bottom"/>
            <w:hideMark/>
          </w:tcPr>
          <w:p w14:paraId="72E3F8CA"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40,78</w:t>
            </w:r>
            <w:r w:rsidRPr="00DD59E3">
              <w:rPr>
                <w:rFonts w:ascii="Browallia New" w:hAnsi="Browallia New" w:cs="Browallia New"/>
                <w:cs/>
              </w:rPr>
              <w:t>8</w:t>
            </w:r>
          </w:p>
        </w:tc>
      </w:tr>
      <w:tr w:rsidR="00C50871" w:rsidRPr="00DD59E3" w14:paraId="6DFACCDE" w14:textId="77777777" w:rsidTr="00DF40DE">
        <w:trPr>
          <w:trHeight w:val="20"/>
        </w:trPr>
        <w:tc>
          <w:tcPr>
            <w:tcW w:w="2621" w:type="pct"/>
            <w:shd w:val="clear" w:color="auto" w:fill="auto"/>
            <w:vAlign w:val="bottom"/>
            <w:hideMark/>
          </w:tcPr>
          <w:p w14:paraId="6D32A313" w14:textId="2E59DDCF" w:rsidR="007D1C50" w:rsidRPr="00DD59E3" w:rsidRDefault="00310633" w:rsidP="00CC49B2">
            <w:pPr>
              <w:ind w:left="-108"/>
              <w:rPr>
                <w:rFonts w:ascii="Browallia New" w:hAnsi="Browallia New" w:cs="Browallia New"/>
              </w:rPr>
            </w:pPr>
            <w:r w:rsidRPr="00DD59E3">
              <w:rPr>
                <w:rFonts w:ascii="Browallia New" w:hAnsi="Browallia New" w:cs="Browallia New"/>
              </w:rPr>
              <w:t>Intangible assets</w:t>
            </w:r>
            <w:r w:rsidRPr="00DD59E3">
              <w:rPr>
                <w:rFonts w:ascii="Browallia New" w:hAnsi="Browallia New" w:cs="Browallia New"/>
                <w:cs/>
              </w:rPr>
              <w:t xml:space="preserve"> - </w:t>
            </w:r>
            <w:r w:rsidRPr="00DD59E3">
              <w:rPr>
                <w:rFonts w:ascii="Browallia New" w:hAnsi="Browallia New" w:cs="Browallia New"/>
              </w:rPr>
              <w:t>net</w:t>
            </w:r>
          </w:p>
        </w:tc>
        <w:tc>
          <w:tcPr>
            <w:tcW w:w="784" w:type="pct"/>
            <w:gridSpan w:val="3"/>
            <w:shd w:val="clear" w:color="auto" w:fill="auto"/>
            <w:vAlign w:val="bottom"/>
          </w:tcPr>
          <w:p w14:paraId="4AA6EE76" w14:textId="503D17BF" w:rsidR="007D1C50" w:rsidRPr="00DD59E3" w:rsidRDefault="007D1C50" w:rsidP="00CC49B2">
            <w:pPr>
              <w:jc w:val="right"/>
              <w:rPr>
                <w:rFonts w:ascii="Browallia New" w:hAnsi="Browallia New" w:cs="Browallia New"/>
              </w:rPr>
            </w:pPr>
          </w:p>
        </w:tc>
        <w:tc>
          <w:tcPr>
            <w:tcW w:w="488" w:type="pct"/>
            <w:shd w:val="clear" w:color="auto" w:fill="auto"/>
          </w:tcPr>
          <w:p w14:paraId="011707B4" w14:textId="031ED0CE" w:rsidR="007D1C50" w:rsidRPr="00DD59E3" w:rsidRDefault="007D1C50" w:rsidP="00CC49B2">
            <w:pPr>
              <w:jc w:val="right"/>
              <w:rPr>
                <w:rFonts w:ascii="Browallia New" w:hAnsi="Browallia New" w:cs="Browallia New"/>
              </w:rPr>
            </w:pPr>
          </w:p>
        </w:tc>
        <w:tc>
          <w:tcPr>
            <w:tcW w:w="1107" w:type="pct"/>
            <w:shd w:val="clear" w:color="auto" w:fill="auto"/>
            <w:vAlign w:val="bottom"/>
            <w:hideMark/>
          </w:tcPr>
          <w:p w14:paraId="6B8F27E8"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76</w:t>
            </w:r>
          </w:p>
        </w:tc>
      </w:tr>
      <w:tr w:rsidR="00C50871" w:rsidRPr="00DD59E3" w14:paraId="16F4B26D" w14:textId="77777777" w:rsidTr="00DF40DE">
        <w:trPr>
          <w:trHeight w:val="20"/>
        </w:trPr>
        <w:tc>
          <w:tcPr>
            <w:tcW w:w="2621" w:type="pct"/>
            <w:shd w:val="clear" w:color="auto" w:fill="auto"/>
            <w:vAlign w:val="bottom"/>
          </w:tcPr>
          <w:p w14:paraId="49924115" w14:textId="5AF49966" w:rsidR="007D1C50" w:rsidRPr="00DD59E3" w:rsidRDefault="00310633" w:rsidP="00CC49B2">
            <w:pPr>
              <w:ind w:left="-108"/>
              <w:rPr>
                <w:rFonts w:ascii="Browallia New" w:hAnsi="Browallia New" w:cs="Browallia New"/>
                <w:cs/>
              </w:rPr>
            </w:pPr>
            <w:r w:rsidRPr="00DD59E3">
              <w:rPr>
                <w:rFonts w:ascii="Browallia New" w:hAnsi="Browallia New" w:cs="Browallia New"/>
              </w:rPr>
              <w:t>Right - of - use assets - net</w:t>
            </w:r>
          </w:p>
        </w:tc>
        <w:tc>
          <w:tcPr>
            <w:tcW w:w="784" w:type="pct"/>
            <w:gridSpan w:val="3"/>
            <w:shd w:val="clear" w:color="auto" w:fill="auto"/>
            <w:vAlign w:val="bottom"/>
          </w:tcPr>
          <w:p w14:paraId="0AD793C8" w14:textId="6511521B" w:rsidR="007D1C50" w:rsidRPr="00DD59E3" w:rsidRDefault="007D1C50" w:rsidP="00CC49B2">
            <w:pPr>
              <w:jc w:val="right"/>
              <w:rPr>
                <w:rFonts w:ascii="Browallia New" w:hAnsi="Browallia New" w:cs="Browallia New"/>
              </w:rPr>
            </w:pPr>
          </w:p>
        </w:tc>
        <w:tc>
          <w:tcPr>
            <w:tcW w:w="488" w:type="pct"/>
            <w:shd w:val="clear" w:color="auto" w:fill="auto"/>
          </w:tcPr>
          <w:p w14:paraId="0B4D0845" w14:textId="52C4DAF9" w:rsidR="007D1C50" w:rsidRPr="00DD59E3" w:rsidRDefault="007D1C50" w:rsidP="00CC49B2">
            <w:pPr>
              <w:jc w:val="right"/>
              <w:rPr>
                <w:rFonts w:ascii="Browallia New" w:hAnsi="Browallia New" w:cs="Browallia New"/>
              </w:rPr>
            </w:pPr>
          </w:p>
        </w:tc>
        <w:tc>
          <w:tcPr>
            <w:tcW w:w="1107" w:type="pct"/>
            <w:shd w:val="clear" w:color="auto" w:fill="auto"/>
            <w:vAlign w:val="bottom"/>
          </w:tcPr>
          <w:p w14:paraId="254303C7"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14</w:t>
            </w:r>
            <w:r w:rsidRPr="00DD59E3">
              <w:rPr>
                <w:rFonts w:ascii="Browallia New" w:hAnsi="Browallia New" w:cs="Browallia New"/>
              </w:rPr>
              <w:t>,</w:t>
            </w:r>
            <w:r w:rsidRPr="00DD59E3">
              <w:rPr>
                <w:rFonts w:ascii="Browallia New" w:hAnsi="Browallia New" w:cs="Browallia New"/>
                <w:cs/>
              </w:rPr>
              <w:t>820</w:t>
            </w:r>
          </w:p>
        </w:tc>
      </w:tr>
      <w:tr w:rsidR="00C50871" w:rsidRPr="00DD59E3" w14:paraId="0F494B59" w14:textId="77777777" w:rsidTr="00DF40DE">
        <w:trPr>
          <w:trHeight w:val="20"/>
        </w:trPr>
        <w:tc>
          <w:tcPr>
            <w:tcW w:w="2621" w:type="pct"/>
            <w:shd w:val="clear" w:color="auto" w:fill="auto"/>
            <w:vAlign w:val="bottom"/>
          </w:tcPr>
          <w:p w14:paraId="446DBDDD" w14:textId="3CC03274" w:rsidR="007D1C50" w:rsidRPr="00DD59E3" w:rsidRDefault="00310633" w:rsidP="00CC49B2">
            <w:pPr>
              <w:ind w:left="-108"/>
              <w:rPr>
                <w:rFonts w:ascii="Browallia New" w:hAnsi="Browallia New" w:cs="Browallia New"/>
              </w:rPr>
            </w:pPr>
            <w:r w:rsidRPr="00DD59E3">
              <w:rPr>
                <w:rFonts w:ascii="Browallia New" w:hAnsi="Browallia New" w:cs="Browallia New"/>
              </w:rPr>
              <w:t>Deferred tax assets</w:t>
            </w:r>
          </w:p>
        </w:tc>
        <w:tc>
          <w:tcPr>
            <w:tcW w:w="784" w:type="pct"/>
            <w:gridSpan w:val="3"/>
            <w:shd w:val="clear" w:color="auto" w:fill="auto"/>
            <w:vAlign w:val="bottom"/>
          </w:tcPr>
          <w:p w14:paraId="41199EF4" w14:textId="44E5DF6A" w:rsidR="007D1C50" w:rsidRPr="00DD59E3" w:rsidRDefault="007D1C50" w:rsidP="00CC49B2">
            <w:pPr>
              <w:jc w:val="right"/>
              <w:rPr>
                <w:rFonts w:ascii="Browallia New" w:hAnsi="Browallia New" w:cs="Browallia New"/>
                <w:cs/>
              </w:rPr>
            </w:pPr>
          </w:p>
        </w:tc>
        <w:tc>
          <w:tcPr>
            <w:tcW w:w="488" w:type="pct"/>
            <w:shd w:val="clear" w:color="auto" w:fill="auto"/>
          </w:tcPr>
          <w:p w14:paraId="0EF3BE0D" w14:textId="6487B2DE" w:rsidR="007D1C50" w:rsidRPr="00DD59E3" w:rsidRDefault="007D1C50" w:rsidP="00CC49B2">
            <w:pPr>
              <w:jc w:val="right"/>
              <w:rPr>
                <w:rFonts w:ascii="Browallia New" w:hAnsi="Browallia New" w:cs="Browallia New"/>
              </w:rPr>
            </w:pPr>
          </w:p>
        </w:tc>
        <w:tc>
          <w:tcPr>
            <w:tcW w:w="1107" w:type="pct"/>
            <w:shd w:val="clear" w:color="auto" w:fill="auto"/>
            <w:vAlign w:val="bottom"/>
          </w:tcPr>
          <w:p w14:paraId="37CEB02C"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4,4</w:t>
            </w:r>
            <w:r w:rsidRPr="00DD59E3">
              <w:rPr>
                <w:rFonts w:ascii="Browallia New" w:hAnsi="Browallia New" w:cs="Browallia New"/>
                <w:cs/>
              </w:rPr>
              <w:t>80</w:t>
            </w:r>
          </w:p>
        </w:tc>
      </w:tr>
      <w:tr w:rsidR="00C50871" w:rsidRPr="00DD59E3" w14:paraId="20B6116A" w14:textId="77777777" w:rsidTr="00DF40DE">
        <w:trPr>
          <w:trHeight w:val="20"/>
        </w:trPr>
        <w:tc>
          <w:tcPr>
            <w:tcW w:w="2621" w:type="pct"/>
            <w:shd w:val="clear" w:color="auto" w:fill="auto"/>
            <w:vAlign w:val="bottom"/>
          </w:tcPr>
          <w:p w14:paraId="09DC5420" w14:textId="19233D13" w:rsidR="007D1C50" w:rsidRPr="00DD59E3" w:rsidRDefault="00310633" w:rsidP="00CC49B2">
            <w:pPr>
              <w:ind w:left="-108"/>
              <w:rPr>
                <w:rFonts w:ascii="Browallia New" w:hAnsi="Browallia New" w:cs="Browallia New"/>
                <w:cs/>
              </w:rPr>
            </w:pPr>
            <w:r w:rsidRPr="00DD59E3">
              <w:rPr>
                <w:rFonts w:ascii="Browallia New" w:hAnsi="Browallia New" w:cs="Browallia New"/>
              </w:rPr>
              <w:t>Other non - current assets</w:t>
            </w:r>
          </w:p>
        </w:tc>
        <w:tc>
          <w:tcPr>
            <w:tcW w:w="784" w:type="pct"/>
            <w:gridSpan w:val="3"/>
            <w:shd w:val="clear" w:color="auto" w:fill="auto"/>
            <w:vAlign w:val="bottom"/>
          </w:tcPr>
          <w:p w14:paraId="64940B57" w14:textId="69B0D28F" w:rsidR="007D1C50" w:rsidRPr="00DD59E3" w:rsidRDefault="007D1C50" w:rsidP="00CC49B2">
            <w:pPr>
              <w:jc w:val="right"/>
              <w:rPr>
                <w:rFonts w:ascii="Browallia New" w:hAnsi="Browallia New" w:cs="Browallia New"/>
              </w:rPr>
            </w:pPr>
          </w:p>
        </w:tc>
        <w:tc>
          <w:tcPr>
            <w:tcW w:w="488" w:type="pct"/>
            <w:shd w:val="clear" w:color="auto" w:fill="auto"/>
          </w:tcPr>
          <w:p w14:paraId="1E83FFE5" w14:textId="41B8CD82" w:rsidR="007D1C50" w:rsidRPr="00DD59E3" w:rsidRDefault="007D1C50" w:rsidP="00CC49B2">
            <w:pPr>
              <w:jc w:val="right"/>
              <w:rPr>
                <w:rFonts w:ascii="Browallia New" w:hAnsi="Browallia New" w:cs="Browallia New"/>
                <w:cs/>
              </w:rPr>
            </w:pPr>
          </w:p>
        </w:tc>
        <w:tc>
          <w:tcPr>
            <w:tcW w:w="1107" w:type="pct"/>
            <w:shd w:val="clear" w:color="auto" w:fill="auto"/>
            <w:vAlign w:val="bottom"/>
          </w:tcPr>
          <w:p w14:paraId="48FCAE43"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3</w:t>
            </w:r>
            <w:r w:rsidRPr="00DD59E3">
              <w:rPr>
                <w:rFonts w:ascii="Browallia New" w:hAnsi="Browallia New" w:cs="Browallia New"/>
              </w:rPr>
              <w:t>,</w:t>
            </w:r>
            <w:r w:rsidRPr="00DD59E3">
              <w:rPr>
                <w:rFonts w:ascii="Browallia New" w:hAnsi="Browallia New" w:cs="Browallia New"/>
                <w:cs/>
              </w:rPr>
              <w:t>228</w:t>
            </w:r>
          </w:p>
        </w:tc>
      </w:tr>
      <w:tr w:rsidR="00DF40DE" w:rsidRPr="00DD59E3" w14:paraId="632466E3" w14:textId="77777777" w:rsidTr="00D8280A">
        <w:trPr>
          <w:trHeight w:val="20"/>
        </w:trPr>
        <w:tc>
          <w:tcPr>
            <w:tcW w:w="2621" w:type="pct"/>
            <w:shd w:val="clear" w:color="auto" w:fill="auto"/>
            <w:vAlign w:val="bottom"/>
            <w:hideMark/>
          </w:tcPr>
          <w:p w14:paraId="4F1615FA" w14:textId="77777777" w:rsidR="00DF40DE" w:rsidRPr="00DD59E3" w:rsidRDefault="00DF40DE" w:rsidP="00D8280A">
            <w:pPr>
              <w:ind w:left="-108"/>
              <w:rPr>
                <w:rFonts w:ascii="Browallia New" w:hAnsi="Browallia New" w:cs="Browallia New"/>
              </w:rPr>
            </w:pPr>
            <w:r w:rsidRPr="00DD59E3">
              <w:rPr>
                <w:rFonts w:ascii="Browallia New" w:hAnsi="Browallia New" w:cs="Browallia New"/>
              </w:rPr>
              <w:t>Trade accounts and other current payables</w:t>
            </w:r>
          </w:p>
        </w:tc>
        <w:tc>
          <w:tcPr>
            <w:tcW w:w="784" w:type="pct"/>
            <w:gridSpan w:val="3"/>
            <w:shd w:val="clear" w:color="auto" w:fill="auto"/>
            <w:vAlign w:val="bottom"/>
          </w:tcPr>
          <w:p w14:paraId="1D56018C" w14:textId="77777777" w:rsidR="00DF40DE" w:rsidRPr="00DD59E3" w:rsidRDefault="00DF40DE" w:rsidP="00D8280A">
            <w:pPr>
              <w:jc w:val="right"/>
              <w:rPr>
                <w:rFonts w:ascii="Browallia New" w:hAnsi="Browallia New" w:cs="Browallia New"/>
              </w:rPr>
            </w:pPr>
          </w:p>
        </w:tc>
        <w:tc>
          <w:tcPr>
            <w:tcW w:w="488" w:type="pct"/>
            <w:shd w:val="clear" w:color="auto" w:fill="auto"/>
          </w:tcPr>
          <w:p w14:paraId="078616A7" w14:textId="77777777" w:rsidR="00DF40DE" w:rsidRPr="00DD59E3" w:rsidRDefault="00DF40DE" w:rsidP="00D8280A">
            <w:pPr>
              <w:jc w:val="right"/>
              <w:rPr>
                <w:rFonts w:ascii="Browallia New" w:hAnsi="Browallia New" w:cs="Browallia New"/>
              </w:rPr>
            </w:pPr>
          </w:p>
        </w:tc>
        <w:tc>
          <w:tcPr>
            <w:tcW w:w="1107" w:type="pct"/>
            <w:shd w:val="clear" w:color="auto" w:fill="auto"/>
            <w:vAlign w:val="bottom"/>
            <w:hideMark/>
          </w:tcPr>
          <w:p w14:paraId="3E1FC063" w14:textId="77777777" w:rsidR="00DF40DE" w:rsidRPr="00DD59E3" w:rsidRDefault="00DF40DE" w:rsidP="00D8280A">
            <w:pPr>
              <w:jc w:val="right"/>
              <w:rPr>
                <w:rFonts w:ascii="Browallia New" w:hAnsi="Browallia New" w:cs="Browallia New"/>
              </w:rPr>
            </w:pPr>
            <w:r w:rsidRPr="00DD59E3">
              <w:rPr>
                <w:rFonts w:ascii="Browallia New" w:hAnsi="Browallia New" w:cs="Browallia New"/>
                <w:cs/>
              </w:rPr>
              <w:t>(</w:t>
            </w:r>
            <w:r w:rsidRPr="00DD59E3">
              <w:rPr>
                <w:rFonts w:ascii="Browallia New" w:hAnsi="Browallia New" w:cs="Browallia New"/>
              </w:rPr>
              <w:t>8,67</w:t>
            </w:r>
            <w:r w:rsidRPr="00DD59E3">
              <w:rPr>
                <w:rFonts w:ascii="Browallia New" w:hAnsi="Browallia New" w:cs="Browallia New"/>
                <w:cs/>
              </w:rPr>
              <w:t>1)</w:t>
            </w:r>
          </w:p>
        </w:tc>
      </w:tr>
      <w:tr w:rsidR="00DF40DE" w:rsidRPr="00DD59E3" w14:paraId="0CADA4DA" w14:textId="77777777" w:rsidTr="00D8280A">
        <w:trPr>
          <w:trHeight w:val="20"/>
        </w:trPr>
        <w:tc>
          <w:tcPr>
            <w:tcW w:w="2621" w:type="pct"/>
            <w:shd w:val="clear" w:color="auto" w:fill="auto"/>
            <w:vAlign w:val="bottom"/>
          </w:tcPr>
          <w:p w14:paraId="068BF2E7" w14:textId="77777777" w:rsidR="00DF40DE" w:rsidRPr="00DD59E3" w:rsidRDefault="00DF40DE" w:rsidP="00D8280A">
            <w:pPr>
              <w:ind w:left="-108"/>
              <w:rPr>
                <w:rFonts w:ascii="Browallia New" w:hAnsi="Browallia New" w:cs="Browallia New"/>
              </w:rPr>
            </w:pPr>
            <w:r w:rsidRPr="00DD59E3">
              <w:rPr>
                <w:rFonts w:ascii="Browallia New" w:hAnsi="Browallia New" w:cs="Browallia New"/>
              </w:rPr>
              <w:t>Short - term loans from related company</w:t>
            </w:r>
          </w:p>
        </w:tc>
        <w:tc>
          <w:tcPr>
            <w:tcW w:w="784" w:type="pct"/>
            <w:gridSpan w:val="3"/>
            <w:shd w:val="clear" w:color="auto" w:fill="auto"/>
            <w:vAlign w:val="bottom"/>
          </w:tcPr>
          <w:p w14:paraId="41F232A1" w14:textId="77777777" w:rsidR="00DF40DE" w:rsidRPr="00DD59E3" w:rsidRDefault="00DF40DE" w:rsidP="00D8280A">
            <w:pPr>
              <w:jc w:val="right"/>
              <w:rPr>
                <w:rFonts w:ascii="Browallia New" w:hAnsi="Browallia New" w:cs="Browallia New"/>
                <w:cs/>
              </w:rPr>
            </w:pPr>
          </w:p>
        </w:tc>
        <w:tc>
          <w:tcPr>
            <w:tcW w:w="488" w:type="pct"/>
            <w:shd w:val="clear" w:color="auto" w:fill="auto"/>
          </w:tcPr>
          <w:p w14:paraId="038D1280" w14:textId="77777777" w:rsidR="00DF40DE" w:rsidRPr="00DD59E3" w:rsidRDefault="00DF40DE" w:rsidP="00D8280A">
            <w:pPr>
              <w:jc w:val="right"/>
              <w:rPr>
                <w:rFonts w:ascii="Browallia New" w:hAnsi="Browallia New" w:cs="Browallia New"/>
                <w:cs/>
              </w:rPr>
            </w:pPr>
          </w:p>
        </w:tc>
        <w:tc>
          <w:tcPr>
            <w:tcW w:w="1107" w:type="pct"/>
            <w:shd w:val="clear" w:color="auto" w:fill="auto"/>
            <w:vAlign w:val="bottom"/>
          </w:tcPr>
          <w:p w14:paraId="560B5AF7" w14:textId="77777777" w:rsidR="00DF40DE" w:rsidRPr="00DD59E3" w:rsidRDefault="00DF40DE" w:rsidP="00D8280A">
            <w:pPr>
              <w:jc w:val="right"/>
              <w:rPr>
                <w:rFonts w:ascii="Browallia New" w:hAnsi="Browallia New" w:cs="Browallia New"/>
                <w:cs/>
              </w:rPr>
            </w:pPr>
            <w:r w:rsidRPr="00DD59E3">
              <w:rPr>
                <w:rFonts w:ascii="Browallia New" w:hAnsi="Browallia New" w:cs="Browallia New"/>
                <w:cs/>
              </w:rPr>
              <w:t>(51</w:t>
            </w:r>
            <w:r w:rsidRPr="00DD59E3">
              <w:rPr>
                <w:rFonts w:ascii="Browallia New" w:hAnsi="Browallia New" w:cs="Browallia New"/>
              </w:rPr>
              <w:t>,</w:t>
            </w:r>
            <w:r w:rsidRPr="00DD59E3">
              <w:rPr>
                <w:rFonts w:ascii="Browallia New" w:hAnsi="Browallia New" w:cs="Browallia New"/>
                <w:cs/>
              </w:rPr>
              <w:t>500)</w:t>
            </w:r>
          </w:p>
        </w:tc>
      </w:tr>
      <w:tr w:rsidR="00DF40DE" w:rsidRPr="00DD59E3" w14:paraId="766DBA7C" w14:textId="77777777" w:rsidTr="00D8280A">
        <w:trPr>
          <w:trHeight w:val="20"/>
        </w:trPr>
        <w:tc>
          <w:tcPr>
            <w:tcW w:w="2621" w:type="pct"/>
            <w:shd w:val="clear" w:color="auto" w:fill="auto"/>
            <w:vAlign w:val="bottom"/>
          </w:tcPr>
          <w:p w14:paraId="7C9A00FB" w14:textId="77777777" w:rsidR="00DF40DE" w:rsidRPr="00DD59E3" w:rsidRDefault="00DF40DE" w:rsidP="00D8280A">
            <w:pPr>
              <w:ind w:left="-108"/>
              <w:rPr>
                <w:rFonts w:ascii="Browallia New" w:hAnsi="Browallia New" w:cs="Browallia New"/>
                <w:cs/>
              </w:rPr>
            </w:pPr>
            <w:r w:rsidRPr="00DD59E3">
              <w:rPr>
                <w:rFonts w:ascii="Browallia New" w:hAnsi="Browallia New" w:cs="Browallia New"/>
              </w:rPr>
              <w:t>Lease liabilities</w:t>
            </w:r>
          </w:p>
        </w:tc>
        <w:tc>
          <w:tcPr>
            <w:tcW w:w="784" w:type="pct"/>
            <w:gridSpan w:val="3"/>
            <w:shd w:val="clear" w:color="auto" w:fill="auto"/>
            <w:vAlign w:val="bottom"/>
          </w:tcPr>
          <w:p w14:paraId="3B248975" w14:textId="77777777" w:rsidR="00DF40DE" w:rsidRPr="00DD59E3" w:rsidRDefault="00DF40DE" w:rsidP="00D8280A">
            <w:pPr>
              <w:jc w:val="right"/>
              <w:rPr>
                <w:rFonts w:ascii="Browallia New" w:hAnsi="Browallia New" w:cs="Browallia New"/>
                <w:cs/>
              </w:rPr>
            </w:pPr>
          </w:p>
        </w:tc>
        <w:tc>
          <w:tcPr>
            <w:tcW w:w="488" w:type="pct"/>
            <w:shd w:val="clear" w:color="auto" w:fill="auto"/>
          </w:tcPr>
          <w:p w14:paraId="03BA131E" w14:textId="77777777" w:rsidR="00DF40DE" w:rsidRPr="00DD59E3" w:rsidRDefault="00DF40DE" w:rsidP="00D8280A">
            <w:pPr>
              <w:jc w:val="right"/>
              <w:rPr>
                <w:rFonts w:ascii="Browallia New" w:hAnsi="Browallia New" w:cs="Browallia New"/>
                <w:cs/>
              </w:rPr>
            </w:pPr>
          </w:p>
        </w:tc>
        <w:tc>
          <w:tcPr>
            <w:tcW w:w="1107" w:type="pct"/>
            <w:shd w:val="clear" w:color="auto" w:fill="auto"/>
            <w:vAlign w:val="bottom"/>
          </w:tcPr>
          <w:p w14:paraId="147C0F90" w14:textId="77777777" w:rsidR="00DF40DE" w:rsidRPr="00DD59E3" w:rsidRDefault="00DF40DE" w:rsidP="00D8280A">
            <w:pPr>
              <w:jc w:val="right"/>
              <w:rPr>
                <w:rFonts w:ascii="Browallia New" w:hAnsi="Browallia New" w:cs="Browallia New"/>
                <w:cs/>
              </w:rPr>
            </w:pPr>
            <w:r w:rsidRPr="00DD59E3">
              <w:rPr>
                <w:rFonts w:ascii="Browallia New" w:hAnsi="Browallia New" w:cs="Browallia New"/>
                <w:cs/>
              </w:rPr>
              <w:t>(15</w:t>
            </w:r>
            <w:r w:rsidRPr="00DD59E3">
              <w:rPr>
                <w:rFonts w:ascii="Browallia New" w:hAnsi="Browallia New" w:cs="Browallia New"/>
              </w:rPr>
              <w:t>,</w:t>
            </w:r>
            <w:r w:rsidRPr="00DD59E3">
              <w:rPr>
                <w:rFonts w:ascii="Browallia New" w:hAnsi="Browallia New" w:cs="Browallia New"/>
                <w:cs/>
              </w:rPr>
              <w:t>024)</w:t>
            </w:r>
          </w:p>
        </w:tc>
      </w:tr>
      <w:tr w:rsidR="00DF40DE" w:rsidRPr="00DD59E3" w14:paraId="3A69CECB" w14:textId="77777777" w:rsidTr="00D8280A">
        <w:trPr>
          <w:trHeight w:val="20"/>
        </w:trPr>
        <w:tc>
          <w:tcPr>
            <w:tcW w:w="2621" w:type="pct"/>
            <w:shd w:val="clear" w:color="auto" w:fill="auto"/>
            <w:vAlign w:val="bottom"/>
          </w:tcPr>
          <w:p w14:paraId="6A982992" w14:textId="77777777" w:rsidR="00DF40DE" w:rsidRPr="00DD59E3" w:rsidRDefault="00DF40DE" w:rsidP="00D8280A">
            <w:pPr>
              <w:ind w:left="-108"/>
              <w:rPr>
                <w:rFonts w:ascii="Browallia New" w:hAnsi="Browallia New" w:cs="Browallia New"/>
                <w:cs/>
              </w:rPr>
            </w:pPr>
            <w:r w:rsidRPr="00DD59E3">
              <w:rPr>
                <w:rFonts w:ascii="Browallia New" w:hAnsi="Browallia New" w:cs="Browallia New"/>
              </w:rPr>
              <w:t>Other current liabilities</w:t>
            </w:r>
          </w:p>
        </w:tc>
        <w:tc>
          <w:tcPr>
            <w:tcW w:w="784" w:type="pct"/>
            <w:gridSpan w:val="3"/>
            <w:shd w:val="clear" w:color="auto" w:fill="auto"/>
            <w:vAlign w:val="bottom"/>
          </w:tcPr>
          <w:p w14:paraId="6A7FB00F" w14:textId="77777777" w:rsidR="00DF40DE" w:rsidRPr="00DD59E3" w:rsidRDefault="00DF40DE" w:rsidP="00D8280A">
            <w:pPr>
              <w:jc w:val="right"/>
              <w:rPr>
                <w:rFonts w:ascii="Browallia New" w:hAnsi="Browallia New" w:cs="Browallia New"/>
                <w:cs/>
              </w:rPr>
            </w:pPr>
          </w:p>
        </w:tc>
        <w:tc>
          <w:tcPr>
            <w:tcW w:w="488" w:type="pct"/>
            <w:shd w:val="clear" w:color="auto" w:fill="auto"/>
          </w:tcPr>
          <w:p w14:paraId="3F92307A" w14:textId="77777777" w:rsidR="00DF40DE" w:rsidRPr="00DD59E3" w:rsidRDefault="00DF40DE" w:rsidP="00D8280A">
            <w:pPr>
              <w:jc w:val="right"/>
              <w:rPr>
                <w:rFonts w:ascii="Browallia New" w:hAnsi="Browallia New" w:cs="Browallia New"/>
                <w:cs/>
              </w:rPr>
            </w:pPr>
          </w:p>
        </w:tc>
        <w:tc>
          <w:tcPr>
            <w:tcW w:w="1107" w:type="pct"/>
            <w:shd w:val="clear" w:color="auto" w:fill="auto"/>
            <w:vAlign w:val="bottom"/>
          </w:tcPr>
          <w:p w14:paraId="665A89EA" w14:textId="77777777" w:rsidR="00DF40DE" w:rsidRPr="00DD59E3" w:rsidRDefault="00DF40DE" w:rsidP="00D8280A">
            <w:pPr>
              <w:jc w:val="right"/>
              <w:rPr>
                <w:rFonts w:ascii="Browallia New" w:hAnsi="Browallia New" w:cs="Browallia New"/>
                <w:cs/>
              </w:rPr>
            </w:pPr>
            <w:r w:rsidRPr="00DD59E3">
              <w:rPr>
                <w:rFonts w:ascii="Browallia New" w:hAnsi="Browallia New" w:cs="Browallia New"/>
                <w:cs/>
              </w:rPr>
              <w:t>(82)</w:t>
            </w:r>
          </w:p>
        </w:tc>
      </w:tr>
      <w:tr w:rsidR="00DF40DE" w:rsidRPr="00DD59E3" w14:paraId="79CF0D42" w14:textId="77777777" w:rsidTr="00D8280A">
        <w:trPr>
          <w:trHeight w:val="20"/>
        </w:trPr>
        <w:tc>
          <w:tcPr>
            <w:tcW w:w="3017" w:type="pct"/>
            <w:gridSpan w:val="2"/>
            <w:shd w:val="clear" w:color="auto" w:fill="auto"/>
            <w:vAlign w:val="bottom"/>
            <w:hideMark/>
          </w:tcPr>
          <w:p w14:paraId="082F1419" w14:textId="77777777" w:rsidR="00DF40DE" w:rsidRPr="00DD59E3" w:rsidRDefault="00DF40DE" w:rsidP="00D8280A">
            <w:pPr>
              <w:ind w:left="-108"/>
              <w:rPr>
                <w:rFonts w:ascii="Browallia New" w:hAnsi="Browallia New" w:cs="Browallia New"/>
              </w:rPr>
            </w:pPr>
            <w:r w:rsidRPr="00DD59E3">
              <w:rPr>
                <w:rFonts w:ascii="Browallia New" w:hAnsi="Browallia New" w:cs="Browallia New"/>
              </w:rPr>
              <w:t>Provision of non - current liabilities for employee benefit</w:t>
            </w:r>
          </w:p>
        </w:tc>
        <w:tc>
          <w:tcPr>
            <w:tcW w:w="388" w:type="pct"/>
            <w:gridSpan w:val="2"/>
            <w:shd w:val="clear" w:color="auto" w:fill="auto"/>
            <w:vAlign w:val="bottom"/>
          </w:tcPr>
          <w:p w14:paraId="1122A81A" w14:textId="77777777" w:rsidR="00DF40DE" w:rsidRPr="00DD59E3" w:rsidRDefault="00DF40DE" w:rsidP="00D8280A">
            <w:pPr>
              <w:jc w:val="right"/>
              <w:rPr>
                <w:rFonts w:ascii="Browallia New" w:hAnsi="Browallia New" w:cs="Browallia New"/>
              </w:rPr>
            </w:pPr>
          </w:p>
        </w:tc>
        <w:tc>
          <w:tcPr>
            <w:tcW w:w="488" w:type="pct"/>
            <w:shd w:val="clear" w:color="auto" w:fill="auto"/>
          </w:tcPr>
          <w:p w14:paraId="79979694" w14:textId="77777777" w:rsidR="00DF40DE" w:rsidRPr="00DD59E3" w:rsidRDefault="00DF40DE" w:rsidP="00D8280A">
            <w:pPr>
              <w:jc w:val="right"/>
              <w:rPr>
                <w:rFonts w:ascii="Browallia New" w:hAnsi="Browallia New" w:cs="Browallia New"/>
              </w:rPr>
            </w:pPr>
          </w:p>
        </w:tc>
        <w:tc>
          <w:tcPr>
            <w:tcW w:w="1107" w:type="pct"/>
            <w:shd w:val="clear" w:color="auto" w:fill="auto"/>
            <w:vAlign w:val="bottom"/>
            <w:hideMark/>
          </w:tcPr>
          <w:p w14:paraId="4778A141" w14:textId="77777777" w:rsidR="00DF40DE" w:rsidRPr="00DD59E3" w:rsidRDefault="00DF40DE" w:rsidP="00D8280A">
            <w:pPr>
              <w:pBdr>
                <w:bottom w:val="single" w:sz="4" w:space="1" w:color="auto"/>
              </w:pBdr>
              <w:jc w:val="right"/>
              <w:rPr>
                <w:rFonts w:ascii="Browallia New" w:hAnsi="Browallia New" w:cs="Browallia New"/>
              </w:rPr>
            </w:pPr>
            <w:r w:rsidRPr="00DD59E3">
              <w:rPr>
                <w:rFonts w:ascii="Browallia New" w:hAnsi="Browallia New" w:cs="Browallia New"/>
                <w:cs/>
              </w:rPr>
              <w:t>(76)</w:t>
            </w:r>
          </w:p>
        </w:tc>
      </w:tr>
      <w:tr w:rsidR="00DF40DE" w:rsidRPr="00DD59E3" w14:paraId="702E9DC8" w14:textId="77777777" w:rsidTr="00D8280A">
        <w:trPr>
          <w:trHeight w:val="20"/>
        </w:trPr>
        <w:tc>
          <w:tcPr>
            <w:tcW w:w="2621" w:type="pct"/>
            <w:shd w:val="clear" w:color="auto" w:fill="auto"/>
            <w:vAlign w:val="bottom"/>
            <w:hideMark/>
          </w:tcPr>
          <w:p w14:paraId="173C843B" w14:textId="77777777" w:rsidR="00DF40DE" w:rsidRPr="00DD59E3" w:rsidRDefault="00DF40DE" w:rsidP="00D8280A">
            <w:pPr>
              <w:ind w:left="-108"/>
              <w:rPr>
                <w:rFonts w:ascii="Browallia New" w:hAnsi="Browallia New" w:cs="Browallia New"/>
              </w:rPr>
            </w:pPr>
            <w:r w:rsidRPr="00DD59E3">
              <w:rPr>
                <w:rFonts w:ascii="Browallia New" w:hAnsi="Browallia New" w:cs="Browallia New"/>
              </w:rPr>
              <w:t>Identifiable net assets</w:t>
            </w:r>
          </w:p>
        </w:tc>
        <w:tc>
          <w:tcPr>
            <w:tcW w:w="784" w:type="pct"/>
            <w:gridSpan w:val="3"/>
            <w:shd w:val="clear" w:color="auto" w:fill="auto"/>
            <w:vAlign w:val="bottom"/>
          </w:tcPr>
          <w:p w14:paraId="07A98A9A" w14:textId="77777777" w:rsidR="00DF40DE" w:rsidRPr="00DD59E3" w:rsidRDefault="00DF40DE" w:rsidP="00D8280A">
            <w:pPr>
              <w:jc w:val="right"/>
              <w:rPr>
                <w:rFonts w:ascii="Browallia New" w:hAnsi="Browallia New" w:cs="Browallia New"/>
              </w:rPr>
            </w:pPr>
          </w:p>
        </w:tc>
        <w:tc>
          <w:tcPr>
            <w:tcW w:w="488" w:type="pct"/>
            <w:shd w:val="clear" w:color="auto" w:fill="auto"/>
          </w:tcPr>
          <w:p w14:paraId="0E36EE25" w14:textId="77777777" w:rsidR="00DF40DE" w:rsidRPr="00DD59E3" w:rsidRDefault="00DF40DE" w:rsidP="00D8280A">
            <w:pPr>
              <w:jc w:val="right"/>
              <w:rPr>
                <w:rFonts w:ascii="Browallia New" w:hAnsi="Browallia New" w:cs="Browallia New"/>
              </w:rPr>
            </w:pPr>
          </w:p>
        </w:tc>
        <w:tc>
          <w:tcPr>
            <w:tcW w:w="1107" w:type="pct"/>
            <w:shd w:val="clear" w:color="auto" w:fill="auto"/>
            <w:vAlign w:val="bottom"/>
            <w:hideMark/>
          </w:tcPr>
          <w:p w14:paraId="6C5ABDC2" w14:textId="77777777" w:rsidR="00DF40DE" w:rsidRPr="00DD59E3" w:rsidRDefault="00DF40DE" w:rsidP="00D8280A">
            <w:pPr>
              <w:jc w:val="right"/>
              <w:rPr>
                <w:rFonts w:ascii="Browallia New" w:hAnsi="Browallia New" w:cs="Browallia New"/>
              </w:rPr>
            </w:pPr>
            <w:r w:rsidRPr="00DD59E3">
              <w:rPr>
                <w:rFonts w:ascii="Browallia New" w:hAnsi="Browallia New" w:cs="Browallia New"/>
                <w:cs/>
              </w:rPr>
              <w:t>(5,767)</w:t>
            </w:r>
          </w:p>
        </w:tc>
      </w:tr>
      <w:tr w:rsidR="00DF40DE" w:rsidRPr="00DD59E3" w14:paraId="74A7455D" w14:textId="77777777" w:rsidTr="00D8280A">
        <w:trPr>
          <w:trHeight w:val="20"/>
        </w:trPr>
        <w:tc>
          <w:tcPr>
            <w:tcW w:w="2621" w:type="pct"/>
            <w:shd w:val="clear" w:color="auto" w:fill="auto"/>
            <w:vAlign w:val="bottom"/>
            <w:hideMark/>
          </w:tcPr>
          <w:p w14:paraId="4767E77C" w14:textId="77777777" w:rsidR="00DF40DE" w:rsidRPr="00DD59E3" w:rsidRDefault="00DF40DE" w:rsidP="00D8280A">
            <w:pPr>
              <w:ind w:left="-108"/>
              <w:rPr>
                <w:rFonts w:ascii="Browallia New" w:hAnsi="Browallia New" w:cs="Browallia New"/>
              </w:rPr>
            </w:pPr>
            <w:r w:rsidRPr="00DD59E3">
              <w:rPr>
                <w:rFonts w:ascii="Browallia New" w:hAnsi="Browallia New" w:cs="Browallia New"/>
              </w:rPr>
              <w:t>Fair value of consideration transferred</w:t>
            </w:r>
          </w:p>
        </w:tc>
        <w:tc>
          <w:tcPr>
            <w:tcW w:w="784" w:type="pct"/>
            <w:gridSpan w:val="3"/>
            <w:shd w:val="clear" w:color="auto" w:fill="auto"/>
            <w:vAlign w:val="bottom"/>
          </w:tcPr>
          <w:p w14:paraId="78285430" w14:textId="77777777" w:rsidR="00DF40DE" w:rsidRPr="00DD59E3" w:rsidRDefault="00DF40DE" w:rsidP="00D8280A">
            <w:pPr>
              <w:ind w:left="-108"/>
              <w:rPr>
                <w:rFonts w:ascii="Browallia New" w:hAnsi="Browallia New" w:cs="Browallia New"/>
              </w:rPr>
            </w:pPr>
          </w:p>
        </w:tc>
        <w:tc>
          <w:tcPr>
            <w:tcW w:w="488" w:type="pct"/>
            <w:shd w:val="clear" w:color="auto" w:fill="auto"/>
          </w:tcPr>
          <w:p w14:paraId="3E32B4F7" w14:textId="77777777" w:rsidR="00DF40DE" w:rsidRPr="00DD59E3" w:rsidRDefault="00DF40DE" w:rsidP="00D8280A">
            <w:pPr>
              <w:jc w:val="both"/>
              <w:rPr>
                <w:rFonts w:ascii="Browallia New" w:hAnsi="Browallia New" w:cs="Browallia New"/>
                <w:cs/>
              </w:rPr>
            </w:pPr>
          </w:p>
        </w:tc>
        <w:tc>
          <w:tcPr>
            <w:tcW w:w="1107" w:type="pct"/>
            <w:shd w:val="clear" w:color="auto" w:fill="auto"/>
            <w:vAlign w:val="bottom"/>
            <w:hideMark/>
          </w:tcPr>
          <w:p w14:paraId="3A554790" w14:textId="77777777" w:rsidR="00DF40DE" w:rsidRPr="00DD59E3" w:rsidRDefault="00DF40DE" w:rsidP="00D8280A">
            <w:pPr>
              <w:pBdr>
                <w:bottom w:val="single" w:sz="4" w:space="1" w:color="auto"/>
              </w:pBdr>
              <w:jc w:val="right"/>
              <w:rPr>
                <w:rFonts w:ascii="Browallia New" w:hAnsi="Browallia New" w:cs="Browallia New"/>
              </w:rPr>
            </w:pPr>
            <w:r w:rsidRPr="00DD59E3">
              <w:rPr>
                <w:rFonts w:ascii="Browallia New" w:hAnsi="Browallia New" w:cs="Browallia New"/>
                <w:cs/>
              </w:rPr>
              <w:t>56,839</w:t>
            </w:r>
          </w:p>
        </w:tc>
      </w:tr>
      <w:tr w:rsidR="00DF40DE" w:rsidRPr="00DD59E3" w14:paraId="060F7A74" w14:textId="77777777" w:rsidTr="00D8280A">
        <w:trPr>
          <w:trHeight w:val="20"/>
        </w:trPr>
        <w:tc>
          <w:tcPr>
            <w:tcW w:w="3405" w:type="pct"/>
            <w:gridSpan w:val="4"/>
            <w:shd w:val="clear" w:color="auto" w:fill="auto"/>
            <w:vAlign w:val="bottom"/>
            <w:hideMark/>
          </w:tcPr>
          <w:p w14:paraId="501CE9C2" w14:textId="77777777" w:rsidR="00DF40DE" w:rsidRPr="00DD59E3" w:rsidRDefault="00DF40DE" w:rsidP="00D8280A">
            <w:pPr>
              <w:ind w:left="-108"/>
              <w:rPr>
                <w:rFonts w:ascii="Browallia New" w:hAnsi="Browallia New" w:cs="Browallia New"/>
              </w:rPr>
            </w:pPr>
            <w:r w:rsidRPr="00DD59E3">
              <w:rPr>
                <w:rFonts w:ascii="Browallia New" w:hAnsi="Browallia New" w:cs="Browallia New"/>
              </w:rPr>
              <w:t xml:space="preserve">Estimated the difference of the total fair value of </w:t>
            </w:r>
            <w:proofErr w:type="gramStart"/>
            <w:r w:rsidRPr="00DD59E3">
              <w:rPr>
                <w:rFonts w:ascii="Browallia New" w:hAnsi="Browallia New" w:cs="Browallia New"/>
              </w:rPr>
              <w:t>consideration</w:t>
            </w:r>
            <w:proofErr w:type="gramEnd"/>
          </w:p>
          <w:p w14:paraId="0040A3C1" w14:textId="77777777" w:rsidR="00DF40DE" w:rsidRPr="00DD59E3" w:rsidRDefault="00DF40DE" w:rsidP="00D8280A">
            <w:pPr>
              <w:ind w:left="-105" w:hanging="3"/>
              <w:rPr>
                <w:rFonts w:ascii="Browallia New" w:hAnsi="Browallia New" w:cs="Browallia New"/>
              </w:rPr>
            </w:pPr>
            <w:r w:rsidRPr="00DD59E3">
              <w:rPr>
                <w:rFonts w:ascii="Browallia New" w:hAnsi="Browallia New" w:cs="Browallia New"/>
              </w:rPr>
              <w:t xml:space="preserve">     transferred exceed identifiable net assets of the acquire</w:t>
            </w:r>
          </w:p>
        </w:tc>
        <w:tc>
          <w:tcPr>
            <w:tcW w:w="488" w:type="pct"/>
            <w:shd w:val="clear" w:color="auto" w:fill="auto"/>
          </w:tcPr>
          <w:p w14:paraId="4AD6C248" w14:textId="77777777" w:rsidR="00DF40DE" w:rsidRPr="00DD59E3" w:rsidRDefault="00DF40DE" w:rsidP="00D8280A">
            <w:pPr>
              <w:jc w:val="both"/>
              <w:rPr>
                <w:rFonts w:ascii="Browallia New" w:hAnsi="Browallia New" w:cs="Browallia New"/>
                <w:cs/>
              </w:rPr>
            </w:pPr>
          </w:p>
        </w:tc>
        <w:tc>
          <w:tcPr>
            <w:tcW w:w="1107" w:type="pct"/>
            <w:shd w:val="clear" w:color="auto" w:fill="auto"/>
            <w:vAlign w:val="bottom"/>
            <w:hideMark/>
          </w:tcPr>
          <w:p w14:paraId="2BE83394" w14:textId="77777777" w:rsidR="00DF40DE" w:rsidRPr="00DD59E3" w:rsidRDefault="00DF40DE" w:rsidP="00D8280A">
            <w:pPr>
              <w:pBdr>
                <w:bottom w:val="double" w:sz="4" w:space="1" w:color="auto"/>
              </w:pBdr>
              <w:jc w:val="right"/>
              <w:rPr>
                <w:rFonts w:ascii="Browallia New" w:hAnsi="Browallia New" w:cs="Browallia New"/>
              </w:rPr>
            </w:pPr>
            <w:r w:rsidRPr="00DD59E3">
              <w:rPr>
                <w:rFonts w:ascii="Browallia New" w:hAnsi="Browallia New" w:cs="Browallia New"/>
              </w:rPr>
              <w:t>62,606</w:t>
            </w:r>
          </w:p>
        </w:tc>
      </w:tr>
    </w:tbl>
    <w:p w14:paraId="68F3A4CE" w14:textId="6FB6AD0F" w:rsidR="00C50871" w:rsidRPr="003251EC" w:rsidRDefault="00C50871" w:rsidP="00C50871">
      <w:pPr>
        <w:pStyle w:val="Heading1"/>
      </w:pPr>
      <w:bookmarkStart w:id="3" w:name="_Hlk160018587"/>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5B24B6B8" w14:textId="77777777" w:rsidR="00840876" w:rsidRDefault="00840876" w:rsidP="00840876">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Pr="005269E1">
        <w:rPr>
          <w:rFonts w:ascii="Browallia New" w:hAnsi="Browallia New" w:cs="Browallia New"/>
          <w:sz w:val="28"/>
        </w:rPr>
        <w:t>Basis of preparation of consolidated financial statements</w:t>
      </w:r>
      <w:r w:rsidRPr="003251EC">
        <w:rPr>
          <w:rFonts w:ascii="Browallia New" w:eastAsia="Times New Roman" w:hAnsi="Browallia New" w:cs="Browallia New"/>
          <w:sz w:val="28"/>
        </w:rPr>
        <w:t xml:space="preserve">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2A82904E" w14:textId="3914CAFC" w:rsidR="00840876" w:rsidRPr="0062577F" w:rsidRDefault="00840876" w:rsidP="00840876">
      <w:pPr>
        <w:pStyle w:val="NoSpacing"/>
        <w:spacing w:after="120"/>
        <w:jc w:val="both"/>
        <w:rPr>
          <w:rFonts w:ascii="Browallia New" w:hAnsi="Browallia New" w:cs="Browallia New"/>
          <w:sz w:val="28"/>
          <w:highlight w:val="yellow"/>
        </w:rPr>
      </w:pPr>
      <w:r w:rsidRPr="0062577F">
        <w:rPr>
          <w:rFonts w:ascii="Browallia New" w:eastAsia="Times New Roman" w:hAnsi="Browallia New" w:cs="Browallia New"/>
          <w:sz w:val="28"/>
        </w:rPr>
        <w:t>2.2.13</w:t>
      </w:r>
      <w:r w:rsidRPr="0062577F">
        <w:rPr>
          <w:rFonts w:ascii="Browallia New" w:eastAsia="Times New Roman" w:hAnsi="Browallia New" w:cs="Browallia New"/>
          <w:sz w:val="28"/>
        </w:rPr>
        <w:tab/>
        <w:t xml:space="preserve">Changes in the group structure during the period </w:t>
      </w:r>
      <w:r w:rsidR="0080311B" w:rsidRPr="0080311B">
        <w:rPr>
          <w:rFonts w:ascii="Browallia New" w:eastAsia="Times New Roman" w:hAnsi="Browallia New" w:cs="Browallia New"/>
          <w:sz w:val="28"/>
        </w:rPr>
        <w:t xml:space="preserve">are as follow </w:t>
      </w:r>
      <w:proofErr w:type="spellStart"/>
      <w:r w:rsidRPr="0062577F">
        <w:rPr>
          <w:rFonts w:ascii="Browallia New" w:eastAsia="Times New Roman" w:hAnsi="Browallia New" w:cs="Browallia New"/>
          <w:sz w:val="28"/>
        </w:rPr>
        <w:t>Con’t</w:t>
      </w:r>
      <w:proofErr w:type="spellEnd"/>
      <w:r w:rsidRPr="0062577F">
        <w:rPr>
          <w:rFonts w:ascii="Browallia New" w:eastAsia="Times New Roman" w:hAnsi="Browallia New" w:cs="Browallia New"/>
          <w:sz w:val="28"/>
        </w:rPr>
        <w:t>)</w:t>
      </w:r>
    </w:p>
    <w:p w14:paraId="26814C4F" w14:textId="561086DF" w:rsidR="00C50871" w:rsidRPr="0062577F" w:rsidRDefault="00840876" w:rsidP="00840876">
      <w:pPr>
        <w:pStyle w:val="NoSpacing"/>
        <w:spacing w:after="120"/>
        <w:jc w:val="both"/>
        <w:rPr>
          <w:rFonts w:ascii="Browallia New" w:hAnsi="Browallia New" w:cs="Browallia New"/>
          <w:b/>
          <w:bCs/>
          <w:i/>
          <w:iCs/>
          <w:sz w:val="28"/>
        </w:rPr>
      </w:pPr>
      <w:r w:rsidRPr="0062577F">
        <w:rPr>
          <w:rFonts w:ascii="Browallia New" w:hAnsi="Browallia New" w:cs="Browallia New"/>
          <w:sz w:val="28"/>
          <w:cs/>
        </w:rPr>
        <w:tab/>
      </w:r>
      <w:r w:rsidR="00542112" w:rsidRPr="00542112">
        <w:rPr>
          <w:rFonts w:ascii="Browallia New" w:hAnsi="Browallia New" w:cs="Browallia New"/>
          <w:b/>
          <w:bCs/>
          <w:i/>
          <w:iCs/>
          <w:sz w:val="28"/>
        </w:rPr>
        <w:t>Business acquisition</w:t>
      </w:r>
      <w:r w:rsidRPr="0062577F">
        <w:rPr>
          <w:rFonts w:ascii="Browallia New" w:hAnsi="Browallia New" w:cs="Browallia New"/>
          <w:b/>
          <w:bCs/>
          <w:i/>
          <w:iCs/>
          <w:sz w:val="28"/>
        </w:rPr>
        <w:t xml:space="preserve"> (</w:t>
      </w:r>
      <w:proofErr w:type="spellStart"/>
      <w:r w:rsidRPr="0062577F">
        <w:rPr>
          <w:rFonts w:ascii="Browallia New" w:hAnsi="Browallia New" w:cs="Browallia New"/>
          <w:b/>
          <w:bCs/>
          <w:i/>
          <w:iCs/>
          <w:sz w:val="28"/>
        </w:rPr>
        <w:t>Con’t</w:t>
      </w:r>
      <w:proofErr w:type="spellEnd"/>
      <w:r w:rsidRPr="0062577F">
        <w:rPr>
          <w:rFonts w:ascii="Browallia New" w:hAnsi="Browallia New" w:cs="Browallia New"/>
          <w:b/>
          <w:bCs/>
          <w:i/>
          <w:iCs/>
          <w:sz w:val="28"/>
        </w:rPr>
        <w:t>)</w:t>
      </w:r>
    </w:p>
    <w:bookmarkEnd w:id="3"/>
    <w:tbl>
      <w:tblPr>
        <w:tblW w:w="4629" w:type="pct"/>
        <w:tblInd w:w="709" w:type="dxa"/>
        <w:tblLook w:val="04A0" w:firstRow="1" w:lastRow="0" w:firstColumn="1" w:lastColumn="0" w:noHBand="0" w:noVBand="1"/>
      </w:tblPr>
      <w:tblGrid>
        <w:gridCol w:w="4681"/>
        <w:gridCol w:w="139"/>
        <w:gridCol w:w="425"/>
        <w:gridCol w:w="827"/>
        <w:gridCol w:w="9"/>
        <w:gridCol w:w="871"/>
        <w:gridCol w:w="1977"/>
      </w:tblGrid>
      <w:tr w:rsidR="00C23F3C" w:rsidRPr="00DD59E3" w14:paraId="303E6AF9" w14:textId="77777777" w:rsidTr="00672697">
        <w:trPr>
          <w:trHeight w:val="20"/>
          <w:tblHeader/>
        </w:trPr>
        <w:tc>
          <w:tcPr>
            <w:tcW w:w="2621" w:type="pct"/>
            <w:shd w:val="clear" w:color="auto" w:fill="auto"/>
          </w:tcPr>
          <w:p w14:paraId="32B700C5" w14:textId="77777777" w:rsidR="00C23F3C" w:rsidRPr="00DD59E3" w:rsidRDefault="00C23F3C" w:rsidP="00ED6466">
            <w:pPr>
              <w:ind w:left="-108"/>
              <w:jc w:val="both"/>
              <w:rPr>
                <w:rFonts w:ascii="Browallia New" w:hAnsi="Browallia New" w:cs="Browallia New"/>
              </w:rPr>
            </w:pPr>
          </w:p>
        </w:tc>
        <w:tc>
          <w:tcPr>
            <w:tcW w:w="779" w:type="pct"/>
            <w:gridSpan w:val="3"/>
            <w:shd w:val="clear" w:color="auto" w:fill="auto"/>
          </w:tcPr>
          <w:p w14:paraId="77A895D3" w14:textId="06582A26" w:rsidR="00C23F3C" w:rsidRPr="00DD59E3" w:rsidRDefault="00C23F3C" w:rsidP="00C23F3C">
            <w:pPr>
              <w:jc w:val="center"/>
              <w:rPr>
                <w:rFonts w:ascii="Browallia New" w:hAnsi="Browallia New" w:cs="Browallia New"/>
              </w:rPr>
            </w:pPr>
          </w:p>
        </w:tc>
        <w:tc>
          <w:tcPr>
            <w:tcW w:w="493" w:type="pct"/>
            <w:gridSpan w:val="2"/>
            <w:shd w:val="clear" w:color="auto" w:fill="auto"/>
          </w:tcPr>
          <w:p w14:paraId="1988C8C6" w14:textId="77777777" w:rsidR="00C23F3C" w:rsidRPr="00DD59E3" w:rsidRDefault="00C23F3C" w:rsidP="00C23F3C">
            <w:pPr>
              <w:jc w:val="center"/>
              <w:rPr>
                <w:rFonts w:ascii="Browallia New" w:hAnsi="Browallia New" w:cs="Browallia New"/>
              </w:rPr>
            </w:pPr>
          </w:p>
        </w:tc>
        <w:tc>
          <w:tcPr>
            <w:tcW w:w="1107" w:type="pct"/>
            <w:shd w:val="clear" w:color="auto" w:fill="auto"/>
          </w:tcPr>
          <w:p w14:paraId="31A55F1B" w14:textId="7F559CB6" w:rsidR="00C23F3C" w:rsidRPr="00DD59E3" w:rsidRDefault="00C23F3C" w:rsidP="00ED6466">
            <w:pPr>
              <w:pBdr>
                <w:bottom w:val="single" w:sz="4" w:space="1" w:color="auto"/>
              </w:pBdr>
              <w:jc w:val="center"/>
              <w:rPr>
                <w:rFonts w:ascii="Browallia New" w:hAnsi="Browallia New" w:cs="Browallia New"/>
              </w:rPr>
            </w:pPr>
            <w:proofErr w:type="gramStart"/>
            <w:r w:rsidRPr="00DD59E3">
              <w:rPr>
                <w:rFonts w:ascii="Browallia New" w:hAnsi="Browallia New" w:cs="Browallia New"/>
              </w:rPr>
              <w:t>Unit :</w:t>
            </w:r>
            <w:proofErr w:type="gramEnd"/>
            <w:r w:rsidRPr="00DD59E3">
              <w:rPr>
                <w:rFonts w:ascii="Browallia New" w:hAnsi="Browallia New" w:cs="Browallia New"/>
              </w:rPr>
              <w:t xml:space="preserve"> Thousand Baht</w:t>
            </w:r>
          </w:p>
        </w:tc>
      </w:tr>
      <w:tr w:rsidR="00DD59E3" w:rsidRPr="00DD59E3" w14:paraId="6735B8BA" w14:textId="77777777" w:rsidTr="00672697">
        <w:trPr>
          <w:trHeight w:val="85"/>
          <w:tblHeader/>
        </w:trPr>
        <w:tc>
          <w:tcPr>
            <w:tcW w:w="2621" w:type="pct"/>
            <w:shd w:val="clear" w:color="auto" w:fill="auto"/>
          </w:tcPr>
          <w:p w14:paraId="659A95F7" w14:textId="77777777" w:rsidR="00DD59E3" w:rsidRPr="00DD59E3" w:rsidRDefault="00DD59E3" w:rsidP="00DD59E3">
            <w:pPr>
              <w:ind w:left="-108"/>
              <w:jc w:val="both"/>
              <w:rPr>
                <w:rFonts w:ascii="Browallia New" w:hAnsi="Browallia New" w:cs="Browallia New"/>
                <w:cs/>
              </w:rPr>
            </w:pPr>
          </w:p>
        </w:tc>
        <w:tc>
          <w:tcPr>
            <w:tcW w:w="784" w:type="pct"/>
            <w:gridSpan w:val="4"/>
            <w:shd w:val="clear" w:color="auto" w:fill="auto"/>
            <w:vAlign w:val="bottom"/>
          </w:tcPr>
          <w:p w14:paraId="767817D1" w14:textId="5A774EFA" w:rsidR="00DD59E3" w:rsidRPr="00DD59E3" w:rsidRDefault="00DD59E3" w:rsidP="00C23F3C">
            <w:pPr>
              <w:jc w:val="center"/>
              <w:rPr>
                <w:rFonts w:ascii="Browallia New" w:hAnsi="Browallia New" w:cs="Browallia New"/>
              </w:rPr>
            </w:pPr>
          </w:p>
        </w:tc>
        <w:tc>
          <w:tcPr>
            <w:tcW w:w="488" w:type="pct"/>
            <w:shd w:val="clear" w:color="auto" w:fill="auto"/>
          </w:tcPr>
          <w:p w14:paraId="7836AD20" w14:textId="4DCD5D0B" w:rsidR="00DD59E3" w:rsidRPr="00DD59E3" w:rsidRDefault="00DD59E3" w:rsidP="00C23F3C">
            <w:pPr>
              <w:jc w:val="center"/>
              <w:rPr>
                <w:rFonts w:ascii="Browallia New" w:hAnsi="Browallia New" w:cs="Browallia New"/>
                <w:cs/>
              </w:rPr>
            </w:pPr>
          </w:p>
        </w:tc>
        <w:tc>
          <w:tcPr>
            <w:tcW w:w="1107" w:type="pct"/>
            <w:shd w:val="clear" w:color="auto" w:fill="auto"/>
            <w:vAlign w:val="bottom"/>
            <w:hideMark/>
          </w:tcPr>
          <w:p w14:paraId="649C9CBC" w14:textId="5CC11EA2" w:rsidR="00DD59E3" w:rsidRPr="00DD59E3" w:rsidRDefault="00DD59E3" w:rsidP="00DD59E3">
            <w:pPr>
              <w:pBdr>
                <w:bottom w:val="single" w:sz="4" w:space="1" w:color="auto"/>
              </w:pBdr>
              <w:jc w:val="center"/>
              <w:rPr>
                <w:rFonts w:ascii="Browallia New" w:hAnsi="Browallia New" w:cs="Browallia New"/>
              </w:rPr>
            </w:pPr>
            <w:r w:rsidRPr="00DD59E3">
              <w:rPr>
                <w:rFonts w:ascii="Browallia New" w:hAnsi="Browallia New" w:cs="Browallia New"/>
              </w:rPr>
              <w:t>Book Value</w:t>
            </w:r>
          </w:p>
        </w:tc>
      </w:tr>
      <w:tr w:rsidR="00A34F44" w:rsidRPr="00DD59E3" w14:paraId="595CDEE5" w14:textId="77777777" w:rsidTr="00672697">
        <w:trPr>
          <w:trHeight w:val="20"/>
        </w:trPr>
        <w:tc>
          <w:tcPr>
            <w:tcW w:w="2699" w:type="pct"/>
            <w:gridSpan w:val="2"/>
            <w:shd w:val="clear" w:color="auto" w:fill="auto"/>
          </w:tcPr>
          <w:p w14:paraId="29A4E2B3" w14:textId="77777777" w:rsidR="00A34F44" w:rsidRPr="00373A14" w:rsidRDefault="00A34F44" w:rsidP="003A45CC">
            <w:pPr>
              <w:spacing w:before="120"/>
              <w:ind w:left="-108"/>
              <w:rPr>
                <w:rFonts w:ascii="Browallia New" w:hAnsi="Browallia New" w:cs="Browallia New"/>
                <w:u w:val="single"/>
              </w:rPr>
            </w:pPr>
            <w:r w:rsidRPr="00373A14">
              <w:rPr>
                <w:rFonts w:ascii="Browallia New" w:hAnsi="Browallia New" w:cs="Browallia New"/>
                <w:u w:val="single"/>
              </w:rPr>
              <w:t>Net cash paid from purchase of investment in subsidiary</w:t>
            </w:r>
          </w:p>
        </w:tc>
        <w:tc>
          <w:tcPr>
            <w:tcW w:w="706" w:type="pct"/>
            <w:gridSpan w:val="3"/>
            <w:shd w:val="clear" w:color="auto" w:fill="auto"/>
            <w:vAlign w:val="bottom"/>
          </w:tcPr>
          <w:p w14:paraId="3599B57C" w14:textId="77777777" w:rsidR="00A34F44" w:rsidRPr="00DD59E3" w:rsidRDefault="00A34F44" w:rsidP="003A45CC">
            <w:pPr>
              <w:spacing w:before="120"/>
              <w:jc w:val="right"/>
              <w:rPr>
                <w:rFonts w:ascii="Browallia New" w:hAnsi="Browallia New" w:cs="Browallia New"/>
                <w:cs/>
              </w:rPr>
            </w:pPr>
          </w:p>
        </w:tc>
        <w:tc>
          <w:tcPr>
            <w:tcW w:w="488" w:type="pct"/>
            <w:shd w:val="clear" w:color="auto" w:fill="auto"/>
          </w:tcPr>
          <w:p w14:paraId="64D42252" w14:textId="77777777" w:rsidR="00A34F44" w:rsidRPr="00DD59E3" w:rsidRDefault="00A34F44" w:rsidP="003A45CC">
            <w:pPr>
              <w:spacing w:before="120"/>
              <w:jc w:val="right"/>
              <w:rPr>
                <w:rFonts w:ascii="Browallia New" w:hAnsi="Browallia New" w:cs="Browallia New"/>
              </w:rPr>
            </w:pPr>
          </w:p>
        </w:tc>
        <w:tc>
          <w:tcPr>
            <w:tcW w:w="1107" w:type="pct"/>
            <w:shd w:val="clear" w:color="auto" w:fill="auto"/>
            <w:vAlign w:val="bottom"/>
          </w:tcPr>
          <w:p w14:paraId="3935A08C" w14:textId="77777777" w:rsidR="00A34F44" w:rsidRPr="00DD59E3" w:rsidRDefault="00A34F44" w:rsidP="003A45CC">
            <w:pPr>
              <w:spacing w:before="120"/>
              <w:jc w:val="right"/>
              <w:rPr>
                <w:rFonts w:ascii="Browallia New" w:hAnsi="Browallia New" w:cs="Browallia New"/>
              </w:rPr>
            </w:pPr>
          </w:p>
        </w:tc>
      </w:tr>
      <w:tr w:rsidR="00A34F44" w:rsidRPr="00DD59E3" w14:paraId="5489E4F2" w14:textId="77777777" w:rsidTr="00672697">
        <w:trPr>
          <w:trHeight w:val="20"/>
        </w:trPr>
        <w:tc>
          <w:tcPr>
            <w:tcW w:w="2937" w:type="pct"/>
            <w:gridSpan w:val="3"/>
            <w:shd w:val="clear" w:color="auto" w:fill="auto"/>
          </w:tcPr>
          <w:p w14:paraId="5ADFCE55" w14:textId="77777777" w:rsidR="00A34F44" w:rsidRPr="00DD59E3" w:rsidRDefault="00A34F44" w:rsidP="00ED6466">
            <w:pPr>
              <w:ind w:left="-108"/>
              <w:rPr>
                <w:rFonts w:ascii="Browallia New" w:hAnsi="Browallia New" w:cs="Browallia New"/>
                <w:cs/>
              </w:rPr>
            </w:pPr>
            <w:r w:rsidRPr="00DD59E3">
              <w:rPr>
                <w:rFonts w:ascii="Browallia New" w:hAnsi="Browallia New" w:cs="Browallia New"/>
              </w:rPr>
              <w:t>Net cash provided from purchase of investment in subsidiary</w:t>
            </w:r>
          </w:p>
        </w:tc>
        <w:tc>
          <w:tcPr>
            <w:tcW w:w="468" w:type="pct"/>
            <w:gridSpan w:val="2"/>
            <w:shd w:val="clear" w:color="auto" w:fill="auto"/>
            <w:vAlign w:val="bottom"/>
          </w:tcPr>
          <w:p w14:paraId="56FB763C" w14:textId="77777777" w:rsidR="00A34F44" w:rsidRPr="00DD59E3" w:rsidRDefault="00A34F44" w:rsidP="00ED6466">
            <w:pPr>
              <w:jc w:val="right"/>
              <w:rPr>
                <w:rFonts w:ascii="Browallia New" w:hAnsi="Browallia New" w:cs="Browallia New"/>
              </w:rPr>
            </w:pPr>
          </w:p>
        </w:tc>
        <w:tc>
          <w:tcPr>
            <w:tcW w:w="488" w:type="pct"/>
            <w:shd w:val="clear" w:color="auto" w:fill="auto"/>
          </w:tcPr>
          <w:p w14:paraId="07F3B018" w14:textId="77777777" w:rsidR="00A34F44" w:rsidRPr="00DD59E3" w:rsidRDefault="00A34F44" w:rsidP="00ED6466">
            <w:pPr>
              <w:jc w:val="right"/>
              <w:rPr>
                <w:rFonts w:ascii="Browallia New" w:hAnsi="Browallia New" w:cs="Browallia New"/>
                <w:cs/>
              </w:rPr>
            </w:pPr>
          </w:p>
        </w:tc>
        <w:tc>
          <w:tcPr>
            <w:tcW w:w="1107" w:type="pct"/>
            <w:shd w:val="clear" w:color="auto" w:fill="auto"/>
            <w:vAlign w:val="bottom"/>
          </w:tcPr>
          <w:p w14:paraId="2AB74975" w14:textId="77777777" w:rsidR="00A34F44" w:rsidRPr="00DD59E3" w:rsidRDefault="00A34F44" w:rsidP="00ED6466">
            <w:pPr>
              <w:jc w:val="right"/>
              <w:rPr>
                <w:rFonts w:ascii="Browallia New" w:hAnsi="Browallia New" w:cs="Browallia New"/>
                <w:cs/>
              </w:rPr>
            </w:pPr>
            <w:r w:rsidRPr="00DD59E3">
              <w:rPr>
                <w:rFonts w:ascii="Browallia New" w:hAnsi="Browallia New" w:cs="Browallia New"/>
              </w:rPr>
              <w:t>1,167</w:t>
            </w:r>
          </w:p>
        </w:tc>
      </w:tr>
      <w:tr w:rsidR="00A34F44" w:rsidRPr="00DD59E3" w14:paraId="6FF36477" w14:textId="77777777" w:rsidTr="00672697">
        <w:trPr>
          <w:trHeight w:val="20"/>
        </w:trPr>
        <w:tc>
          <w:tcPr>
            <w:tcW w:w="2621" w:type="pct"/>
            <w:shd w:val="clear" w:color="auto" w:fill="auto"/>
            <w:hideMark/>
          </w:tcPr>
          <w:p w14:paraId="4920F0C7"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Cash paid</w:t>
            </w:r>
          </w:p>
        </w:tc>
        <w:tc>
          <w:tcPr>
            <w:tcW w:w="784" w:type="pct"/>
            <w:gridSpan w:val="4"/>
            <w:shd w:val="clear" w:color="auto" w:fill="auto"/>
            <w:vAlign w:val="bottom"/>
          </w:tcPr>
          <w:p w14:paraId="0FC1EC78" w14:textId="77777777" w:rsidR="00A34F44" w:rsidRPr="00DD59E3" w:rsidRDefault="00A34F44" w:rsidP="00ED6466">
            <w:pPr>
              <w:jc w:val="right"/>
              <w:rPr>
                <w:rFonts w:ascii="Browallia New" w:hAnsi="Browallia New" w:cs="Browallia New"/>
              </w:rPr>
            </w:pPr>
          </w:p>
        </w:tc>
        <w:tc>
          <w:tcPr>
            <w:tcW w:w="488" w:type="pct"/>
            <w:shd w:val="clear" w:color="auto" w:fill="auto"/>
          </w:tcPr>
          <w:p w14:paraId="1D9979D5" w14:textId="77777777" w:rsidR="00A34F44" w:rsidRPr="00DD59E3" w:rsidRDefault="00A34F44" w:rsidP="00ED6466">
            <w:pPr>
              <w:jc w:val="right"/>
              <w:rPr>
                <w:rFonts w:ascii="Browallia New" w:hAnsi="Browallia New" w:cs="Browallia New"/>
              </w:rPr>
            </w:pPr>
          </w:p>
        </w:tc>
        <w:tc>
          <w:tcPr>
            <w:tcW w:w="1107" w:type="pct"/>
            <w:shd w:val="clear" w:color="auto" w:fill="auto"/>
            <w:vAlign w:val="bottom"/>
          </w:tcPr>
          <w:p w14:paraId="23E3A9BC" w14:textId="77777777" w:rsidR="00A34F44" w:rsidRPr="00DD59E3" w:rsidRDefault="00A34F44" w:rsidP="00ED6466">
            <w:pPr>
              <w:pBdr>
                <w:bottom w:val="single" w:sz="4" w:space="1" w:color="auto"/>
              </w:pBdr>
              <w:jc w:val="right"/>
              <w:rPr>
                <w:rFonts w:ascii="Browallia New" w:hAnsi="Browallia New" w:cs="Browallia New"/>
              </w:rPr>
            </w:pPr>
            <w:r w:rsidRPr="00DD59E3">
              <w:rPr>
                <w:rFonts w:ascii="Browallia New" w:hAnsi="Browallia New" w:cs="Browallia New"/>
                <w:cs/>
              </w:rPr>
              <w:t>(56,839)</w:t>
            </w:r>
          </w:p>
        </w:tc>
      </w:tr>
      <w:tr w:rsidR="00A34F44" w:rsidRPr="00DD59E3" w14:paraId="50ECE603" w14:textId="77777777" w:rsidTr="00672697">
        <w:trPr>
          <w:trHeight w:val="20"/>
        </w:trPr>
        <w:tc>
          <w:tcPr>
            <w:tcW w:w="2621" w:type="pct"/>
            <w:shd w:val="clear" w:color="auto" w:fill="auto"/>
          </w:tcPr>
          <w:p w14:paraId="67621AE5" w14:textId="77777777" w:rsidR="00A34F44" w:rsidRPr="00DD59E3" w:rsidRDefault="00A34F44" w:rsidP="00ED6466">
            <w:pPr>
              <w:ind w:left="-108"/>
              <w:rPr>
                <w:rFonts w:ascii="Browallia New" w:hAnsi="Browallia New" w:cs="Browallia New"/>
                <w:cs/>
              </w:rPr>
            </w:pPr>
            <w:r w:rsidRPr="00DD59E3">
              <w:rPr>
                <w:rFonts w:ascii="Browallia New" w:hAnsi="Browallia New" w:cs="Browallia New"/>
              </w:rPr>
              <w:t>Net</w:t>
            </w:r>
          </w:p>
        </w:tc>
        <w:tc>
          <w:tcPr>
            <w:tcW w:w="784" w:type="pct"/>
            <w:gridSpan w:val="4"/>
            <w:shd w:val="clear" w:color="auto" w:fill="auto"/>
            <w:vAlign w:val="bottom"/>
          </w:tcPr>
          <w:p w14:paraId="39AEB229" w14:textId="77777777" w:rsidR="00A34F44" w:rsidRPr="00DD59E3" w:rsidRDefault="00A34F44" w:rsidP="00ED6466">
            <w:pPr>
              <w:jc w:val="right"/>
              <w:rPr>
                <w:rFonts w:ascii="Browallia New" w:hAnsi="Browallia New" w:cs="Browallia New"/>
                <w:cs/>
              </w:rPr>
            </w:pPr>
          </w:p>
        </w:tc>
        <w:tc>
          <w:tcPr>
            <w:tcW w:w="488" w:type="pct"/>
            <w:shd w:val="clear" w:color="auto" w:fill="auto"/>
          </w:tcPr>
          <w:p w14:paraId="7DF5A91B" w14:textId="77777777" w:rsidR="00A34F44" w:rsidRPr="00DD59E3" w:rsidRDefault="00A34F44" w:rsidP="00ED6466">
            <w:pPr>
              <w:jc w:val="right"/>
              <w:rPr>
                <w:rFonts w:ascii="Browallia New" w:hAnsi="Browallia New" w:cs="Browallia New"/>
                <w:cs/>
              </w:rPr>
            </w:pPr>
          </w:p>
        </w:tc>
        <w:tc>
          <w:tcPr>
            <w:tcW w:w="1107" w:type="pct"/>
            <w:shd w:val="clear" w:color="auto" w:fill="auto"/>
            <w:vAlign w:val="bottom"/>
          </w:tcPr>
          <w:p w14:paraId="54656552" w14:textId="77777777" w:rsidR="00A34F44" w:rsidRPr="00DD59E3" w:rsidRDefault="00A34F44" w:rsidP="00ED6466">
            <w:pPr>
              <w:pBdr>
                <w:bottom w:val="double" w:sz="4" w:space="1" w:color="auto"/>
              </w:pBdr>
              <w:jc w:val="right"/>
              <w:rPr>
                <w:rFonts w:ascii="Browallia New" w:hAnsi="Browallia New" w:cs="Browallia New"/>
                <w:cs/>
              </w:rPr>
            </w:pPr>
            <w:r w:rsidRPr="00DD59E3">
              <w:rPr>
                <w:rFonts w:ascii="Browallia New" w:hAnsi="Browallia New" w:cs="Browallia New"/>
                <w:cs/>
              </w:rPr>
              <w:t>(55,672)</w:t>
            </w:r>
          </w:p>
        </w:tc>
      </w:tr>
    </w:tbl>
    <w:p w14:paraId="16750D42" w14:textId="72525655" w:rsidR="00DD59E3" w:rsidRDefault="00672697" w:rsidP="000B2586">
      <w:pPr>
        <w:pStyle w:val="NoSpacing"/>
        <w:spacing w:before="240" w:after="120"/>
        <w:ind w:left="720"/>
        <w:jc w:val="both"/>
        <w:rPr>
          <w:rFonts w:ascii="Browallia New" w:hAnsi="Browallia New" w:cs="Browallia New"/>
          <w:i/>
          <w:iCs/>
          <w:sz w:val="28"/>
        </w:rPr>
      </w:pPr>
      <w:r w:rsidRPr="003251EC">
        <w:rPr>
          <w:rFonts w:ascii="Browallia New" w:eastAsia="Times New Roman" w:hAnsi="Browallia New" w:cs="Browallia New"/>
          <w:spacing w:val="-4"/>
          <w:sz w:val="28"/>
        </w:rPr>
        <w:t xml:space="preserve">As </w:t>
      </w:r>
      <w:proofErr w:type="gramStart"/>
      <w:r w:rsidRPr="003251EC">
        <w:rPr>
          <w:rFonts w:ascii="Browallia New" w:eastAsia="Times New Roman" w:hAnsi="Browallia New" w:cs="Browallia New"/>
          <w:spacing w:val="-4"/>
          <w:sz w:val="28"/>
        </w:rPr>
        <w:t>at</w:t>
      </w:r>
      <w:proofErr w:type="gramEnd"/>
      <w:r w:rsidRPr="003251EC">
        <w:rPr>
          <w:rFonts w:ascii="Browallia New" w:eastAsia="Times New Roman" w:hAnsi="Browallia New" w:cs="Browallia New"/>
          <w:spacing w:val="-4"/>
          <w:sz w:val="28"/>
        </w:rPr>
        <w:t xml:space="preserve"> </w:t>
      </w:r>
      <w:r>
        <w:rPr>
          <w:rFonts w:ascii="Browallia New" w:eastAsia="Times New Roman" w:hAnsi="Browallia New" w:cs="Browallia New"/>
          <w:spacing w:val="-4"/>
          <w:sz w:val="28"/>
        </w:rPr>
        <w:t xml:space="preserve">December </w:t>
      </w:r>
      <w:r>
        <w:rPr>
          <w:rFonts w:ascii="Browallia New" w:eastAsia="Times New Roman" w:hAnsi="Browallia New" w:cs="Browallia New" w:hint="cs"/>
          <w:spacing w:val="-4"/>
          <w:sz w:val="28"/>
          <w:cs/>
        </w:rPr>
        <w:t>31</w:t>
      </w:r>
      <w:r w:rsidRPr="003251EC">
        <w:rPr>
          <w:rFonts w:ascii="Browallia New" w:eastAsia="Times New Roman" w:hAnsi="Browallia New" w:cs="Browallia New"/>
          <w:spacing w:val="-4"/>
          <w:sz w:val="28"/>
        </w:rPr>
        <w:t>, 2023</w:t>
      </w:r>
      <w:r w:rsidR="000B2586" w:rsidRPr="003251EC">
        <w:rPr>
          <w:rFonts w:ascii="Browallia New" w:eastAsia="Times New Roman" w:hAnsi="Browallia New" w:cs="Browallia New"/>
          <w:spacing w:val="-4"/>
          <w:sz w:val="28"/>
        </w:rPr>
        <w:t xml:space="preserve">, the Group is in process of assessing the fair value of the identifiable assets acquired and liabilities assumed at the acquisition date, in order to allocate costs of the business acquisition to such identifiable items.  The Group recorded the excess of consideration transferred over its identifiable net assets of the acquiree amounting to Baht </w:t>
      </w:r>
      <w:r w:rsidR="000B2586">
        <w:rPr>
          <w:rFonts w:ascii="Browallia New" w:eastAsia="Times New Roman" w:hAnsi="Browallia New" w:cs="Browallia New" w:hint="cs"/>
          <w:spacing w:val="-4"/>
          <w:sz w:val="28"/>
          <w:cs/>
        </w:rPr>
        <w:t>62.61</w:t>
      </w:r>
      <w:r w:rsidR="000B2586" w:rsidRPr="003251EC">
        <w:rPr>
          <w:rFonts w:ascii="Browallia New" w:eastAsia="Times New Roman" w:hAnsi="Browallia New" w:cs="Browallia New"/>
          <w:spacing w:val="-4"/>
          <w:sz w:val="28"/>
        </w:rPr>
        <w:t xml:space="preserve"> million under the caption of “Cost of unallocated asset group” in the consolidated statement of financial position. The Group’s management is required to make a preliminary assessment of the fair values of businesses acquired as at the acquisition date and the measurement period must not exceed one year from the acquisition date, the acquirer shall </w:t>
      </w:r>
      <w:proofErr w:type="gramStart"/>
      <w:r w:rsidR="000B2586" w:rsidRPr="003251EC">
        <w:rPr>
          <w:rFonts w:ascii="Browallia New" w:eastAsia="Times New Roman" w:hAnsi="Browallia New" w:cs="Browallia New"/>
          <w:spacing w:val="-4"/>
          <w:sz w:val="28"/>
        </w:rPr>
        <w:t>retrospective</w:t>
      </w:r>
      <w:proofErr w:type="gramEnd"/>
      <w:r w:rsidR="000B2586" w:rsidRPr="003251EC">
        <w:rPr>
          <w:rFonts w:ascii="Browallia New" w:eastAsia="Times New Roman" w:hAnsi="Browallia New" w:cs="Browallia New"/>
          <w:spacing w:val="-4"/>
          <w:sz w:val="28"/>
        </w:rPr>
        <w:t xml:space="preserve"> adjust the provisional amount recognized at the acquisition date then the goodwill will be revised.</w:t>
      </w:r>
    </w:p>
    <w:p w14:paraId="0A22F055" w14:textId="3F86411F" w:rsidR="001D296D" w:rsidRPr="001D296D" w:rsidRDefault="001D296D" w:rsidP="0063625B">
      <w:pPr>
        <w:spacing w:after="120"/>
        <w:jc w:val="both"/>
        <w:rPr>
          <w:rFonts w:ascii="Browallia New" w:eastAsia="Calibri" w:hAnsi="Browallia New" w:cs="Browallia New"/>
          <w:spacing w:val="-4"/>
          <w:cs/>
        </w:rPr>
      </w:pPr>
      <w:r w:rsidRPr="001D296D">
        <w:rPr>
          <w:rFonts w:ascii="Browallia New" w:eastAsia="Calibri" w:hAnsi="Browallia New" w:cs="Browallia New"/>
          <w:spacing w:val="-4"/>
        </w:rPr>
        <w:t>(3)</w:t>
      </w:r>
      <w:r w:rsidRPr="001D296D">
        <w:rPr>
          <w:rFonts w:ascii="Browallia New" w:eastAsia="Calibri" w:hAnsi="Browallia New" w:cs="Browallia New"/>
          <w:spacing w:val="-4"/>
        </w:rPr>
        <w:tab/>
      </w:r>
      <w:r w:rsidR="0080311B" w:rsidRPr="0080311B">
        <w:rPr>
          <w:rFonts w:ascii="Browallia New" w:eastAsia="Calibri" w:hAnsi="Browallia New" w:cs="Browallia New"/>
          <w:spacing w:val="-4"/>
        </w:rPr>
        <w:t>Cost of unallocated asset group</w:t>
      </w:r>
      <w:r w:rsidRPr="001D296D">
        <w:rPr>
          <w:rFonts w:ascii="Browallia New" w:eastAsia="Calibri" w:hAnsi="Browallia New" w:cs="Browallia New" w:hint="cs"/>
          <w:spacing w:val="-4"/>
          <w:cs/>
        </w:rPr>
        <w:t xml:space="preserve"> </w:t>
      </w:r>
      <w:r w:rsidR="0080311B">
        <w:rPr>
          <w:rFonts w:ascii="Browallia New" w:eastAsia="Calibri" w:hAnsi="Browallia New" w:cs="Browallia New"/>
          <w:spacing w:val="-4"/>
        </w:rPr>
        <w:t>as at December 31, 2023</w:t>
      </w:r>
      <w:r w:rsidRPr="001D296D">
        <w:rPr>
          <w:rFonts w:ascii="Browallia New" w:eastAsia="Calibri" w:hAnsi="Browallia New" w:cs="Browallia New"/>
          <w:spacing w:val="-4"/>
        </w:rPr>
        <w:t xml:space="preserve"> </w:t>
      </w:r>
      <w:r w:rsidR="0080311B" w:rsidRPr="0080311B">
        <w:rPr>
          <w:rFonts w:ascii="Browallia New" w:eastAsia="Calibri" w:hAnsi="Browallia New" w:cs="Browallia New"/>
          <w:spacing w:val="-4"/>
        </w:rPr>
        <w:t xml:space="preserve">consist </w:t>
      </w:r>
      <w:proofErr w:type="gramStart"/>
      <w:r w:rsidR="0080311B" w:rsidRPr="0080311B">
        <w:rPr>
          <w:rFonts w:ascii="Browallia New" w:eastAsia="Calibri" w:hAnsi="Browallia New" w:cs="Browallia New"/>
          <w:spacing w:val="-4"/>
        </w:rPr>
        <w:t>of :</w:t>
      </w:r>
      <w:proofErr w:type="gramEnd"/>
    </w:p>
    <w:tbl>
      <w:tblPr>
        <w:tblW w:w="4665" w:type="pct"/>
        <w:tblInd w:w="720" w:type="dxa"/>
        <w:tblLook w:val="04A0" w:firstRow="1" w:lastRow="0" w:firstColumn="1" w:lastColumn="0" w:noHBand="0" w:noVBand="1"/>
      </w:tblPr>
      <w:tblGrid>
        <w:gridCol w:w="4866"/>
        <w:gridCol w:w="1197"/>
        <w:gridCol w:w="868"/>
        <w:gridCol w:w="2068"/>
      </w:tblGrid>
      <w:tr w:rsidR="001D296D" w:rsidRPr="001D296D" w14:paraId="04E2EEDF" w14:textId="77777777" w:rsidTr="00B34CC6">
        <w:trPr>
          <w:trHeight w:val="20"/>
          <w:tblHeader/>
        </w:trPr>
        <w:tc>
          <w:tcPr>
            <w:tcW w:w="2704" w:type="pct"/>
          </w:tcPr>
          <w:p w14:paraId="796AA539" w14:textId="77777777" w:rsidR="001D296D" w:rsidRPr="001D296D" w:rsidRDefault="001D296D" w:rsidP="0063625B">
            <w:pPr>
              <w:ind w:left="-108"/>
              <w:jc w:val="both"/>
              <w:rPr>
                <w:rFonts w:ascii="Browallia New" w:eastAsia="Calibri" w:hAnsi="Browallia New" w:cs="Browallia New"/>
              </w:rPr>
            </w:pPr>
          </w:p>
        </w:tc>
        <w:tc>
          <w:tcPr>
            <w:tcW w:w="665" w:type="pct"/>
          </w:tcPr>
          <w:p w14:paraId="0B516C54" w14:textId="77777777" w:rsidR="001D296D" w:rsidRPr="001D296D" w:rsidRDefault="001D296D" w:rsidP="0063625B">
            <w:pPr>
              <w:jc w:val="center"/>
              <w:rPr>
                <w:rFonts w:ascii="Browallia New" w:eastAsia="Calibri" w:hAnsi="Browallia New" w:cs="Browallia New"/>
              </w:rPr>
            </w:pPr>
          </w:p>
        </w:tc>
        <w:tc>
          <w:tcPr>
            <w:tcW w:w="482" w:type="pct"/>
          </w:tcPr>
          <w:p w14:paraId="4DB5864A" w14:textId="77777777" w:rsidR="001D296D" w:rsidRPr="001D296D" w:rsidRDefault="001D296D" w:rsidP="0063625B">
            <w:pPr>
              <w:jc w:val="center"/>
              <w:rPr>
                <w:rFonts w:ascii="Browallia New" w:eastAsia="Calibri" w:hAnsi="Browallia New" w:cs="Browallia New"/>
              </w:rPr>
            </w:pPr>
          </w:p>
        </w:tc>
        <w:tc>
          <w:tcPr>
            <w:tcW w:w="1150" w:type="pct"/>
          </w:tcPr>
          <w:p w14:paraId="47EDB26E" w14:textId="32C28EA7" w:rsidR="001D296D" w:rsidRPr="001D296D" w:rsidRDefault="001D296D" w:rsidP="0063625B">
            <w:pPr>
              <w:pBdr>
                <w:bottom w:val="single" w:sz="4" w:space="1" w:color="auto"/>
              </w:pBdr>
              <w:jc w:val="center"/>
              <w:rPr>
                <w:rFonts w:ascii="Browallia New" w:eastAsia="Calibri" w:hAnsi="Browallia New" w:cs="Browallia New"/>
              </w:rPr>
            </w:pPr>
            <w:proofErr w:type="gramStart"/>
            <w:r w:rsidRPr="001D296D">
              <w:rPr>
                <w:rFonts w:ascii="Browallia New" w:eastAsia="Calibri" w:hAnsi="Browallia New" w:cs="Browallia New"/>
              </w:rPr>
              <w:t>Unit :</w:t>
            </w:r>
            <w:proofErr w:type="gramEnd"/>
            <w:r w:rsidRPr="001D296D">
              <w:rPr>
                <w:rFonts w:ascii="Browallia New" w:eastAsia="Calibri" w:hAnsi="Browallia New" w:cs="Browallia New"/>
              </w:rPr>
              <w:t xml:space="preserve"> Thousand Baht</w:t>
            </w:r>
          </w:p>
        </w:tc>
      </w:tr>
      <w:tr w:rsidR="001D296D" w:rsidRPr="001D296D" w14:paraId="176C40F0" w14:textId="77777777" w:rsidTr="00B34CC6">
        <w:trPr>
          <w:trHeight w:val="20"/>
        </w:trPr>
        <w:tc>
          <w:tcPr>
            <w:tcW w:w="2704" w:type="pct"/>
            <w:vAlign w:val="bottom"/>
          </w:tcPr>
          <w:p w14:paraId="10F28A60" w14:textId="77777777" w:rsidR="001D296D" w:rsidRPr="001D296D" w:rsidRDefault="001D296D" w:rsidP="0063625B">
            <w:pPr>
              <w:spacing w:before="40"/>
              <w:ind w:left="-108"/>
              <w:rPr>
                <w:rFonts w:ascii="Browallia New" w:eastAsia="Calibri" w:hAnsi="Browallia New" w:cs="Browallia New"/>
              </w:rPr>
            </w:pPr>
          </w:p>
        </w:tc>
        <w:tc>
          <w:tcPr>
            <w:tcW w:w="665" w:type="pct"/>
            <w:vAlign w:val="bottom"/>
          </w:tcPr>
          <w:p w14:paraId="43B3428B" w14:textId="77777777" w:rsidR="001D296D" w:rsidRPr="001D296D" w:rsidRDefault="001D296D" w:rsidP="0063625B">
            <w:pPr>
              <w:spacing w:before="40"/>
              <w:jc w:val="right"/>
              <w:rPr>
                <w:rFonts w:ascii="Browallia New" w:eastAsia="Calibri" w:hAnsi="Browallia New" w:cs="Browallia New"/>
                <w:cs/>
              </w:rPr>
            </w:pPr>
          </w:p>
        </w:tc>
        <w:tc>
          <w:tcPr>
            <w:tcW w:w="482" w:type="pct"/>
          </w:tcPr>
          <w:p w14:paraId="4F0C94C7" w14:textId="77777777" w:rsidR="001D296D" w:rsidRPr="001D296D" w:rsidRDefault="001D296D" w:rsidP="0063625B">
            <w:pPr>
              <w:spacing w:before="40"/>
              <w:jc w:val="right"/>
              <w:rPr>
                <w:rFonts w:ascii="Browallia New" w:eastAsia="Calibri" w:hAnsi="Browallia New" w:cs="Browallia New"/>
              </w:rPr>
            </w:pPr>
          </w:p>
        </w:tc>
        <w:tc>
          <w:tcPr>
            <w:tcW w:w="1150" w:type="pct"/>
            <w:vAlign w:val="bottom"/>
          </w:tcPr>
          <w:p w14:paraId="30B47EAB" w14:textId="72AD76A8" w:rsidR="001D296D" w:rsidRPr="001D296D" w:rsidRDefault="00096763" w:rsidP="0063625B">
            <w:pPr>
              <w:pBdr>
                <w:bottom w:val="single" w:sz="4" w:space="1" w:color="auto"/>
              </w:pBdr>
              <w:jc w:val="center"/>
              <w:rPr>
                <w:rFonts w:ascii="Browallia New" w:eastAsia="Calibri" w:hAnsi="Browallia New" w:cs="Browallia New"/>
                <w:cs/>
              </w:rPr>
            </w:pPr>
            <w:r w:rsidRPr="00096763">
              <w:rPr>
                <w:rFonts w:ascii="Browallia New" w:eastAsia="Calibri" w:hAnsi="Browallia New" w:cs="Browallia New"/>
              </w:rPr>
              <w:t>Consolidated</w:t>
            </w:r>
          </w:p>
        </w:tc>
      </w:tr>
      <w:tr w:rsidR="001D296D" w:rsidRPr="001D296D" w14:paraId="27F13988" w14:textId="77777777" w:rsidTr="00B34CC6">
        <w:trPr>
          <w:trHeight w:val="20"/>
        </w:trPr>
        <w:tc>
          <w:tcPr>
            <w:tcW w:w="2704" w:type="pct"/>
            <w:vAlign w:val="bottom"/>
          </w:tcPr>
          <w:p w14:paraId="2F03F05C" w14:textId="76D05329" w:rsidR="001D296D" w:rsidRPr="001D296D" w:rsidRDefault="006F6DFC" w:rsidP="0063625B">
            <w:pPr>
              <w:ind w:left="-108"/>
              <w:rPr>
                <w:rFonts w:ascii="Browallia New" w:eastAsia="Calibri" w:hAnsi="Browallia New" w:cs="Browallia New"/>
              </w:rPr>
            </w:pPr>
            <w:r>
              <w:rPr>
                <w:rFonts w:ascii="Browallia New" w:eastAsia="Calibri" w:hAnsi="Browallia New" w:cs="Browallia New"/>
              </w:rPr>
              <w:t>Arising</w:t>
            </w:r>
            <w:r w:rsidR="009B7E09">
              <w:rPr>
                <w:rFonts w:ascii="Browallia New" w:eastAsia="Calibri" w:hAnsi="Browallia New" w:cs="Browallia New"/>
              </w:rPr>
              <w:t xml:space="preserve"> b</w:t>
            </w:r>
            <w:r w:rsidR="009B7E09" w:rsidRPr="009B7E09">
              <w:rPr>
                <w:rFonts w:ascii="Browallia New" w:eastAsia="Calibri" w:hAnsi="Browallia New" w:cs="Browallia New"/>
              </w:rPr>
              <w:t>usiness</w:t>
            </w:r>
            <w:r>
              <w:rPr>
                <w:rFonts w:ascii="Browallia New" w:eastAsia="Calibri" w:hAnsi="Browallia New" w:cs="Browallia New"/>
              </w:rPr>
              <w:t xml:space="preserve"> from</w:t>
            </w:r>
            <w:r w:rsidR="009B7E09" w:rsidRPr="009B7E09">
              <w:rPr>
                <w:rFonts w:ascii="Browallia New" w:eastAsia="Calibri" w:hAnsi="Browallia New" w:cs="Browallia New"/>
              </w:rPr>
              <w:t xml:space="preserve"> acquisition </w:t>
            </w:r>
            <w:r>
              <w:rPr>
                <w:rFonts w:ascii="Browallia New" w:eastAsia="Calibri" w:hAnsi="Browallia New" w:cs="Browallia New"/>
              </w:rPr>
              <w:t>“</w:t>
            </w:r>
            <w:r w:rsidR="001D296D" w:rsidRPr="001D296D">
              <w:rPr>
                <w:rFonts w:ascii="Browallia New" w:eastAsia="Calibri" w:hAnsi="Browallia New" w:cs="Browallia New"/>
              </w:rPr>
              <w:t>CPC</w:t>
            </w:r>
            <w:r>
              <w:rPr>
                <w:rFonts w:ascii="Browallia New" w:eastAsia="Calibri" w:hAnsi="Browallia New" w:cs="Browallia New"/>
              </w:rPr>
              <w:t>”</w:t>
            </w:r>
          </w:p>
        </w:tc>
        <w:tc>
          <w:tcPr>
            <w:tcW w:w="665" w:type="pct"/>
            <w:vAlign w:val="bottom"/>
          </w:tcPr>
          <w:p w14:paraId="4528C39A" w14:textId="77777777" w:rsidR="001D296D" w:rsidRPr="001D296D" w:rsidRDefault="001D296D" w:rsidP="0063625B">
            <w:pPr>
              <w:jc w:val="right"/>
              <w:rPr>
                <w:rFonts w:ascii="Browallia New" w:eastAsia="Calibri" w:hAnsi="Browallia New" w:cs="Browallia New"/>
              </w:rPr>
            </w:pPr>
          </w:p>
        </w:tc>
        <w:tc>
          <w:tcPr>
            <w:tcW w:w="482" w:type="pct"/>
          </w:tcPr>
          <w:p w14:paraId="47E4BE0A" w14:textId="77777777" w:rsidR="001D296D" w:rsidRPr="001D296D" w:rsidRDefault="001D296D" w:rsidP="0063625B">
            <w:pPr>
              <w:jc w:val="right"/>
              <w:rPr>
                <w:rFonts w:ascii="Browallia New" w:eastAsia="Calibri" w:hAnsi="Browallia New" w:cs="Browallia New"/>
                <w:cs/>
              </w:rPr>
            </w:pPr>
          </w:p>
        </w:tc>
        <w:tc>
          <w:tcPr>
            <w:tcW w:w="1150" w:type="pct"/>
            <w:vAlign w:val="bottom"/>
          </w:tcPr>
          <w:p w14:paraId="2D5B7055" w14:textId="77777777" w:rsidR="001D296D" w:rsidRPr="001D296D" w:rsidRDefault="001D296D" w:rsidP="0063625B">
            <w:pPr>
              <w:jc w:val="right"/>
              <w:rPr>
                <w:rFonts w:ascii="Browallia New" w:eastAsia="Calibri" w:hAnsi="Browallia New" w:cs="Browallia New"/>
              </w:rPr>
            </w:pPr>
            <w:r w:rsidRPr="001D296D">
              <w:rPr>
                <w:rFonts w:ascii="Browallia New" w:eastAsia="Calibri" w:hAnsi="Browallia New" w:cs="Browallia New"/>
              </w:rPr>
              <w:t>369,073</w:t>
            </w:r>
          </w:p>
        </w:tc>
      </w:tr>
      <w:tr w:rsidR="001D296D" w:rsidRPr="001D296D" w14:paraId="78B1F7B4" w14:textId="77777777" w:rsidTr="00B34CC6">
        <w:trPr>
          <w:trHeight w:val="20"/>
        </w:trPr>
        <w:tc>
          <w:tcPr>
            <w:tcW w:w="2704" w:type="pct"/>
            <w:vAlign w:val="bottom"/>
          </w:tcPr>
          <w:p w14:paraId="6C38E946" w14:textId="7C1EE011" w:rsidR="001D296D" w:rsidRPr="001D296D" w:rsidRDefault="006F6DFC" w:rsidP="0063625B">
            <w:pPr>
              <w:ind w:left="-108"/>
              <w:rPr>
                <w:rFonts w:ascii="Browallia New" w:eastAsia="Calibri" w:hAnsi="Browallia New" w:cs="Browallia New"/>
              </w:rPr>
            </w:pPr>
            <w:r>
              <w:rPr>
                <w:rFonts w:ascii="Browallia New" w:eastAsia="Calibri" w:hAnsi="Browallia New" w:cs="Browallia New"/>
              </w:rPr>
              <w:t xml:space="preserve">Arising </w:t>
            </w:r>
            <w:r w:rsidR="009B7E09">
              <w:rPr>
                <w:rFonts w:ascii="Browallia New" w:eastAsia="Calibri" w:hAnsi="Browallia New" w:cs="Browallia New"/>
              </w:rPr>
              <w:t>b</w:t>
            </w:r>
            <w:r w:rsidR="009B7E09" w:rsidRPr="009B7E09">
              <w:rPr>
                <w:rFonts w:ascii="Browallia New" w:eastAsia="Calibri" w:hAnsi="Browallia New" w:cs="Browallia New"/>
              </w:rPr>
              <w:t>usiness</w:t>
            </w:r>
            <w:r w:rsidR="00F46A2B">
              <w:rPr>
                <w:rFonts w:ascii="Browallia New" w:eastAsia="Calibri" w:hAnsi="Browallia New" w:cs="Browallia New"/>
              </w:rPr>
              <w:t xml:space="preserve"> from</w:t>
            </w:r>
            <w:r w:rsidR="009B7E09" w:rsidRPr="009B7E09">
              <w:rPr>
                <w:rFonts w:ascii="Browallia New" w:eastAsia="Calibri" w:hAnsi="Browallia New" w:cs="Browallia New"/>
              </w:rPr>
              <w:t xml:space="preserve"> acquisition </w:t>
            </w:r>
            <w:r w:rsidR="00F46A2B">
              <w:rPr>
                <w:rFonts w:ascii="Browallia New" w:eastAsia="Calibri" w:hAnsi="Browallia New" w:cs="Browallia New"/>
              </w:rPr>
              <w:t>“</w:t>
            </w:r>
            <w:r w:rsidR="001D296D" w:rsidRPr="001D296D">
              <w:rPr>
                <w:rFonts w:ascii="Browallia New" w:eastAsia="Calibri" w:hAnsi="Browallia New" w:cs="Browallia New"/>
              </w:rPr>
              <w:t>NOMI</w:t>
            </w:r>
            <w:r w:rsidR="00F46A2B">
              <w:rPr>
                <w:rFonts w:ascii="Browallia New" w:eastAsia="Calibri" w:hAnsi="Browallia New" w:cs="Browallia New"/>
              </w:rPr>
              <w:t>”</w:t>
            </w:r>
          </w:p>
        </w:tc>
        <w:tc>
          <w:tcPr>
            <w:tcW w:w="665" w:type="pct"/>
            <w:vAlign w:val="bottom"/>
          </w:tcPr>
          <w:p w14:paraId="5E5A1E96" w14:textId="77777777" w:rsidR="001D296D" w:rsidRPr="001D296D" w:rsidRDefault="001D296D" w:rsidP="0063625B">
            <w:pPr>
              <w:jc w:val="right"/>
              <w:rPr>
                <w:rFonts w:ascii="Browallia New" w:eastAsia="Calibri" w:hAnsi="Browallia New" w:cs="Browallia New"/>
              </w:rPr>
            </w:pPr>
          </w:p>
        </w:tc>
        <w:tc>
          <w:tcPr>
            <w:tcW w:w="482" w:type="pct"/>
          </w:tcPr>
          <w:p w14:paraId="42543995" w14:textId="77777777" w:rsidR="001D296D" w:rsidRPr="001D296D" w:rsidRDefault="001D296D" w:rsidP="0063625B">
            <w:pPr>
              <w:jc w:val="right"/>
              <w:rPr>
                <w:rFonts w:ascii="Browallia New" w:eastAsia="Calibri" w:hAnsi="Browallia New" w:cs="Browallia New"/>
              </w:rPr>
            </w:pPr>
          </w:p>
        </w:tc>
        <w:tc>
          <w:tcPr>
            <w:tcW w:w="1150" w:type="pct"/>
            <w:vAlign w:val="bottom"/>
          </w:tcPr>
          <w:p w14:paraId="3431E1D8" w14:textId="77777777" w:rsidR="001D296D" w:rsidRPr="001D296D" w:rsidRDefault="001D296D" w:rsidP="0063625B">
            <w:pPr>
              <w:pBdr>
                <w:bottom w:val="single" w:sz="4" w:space="1" w:color="auto"/>
              </w:pBdr>
              <w:jc w:val="right"/>
              <w:rPr>
                <w:rFonts w:ascii="Browallia New" w:eastAsia="Calibri" w:hAnsi="Browallia New" w:cs="Browallia New"/>
              </w:rPr>
            </w:pPr>
            <w:r w:rsidRPr="001D296D">
              <w:rPr>
                <w:rFonts w:ascii="Browallia New" w:eastAsia="Calibri" w:hAnsi="Browallia New" w:cs="Browallia New"/>
              </w:rPr>
              <w:t>62,606</w:t>
            </w:r>
          </w:p>
        </w:tc>
      </w:tr>
      <w:tr w:rsidR="001D296D" w:rsidRPr="001D296D" w14:paraId="2855108E" w14:textId="77777777" w:rsidTr="00B34CC6">
        <w:trPr>
          <w:trHeight w:val="20"/>
        </w:trPr>
        <w:tc>
          <w:tcPr>
            <w:tcW w:w="2704" w:type="pct"/>
            <w:vAlign w:val="bottom"/>
          </w:tcPr>
          <w:p w14:paraId="5E78A53B" w14:textId="6EC4EAA2" w:rsidR="001D296D" w:rsidRPr="001D296D" w:rsidRDefault="001D296D" w:rsidP="0063625B">
            <w:pPr>
              <w:ind w:left="-108"/>
              <w:rPr>
                <w:rFonts w:ascii="Browallia New" w:eastAsia="Calibri" w:hAnsi="Browallia New" w:cs="Browallia New"/>
                <w:cs/>
              </w:rPr>
            </w:pPr>
            <w:r>
              <w:rPr>
                <w:rFonts w:ascii="Browallia New" w:eastAsia="Calibri" w:hAnsi="Browallia New" w:cs="Browallia New"/>
              </w:rPr>
              <w:t>Total</w:t>
            </w:r>
          </w:p>
        </w:tc>
        <w:tc>
          <w:tcPr>
            <w:tcW w:w="665" w:type="pct"/>
            <w:vAlign w:val="bottom"/>
          </w:tcPr>
          <w:p w14:paraId="5567B78D" w14:textId="77777777" w:rsidR="001D296D" w:rsidRPr="001D296D" w:rsidRDefault="001D296D" w:rsidP="0063625B">
            <w:pPr>
              <w:jc w:val="right"/>
              <w:rPr>
                <w:rFonts w:ascii="Browallia New" w:eastAsia="Calibri" w:hAnsi="Browallia New" w:cs="Browallia New"/>
                <w:cs/>
              </w:rPr>
            </w:pPr>
          </w:p>
        </w:tc>
        <w:tc>
          <w:tcPr>
            <w:tcW w:w="482" w:type="pct"/>
          </w:tcPr>
          <w:p w14:paraId="06F98460" w14:textId="77777777" w:rsidR="001D296D" w:rsidRPr="001D296D" w:rsidRDefault="001D296D" w:rsidP="0063625B">
            <w:pPr>
              <w:jc w:val="right"/>
              <w:rPr>
                <w:rFonts w:ascii="Browallia New" w:eastAsia="Calibri" w:hAnsi="Browallia New" w:cs="Browallia New"/>
                <w:cs/>
              </w:rPr>
            </w:pPr>
          </w:p>
        </w:tc>
        <w:tc>
          <w:tcPr>
            <w:tcW w:w="1150" w:type="pct"/>
            <w:vAlign w:val="bottom"/>
          </w:tcPr>
          <w:p w14:paraId="2D581CC9" w14:textId="77777777" w:rsidR="001D296D" w:rsidRPr="001D296D" w:rsidRDefault="001D296D" w:rsidP="0063625B">
            <w:pPr>
              <w:pBdr>
                <w:bottom w:val="double" w:sz="4" w:space="1" w:color="auto"/>
              </w:pBdr>
              <w:jc w:val="right"/>
              <w:rPr>
                <w:rFonts w:ascii="Browallia New" w:eastAsia="Calibri" w:hAnsi="Browallia New" w:cs="Browallia New"/>
                <w:cs/>
              </w:rPr>
            </w:pPr>
            <w:r w:rsidRPr="001D296D">
              <w:rPr>
                <w:rFonts w:ascii="Browallia New" w:eastAsia="Calibri" w:hAnsi="Browallia New" w:cs="Browallia New"/>
              </w:rPr>
              <w:t>431,679</w:t>
            </w:r>
          </w:p>
        </w:tc>
      </w:tr>
    </w:tbl>
    <w:p w14:paraId="10761330" w14:textId="77777777" w:rsidR="00DD59E3" w:rsidRDefault="00DD59E3" w:rsidP="0063625B">
      <w:pPr>
        <w:pStyle w:val="NoSpacing"/>
        <w:spacing w:after="120"/>
        <w:ind w:left="720"/>
        <w:jc w:val="both"/>
        <w:rPr>
          <w:rFonts w:ascii="Browallia New" w:hAnsi="Browallia New" w:cs="Browallia New"/>
          <w:i/>
          <w:iCs/>
          <w:sz w:val="28"/>
        </w:rPr>
      </w:pPr>
    </w:p>
    <w:p w14:paraId="2E6D3A1B" w14:textId="37115235" w:rsidR="00DD59E3" w:rsidRDefault="00DD59E3" w:rsidP="007D1C50">
      <w:pPr>
        <w:pStyle w:val="NoSpacing"/>
        <w:spacing w:after="120"/>
        <w:ind w:left="720"/>
        <w:jc w:val="both"/>
        <w:rPr>
          <w:rFonts w:ascii="Browallia New" w:hAnsi="Browallia New" w:cs="Browallia New"/>
          <w:i/>
          <w:iCs/>
          <w:sz w:val="28"/>
        </w:rPr>
      </w:pPr>
    </w:p>
    <w:p w14:paraId="0A658D9B" w14:textId="77777777" w:rsidR="001D296D" w:rsidRDefault="001D296D" w:rsidP="007D1C50">
      <w:pPr>
        <w:pStyle w:val="NoSpacing"/>
        <w:spacing w:after="120"/>
        <w:ind w:left="720"/>
        <w:jc w:val="both"/>
        <w:rPr>
          <w:rFonts w:ascii="Browallia New" w:hAnsi="Browallia New" w:cs="Browallia New"/>
          <w:i/>
          <w:iCs/>
          <w:sz w:val="28"/>
        </w:rPr>
      </w:pPr>
    </w:p>
    <w:p w14:paraId="20DC0E79" w14:textId="77777777" w:rsidR="001D296D" w:rsidRDefault="001D296D" w:rsidP="007D1C50">
      <w:pPr>
        <w:pStyle w:val="NoSpacing"/>
        <w:spacing w:after="120"/>
        <w:ind w:left="720"/>
        <w:jc w:val="both"/>
        <w:rPr>
          <w:rFonts w:ascii="Browallia New" w:hAnsi="Browallia New" w:cs="Browallia New"/>
          <w:i/>
          <w:iCs/>
          <w:sz w:val="28"/>
        </w:rPr>
      </w:pPr>
    </w:p>
    <w:p w14:paraId="3E95CCCA" w14:textId="77777777" w:rsidR="001D296D" w:rsidRDefault="001D296D" w:rsidP="007D1C50">
      <w:pPr>
        <w:pStyle w:val="NoSpacing"/>
        <w:spacing w:after="120"/>
        <w:ind w:left="720"/>
        <w:jc w:val="both"/>
        <w:rPr>
          <w:rFonts w:ascii="Browallia New" w:hAnsi="Browallia New" w:cs="Browallia New"/>
          <w:i/>
          <w:iCs/>
          <w:sz w:val="28"/>
        </w:rPr>
      </w:pPr>
    </w:p>
    <w:p w14:paraId="4E9B9680" w14:textId="77777777" w:rsidR="001D296D" w:rsidRDefault="001D296D" w:rsidP="007D1C50">
      <w:pPr>
        <w:pStyle w:val="NoSpacing"/>
        <w:spacing w:after="120"/>
        <w:ind w:left="720"/>
        <w:jc w:val="both"/>
        <w:rPr>
          <w:rFonts w:ascii="Browallia New" w:hAnsi="Browallia New" w:cs="Browallia New"/>
          <w:i/>
          <w:iCs/>
          <w:sz w:val="28"/>
        </w:rPr>
      </w:pPr>
    </w:p>
    <w:p w14:paraId="3820FA47" w14:textId="77777777" w:rsidR="001D296D" w:rsidRDefault="001D296D" w:rsidP="007D1C50">
      <w:pPr>
        <w:pStyle w:val="NoSpacing"/>
        <w:spacing w:after="120"/>
        <w:ind w:left="720"/>
        <w:jc w:val="both"/>
        <w:rPr>
          <w:rFonts w:ascii="Browallia New" w:hAnsi="Browallia New" w:cs="Browallia New"/>
          <w:i/>
          <w:iCs/>
          <w:sz w:val="28"/>
        </w:rPr>
      </w:pPr>
    </w:p>
    <w:p w14:paraId="5CFA2AD2" w14:textId="77777777" w:rsidR="001D296D" w:rsidRDefault="001D296D" w:rsidP="007D1C50">
      <w:pPr>
        <w:pStyle w:val="NoSpacing"/>
        <w:spacing w:after="120"/>
        <w:ind w:left="720"/>
        <w:jc w:val="both"/>
        <w:rPr>
          <w:rFonts w:ascii="Browallia New" w:hAnsi="Browallia New" w:cs="Browallia New"/>
          <w:i/>
          <w:iCs/>
          <w:sz w:val="28"/>
        </w:rPr>
      </w:pPr>
    </w:p>
    <w:p w14:paraId="15AD88B3" w14:textId="77777777" w:rsidR="001D296D" w:rsidRDefault="001D296D" w:rsidP="007D1C50">
      <w:pPr>
        <w:pStyle w:val="NoSpacing"/>
        <w:spacing w:after="120"/>
        <w:ind w:left="720"/>
        <w:jc w:val="both"/>
        <w:rPr>
          <w:rFonts w:ascii="Browallia New" w:hAnsi="Browallia New" w:cs="Browallia New"/>
          <w:i/>
          <w:iCs/>
          <w:sz w:val="28"/>
        </w:rPr>
      </w:pPr>
    </w:p>
    <w:p w14:paraId="7027669F" w14:textId="77777777" w:rsidR="001D296D" w:rsidRDefault="001D296D" w:rsidP="007D1C50">
      <w:pPr>
        <w:pStyle w:val="NoSpacing"/>
        <w:spacing w:after="120"/>
        <w:ind w:left="720"/>
        <w:jc w:val="both"/>
        <w:rPr>
          <w:rFonts w:ascii="Browallia New" w:hAnsi="Browallia New" w:cs="Browallia New"/>
          <w:i/>
          <w:iCs/>
          <w:sz w:val="28"/>
        </w:rPr>
      </w:pPr>
    </w:p>
    <w:p w14:paraId="4B936784" w14:textId="77777777" w:rsidR="001D296D" w:rsidRPr="003251EC" w:rsidRDefault="001D296D" w:rsidP="001D296D">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70F6FE1B" w14:textId="77777777" w:rsidR="001D296D" w:rsidRDefault="001D296D" w:rsidP="001D296D">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Pr="005269E1">
        <w:rPr>
          <w:rFonts w:ascii="Browallia New" w:hAnsi="Browallia New" w:cs="Browallia New"/>
          <w:sz w:val="28"/>
        </w:rPr>
        <w:t>Basis of preparation of consolidated financial statements</w:t>
      </w:r>
      <w:r w:rsidRPr="003251EC">
        <w:rPr>
          <w:rFonts w:ascii="Browallia New" w:eastAsia="Times New Roman" w:hAnsi="Browallia New" w:cs="Browallia New"/>
          <w:sz w:val="28"/>
        </w:rPr>
        <w:t xml:space="preserve">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4E7F32C4" w14:textId="3EFC2E6E" w:rsidR="001D296D" w:rsidRPr="003251EC" w:rsidRDefault="001D296D" w:rsidP="001D296D">
      <w:pPr>
        <w:pStyle w:val="NoSpacing"/>
        <w:spacing w:after="120"/>
        <w:jc w:val="both"/>
        <w:rPr>
          <w:rFonts w:ascii="Browallia New" w:hAnsi="Browallia New" w:cs="Browallia New"/>
          <w:sz w:val="28"/>
          <w:highlight w:val="yellow"/>
        </w:rPr>
      </w:pPr>
      <w:r>
        <w:rPr>
          <w:rFonts w:ascii="Browallia New" w:eastAsia="Times New Roman" w:hAnsi="Browallia New" w:cs="Browallia New"/>
          <w:sz w:val="28"/>
        </w:rPr>
        <w:t>2.2.13</w:t>
      </w:r>
      <w:r>
        <w:rPr>
          <w:rFonts w:ascii="Browallia New" w:eastAsia="Times New Roman" w:hAnsi="Browallia New" w:cs="Browallia New"/>
          <w:sz w:val="28"/>
        </w:rPr>
        <w:tab/>
      </w:r>
      <w:r w:rsidRPr="003251EC">
        <w:rPr>
          <w:rFonts w:ascii="Browallia New" w:eastAsia="Times New Roman" w:hAnsi="Browallia New" w:cs="Browallia New"/>
          <w:sz w:val="28"/>
        </w:rPr>
        <w:t xml:space="preserve">Changes in the group structure during the period </w:t>
      </w:r>
      <w:r w:rsidR="00730E01" w:rsidRPr="00730E01">
        <w:rPr>
          <w:rFonts w:ascii="Browallia New" w:eastAsia="Times New Roman" w:hAnsi="Browallia New" w:cs="Browallia New"/>
          <w:sz w:val="28"/>
        </w:rPr>
        <w:t xml:space="preserve">are as follow </w:t>
      </w:r>
      <w:r>
        <w:rPr>
          <w:rFonts w:ascii="Browallia New" w:eastAsia="Times New Roman" w:hAnsi="Browallia New" w:cs="Browallia New"/>
          <w:sz w:val="28"/>
        </w:rPr>
        <w:t>(</w:t>
      </w:r>
      <w:proofErr w:type="spellStart"/>
      <w:r>
        <w:rPr>
          <w:rFonts w:ascii="Browallia New" w:eastAsia="Times New Roman" w:hAnsi="Browallia New" w:cs="Browallia New"/>
          <w:sz w:val="28"/>
        </w:rPr>
        <w:t>Con’t</w:t>
      </w:r>
      <w:proofErr w:type="spellEnd"/>
      <w:r>
        <w:rPr>
          <w:rFonts w:ascii="Browallia New" w:eastAsia="Times New Roman" w:hAnsi="Browallia New" w:cs="Browallia New"/>
          <w:sz w:val="28"/>
        </w:rPr>
        <w:t>)</w:t>
      </w:r>
    </w:p>
    <w:p w14:paraId="00CB64D8" w14:textId="1D07A3EC" w:rsidR="001D296D" w:rsidRPr="0062577F" w:rsidRDefault="001D296D" w:rsidP="001D296D">
      <w:pPr>
        <w:pStyle w:val="NoSpacing"/>
        <w:spacing w:after="120"/>
        <w:jc w:val="both"/>
        <w:rPr>
          <w:rFonts w:ascii="Browallia New" w:hAnsi="Browallia New" w:cs="Browallia New"/>
          <w:b/>
          <w:bCs/>
          <w:i/>
          <w:iCs/>
          <w:sz w:val="28"/>
        </w:rPr>
      </w:pPr>
      <w:r w:rsidRPr="0062577F">
        <w:rPr>
          <w:rFonts w:ascii="Browallia New" w:hAnsi="Browallia New" w:cs="Browallia New"/>
          <w:sz w:val="28"/>
          <w:cs/>
        </w:rPr>
        <w:tab/>
      </w:r>
      <w:r w:rsidR="0063625B" w:rsidRPr="00542112">
        <w:rPr>
          <w:rFonts w:ascii="Browallia New" w:hAnsi="Browallia New" w:cs="Browallia New"/>
          <w:b/>
          <w:bCs/>
          <w:i/>
          <w:iCs/>
          <w:sz w:val="28"/>
        </w:rPr>
        <w:t>Business acquisition</w:t>
      </w:r>
      <w:r w:rsidRPr="0062577F">
        <w:rPr>
          <w:rFonts w:ascii="Browallia New" w:hAnsi="Browallia New" w:cs="Browallia New"/>
          <w:b/>
          <w:bCs/>
          <w:i/>
          <w:iCs/>
          <w:sz w:val="28"/>
        </w:rPr>
        <w:t xml:space="preserve"> (</w:t>
      </w:r>
      <w:proofErr w:type="spellStart"/>
      <w:r w:rsidRPr="0062577F">
        <w:rPr>
          <w:rFonts w:ascii="Browallia New" w:hAnsi="Browallia New" w:cs="Browallia New"/>
          <w:b/>
          <w:bCs/>
          <w:i/>
          <w:iCs/>
          <w:sz w:val="28"/>
        </w:rPr>
        <w:t>Con’t</w:t>
      </w:r>
      <w:proofErr w:type="spellEnd"/>
      <w:r w:rsidRPr="0062577F">
        <w:rPr>
          <w:rFonts w:ascii="Browallia New" w:hAnsi="Browallia New" w:cs="Browallia New"/>
          <w:b/>
          <w:bCs/>
          <w:i/>
          <w:iCs/>
          <w:sz w:val="28"/>
        </w:rPr>
        <w:t>)</w:t>
      </w:r>
    </w:p>
    <w:p w14:paraId="68C1EEC7" w14:textId="77777777" w:rsidR="001D296D" w:rsidRDefault="001D296D" w:rsidP="001D296D">
      <w:pPr>
        <w:spacing w:before="120" w:after="120"/>
        <w:jc w:val="both"/>
        <w:rPr>
          <w:rFonts w:ascii="Browallia New" w:hAnsi="Browallia New" w:cs="Browallia New"/>
        </w:rPr>
      </w:pPr>
      <w:bookmarkStart w:id="4" w:name="_Hlk160018594"/>
      <w:r>
        <w:rPr>
          <w:rFonts w:ascii="Browallia New" w:hAnsi="Browallia New" w:cs="Browallia New"/>
        </w:rPr>
        <w:t>(4)</w:t>
      </w:r>
      <w:r>
        <w:rPr>
          <w:rFonts w:ascii="Browallia New" w:hAnsi="Browallia New" w:cs="Browallia New"/>
        </w:rPr>
        <w:tab/>
      </w:r>
      <w:proofErr w:type="spellStart"/>
      <w:r w:rsidRPr="003251EC">
        <w:rPr>
          <w:rFonts w:ascii="Browallia New" w:hAnsi="Browallia New" w:cs="Browallia New"/>
        </w:rPr>
        <w:t>Nestifly</w:t>
      </w:r>
      <w:proofErr w:type="spellEnd"/>
      <w:r w:rsidRPr="003251EC">
        <w:rPr>
          <w:rFonts w:ascii="Browallia New" w:hAnsi="Browallia New" w:cs="Browallia New"/>
        </w:rPr>
        <w:t xml:space="preserve"> Company Limited (“</w:t>
      </w:r>
      <w:proofErr w:type="spellStart"/>
      <w:r w:rsidRPr="003251EC">
        <w:rPr>
          <w:rFonts w:ascii="Browallia New" w:hAnsi="Browallia New" w:cs="Browallia New"/>
        </w:rPr>
        <w:t>Nestifly</w:t>
      </w:r>
      <w:proofErr w:type="spellEnd"/>
      <w:r w:rsidRPr="003251EC">
        <w:rPr>
          <w:rFonts w:ascii="Browallia New" w:hAnsi="Browallia New" w:cs="Browallia New"/>
        </w:rPr>
        <w:t>”)</w:t>
      </w:r>
    </w:p>
    <w:bookmarkEnd w:id="4"/>
    <w:p w14:paraId="72F24280" w14:textId="77777777" w:rsidR="001D296D" w:rsidRPr="003251EC" w:rsidRDefault="001D296D" w:rsidP="001D296D">
      <w:pPr>
        <w:spacing w:before="120" w:after="120"/>
        <w:ind w:left="709"/>
        <w:jc w:val="both"/>
        <w:rPr>
          <w:rFonts w:ascii="Browallia New" w:hAnsi="Browallia New" w:cs="Browallia New"/>
        </w:rPr>
      </w:pPr>
      <w:r w:rsidRPr="003251EC">
        <w:rPr>
          <w:rFonts w:ascii="Browallia New" w:hAnsi="Browallia New" w:cs="Browallia New"/>
        </w:rPr>
        <w:t xml:space="preserve">On June 14, 2022, Peer </w:t>
      </w:r>
      <w:proofErr w:type="gramStart"/>
      <w:r w:rsidRPr="003251EC">
        <w:rPr>
          <w:rFonts w:ascii="Browallia New" w:hAnsi="Browallia New" w:cs="Browallia New"/>
        </w:rPr>
        <w:t>For</w:t>
      </w:r>
      <w:proofErr w:type="gramEnd"/>
      <w:r w:rsidRPr="003251EC">
        <w:rPr>
          <w:rFonts w:ascii="Browallia New" w:hAnsi="Browallia New" w:cs="Browallia New"/>
        </w:rPr>
        <w:t xml:space="preserve"> All Company Limited (“PFA”) has entered into a business transfer agreement in </w:t>
      </w:r>
      <w:proofErr w:type="spellStart"/>
      <w:r w:rsidRPr="003251EC">
        <w:rPr>
          <w:rFonts w:ascii="Browallia New" w:hAnsi="Browallia New" w:cs="Browallia New"/>
        </w:rPr>
        <w:t>Nestifly</w:t>
      </w:r>
      <w:proofErr w:type="spellEnd"/>
      <w:r w:rsidRPr="003251EC">
        <w:rPr>
          <w:rFonts w:ascii="Browallia New" w:hAnsi="Browallia New" w:cs="Browallia New"/>
        </w:rPr>
        <w:t xml:space="preserve"> Company Limited (“</w:t>
      </w:r>
      <w:proofErr w:type="spellStart"/>
      <w:r w:rsidRPr="003251EC">
        <w:rPr>
          <w:rFonts w:ascii="Browallia New" w:hAnsi="Browallia New" w:cs="Browallia New"/>
        </w:rPr>
        <w:t>Nestifly</w:t>
      </w:r>
      <w:proofErr w:type="spellEnd"/>
      <w:r w:rsidRPr="003251EC">
        <w:rPr>
          <w:rFonts w:ascii="Browallia New" w:hAnsi="Browallia New" w:cs="Browallia New"/>
        </w:rPr>
        <w:t>”) form First P2P Company Limited, holding 117,645 common shares, 99.99% of all shares in “</w:t>
      </w:r>
      <w:proofErr w:type="spellStart"/>
      <w:r w:rsidRPr="003251EC">
        <w:rPr>
          <w:rFonts w:ascii="Browallia New" w:hAnsi="Browallia New" w:cs="Browallia New"/>
        </w:rPr>
        <w:t>Nestifly</w:t>
      </w:r>
      <w:proofErr w:type="spellEnd"/>
      <w:r w:rsidRPr="003251EC">
        <w:rPr>
          <w:rFonts w:ascii="Browallia New" w:hAnsi="Browallia New" w:cs="Browallia New"/>
        </w:rPr>
        <w:t xml:space="preserve">” at the price of Baht 526 million. On June 30, 2023, the two counterparties have completed all key conditions stipulated in the business transfer agreement </w:t>
      </w:r>
      <w:r w:rsidRPr="003251EC">
        <w:rPr>
          <w:rFonts w:ascii="Browallia New" w:hAnsi="Browallia New" w:cs="Browallia New"/>
          <w:spacing w:val="-6"/>
        </w:rPr>
        <w:t xml:space="preserve">and </w:t>
      </w:r>
      <w:proofErr w:type="gramStart"/>
      <w:r w:rsidRPr="003251EC">
        <w:rPr>
          <w:rFonts w:ascii="Browallia New" w:hAnsi="Browallia New" w:cs="Browallia New"/>
          <w:spacing w:val="-6"/>
        </w:rPr>
        <w:t>purchase</w:t>
      </w:r>
      <w:proofErr w:type="gramEnd"/>
      <w:r w:rsidRPr="003251EC">
        <w:rPr>
          <w:rFonts w:ascii="Browallia New" w:hAnsi="Browallia New" w:cs="Browallia New"/>
          <w:spacing w:val="-6"/>
        </w:rPr>
        <w:t xml:space="preserve"> share will be completed. </w:t>
      </w:r>
      <w:proofErr w:type="gramStart"/>
      <w:r w:rsidRPr="003251EC">
        <w:rPr>
          <w:rFonts w:ascii="Browallia New" w:hAnsi="Browallia New" w:cs="Browallia New"/>
        </w:rPr>
        <w:t xml:space="preserve">The </w:t>
      </w:r>
      <w:proofErr w:type="spellStart"/>
      <w:r w:rsidRPr="003251EC">
        <w:rPr>
          <w:rFonts w:ascii="Browallia New" w:hAnsi="Browallia New" w:cs="Browallia New"/>
        </w:rPr>
        <w:t>Nestifly’s</w:t>
      </w:r>
      <w:proofErr w:type="spellEnd"/>
      <w:proofErr w:type="gramEnd"/>
      <w:r w:rsidRPr="003251EC">
        <w:rPr>
          <w:rFonts w:ascii="Browallia New" w:hAnsi="Browallia New" w:cs="Browallia New"/>
        </w:rPr>
        <w:t xml:space="preserve"> financial statements had been included in the consolidated financial statements at that date, which is the date on which the Company assumed control. </w:t>
      </w:r>
    </w:p>
    <w:p w14:paraId="2BD9A129" w14:textId="2A7E3C61" w:rsidR="001D296D" w:rsidRPr="001D296D" w:rsidRDefault="001D296D" w:rsidP="001D296D">
      <w:pPr>
        <w:pStyle w:val="NoSpacing"/>
        <w:spacing w:after="120"/>
        <w:ind w:left="709"/>
        <w:jc w:val="both"/>
        <w:rPr>
          <w:rFonts w:ascii="Browallia New" w:hAnsi="Browallia New" w:cs="Browallia New"/>
          <w:sz w:val="28"/>
          <w:highlight w:val="yellow"/>
        </w:rPr>
      </w:pPr>
      <w:r w:rsidRPr="003251EC">
        <w:rPr>
          <w:rFonts w:ascii="Browallia New" w:hAnsi="Browallia New" w:cs="Browallia New"/>
          <w:sz w:val="28"/>
        </w:rPr>
        <w:t xml:space="preserve">During the second quarter of 2023, the Group engaged an independent appraiser to appropriate the fair value of identifiable assets acquired and liabilities assumed and allocation of fair value at the acquisition date as the </w:t>
      </w:r>
      <w:proofErr w:type="gramStart"/>
      <w:r w:rsidRPr="003251EC">
        <w:rPr>
          <w:rFonts w:ascii="Browallia New" w:hAnsi="Browallia New" w:cs="Browallia New"/>
          <w:sz w:val="28"/>
        </w:rPr>
        <w:t>following :</w:t>
      </w:r>
      <w:proofErr w:type="gramEnd"/>
    </w:p>
    <w:p w14:paraId="0F3532AD" w14:textId="77777777" w:rsidR="001D296D" w:rsidRPr="003251EC" w:rsidRDefault="001D296D" w:rsidP="001D296D">
      <w:pPr>
        <w:spacing w:after="120"/>
        <w:ind w:left="720" w:right="-28"/>
        <w:rPr>
          <w:rFonts w:ascii="Browallia New" w:hAnsi="Browallia New" w:cs="Browallia New"/>
        </w:rPr>
      </w:pPr>
      <w:r w:rsidRPr="003251EC">
        <w:rPr>
          <w:rFonts w:ascii="Browallia New" w:hAnsi="Browallia New" w:cs="Browallia New"/>
        </w:rPr>
        <w:t>The fair value of the net assets of “</w:t>
      </w:r>
      <w:proofErr w:type="spellStart"/>
      <w:r w:rsidRPr="003251EC">
        <w:rPr>
          <w:rFonts w:ascii="Browallia New" w:hAnsi="Browallia New" w:cs="Browallia New"/>
        </w:rPr>
        <w:t>Nestifly</w:t>
      </w:r>
      <w:proofErr w:type="spellEnd"/>
      <w:r w:rsidRPr="003251EC">
        <w:rPr>
          <w:rFonts w:ascii="Browallia New" w:hAnsi="Browallia New" w:cs="Browallia New"/>
        </w:rPr>
        <w:t xml:space="preserve">” as at June 30, 2022 are as </w:t>
      </w:r>
      <w:proofErr w:type="gramStart"/>
      <w:r w:rsidRPr="003251EC">
        <w:rPr>
          <w:rFonts w:ascii="Browallia New" w:hAnsi="Browallia New" w:cs="Browallia New"/>
        </w:rPr>
        <w:t>follows :</w:t>
      </w:r>
      <w:proofErr w:type="gramEnd"/>
    </w:p>
    <w:tbl>
      <w:tblPr>
        <w:tblW w:w="4588" w:type="pct"/>
        <w:tblInd w:w="709" w:type="dxa"/>
        <w:tblLook w:val="04A0" w:firstRow="1" w:lastRow="0" w:firstColumn="1" w:lastColumn="0" w:noHBand="0" w:noVBand="1"/>
      </w:tblPr>
      <w:tblGrid>
        <w:gridCol w:w="4548"/>
        <w:gridCol w:w="1389"/>
        <w:gridCol w:w="44"/>
        <w:gridCol w:w="1434"/>
        <w:gridCol w:w="1435"/>
      </w:tblGrid>
      <w:tr w:rsidR="001D296D" w:rsidRPr="003251EC" w14:paraId="3CA53F5A" w14:textId="77777777" w:rsidTr="00D8280A">
        <w:trPr>
          <w:trHeight w:val="20"/>
          <w:tblHeader/>
        </w:trPr>
        <w:tc>
          <w:tcPr>
            <w:tcW w:w="2569" w:type="pct"/>
            <w:shd w:val="clear" w:color="auto" w:fill="auto"/>
          </w:tcPr>
          <w:p w14:paraId="06E5C4A2" w14:textId="77777777" w:rsidR="001D296D" w:rsidRPr="003251EC" w:rsidRDefault="001D296D" w:rsidP="00D8280A">
            <w:pPr>
              <w:ind w:left="-108"/>
              <w:jc w:val="both"/>
              <w:rPr>
                <w:rFonts w:ascii="Browallia New" w:hAnsi="Browallia New" w:cs="Browallia New"/>
              </w:rPr>
            </w:pPr>
          </w:p>
        </w:tc>
        <w:tc>
          <w:tcPr>
            <w:tcW w:w="2431" w:type="pct"/>
            <w:gridSpan w:val="4"/>
            <w:shd w:val="clear" w:color="auto" w:fill="auto"/>
          </w:tcPr>
          <w:p w14:paraId="37B52DA7" w14:textId="77777777" w:rsidR="001D296D" w:rsidRPr="003251EC" w:rsidRDefault="001D296D" w:rsidP="00D8280A">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1D296D" w:rsidRPr="003251EC" w14:paraId="0017CCCE" w14:textId="77777777" w:rsidTr="00D8280A">
        <w:trPr>
          <w:trHeight w:val="85"/>
          <w:tblHeader/>
        </w:trPr>
        <w:tc>
          <w:tcPr>
            <w:tcW w:w="2569" w:type="pct"/>
            <w:shd w:val="clear" w:color="auto" w:fill="auto"/>
          </w:tcPr>
          <w:p w14:paraId="2A7C37D0" w14:textId="77777777" w:rsidR="001D296D" w:rsidRPr="003251EC" w:rsidRDefault="001D296D" w:rsidP="00D8280A">
            <w:pPr>
              <w:ind w:left="-108"/>
              <w:jc w:val="both"/>
              <w:rPr>
                <w:rFonts w:ascii="Browallia New" w:hAnsi="Browallia New" w:cs="Browallia New"/>
                <w:cs/>
              </w:rPr>
            </w:pPr>
          </w:p>
        </w:tc>
        <w:tc>
          <w:tcPr>
            <w:tcW w:w="810" w:type="pct"/>
            <w:gridSpan w:val="2"/>
            <w:shd w:val="clear" w:color="auto" w:fill="auto"/>
            <w:vAlign w:val="bottom"/>
          </w:tcPr>
          <w:p w14:paraId="7A75F16A" w14:textId="77777777" w:rsidR="001D296D" w:rsidRPr="003251EC" w:rsidRDefault="001D296D" w:rsidP="00D8280A">
            <w:pPr>
              <w:pBdr>
                <w:bottom w:val="single" w:sz="4" w:space="1" w:color="auto"/>
              </w:pBdr>
              <w:jc w:val="center"/>
              <w:rPr>
                <w:rFonts w:ascii="Browallia New" w:hAnsi="Browallia New" w:cs="Browallia New"/>
              </w:rPr>
            </w:pPr>
            <w:r w:rsidRPr="003251EC">
              <w:rPr>
                <w:rFonts w:ascii="Browallia New" w:hAnsi="Browallia New" w:cs="Browallia New"/>
              </w:rPr>
              <w:t>Book Value</w:t>
            </w:r>
          </w:p>
        </w:tc>
        <w:tc>
          <w:tcPr>
            <w:tcW w:w="810" w:type="pct"/>
            <w:shd w:val="clear" w:color="auto" w:fill="auto"/>
          </w:tcPr>
          <w:p w14:paraId="19BB5AF5" w14:textId="77777777" w:rsidR="001D296D" w:rsidRPr="003251EC" w:rsidRDefault="001D296D" w:rsidP="00D8280A">
            <w:pPr>
              <w:pBdr>
                <w:bottom w:val="single" w:sz="4" w:space="1" w:color="auto"/>
              </w:pBdr>
              <w:jc w:val="center"/>
              <w:rPr>
                <w:rFonts w:ascii="Browallia New" w:hAnsi="Browallia New" w:cs="Browallia New"/>
                <w:cs/>
              </w:rPr>
            </w:pPr>
            <w:r w:rsidRPr="003251EC">
              <w:rPr>
                <w:rFonts w:ascii="Browallia New" w:hAnsi="Browallia New" w:cs="Browallia New"/>
              </w:rPr>
              <w:t>Fair value adjustments</w:t>
            </w:r>
          </w:p>
        </w:tc>
        <w:tc>
          <w:tcPr>
            <w:tcW w:w="811" w:type="pct"/>
            <w:shd w:val="clear" w:color="auto" w:fill="auto"/>
            <w:vAlign w:val="bottom"/>
            <w:hideMark/>
          </w:tcPr>
          <w:p w14:paraId="439D2EC3" w14:textId="77777777" w:rsidR="001D296D" w:rsidRPr="003251EC" w:rsidRDefault="001D296D" w:rsidP="00D8280A">
            <w:pPr>
              <w:pBdr>
                <w:bottom w:val="single" w:sz="4" w:space="1" w:color="auto"/>
              </w:pBdr>
              <w:jc w:val="center"/>
              <w:rPr>
                <w:rFonts w:ascii="Browallia New" w:hAnsi="Browallia New" w:cs="Browallia New"/>
              </w:rPr>
            </w:pPr>
            <w:r w:rsidRPr="003251EC">
              <w:rPr>
                <w:rFonts w:ascii="Browallia New" w:hAnsi="Browallia New" w:cs="Browallia New"/>
              </w:rPr>
              <w:t>Fair Value</w:t>
            </w:r>
          </w:p>
        </w:tc>
      </w:tr>
      <w:tr w:rsidR="001D296D" w:rsidRPr="003251EC" w14:paraId="730C2E0B" w14:textId="77777777" w:rsidTr="00D8280A">
        <w:trPr>
          <w:trHeight w:val="20"/>
        </w:trPr>
        <w:tc>
          <w:tcPr>
            <w:tcW w:w="2569" w:type="pct"/>
            <w:shd w:val="clear" w:color="auto" w:fill="auto"/>
            <w:vAlign w:val="bottom"/>
            <w:hideMark/>
          </w:tcPr>
          <w:p w14:paraId="2C18A5C5"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Cash and cash equivalents</w:t>
            </w:r>
          </w:p>
        </w:tc>
        <w:tc>
          <w:tcPr>
            <w:tcW w:w="810" w:type="pct"/>
            <w:gridSpan w:val="2"/>
            <w:shd w:val="clear" w:color="auto" w:fill="auto"/>
            <w:vAlign w:val="bottom"/>
          </w:tcPr>
          <w:p w14:paraId="489C537B"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4,012</w:t>
            </w:r>
          </w:p>
        </w:tc>
        <w:tc>
          <w:tcPr>
            <w:tcW w:w="810" w:type="pct"/>
            <w:shd w:val="clear" w:color="auto" w:fill="auto"/>
          </w:tcPr>
          <w:p w14:paraId="303B5FCA"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70D69482" w14:textId="77777777" w:rsidR="001D296D" w:rsidRPr="003251EC" w:rsidRDefault="001D296D" w:rsidP="00D8280A">
            <w:pPr>
              <w:jc w:val="right"/>
              <w:rPr>
                <w:rFonts w:ascii="Browallia New" w:hAnsi="Browallia New" w:cs="Browallia New"/>
              </w:rPr>
            </w:pPr>
            <w:r w:rsidRPr="003251EC">
              <w:rPr>
                <w:rFonts w:ascii="Browallia New" w:hAnsi="Browallia New" w:cs="Browallia New"/>
                <w:cs/>
              </w:rPr>
              <w:t>4</w:t>
            </w:r>
            <w:r w:rsidRPr="003251EC">
              <w:rPr>
                <w:rFonts w:ascii="Browallia New" w:hAnsi="Browallia New" w:cs="Browallia New"/>
              </w:rPr>
              <w:t>,</w:t>
            </w:r>
            <w:r w:rsidRPr="003251EC">
              <w:rPr>
                <w:rFonts w:ascii="Browallia New" w:hAnsi="Browallia New" w:cs="Browallia New"/>
                <w:cs/>
              </w:rPr>
              <w:t>012</w:t>
            </w:r>
          </w:p>
        </w:tc>
      </w:tr>
      <w:tr w:rsidR="001D296D" w:rsidRPr="003251EC" w14:paraId="564BFB1E" w14:textId="77777777" w:rsidTr="00D8280A">
        <w:trPr>
          <w:trHeight w:val="20"/>
        </w:trPr>
        <w:tc>
          <w:tcPr>
            <w:tcW w:w="2569" w:type="pct"/>
            <w:shd w:val="clear" w:color="auto" w:fill="auto"/>
            <w:vAlign w:val="bottom"/>
            <w:hideMark/>
          </w:tcPr>
          <w:p w14:paraId="354F4EB6"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 xml:space="preserve">Trade accounts and other current receivables </w:t>
            </w:r>
          </w:p>
        </w:tc>
        <w:tc>
          <w:tcPr>
            <w:tcW w:w="810" w:type="pct"/>
            <w:gridSpan w:val="2"/>
            <w:shd w:val="clear" w:color="auto" w:fill="auto"/>
            <w:vAlign w:val="bottom"/>
          </w:tcPr>
          <w:p w14:paraId="3E8B798E"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458</w:t>
            </w:r>
          </w:p>
        </w:tc>
        <w:tc>
          <w:tcPr>
            <w:tcW w:w="810" w:type="pct"/>
            <w:shd w:val="clear" w:color="auto" w:fill="auto"/>
          </w:tcPr>
          <w:p w14:paraId="07C30379"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5F68E5FD"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4</w:t>
            </w:r>
            <w:r w:rsidRPr="003251EC">
              <w:rPr>
                <w:rFonts w:ascii="Browallia New" w:hAnsi="Browallia New" w:cs="Browallia New"/>
                <w:cs/>
              </w:rPr>
              <w:t>58</w:t>
            </w:r>
          </w:p>
        </w:tc>
      </w:tr>
      <w:tr w:rsidR="001D296D" w:rsidRPr="003251EC" w14:paraId="2DDEC1CE" w14:textId="77777777" w:rsidTr="00D8280A">
        <w:trPr>
          <w:trHeight w:val="20"/>
        </w:trPr>
        <w:tc>
          <w:tcPr>
            <w:tcW w:w="2569" w:type="pct"/>
            <w:shd w:val="clear" w:color="auto" w:fill="auto"/>
            <w:vAlign w:val="bottom"/>
            <w:hideMark/>
          </w:tcPr>
          <w:p w14:paraId="3BED906E"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Equipment - net</w:t>
            </w:r>
          </w:p>
        </w:tc>
        <w:tc>
          <w:tcPr>
            <w:tcW w:w="810" w:type="pct"/>
            <w:gridSpan w:val="2"/>
            <w:shd w:val="clear" w:color="auto" w:fill="auto"/>
            <w:vAlign w:val="bottom"/>
          </w:tcPr>
          <w:p w14:paraId="23CAA055"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17</w:t>
            </w:r>
          </w:p>
        </w:tc>
        <w:tc>
          <w:tcPr>
            <w:tcW w:w="810" w:type="pct"/>
            <w:shd w:val="clear" w:color="auto" w:fill="auto"/>
          </w:tcPr>
          <w:p w14:paraId="2F75A496"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4F37E1D0" w14:textId="77777777" w:rsidR="001D296D" w:rsidRPr="003251EC" w:rsidRDefault="001D296D" w:rsidP="00D8280A">
            <w:pPr>
              <w:jc w:val="right"/>
              <w:rPr>
                <w:rFonts w:ascii="Browallia New" w:hAnsi="Browallia New" w:cs="Browallia New"/>
              </w:rPr>
            </w:pPr>
            <w:r w:rsidRPr="003251EC">
              <w:rPr>
                <w:rFonts w:ascii="Browallia New" w:hAnsi="Browallia New" w:cs="Browallia New"/>
                <w:cs/>
              </w:rPr>
              <w:t>17</w:t>
            </w:r>
          </w:p>
        </w:tc>
      </w:tr>
      <w:tr w:rsidR="001D296D" w:rsidRPr="003251EC" w14:paraId="71297B1B" w14:textId="77777777" w:rsidTr="00D8280A">
        <w:trPr>
          <w:trHeight w:val="20"/>
        </w:trPr>
        <w:tc>
          <w:tcPr>
            <w:tcW w:w="2569" w:type="pct"/>
            <w:shd w:val="clear" w:color="auto" w:fill="auto"/>
            <w:vAlign w:val="bottom"/>
            <w:hideMark/>
          </w:tcPr>
          <w:p w14:paraId="55BDBC20"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Intangible assets - net</w:t>
            </w:r>
          </w:p>
        </w:tc>
        <w:tc>
          <w:tcPr>
            <w:tcW w:w="810" w:type="pct"/>
            <w:gridSpan w:val="2"/>
            <w:shd w:val="clear" w:color="auto" w:fill="auto"/>
            <w:vAlign w:val="bottom"/>
          </w:tcPr>
          <w:p w14:paraId="6AE6EB9E"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3,187</w:t>
            </w:r>
          </w:p>
        </w:tc>
        <w:tc>
          <w:tcPr>
            <w:tcW w:w="810" w:type="pct"/>
            <w:shd w:val="clear" w:color="auto" w:fill="auto"/>
          </w:tcPr>
          <w:p w14:paraId="37E9FDFE"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143,22</w:t>
            </w:r>
            <w:r w:rsidRPr="003251EC">
              <w:rPr>
                <w:rFonts w:ascii="Browallia New" w:hAnsi="Browallia New" w:cs="Browallia New"/>
                <w:cs/>
              </w:rPr>
              <w:t>5</w:t>
            </w:r>
          </w:p>
        </w:tc>
        <w:tc>
          <w:tcPr>
            <w:tcW w:w="811" w:type="pct"/>
            <w:shd w:val="clear" w:color="auto" w:fill="auto"/>
            <w:vAlign w:val="bottom"/>
            <w:hideMark/>
          </w:tcPr>
          <w:p w14:paraId="26C1BAD6" w14:textId="77777777" w:rsidR="001D296D" w:rsidRPr="003251EC" w:rsidRDefault="001D296D" w:rsidP="00D8280A">
            <w:pPr>
              <w:jc w:val="right"/>
              <w:rPr>
                <w:rFonts w:ascii="Browallia New" w:hAnsi="Browallia New" w:cs="Browallia New"/>
              </w:rPr>
            </w:pPr>
            <w:r w:rsidRPr="003251EC">
              <w:rPr>
                <w:rFonts w:ascii="Browallia New" w:hAnsi="Browallia New" w:cs="Browallia New"/>
                <w:cs/>
              </w:rPr>
              <w:t>146</w:t>
            </w:r>
            <w:r w:rsidRPr="003251EC">
              <w:rPr>
                <w:rFonts w:ascii="Browallia New" w:hAnsi="Browallia New" w:cs="Browallia New"/>
              </w:rPr>
              <w:t>,</w:t>
            </w:r>
            <w:r w:rsidRPr="003251EC">
              <w:rPr>
                <w:rFonts w:ascii="Browallia New" w:hAnsi="Browallia New" w:cs="Browallia New"/>
                <w:cs/>
              </w:rPr>
              <w:t>412</w:t>
            </w:r>
          </w:p>
        </w:tc>
      </w:tr>
      <w:tr w:rsidR="001D296D" w:rsidRPr="003251EC" w14:paraId="7762543C" w14:textId="77777777" w:rsidTr="00D8280A">
        <w:trPr>
          <w:trHeight w:val="20"/>
        </w:trPr>
        <w:tc>
          <w:tcPr>
            <w:tcW w:w="2569" w:type="pct"/>
            <w:shd w:val="clear" w:color="auto" w:fill="auto"/>
            <w:vAlign w:val="bottom"/>
            <w:hideMark/>
          </w:tcPr>
          <w:p w14:paraId="5F64B311"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Trade accounts and other current payables</w:t>
            </w:r>
          </w:p>
        </w:tc>
        <w:tc>
          <w:tcPr>
            <w:tcW w:w="810" w:type="pct"/>
            <w:gridSpan w:val="2"/>
            <w:shd w:val="clear" w:color="auto" w:fill="auto"/>
            <w:vAlign w:val="bottom"/>
          </w:tcPr>
          <w:p w14:paraId="3536818C"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(86)</w:t>
            </w:r>
          </w:p>
        </w:tc>
        <w:tc>
          <w:tcPr>
            <w:tcW w:w="810" w:type="pct"/>
            <w:shd w:val="clear" w:color="auto" w:fill="auto"/>
          </w:tcPr>
          <w:p w14:paraId="0714A0B2"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3D656F0E" w14:textId="77777777" w:rsidR="001D296D" w:rsidRPr="003251EC" w:rsidRDefault="001D296D" w:rsidP="00D8280A">
            <w:pPr>
              <w:jc w:val="right"/>
              <w:rPr>
                <w:rFonts w:ascii="Browallia New" w:hAnsi="Browallia New" w:cs="Browallia New"/>
              </w:rPr>
            </w:pPr>
            <w:r w:rsidRPr="003251EC">
              <w:rPr>
                <w:rFonts w:ascii="Browallia New" w:hAnsi="Browallia New" w:cs="Browallia New"/>
                <w:cs/>
              </w:rPr>
              <w:t>(86)</w:t>
            </w:r>
          </w:p>
        </w:tc>
      </w:tr>
      <w:tr w:rsidR="001D296D" w:rsidRPr="003251EC" w14:paraId="4A5EF8BF" w14:textId="77777777" w:rsidTr="00D8280A">
        <w:trPr>
          <w:trHeight w:val="20"/>
        </w:trPr>
        <w:tc>
          <w:tcPr>
            <w:tcW w:w="2569" w:type="pct"/>
            <w:shd w:val="clear" w:color="auto" w:fill="auto"/>
            <w:vAlign w:val="bottom"/>
            <w:hideMark/>
          </w:tcPr>
          <w:p w14:paraId="12466E12"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Deferred tax liabilities</w:t>
            </w:r>
          </w:p>
        </w:tc>
        <w:tc>
          <w:tcPr>
            <w:tcW w:w="810" w:type="pct"/>
            <w:gridSpan w:val="2"/>
            <w:shd w:val="clear" w:color="auto" w:fill="auto"/>
            <w:vAlign w:val="bottom"/>
          </w:tcPr>
          <w:p w14:paraId="32F96E26" w14:textId="77777777" w:rsidR="001D296D" w:rsidRPr="003251EC" w:rsidRDefault="001D296D" w:rsidP="00D8280A">
            <w:pPr>
              <w:jc w:val="right"/>
              <w:rPr>
                <w:rFonts w:ascii="Browallia New" w:hAnsi="Browallia New" w:cs="Browallia New"/>
                <w:cs/>
              </w:rPr>
            </w:pPr>
            <w:r w:rsidRPr="003251EC">
              <w:rPr>
                <w:rFonts w:ascii="Browallia New" w:hAnsi="Browallia New" w:cs="Browallia New"/>
              </w:rPr>
              <w:t>1,412</w:t>
            </w:r>
          </w:p>
        </w:tc>
        <w:tc>
          <w:tcPr>
            <w:tcW w:w="810" w:type="pct"/>
            <w:shd w:val="clear" w:color="auto" w:fill="auto"/>
          </w:tcPr>
          <w:p w14:paraId="260377D4" w14:textId="77777777" w:rsidR="001D296D" w:rsidRPr="003251EC" w:rsidRDefault="001D296D" w:rsidP="00D8280A">
            <w:pPr>
              <w:jc w:val="right"/>
              <w:rPr>
                <w:rFonts w:ascii="Browallia New" w:hAnsi="Browallia New" w:cs="Browallia New"/>
              </w:rPr>
            </w:pPr>
            <w:r w:rsidRPr="003251EC">
              <w:rPr>
                <w:rFonts w:ascii="Browallia New" w:hAnsi="Browallia New" w:cs="Browallia New"/>
              </w:rPr>
              <w:t>(28,645)</w:t>
            </w:r>
          </w:p>
        </w:tc>
        <w:tc>
          <w:tcPr>
            <w:tcW w:w="811" w:type="pct"/>
            <w:shd w:val="clear" w:color="auto" w:fill="auto"/>
            <w:vAlign w:val="bottom"/>
            <w:hideMark/>
          </w:tcPr>
          <w:p w14:paraId="6E18D98D" w14:textId="77777777" w:rsidR="001D296D" w:rsidRPr="003251EC" w:rsidRDefault="001D296D" w:rsidP="00D8280A">
            <w:pPr>
              <w:jc w:val="right"/>
              <w:rPr>
                <w:rFonts w:ascii="Browallia New" w:hAnsi="Browallia New" w:cs="Browallia New"/>
              </w:rPr>
            </w:pPr>
            <w:r w:rsidRPr="003251EC">
              <w:rPr>
                <w:rFonts w:ascii="Browallia New" w:hAnsi="Browallia New" w:cs="Browallia New"/>
                <w:cs/>
              </w:rPr>
              <w:t>(27</w:t>
            </w:r>
            <w:r w:rsidRPr="003251EC">
              <w:rPr>
                <w:rFonts w:ascii="Browallia New" w:hAnsi="Browallia New" w:cs="Browallia New"/>
              </w:rPr>
              <w:t>,</w:t>
            </w:r>
            <w:r w:rsidRPr="003251EC">
              <w:rPr>
                <w:rFonts w:ascii="Browallia New" w:hAnsi="Browallia New" w:cs="Browallia New"/>
                <w:cs/>
              </w:rPr>
              <w:t>233)</w:t>
            </w:r>
          </w:p>
        </w:tc>
      </w:tr>
      <w:tr w:rsidR="001D296D" w:rsidRPr="003251EC" w14:paraId="70F7ECC0" w14:textId="77777777" w:rsidTr="00D8280A">
        <w:trPr>
          <w:trHeight w:val="20"/>
        </w:trPr>
        <w:tc>
          <w:tcPr>
            <w:tcW w:w="2569" w:type="pct"/>
            <w:shd w:val="clear" w:color="auto" w:fill="auto"/>
            <w:vAlign w:val="bottom"/>
            <w:hideMark/>
          </w:tcPr>
          <w:p w14:paraId="3879A169"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Other current liabilities</w:t>
            </w:r>
          </w:p>
        </w:tc>
        <w:tc>
          <w:tcPr>
            <w:tcW w:w="810" w:type="pct"/>
            <w:gridSpan w:val="2"/>
            <w:shd w:val="clear" w:color="auto" w:fill="auto"/>
            <w:vAlign w:val="bottom"/>
          </w:tcPr>
          <w:p w14:paraId="2D3213CF" w14:textId="77777777" w:rsidR="001D296D" w:rsidRPr="003251EC" w:rsidRDefault="001D296D" w:rsidP="00D8280A">
            <w:pPr>
              <w:pBdr>
                <w:bottom w:val="single" w:sz="4" w:space="1" w:color="auto"/>
              </w:pBdr>
              <w:jc w:val="right"/>
              <w:rPr>
                <w:rFonts w:ascii="Browallia New" w:hAnsi="Browallia New" w:cs="Browallia New"/>
              </w:rPr>
            </w:pPr>
            <w:r w:rsidRPr="003251EC">
              <w:rPr>
                <w:rFonts w:ascii="Browallia New" w:hAnsi="Browallia New" w:cs="Browallia New"/>
              </w:rPr>
              <w:t>(4)</w:t>
            </w:r>
          </w:p>
        </w:tc>
        <w:tc>
          <w:tcPr>
            <w:tcW w:w="810" w:type="pct"/>
            <w:shd w:val="clear" w:color="auto" w:fill="auto"/>
          </w:tcPr>
          <w:p w14:paraId="752EBDCB" w14:textId="77777777" w:rsidR="001D296D" w:rsidRPr="003251EC" w:rsidRDefault="001D296D" w:rsidP="00D8280A">
            <w:pPr>
              <w:pBdr>
                <w:bottom w:val="single" w:sz="4" w:space="1" w:color="auto"/>
              </w:pBd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1D340D88" w14:textId="77777777" w:rsidR="001D296D" w:rsidRPr="003251EC" w:rsidRDefault="001D296D" w:rsidP="00D8280A">
            <w:pPr>
              <w:pBdr>
                <w:bottom w:val="single" w:sz="4" w:space="1" w:color="auto"/>
              </w:pBdr>
              <w:jc w:val="right"/>
              <w:rPr>
                <w:rFonts w:ascii="Browallia New" w:hAnsi="Browallia New" w:cs="Browallia New"/>
              </w:rPr>
            </w:pPr>
            <w:r w:rsidRPr="003251EC">
              <w:rPr>
                <w:rFonts w:ascii="Browallia New" w:hAnsi="Browallia New" w:cs="Browallia New"/>
                <w:cs/>
              </w:rPr>
              <w:t>(4)</w:t>
            </w:r>
          </w:p>
        </w:tc>
      </w:tr>
      <w:tr w:rsidR="001D296D" w:rsidRPr="003251EC" w14:paraId="39091EDA" w14:textId="77777777" w:rsidTr="00D8280A">
        <w:trPr>
          <w:trHeight w:val="20"/>
        </w:trPr>
        <w:tc>
          <w:tcPr>
            <w:tcW w:w="2569" w:type="pct"/>
            <w:shd w:val="clear" w:color="auto" w:fill="auto"/>
            <w:vAlign w:val="bottom"/>
            <w:hideMark/>
          </w:tcPr>
          <w:p w14:paraId="7242737D"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Identifiable net assets</w:t>
            </w:r>
          </w:p>
        </w:tc>
        <w:tc>
          <w:tcPr>
            <w:tcW w:w="810" w:type="pct"/>
            <w:gridSpan w:val="2"/>
            <w:shd w:val="clear" w:color="auto" w:fill="auto"/>
            <w:vAlign w:val="bottom"/>
          </w:tcPr>
          <w:p w14:paraId="7A55786B" w14:textId="77777777" w:rsidR="001D296D" w:rsidRPr="003251EC" w:rsidRDefault="001D296D" w:rsidP="00D8280A">
            <w:pPr>
              <w:pBdr>
                <w:bottom w:val="double" w:sz="4" w:space="1" w:color="auto"/>
              </w:pBdr>
              <w:jc w:val="right"/>
              <w:rPr>
                <w:rFonts w:ascii="Browallia New" w:hAnsi="Browallia New" w:cs="Browallia New"/>
              </w:rPr>
            </w:pPr>
            <w:r w:rsidRPr="003251EC">
              <w:rPr>
                <w:rFonts w:ascii="Browallia New" w:hAnsi="Browallia New" w:cs="Browallia New"/>
              </w:rPr>
              <w:t>8,996</w:t>
            </w:r>
          </w:p>
        </w:tc>
        <w:tc>
          <w:tcPr>
            <w:tcW w:w="810" w:type="pct"/>
            <w:shd w:val="clear" w:color="auto" w:fill="auto"/>
          </w:tcPr>
          <w:p w14:paraId="3BF9A45F" w14:textId="77777777" w:rsidR="001D296D" w:rsidRPr="003251EC" w:rsidRDefault="001D296D" w:rsidP="00D8280A">
            <w:pPr>
              <w:pBdr>
                <w:bottom w:val="double" w:sz="4" w:space="1" w:color="auto"/>
              </w:pBdr>
              <w:jc w:val="right"/>
              <w:rPr>
                <w:rFonts w:ascii="Browallia New" w:hAnsi="Browallia New" w:cs="Browallia New"/>
              </w:rPr>
            </w:pPr>
            <w:r w:rsidRPr="003251EC">
              <w:rPr>
                <w:rFonts w:ascii="Browallia New" w:hAnsi="Browallia New" w:cs="Browallia New"/>
              </w:rPr>
              <w:t>114,58</w:t>
            </w:r>
            <w:r w:rsidRPr="003251EC">
              <w:rPr>
                <w:rFonts w:ascii="Browallia New" w:hAnsi="Browallia New" w:cs="Browallia New"/>
                <w:cs/>
              </w:rPr>
              <w:t>0</w:t>
            </w:r>
          </w:p>
        </w:tc>
        <w:tc>
          <w:tcPr>
            <w:tcW w:w="811" w:type="pct"/>
            <w:shd w:val="clear" w:color="auto" w:fill="auto"/>
            <w:vAlign w:val="bottom"/>
            <w:hideMark/>
          </w:tcPr>
          <w:p w14:paraId="7323A1F5" w14:textId="77777777" w:rsidR="001D296D" w:rsidRPr="003251EC" w:rsidRDefault="001D296D" w:rsidP="00D8280A">
            <w:pPr>
              <w:jc w:val="right"/>
              <w:rPr>
                <w:rFonts w:ascii="Browallia New" w:hAnsi="Browallia New" w:cs="Browallia New"/>
              </w:rPr>
            </w:pPr>
            <w:r w:rsidRPr="003251EC">
              <w:rPr>
                <w:rFonts w:ascii="Browallia New" w:hAnsi="Browallia New" w:cs="Browallia New"/>
                <w:cs/>
              </w:rPr>
              <w:t>123</w:t>
            </w:r>
            <w:r w:rsidRPr="003251EC">
              <w:rPr>
                <w:rFonts w:ascii="Browallia New" w:hAnsi="Browallia New" w:cs="Browallia New"/>
              </w:rPr>
              <w:t>,</w:t>
            </w:r>
            <w:r w:rsidRPr="003251EC">
              <w:rPr>
                <w:rFonts w:ascii="Browallia New" w:hAnsi="Browallia New" w:cs="Browallia New"/>
                <w:cs/>
              </w:rPr>
              <w:t>576</w:t>
            </w:r>
          </w:p>
        </w:tc>
      </w:tr>
      <w:tr w:rsidR="001D296D" w:rsidRPr="003251EC" w14:paraId="51A76879" w14:textId="77777777" w:rsidTr="00D8280A">
        <w:trPr>
          <w:trHeight w:val="20"/>
        </w:trPr>
        <w:tc>
          <w:tcPr>
            <w:tcW w:w="2569" w:type="pct"/>
            <w:shd w:val="clear" w:color="auto" w:fill="auto"/>
            <w:vAlign w:val="bottom"/>
          </w:tcPr>
          <w:p w14:paraId="2DF16BEF" w14:textId="77777777" w:rsidR="001D296D" w:rsidRPr="003251EC" w:rsidRDefault="001D296D" w:rsidP="00D8280A">
            <w:pPr>
              <w:ind w:left="-108"/>
              <w:rPr>
                <w:rFonts w:ascii="Browallia New" w:hAnsi="Browallia New" w:cs="Browallia New"/>
                <w:cs/>
              </w:rPr>
            </w:pPr>
            <w:r w:rsidRPr="003251EC">
              <w:rPr>
                <w:rFonts w:ascii="Browallia New" w:hAnsi="Browallia New" w:cs="Browallia New"/>
              </w:rPr>
              <w:t>Non - controlling</w:t>
            </w:r>
            <w:r w:rsidRPr="003251EC">
              <w:rPr>
                <w:rFonts w:ascii="Browallia New" w:hAnsi="Browallia New" w:cs="Browallia New"/>
                <w:cs/>
              </w:rPr>
              <w:t xml:space="preserve"> </w:t>
            </w:r>
            <w:r w:rsidRPr="003251EC">
              <w:rPr>
                <w:rFonts w:ascii="Browallia New" w:hAnsi="Browallia New" w:cs="Browallia New"/>
              </w:rPr>
              <w:t>interests</w:t>
            </w:r>
          </w:p>
        </w:tc>
        <w:tc>
          <w:tcPr>
            <w:tcW w:w="810" w:type="pct"/>
            <w:gridSpan w:val="2"/>
            <w:shd w:val="clear" w:color="auto" w:fill="auto"/>
            <w:vAlign w:val="bottom"/>
          </w:tcPr>
          <w:p w14:paraId="21C68864" w14:textId="77777777" w:rsidR="001D296D" w:rsidRPr="003251EC" w:rsidRDefault="001D296D" w:rsidP="00D8280A">
            <w:pPr>
              <w:ind w:left="-108"/>
              <w:rPr>
                <w:rFonts w:ascii="Browallia New" w:hAnsi="Browallia New" w:cs="Browallia New"/>
                <w:cs/>
              </w:rPr>
            </w:pPr>
          </w:p>
        </w:tc>
        <w:tc>
          <w:tcPr>
            <w:tcW w:w="810" w:type="pct"/>
            <w:shd w:val="clear" w:color="auto" w:fill="auto"/>
          </w:tcPr>
          <w:p w14:paraId="586B32A1" w14:textId="77777777" w:rsidR="001D296D" w:rsidRPr="003251EC" w:rsidRDefault="001D296D" w:rsidP="00D8280A">
            <w:pPr>
              <w:jc w:val="both"/>
              <w:rPr>
                <w:rFonts w:ascii="Browallia New" w:hAnsi="Browallia New" w:cs="Browallia New"/>
                <w:cs/>
              </w:rPr>
            </w:pPr>
          </w:p>
        </w:tc>
        <w:tc>
          <w:tcPr>
            <w:tcW w:w="811" w:type="pct"/>
            <w:shd w:val="clear" w:color="auto" w:fill="auto"/>
            <w:vAlign w:val="bottom"/>
          </w:tcPr>
          <w:p w14:paraId="23821D36" w14:textId="77777777" w:rsidR="001D296D" w:rsidRPr="003251EC" w:rsidRDefault="001D296D" w:rsidP="00D8280A">
            <w:pPr>
              <w:pBdr>
                <w:bottom w:val="single" w:sz="4" w:space="1" w:color="auto"/>
              </w:pBdr>
              <w:jc w:val="right"/>
              <w:rPr>
                <w:rFonts w:ascii="Browallia New" w:hAnsi="Browallia New" w:cs="Browallia New"/>
                <w:cs/>
              </w:rPr>
            </w:pPr>
            <w:r w:rsidRPr="003251EC">
              <w:rPr>
                <w:rFonts w:ascii="Browallia New" w:hAnsi="Browallia New" w:cs="Browallia New"/>
                <w:cs/>
              </w:rPr>
              <w:t>(49</w:t>
            </w:r>
            <w:r w:rsidRPr="003251EC">
              <w:rPr>
                <w:rFonts w:ascii="Browallia New" w:hAnsi="Browallia New" w:cs="Browallia New"/>
              </w:rPr>
              <w:t>,</w:t>
            </w:r>
            <w:r w:rsidRPr="003251EC">
              <w:rPr>
                <w:rFonts w:ascii="Browallia New" w:hAnsi="Browallia New" w:cs="Browallia New"/>
                <w:cs/>
              </w:rPr>
              <w:t>430)</w:t>
            </w:r>
          </w:p>
        </w:tc>
      </w:tr>
      <w:tr w:rsidR="001D296D" w:rsidRPr="003251EC" w14:paraId="03FD85C7" w14:textId="77777777" w:rsidTr="00D8280A">
        <w:trPr>
          <w:trHeight w:val="20"/>
        </w:trPr>
        <w:tc>
          <w:tcPr>
            <w:tcW w:w="2569" w:type="pct"/>
            <w:shd w:val="clear" w:color="auto" w:fill="auto"/>
            <w:vAlign w:val="bottom"/>
          </w:tcPr>
          <w:p w14:paraId="1E5FCB37"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Fair value of acquired net assets (40%)</w:t>
            </w:r>
          </w:p>
        </w:tc>
        <w:tc>
          <w:tcPr>
            <w:tcW w:w="810" w:type="pct"/>
            <w:gridSpan w:val="2"/>
            <w:shd w:val="clear" w:color="auto" w:fill="auto"/>
            <w:vAlign w:val="bottom"/>
          </w:tcPr>
          <w:p w14:paraId="5C03CDFA" w14:textId="77777777" w:rsidR="001D296D" w:rsidRPr="003251EC" w:rsidRDefault="001D296D" w:rsidP="00D8280A">
            <w:pPr>
              <w:ind w:left="-108"/>
              <w:rPr>
                <w:rFonts w:ascii="Browallia New" w:hAnsi="Browallia New" w:cs="Browallia New"/>
                <w:cs/>
              </w:rPr>
            </w:pPr>
          </w:p>
        </w:tc>
        <w:tc>
          <w:tcPr>
            <w:tcW w:w="810" w:type="pct"/>
            <w:shd w:val="clear" w:color="auto" w:fill="auto"/>
          </w:tcPr>
          <w:p w14:paraId="1901D739" w14:textId="77777777" w:rsidR="001D296D" w:rsidRPr="003251EC" w:rsidRDefault="001D296D" w:rsidP="00D8280A">
            <w:pPr>
              <w:jc w:val="both"/>
              <w:rPr>
                <w:rFonts w:ascii="Browallia New" w:hAnsi="Browallia New" w:cs="Browallia New"/>
                <w:cs/>
              </w:rPr>
            </w:pPr>
          </w:p>
        </w:tc>
        <w:tc>
          <w:tcPr>
            <w:tcW w:w="811" w:type="pct"/>
            <w:shd w:val="clear" w:color="auto" w:fill="auto"/>
            <w:vAlign w:val="bottom"/>
          </w:tcPr>
          <w:p w14:paraId="76AA72A8" w14:textId="77777777" w:rsidR="001D296D" w:rsidRPr="003251EC" w:rsidRDefault="001D296D" w:rsidP="00D8280A">
            <w:pPr>
              <w:jc w:val="right"/>
              <w:rPr>
                <w:rFonts w:ascii="Browallia New" w:hAnsi="Browallia New" w:cs="Browallia New"/>
                <w:cs/>
              </w:rPr>
            </w:pPr>
            <w:r w:rsidRPr="003251EC">
              <w:rPr>
                <w:rFonts w:ascii="Browallia New" w:hAnsi="Browallia New" w:cs="Browallia New"/>
                <w:cs/>
              </w:rPr>
              <w:t>74</w:t>
            </w:r>
            <w:r w:rsidRPr="003251EC">
              <w:rPr>
                <w:rFonts w:ascii="Browallia New" w:hAnsi="Browallia New" w:cs="Browallia New"/>
              </w:rPr>
              <w:t>,</w:t>
            </w:r>
            <w:r w:rsidRPr="003251EC">
              <w:rPr>
                <w:rFonts w:ascii="Browallia New" w:hAnsi="Browallia New" w:cs="Browallia New"/>
                <w:cs/>
              </w:rPr>
              <w:t>146</w:t>
            </w:r>
          </w:p>
        </w:tc>
      </w:tr>
      <w:tr w:rsidR="001D296D" w:rsidRPr="003251EC" w14:paraId="0DEA861D" w14:textId="77777777" w:rsidTr="00D8280A">
        <w:trPr>
          <w:trHeight w:val="20"/>
        </w:trPr>
        <w:tc>
          <w:tcPr>
            <w:tcW w:w="3379" w:type="pct"/>
            <w:gridSpan w:val="3"/>
            <w:shd w:val="clear" w:color="auto" w:fill="auto"/>
            <w:vAlign w:val="bottom"/>
            <w:hideMark/>
          </w:tcPr>
          <w:p w14:paraId="3001E8C1" w14:textId="77777777" w:rsidR="001D296D" w:rsidRPr="003251EC" w:rsidRDefault="001D296D" w:rsidP="00D8280A">
            <w:pPr>
              <w:ind w:left="-108"/>
              <w:rPr>
                <w:rFonts w:ascii="Browallia New" w:hAnsi="Browallia New" w:cs="Browallia New"/>
              </w:rPr>
            </w:pPr>
            <w:r w:rsidRPr="003251EC">
              <w:rPr>
                <w:rFonts w:ascii="Browallia New" w:hAnsi="Browallia New" w:cs="Browallia New"/>
              </w:rPr>
              <w:t xml:space="preserve">Fair value of consideration transferred </w:t>
            </w:r>
            <w:r w:rsidRPr="003251EC">
              <w:rPr>
                <w:rFonts w:ascii="Browallia New" w:hAnsi="Browallia New" w:cs="Browallia New"/>
                <w:cs/>
              </w:rPr>
              <w:t>(</w:t>
            </w:r>
            <w:r w:rsidRPr="003251EC">
              <w:rPr>
                <w:rFonts w:ascii="Browallia New" w:hAnsi="Browallia New" w:cs="Browallia New"/>
              </w:rPr>
              <w:t>60%</w:t>
            </w:r>
            <w:r w:rsidRPr="003251EC">
              <w:rPr>
                <w:rFonts w:ascii="Browallia New" w:hAnsi="Browallia New" w:cs="Browallia New"/>
                <w:cs/>
              </w:rPr>
              <w:t>)</w:t>
            </w:r>
          </w:p>
        </w:tc>
        <w:tc>
          <w:tcPr>
            <w:tcW w:w="810" w:type="pct"/>
            <w:shd w:val="clear" w:color="auto" w:fill="auto"/>
          </w:tcPr>
          <w:p w14:paraId="544AF633" w14:textId="77777777" w:rsidR="001D296D" w:rsidRPr="003251EC" w:rsidRDefault="001D296D" w:rsidP="00D8280A">
            <w:pPr>
              <w:jc w:val="both"/>
              <w:rPr>
                <w:rFonts w:ascii="Browallia New" w:hAnsi="Browallia New" w:cs="Browallia New"/>
                <w:cs/>
              </w:rPr>
            </w:pPr>
          </w:p>
        </w:tc>
        <w:tc>
          <w:tcPr>
            <w:tcW w:w="811" w:type="pct"/>
            <w:shd w:val="clear" w:color="auto" w:fill="auto"/>
            <w:vAlign w:val="bottom"/>
            <w:hideMark/>
          </w:tcPr>
          <w:p w14:paraId="5AD3E44F" w14:textId="77777777" w:rsidR="001D296D" w:rsidRPr="003251EC" w:rsidRDefault="001D296D" w:rsidP="00D8280A">
            <w:pPr>
              <w:pBdr>
                <w:bottom w:val="single" w:sz="4" w:space="1" w:color="auto"/>
              </w:pBdr>
              <w:jc w:val="right"/>
              <w:rPr>
                <w:rFonts w:ascii="Browallia New" w:hAnsi="Browallia New" w:cs="Browallia New"/>
              </w:rPr>
            </w:pPr>
            <w:r w:rsidRPr="003251EC">
              <w:rPr>
                <w:rFonts w:ascii="Browallia New" w:hAnsi="Browallia New" w:cs="Browallia New"/>
                <w:cs/>
              </w:rPr>
              <w:t>315</w:t>
            </w:r>
            <w:r w:rsidRPr="003251EC">
              <w:rPr>
                <w:rFonts w:ascii="Browallia New" w:hAnsi="Browallia New" w:cs="Browallia New"/>
              </w:rPr>
              <w:t>,</w:t>
            </w:r>
            <w:r w:rsidRPr="003251EC">
              <w:rPr>
                <w:rFonts w:ascii="Browallia New" w:hAnsi="Browallia New" w:cs="Browallia New"/>
                <w:cs/>
              </w:rPr>
              <w:t>600</w:t>
            </w:r>
          </w:p>
        </w:tc>
      </w:tr>
      <w:tr w:rsidR="001D296D" w:rsidRPr="003251EC" w14:paraId="299573DB" w14:textId="77777777" w:rsidTr="00D8280A">
        <w:trPr>
          <w:trHeight w:val="20"/>
        </w:trPr>
        <w:tc>
          <w:tcPr>
            <w:tcW w:w="3354" w:type="pct"/>
            <w:gridSpan w:val="2"/>
            <w:shd w:val="clear" w:color="auto" w:fill="auto"/>
            <w:vAlign w:val="bottom"/>
            <w:hideMark/>
          </w:tcPr>
          <w:p w14:paraId="7927D116" w14:textId="77777777" w:rsidR="001D296D" w:rsidRPr="003251EC" w:rsidRDefault="001D296D" w:rsidP="00D8280A">
            <w:pPr>
              <w:ind w:left="-105" w:hanging="3"/>
              <w:rPr>
                <w:rFonts w:ascii="Browallia New" w:hAnsi="Browallia New" w:cs="Browallia New"/>
              </w:rPr>
            </w:pPr>
            <w:r w:rsidRPr="003251EC">
              <w:rPr>
                <w:rFonts w:ascii="Browallia New" w:hAnsi="Browallia New" w:cs="Browallia New"/>
              </w:rPr>
              <w:t>Goodwill</w:t>
            </w:r>
          </w:p>
        </w:tc>
        <w:tc>
          <w:tcPr>
            <w:tcW w:w="835" w:type="pct"/>
            <w:gridSpan w:val="2"/>
            <w:shd w:val="clear" w:color="auto" w:fill="auto"/>
          </w:tcPr>
          <w:p w14:paraId="078D2EEF" w14:textId="77777777" w:rsidR="001D296D" w:rsidRPr="003251EC" w:rsidRDefault="001D296D" w:rsidP="00D8280A">
            <w:pPr>
              <w:jc w:val="both"/>
              <w:rPr>
                <w:rFonts w:ascii="Browallia New" w:hAnsi="Browallia New" w:cs="Browallia New"/>
                <w:cs/>
              </w:rPr>
            </w:pPr>
          </w:p>
        </w:tc>
        <w:tc>
          <w:tcPr>
            <w:tcW w:w="811" w:type="pct"/>
            <w:shd w:val="clear" w:color="auto" w:fill="auto"/>
            <w:vAlign w:val="bottom"/>
            <w:hideMark/>
          </w:tcPr>
          <w:p w14:paraId="4E4E36B4" w14:textId="77777777" w:rsidR="001D296D" w:rsidRPr="003251EC" w:rsidRDefault="001D296D" w:rsidP="00D8280A">
            <w:pPr>
              <w:pBdr>
                <w:bottom w:val="double" w:sz="4" w:space="1" w:color="auto"/>
              </w:pBdr>
              <w:jc w:val="right"/>
              <w:rPr>
                <w:rFonts w:ascii="Browallia New" w:hAnsi="Browallia New" w:cs="Browallia New"/>
              </w:rPr>
            </w:pPr>
            <w:bookmarkStart w:id="5" w:name="_Hlk142508818"/>
            <w:r w:rsidRPr="003251EC">
              <w:rPr>
                <w:rFonts w:ascii="Browallia New" w:hAnsi="Browallia New" w:cs="Browallia New"/>
                <w:cs/>
              </w:rPr>
              <w:t>241</w:t>
            </w:r>
            <w:r w:rsidRPr="003251EC">
              <w:rPr>
                <w:rFonts w:ascii="Browallia New" w:hAnsi="Browallia New" w:cs="Browallia New"/>
              </w:rPr>
              <w:t>,</w:t>
            </w:r>
            <w:r w:rsidRPr="003251EC">
              <w:rPr>
                <w:rFonts w:ascii="Browallia New" w:hAnsi="Browallia New" w:cs="Browallia New"/>
                <w:cs/>
              </w:rPr>
              <w:t>454</w:t>
            </w:r>
            <w:bookmarkEnd w:id="5"/>
          </w:p>
        </w:tc>
      </w:tr>
    </w:tbl>
    <w:p w14:paraId="38A2E0A9" w14:textId="77777777" w:rsidR="00F52C01" w:rsidRDefault="00F52C01" w:rsidP="00F52C01">
      <w:pPr>
        <w:pStyle w:val="NEWKHAW"/>
        <w:spacing w:before="240"/>
        <w:ind w:left="720"/>
        <w:jc w:val="thaiDistribute"/>
        <w:rPr>
          <w:spacing w:val="-4"/>
        </w:rPr>
      </w:pPr>
      <w:r w:rsidRPr="003251EC">
        <w:t>The Group’s management</w:t>
      </w:r>
      <w:r w:rsidRPr="003251EC">
        <w:rPr>
          <w:cs/>
        </w:rPr>
        <w:t xml:space="preserve"> </w:t>
      </w:r>
      <w:r w:rsidRPr="003251EC">
        <w:t xml:space="preserve">considered the fair values of assets acquired and liabilities assumed from the business acquisition an recorded the difference amount between the purchase price and the value of consideration received in the account “Goodwill” in the </w:t>
      </w:r>
      <w:proofErr w:type="gramStart"/>
      <w:r w:rsidRPr="003251EC">
        <w:t>amount</w:t>
      </w:r>
      <w:proofErr w:type="gramEnd"/>
      <w:r w:rsidRPr="003251EC">
        <w:t xml:space="preserve"> of Baht 241.45 million.  The Group retrospectively adjusted the provisional amounts recognized at the acquisition date to reflect new information obtained about facts and circumstances that existed as of the acquisition date and would have affected the measurement of the amounts recognized as of that date.  Therefore, the consolidated statement of financial position as </w:t>
      </w:r>
      <w:proofErr w:type="gramStart"/>
      <w:r w:rsidRPr="003251EC">
        <w:t>at</w:t>
      </w:r>
      <w:proofErr w:type="gramEnd"/>
      <w:r w:rsidRPr="003251EC">
        <w:t xml:space="preserve"> December 31, 2022, has been restated accordingly.</w:t>
      </w:r>
    </w:p>
    <w:p w14:paraId="60159753" w14:textId="77777777" w:rsidR="00F52C01" w:rsidRPr="003251EC" w:rsidRDefault="00F52C01" w:rsidP="00F52C01">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375B3361" w14:textId="77777777" w:rsidR="00F52C01" w:rsidRDefault="00F52C01" w:rsidP="00F52C01">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Pr="005269E1">
        <w:rPr>
          <w:rFonts w:ascii="Browallia New" w:hAnsi="Browallia New" w:cs="Browallia New"/>
          <w:sz w:val="28"/>
        </w:rPr>
        <w:t>Basis of preparation of consolidated financial statements</w:t>
      </w:r>
      <w:r w:rsidRPr="003251EC">
        <w:rPr>
          <w:rFonts w:ascii="Browallia New" w:eastAsia="Times New Roman" w:hAnsi="Browallia New" w:cs="Browallia New"/>
          <w:sz w:val="28"/>
        </w:rPr>
        <w:t xml:space="preserve">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40CEDD1D" w14:textId="7E86828D" w:rsidR="00F52C01" w:rsidRPr="003251EC" w:rsidRDefault="00F52C01" w:rsidP="00F52C01">
      <w:pPr>
        <w:pStyle w:val="NoSpacing"/>
        <w:spacing w:after="120"/>
        <w:jc w:val="both"/>
        <w:rPr>
          <w:rFonts w:ascii="Browallia New" w:hAnsi="Browallia New" w:cs="Browallia New"/>
          <w:sz w:val="28"/>
          <w:highlight w:val="yellow"/>
        </w:rPr>
      </w:pPr>
      <w:r>
        <w:rPr>
          <w:rFonts w:ascii="Browallia New" w:eastAsia="Times New Roman" w:hAnsi="Browallia New" w:cs="Browallia New"/>
          <w:sz w:val="28"/>
        </w:rPr>
        <w:t>2.2.13</w:t>
      </w:r>
      <w:r>
        <w:rPr>
          <w:rFonts w:ascii="Browallia New" w:eastAsia="Times New Roman" w:hAnsi="Browallia New" w:cs="Browallia New"/>
          <w:sz w:val="28"/>
        </w:rPr>
        <w:tab/>
      </w:r>
      <w:r w:rsidRPr="003251EC">
        <w:rPr>
          <w:rFonts w:ascii="Browallia New" w:eastAsia="Times New Roman" w:hAnsi="Browallia New" w:cs="Browallia New"/>
          <w:sz w:val="28"/>
        </w:rPr>
        <w:t xml:space="preserve">Changes in the group structure during the period </w:t>
      </w:r>
      <w:r>
        <w:rPr>
          <w:rFonts w:ascii="Browallia New" w:eastAsia="Times New Roman" w:hAnsi="Browallia New" w:cs="Browallia New"/>
          <w:sz w:val="28"/>
        </w:rPr>
        <w:t>(</w:t>
      </w:r>
      <w:proofErr w:type="spellStart"/>
      <w:r>
        <w:rPr>
          <w:rFonts w:ascii="Browallia New" w:eastAsia="Times New Roman" w:hAnsi="Browallia New" w:cs="Browallia New"/>
          <w:sz w:val="28"/>
        </w:rPr>
        <w:t>Con’t</w:t>
      </w:r>
      <w:proofErr w:type="spellEnd"/>
      <w:r>
        <w:rPr>
          <w:rFonts w:ascii="Browallia New" w:eastAsia="Times New Roman" w:hAnsi="Browallia New" w:cs="Browallia New"/>
          <w:sz w:val="28"/>
        </w:rPr>
        <w:t>)</w:t>
      </w:r>
    </w:p>
    <w:p w14:paraId="5B05894F" w14:textId="28E5B71C" w:rsidR="00F52C01" w:rsidRPr="0062577F" w:rsidRDefault="00F52C01" w:rsidP="00F52C01">
      <w:pPr>
        <w:pStyle w:val="NoSpacing"/>
        <w:spacing w:after="120"/>
        <w:jc w:val="both"/>
        <w:rPr>
          <w:rFonts w:ascii="Browallia New" w:hAnsi="Browallia New" w:cs="Browallia New"/>
          <w:b/>
          <w:bCs/>
          <w:i/>
          <w:iCs/>
          <w:sz w:val="28"/>
        </w:rPr>
      </w:pPr>
      <w:r w:rsidRPr="003251EC">
        <w:rPr>
          <w:rFonts w:ascii="Browallia New" w:hAnsi="Browallia New" w:cs="Browallia New"/>
          <w:sz w:val="28"/>
          <w:cs/>
        </w:rPr>
        <w:tab/>
      </w:r>
      <w:r w:rsidR="00822805" w:rsidRPr="00542112">
        <w:rPr>
          <w:rFonts w:ascii="Browallia New" w:hAnsi="Browallia New" w:cs="Browallia New"/>
          <w:b/>
          <w:bCs/>
          <w:i/>
          <w:iCs/>
          <w:sz w:val="28"/>
        </w:rPr>
        <w:t>Business acquisition</w:t>
      </w:r>
      <w:r w:rsidRPr="0062577F">
        <w:rPr>
          <w:rFonts w:ascii="Browallia New" w:hAnsi="Browallia New" w:cs="Browallia New"/>
          <w:b/>
          <w:bCs/>
          <w:i/>
          <w:iCs/>
          <w:sz w:val="28"/>
        </w:rPr>
        <w:t xml:space="preserve"> (</w:t>
      </w:r>
      <w:proofErr w:type="spellStart"/>
      <w:r w:rsidRPr="0062577F">
        <w:rPr>
          <w:rFonts w:ascii="Browallia New" w:hAnsi="Browallia New" w:cs="Browallia New"/>
          <w:b/>
          <w:bCs/>
          <w:i/>
          <w:iCs/>
          <w:sz w:val="28"/>
        </w:rPr>
        <w:t>Con’t</w:t>
      </w:r>
      <w:proofErr w:type="spellEnd"/>
      <w:r w:rsidRPr="0062577F">
        <w:rPr>
          <w:rFonts w:ascii="Browallia New" w:hAnsi="Browallia New" w:cs="Browallia New"/>
          <w:b/>
          <w:bCs/>
          <w:i/>
          <w:iCs/>
          <w:sz w:val="28"/>
        </w:rPr>
        <w:t>)</w:t>
      </w:r>
    </w:p>
    <w:p w14:paraId="2CE74769" w14:textId="77777777" w:rsidR="00F52C01" w:rsidRPr="003251EC" w:rsidRDefault="00F52C01" w:rsidP="00F52C01">
      <w:pPr>
        <w:spacing w:after="120"/>
        <w:ind w:left="720"/>
        <w:jc w:val="both"/>
        <w:rPr>
          <w:rFonts w:ascii="Browallia New" w:hAnsi="Browallia New" w:cs="Browallia New"/>
          <w:shd w:val="clear" w:color="auto" w:fill="F7CAAC" w:themeFill="accent2" w:themeFillTint="66"/>
        </w:rPr>
      </w:pPr>
      <w:r w:rsidRPr="003251EC">
        <w:rPr>
          <w:rFonts w:ascii="Browallia New" w:hAnsi="Browallia New" w:cs="Browallia New"/>
          <w:spacing w:val="-2"/>
        </w:rPr>
        <w:t xml:space="preserve">The effect of restated of the financial statements on the consolidated statement of financial position as at </w:t>
      </w:r>
      <w:r w:rsidRPr="003251EC">
        <w:rPr>
          <w:rFonts w:ascii="Browallia New" w:hAnsi="Browallia New" w:cs="Browallia New"/>
        </w:rPr>
        <w:t xml:space="preserve">December 31, 2022 can be summarized as </w:t>
      </w:r>
      <w:proofErr w:type="gramStart"/>
      <w:r w:rsidRPr="003251EC">
        <w:rPr>
          <w:rFonts w:ascii="Browallia New" w:hAnsi="Browallia New" w:cs="Browallia New"/>
        </w:rPr>
        <w:t>follows :</w:t>
      </w:r>
      <w:proofErr w:type="gramEnd"/>
    </w:p>
    <w:tbl>
      <w:tblPr>
        <w:tblW w:w="9117" w:type="dxa"/>
        <w:tblInd w:w="630" w:type="dxa"/>
        <w:tblLook w:val="04A0" w:firstRow="1" w:lastRow="0" w:firstColumn="1" w:lastColumn="0" w:noHBand="0" w:noVBand="1"/>
      </w:tblPr>
      <w:tblGrid>
        <w:gridCol w:w="4014"/>
        <w:gridCol w:w="1843"/>
        <w:gridCol w:w="1559"/>
        <w:gridCol w:w="1701"/>
      </w:tblGrid>
      <w:tr w:rsidR="00F52C01" w:rsidRPr="003251EC" w14:paraId="38059166" w14:textId="77777777" w:rsidTr="006D357F">
        <w:tc>
          <w:tcPr>
            <w:tcW w:w="4014" w:type="dxa"/>
            <w:shd w:val="clear" w:color="auto" w:fill="auto"/>
          </w:tcPr>
          <w:p w14:paraId="3FAB52D3" w14:textId="77777777" w:rsidR="00F52C01" w:rsidRPr="003251EC" w:rsidRDefault="00F52C01" w:rsidP="00D8280A">
            <w:pPr>
              <w:rPr>
                <w:rFonts w:ascii="Browallia New" w:hAnsi="Browallia New" w:cs="Browallia New"/>
              </w:rPr>
            </w:pPr>
          </w:p>
        </w:tc>
        <w:tc>
          <w:tcPr>
            <w:tcW w:w="5103" w:type="dxa"/>
            <w:gridSpan w:val="3"/>
            <w:shd w:val="clear" w:color="auto" w:fill="auto"/>
          </w:tcPr>
          <w:p w14:paraId="2A952DAA" w14:textId="77777777" w:rsidR="00F52C01" w:rsidRPr="003251EC" w:rsidRDefault="00F52C01" w:rsidP="00D8280A">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F52C01" w:rsidRPr="003251EC" w14:paraId="1E0668FD" w14:textId="77777777" w:rsidTr="006D357F">
        <w:tc>
          <w:tcPr>
            <w:tcW w:w="4014" w:type="dxa"/>
            <w:shd w:val="clear" w:color="auto" w:fill="auto"/>
          </w:tcPr>
          <w:p w14:paraId="48A7CA33" w14:textId="77777777" w:rsidR="00F52C01" w:rsidRPr="003251EC" w:rsidRDefault="00F52C01" w:rsidP="00D8280A">
            <w:pPr>
              <w:rPr>
                <w:rFonts w:ascii="Browallia New" w:hAnsi="Browallia New" w:cs="Browallia New"/>
              </w:rPr>
            </w:pPr>
          </w:p>
        </w:tc>
        <w:tc>
          <w:tcPr>
            <w:tcW w:w="5103" w:type="dxa"/>
            <w:gridSpan w:val="3"/>
            <w:shd w:val="clear" w:color="auto" w:fill="auto"/>
          </w:tcPr>
          <w:p w14:paraId="6804DFB1" w14:textId="77777777" w:rsidR="00F52C01" w:rsidRPr="003251EC" w:rsidRDefault="00F52C01" w:rsidP="00D8280A">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r>
      <w:tr w:rsidR="00F52C01" w:rsidRPr="003251EC" w14:paraId="5DFAF9ED" w14:textId="77777777" w:rsidTr="00D53793">
        <w:tc>
          <w:tcPr>
            <w:tcW w:w="4014" w:type="dxa"/>
            <w:shd w:val="clear" w:color="auto" w:fill="auto"/>
          </w:tcPr>
          <w:p w14:paraId="76F663A9" w14:textId="77777777" w:rsidR="00F52C01" w:rsidRPr="003251EC" w:rsidRDefault="00F52C01" w:rsidP="00D8280A">
            <w:pPr>
              <w:rPr>
                <w:rFonts w:ascii="Browallia New" w:hAnsi="Browallia New" w:cs="Browallia New"/>
                <w:cs/>
              </w:rPr>
            </w:pPr>
          </w:p>
        </w:tc>
        <w:tc>
          <w:tcPr>
            <w:tcW w:w="1843" w:type="dxa"/>
            <w:shd w:val="clear" w:color="auto" w:fill="auto"/>
            <w:vAlign w:val="bottom"/>
          </w:tcPr>
          <w:p w14:paraId="655A3B9C" w14:textId="77777777" w:rsidR="00F52C01" w:rsidRPr="003251EC" w:rsidRDefault="00F52C01" w:rsidP="00D8280A">
            <w:pPr>
              <w:pBdr>
                <w:bottom w:val="single" w:sz="4" w:space="1" w:color="auto"/>
              </w:pBdr>
              <w:jc w:val="center"/>
              <w:rPr>
                <w:rFonts w:ascii="Browallia New" w:hAnsi="Browallia New" w:cs="Browallia New"/>
                <w:cs/>
              </w:rPr>
            </w:pPr>
            <w:r w:rsidRPr="003251EC">
              <w:rPr>
                <w:rFonts w:ascii="Browallia New" w:hAnsi="Browallia New" w:cs="Browallia New"/>
              </w:rPr>
              <w:t>Previously reported</w:t>
            </w:r>
          </w:p>
        </w:tc>
        <w:tc>
          <w:tcPr>
            <w:tcW w:w="1559" w:type="dxa"/>
            <w:shd w:val="clear" w:color="auto" w:fill="auto"/>
            <w:vAlign w:val="bottom"/>
          </w:tcPr>
          <w:p w14:paraId="51ADBB31" w14:textId="77777777" w:rsidR="00F52C01" w:rsidRPr="003251EC" w:rsidRDefault="00F52C01" w:rsidP="00D8280A">
            <w:pPr>
              <w:pBdr>
                <w:bottom w:val="single" w:sz="4" w:space="1" w:color="auto"/>
              </w:pBdr>
              <w:jc w:val="center"/>
              <w:rPr>
                <w:rFonts w:ascii="Browallia New" w:hAnsi="Browallia New" w:cs="Browallia New"/>
              </w:rPr>
            </w:pPr>
            <w:r w:rsidRPr="003251EC">
              <w:rPr>
                <w:rFonts w:ascii="Browallia New" w:hAnsi="Browallia New" w:cs="Browallia New"/>
              </w:rPr>
              <w:t>Effect of adjustments</w:t>
            </w:r>
          </w:p>
        </w:tc>
        <w:tc>
          <w:tcPr>
            <w:tcW w:w="1701" w:type="dxa"/>
            <w:shd w:val="clear" w:color="auto" w:fill="auto"/>
            <w:vAlign w:val="bottom"/>
          </w:tcPr>
          <w:p w14:paraId="10F339BE" w14:textId="77777777" w:rsidR="00F52C01" w:rsidRPr="003251EC" w:rsidRDefault="00F52C01" w:rsidP="00D8280A">
            <w:pPr>
              <w:pBdr>
                <w:bottom w:val="single" w:sz="4" w:space="1" w:color="auto"/>
              </w:pBdr>
              <w:jc w:val="center"/>
              <w:rPr>
                <w:rFonts w:ascii="Browallia New" w:hAnsi="Browallia New" w:cs="Browallia New"/>
              </w:rPr>
            </w:pPr>
            <w:r w:rsidRPr="003251EC">
              <w:rPr>
                <w:rFonts w:ascii="Browallia New" w:hAnsi="Browallia New" w:cs="Browallia New"/>
              </w:rPr>
              <w:t>After restated</w:t>
            </w:r>
          </w:p>
        </w:tc>
      </w:tr>
      <w:tr w:rsidR="00F52C01" w:rsidRPr="003251EC" w14:paraId="1599493C" w14:textId="77777777" w:rsidTr="00D53793">
        <w:tc>
          <w:tcPr>
            <w:tcW w:w="4014" w:type="dxa"/>
            <w:shd w:val="clear" w:color="auto" w:fill="auto"/>
          </w:tcPr>
          <w:p w14:paraId="0052D304" w14:textId="77777777" w:rsidR="00F52C01" w:rsidRPr="003251EC" w:rsidRDefault="00F52C01" w:rsidP="00D8280A">
            <w:pPr>
              <w:rPr>
                <w:rFonts w:ascii="Browallia New" w:hAnsi="Browallia New" w:cs="Browallia New"/>
                <w:cs/>
              </w:rPr>
            </w:pPr>
            <w:r w:rsidRPr="003251EC">
              <w:rPr>
                <w:rFonts w:ascii="Browallia New" w:hAnsi="Browallia New" w:cs="Browallia New"/>
              </w:rPr>
              <w:t>Non - current assets</w:t>
            </w:r>
          </w:p>
        </w:tc>
        <w:tc>
          <w:tcPr>
            <w:tcW w:w="1843" w:type="dxa"/>
            <w:shd w:val="clear" w:color="auto" w:fill="auto"/>
          </w:tcPr>
          <w:p w14:paraId="0475F2BC" w14:textId="77777777" w:rsidR="00F52C01" w:rsidRPr="003251EC" w:rsidRDefault="00F52C01" w:rsidP="00D8280A">
            <w:pPr>
              <w:ind w:hanging="1"/>
              <w:jc w:val="right"/>
              <w:rPr>
                <w:rFonts w:ascii="Browallia New" w:hAnsi="Browallia New" w:cs="Browallia New"/>
              </w:rPr>
            </w:pPr>
          </w:p>
        </w:tc>
        <w:tc>
          <w:tcPr>
            <w:tcW w:w="1559" w:type="dxa"/>
            <w:shd w:val="clear" w:color="auto" w:fill="auto"/>
          </w:tcPr>
          <w:p w14:paraId="3BEDC534" w14:textId="77777777" w:rsidR="00F52C01" w:rsidRPr="003251EC" w:rsidRDefault="00F52C01" w:rsidP="00D8280A">
            <w:pPr>
              <w:jc w:val="right"/>
              <w:rPr>
                <w:rFonts w:ascii="Browallia New" w:hAnsi="Browallia New" w:cs="Browallia New"/>
              </w:rPr>
            </w:pPr>
          </w:p>
        </w:tc>
        <w:tc>
          <w:tcPr>
            <w:tcW w:w="1701" w:type="dxa"/>
            <w:shd w:val="clear" w:color="auto" w:fill="auto"/>
          </w:tcPr>
          <w:p w14:paraId="2BB338DD" w14:textId="77777777" w:rsidR="00F52C01" w:rsidRPr="003251EC" w:rsidRDefault="00F52C01" w:rsidP="00D8280A">
            <w:pPr>
              <w:jc w:val="right"/>
              <w:rPr>
                <w:rFonts w:ascii="Browallia New" w:hAnsi="Browallia New" w:cs="Browallia New"/>
              </w:rPr>
            </w:pPr>
          </w:p>
        </w:tc>
      </w:tr>
      <w:tr w:rsidR="00F52C01" w:rsidRPr="003251EC" w14:paraId="0422973E" w14:textId="77777777" w:rsidTr="00D53793">
        <w:tc>
          <w:tcPr>
            <w:tcW w:w="4014" w:type="dxa"/>
            <w:shd w:val="clear" w:color="auto" w:fill="auto"/>
          </w:tcPr>
          <w:p w14:paraId="349B3932" w14:textId="77777777" w:rsidR="00F52C01" w:rsidRPr="003251EC" w:rsidRDefault="00F52C01" w:rsidP="00D8280A">
            <w:pPr>
              <w:ind w:hanging="1"/>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Cost of unallocated asset group</w:t>
            </w:r>
          </w:p>
        </w:tc>
        <w:tc>
          <w:tcPr>
            <w:tcW w:w="1843" w:type="dxa"/>
            <w:shd w:val="clear" w:color="auto" w:fill="auto"/>
          </w:tcPr>
          <w:p w14:paraId="41EE080F" w14:textId="77777777" w:rsidR="00F52C01" w:rsidRPr="003251EC" w:rsidRDefault="00F52C01" w:rsidP="00D8280A">
            <w:pPr>
              <w:ind w:hanging="1"/>
              <w:jc w:val="right"/>
              <w:rPr>
                <w:rFonts w:ascii="Browallia New" w:hAnsi="Browallia New" w:cs="Browallia New"/>
              </w:rPr>
            </w:pPr>
            <w:r w:rsidRPr="003251EC">
              <w:rPr>
                <w:rFonts w:ascii="Browallia New" w:hAnsi="Browallia New" w:cs="Browallia New"/>
              </w:rPr>
              <w:t>517,00</w:t>
            </w:r>
            <w:r w:rsidRPr="003251EC">
              <w:rPr>
                <w:rFonts w:ascii="Browallia New" w:hAnsi="Browallia New" w:cs="Browallia New"/>
                <w:cs/>
              </w:rPr>
              <w:t>5</w:t>
            </w:r>
          </w:p>
        </w:tc>
        <w:tc>
          <w:tcPr>
            <w:tcW w:w="1559" w:type="dxa"/>
            <w:shd w:val="clear" w:color="auto" w:fill="auto"/>
          </w:tcPr>
          <w:p w14:paraId="63B7F992" w14:textId="77777777" w:rsidR="00F52C01" w:rsidRPr="003251EC" w:rsidRDefault="00F52C01" w:rsidP="00D8280A">
            <w:pPr>
              <w:jc w:val="right"/>
              <w:rPr>
                <w:rFonts w:ascii="Browallia New" w:hAnsi="Browallia New" w:cs="Browallia New"/>
              </w:rPr>
            </w:pPr>
            <w:r w:rsidRPr="003251EC">
              <w:rPr>
                <w:rFonts w:ascii="Browallia New" w:hAnsi="Browallia New" w:cs="Browallia New"/>
                <w:cs/>
              </w:rPr>
              <w:t>(</w:t>
            </w:r>
            <w:r w:rsidRPr="003251EC">
              <w:rPr>
                <w:rFonts w:ascii="Browallia New" w:hAnsi="Browallia New" w:cs="Browallia New"/>
              </w:rPr>
              <w:t>517,00</w:t>
            </w:r>
            <w:r w:rsidRPr="003251EC">
              <w:rPr>
                <w:rFonts w:ascii="Browallia New" w:hAnsi="Browallia New" w:cs="Browallia New"/>
                <w:cs/>
              </w:rPr>
              <w:t>5)</w:t>
            </w:r>
          </w:p>
        </w:tc>
        <w:tc>
          <w:tcPr>
            <w:tcW w:w="1701" w:type="dxa"/>
            <w:shd w:val="clear" w:color="auto" w:fill="auto"/>
          </w:tcPr>
          <w:p w14:paraId="23EE32E1" w14:textId="77777777" w:rsidR="00F52C01" w:rsidRPr="003251EC" w:rsidRDefault="00F52C01" w:rsidP="00D8280A">
            <w:pPr>
              <w:jc w:val="right"/>
              <w:rPr>
                <w:rFonts w:ascii="Browallia New" w:hAnsi="Browallia New" w:cs="Browallia New"/>
              </w:rPr>
            </w:pPr>
            <w:r w:rsidRPr="003251EC">
              <w:rPr>
                <w:rFonts w:ascii="Browallia New" w:hAnsi="Browallia New" w:cs="Browallia New"/>
                <w:cs/>
              </w:rPr>
              <w:t>-</w:t>
            </w:r>
          </w:p>
        </w:tc>
      </w:tr>
      <w:tr w:rsidR="00F52C01" w:rsidRPr="003251EC" w14:paraId="1C1F8B66" w14:textId="77777777" w:rsidTr="00D53793">
        <w:tc>
          <w:tcPr>
            <w:tcW w:w="4014" w:type="dxa"/>
            <w:shd w:val="clear" w:color="auto" w:fill="auto"/>
          </w:tcPr>
          <w:p w14:paraId="3E10CD29" w14:textId="77777777" w:rsidR="00F52C01" w:rsidRPr="003251EC" w:rsidRDefault="00F52C01" w:rsidP="00D8280A">
            <w:pPr>
              <w:ind w:hanging="1"/>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Goodwill</w:t>
            </w:r>
          </w:p>
        </w:tc>
        <w:tc>
          <w:tcPr>
            <w:tcW w:w="1843" w:type="dxa"/>
            <w:shd w:val="clear" w:color="auto" w:fill="auto"/>
            <w:vAlign w:val="bottom"/>
          </w:tcPr>
          <w:p w14:paraId="259B7B1B" w14:textId="77777777" w:rsidR="00F52C01" w:rsidRPr="003251EC" w:rsidRDefault="00F52C01" w:rsidP="00D8280A">
            <w:pPr>
              <w:ind w:hanging="1"/>
              <w:jc w:val="right"/>
              <w:rPr>
                <w:rFonts w:ascii="Browallia New" w:hAnsi="Browallia New" w:cs="Browallia New"/>
              </w:rPr>
            </w:pPr>
            <w:r w:rsidRPr="003251EC">
              <w:rPr>
                <w:rFonts w:ascii="Browallia New" w:hAnsi="Browallia New" w:cs="Browallia New"/>
              </w:rPr>
              <w:t>35,964</w:t>
            </w:r>
          </w:p>
        </w:tc>
        <w:tc>
          <w:tcPr>
            <w:tcW w:w="1559" w:type="dxa"/>
            <w:shd w:val="clear" w:color="auto" w:fill="auto"/>
            <w:vAlign w:val="bottom"/>
          </w:tcPr>
          <w:p w14:paraId="58CE9326"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241,454</w:t>
            </w:r>
          </w:p>
        </w:tc>
        <w:tc>
          <w:tcPr>
            <w:tcW w:w="1701" w:type="dxa"/>
            <w:shd w:val="clear" w:color="auto" w:fill="auto"/>
            <w:vAlign w:val="bottom"/>
          </w:tcPr>
          <w:p w14:paraId="07EFF891"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277,418</w:t>
            </w:r>
          </w:p>
        </w:tc>
      </w:tr>
      <w:tr w:rsidR="00F52C01" w:rsidRPr="003251EC" w14:paraId="704152BF" w14:textId="77777777" w:rsidTr="00D53793">
        <w:tc>
          <w:tcPr>
            <w:tcW w:w="4014" w:type="dxa"/>
            <w:shd w:val="clear" w:color="auto" w:fill="auto"/>
          </w:tcPr>
          <w:p w14:paraId="01338ECB" w14:textId="77777777" w:rsidR="00F52C01" w:rsidRPr="003251EC" w:rsidRDefault="00F52C01" w:rsidP="00D8280A">
            <w:pPr>
              <w:ind w:hanging="1"/>
              <w:rPr>
                <w:rFonts w:ascii="Browallia New" w:hAnsi="Browallia New" w:cs="Browallia New"/>
                <w:cs/>
              </w:rPr>
            </w:pPr>
            <w:r w:rsidRPr="003251EC">
              <w:rPr>
                <w:rFonts w:ascii="Browallia New" w:hAnsi="Browallia New" w:cs="Browallia New"/>
                <w:cs/>
              </w:rPr>
              <w:t xml:space="preserve">   </w:t>
            </w:r>
            <w:r w:rsidRPr="003251EC">
              <w:rPr>
                <w:rFonts w:ascii="Browallia New" w:hAnsi="Browallia New" w:cs="Browallia New"/>
              </w:rPr>
              <w:t>Intangible assets</w:t>
            </w:r>
          </w:p>
        </w:tc>
        <w:tc>
          <w:tcPr>
            <w:tcW w:w="1843" w:type="dxa"/>
            <w:shd w:val="clear" w:color="auto" w:fill="auto"/>
            <w:vAlign w:val="bottom"/>
          </w:tcPr>
          <w:p w14:paraId="31F9A0D8" w14:textId="77777777" w:rsidR="00F52C01" w:rsidRPr="003251EC" w:rsidRDefault="00F52C01" w:rsidP="00D8280A">
            <w:pPr>
              <w:ind w:hanging="1"/>
              <w:jc w:val="right"/>
              <w:rPr>
                <w:rFonts w:ascii="Browallia New" w:hAnsi="Browallia New" w:cs="Browallia New"/>
              </w:rPr>
            </w:pPr>
            <w:r w:rsidRPr="003251EC">
              <w:rPr>
                <w:rFonts w:ascii="Browallia New" w:hAnsi="Browallia New" w:cs="Browallia New"/>
                <w:cs/>
              </w:rPr>
              <w:t>-</w:t>
            </w:r>
          </w:p>
        </w:tc>
        <w:tc>
          <w:tcPr>
            <w:tcW w:w="1559" w:type="dxa"/>
            <w:shd w:val="clear" w:color="auto" w:fill="auto"/>
            <w:vAlign w:val="bottom"/>
          </w:tcPr>
          <w:p w14:paraId="509C408E"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146,238</w:t>
            </w:r>
          </w:p>
        </w:tc>
        <w:tc>
          <w:tcPr>
            <w:tcW w:w="1701" w:type="dxa"/>
            <w:shd w:val="clear" w:color="auto" w:fill="auto"/>
            <w:vAlign w:val="bottom"/>
          </w:tcPr>
          <w:p w14:paraId="156574DF"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146,238</w:t>
            </w:r>
          </w:p>
        </w:tc>
      </w:tr>
      <w:tr w:rsidR="00F52C01" w:rsidRPr="003251EC" w14:paraId="068B55B5" w14:textId="77777777" w:rsidTr="00D53793">
        <w:tc>
          <w:tcPr>
            <w:tcW w:w="4014" w:type="dxa"/>
            <w:shd w:val="clear" w:color="auto" w:fill="auto"/>
          </w:tcPr>
          <w:p w14:paraId="15104B05" w14:textId="77777777" w:rsidR="00F52C01" w:rsidRPr="003251EC" w:rsidRDefault="00F52C01" w:rsidP="00D8280A">
            <w:pPr>
              <w:ind w:hanging="1"/>
              <w:rPr>
                <w:rFonts w:ascii="Browallia New" w:hAnsi="Browallia New" w:cs="Browallia New"/>
                <w:cs/>
              </w:rPr>
            </w:pPr>
            <w:r w:rsidRPr="003251EC">
              <w:rPr>
                <w:rFonts w:ascii="Browallia New" w:hAnsi="Browallia New" w:cs="Browallia New"/>
                <w:cs/>
              </w:rPr>
              <w:t xml:space="preserve">   </w:t>
            </w:r>
            <w:r w:rsidRPr="003251EC">
              <w:rPr>
                <w:rFonts w:ascii="Browallia New" w:hAnsi="Browallia New" w:cs="Browallia New"/>
              </w:rPr>
              <w:t xml:space="preserve">Other non - current assets </w:t>
            </w:r>
            <w:r w:rsidRPr="003251EC">
              <w:rPr>
                <w:rFonts w:ascii="Browallia New" w:hAnsi="Browallia New" w:cs="Browallia New"/>
                <w:vertAlign w:val="superscript"/>
                <w:cs/>
              </w:rPr>
              <w:t>(*)</w:t>
            </w:r>
          </w:p>
        </w:tc>
        <w:tc>
          <w:tcPr>
            <w:tcW w:w="1843" w:type="dxa"/>
            <w:shd w:val="clear" w:color="auto" w:fill="auto"/>
          </w:tcPr>
          <w:p w14:paraId="2D1ACC5E" w14:textId="77777777" w:rsidR="00F52C01" w:rsidRPr="003251EC" w:rsidRDefault="00F52C01" w:rsidP="00D8280A">
            <w:pPr>
              <w:ind w:hanging="1"/>
              <w:jc w:val="right"/>
              <w:rPr>
                <w:rFonts w:ascii="Browallia New" w:hAnsi="Browallia New" w:cs="Browallia New"/>
              </w:rPr>
            </w:pPr>
            <w:r w:rsidRPr="003251EC">
              <w:rPr>
                <w:rFonts w:ascii="Browallia New" w:hAnsi="Browallia New" w:cs="Browallia New"/>
                <w:cs/>
              </w:rPr>
              <w:t>32</w:t>
            </w:r>
            <w:r w:rsidRPr="003251EC">
              <w:rPr>
                <w:rFonts w:ascii="Browallia New" w:hAnsi="Browallia New" w:cs="Browallia New"/>
              </w:rPr>
              <w:t>,</w:t>
            </w:r>
            <w:r w:rsidRPr="003251EC">
              <w:rPr>
                <w:rFonts w:ascii="Browallia New" w:hAnsi="Browallia New" w:cs="Browallia New"/>
                <w:cs/>
              </w:rPr>
              <w:t>131</w:t>
            </w:r>
          </w:p>
        </w:tc>
        <w:tc>
          <w:tcPr>
            <w:tcW w:w="1559" w:type="dxa"/>
            <w:shd w:val="clear" w:color="auto" w:fill="auto"/>
          </w:tcPr>
          <w:p w14:paraId="781F0BE9"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(3,012)</w:t>
            </w:r>
          </w:p>
        </w:tc>
        <w:tc>
          <w:tcPr>
            <w:tcW w:w="1701" w:type="dxa"/>
            <w:shd w:val="clear" w:color="auto" w:fill="auto"/>
          </w:tcPr>
          <w:p w14:paraId="5A18DAB6"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29,119</w:t>
            </w:r>
          </w:p>
        </w:tc>
      </w:tr>
      <w:tr w:rsidR="00F52C01" w:rsidRPr="003251EC" w14:paraId="4A05D238" w14:textId="77777777" w:rsidTr="00D53793">
        <w:tc>
          <w:tcPr>
            <w:tcW w:w="4014" w:type="dxa"/>
            <w:shd w:val="clear" w:color="auto" w:fill="auto"/>
          </w:tcPr>
          <w:p w14:paraId="2A63AF36" w14:textId="77777777" w:rsidR="00F52C01" w:rsidRPr="003251EC" w:rsidRDefault="00F52C01" w:rsidP="00D8280A">
            <w:pPr>
              <w:ind w:hanging="1"/>
              <w:rPr>
                <w:rFonts w:ascii="Browallia New" w:hAnsi="Browallia New" w:cs="Browallia New"/>
                <w:cs/>
              </w:rPr>
            </w:pPr>
            <w:r w:rsidRPr="003251EC">
              <w:rPr>
                <w:rFonts w:ascii="Browallia New" w:hAnsi="Browallia New" w:cs="Browallia New"/>
              </w:rPr>
              <w:t>Current liabilities</w:t>
            </w:r>
          </w:p>
        </w:tc>
        <w:tc>
          <w:tcPr>
            <w:tcW w:w="1843" w:type="dxa"/>
            <w:shd w:val="clear" w:color="auto" w:fill="auto"/>
            <w:vAlign w:val="bottom"/>
          </w:tcPr>
          <w:p w14:paraId="4D4575C5" w14:textId="77777777" w:rsidR="00F52C01" w:rsidRPr="003251EC" w:rsidRDefault="00F52C01" w:rsidP="00D8280A">
            <w:pPr>
              <w:ind w:hanging="1"/>
              <w:jc w:val="right"/>
              <w:rPr>
                <w:rFonts w:ascii="Browallia New" w:hAnsi="Browallia New" w:cs="Browallia New"/>
              </w:rPr>
            </w:pPr>
          </w:p>
        </w:tc>
        <w:tc>
          <w:tcPr>
            <w:tcW w:w="1559" w:type="dxa"/>
            <w:shd w:val="clear" w:color="auto" w:fill="auto"/>
            <w:vAlign w:val="bottom"/>
          </w:tcPr>
          <w:p w14:paraId="7CC3E785" w14:textId="77777777" w:rsidR="00F52C01" w:rsidRPr="003251EC" w:rsidRDefault="00F52C01" w:rsidP="00D8280A">
            <w:pPr>
              <w:jc w:val="right"/>
              <w:rPr>
                <w:rFonts w:ascii="Browallia New" w:hAnsi="Browallia New" w:cs="Browallia New"/>
              </w:rPr>
            </w:pPr>
          </w:p>
        </w:tc>
        <w:tc>
          <w:tcPr>
            <w:tcW w:w="1701" w:type="dxa"/>
            <w:shd w:val="clear" w:color="auto" w:fill="auto"/>
            <w:vAlign w:val="bottom"/>
          </w:tcPr>
          <w:p w14:paraId="0295DB2C" w14:textId="77777777" w:rsidR="00F52C01" w:rsidRPr="003251EC" w:rsidRDefault="00F52C01" w:rsidP="00D8280A">
            <w:pPr>
              <w:jc w:val="right"/>
              <w:rPr>
                <w:rFonts w:ascii="Browallia New" w:hAnsi="Browallia New" w:cs="Browallia New"/>
              </w:rPr>
            </w:pPr>
          </w:p>
        </w:tc>
      </w:tr>
      <w:tr w:rsidR="00F52C01" w:rsidRPr="003251EC" w14:paraId="7BFD4AC9" w14:textId="77777777" w:rsidTr="00D53793">
        <w:tc>
          <w:tcPr>
            <w:tcW w:w="4014" w:type="dxa"/>
            <w:shd w:val="clear" w:color="auto" w:fill="auto"/>
          </w:tcPr>
          <w:p w14:paraId="5C5E80C4" w14:textId="77777777" w:rsidR="00F52C01" w:rsidRPr="003251EC" w:rsidRDefault="00F52C01" w:rsidP="00D8280A">
            <w:pPr>
              <w:ind w:hanging="1"/>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Deferred tax liabilities</w:t>
            </w:r>
          </w:p>
        </w:tc>
        <w:tc>
          <w:tcPr>
            <w:tcW w:w="1843" w:type="dxa"/>
            <w:shd w:val="clear" w:color="auto" w:fill="auto"/>
            <w:vAlign w:val="bottom"/>
          </w:tcPr>
          <w:p w14:paraId="307EC88E" w14:textId="77777777" w:rsidR="00F52C01" w:rsidRPr="003251EC" w:rsidRDefault="00F52C01" w:rsidP="00D8280A">
            <w:pPr>
              <w:ind w:hanging="1"/>
              <w:jc w:val="right"/>
              <w:rPr>
                <w:rFonts w:ascii="Browallia New" w:hAnsi="Browallia New" w:cs="Browallia New"/>
              </w:rPr>
            </w:pPr>
            <w:r w:rsidRPr="003251EC">
              <w:rPr>
                <w:rFonts w:ascii="Browallia New" w:hAnsi="Browallia New" w:cs="Browallia New"/>
              </w:rPr>
              <w:t>388,65</w:t>
            </w:r>
            <w:r w:rsidRPr="003251EC">
              <w:rPr>
                <w:rFonts w:ascii="Browallia New" w:hAnsi="Browallia New" w:cs="Browallia New"/>
                <w:cs/>
              </w:rPr>
              <w:t>5</w:t>
            </w:r>
          </w:p>
        </w:tc>
        <w:tc>
          <w:tcPr>
            <w:tcW w:w="1559" w:type="dxa"/>
            <w:shd w:val="clear" w:color="auto" w:fill="auto"/>
            <w:vAlign w:val="bottom"/>
          </w:tcPr>
          <w:p w14:paraId="0AE0B1E7"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28,645</w:t>
            </w:r>
          </w:p>
        </w:tc>
        <w:tc>
          <w:tcPr>
            <w:tcW w:w="1701" w:type="dxa"/>
            <w:shd w:val="clear" w:color="auto" w:fill="auto"/>
            <w:vAlign w:val="bottom"/>
          </w:tcPr>
          <w:p w14:paraId="691594E0"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417,300</w:t>
            </w:r>
          </w:p>
        </w:tc>
      </w:tr>
      <w:tr w:rsidR="00F52C01" w:rsidRPr="003251EC" w14:paraId="3D6D9CA4" w14:textId="77777777" w:rsidTr="00D53793">
        <w:tc>
          <w:tcPr>
            <w:tcW w:w="4014" w:type="dxa"/>
            <w:shd w:val="clear" w:color="auto" w:fill="auto"/>
          </w:tcPr>
          <w:p w14:paraId="3F2AF310" w14:textId="77777777" w:rsidR="00F52C01" w:rsidRPr="003251EC" w:rsidRDefault="00F52C01" w:rsidP="00D8280A">
            <w:pPr>
              <w:ind w:hanging="1"/>
              <w:rPr>
                <w:rFonts w:ascii="Browallia New" w:hAnsi="Browallia New" w:cs="Browallia New"/>
                <w:cs/>
              </w:rPr>
            </w:pPr>
            <w:r w:rsidRPr="003251EC">
              <w:rPr>
                <w:rFonts w:ascii="Browallia New" w:hAnsi="Browallia New" w:cs="Browallia New"/>
              </w:rPr>
              <w:t>Shareholders’ equity</w:t>
            </w:r>
          </w:p>
        </w:tc>
        <w:tc>
          <w:tcPr>
            <w:tcW w:w="1843" w:type="dxa"/>
            <w:shd w:val="clear" w:color="auto" w:fill="auto"/>
            <w:vAlign w:val="bottom"/>
          </w:tcPr>
          <w:p w14:paraId="6DBB71F8" w14:textId="77777777" w:rsidR="00F52C01" w:rsidRPr="003251EC" w:rsidRDefault="00F52C01" w:rsidP="00D8280A">
            <w:pPr>
              <w:ind w:hanging="1"/>
              <w:jc w:val="right"/>
              <w:rPr>
                <w:rFonts w:ascii="Browallia New" w:hAnsi="Browallia New" w:cs="Browallia New"/>
              </w:rPr>
            </w:pPr>
          </w:p>
        </w:tc>
        <w:tc>
          <w:tcPr>
            <w:tcW w:w="1559" w:type="dxa"/>
            <w:shd w:val="clear" w:color="auto" w:fill="auto"/>
            <w:vAlign w:val="bottom"/>
          </w:tcPr>
          <w:p w14:paraId="4B102A09" w14:textId="77777777" w:rsidR="00F52C01" w:rsidRPr="003251EC" w:rsidRDefault="00F52C01" w:rsidP="00D8280A">
            <w:pPr>
              <w:jc w:val="right"/>
              <w:rPr>
                <w:rFonts w:ascii="Browallia New" w:hAnsi="Browallia New" w:cs="Browallia New"/>
              </w:rPr>
            </w:pPr>
          </w:p>
        </w:tc>
        <w:tc>
          <w:tcPr>
            <w:tcW w:w="1701" w:type="dxa"/>
            <w:shd w:val="clear" w:color="auto" w:fill="auto"/>
            <w:vAlign w:val="bottom"/>
          </w:tcPr>
          <w:p w14:paraId="46296752" w14:textId="77777777" w:rsidR="00F52C01" w:rsidRPr="003251EC" w:rsidRDefault="00F52C01" w:rsidP="00D8280A">
            <w:pPr>
              <w:jc w:val="right"/>
              <w:rPr>
                <w:rFonts w:ascii="Browallia New" w:hAnsi="Browallia New" w:cs="Browallia New"/>
              </w:rPr>
            </w:pPr>
          </w:p>
        </w:tc>
      </w:tr>
      <w:tr w:rsidR="00F52C01" w:rsidRPr="003251EC" w14:paraId="65A81B8F" w14:textId="77777777" w:rsidTr="00D53793">
        <w:tc>
          <w:tcPr>
            <w:tcW w:w="4014" w:type="dxa"/>
            <w:shd w:val="clear" w:color="auto" w:fill="auto"/>
          </w:tcPr>
          <w:p w14:paraId="311F0FFA" w14:textId="77777777" w:rsidR="00F52C01" w:rsidRPr="003251EC" w:rsidRDefault="00F52C01" w:rsidP="00D8280A">
            <w:pPr>
              <w:ind w:hanging="1"/>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Non - controlling interests</w:t>
            </w:r>
          </w:p>
        </w:tc>
        <w:tc>
          <w:tcPr>
            <w:tcW w:w="1843" w:type="dxa"/>
            <w:shd w:val="clear" w:color="auto" w:fill="auto"/>
            <w:vAlign w:val="bottom"/>
          </w:tcPr>
          <w:p w14:paraId="0FB4BFD7" w14:textId="77777777" w:rsidR="00F52C01" w:rsidRPr="003251EC" w:rsidRDefault="00F52C01" w:rsidP="00D8280A">
            <w:pPr>
              <w:ind w:hanging="1"/>
              <w:jc w:val="right"/>
              <w:rPr>
                <w:rFonts w:ascii="Browallia New" w:hAnsi="Browallia New" w:cs="Browallia New"/>
              </w:rPr>
            </w:pPr>
            <w:r w:rsidRPr="003251EC">
              <w:rPr>
                <w:rFonts w:ascii="Browallia New" w:hAnsi="Browallia New" w:cs="Browallia New"/>
              </w:rPr>
              <w:t>314,12</w:t>
            </w:r>
            <w:r w:rsidRPr="003251EC">
              <w:rPr>
                <w:rFonts w:ascii="Browallia New" w:hAnsi="Browallia New" w:cs="Browallia New"/>
                <w:cs/>
              </w:rPr>
              <w:t>9</w:t>
            </w:r>
          </w:p>
        </w:tc>
        <w:tc>
          <w:tcPr>
            <w:tcW w:w="1559" w:type="dxa"/>
            <w:shd w:val="clear" w:color="auto" w:fill="auto"/>
            <w:vAlign w:val="bottom"/>
          </w:tcPr>
          <w:p w14:paraId="243062AA" w14:textId="77777777" w:rsidR="00F52C01" w:rsidRPr="003251EC" w:rsidRDefault="00F52C01" w:rsidP="00D8280A">
            <w:pPr>
              <w:jc w:val="right"/>
              <w:rPr>
                <w:rFonts w:ascii="Browallia New" w:hAnsi="Browallia New" w:cs="Browallia New"/>
              </w:rPr>
            </w:pPr>
            <w:r w:rsidRPr="003251EC">
              <w:rPr>
                <w:rFonts w:ascii="Browallia New" w:hAnsi="Browallia New" w:cs="Browallia New"/>
                <w:cs/>
              </w:rPr>
              <w:t>(</w:t>
            </w:r>
            <w:r w:rsidRPr="003251EC">
              <w:rPr>
                <w:rFonts w:ascii="Browallia New" w:hAnsi="Browallia New" w:cs="Browallia New"/>
              </w:rPr>
              <w:t>160,9</w:t>
            </w:r>
            <w:r w:rsidRPr="003251EC">
              <w:rPr>
                <w:rFonts w:ascii="Browallia New" w:hAnsi="Browallia New" w:cs="Browallia New"/>
                <w:cs/>
              </w:rPr>
              <w:t>70)</w:t>
            </w:r>
          </w:p>
        </w:tc>
        <w:tc>
          <w:tcPr>
            <w:tcW w:w="1701" w:type="dxa"/>
            <w:shd w:val="clear" w:color="auto" w:fill="auto"/>
            <w:vAlign w:val="bottom"/>
          </w:tcPr>
          <w:p w14:paraId="6F45D924" w14:textId="77777777" w:rsidR="00F52C01" w:rsidRPr="003251EC" w:rsidRDefault="00F52C01" w:rsidP="00D8280A">
            <w:pPr>
              <w:jc w:val="right"/>
              <w:rPr>
                <w:rFonts w:ascii="Browallia New" w:hAnsi="Browallia New" w:cs="Browallia New"/>
              </w:rPr>
            </w:pPr>
            <w:r w:rsidRPr="003251EC">
              <w:rPr>
                <w:rFonts w:ascii="Browallia New" w:hAnsi="Browallia New" w:cs="Browallia New"/>
              </w:rPr>
              <w:t>153,1</w:t>
            </w:r>
            <w:r w:rsidRPr="003251EC">
              <w:rPr>
                <w:rFonts w:ascii="Browallia New" w:hAnsi="Browallia New" w:cs="Browallia New"/>
                <w:cs/>
              </w:rPr>
              <w:t>59</w:t>
            </w:r>
          </w:p>
        </w:tc>
      </w:tr>
    </w:tbl>
    <w:p w14:paraId="7D3622EC" w14:textId="77777777" w:rsidR="00F52C01" w:rsidRPr="003251EC" w:rsidRDefault="00F52C01" w:rsidP="00F52C01">
      <w:pPr>
        <w:pStyle w:val="NoSpacing"/>
        <w:spacing w:before="120"/>
        <w:jc w:val="both"/>
        <w:rPr>
          <w:rFonts w:ascii="Browallia New" w:hAnsi="Browallia New" w:cs="Browallia New"/>
          <w:sz w:val="24"/>
          <w:szCs w:val="24"/>
        </w:rPr>
      </w:pPr>
      <w:r w:rsidRPr="003251EC">
        <w:rPr>
          <w:rFonts w:ascii="Browallia New" w:hAnsi="Browallia New" w:cs="Browallia New"/>
          <w:sz w:val="24"/>
          <w:szCs w:val="24"/>
          <w:cs/>
        </w:rPr>
        <w:tab/>
        <w:t>*</w:t>
      </w:r>
      <w:r w:rsidRPr="003251EC">
        <w:rPr>
          <w:rFonts w:ascii="Browallia New" w:hAnsi="Browallia New" w:cs="Browallia New"/>
          <w:sz w:val="24"/>
          <w:szCs w:val="24"/>
        </w:rPr>
        <w:t>Classification the intangible assets from other non-current assets.</w:t>
      </w:r>
    </w:p>
    <w:p w14:paraId="71400B3E" w14:textId="0FAE8032" w:rsidR="00BD4020" w:rsidRPr="003251EC" w:rsidRDefault="00BD4020" w:rsidP="00BD4020">
      <w:pPr>
        <w:pStyle w:val="NoSpacing"/>
        <w:spacing w:before="240" w:after="120"/>
        <w:ind w:firstLine="720"/>
        <w:jc w:val="both"/>
        <w:rPr>
          <w:rFonts w:ascii="Browallia New" w:hAnsi="Browallia New" w:cs="Browallia New"/>
          <w:b/>
          <w:bCs/>
          <w:sz w:val="28"/>
          <w:cs/>
        </w:rPr>
      </w:pPr>
      <w:r w:rsidRPr="003251EC">
        <w:rPr>
          <w:rFonts w:ascii="Browallia New" w:hAnsi="Browallia New" w:cs="Browallia New"/>
          <w:b/>
          <w:bCs/>
          <w:sz w:val="28"/>
        </w:rPr>
        <w:t>Investment</w:t>
      </w:r>
      <w:r w:rsidR="00F46A2B">
        <w:rPr>
          <w:rFonts w:ascii="Browallia New" w:hAnsi="Browallia New" w:cs="Browallia New"/>
          <w:b/>
          <w:bCs/>
          <w:sz w:val="28"/>
        </w:rPr>
        <w:t>s</w:t>
      </w:r>
      <w:r w:rsidRPr="003251EC">
        <w:rPr>
          <w:rFonts w:ascii="Browallia New" w:hAnsi="Browallia New" w:cs="Browallia New"/>
          <w:b/>
          <w:bCs/>
          <w:sz w:val="28"/>
        </w:rPr>
        <w:t xml:space="preserve"> in associated compan</w:t>
      </w:r>
      <w:r>
        <w:rPr>
          <w:rFonts w:ascii="Browallia New" w:hAnsi="Browallia New" w:cs="Browallia New"/>
          <w:b/>
          <w:bCs/>
          <w:sz w:val="28"/>
        </w:rPr>
        <w:t>ies</w:t>
      </w:r>
    </w:p>
    <w:p w14:paraId="1D4CF4B7" w14:textId="0AADC3B1" w:rsidR="00F52C01" w:rsidRDefault="00F52C01" w:rsidP="00BD4020">
      <w:pPr>
        <w:pStyle w:val="NoSpacing"/>
        <w:spacing w:after="120"/>
        <w:ind w:left="720" w:hanging="720"/>
        <w:jc w:val="both"/>
        <w:rPr>
          <w:rFonts w:ascii="Browallia New" w:hAnsi="Browallia New" w:cs="Browallia New"/>
          <w:spacing w:val="-2"/>
          <w:sz w:val="28"/>
        </w:rPr>
      </w:pPr>
      <w:r>
        <w:rPr>
          <w:rFonts w:ascii="Browallia New" w:hAnsi="Browallia New" w:cs="Browallia New"/>
          <w:sz w:val="28"/>
        </w:rPr>
        <w:t>(5)</w:t>
      </w:r>
      <w:r w:rsidRPr="003251EC">
        <w:rPr>
          <w:rFonts w:ascii="Browallia New" w:hAnsi="Browallia New" w:cs="Browallia New"/>
          <w:spacing w:val="-6"/>
          <w:sz w:val="28"/>
        </w:rPr>
        <w:t xml:space="preserve"> </w:t>
      </w:r>
      <w:r w:rsidRPr="003251EC">
        <w:rPr>
          <w:rFonts w:ascii="Browallia New" w:hAnsi="Browallia New" w:cs="Browallia New"/>
          <w:spacing w:val="-6"/>
          <w:sz w:val="28"/>
        </w:rPr>
        <w:tab/>
      </w:r>
      <w:r w:rsidRPr="003251EC">
        <w:rPr>
          <w:rFonts w:ascii="Browallia New" w:hAnsi="Browallia New" w:cs="Browallia New"/>
          <w:sz w:val="28"/>
        </w:rPr>
        <w:t xml:space="preserve">At Ease Property </w:t>
      </w:r>
      <w:r w:rsidRPr="00561BB9">
        <w:rPr>
          <w:rFonts w:ascii="Browallia New" w:hAnsi="Browallia New" w:cs="Browallia New"/>
          <w:sz w:val="28"/>
        </w:rPr>
        <w:t>Company Limited</w:t>
      </w:r>
      <w:r w:rsidRPr="003251EC">
        <w:rPr>
          <w:rFonts w:ascii="Browallia New" w:hAnsi="Browallia New" w:cs="Browallia New"/>
          <w:sz w:val="28"/>
          <w:cs/>
        </w:rPr>
        <w:t xml:space="preserve"> (“</w:t>
      </w:r>
      <w:r w:rsidRPr="003251EC">
        <w:rPr>
          <w:rFonts w:ascii="Browallia New" w:hAnsi="Browallia New" w:cs="Browallia New"/>
          <w:sz w:val="28"/>
        </w:rPr>
        <w:t>AEP”)</w:t>
      </w:r>
    </w:p>
    <w:p w14:paraId="2C54CA54" w14:textId="3B2C9017" w:rsidR="00F52C01" w:rsidRPr="003251EC" w:rsidRDefault="00F52C01" w:rsidP="00F52C01">
      <w:pPr>
        <w:pStyle w:val="NoSpacing"/>
        <w:spacing w:after="120"/>
        <w:ind w:left="720"/>
        <w:jc w:val="both"/>
        <w:rPr>
          <w:rFonts w:ascii="Browallia New" w:hAnsi="Browallia New" w:cs="Browallia New"/>
          <w:spacing w:val="-6"/>
          <w:sz w:val="28"/>
        </w:rPr>
      </w:pPr>
      <w:r w:rsidRPr="003251EC">
        <w:rPr>
          <w:rFonts w:ascii="Browallia New" w:hAnsi="Browallia New" w:cs="Browallia New"/>
          <w:spacing w:val="-2"/>
          <w:sz w:val="28"/>
        </w:rPr>
        <w:t xml:space="preserve">At the Broad of Directors’ Meeting of </w:t>
      </w:r>
      <w:r w:rsidRPr="00F52C01">
        <w:rPr>
          <w:rFonts w:ascii="Browallia New" w:hAnsi="Browallia New" w:cs="Browallia New"/>
          <w:spacing w:val="-2"/>
          <w:sz w:val="28"/>
        </w:rPr>
        <w:t>Mantra Assets Company Limited (“MA”)</w:t>
      </w:r>
      <w:r w:rsidRPr="003251EC">
        <w:rPr>
          <w:rFonts w:ascii="Browallia New" w:hAnsi="Browallia New" w:cs="Browallia New"/>
          <w:spacing w:val="-2"/>
          <w:sz w:val="28"/>
        </w:rPr>
        <w:t xml:space="preserve"> No. </w:t>
      </w:r>
      <w:r w:rsidRPr="003251EC">
        <w:rPr>
          <w:rFonts w:ascii="Browallia New" w:hAnsi="Browallia New" w:cs="Browallia New"/>
          <w:spacing w:val="-2"/>
          <w:sz w:val="28"/>
          <w:cs/>
        </w:rPr>
        <w:t xml:space="preserve">2/2023 </w:t>
      </w:r>
      <w:r w:rsidRPr="003251EC">
        <w:rPr>
          <w:rFonts w:ascii="Browallia New" w:hAnsi="Browallia New" w:cs="Browallia New"/>
          <w:spacing w:val="-2"/>
          <w:sz w:val="28"/>
        </w:rPr>
        <w:t xml:space="preserve">held on March </w:t>
      </w:r>
      <w:r w:rsidRPr="003251EC">
        <w:rPr>
          <w:rFonts w:ascii="Browallia New" w:hAnsi="Browallia New" w:cs="Browallia New"/>
          <w:spacing w:val="-2"/>
          <w:sz w:val="28"/>
          <w:cs/>
        </w:rPr>
        <w:t>27</w:t>
      </w:r>
      <w:r w:rsidRPr="003251EC">
        <w:rPr>
          <w:rFonts w:ascii="Browallia New" w:hAnsi="Browallia New" w:cs="Browallia New"/>
          <w:spacing w:val="-2"/>
          <w:sz w:val="28"/>
        </w:rPr>
        <w:t xml:space="preserve">, </w:t>
      </w:r>
      <w:r w:rsidRPr="003251EC">
        <w:rPr>
          <w:rFonts w:ascii="Browallia New" w:hAnsi="Browallia New" w:cs="Browallia New"/>
          <w:spacing w:val="-2"/>
          <w:sz w:val="28"/>
          <w:cs/>
        </w:rPr>
        <w:t>2023</w:t>
      </w:r>
      <w:r w:rsidRPr="003251EC">
        <w:rPr>
          <w:rFonts w:ascii="Browallia New" w:hAnsi="Browallia New" w:cs="Browallia New"/>
          <w:spacing w:val="-2"/>
          <w:sz w:val="28"/>
        </w:rPr>
        <w:t>, it was approved “MA” to enter-into</w:t>
      </w:r>
      <w:r w:rsidRPr="003251EC">
        <w:rPr>
          <w:rFonts w:ascii="Browallia New" w:hAnsi="Browallia New" w:cs="Browallia New"/>
          <w:sz w:val="28"/>
        </w:rPr>
        <w:t xml:space="preserve"> a memorandum of understanding with a company to perform a feasibility study to acquire a hotel business and financial due diligence before entering into a business purchase agreement </w:t>
      </w:r>
      <w:proofErr w:type="spellStart"/>
      <w:r w:rsidRPr="003251EC">
        <w:rPr>
          <w:rFonts w:ascii="Browallia New" w:hAnsi="Browallia New" w:cs="Browallia New"/>
          <w:sz w:val="28"/>
        </w:rPr>
        <w:t>where by</w:t>
      </w:r>
      <w:proofErr w:type="spellEnd"/>
      <w:r w:rsidRPr="003251EC">
        <w:rPr>
          <w:rFonts w:ascii="Browallia New" w:hAnsi="Browallia New" w:cs="Browallia New"/>
          <w:sz w:val="28"/>
        </w:rPr>
        <w:t xml:space="preserve"> on March </w:t>
      </w:r>
      <w:r w:rsidRPr="003251EC">
        <w:rPr>
          <w:rFonts w:ascii="Browallia New" w:hAnsi="Browallia New" w:cs="Browallia New"/>
          <w:sz w:val="28"/>
          <w:cs/>
        </w:rPr>
        <w:t>29</w:t>
      </w:r>
      <w:r w:rsidRPr="003251EC">
        <w:rPr>
          <w:rFonts w:ascii="Browallia New" w:hAnsi="Browallia New" w:cs="Browallia New"/>
          <w:sz w:val="28"/>
        </w:rPr>
        <w:t xml:space="preserve">, </w:t>
      </w:r>
      <w:r w:rsidRPr="003251EC">
        <w:rPr>
          <w:rFonts w:ascii="Browallia New" w:hAnsi="Browallia New" w:cs="Browallia New"/>
          <w:sz w:val="28"/>
          <w:cs/>
        </w:rPr>
        <w:t>2023</w:t>
      </w:r>
      <w:r w:rsidRPr="003251EC">
        <w:rPr>
          <w:rFonts w:ascii="Browallia New" w:hAnsi="Browallia New" w:cs="Browallia New"/>
          <w:sz w:val="28"/>
        </w:rPr>
        <w:t xml:space="preserve">, “MA” has entered into the memorandum of understanding and place a deposit amounting to Baht </w:t>
      </w:r>
      <w:r w:rsidRPr="003251EC">
        <w:rPr>
          <w:rFonts w:ascii="Browallia New" w:hAnsi="Browallia New" w:cs="Browallia New"/>
          <w:sz w:val="28"/>
          <w:cs/>
        </w:rPr>
        <w:t xml:space="preserve">72 </w:t>
      </w:r>
      <w:r w:rsidRPr="003251EC">
        <w:rPr>
          <w:rFonts w:ascii="Browallia New" w:hAnsi="Browallia New" w:cs="Browallia New"/>
          <w:sz w:val="28"/>
        </w:rPr>
        <w:t xml:space="preserve">million. The financial due diligence </w:t>
      </w:r>
      <w:proofErr w:type="gramStart"/>
      <w:r w:rsidRPr="003251EC">
        <w:rPr>
          <w:rFonts w:ascii="Browallia New" w:hAnsi="Browallia New" w:cs="Browallia New"/>
          <w:sz w:val="28"/>
        </w:rPr>
        <w:t>a period</w:t>
      </w:r>
      <w:proofErr w:type="gramEnd"/>
      <w:r w:rsidRPr="003251EC">
        <w:rPr>
          <w:rFonts w:ascii="Browallia New" w:hAnsi="Browallia New" w:cs="Browallia New"/>
          <w:sz w:val="28"/>
        </w:rPr>
        <w:t xml:space="preserve"> of </w:t>
      </w:r>
      <w:r w:rsidRPr="003251EC">
        <w:rPr>
          <w:rFonts w:ascii="Browallia New" w:hAnsi="Browallia New" w:cs="Browallia New"/>
          <w:sz w:val="28"/>
          <w:cs/>
        </w:rPr>
        <w:t xml:space="preserve">90 </w:t>
      </w:r>
      <w:r w:rsidRPr="003251EC">
        <w:rPr>
          <w:rFonts w:ascii="Browallia New" w:hAnsi="Browallia New" w:cs="Browallia New"/>
          <w:sz w:val="28"/>
        </w:rPr>
        <w:t xml:space="preserve">days commencing from the date of the memorandum of understanding and purchase share will be completed by July </w:t>
      </w:r>
      <w:r w:rsidRPr="003251EC">
        <w:rPr>
          <w:rFonts w:ascii="Browallia New" w:hAnsi="Browallia New" w:cs="Browallia New"/>
          <w:sz w:val="28"/>
          <w:cs/>
        </w:rPr>
        <w:t>31</w:t>
      </w:r>
      <w:r w:rsidRPr="003251EC">
        <w:rPr>
          <w:rFonts w:ascii="Browallia New" w:hAnsi="Browallia New" w:cs="Browallia New"/>
          <w:sz w:val="28"/>
        </w:rPr>
        <w:t xml:space="preserve">, </w:t>
      </w:r>
      <w:r w:rsidRPr="003251EC">
        <w:rPr>
          <w:rFonts w:ascii="Browallia New" w:hAnsi="Browallia New" w:cs="Browallia New"/>
          <w:sz w:val="28"/>
          <w:cs/>
        </w:rPr>
        <w:t>2023.</w:t>
      </w:r>
    </w:p>
    <w:p w14:paraId="4BE2B4AF" w14:textId="77777777" w:rsidR="00F52C01" w:rsidRPr="003251EC" w:rsidRDefault="00F52C01" w:rsidP="00F52C01">
      <w:pPr>
        <w:pStyle w:val="NoSpacing"/>
        <w:ind w:left="720"/>
        <w:jc w:val="both"/>
        <w:rPr>
          <w:rFonts w:ascii="Browallia New" w:hAnsi="Browallia New" w:cs="Browallia New"/>
          <w:color w:val="2F5496" w:themeColor="accent5" w:themeShade="BF"/>
          <w:sz w:val="28"/>
        </w:rPr>
      </w:pPr>
      <w:r w:rsidRPr="003251EC">
        <w:rPr>
          <w:rFonts w:ascii="Browallia New" w:hAnsi="Browallia New" w:cs="Browallia New"/>
          <w:sz w:val="28"/>
        </w:rPr>
        <w:t>Later, Broad of Directors’ Meeting of “MA” No. 10</w:t>
      </w:r>
      <w:r w:rsidRPr="003251EC">
        <w:rPr>
          <w:rFonts w:ascii="Browallia New" w:hAnsi="Browallia New" w:cs="Browallia New"/>
          <w:sz w:val="28"/>
          <w:cs/>
        </w:rPr>
        <w:t xml:space="preserve">/2023 </w:t>
      </w:r>
      <w:r w:rsidRPr="003251EC">
        <w:rPr>
          <w:rFonts w:ascii="Browallia New" w:hAnsi="Browallia New" w:cs="Browallia New"/>
          <w:sz w:val="28"/>
        </w:rPr>
        <w:t xml:space="preserve">held on June </w:t>
      </w:r>
      <w:r w:rsidRPr="003251EC">
        <w:rPr>
          <w:rFonts w:ascii="Browallia New" w:hAnsi="Browallia New" w:cs="Browallia New"/>
          <w:sz w:val="28"/>
          <w:cs/>
        </w:rPr>
        <w:t>22</w:t>
      </w:r>
      <w:r w:rsidRPr="003251EC">
        <w:rPr>
          <w:rFonts w:ascii="Browallia New" w:hAnsi="Browallia New" w:cs="Browallia New"/>
          <w:sz w:val="28"/>
        </w:rPr>
        <w:t xml:space="preserve">, </w:t>
      </w:r>
      <w:r w:rsidRPr="003251EC">
        <w:rPr>
          <w:rFonts w:ascii="Browallia New" w:hAnsi="Browallia New" w:cs="Browallia New"/>
          <w:sz w:val="28"/>
          <w:cs/>
        </w:rPr>
        <w:t>2023</w:t>
      </w:r>
      <w:r w:rsidRPr="003251EC">
        <w:rPr>
          <w:rFonts w:ascii="Browallia New" w:hAnsi="Browallia New" w:cs="Browallia New"/>
          <w:sz w:val="28"/>
        </w:rPr>
        <w:t xml:space="preserve">, it was approved “MA” to invest in At Ease Property </w:t>
      </w:r>
      <w:proofErr w:type="spellStart"/>
      <w:proofErr w:type="gramStart"/>
      <w:r w:rsidRPr="003251EC">
        <w:rPr>
          <w:rFonts w:ascii="Browallia New" w:hAnsi="Browallia New" w:cs="Browallia New"/>
          <w:sz w:val="28"/>
        </w:rPr>
        <w:t>Co.,Ltd</w:t>
      </w:r>
      <w:proofErr w:type="spellEnd"/>
      <w:r w:rsidRPr="003251EC">
        <w:rPr>
          <w:rFonts w:ascii="Browallia New" w:hAnsi="Browallia New" w:cs="Browallia New"/>
          <w:sz w:val="28"/>
        </w:rPr>
        <w:t>.</w:t>
      </w:r>
      <w:proofErr w:type="gramEnd"/>
      <w:r w:rsidRPr="003251EC">
        <w:rPr>
          <w:rFonts w:ascii="Browallia New" w:hAnsi="Browallia New" w:cs="Browallia New"/>
          <w:sz w:val="28"/>
          <w:cs/>
        </w:rPr>
        <w:t xml:space="preserve"> (“</w:t>
      </w:r>
      <w:r w:rsidRPr="003251EC">
        <w:rPr>
          <w:rFonts w:ascii="Browallia New" w:hAnsi="Browallia New" w:cs="Browallia New"/>
          <w:sz w:val="28"/>
        </w:rPr>
        <w:t xml:space="preserve">AEP”), hotel under Flora Creek Hotel Chiang. “MA” has purchased </w:t>
      </w:r>
      <w:r>
        <w:rPr>
          <w:rFonts w:ascii="Browallia New" w:hAnsi="Browallia New" w:cs="Browallia New"/>
          <w:sz w:val="28"/>
        </w:rPr>
        <w:t>“</w:t>
      </w:r>
      <w:r w:rsidRPr="003251EC">
        <w:rPr>
          <w:rFonts w:ascii="Browallia New" w:hAnsi="Browallia New" w:cs="Browallia New"/>
          <w:sz w:val="28"/>
        </w:rPr>
        <w:t>AEP</w:t>
      </w:r>
      <w:r>
        <w:rPr>
          <w:rFonts w:ascii="Browallia New" w:hAnsi="Browallia New" w:cs="Browallia New"/>
          <w:sz w:val="28"/>
        </w:rPr>
        <w:t>”</w:t>
      </w:r>
      <w:r w:rsidRPr="003251EC">
        <w:rPr>
          <w:rFonts w:ascii="Browallia New" w:hAnsi="Browallia New" w:cs="Browallia New"/>
          <w:sz w:val="28"/>
        </w:rPr>
        <w:t xml:space="preserve"> 1,910,326 common shares accounting for 40.22% of </w:t>
      </w:r>
      <w:r>
        <w:rPr>
          <w:rFonts w:ascii="Browallia New" w:hAnsi="Browallia New" w:cs="Browallia New"/>
          <w:sz w:val="28"/>
        </w:rPr>
        <w:t>“</w:t>
      </w:r>
      <w:r w:rsidRPr="003251EC">
        <w:rPr>
          <w:rFonts w:ascii="Browallia New" w:hAnsi="Browallia New" w:cs="Browallia New"/>
          <w:sz w:val="28"/>
        </w:rPr>
        <w:t>AEP</w:t>
      </w:r>
      <w:r>
        <w:rPr>
          <w:rFonts w:ascii="Browallia New" w:hAnsi="Browallia New" w:cs="Browallia New"/>
          <w:sz w:val="28"/>
        </w:rPr>
        <w:t>”</w:t>
      </w:r>
      <w:r w:rsidRPr="003251EC">
        <w:rPr>
          <w:rFonts w:ascii="Browallia New" w:hAnsi="Browallia New" w:cs="Browallia New"/>
          <w:sz w:val="28"/>
        </w:rPr>
        <w:t xml:space="preserve"> issued and paid-up shares, at the price of Baht 185 million and received AEP’ shares.  On June 23, 2023, “MA” </w:t>
      </w:r>
      <w:proofErr w:type="gramStart"/>
      <w:r w:rsidRPr="003251EC">
        <w:rPr>
          <w:rFonts w:ascii="Browallia New" w:hAnsi="Browallia New" w:cs="Browallia New"/>
          <w:sz w:val="28"/>
        </w:rPr>
        <w:t>has paid</w:t>
      </w:r>
      <w:proofErr w:type="gramEnd"/>
      <w:r w:rsidRPr="003251EC">
        <w:rPr>
          <w:rFonts w:ascii="Browallia New" w:hAnsi="Browallia New" w:cs="Browallia New"/>
          <w:sz w:val="28"/>
        </w:rPr>
        <w:t xml:space="preserve"> the outstanding amounting of Baht 113 million.</w:t>
      </w:r>
    </w:p>
    <w:p w14:paraId="3FA22C91" w14:textId="4B949E00" w:rsidR="002B7B16" w:rsidRDefault="002B7B16" w:rsidP="00C85354">
      <w:pPr>
        <w:pStyle w:val="NoSpacing"/>
        <w:spacing w:after="120"/>
        <w:ind w:left="709"/>
        <w:jc w:val="both"/>
        <w:rPr>
          <w:rFonts w:ascii="Browallia New" w:hAnsi="Browallia New" w:cs="Browallia New"/>
          <w:sz w:val="28"/>
          <w:highlight w:val="yellow"/>
        </w:rPr>
      </w:pPr>
    </w:p>
    <w:p w14:paraId="339F5D15" w14:textId="064D8E02" w:rsidR="002F23D4" w:rsidRPr="003251EC" w:rsidRDefault="002F23D4" w:rsidP="002F23D4">
      <w:pPr>
        <w:ind w:left="720" w:right="-28"/>
        <w:rPr>
          <w:rFonts w:ascii="Browallia New" w:hAnsi="Browallia New" w:cs="Browallia New"/>
          <w:sz w:val="20"/>
          <w:szCs w:val="20"/>
        </w:rPr>
      </w:pPr>
    </w:p>
    <w:p w14:paraId="64B3B382" w14:textId="5CFA740B" w:rsidR="002B7B16" w:rsidRDefault="002B7B16" w:rsidP="00C85354">
      <w:pPr>
        <w:pStyle w:val="NEWKHAW"/>
        <w:ind w:left="720"/>
        <w:jc w:val="thaiDistribute"/>
        <w:rPr>
          <w:spacing w:val="-4"/>
        </w:rPr>
      </w:pPr>
    </w:p>
    <w:p w14:paraId="0F42A077" w14:textId="0A12C03D" w:rsidR="002B7B16" w:rsidRDefault="002B7B16" w:rsidP="00C85354">
      <w:pPr>
        <w:pStyle w:val="NEWKHAW"/>
        <w:ind w:left="720"/>
        <w:jc w:val="thaiDistribute"/>
        <w:rPr>
          <w:spacing w:val="-4"/>
        </w:rPr>
      </w:pPr>
    </w:p>
    <w:p w14:paraId="19673564" w14:textId="77777777" w:rsidR="00203889" w:rsidRPr="003251EC" w:rsidRDefault="00203889" w:rsidP="00203889">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2777EF3B" w14:textId="77777777" w:rsidR="00203889" w:rsidRDefault="00203889" w:rsidP="00203889">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Pr="005269E1">
        <w:rPr>
          <w:rFonts w:ascii="Browallia New" w:hAnsi="Browallia New" w:cs="Browallia New"/>
          <w:sz w:val="28"/>
        </w:rPr>
        <w:t>Basis of preparation of consolidated financial statements</w:t>
      </w:r>
      <w:r w:rsidRPr="003251EC">
        <w:rPr>
          <w:rFonts w:ascii="Browallia New" w:eastAsia="Times New Roman" w:hAnsi="Browallia New" w:cs="Browallia New"/>
          <w:sz w:val="28"/>
        </w:rPr>
        <w:t xml:space="preserve">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3F218339" w14:textId="6B8E16AA" w:rsidR="00203889" w:rsidRPr="003251EC" w:rsidRDefault="00203889" w:rsidP="00203889">
      <w:pPr>
        <w:pStyle w:val="NoSpacing"/>
        <w:spacing w:after="120"/>
        <w:jc w:val="both"/>
        <w:rPr>
          <w:rFonts w:ascii="Browallia New" w:hAnsi="Browallia New" w:cs="Browallia New"/>
          <w:sz w:val="28"/>
          <w:highlight w:val="yellow"/>
        </w:rPr>
      </w:pPr>
      <w:r>
        <w:rPr>
          <w:rFonts w:ascii="Browallia New" w:eastAsia="Times New Roman" w:hAnsi="Browallia New" w:cs="Browallia New"/>
          <w:sz w:val="28"/>
        </w:rPr>
        <w:t>2.2.13</w:t>
      </w:r>
      <w:r>
        <w:rPr>
          <w:rFonts w:ascii="Browallia New" w:eastAsia="Times New Roman" w:hAnsi="Browallia New" w:cs="Browallia New"/>
          <w:sz w:val="28"/>
        </w:rPr>
        <w:tab/>
      </w:r>
      <w:r w:rsidRPr="003251EC">
        <w:rPr>
          <w:rFonts w:ascii="Browallia New" w:eastAsia="Times New Roman" w:hAnsi="Browallia New" w:cs="Browallia New"/>
          <w:sz w:val="28"/>
        </w:rPr>
        <w:t xml:space="preserve">Changes in the group structure during the period </w:t>
      </w:r>
      <w:r w:rsidR="00730E01" w:rsidRPr="0080311B">
        <w:rPr>
          <w:rFonts w:ascii="Browallia New" w:eastAsia="Times New Roman" w:hAnsi="Browallia New" w:cs="Browallia New"/>
          <w:sz w:val="28"/>
        </w:rPr>
        <w:t xml:space="preserve">are as follow </w:t>
      </w:r>
      <w:r>
        <w:rPr>
          <w:rFonts w:ascii="Browallia New" w:eastAsia="Times New Roman" w:hAnsi="Browallia New" w:cs="Browallia New"/>
          <w:sz w:val="28"/>
        </w:rPr>
        <w:t>(</w:t>
      </w:r>
      <w:proofErr w:type="spellStart"/>
      <w:r>
        <w:rPr>
          <w:rFonts w:ascii="Browallia New" w:eastAsia="Times New Roman" w:hAnsi="Browallia New" w:cs="Browallia New"/>
          <w:sz w:val="28"/>
        </w:rPr>
        <w:t>Con’t</w:t>
      </w:r>
      <w:proofErr w:type="spellEnd"/>
      <w:r>
        <w:rPr>
          <w:rFonts w:ascii="Browallia New" w:eastAsia="Times New Roman" w:hAnsi="Browallia New" w:cs="Browallia New"/>
          <w:sz w:val="28"/>
        </w:rPr>
        <w:t>)</w:t>
      </w:r>
    </w:p>
    <w:p w14:paraId="03B404EB" w14:textId="3D5F48A4" w:rsidR="00203889" w:rsidRPr="00203889" w:rsidRDefault="00203889" w:rsidP="00203889">
      <w:pPr>
        <w:pStyle w:val="NoSpacing"/>
        <w:spacing w:after="120"/>
        <w:ind w:firstLine="720"/>
        <w:jc w:val="both"/>
        <w:rPr>
          <w:rFonts w:ascii="Browallia New" w:hAnsi="Browallia New" w:cs="Browallia New"/>
          <w:b/>
          <w:bCs/>
          <w:sz w:val="28"/>
        </w:rPr>
      </w:pPr>
      <w:r w:rsidRPr="003251EC">
        <w:rPr>
          <w:rFonts w:ascii="Browallia New" w:hAnsi="Browallia New" w:cs="Browallia New"/>
          <w:b/>
          <w:bCs/>
          <w:sz w:val="28"/>
        </w:rPr>
        <w:t>Investment</w:t>
      </w:r>
      <w:r w:rsidR="00E739E8">
        <w:rPr>
          <w:rFonts w:ascii="Browallia New" w:hAnsi="Browallia New" w:cs="Browallia New"/>
          <w:b/>
          <w:bCs/>
          <w:sz w:val="28"/>
        </w:rPr>
        <w:t>s</w:t>
      </w:r>
      <w:r w:rsidRPr="003251EC">
        <w:rPr>
          <w:rFonts w:ascii="Browallia New" w:hAnsi="Browallia New" w:cs="Browallia New"/>
          <w:b/>
          <w:bCs/>
          <w:sz w:val="28"/>
        </w:rPr>
        <w:t xml:space="preserve"> in associated </w:t>
      </w:r>
      <w:r w:rsidRPr="00203889">
        <w:rPr>
          <w:rFonts w:ascii="Browallia New" w:hAnsi="Browallia New" w:cs="Browallia New"/>
          <w:b/>
          <w:bCs/>
          <w:sz w:val="28"/>
        </w:rPr>
        <w:t>companies (</w:t>
      </w:r>
      <w:proofErr w:type="spellStart"/>
      <w:r w:rsidRPr="00203889">
        <w:rPr>
          <w:rFonts w:ascii="Browallia New" w:hAnsi="Browallia New" w:cs="Browallia New"/>
          <w:b/>
          <w:bCs/>
          <w:sz w:val="28"/>
        </w:rPr>
        <w:t>Con’t</w:t>
      </w:r>
      <w:proofErr w:type="spellEnd"/>
      <w:r w:rsidRPr="00203889">
        <w:rPr>
          <w:rFonts w:ascii="Browallia New" w:hAnsi="Browallia New" w:cs="Browallia New"/>
          <w:b/>
          <w:bCs/>
          <w:sz w:val="28"/>
        </w:rPr>
        <w:t>)</w:t>
      </w:r>
    </w:p>
    <w:p w14:paraId="6A26F675" w14:textId="05BA410D" w:rsidR="00EC2B2E" w:rsidRDefault="00EC2B2E" w:rsidP="00EC2B2E">
      <w:pPr>
        <w:pStyle w:val="NoSpacing"/>
        <w:spacing w:after="120"/>
        <w:ind w:left="720" w:hanging="720"/>
        <w:jc w:val="both"/>
        <w:rPr>
          <w:rFonts w:ascii="Browallia New" w:hAnsi="Browallia New" w:cs="Browallia New"/>
          <w:sz w:val="28"/>
        </w:rPr>
      </w:pPr>
      <w:bookmarkStart w:id="6" w:name="_Hlk150543091"/>
      <w:r>
        <w:rPr>
          <w:rFonts w:ascii="Browallia New" w:hAnsi="Browallia New" w:cs="Browallia New"/>
          <w:sz w:val="28"/>
        </w:rPr>
        <w:t>(6)</w:t>
      </w:r>
      <w:r w:rsidRPr="00904BF1">
        <w:rPr>
          <w:rFonts w:ascii="Browallia New" w:hAnsi="Browallia New" w:cs="Browallia New"/>
          <w:sz w:val="28"/>
        </w:rPr>
        <w:tab/>
      </w:r>
      <w:r w:rsidRPr="002B7B16">
        <w:rPr>
          <w:rFonts w:ascii="Browallia New" w:hAnsi="Browallia New" w:cs="Browallia New"/>
          <w:sz w:val="28"/>
        </w:rPr>
        <w:t>Thai Parcel Public Company Limited</w:t>
      </w:r>
      <w:r w:rsidRPr="002B7B16">
        <w:rPr>
          <w:rFonts w:ascii="Browallia New" w:hAnsi="Browallia New" w:cs="Browallia New"/>
          <w:sz w:val="28"/>
          <w:cs/>
        </w:rPr>
        <w:t xml:space="preserve"> (</w:t>
      </w:r>
      <w:r w:rsidRPr="002B7B16">
        <w:rPr>
          <w:rFonts w:ascii="Browallia New" w:hAnsi="Browallia New" w:cs="Browallia New"/>
          <w:sz w:val="28"/>
        </w:rPr>
        <w:t>“TPL”)</w:t>
      </w:r>
    </w:p>
    <w:p w14:paraId="73C9E2F5" w14:textId="5366D2FA" w:rsidR="00EC2B2E" w:rsidRPr="003A45CC" w:rsidRDefault="00EC2B2E" w:rsidP="00EC2B2E">
      <w:pPr>
        <w:pStyle w:val="NoSpacing"/>
        <w:spacing w:after="120"/>
        <w:ind w:left="720"/>
        <w:jc w:val="both"/>
        <w:rPr>
          <w:rFonts w:ascii="Browallia New" w:hAnsi="Browallia New" w:cs="Browallia New"/>
          <w:sz w:val="28"/>
          <w:cs/>
        </w:rPr>
      </w:pPr>
      <w:r w:rsidRPr="003A45CC">
        <w:rPr>
          <w:rFonts w:ascii="Browallia New" w:hAnsi="Browallia New" w:cs="Browallia New"/>
          <w:sz w:val="28"/>
        </w:rPr>
        <w:t xml:space="preserve">At the Executive Board of Directors’ Meeting of the Company No. 13/2023, held on August 24, 2023, it was approved to sell the common shares of Thai Parcel Public Company Limited (“TPL”) which </w:t>
      </w:r>
      <w:proofErr w:type="spellStart"/>
      <w:r w:rsidRPr="003A45CC">
        <w:rPr>
          <w:rFonts w:ascii="Browallia New" w:hAnsi="Browallia New" w:cs="Browallia New"/>
          <w:sz w:val="28"/>
        </w:rPr>
        <w:t>its</w:t>
      </w:r>
      <w:proofErr w:type="spellEnd"/>
      <w:r w:rsidRPr="003A45CC">
        <w:rPr>
          <w:rFonts w:ascii="Browallia New" w:hAnsi="Browallia New" w:cs="Browallia New"/>
          <w:sz w:val="28"/>
        </w:rPr>
        <w:t xml:space="preserve"> were not subject to silent period not exceed than 44.80 million shares to the public who were not related party of the Company by automatic order matching or</w:t>
      </w:r>
      <w:r w:rsidRPr="003A45CC">
        <w:rPr>
          <w:rFonts w:ascii="Browallia New" w:hAnsi="Browallia New" w:cs="Browallia New"/>
          <w:sz w:val="28"/>
          <w:cs/>
        </w:rPr>
        <w:t xml:space="preserve"> </w:t>
      </w:r>
      <w:proofErr w:type="spellStart"/>
      <w:r w:rsidRPr="003A45CC">
        <w:rPr>
          <w:rFonts w:ascii="Browallia New" w:hAnsi="Browallia New" w:cs="Browallia New"/>
          <w:sz w:val="28"/>
        </w:rPr>
        <w:t>biglot</w:t>
      </w:r>
      <w:proofErr w:type="spellEnd"/>
      <w:r w:rsidRPr="003A45CC">
        <w:rPr>
          <w:rFonts w:ascii="Browallia New" w:hAnsi="Browallia New" w:cs="Browallia New"/>
          <w:sz w:val="28"/>
        </w:rPr>
        <w:t xml:space="preserve"> method at the price not lower than Baht 2.35 per share. On August 28, 2023, the Company has sold 42.28 common share</w:t>
      </w:r>
      <w:r>
        <w:rPr>
          <w:rFonts w:ascii="Browallia New" w:hAnsi="Browallia New" w:cs="Browallia New"/>
          <w:sz w:val="28"/>
        </w:rPr>
        <w:t>s</w:t>
      </w:r>
      <w:r w:rsidRPr="003A45CC">
        <w:rPr>
          <w:rFonts w:ascii="Browallia New" w:hAnsi="Browallia New" w:cs="Browallia New"/>
          <w:sz w:val="28"/>
        </w:rPr>
        <w:t xml:space="preserve"> resulting in decrease in the Company’s percentage of shareholding in issued and paid-up shares of “TPL” from 26.73% to 19.50% which </w:t>
      </w:r>
      <w:proofErr w:type="gramStart"/>
      <w:r w:rsidRPr="003A45CC">
        <w:rPr>
          <w:rFonts w:ascii="Browallia New" w:hAnsi="Browallia New" w:cs="Browallia New"/>
          <w:sz w:val="28"/>
        </w:rPr>
        <w:t>was considered to be</w:t>
      </w:r>
      <w:proofErr w:type="gramEnd"/>
      <w:r w:rsidRPr="003A45CC">
        <w:rPr>
          <w:rFonts w:ascii="Browallia New" w:hAnsi="Browallia New" w:cs="Browallia New"/>
          <w:sz w:val="28"/>
        </w:rPr>
        <w:t xml:space="preserve"> that date the Company loss significant influence. Therefore, the Company discontinues using the equity method in recognizing investment in “TPL” (See </w:t>
      </w:r>
      <w:r w:rsidRPr="000D02CA">
        <w:rPr>
          <w:rFonts w:ascii="Browallia New" w:hAnsi="Browallia New" w:cs="Browallia New"/>
          <w:sz w:val="28"/>
        </w:rPr>
        <w:t>Notes 1</w:t>
      </w:r>
      <w:r w:rsidR="000D02CA" w:rsidRPr="000D02CA">
        <w:rPr>
          <w:rFonts w:ascii="Browallia New" w:hAnsi="Browallia New" w:cs="Browallia New"/>
          <w:sz w:val="28"/>
        </w:rPr>
        <w:t>0</w:t>
      </w:r>
      <w:r w:rsidRPr="000D02CA">
        <w:rPr>
          <w:rFonts w:ascii="Browallia New" w:hAnsi="Browallia New" w:cs="Browallia New"/>
          <w:sz w:val="28"/>
        </w:rPr>
        <w:t xml:space="preserve"> and 1</w:t>
      </w:r>
      <w:r w:rsidR="000D02CA" w:rsidRPr="000D02CA">
        <w:rPr>
          <w:rFonts w:ascii="Browallia New" w:hAnsi="Browallia New" w:cs="Browallia New"/>
          <w:sz w:val="28"/>
        </w:rPr>
        <w:t>1</w:t>
      </w:r>
      <w:r w:rsidRPr="003A45CC">
        <w:rPr>
          <w:rFonts w:ascii="Browallia New" w:hAnsi="Browallia New" w:cs="Browallia New"/>
          <w:sz w:val="28"/>
        </w:rPr>
        <w:t xml:space="preserve"> to the financial </w:t>
      </w:r>
      <w:r w:rsidR="00D53793">
        <w:rPr>
          <w:rFonts w:ascii="Browallia New" w:hAnsi="Browallia New" w:cs="Browallia New"/>
          <w:sz w:val="28"/>
        </w:rPr>
        <w:t>statements</w:t>
      </w:r>
      <w:r w:rsidRPr="003A45CC">
        <w:rPr>
          <w:rFonts w:ascii="Browallia New" w:hAnsi="Browallia New" w:cs="Browallia New"/>
          <w:sz w:val="28"/>
        </w:rPr>
        <w:t>).</w:t>
      </w:r>
    </w:p>
    <w:bookmarkEnd w:id="6"/>
    <w:p w14:paraId="2314C5E5" w14:textId="77777777" w:rsidR="00EC2B2E" w:rsidRPr="003251EC" w:rsidRDefault="00EC2B2E" w:rsidP="00EC2B2E">
      <w:pPr>
        <w:pStyle w:val="NoSpacing"/>
        <w:spacing w:after="120"/>
        <w:jc w:val="both"/>
        <w:rPr>
          <w:rFonts w:ascii="Browallia New" w:hAnsi="Browallia New" w:cs="Browallia New"/>
        </w:rPr>
      </w:pPr>
      <w:r w:rsidRPr="003251EC">
        <w:rPr>
          <w:rFonts w:ascii="Browallia New" w:hAnsi="Browallia New" w:cs="Browallia New"/>
          <w:sz w:val="28"/>
        </w:rPr>
        <w:t>2.3</w:t>
      </w:r>
      <w:r w:rsidRPr="003251EC">
        <w:rPr>
          <w:rFonts w:ascii="Browallia New" w:hAnsi="Browallia New" w:cs="Browallia New"/>
          <w:sz w:val="28"/>
        </w:rPr>
        <w:tab/>
        <w:t>Basis of preparation of separate financial statements</w:t>
      </w:r>
      <w:r w:rsidRPr="003251EC">
        <w:rPr>
          <w:rFonts w:ascii="Browallia New" w:hAnsi="Browallia New" w:cs="Browallia New"/>
          <w:cs/>
        </w:rPr>
        <w:t xml:space="preserve">  </w:t>
      </w:r>
    </w:p>
    <w:p w14:paraId="6EF8A374" w14:textId="77777777" w:rsidR="00EC2B2E" w:rsidRDefault="00EC2B2E" w:rsidP="00BF76CB">
      <w:pPr>
        <w:ind w:left="709"/>
        <w:jc w:val="both"/>
        <w:rPr>
          <w:rFonts w:ascii="Browallia New" w:hAnsi="Browallia New" w:cs="Browallia New"/>
          <w:spacing w:val="-2"/>
        </w:rPr>
      </w:pPr>
      <w:r w:rsidRPr="003251EC">
        <w:rPr>
          <w:rFonts w:ascii="Browallia New" w:hAnsi="Browallia New" w:cs="Browallia New"/>
          <w:spacing w:val="-2"/>
        </w:rPr>
        <w:t xml:space="preserve">The separate financial statements, which present investments in subsidiaries under the cost method less impairment losses, have been prepared solely for the benefit of the public </w:t>
      </w:r>
      <w:r w:rsidRPr="003251EC">
        <w:rPr>
          <w:rFonts w:ascii="Browallia New" w:hAnsi="Browallia New" w:cs="Browallia New"/>
        </w:rPr>
        <w:t>(if any).</w:t>
      </w:r>
    </w:p>
    <w:p w14:paraId="0C6590D2" w14:textId="2F7185A8" w:rsidR="002B7B16" w:rsidRPr="00EC2B2E" w:rsidRDefault="002B7B16" w:rsidP="00BF76CB">
      <w:pPr>
        <w:pStyle w:val="NEWKHAW"/>
        <w:spacing w:after="0"/>
        <w:ind w:left="720"/>
        <w:jc w:val="thaiDistribute"/>
        <w:rPr>
          <w:spacing w:val="-4"/>
        </w:rPr>
      </w:pPr>
    </w:p>
    <w:p w14:paraId="2D33E2D9" w14:textId="6E0ED232" w:rsidR="009361EE" w:rsidRPr="003251EC" w:rsidRDefault="009361EE" w:rsidP="00E9492E">
      <w:pPr>
        <w:pStyle w:val="Heading1"/>
      </w:pPr>
      <w:bookmarkStart w:id="7" w:name="_Hlk64998633"/>
      <w:r w:rsidRPr="003251EC">
        <w:t>3.</w:t>
      </w:r>
      <w:r w:rsidRPr="003251EC">
        <w:rPr>
          <w:cs/>
        </w:rPr>
        <w:tab/>
      </w:r>
      <w:r w:rsidR="00454CC6" w:rsidRPr="003251EC">
        <w:rPr>
          <w:spacing w:val="-2"/>
        </w:rPr>
        <w:t>ADOPTION OF NEW ACCOUNTING STANDARDS</w:t>
      </w:r>
      <w:r w:rsidRPr="003251EC">
        <w:rPr>
          <w:spacing w:val="-2"/>
        </w:rPr>
        <w:t xml:space="preserve"> </w:t>
      </w:r>
    </w:p>
    <w:p w14:paraId="49A2CC1D" w14:textId="3801E854" w:rsidR="00D66611" w:rsidRPr="00A92E39" w:rsidRDefault="00D66611" w:rsidP="00A92E39">
      <w:pPr>
        <w:spacing w:after="120"/>
        <w:rPr>
          <w:rFonts w:ascii="Browallia New" w:hAnsi="Browallia New" w:cs="Browallia New"/>
          <w:cs/>
        </w:rPr>
      </w:pPr>
      <w:r w:rsidRPr="003251EC">
        <w:rPr>
          <w:rFonts w:ascii="Browallia New" w:hAnsi="Browallia New" w:cs="Browallia New"/>
        </w:rPr>
        <w:t>3.1</w:t>
      </w:r>
      <w:r w:rsidRPr="003251EC">
        <w:rPr>
          <w:rFonts w:ascii="Browallia New" w:hAnsi="Browallia New" w:cs="Browallia New"/>
        </w:rPr>
        <w:tab/>
      </w:r>
      <w:r w:rsidR="00A92E39" w:rsidRPr="000579EC">
        <w:rPr>
          <w:rFonts w:ascii="Browallia New" w:hAnsi="Browallia New" w:cs="Browallia New"/>
        </w:rPr>
        <w:t>Adoption of new accounting standards effective in the current year</w:t>
      </w:r>
    </w:p>
    <w:bookmarkEnd w:id="7"/>
    <w:p w14:paraId="0C509653" w14:textId="406EE9AC" w:rsidR="00514A02" w:rsidRDefault="00A92E39" w:rsidP="00EC2B2E">
      <w:pPr>
        <w:spacing w:after="120"/>
        <w:ind w:left="720"/>
        <w:jc w:val="both"/>
        <w:rPr>
          <w:rFonts w:ascii="Browallia New" w:hAnsi="Browallia New" w:cs="Browallia New"/>
        </w:rPr>
      </w:pPr>
      <w:r w:rsidRPr="00DB55F6">
        <w:rPr>
          <w:rFonts w:ascii="Browallia New" w:hAnsi="Browallia New" w:cs="Browallia New"/>
        </w:rPr>
        <w:t>In current year, the Group have applied the revised (revised 2022) and newly Thai Financial Reporting Standard as announced by the Federation of Accounting Professions which are effective for fiscal periods beginning on or after January 1, 2023.</w:t>
      </w:r>
      <w:r>
        <w:rPr>
          <w:rFonts w:ascii="Browallia New" w:hAnsi="Browallia New" w:cs="Browallia New"/>
        </w:rPr>
        <w:t xml:space="preserve"> </w:t>
      </w:r>
      <w:r w:rsidRPr="00DB55F6">
        <w:rPr>
          <w:rFonts w:ascii="Browallia New" w:hAnsi="Browallia New" w:cs="Browallia New"/>
        </w:rPr>
        <w:t>The above-mentioned standards were aimed at alignment with the corresponding International Financial Reporting Standards with most of the changes directed towards clarifying accounting treatment and, for some standards, providing temporary reliefs or temporary exemptions for users.</w:t>
      </w:r>
      <w:r w:rsidR="00EC2B2E">
        <w:rPr>
          <w:rFonts w:ascii="Browallia New" w:hAnsi="Browallia New" w:cs="Browallia New"/>
        </w:rPr>
        <w:t xml:space="preserve"> </w:t>
      </w:r>
      <w:r w:rsidRPr="00DB55F6">
        <w:rPr>
          <w:rFonts w:ascii="Browallia New" w:hAnsi="Browallia New" w:cs="Browallia New"/>
        </w:rPr>
        <w:t>The adoption of these financial reporting standards does not have any significant impact on the financial statements of the Group.</w:t>
      </w:r>
    </w:p>
    <w:p w14:paraId="09897433" w14:textId="77777777" w:rsidR="00EC2B2E" w:rsidRDefault="00EC2B2E" w:rsidP="00EC2B2E">
      <w:pPr>
        <w:spacing w:after="120"/>
        <w:jc w:val="both"/>
        <w:rPr>
          <w:rFonts w:ascii="Browallia New" w:hAnsi="Browallia New" w:cs="Browallia New"/>
        </w:rPr>
      </w:pPr>
      <w:bookmarkStart w:id="8" w:name="_Hlk160019967"/>
      <w:r w:rsidRPr="00A92E39">
        <w:rPr>
          <w:rFonts w:ascii="Browallia New" w:hAnsi="Browallia New" w:cs="Browallia New"/>
        </w:rPr>
        <w:t>3.2</w:t>
      </w:r>
      <w:r w:rsidRPr="00A92E39">
        <w:rPr>
          <w:rFonts w:ascii="Browallia New" w:hAnsi="Browallia New" w:cs="Browallia New"/>
        </w:rPr>
        <w:tab/>
        <w:t xml:space="preserve">New Thai Accounting Standards announce during the year not yet </w:t>
      </w:r>
      <w:proofErr w:type="gramStart"/>
      <w:r w:rsidRPr="00A92E39">
        <w:rPr>
          <w:rFonts w:ascii="Browallia New" w:hAnsi="Browallia New" w:cs="Browallia New"/>
        </w:rPr>
        <w:t>adopted</w:t>
      </w:r>
      <w:proofErr w:type="gramEnd"/>
    </w:p>
    <w:bookmarkEnd w:id="8"/>
    <w:p w14:paraId="793B7BA0" w14:textId="6B4745FC" w:rsidR="00EC2B2E" w:rsidRDefault="00EC2B2E" w:rsidP="00EC2B2E">
      <w:pPr>
        <w:spacing w:after="120"/>
        <w:ind w:left="720"/>
        <w:jc w:val="both"/>
        <w:rPr>
          <w:rFonts w:ascii="Browallia New" w:hAnsi="Browallia New" w:cs="Browallia New"/>
        </w:rPr>
      </w:pPr>
      <w:r w:rsidRPr="00893A45">
        <w:rPr>
          <w:rFonts w:ascii="Browallia New" w:hAnsi="Browallia New" w:cs="Browallia New"/>
        </w:rPr>
        <w:t xml:space="preserve">In </w:t>
      </w:r>
      <w:proofErr w:type="gramStart"/>
      <w:r w:rsidRPr="00893A45">
        <w:rPr>
          <w:rFonts w:ascii="Browallia New" w:hAnsi="Browallia New" w:cs="Browallia New"/>
        </w:rPr>
        <w:t>current</w:t>
      </w:r>
      <w:proofErr w:type="gramEnd"/>
      <w:r w:rsidRPr="00893A45">
        <w:rPr>
          <w:rFonts w:ascii="Browallia New" w:hAnsi="Browallia New" w:cs="Browallia New"/>
        </w:rPr>
        <w:t xml:space="preserve"> year, the</w:t>
      </w:r>
      <w:r w:rsidR="00822805">
        <w:rPr>
          <w:rFonts w:ascii="Browallia New" w:hAnsi="Browallia New" w:cs="Browallia New"/>
        </w:rPr>
        <w:t xml:space="preserve"> </w:t>
      </w:r>
      <w:r w:rsidRPr="00893A45">
        <w:rPr>
          <w:rFonts w:ascii="Browallia New" w:hAnsi="Browallia New" w:cs="Browallia New"/>
        </w:rPr>
        <w:t xml:space="preserve">Federation of Accounting Professions issued </w:t>
      </w:r>
      <w:proofErr w:type="gramStart"/>
      <w:r w:rsidRPr="00893A45">
        <w:rPr>
          <w:rFonts w:ascii="Browallia New" w:hAnsi="Browallia New" w:cs="Browallia New"/>
        </w:rPr>
        <w:t>a number of</w:t>
      </w:r>
      <w:proofErr w:type="gramEnd"/>
      <w:r w:rsidRPr="00893A45">
        <w:rPr>
          <w:rFonts w:ascii="Browallia New" w:hAnsi="Browallia New" w:cs="Browallia New"/>
        </w:rPr>
        <w:t xml:space="preserve"> revised (revised 2023).  Thai Financial Reporting Standard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The Group have not applied such standards before the effective period.</w:t>
      </w:r>
    </w:p>
    <w:p w14:paraId="145CC19D" w14:textId="7DA50569" w:rsidR="00152BAF" w:rsidRPr="00EC2B2E" w:rsidRDefault="00152BAF" w:rsidP="00EC2B2E">
      <w:pPr>
        <w:spacing w:after="200"/>
        <w:ind w:left="720"/>
        <w:jc w:val="both"/>
        <w:rPr>
          <w:rFonts w:ascii="Browallia New" w:eastAsia="Calibri" w:hAnsi="Browallia New" w:cs="Browallia New"/>
          <w:cs/>
        </w:rPr>
      </w:pPr>
      <w:r w:rsidRPr="00822805">
        <w:rPr>
          <w:rFonts w:ascii="Browallia New" w:eastAsia="Calibri" w:hAnsi="Browallia New" w:cs="Browallia New"/>
        </w:rPr>
        <w:t>The management of the group believes they will not have any significant impact on the financial statements in the year in which they are adopted.</w:t>
      </w:r>
    </w:p>
    <w:p w14:paraId="5D8FBE8D" w14:textId="77777777" w:rsidR="00EC2B2E" w:rsidRDefault="00EC2B2E" w:rsidP="00EC2B2E">
      <w:pPr>
        <w:spacing w:after="120"/>
        <w:ind w:left="720"/>
        <w:jc w:val="both"/>
        <w:rPr>
          <w:rFonts w:ascii="Browallia New" w:hAnsi="Browallia New" w:cs="Browallia New"/>
        </w:rPr>
      </w:pPr>
    </w:p>
    <w:p w14:paraId="59BFE97E" w14:textId="77777777" w:rsidR="00EC2B2E" w:rsidRDefault="00EC2B2E" w:rsidP="00EC2B2E">
      <w:pPr>
        <w:spacing w:after="120"/>
        <w:ind w:left="720"/>
        <w:jc w:val="both"/>
        <w:rPr>
          <w:rFonts w:ascii="Browallia New" w:hAnsi="Browallia New" w:cs="Browallia New"/>
        </w:rPr>
      </w:pPr>
    </w:p>
    <w:p w14:paraId="63D1CA43" w14:textId="77777777" w:rsidR="00E569AE" w:rsidRPr="003251EC" w:rsidRDefault="00E569AE" w:rsidP="00E569AE">
      <w:pPr>
        <w:pStyle w:val="Heading1"/>
      </w:pPr>
      <w:r w:rsidRPr="003251EC">
        <w:lastRenderedPageBreak/>
        <w:t>3.</w:t>
      </w:r>
      <w:r w:rsidRPr="003251EC">
        <w:rPr>
          <w:cs/>
        </w:rPr>
        <w:tab/>
      </w:r>
      <w:r w:rsidRPr="00A92E39">
        <w:t>ADOPTION OF NEW ACCOUNTING STANDARDS</w:t>
      </w:r>
      <w:r>
        <w:t xml:space="preserve"> </w:t>
      </w:r>
      <w:r>
        <w:rPr>
          <w:rFonts w:hint="cs"/>
          <w:cs/>
        </w:rPr>
        <w:t>(</w:t>
      </w:r>
      <w:proofErr w:type="spellStart"/>
      <w:r>
        <w:t>Con’t</w:t>
      </w:r>
      <w:proofErr w:type="spellEnd"/>
      <w:r>
        <w:t>)</w:t>
      </w:r>
    </w:p>
    <w:p w14:paraId="583B1DBC" w14:textId="4F45FB23" w:rsidR="00E569AE" w:rsidRDefault="00E569AE" w:rsidP="00E569AE">
      <w:pPr>
        <w:spacing w:after="120"/>
        <w:jc w:val="both"/>
        <w:rPr>
          <w:rFonts w:ascii="Browallia New" w:hAnsi="Browallia New" w:cs="Browallia New"/>
        </w:rPr>
      </w:pPr>
      <w:r w:rsidRPr="00E569AE">
        <w:rPr>
          <w:rFonts w:ascii="Browallia New" w:hAnsi="Browallia New" w:cs="Browallia New"/>
        </w:rPr>
        <w:t>3.2</w:t>
      </w:r>
      <w:r w:rsidRPr="00E569AE">
        <w:rPr>
          <w:rFonts w:ascii="Browallia New" w:hAnsi="Browallia New" w:cs="Browallia New"/>
        </w:rPr>
        <w:tab/>
        <w:t>New Thai Accounting Standards announce during the year not yet adopted</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7A02A4AE" w14:textId="26BBFC75" w:rsidR="00EC2B2E" w:rsidRDefault="00EC2B2E" w:rsidP="00432B3B">
      <w:pPr>
        <w:spacing w:after="120"/>
        <w:ind w:firstLine="720"/>
        <w:jc w:val="both"/>
        <w:rPr>
          <w:rFonts w:ascii="Browallia New" w:hAnsi="Browallia New" w:cs="Browallia New"/>
        </w:rPr>
      </w:pPr>
      <w:r w:rsidRPr="00893A45">
        <w:rPr>
          <w:rFonts w:ascii="Browallia New" w:hAnsi="Browallia New" w:cs="Browallia New"/>
        </w:rPr>
        <w:t xml:space="preserve">The significant changes in principles involved the following </w:t>
      </w:r>
      <w:proofErr w:type="gramStart"/>
      <w:r w:rsidRPr="00893A45">
        <w:rPr>
          <w:rFonts w:ascii="Browallia New" w:hAnsi="Browallia New" w:cs="Browallia New"/>
        </w:rPr>
        <w:t>standards</w:t>
      </w:r>
      <w:r>
        <w:rPr>
          <w:rFonts w:ascii="Browallia New" w:hAnsi="Browallia New" w:cs="Browallia New"/>
        </w:rPr>
        <w:t xml:space="preserve"> </w:t>
      </w:r>
      <w:r w:rsidRPr="00893A45">
        <w:rPr>
          <w:rFonts w:ascii="Browallia New" w:hAnsi="Browallia New" w:cs="Browallia New"/>
        </w:rPr>
        <w:t>:</w:t>
      </w:r>
      <w:proofErr w:type="gramEnd"/>
    </w:p>
    <w:p w14:paraId="06790441" w14:textId="11B4FBB4" w:rsidR="00432B3B" w:rsidRPr="00BF6979" w:rsidRDefault="00432B3B" w:rsidP="00432B3B">
      <w:pPr>
        <w:spacing w:after="120"/>
        <w:ind w:left="720"/>
        <w:jc w:val="both"/>
        <w:rPr>
          <w:rFonts w:ascii="Browallia New" w:hAnsi="Browallia New" w:cs="Browallia New"/>
          <w:b/>
          <w:bCs/>
        </w:rPr>
      </w:pPr>
      <w:r w:rsidRPr="00BF6979">
        <w:rPr>
          <w:rFonts w:ascii="Browallia New" w:hAnsi="Browallia New" w:cs="Browallia New"/>
          <w:b/>
          <w:bCs/>
        </w:rPr>
        <w:t>TAS 1</w:t>
      </w:r>
      <w:r w:rsidR="003601DC">
        <w:rPr>
          <w:rFonts w:ascii="Browallia New" w:hAnsi="Browallia New" w:cs="Browallia New"/>
          <w:b/>
          <w:bCs/>
        </w:rPr>
        <w:t xml:space="preserve"> - Presentation of financial statement</w:t>
      </w:r>
    </w:p>
    <w:p w14:paraId="6BA4ED54" w14:textId="77777777" w:rsidR="00432B3B" w:rsidRDefault="00432B3B" w:rsidP="00432B3B">
      <w:pPr>
        <w:spacing w:after="120"/>
        <w:ind w:left="720"/>
        <w:jc w:val="both"/>
        <w:rPr>
          <w:rFonts w:ascii="Browallia New" w:hAnsi="Browallia New" w:cs="Browallia New"/>
        </w:rPr>
      </w:pPr>
      <w:r w:rsidRPr="00893A45">
        <w:rPr>
          <w:rFonts w:ascii="Browallia New" w:hAnsi="Browallia New" w:cs="Browallia New"/>
        </w:rPr>
        <w:t xml:space="preserve">Amendment to TAS 1 </w:t>
      </w:r>
      <w:r>
        <w:rPr>
          <w:rFonts w:ascii="Browallia New" w:hAnsi="Browallia New" w:cs="Browallia New"/>
        </w:rPr>
        <w:t>-</w:t>
      </w:r>
      <w:r w:rsidRPr="00893A45">
        <w:rPr>
          <w:rFonts w:ascii="Browallia New" w:hAnsi="Browallia New" w:cs="Browallia New"/>
        </w:rPr>
        <w:t xml:space="preserve"> Presentation of financial statements revised the disclosure from ‘significant accounting policies’ to ‘material accounting </w:t>
      </w:r>
      <w:proofErr w:type="gramStart"/>
      <w:r w:rsidRPr="00893A45">
        <w:rPr>
          <w:rFonts w:ascii="Browallia New" w:hAnsi="Browallia New" w:cs="Browallia New"/>
        </w:rPr>
        <w:t>policies’</w:t>
      </w:r>
      <w:proofErr w:type="gramEnd"/>
      <w:r w:rsidRPr="00893A45">
        <w:rPr>
          <w:rFonts w:ascii="Browallia New" w:hAnsi="Browallia New" w:cs="Browallia New"/>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131A6CD" w14:textId="793103A2" w:rsidR="00432B3B" w:rsidRPr="00BF6979" w:rsidRDefault="00432B3B" w:rsidP="00432B3B">
      <w:pPr>
        <w:spacing w:after="120"/>
        <w:ind w:left="720"/>
        <w:jc w:val="both"/>
        <w:rPr>
          <w:rFonts w:ascii="Browallia New" w:hAnsi="Browallia New" w:cs="Browallia New"/>
          <w:b/>
          <w:bCs/>
        </w:rPr>
      </w:pPr>
      <w:r w:rsidRPr="00BF6979">
        <w:rPr>
          <w:rFonts w:ascii="Browallia New" w:hAnsi="Browallia New" w:cs="Browallia New"/>
          <w:b/>
          <w:bCs/>
        </w:rPr>
        <w:t>TAS 8</w:t>
      </w:r>
      <w:r w:rsidR="003601DC">
        <w:rPr>
          <w:rFonts w:ascii="Browallia New" w:hAnsi="Browallia New" w:cs="Browallia New"/>
          <w:b/>
          <w:bCs/>
        </w:rPr>
        <w:t xml:space="preserve"> </w:t>
      </w:r>
      <w:r w:rsidR="00E233B7">
        <w:rPr>
          <w:rFonts w:ascii="Browallia New" w:hAnsi="Browallia New" w:cs="Browallia New"/>
          <w:b/>
          <w:bCs/>
        </w:rPr>
        <w:t>-</w:t>
      </w:r>
      <w:r w:rsidR="003601DC">
        <w:rPr>
          <w:rFonts w:ascii="Browallia New" w:hAnsi="Browallia New" w:cs="Browallia New"/>
          <w:b/>
          <w:bCs/>
        </w:rPr>
        <w:t xml:space="preserve"> Accounting policies, changes in accounting estimates and errors</w:t>
      </w:r>
    </w:p>
    <w:p w14:paraId="58D8E6E7" w14:textId="77777777" w:rsidR="00432B3B" w:rsidRDefault="00432B3B" w:rsidP="00432B3B">
      <w:pPr>
        <w:spacing w:after="120"/>
        <w:ind w:left="720"/>
        <w:jc w:val="both"/>
        <w:rPr>
          <w:rFonts w:ascii="Browallia New" w:hAnsi="Browallia New" w:cs="Browallia New"/>
        </w:rPr>
      </w:pPr>
      <w:r w:rsidRPr="00893A45">
        <w:rPr>
          <w:rFonts w:ascii="Browallia New" w:hAnsi="Browallia New" w:cs="Browallia New"/>
        </w:rPr>
        <w:t xml:space="preserve">Amendment to TAS 8 </w:t>
      </w:r>
      <w:r>
        <w:rPr>
          <w:rFonts w:ascii="Browallia New" w:hAnsi="Browallia New" w:cs="Browallia New"/>
        </w:rPr>
        <w:t>-</w:t>
      </w:r>
      <w:r w:rsidRPr="00893A45">
        <w:rPr>
          <w:rFonts w:ascii="Browallia New" w:hAnsi="Browallia New" w:cs="Browallia New"/>
        </w:rPr>
        <w:t xml:space="preserve"> Accounting policies,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893A45">
        <w:rPr>
          <w:rFonts w:ascii="Browallia New" w:hAnsi="Browallia New" w:cs="Browallia New"/>
        </w:rPr>
        <w:t>events</w:t>
      </w:r>
      <w:proofErr w:type="gramEnd"/>
      <w:r w:rsidRPr="00893A45">
        <w:rPr>
          <w:rFonts w:ascii="Browallia New" w:hAnsi="Browallia New" w:cs="Browallia New"/>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41F235B" w14:textId="39998B69" w:rsidR="00432B3B" w:rsidRPr="00BF6979" w:rsidRDefault="00432B3B" w:rsidP="00432B3B">
      <w:pPr>
        <w:spacing w:after="120"/>
        <w:ind w:left="720"/>
        <w:jc w:val="both"/>
        <w:rPr>
          <w:rFonts w:ascii="Browallia New" w:hAnsi="Browallia New" w:cs="Browallia New"/>
          <w:b/>
          <w:bCs/>
        </w:rPr>
      </w:pPr>
      <w:r w:rsidRPr="00BF6979">
        <w:rPr>
          <w:rFonts w:ascii="Browallia New" w:hAnsi="Browallia New" w:cs="Browallia New"/>
          <w:b/>
          <w:bCs/>
        </w:rPr>
        <w:t>TAS 12</w:t>
      </w:r>
      <w:r w:rsidR="00E233B7">
        <w:rPr>
          <w:rFonts w:ascii="Browallia New" w:hAnsi="Browallia New" w:cs="Browallia New"/>
          <w:b/>
          <w:bCs/>
        </w:rPr>
        <w:t xml:space="preserve"> - Income taxes</w:t>
      </w:r>
    </w:p>
    <w:p w14:paraId="099C2211" w14:textId="77777777" w:rsidR="00432B3B" w:rsidRPr="00893A45" w:rsidRDefault="00432B3B" w:rsidP="00432B3B">
      <w:pPr>
        <w:ind w:left="720"/>
        <w:jc w:val="both"/>
        <w:rPr>
          <w:rFonts w:ascii="Browallia New" w:hAnsi="Browallia New" w:cs="Browallia New"/>
        </w:rPr>
      </w:pPr>
      <w:r w:rsidRPr="00893A45">
        <w:rPr>
          <w:rFonts w:ascii="Browallia New" w:hAnsi="Browallia New" w:cs="Browallia New"/>
        </w:rPr>
        <w:t xml:space="preserve">Amendment to Accounting Standard (TAS) 12 </w:t>
      </w:r>
      <w:r>
        <w:rPr>
          <w:rFonts w:ascii="Browallia New" w:hAnsi="Browallia New" w:cs="Browallia New"/>
        </w:rPr>
        <w:t>-</w:t>
      </w:r>
      <w:r w:rsidRPr="00893A45">
        <w:rPr>
          <w:rFonts w:ascii="Browallia New" w:hAnsi="Browallia New" w:cs="Browallia New"/>
        </w:rPr>
        <w:t xml:space="preserve"> Income taxes </w:t>
      </w:r>
      <w:proofErr w:type="gramStart"/>
      <w:r w:rsidRPr="00893A45">
        <w:rPr>
          <w:rFonts w:ascii="Browallia New" w:hAnsi="Browallia New" w:cs="Browallia New"/>
        </w:rPr>
        <w:t>required</w:t>
      </w:r>
      <w:proofErr w:type="gramEnd"/>
    </w:p>
    <w:p w14:paraId="45D3AF02" w14:textId="77777777" w:rsidR="00432B3B" w:rsidRPr="00BF6979" w:rsidRDefault="00432B3B" w:rsidP="00432B3B">
      <w:pPr>
        <w:pStyle w:val="ListParagraph"/>
        <w:numPr>
          <w:ilvl w:val="0"/>
          <w:numId w:val="42"/>
        </w:numPr>
        <w:spacing w:after="160"/>
        <w:ind w:left="1134" w:hanging="425"/>
        <w:jc w:val="both"/>
        <w:rPr>
          <w:rFonts w:ascii="Browallia New" w:hAnsi="Browallia New" w:cs="Browallia New"/>
        </w:rPr>
      </w:pPr>
      <w:r w:rsidRPr="00BF6979">
        <w:rPr>
          <w:rFonts w:ascii="Browallia New" w:hAnsi="Browallia New" w:cs="Browallia New"/>
        </w:rPr>
        <w:t>Companies must recognize any deferred tax related to assets and liabilities arising from a single transaction that, on initial recognition, gives rise to equal amounts of taxable and deductible temporary differences. Example transactions are leases and decommissioning obligations.</w:t>
      </w:r>
    </w:p>
    <w:p w14:paraId="64EDA87B" w14:textId="77777777" w:rsidR="00432B3B" w:rsidRDefault="00432B3B" w:rsidP="00432B3B">
      <w:pPr>
        <w:spacing w:after="120"/>
        <w:ind w:left="1134"/>
        <w:jc w:val="both"/>
        <w:rPr>
          <w:rFonts w:ascii="Browallia New" w:hAnsi="Browallia New" w:cs="Browallia New"/>
        </w:rPr>
      </w:pPr>
      <w:r w:rsidRPr="00893A45">
        <w:rPr>
          <w:rFonts w:ascii="Browallia New" w:hAnsi="Browallia New" w:cs="Browallia New"/>
        </w:rPr>
        <w:t xml:space="preserve">The amendment should be applied to transactions </w:t>
      </w:r>
      <w:proofErr w:type="gramStart"/>
      <w:r w:rsidRPr="00893A45">
        <w:rPr>
          <w:rFonts w:ascii="Browallia New" w:hAnsi="Browallia New" w:cs="Browallia New"/>
        </w:rPr>
        <w:t>on</w:t>
      </w:r>
      <w:proofErr w:type="gramEnd"/>
      <w:r w:rsidRPr="00893A45">
        <w:rPr>
          <w:rFonts w:ascii="Browallia New" w:hAnsi="Browallia New" w:cs="Browallia New"/>
        </w:rPr>
        <w:t xml:space="preserve"> or after the beginning of the earliest comparative period presented. In addition, entities should recognize deferred tax assets (to the extent that they can probably be utilized) and deferred tax liabilities at the beginning of the earliest comparative period for all deductible and taxable temporary differences associated with:</w:t>
      </w:r>
    </w:p>
    <w:p w14:paraId="0C655ED6" w14:textId="77777777" w:rsidR="00432B3B" w:rsidRDefault="00432B3B" w:rsidP="00432B3B">
      <w:pPr>
        <w:pStyle w:val="ListParagraph"/>
        <w:numPr>
          <w:ilvl w:val="0"/>
          <w:numId w:val="43"/>
        </w:numPr>
        <w:spacing w:after="120"/>
        <w:ind w:left="1418" w:hanging="284"/>
        <w:jc w:val="both"/>
        <w:rPr>
          <w:rFonts w:ascii="Browallia New" w:hAnsi="Browallia New" w:cs="Browallia New"/>
        </w:rPr>
      </w:pPr>
      <w:r w:rsidRPr="00BF6979">
        <w:rPr>
          <w:rFonts w:ascii="Browallia New" w:hAnsi="Browallia New" w:cs="Browallia New"/>
        </w:rPr>
        <w:t>right-of-use assets and lease liabilities, and</w:t>
      </w:r>
    </w:p>
    <w:p w14:paraId="27F3FDA7" w14:textId="77777777" w:rsidR="00432B3B" w:rsidRPr="00BF6979" w:rsidRDefault="00432B3B" w:rsidP="00432B3B">
      <w:pPr>
        <w:pStyle w:val="ListParagraph"/>
        <w:numPr>
          <w:ilvl w:val="0"/>
          <w:numId w:val="43"/>
        </w:numPr>
        <w:spacing w:after="120"/>
        <w:ind w:left="1418" w:hanging="284"/>
        <w:jc w:val="both"/>
        <w:rPr>
          <w:rFonts w:ascii="Browallia New" w:hAnsi="Browallia New" w:cs="Browallia New"/>
        </w:rPr>
      </w:pPr>
      <w:r w:rsidRPr="00BF6979">
        <w:rPr>
          <w:rFonts w:ascii="Browallia New" w:hAnsi="Browallia New" w:cs="Browallia New"/>
        </w:rPr>
        <w:t>decommissioning, restoration and similar liabilities, and the corresponding amounts recognized as part of the cost of the related assets.</w:t>
      </w:r>
    </w:p>
    <w:p w14:paraId="5656B533" w14:textId="77777777" w:rsidR="00432B3B" w:rsidRPr="00893A45" w:rsidRDefault="00432B3B" w:rsidP="000B659F">
      <w:pPr>
        <w:spacing w:after="120"/>
        <w:ind w:left="1170"/>
        <w:jc w:val="both"/>
        <w:rPr>
          <w:rFonts w:ascii="Browallia New" w:hAnsi="Browallia New" w:cs="Browallia New"/>
        </w:rPr>
      </w:pPr>
      <w:r w:rsidRPr="00893A45">
        <w:rPr>
          <w:rFonts w:ascii="Browallia New" w:hAnsi="Browallia New" w:cs="Browallia New"/>
        </w:rPr>
        <w:t>The cumulative effect of recognizing these adjustments is recognized at the beginning of retained earnings or any other component of equity, as appropriate.</w:t>
      </w:r>
    </w:p>
    <w:p w14:paraId="577254F2" w14:textId="77777777" w:rsidR="00432B3B" w:rsidRPr="00A92E39" w:rsidRDefault="00432B3B" w:rsidP="00432B3B">
      <w:pPr>
        <w:pStyle w:val="ListParagraph"/>
        <w:numPr>
          <w:ilvl w:val="0"/>
          <w:numId w:val="42"/>
        </w:numPr>
        <w:ind w:left="1134" w:hanging="425"/>
        <w:jc w:val="both"/>
        <w:rPr>
          <w:rFonts w:ascii="Browallia New" w:hAnsi="Browallia New" w:cs="Browallia New"/>
        </w:rPr>
      </w:pPr>
      <w:r w:rsidRPr="00A92E39">
        <w:rPr>
          <w:rFonts w:ascii="Browallia New" w:hAnsi="Browallia New" w:cs="Browallia New"/>
        </w:rPr>
        <w:t>Companies must apply all income taxes arising from the tax law enacted or substantively enacted to implement the Pillar Two model rules published by the Organization for Economic Co-operation and Development (OECD), an international organization.</w:t>
      </w:r>
    </w:p>
    <w:p w14:paraId="5831A593" w14:textId="77777777" w:rsidR="00432B3B" w:rsidRPr="003251EC" w:rsidRDefault="00432B3B" w:rsidP="00432B3B">
      <w:pPr>
        <w:ind w:left="720"/>
        <w:jc w:val="both"/>
        <w:rPr>
          <w:rFonts w:ascii="Browallia New" w:hAnsi="Browallia New" w:cs="Browallia New"/>
          <w:highlight w:val="lightGray"/>
        </w:rPr>
      </w:pPr>
    </w:p>
    <w:p w14:paraId="75A00615" w14:textId="77777777" w:rsidR="00EC2B2E" w:rsidRDefault="00EC2B2E" w:rsidP="00A92E39">
      <w:pPr>
        <w:spacing w:after="120"/>
        <w:ind w:left="720"/>
        <w:jc w:val="both"/>
        <w:rPr>
          <w:rFonts w:ascii="Browallia New" w:hAnsi="Browallia New" w:cs="Browallia New"/>
          <w:b/>
          <w:bCs/>
        </w:rPr>
      </w:pPr>
    </w:p>
    <w:p w14:paraId="4BC684B7" w14:textId="77777777" w:rsidR="00EC2B2E" w:rsidRDefault="00EC2B2E" w:rsidP="00A92E39">
      <w:pPr>
        <w:spacing w:after="120"/>
        <w:ind w:left="720"/>
        <w:jc w:val="both"/>
        <w:rPr>
          <w:rFonts w:ascii="Browallia New" w:hAnsi="Browallia New" w:cs="Browallia New"/>
          <w:b/>
          <w:bCs/>
        </w:rPr>
      </w:pPr>
    </w:p>
    <w:p w14:paraId="7ED1BD8D" w14:textId="77777777" w:rsidR="00EC2B2E" w:rsidRDefault="00EC2B2E" w:rsidP="00A92E39">
      <w:pPr>
        <w:spacing w:after="120"/>
        <w:ind w:left="720"/>
        <w:jc w:val="both"/>
        <w:rPr>
          <w:rFonts w:ascii="Browallia New" w:hAnsi="Browallia New" w:cs="Browallia New"/>
          <w:b/>
          <w:bCs/>
        </w:rPr>
      </w:pPr>
    </w:p>
    <w:p w14:paraId="31819C2A" w14:textId="72905BD9" w:rsidR="0063281F" w:rsidRPr="003251EC" w:rsidRDefault="00AF6F64" w:rsidP="0063281F">
      <w:pPr>
        <w:pStyle w:val="Heading1"/>
        <w:jc w:val="both"/>
        <w:rPr>
          <w:spacing w:val="-2"/>
        </w:rPr>
      </w:pPr>
      <w:bookmarkStart w:id="9" w:name="_Hlk65015151"/>
      <w:r>
        <w:rPr>
          <w:spacing w:val="-2"/>
        </w:rPr>
        <w:lastRenderedPageBreak/>
        <w:t>4</w:t>
      </w:r>
      <w:r w:rsidR="0063281F" w:rsidRPr="003251EC">
        <w:rPr>
          <w:spacing w:val="-2"/>
          <w:cs/>
        </w:rPr>
        <w:t>.</w:t>
      </w:r>
      <w:r w:rsidR="0063281F" w:rsidRPr="003251EC">
        <w:rPr>
          <w:spacing w:val="-2"/>
          <w:cs/>
        </w:rPr>
        <w:tab/>
      </w:r>
      <w:r w:rsidR="0063281F" w:rsidRPr="003251EC">
        <w:rPr>
          <w:spacing w:val="-2"/>
        </w:rPr>
        <w:t>SIGNIFICANT ACCOUNTING POLICIES</w:t>
      </w:r>
    </w:p>
    <w:bookmarkEnd w:id="9"/>
    <w:p w14:paraId="29717602" w14:textId="77777777" w:rsidR="0025591C" w:rsidRPr="00AC4C7A" w:rsidRDefault="0025591C" w:rsidP="0025591C">
      <w:pPr>
        <w:spacing w:after="120"/>
        <w:ind w:left="720"/>
        <w:jc w:val="both"/>
        <w:rPr>
          <w:rFonts w:ascii="Browallia New" w:hAnsi="Browallia New" w:cs="Browallia New"/>
        </w:rPr>
      </w:pPr>
      <w:r w:rsidRPr="001700AB">
        <w:rPr>
          <w:rFonts w:ascii="Browallia New" w:hAnsi="Browallia New" w:cs="Browallia New"/>
        </w:rPr>
        <w:t xml:space="preserve">The consolidated and separate financial statements are prepared on the historical cost basis in measuring the value of the component of financial statements except as described in </w:t>
      </w:r>
      <w:proofErr w:type="gramStart"/>
      <w:r w:rsidRPr="001700AB">
        <w:rPr>
          <w:rFonts w:ascii="Browallia New" w:hAnsi="Browallia New" w:cs="Browallia New"/>
        </w:rPr>
        <w:t>the each</w:t>
      </w:r>
      <w:proofErr w:type="gramEnd"/>
      <w:r w:rsidRPr="001700AB">
        <w:rPr>
          <w:rFonts w:ascii="Browallia New" w:hAnsi="Browallia New" w:cs="Browallia New"/>
        </w:rPr>
        <w:t xml:space="preserve"> following accounting policies.</w:t>
      </w:r>
    </w:p>
    <w:p w14:paraId="00C8F43C" w14:textId="77777777" w:rsidR="0025591C" w:rsidRDefault="0025591C" w:rsidP="0025591C">
      <w:pPr>
        <w:spacing w:after="120"/>
        <w:ind w:left="720"/>
        <w:jc w:val="both"/>
        <w:rPr>
          <w:rFonts w:ascii="Browallia New" w:hAnsi="Browallia New" w:cs="Browallia New"/>
        </w:rPr>
      </w:pPr>
      <w:r w:rsidRPr="001700AB">
        <w:rPr>
          <w:rFonts w:ascii="Browallia New" w:hAnsi="Browallia New" w:cs="Browallia New"/>
        </w:rPr>
        <w:t>The accounting policies set out below have been applied consistently to all periods presented in these financial statements.</w:t>
      </w:r>
    </w:p>
    <w:p w14:paraId="2202B244" w14:textId="24F090A5" w:rsidR="0025591C" w:rsidRPr="001700AB" w:rsidRDefault="00AF6F64" w:rsidP="0025591C">
      <w:pPr>
        <w:pStyle w:val="Heading2"/>
        <w:spacing w:after="120"/>
        <w:rPr>
          <w:u w:val="none"/>
        </w:rPr>
      </w:pPr>
      <w:r>
        <w:rPr>
          <w:u w:val="none"/>
        </w:rPr>
        <w:t>4</w:t>
      </w:r>
      <w:r w:rsidR="0025591C" w:rsidRPr="001700AB">
        <w:rPr>
          <w:u w:val="none"/>
          <w:cs/>
        </w:rPr>
        <w:t>.</w:t>
      </w:r>
      <w:r w:rsidR="0025591C" w:rsidRPr="001700AB">
        <w:rPr>
          <w:u w:val="none"/>
        </w:rPr>
        <w:t>1</w:t>
      </w:r>
      <w:r w:rsidR="0025591C" w:rsidRPr="001700AB">
        <w:rPr>
          <w:u w:val="none"/>
        </w:rPr>
        <w:tab/>
        <w:t>Recognition of revenues and expenses</w:t>
      </w:r>
      <w:r w:rsidR="0025591C" w:rsidRPr="001700AB">
        <w:rPr>
          <w:u w:val="none"/>
          <w:cs/>
        </w:rPr>
        <w:t xml:space="preserve"> </w:t>
      </w:r>
    </w:p>
    <w:p w14:paraId="5C7DAFBF" w14:textId="77777777" w:rsidR="0025591C" w:rsidRPr="00F14002" w:rsidRDefault="0025591C" w:rsidP="0025591C">
      <w:pPr>
        <w:spacing w:after="120"/>
        <w:ind w:left="720"/>
        <w:jc w:val="both"/>
        <w:rPr>
          <w:rFonts w:ascii="Browallia New" w:hAnsi="Browallia New" w:cs="Browallia New"/>
        </w:rPr>
      </w:pPr>
      <w:r w:rsidRPr="00F14002">
        <w:rPr>
          <w:rFonts w:ascii="Browallia New" w:hAnsi="Browallia New" w:cs="Browallia New"/>
        </w:rPr>
        <w:t xml:space="preserve">Revenue is recognized when a customer obtains control of the goods or services in an amount that reflects the consideration to which the </w:t>
      </w:r>
      <w:r>
        <w:rPr>
          <w:rFonts w:ascii="Browallia New" w:hAnsi="Browallia New" w:cs="Browallia New"/>
        </w:rPr>
        <w:t>Group</w:t>
      </w:r>
      <w:r w:rsidRPr="00F14002">
        <w:rPr>
          <w:rFonts w:ascii="Browallia New" w:hAnsi="Browallia New" w:cs="Browallia New"/>
        </w:rPr>
        <w:t xml:space="preserve"> expects to be entitled, excluding those amounts collected on behalf of third parties, value added tax and is after deduction of any trade discounts and volume rebates.</w:t>
      </w:r>
    </w:p>
    <w:p w14:paraId="1BEC7403" w14:textId="77777777" w:rsidR="0025591C" w:rsidRPr="00AC4C7A" w:rsidRDefault="0025591C" w:rsidP="0025591C">
      <w:pPr>
        <w:spacing w:after="120"/>
        <w:ind w:left="720"/>
        <w:jc w:val="both"/>
        <w:rPr>
          <w:rFonts w:ascii="Browallia New" w:hAnsi="Browallia New" w:cs="Browallia New"/>
        </w:rPr>
      </w:pPr>
      <w:r w:rsidRPr="00624A8C">
        <w:rPr>
          <w:rFonts w:ascii="Browallia New" w:hAnsi="Browallia New" w:cs="Browallia New"/>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27D8652E" w14:textId="77777777" w:rsidR="0025591C" w:rsidRPr="00AC4C7A" w:rsidRDefault="0025591C" w:rsidP="0025591C">
      <w:pPr>
        <w:spacing w:after="120"/>
        <w:ind w:left="720"/>
        <w:jc w:val="both"/>
        <w:rPr>
          <w:rFonts w:ascii="Browallia New" w:hAnsi="Browallia New" w:cs="Browallia New"/>
        </w:rPr>
      </w:pPr>
      <w:r w:rsidRPr="003A3019">
        <w:rPr>
          <w:rFonts w:ascii="Browallia New" w:hAnsi="Browallia New" w:cs="Browallia New"/>
        </w:rPr>
        <w:t xml:space="preserve">The recognized revenue which is not yet due per the contracts has been presented under the caption of “Contract </w:t>
      </w:r>
      <w:r>
        <w:rPr>
          <w:rFonts w:ascii="Browallia New" w:hAnsi="Browallia New" w:cs="Browallia New"/>
        </w:rPr>
        <w:t>A</w:t>
      </w:r>
      <w:r w:rsidRPr="003A3019">
        <w:rPr>
          <w:rFonts w:ascii="Browallia New" w:hAnsi="Browallia New" w:cs="Browallia New"/>
        </w:rPr>
        <w:t xml:space="preserve">sset” in the statement of financial position. The amounts recognized as contract assets are reclassified to other receivables when the </w:t>
      </w:r>
      <w:r>
        <w:rPr>
          <w:rFonts w:ascii="Browallia New" w:hAnsi="Browallia New" w:cs="Browallia New"/>
        </w:rPr>
        <w:t>Group</w:t>
      </w:r>
      <w:r w:rsidRPr="003A3019">
        <w:rPr>
          <w:rFonts w:ascii="Browallia New" w:hAnsi="Browallia New" w:cs="Browallia New"/>
        </w:rPr>
        <w:t xml:space="preserve"> right to consideration is unconditional.</w:t>
      </w:r>
    </w:p>
    <w:p w14:paraId="33AE4FC8" w14:textId="77777777" w:rsidR="0025591C" w:rsidRDefault="0025591C" w:rsidP="0025591C">
      <w:pPr>
        <w:spacing w:after="120"/>
        <w:ind w:left="720"/>
        <w:jc w:val="both"/>
        <w:rPr>
          <w:rFonts w:ascii="Browallia New" w:hAnsi="Browallia New" w:cs="Browallia New"/>
          <w:spacing w:val="-2"/>
        </w:rPr>
      </w:pPr>
      <w:r w:rsidRPr="003A3019">
        <w:rPr>
          <w:rFonts w:ascii="Browallia New" w:hAnsi="Browallia New" w:cs="Browallia New"/>
          <w:spacing w:val="-2"/>
        </w:rPr>
        <w:t xml:space="preserve">The obligation to provide to a customer for which the </w:t>
      </w:r>
      <w:r>
        <w:rPr>
          <w:rFonts w:ascii="Browallia New" w:hAnsi="Browallia New" w:cs="Browallia New"/>
          <w:spacing w:val="-2"/>
        </w:rPr>
        <w:t>Group</w:t>
      </w:r>
      <w:r w:rsidRPr="003A3019">
        <w:rPr>
          <w:rFonts w:ascii="Browallia New" w:hAnsi="Browallia New" w:cs="Browallia New"/>
          <w:spacing w:val="-2"/>
        </w:rPr>
        <w:t xml:space="preserve"> </w:t>
      </w:r>
      <w:proofErr w:type="gramStart"/>
      <w:r w:rsidRPr="003A3019">
        <w:rPr>
          <w:rFonts w:ascii="Browallia New" w:hAnsi="Browallia New" w:cs="Browallia New"/>
          <w:spacing w:val="-2"/>
        </w:rPr>
        <w:t>have</w:t>
      </w:r>
      <w:proofErr w:type="gramEnd"/>
      <w:r w:rsidRPr="003A3019">
        <w:rPr>
          <w:rFonts w:ascii="Browallia New" w:hAnsi="Browallia New" w:cs="Browallia New"/>
          <w:spacing w:val="-2"/>
        </w:rPr>
        <w:t xml:space="preserve"> received from the customer is presented under the caption of “Contract </w:t>
      </w:r>
      <w:r>
        <w:rPr>
          <w:rFonts w:ascii="Browallia New" w:hAnsi="Browallia New" w:cs="Browallia New"/>
          <w:spacing w:val="-2"/>
        </w:rPr>
        <w:t>L</w:t>
      </w:r>
      <w:r w:rsidRPr="003A3019">
        <w:rPr>
          <w:rFonts w:ascii="Browallia New" w:hAnsi="Browallia New" w:cs="Browallia New"/>
          <w:spacing w:val="-2"/>
        </w:rPr>
        <w:t xml:space="preserve">iability” in the statement of financial position. Contract liabilities are recognized as revenue when the </w:t>
      </w:r>
      <w:r>
        <w:rPr>
          <w:rFonts w:ascii="Browallia New" w:hAnsi="Browallia New" w:cs="Browallia New"/>
          <w:spacing w:val="-2"/>
        </w:rPr>
        <w:t>Group</w:t>
      </w:r>
      <w:r w:rsidRPr="003A3019">
        <w:rPr>
          <w:rFonts w:ascii="Browallia New" w:hAnsi="Browallia New" w:cs="Browallia New"/>
          <w:spacing w:val="-2"/>
        </w:rPr>
        <w:t xml:space="preserve"> </w:t>
      </w:r>
      <w:proofErr w:type="gramStart"/>
      <w:r w:rsidRPr="003A3019">
        <w:rPr>
          <w:rFonts w:ascii="Browallia New" w:hAnsi="Browallia New" w:cs="Browallia New"/>
          <w:spacing w:val="-2"/>
        </w:rPr>
        <w:t>perform</w:t>
      </w:r>
      <w:proofErr w:type="gramEnd"/>
      <w:r w:rsidRPr="003A3019">
        <w:rPr>
          <w:rFonts w:ascii="Browallia New" w:hAnsi="Browallia New" w:cs="Browallia New"/>
          <w:spacing w:val="-2"/>
        </w:rPr>
        <w:t xml:space="preserve"> under the contract.</w:t>
      </w:r>
    </w:p>
    <w:p w14:paraId="41377CBB" w14:textId="77777777" w:rsidR="0025591C" w:rsidRPr="00516DDA" w:rsidRDefault="0025591C" w:rsidP="0025591C">
      <w:pPr>
        <w:spacing w:after="120"/>
        <w:ind w:left="720"/>
        <w:jc w:val="both"/>
        <w:rPr>
          <w:rFonts w:ascii="Browallia New" w:hAnsi="Browallia New" w:cs="Browallia New"/>
          <w:spacing w:val="-2"/>
        </w:rPr>
      </w:pPr>
      <w:r w:rsidRPr="00516DDA">
        <w:rPr>
          <w:rFonts w:ascii="Browallia New" w:hAnsi="Browallia New" w:cs="Browallia New"/>
          <w:spacing w:val="-2"/>
        </w:rPr>
        <w:t>The recognized revenue which is not yet due per the contracts has been presented under the caption of “Contract asset” in the statement of financial position. The amounts recognized as contract assets are reclassified to other receivables when the Company’s and its subsidiaries’ right to consideration is unconditional.</w:t>
      </w:r>
    </w:p>
    <w:p w14:paraId="08B8D9F2" w14:textId="77777777" w:rsidR="0025591C" w:rsidRPr="00857730" w:rsidRDefault="0025591C" w:rsidP="0025591C">
      <w:pPr>
        <w:spacing w:after="120"/>
        <w:ind w:left="720"/>
        <w:jc w:val="both"/>
        <w:rPr>
          <w:rFonts w:ascii="Browallia New" w:hAnsi="Browallia New" w:cs="Browallia New"/>
          <w:spacing w:val="-2"/>
        </w:rPr>
      </w:pPr>
      <w:r w:rsidRPr="00857730">
        <w:rPr>
          <w:rFonts w:ascii="Browallia New" w:hAnsi="Browallia New" w:cs="Browallia New"/>
          <w:spacing w:val="-2"/>
        </w:rPr>
        <w:t>The obligation to provide to a customer for which the Company and its subsidiaries have received from the customer is presented under the caption of “Contract liability” in the statement of financial position. Contract liabilities are recognized as revenue when the Company and its subsidiaries perform under the contract.</w:t>
      </w:r>
    </w:p>
    <w:p w14:paraId="368DBB62" w14:textId="77777777" w:rsidR="0025591C" w:rsidRPr="00636453" w:rsidRDefault="0025591C" w:rsidP="0025591C">
      <w:pPr>
        <w:spacing w:after="120"/>
        <w:ind w:firstLine="720"/>
        <w:jc w:val="both"/>
        <w:rPr>
          <w:rFonts w:ascii="Browallia New" w:hAnsi="Browallia New" w:cs="Browallia New"/>
          <w:i/>
          <w:iCs/>
        </w:rPr>
      </w:pPr>
      <w:r w:rsidRPr="00E27CE8">
        <w:rPr>
          <w:rFonts w:ascii="Browallia New" w:hAnsi="Browallia New" w:cs="Browallia New"/>
          <w:i/>
          <w:iCs/>
        </w:rPr>
        <w:t xml:space="preserve">Sales of goods and service </w:t>
      </w:r>
      <w:proofErr w:type="gramStart"/>
      <w:r w:rsidRPr="00E27CE8">
        <w:rPr>
          <w:rFonts w:ascii="Browallia New" w:hAnsi="Browallia New" w:cs="Browallia New"/>
          <w:i/>
          <w:iCs/>
        </w:rPr>
        <w:t>rendered</w:t>
      </w:r>
      <w:proofErr w:type="gramEnd"/>
    </w:p>
    <w:p w14:paraId="765A675B" w14:textId="77777777" w:rsidR="0025591C" w:rsidRPr="00F14002" w:rsidRDefault="0025591C" w:rsidP="0025591C">
      <w:pPr>
        <w:spacing w:after="120"/>
        <w:ind w:left="720"/>
        <w:jc w:val="both"/>
        <w:rPr>
          <w:rFonts w:ascii="Browallia New" w:hAnsi="Browallia New" w:cs="Browallia New"/>
        </w:rPr>
      </w:pPr>
      <w:r w:rsidRPr="00F14002">
        <w:rPr>
          <w:rFonts w:ascii="Browallia New" w:hAnsi="Browallia New" w:cs="Browallia New"/>
        </w:rPr>
        <w:t>Revenue from sales of goods is recognized when a customer obtains control of the goods, generally on delivery of the goods to the customers.</w:t>
      </w:r>
    </w:p>
    <w:p w14:paraId="053BF636" w14:textId="4F4E403A" w:rsidR="0025591C" w:rsidRPr="00AC4C7A" w:rsidRDefault="0025591C" w:rsidP="0025591C">
      <w:pPr>
        <w:spacing w:after="120"/>
        <w:ind w:left="720"/>
        <w:jc w:val="both"/>
        <w:rPr>
          <w:rFonts w:ascii="Browallia New" w:hAnsi="Browallia New" w:cs="Browallia New"/>
        </w:rPr>
      </w:pPr>
      <w:r w:rsidRPr="00962CDA">
        <w:rPr>
          <w:rFonts w:ascii="Browallia New" w:hAnsi="Browallia New" w:cs="Browallia New"/>
        </w:rPr>
        <w:t xml:space="preserve">Service </w:t>
      </w:r>
      <w:r w:rsidR="00962CDA" w:rsidRPr="00962CDA">
        <w:rPr>
          <w:rFonts w:ascii="Browallia New" w:hAnsi="Browallia New" w:cs="Browallia New"/>
        </w:rPr>
        <w:t>revenue is</w:t>
      </w:r>
      <w:r w:rsidRPr="00962CDA">
        <w:rPr>
          <w:rFonts w:ascii="Browallia New" w:hAnsi="Browallia New" w:cs="Browallia New"/>
        </w:rPr>
        <w:t xml:space="preserve"> recognized when services have been rendered </w:t>
      </w:r>
      <w:proofErr w:type="gramStart"/>
      <w:r w:rsidRPr="00962CDA">
        <w:rPr>
          <w:rFonts w:ascii="Browallia New" w:hAnsi="Browallia New" w:cs="Browallia New"/>
        </w:rPr>
        <w:t>taking into account</w:t>
      </w:r>
      <w:proofErr w:type="gramEnd"/>
      <w:r w:rsidRPr="00962CDA">
        <w:rPr>
          <w:rFonts w:ascii="Browallia New" w:hAnsi="Browallia New" w:cs="Browallia New"/>
        </w:rPr>
        <w:t xml:space="preserve"> the stage completion.</w:t>
      </w:r>
    </w:p>
    <w:p w14:paraId="513622F8" w14:textId="16A12CB3" w:rsidR="00373A14" w:rsidRPr="0025591C" w:rsidRDefault="0025591C" w:rsidP="0025591C">
      <w:pPr>
        <w:pStyle w:val="NoSpacing"/>
        <w:ind w:firstLine="720"/>
        <w:jc w:val="both"/>
        <w:rPr>
          <w:rFonts w:ascii="Browallia New" w:hAnsi="Browallia New" w:cs="Browallia New"/>
          <w:sz w:val="28"/>
          <w:highlight w:val="lightGray"/>
        </w:rPr>
      </w:pPr>
      <w:r w:rsidRPr="0025591C">
        <w:rPr>
          <w:rFonts w:ascii="Browallia New" w:hAnsi="Browallia New" w:cs="Browallia New"/>
          <w:sz w:val="28"/>
        </w:rPr>
        <w:t xml:space="preserve">Rental income is </w:t>
      </w:r>
      <w:proofErr w:type="gramStart"/>
      <w:r w:rsidRPr="0025591C">
        <w:rPr>
          <w:rFonts w:ascii="Browallia New" w:hAnsi="Browallia New" w:cs="Browallia New"/>
          <w:sz w:val="28"/>
        </w:rPr>
        <w:t>recognizes</w:t>
      </w:r>
      <w:proofErr w:type="gramEnd"/>
      <w:r w:rsidRPr="0025591C">
        <w:rPr>
          <w:rFonts w:ascii="Browallia New" w:hAnsi="Browallia New" w:cs="Browallia New"/>
          <w:sz w:val="28"/>
        </w:rPr>
        <w:t xml:space="preserve"> on a straight-line basis over the term of the leas</w:t>
      </w:r>
      <w:r w:rsidR="00990ECC">
        <w:rPr>
          <w:rFonts w:ascii="Browallia New" w:hAnsi="Browallia New" w:cs="Browallia New"/>
          <w:sz w:val="28"/>
        </w:rPr>
        <w:t>e</w:t>
      </w:r>
      <w:r w:rsidRPr="0025591C">
        <w:rPr>
          <w:rFonts w:ascii="Browallia New" w:hAnsi="Browallia New" w:cs="Browallia New"/>
          <w:sz w:val="28"/>
        </w:rPr>
        <w:t>.</w:t>
      </w:r>
    </w:p>
    <w:p w14:paraId="04D81E88" w14:textId="77777777" w:rsidR="0025591C" w:rsidRPr="00636453" w:rsidRDefault="0025591C" w:rsidP="0025591C">
      <w:pPr>
        <w:spacing w:before="120" w:after="120"/>
        <w:ind w:firstLine="709"/>
        <w:jc w:val="both"/>
        <w:rPr>
          <w:rFonts w:ascii="Browallia New" w:hAnsi="Browallia New" w:cs="Browallia New"/>
          <w:i/>
          <w:iCs/>
        </w:rPr>
      </w:pPr>
      <w:r w:rsidRPr="00E27CE8">
        <w:rPr>
          <w:rFonts w:ascii="Browallia New" w:hAnsi="Browallia New" w:cs="Browallia New"/>
          <w:i/>
          <w:iCs/>
        </w:rPr>
        <w:t>Interest income and dividend</w:t>
      </w:r>
    </w:p>
    <w:p w14:paraId="7217FC9A" w14:textId="77777777" w:rsidR="0025591C" w:rsidRDefault="0025591C" w:rsidP="0025591C">
      <w:pPr>
        <w:spacing w:after="120"/>
        <w:ind w:left="709"/>
        <w:jc w:val="both"/>
        <w:rPr>
          <w:rFonts w:ascii="Browallia New" w:hAnsi="Browallia New" w:cs="Browallia New"/>
        </w:rPr>
      </w:pPr>
      <w:r w:rsidRPr="003A3019">
        <w:rPr>
          <w:rFonts w:ascii="Browallia New" w:hAnsi="Browallia New" w:cs="Browallia New"/>
        </w:rPr>
        <w:t xml:space="preserve">Interest income is </w:t>
      </w:r>
      <w:r w:rsidRPr="000B3A73">
        <w:rPr>
          <w:rFonts w:ascii="Browallia New" w:hAnsi="Browallia New" w:cs="Browallia New"/>
        </w:rPr>
        <w:t>recognized on an accrual basis</w:t>
      </w:r>
      <w:r w:rsidRPr="003A3019">
        <w:rPr>
          <w:rFonts w:ascii="Browallia New" w:hAnsi="Browallia New" w:cs="Browallia New"/>
        </w:rPr>
        <w:t xml:space="preserve"> that </w:t>
      </w:r>
      <w:proofErr w:type="gramStart"/>
      <w:r w:rsidRPr="003A3019">
        <w:rPr>
          <w:rFonts w:ascii="Browallia New" w:hAnsi="Browallia New" w:cs="Browallia New"/>
        </w:rPr>
        <w:t>takes into account</w:t>
      </w:r>
      <w:proofErr w:type="gramEnd"/>
      <w:r w:rsidRPr="003A3019">
        <w:rPr>
          <w:rFonts w:ascii="Browallia New" w:hAnsi="Browallia New" w:cs="Browallia New"/>
        </w:rPr>
        <w:t xml:space="preserve"> of the effective yield on the assets.</w:t>
      </w:r>
    </w:p>
    <w:p w14:paraId="7DAF7DEE" w14:textId="77777777" w:rsidR="0011138D" w:rsidRDefault="0025591C" w:rsidP="0025591C">
      <w:pPr>
        <w:spacing w:after="120"/>
        <w:ind w:firstLine="709"/>
        <w:jc w:val="both"/>
        <w:rPr>
          <w:rFonts w:ascii="Browallia New" w:hAnsi="Browallia New" w:cs="Browallia New"/>
        </w:rPr>
      </w:pPr>
      <w:r w:rsidRPr="00E27CE8">
        <w:rPr>
          <w:rFonts w:ascii="Browallia New" w:hAnsi="Browallia New" w:cs="Browallia New"/>
        </w:rPr>
        <w:t xml:space="preserve">Dividend income is recognized when the right to receive </w:t>
      </w:r>
      <w:proofErr w:type="gramStart"/>
      <w:r w:rsidRPr="00E27CE8">
        <w:rPr>
          <w:rFonts w:ascii="Browallia New" w:hAnsi="Browallia New" w:cs="Browallia New"/>
        </w:rPr>
        <w:t>dividend</w:t>
      </w:r>
      <w:proofErr w:type="gramEnd"/>
      <w:r w:rsidRPr="00E27CE8">
        <w:rPr>
          <w:rFonts w:ascii="Browallia New" w:hAnsi="Browallia New" w:cs="Browallia New"/>
        </w:rPr>
        <w:t xml:space="preserve"> is established.</w:t>
      </w:r>
    </w:p>
    <w:p w14:paraId="1D429ECD" w14:textId="76001EEE" w:rsidR="0025591C" w:rsidRPr="00AC4C7A" w:rsidRDefault="0025591C" w:rsidP="0025591C">
      <w:pPr>
        <w:spacing w:after="120"/>
        <w:ind w:firstLine="709"/>
        <w:jc w:val="both"/>
        <w:rPr>
          <w:rFonts w:ascii="Browallia New" w:hAnsi="Browallia New" w:cs="Browallia New"/>
        </w:rPr>
      </w:pPr>
      <w:r w:rsidRPr="00E27CE8">
        <w:rPr>
          <w:rFonts w:ascii="Browallia New" w:hAnsi="Browallia New" w:cs="Browallia New"/>
          <w:szCs w:val="22"/>
        </w:rPr>
        <w:t xml:space="preserve"> </w:t>
      </w:r>
    </w:p>
    <w:p w14:paraId="0A97D8BE" w14:textId="17F7E1C5" w:rsidR="0011138D" w:rsidRPr="003251EC" w:rsidRDefault="0011138D" w:rsidP="0011138D">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2B67277E" w14:textId="2D3A97B4" w:rsidR="0011138D" w:rsidRPr="001700AB" w:rsidRDefault="0011138D" w:rsidP="00960E30">
      <w:pPr>
        <w:pStyle w:val="Heading2"/>
        <w:spacing w:after="120"/>
        <w:rPr>
          <w:u w:val="none"/>
        </w:rPr>
      </w:pPr>
      <w:r>
        <w:rPr>
          <w:u w:val="none"/>
        </w:rPr>
        <w:t>4</w:t>
      </w:r>
      <w:r w:rsidRPr="001700AB">
        <w:rPr>
          <w:u w:val="none"/>
          <w:cs/>
        </w:rPr>
        <w:t>.</w:t>
      </w:r>
      <w:r w:rsidRPr="001700AB">
        <w:rPr>
          <w:u w:val="none"/>
        </w:rPr>
        <w:t>1</w:t>
      </w:r>
      <w:r w:rsidRPr="001700AB">
        <w:rPr>
          <w:u w:val="none"/>
        </w:rPr>
        <w:tab/>
        <w:t>Recognition of revenues and expenses</w:t>
      </w:r>
      <w:r w:rsidRPr="001700AB">
        <w:rPr>
          <w:u w:val="none"/>
          <w:cs/>
        </w:rPr>
        <w:t xml:space="preserve"> </w:t>
      </w:r>
      <w:r>
        <w:rPr>
          <w:u w:val="none"/>
        </w:rPr>
        <w:t>(</w:t>
      </w:r>
      <w:proofErr w:type="spellStart"/>
      <w:r>
        <w:rPr>
          <w:u w:val="none"/>
        </w:rPr>
        <w:t>Con’t</w:t>
      </w:r>
      <w:proofErr w:type="spellEnd"/>
      <w:r>
        <w:rPr>
          <w:u w:val="none"/>
        </w:rPr>
        <w:t>)</w:t>
      </w:r>
    </w:p>
    <w:p w14:paraId="4D04F889" w14:textId="77777777" w:rsidR="0011138D" w:rsidRPr="00636453" w:rsidRDefault="0011138D" w:rsidP="00960E30">
      <w:pPr>
        <w:spacing w:after="120"/>
        <w:ind w:firstLine="709"/>
        <w:jc w:val="both"/>
        <w:rPr>
          <w:rFonts w:ascii="Browallia New" w:hAnsi="Browallia New" w:cs="Browallia New"/>
          <w:i/>
          <w:iCs/>
          <w:cs/>
        </w:rPr>
      </w:pPr>
      <w:r w:rsidRPr="00E27CE8">
        <w:rPr>
          <w:rFonts w:ascii="Browallia New" w:hAnsi="Browallia New" w:cs="Browallia New"/>
          <w:i/>
          <w:iCs/>
        </w:rPr>
        <w:t>Other income and expenses</w:t>
      </w:r>
    </w:p>
    <w:p w14:paraId="52BF750A" w14:textId="77777777" w:rsidR="0011138D" w:rsidRDefault="0011138D" w:rsidP="00960E30">
      <w:pPr>
        <w:spacing w:after="120"/>
        <w:ind w:left="720"/>
        <w:jc w:val="both"/>
        <w:rPr>
          <w:rFonts w:ascii="Browallia New" w:hAnsi="Browallia New" w:cs="Browallia New"/>
          <w:spacing w:val="-2"/>
        </w:rPr>
      </w:pPr>
      <w:r w:rsidRPr="00E27CE8">
        <w:rPr>
          <w:rFonts w:ascii="Browallia New" w:hAnsi="Browallia New" w:cs="Browallia New"/>
          <w:spacing w:val="-2"/>
        </w:rPr>
        <w:t xml:space="preserve">Other </w:t>
      </w:r>
      <w:r w:rsidRPr="00E27CE8">
        <w:rPr>
          <w:rFonts w:ascii="Browallia New" w:hAnsi="Browallia New" w:cs="Browallia New"/>
        </w:rPr>
        <w:t>operating</w:t>
      </w:r>
      <w:r w:rsidRPr="00E27CE8">
        <w:rPr>
          <w:rFonts w:ascii="Browallia New" w:hAnsi="Browallia New" w:cs="Browallia New"/>
          <w:spacing w:val="-2"/>
        </w:rPr>
        <w:t xml:space="preserve"> </w:t>
      </w:r>
      <w:proofErr w:type="gramStart"/>
      <w:r w:rsidRPr="00E27CE8">
        <w:rPr>
          <w:rFonts w:ascii="Browallia New" w:hAnsi="Browallia New" w:cs="Browallia New"/>
          <w:spacing w:val="-2"/>
        </w:rPr>
        <w:t>income</w:t>
      </w:r>
      <w:proofErr w:type="gramEnd"/>
      <w:r w:rsidRPr="00E27CE8">
        <w:rPr>
          <w:rFonts w:ascii="Browallia New" w:hAnsi="Browallia New" w:cs="Browallia New"/>
          <w:spacing w:val="-2"/>
        </w:rPr>
        <w:t xml:space="preserve"> are recognized when the economic benefit flows to the entity and the earnings process is complete</w:t>
      </w:r>
      <w:r>
        <w:rPr>
          <w:rFonts w:ascii="Browallia New" w:hAnsi="Browallia New" w:cs="Browallia New"/>
          <w:spacing w:val="-2"/>
          <w:szCs w:val="22"/>
        </w:rPr>
        <w:t>.</w:t>
      </w:r>
      <w:r w:rsidRPr="00E27CE8">
        <w:rPr>
          <w:rFonts w:ascii="Browallia New" w:hAnsi="Browallia New" w:cs="Browallia New"/>
          <w:spacing w:val="-2"/>
          <w:szCs w:val="22"/>
        </w:rPr>
        <w:t xml:space="preserve"> </w:t>
      </w:r>
    </w:p>
    <w:p w14:paraId="4EE9BC80" w14:textId="0EAF936A" w:rsidR="0011138D" w:rsidRPr="0011138D" w:rsidRDefault="0011138D" w:rsidP="00960E30">
      <w:pPr>
        <w:spacing w:after="120"/>
        <w:ind w:left="720"/>
        <w:jc w:val="both"/>
        <w:rPr>
          <w:rFonts w:ascii="Browallia New" w:eastAsia="Calibri" w:hAnsi="Browallia New" w:cs="Browallia New"/>
        </w:rPr>
      </w:pPr>
      <w:r w:rsidRPr="0011138D">
        <w:rPr>
          <w:rFonts w:ascii="Browallia New" w:eastAsia="Calibri" w:hAnsi="Browallia New" w:cs="Browallia New"/>
        </w:rPr>
        <w:t>Other income and expenses are recognized on an accrual basis.</w:t>
      </w:r>
    </w:p>
    <w:p w14:paraId="6FD2D295" w14:textId="4283A1FA" w:rsidR="0025591C" w:rsidRPr="00F14002" w:rsidRDefault="0025591C" w:rsidP="00960E30">
      <w:pPr>
        <w:spacing w:after="120"/>
        <w:ind w:left="709"/>
        <w:jc w:val="both"/>
        <w:rPr>
          <w:rFonts w:ascii="Browallia New" w:hAnsi="Browallia New" w:cs="Browallia New"/>
        </w:rPr>
      </w:pPr>
      <w:r w:rsidRPr="00F14002">
        <w:rPr>
          <w:rFonts w:ascii="Browallia New" w:hAnsi="Browallia New" w:cs="Browallia New"/>
        </w:rPr>
        <w:t xml:space="preserve">Interest expense from financial liabilities at amortized cost is calculated using the effective interest method and </w:t>
      </w:r>
      <w:proofErr w:type="gramStart"/>
      <w:r w:rsidRPr="00F14002">
        <w:rPr>
          <w:rFonts w:ascii="Browallia New" w:hAnsi="Browallia New" w:cs="Browallia New"/>
        </w:rPr>
        <w:t>are</w:t>
      </w:r>
      <w:proofErr w:type="gramEnd"/>
      <w:r w:rsidRPr="00F14002">
        <w:rPr>
          <w:rFonts w:ascii="Browallia New" w:hAnsi="Browallia New" w:cs="Browallia New"/>
        </w:rPr>
        <w:t xml:space="preserve"> recognized on an accrual basis.</w:t>
      </w:r>
      <w:r w:rsidRPr="00F14002">
        <w:rPr>
          <w:rFonts w:ascii="Browallia New" w:hAnsi="Browallia New" w:cs="Browallia New"/>
          <w:szCs w:val="22"/>
        </w:rPr>
        <w:t xml:space="preserve"> </w:t>
      </w:r>
    </w:p>
    <w:p w14:paraId="3D7481A6" w14:textId="2B8FF908" w:rsidR="0025591C" w:rsidRPr="009535B7" w:rsidRDefault="0011138D" w:rsidP="00960E30">
      <w:pPr>
        <w:pStyle w:val="Heading2"/>
        <w:spacing w:after="120"/>
        <w:rPr>
          <w:u w:val="none"/>
        </w:rPr>
      </w:pPr>
      <w:r>
        <w:rPr>
          <w:u w:val="none"/>
        </w:rPr>
        <w:t>4</w:t>
      </w:r>
      <w:r w:rsidR="0025591C" w:rsidRPr="009535B7">
        <w:rPr>
          <w:u w:val="none"/>
          <w:cs/>
        </w:rPr>
        <w:t>.</w:t>
      </w:r>
      <w:r w:rsidR="0025591C" w:rsidRPr="009535B7">
        <w:rPr>
          <w:u w:val="none"/>
        </w:rPr>
        <w:t>2</w:t>
      </w:r>
      <w:r w:rsidR="0025591C" w:rsidRPr="009535B7">
        <w:rPr>
          <w:u w:val="none"/>
        </w:rPr>
        <w:tab/>
        <w:t>Cash and cash equivalents</w:t>
      </w:r>
    </w:p>
    <w:p w14:paraId="399E9832" w14:textId="4DF21F6B" w:rsidR="0025591C" w:rsidRPr="009535B7" w:rsidRDefault="0025591C" w:rsidP="00960E30">
      <w:pPr>
        <w:spacing w:after="120"/>
        <w:ind w:left="720" w:right="-2"/>
        <w:jc w:val="both"/>
        <w:rPr>
          <w:rFonts w:ascii="Browallia New" w:hAnsi="Browallia New" w:cs="Browallia New"/>
        </w:rPr>
      </w:pPr>
      <w:r w:rsidRPr="009535B7">
        <w:rPr>
          <w:rFonts w:ascii="Browallia New" w:hAnsi="Browallia New" w:cs="Browallia New"/>
        </w:rPr>
        <w:t xml:space="preserve">Cash and cash equivalent consist of cash on hand, bank deposits with financial institution with an original maturities of </w:t>
      </w:r>
      <w:r w:rsidRPr="009535B7">
        <w:rPr>
          <w:rFonts w:ascii="Browallia New" w:hAnsi="Browallia New" w:cs="Browallia New"/>
          <w:cs/>
        </w:rPr>
        <w:t>3</w:t>
      </w:r>
      <w:r w:rsidRPr="009535B7">
        <w:rPr>
          <w:rFonts w:ascii="Browallia New" w:hAnsi="Browallia New" w:cs="Browallia New"/>
        </w:rPr>
        <w:t xml:space="preserve"> month</w:t>
      </w:r>
      <w:r w:rsidR="00E72A70">
        <w:rPr>
          <w:rFonts w:ascii="Browallia New" w:hAnsi="Browallia New" w:cs="Browallia New"/>
        </w:rPr>
        <w:t>s</w:t>
      </w:r>
      <w:r w:rsidRPr="009535B7">
        <w:rPr>
          <w:rFonts w:ascii="Browallia New" w:hAnsi="Browallia New" w:cs="Browallia New"/>
        </w:rPr>
        <w:t xml:space="preserve"> or less, which are not restricted to any use and all highly liquid investments that are readily convertible to known amounts of cash and which are subject to an insignificant risk of changes in value and including call notes receivable and term notes receivable maturing within </w:t>
      </w:r>
      <w:r w:rsidRPr="009535B7">
        <w:rPr>
          <w:rFonts w:ascii="Browallia New" w:hAnsi="Browallia New" w:cs="Browallia New"/>
          <w:cs/>
        </w:rPr>
        <w:t>3</w:t>
      </w:r>
      <w:r w:rsidRPr="009535B7">
        <w:rPr>
          <w:rFonts w:ascii="Browallia New" w:hAnsi="Browallia New" w:cs="Browallia New"/>
        </w:rPr>
        <w:t xml:space="preserve"> months or less and not subject to withdrawal restrictions.</w:t>
      </w:r>
    </w:p>
    <w:p w14:paraId="1441764E" w14:textId="16C59FBA" w:rsidR="0025591C" w:rsidRPr="00AC4C7A" w:rsidRDefault="0025591C" w:rsidP="00960E30">
      <w:pPr>
        <w:spacing w:after="120"/>
        <w:ind w:left="720" w:right="-2"/>
        <w:jc w:val="both"/>
        <w:rPr>
          <w:rFonts w:ascii="Browallia New" w:hAnsi="Browallia New" w:cs="Browallia New"/>
        </w:rPr>
      </w:pPr>
      <w:r w:rsidRPr="009535B7">
        <w:rPr>
          <w:rFonts w:ascii="Browallia New" w:hAnsi="Browallia New" w:cs="Browallia New"/>
        </w:rPr>
        <w:t xml:space="preserve">Time deposits with maturity exceed </w:t>
      </w:r>
      <w:r w:rsidRPr="009535B7">
        <w:rPr>
          <w:rFonts w:ascii="Browallia New" w:hAnsi="Browallia New" w:cs="Browallia New"/>
          <w:cs/>
        </w:rPr>
        <w:t xml:space="preserve">3 </w:t>
      </w:r>
      <w:r w:rsidRPr="009535B7">
        <w:rPr>
          <w:rFonts w:ascii="Browallia New" w:hAnsi="Browallia New" w:cs="Browallia New"/>
        </w:rPr>
        <w:t xml:space="preserve">months but less than </w:t>
      </w:r>
      <w:r w:rsidRPr="009535B7">
        <w:rPr>
          <w:rFonts w:ascii="Browallia New" w:hAnsi="Browallia New" w:cs="Browallia New"/>
          <w:cs/>
        </w:rPr>
        <w:t xml:space="preserve">12 </w:t>
      </w:r>
      <w:r w:rsidRPr="009535B7">
        <w:rPr>
          <w:rFonts w:ascii="Browallia New" w:hAnsi="Browallia New" w:cs="Browallia New"/>
        </w:rPr>
        <w:t>months are recorded as</w:t>
      </w:r>
      <w:r w:rsidR="00E72A70">
        <w:rPr>
          <w:rFonts w:ascii="Browallia New" w:hAnsi="Browallia New" w:cs="Browallia New"/>
        </w:rPr>
        <w:t xml:space="preserve"> other</w:t>
      </w:r>
      <w:r w:rsidRPr="009535B7">
        <w:rPr>
          <w:rFonts w:ascii="Browallia New" w:hAnsi="Browallia New" w:cs="Browallia New"/>
        </w:rPr>
        <w:t xml:space="preserve"> current </w:t>
      </w:r>
      <w:r>
        <w:rPr>
          <w:rFonts w:ascii="Browallia New" w:hAnsi="Browallia New" w:cs="Browallia New"/>
        </w:rPr>
        <w:t>financial assets</w:t>
      </w:r>
      <w:r w:rsidRPr="009535B7">
        <w:rPr>
          <w:rFonts w:ascii="Browallia New" w:hAnsi="Browallia New" w:cs="Browallia New"/>
        </w:rPr>
        <w:t xml:space="preserve">. </w:t>
      </w:r>
    </w:p>
    <w:p w14:paraId="2E645465" w14:textId="77777777" w:rsidR="0025591C" w:rsidRDefault="0025591C" w:rsidP="00960E30">
      <w:pPr>
        <w:spacing w:after="120"/>
        <w:ind w:left="720"/>
        <w:jc w:val="both"/>
        <w:rPr>
          <w:rFonts w:ascii="Browallia New" w:hAnsi="Browallia New" w:cs="Browallia New"/>
        </w:rPr>
      </w:pPr>
      <w:r w:rsidRPr="008E31B4">
        <w:rPr>
          <w:rFonts w:ascii="Browallia New" w:hAnsi="Browallia New" w:cs="Browallia New"/>
        </w:rPr>
        <w:t xml:space="preserve">Cash at </w:t>
      </w:r>
      <w:proofErr w:type="gramStart"/>
      <w:r w:rsidRPr="008E31B4">
        <w:rPr>
          <w:rFonts w:ascii="Browallia New" w:hAnsi="Browallia New" w:cs="Browallia New"/>
        </w:rPr>
        <w:t>bank</w:t>
      </w:r>
      <w:proofErr w:type="gramEnd"/>
      <w:r w:rsidRPr="008E31B4">
        <w:rPr>
          <w:rFonts w:ascii="Browallia New" w:hAnsi="Browallia New" w:cs="Browallia New"/>
        </w:rPr>
        <w:t xml:space="preserve"> that have restricted in use are presented separately as "</w:t>
      </w:r>
      <w:proofErr w:type="gramStart"/>
      <w:r>
        <w:rPr>
          <w:rFonts w:ascii="Browallia New" w:hAnsi="Browallia New" w:cs="Browallia New"/>
        </w:rPr>
        <w:t>Non - current</w:t>
      </w:r>
      <w:proofErr w:type="gramEnd"/>
      <w:r>
        <w:rPr>
          <w:rFonts w:ascii="Browallia New" w:hAnsi="Browallia New" w:cs="Browallia New"/>
        </w:rPr>
        <w:t xml:space="preserve"> financial assets</w:t>
      </w:r>
      <w:r w:rsidRPr="008E31B4">
        <w:rPr>
          <w:rFonts w:ascii="Browallia New" w:hAnsi="Browallia New" w:cs="Browallia New"/>
        </w:rPr>
        <w:t xml:space="preserve"> held as collateral</w:t>
      </w:r>
      <w:r>
        <w:rPr>
          <w:rFonts w:ascii="Browallia New" w:hAnsi="Browallia New" w:cs="Browallia New"/>
        </w:rPr>
        <w:t>s</w:t>
      </w:r>
      <w:r w:rsidRPr="008E31B4">
        <w:rPr>
          <w:rFonts w:ascii="Browallia New" w:hAnsi="Browallia New" w:cs="Browallia New"/>
        </w:rPr>
        <w:t>" under non-current assets in the statement of financial position.</w:t>
      </w:r>
    </w:p>
    <w:p w14:paraId="5A067A29" w14:textId="5BC42342" w:rsidR="0025591C" w:rsidRPr="00891879" w:rsidRDefault="0011138D" w:rsidP="00960E30">
      <w:pPr>
        <w:pStyle w:val="Heading2"/>
        <w:spacing w:after="120"/>
        <w:rPr>
          <w:u w:val="none"/>
        </w:rPr>
      </w:pPr>
      <w:r>
        <w:rPr>
          <w:u w:val="none"/>
        </w:rPr>
        <w:t>4</w:t>
      </w:r>
      <w:r w:rsidR="0025591C" w:rsidRPr="00891879">
        <w:rPr>
          <w:u w:val="none"/>
          <w:cs/>
        </w:rPr>
        <w:t>.</w:t>
      </w:r>
      <w:r w:rsidR="0025591C">
        <w:rPr>
          <w:rFonts w:hint="cs"/>
          <w:u w:val="none"/>
          <w:cs/>
        </w:rPr>
        <w:t>3</w:t>
      </w:r>
      <w:r w:rsidR="0025591C" w:rsidRPr="00891879">
        <w:rPr>
          <w:u w:val="none"/>
        </w:rPr>
        <w:tab/>
        <w:t xml:space="preserve">Trade accounts and other current receivable and allowance for expected credit </w:t>
      </w:r>
      <w:proofErr w:type="gramStart"/>
      <w:r w:rsidR="0025591C" w:rsidRPr="00891879">
        <w:rPr>
          <w:u w:val="none"/>
        </w:rPr>
        <w:t>losses</w:t>
      </w:r>
      <w:proofErr w:type="gramEnd"/>
    </w:p>
    <w:p w14:paraId="45895E12" w14:textId="77777777" w:rsidR="0025591C" w:rsidRDefault="0025591C" w:rsidP="00960E30">
      <w:pPr>
        <w:spacing w:after="120"/>
        <w:ind w:left="720"/>
        <w:jc w:val="both"/>
        <w:rPr>
          <w:rFonts w:ascii="Browallia New" w:hAnsi="Browallia New" w:cs="Browallia New"/>
        </w:rPr>
      </w:pPr>
      <w:r w:rsidRPr="000B3A73">
        <w:rPr>
          <w:rFonts w:ascii="Browallia New" w:hAnsi="Browallia New" w:cs="Browallia New"/>
        </w:rPr>
        <w:t xml:space="preserve">Trade accounts receivable </w:t>
      </w:r>
      <w:proofErr w:type="gramStart"/>
      <w:r w:rsidRPr="000B3A73">
        <w:rPr>
          <w:rFonts w:ascii="Browallia New" w:hAnsi="Browallia New" w:cs="Browallia New"/>
        </w:rPr>
        <w:t>are</w:t>
      </w:r>
      <w:proofErr w:type="gramEnd"/>
      <w:r w:rsidRPr="000B3A73">
        <w:rPr>
          <w:rFonts w:ascii="Browallia New" w:hAnsi="Browallia New" w:cs="Browallia New"/>
        </w:rPr>
        <w:t xml:space="preserve"> stated </w:t>
      </w:r>
      <w:proofErr w:type="gramStart"/>
      <w:r w:rsidRPr="000B3A73">
        <w:rPr>
          <w:rFonts w:ascii="Browallia New" w:hAnsi="Browallia New" w:cs="Browallia New"/>
        </w:rPr>
        <w:t>at</w:t>
      </w:r>
      <w:proofErr w:type="gramEnd"/>
      <w:r w:rsidRPr="000B3A73">
        <w:rPr>
          <w:rFonts w:ascii="Browallia New" w:hAnsi="Browallia New" w:cs="Browallia New"/>
        </w:rPr>
        <w:t xml:space="preserve"> the net allowance for expected credit losses.</w:t>
      </w:r>
    </w:p>
    <w:p w14:paraId="41EAB6F3" w14:textId="77777777" w:rsidR="0025591C" w:rsidRDefault="0025591C" w:rsidP="00960E30">
      <w:pPr>
        <w:spacing w:after="120"/>
        <w:ind w:left="720"/>
        <w:jc w:val="both"/>
        <w:rPr>
          <w:rFonts w:ascii="Browallia New" w:hAnsi="Browallia New" w:cs="Browallia New"/>
        </w:rPr>
      </w:pPr>
      <w:r w:rsidRPr="0005055E">
        <w:rPr>
          <w:rFonts w:ascii="Browallia New" w:hAnsi="Browallia New" w:cs="Browallia New"/>
        </w:rPr>
        <w:t xml:space="preserve">Trade receivables are amounts due from customers for goods sold or services performed in the ordinary course of business.  Trade receivables are recognized initially at the amount of consideration that is unconditional unless they contain significant financing components, they are recognized at fair value.  The Group holds the trade receivables with the objective </w:t>
      </w:r>
      <w:proofErr w:type="gramStart"/>
      <w:r w:rsidRPr="0005055E">
        <w:rPr>
          <w:rFonts w:ascii="Browallia New" w:hAnsi="Browallia New" w:cs="Browallia New"/>
        </w:rPr>
        <w:t>to collect</w:t>
      </w:r>
      <w:proofErr w:type="gramEnd"/>
      <w:r w:rsidRPr="0005055E">
        <w:rPr>
          <w:rFonts w:ascii="Browallia New" w:hAnsi="Browallia New" w:cs="Browallia New"/>
        </w:rPr>
        <w:t xml:space="preserve"> the contractual cash flows and therefore measures them subsequently at amortized cost.</w:t>
      </w:r>
    </w:p>
    <w:p w14:paraId="64795D05" w14:textId="368D5B84" w:rsidR="0025591C" w:rsidRDefault="0025591C" w:rsidP="00960E30">
      <w:pPr>
        <w:spacing w:after="120"/>
        <w:ind w:left="720"/>
        <w:jc w:val="both"/>
        <w:rPr>
          <w:rFonts w:ascii="Browallia New" w:hAnsi="Browallia New" w:cs="Browallia New"/>
        </w:rPr>
      </w:pPr>
      <w:r w:rsidRPr="000B3A73">
        <w:rPr>
          <w:rFonts w:ascii="Browallia New" w:hAnsi="Browallia New" w:cs="Browallia New"/>
        </w:rPr>
        <w:t xml:space="preserve">The allowance for expected credit losses has </w:t>
      </w:r>
      <w:proofErr w:type="gramStart"/>
      <w:r w:rsidRPr="000B3A73">
        <w:rPr>
          <w:rFonts w:ascii="Browallia New" w:hAnsi="Browallia New" w:cs="Browallia New"/>
        </w:rPr>
        <w:t>disclosed</w:t>
      </w:r>
      <w:proofErr w:type="gramEnd"/>
      <w:r w:rsidRPr="000B3A73">
        <w:rPr>
          <w:rFonts w:ascii="Browallia New" w:hAnsi="Browallia New" w:cs="Browallia New"/>
        </w:rPr>
        <w:t xml:space="preserve"> in </w:t>
      </w:r>
      <w:r w:rsidRPr="00990ECC">
        <w:rPr>
          <w:rFonts w:ascii="Browallia New" w:hAnsi="Browallia New" w:cs="Browallia New"/>
        </w:rPr>
        <w:t xml:space="preserve">Note </w:t>
      </w:r>
      <w:r w:rsidR="0005369A" w:rsidRPr="00990ECC">
        <w:rPr>
          <w:rFonts w:ascii="Browallia New" w:hAnsi="Browallia New" w:cs="Browallia New"/>
        </w:rPr>
        <w:t>4</w:t>
      </w:r>
      <w:r w:rsidRPr="00990ECC">
        <w:rPr>
          <w:rFonts w:ascii="Browallia New" w:hAnsi="Browallia New" w:cs="Browallia New"/>
        </w:rPr>
        <w:t>.2</w:t>
      </w:r>
      <w:r w:rsidR="00990ECC" w:rsidRPr="00990ECC">
        <w:rPr>
          <w:rFonts w:ascii="Browallia New" w:hAnsi="Browallia New" w:cs="Browallia New"/>
        </w:rPr>
        <w:t>4</w:t>
      </w:r>
      <w:r w:rsidR="00990ECC">
        <w:rPr>
          <w:rFonts w:ascii="Browallia New" w:hAnsi="Browallia New" w:cs="Browallia New"/>
        </w:rPr>
        <w:t>.4</w:t>
      </w:r>
      <w:r>
        <w:rPr>
          <w:rFonts w:ascii="Browallia New" w:hAnsi="Browallia New" w:cs="Browallia New"/>
        </w:rPr>
        <w:t xml:space="preserve"> to the financial statement</w:t>
      </w:r>
      <w:r w:rsidR="00E72A70">
        <w:rPr>
          <w:rFonts w:ascii="Browallia New" w:hAnsi="Browallia New" w:cs="Browallia New"/>
        </w:rPr>
        <w:t>s</w:t>
      </w:r>
      <w:r>
        <w:rPr>
          <w:rFonts w:ascii="Browallia New" w:hAnsi="Browallia New" w:cs="Browallia New"/>
        </w:rPr>
        <w:t>.</w:t>
      </w:r>
    </w:p>
    <w:p w14:paraId="03A918EE" w14:textId="4DD80129" w:rsidR="0011138D" w:rsidRPr="0011138D" w:rsidRDefault="0011138D" w:rsidP="00960E30">
      <w:pPr>
        <w:spacing w:after="120"/>
        <w:ind w:firstLine="720"/>
        <w:jc w:val="both"/>
        <w:rPr>
          <w:rFonts w:ascii="Browallia New" w:eastAsia="Calibri" w:hAnsi="Browallia New" w:cs="Browallia New"/>
        </w:rPr>
      </w:pPr>
      <w:r w:rsidRPr="0011138D">
        <w:rPr>
          <w:rFonts w:ascii="Browallia New" w:eastAsia="Calibri" w:hAnsi="Browallia New" w:cs="Browallia New"/>
        </w:rPr>
        <w:t>Bad debts are written off when incurred</w:t>
      </w:r>
      <w:r>
        <w:rPr>
          <w:rFonts w:ascii="Browallia New" w:eastAsia="Calibri" w:hAnsi="Browallia New" w:cs="Browallia New" w:hint="cs"/>
          <w:cs/>
        </w:rPr>
        <w:t>.</w:t>
      </w:r>
    </w:p>
    <w:p w14:paraId="6B0305A6" w14:textId="7B728920" w:rsidR="0011138D" w:rsidRPr="0011138D" w:rsidRDefault="0011138D" w:rsidP="00960E30">
      <w:pPr>
        <w:spacing w:after="120"/>
        <w:jc w:val="both"/>
        <w:rPr>
          <w:rFonts w:ascii="Browallia New" w:eastAsia="Calibri" w:hAnsi="Browallia New" w:cs="Browallia New"/>
        </w:rPr>
      </w:pPr>
      <w:r w:rsidRPr="0011138D">
        <w:rPr>
          <w:rFonts w:ascii="Browallia New" w:eastAsia="Calibri" w:hAnsi="Browallia New" w:cs="Browallia New"/>
        </w:rPr>
        <w:t>4.4</w:t>
      </w:r>
      <w:r w:rsidRPr="0011138D">
        <w:rPr>
          <w:rFonts w:ascii="Browallia New" w:eastAsia="Calibri" w:hAnsi="Browallia New" w:cs="Browallia New"/>
        </w:rPr>
        <w:tab/>
      </w:r>
      <w:bookmarkStart w:id="10" w:name="_Hlk159967689"/>
      <w:r w:rsidRPr="0011138D">
        <w:rPr>
          <w:rFonts w:ascii="Browallia New" w:eastAsia="Calibri" w:hAnsi="Browallia New" w:cs="Browallia New"/>
        </w:rPr>
        <w:t>Inventories</w:t>
      </w:r>
      <w:bookmarkEnd w:id="10"/>
    </w:p>
    <w:p w14:paraId="6111A77C" w14:textId="77777777" w:rsidR="0011138D" w:rsidRPr="0011138D" w:rsidRDefault="0011138D" w:rsidP="00960E30">
      <w:pPr>
        <w:spacing w:after="120"/>
        <w:ind w:left="720"/>
        <w:jc w:val="both"/>
        <w:rPr>
          <w:rFonts w:ascii="Browallia New" w:eastAsia="Calibri" w:hAnsi="Browallia New" w:cs="Browallia New"/>
        </w:rPr>
      </w:pPr>
      <w:bookmarkStart w:id="11" w:name="_Hlk159967954"/>
      <w:r w:rsidRPr="0011138D">
        <w:rPr>
          <w:rFonts w:ascii="Browallia New" w:eastAsia="Calibri" w:hAnsi="Browallia New" w:cs="Browallia New"/>
        </w:rPr>
        <w:t xml:space="preserve">Inventories are valued at the </w:t>
      </w:r>
      <w:proofErr w:type="gramStart"/>
      <w:r w:rsidRPr="0011138D">
        <w:rPr>
          <w:rFonts w:ascii="Browallia New" w:eastAsia="Calibri" w:hAnsi="Browallia New" w:cs="Browallia New"/>
        </w:rPr>
        <w:t>lower of</w:t>
      </w:r>
      <w:proofErr w:type="gramEnd"/>
      <w:r w:rsidRPr="0011138D">
        <w:rPr>
          <w:rFonts w:ascii="Browallia New" w:eastAsia="Calibri" w:hAnsi="Browallia New" w:cs="Browallia New"/>
        </w:rPr>
        <w:t xml:space="preserve"> cost or net realizable value, cost are using FIFO method and is charged to vessel costs of goods sold whenever consumed.</w:t>
      </w:r>
    </w:p>
    <w:p w14:paraId="45DFFF4A" w14:textId="77777777" w:rsidR="0011138D" w:rsidRPr="0011138D" w:rsidRDefault="0011138D" w:rsidP="00960E30">
      <w:pPr>
        <w:spacing w:after="120"/>
        <w:ind w:left="720"/>
        <w:jc w:val="both"/>
        <w:rPr>
          <w:rFonts w:ascii="Browallia New" w:eastAsia="Calibri" w:hAnsi="Browallia New" w:cs="Browallia New"/>
        </w:rPr>
      </w:pPr>
      <w:r w:rsidRPr="0011138D">
        <w:rPr>
          <w:rFonts w:ascii="Browallia New" w:eastAsia="Calibri" w:hAnsi="Browallia New" w:cs="Browallia New"/>
        </w:rPr>
        <w:t>The cost of inventories comprises all costs of purchase, costs of conversion and other costs incurred in bringing the inventories to their present location and condition. In the case of manufactured inventories and work-in-progress, cost includes an appropriate share of overheads based on normal operating capacity.</w:t>
      </w:r>
    </w:p>
    <w:p w14:paraId="5CA70D0B" w14:textId="77777777" w:rsidR="0011138D" w:rsidRPr="0011138D" w:rsidRDefault="0011138D" w:rsidP="00960E30">
      <w:pPr>
        <w:spacing w:after="120"/>
        <w:ind w:left="720"/>
        <w:jc w:val="both"/>
        <w:rPr>
          <w:rFonts w:ascii="Browallia New" w:eastAsia="Calibri" w:hAnsi="Browallia New" w:cs="Browallia New"/>
        </w:rPr>
      </w:pPr>
      <w:r w:rsidRPr="0011138D">
        <w:rPr>
          <w:rFonts w:ascii="Browallia New" w:eastAsia="Calibri" w:hAnsi="Browallia New" w:cs="Browallia New"/>
        </w:rPr>
        <w:t>Net realizable value is the estimated selling price in the ordinary course of business less the estimated cost to complete and to make the sale.</w:t>
      </w:r>
    </w:p>
    <w:bookmarkEnd w:id="11"/>
    <w:p w14:paraId="4F5A014E" w14:textId="77777777" w:rsidR="00960E30" w:rsidRPr="003251EC" w:rsidRDefault="00960E30" w:rsidP="003D5C45">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16C79C30" w14:textId="43B74FBC" w:rsidR="00960E30" w:rsidRPr="0011138D" w:rsidRDefault="00960E30" w:rsidP="003D5C45">
      <w:pPr>
        <w:spacing w:after="120"/>
        <w:jc w:val="both"/>
        <w:rPr>
          <w:rFonts w:ascii="Browallia New" w:eastAsia="Calibri" w:hAnsi="Browallia New" w:cs="Browallia New"/>
        </w:rPr>
      </w:pPr>
      <w:r w:rsidRPr="0011138D">
        <w:rPr>
          <w:rFonts w:ascii="Browallia New" w:eastAsia="Calibri" w:hAnsi="Browallia New" w:cs="Browallia New"/>
        </w:rPr>
        <w:t>4.4</w:t>
      </w:r>
      <w:r w:rsidRPr="0011138D">
        <w:rPr>
          <w:rFonts w:ascii="Browallia New" w:eastAsia="Calibri" w:hAnsi="Browallia New" w:cs="Browallia New"/>
        </w:rPr>
        <w:tab/>
        <w:t>Inventories</w:t>
      </w:r>
      <w:r>
        <w:rPr>
          <w:rFonts w:ascii="Browallia New" w:eastAsia="Calibri" w:hAnsi="Browallia New" w:cs="Browallia New"/>
        </w:rPr>
        <w:t xml:space="preserve"> (</w:t>
      </w:r>
      <w:proofErr w:type="spellStart"/>
      <w:r>
        <w:rPr>
          <w:rFonts w:ascii="Browallia New" w:eastAsia="Calibri" w:hAnsi="Browallia New" w:cs="Browallia New"/>
        </w:rPr>
        <w:t>Con’t</w:t>
      </w:r>
      <w:proofErr w:type="spellEnd"/>
      <w:r>
        <w:rPr>
          <w:rFonts w:ascii="Browallia New" w:eastAsia="Calibri" w:hAnsi="Browallia New" w:cs="Browallia New"/>
        </w:rPr>
        <w:t>)</w:t>
      </w:r>
    </w:p>
    <w:p w14:paraId="6458E147" w14:textId="77777777" w:rsidR="0011138D" w:rsidRPr="0011138D" w:rsidRDefault="0011138D" w:rsidP="003D5C45">
      <w:pPr>
        <w:spacing w:after="120"/>
        <w:ind w:left="720"/>
        <w:jc w:val="both"/>
        <w:rPr>
          <w:rFonts w:ascii="Browallia New" w:eastAsia="Calibri" w:hAnsi="Browallia New" w:cs="Browallia New"/>
        </w:rPr>
      </w:pPr>
      <w:r w:rsidRPr="0011138D">
        <w:rPr>
          <w:rFonts w:ascii="Browallia New" w:eastAsia="Calibri" w:hAnsi="Browallia New" w:cs="Browallia New"/>
        </w:rPr>
        <w:t xml:space="preserve">Allowance for diminution in inventory value is provided, where necessary, for slow-moving and deteriorated inventories based on </w:t>
      </w:r>
      <w:proofErr w:type="gramStart"/>
      <w:r w:rsidRPr="0011138D">
        <w:rPr>
          <w:rFonts w:ascii="Browallia New" w:eastAsia="Calibri" w:hAnsi="Browallia New" w:cs="Browallia New"/>
        </w:rPr>
        <w:t>current</w:t>
      </w:r>
      <w:proofErr w:type="gramEnd"/>
      <w:r w:rsidRPr="0011138D">
        <w:rPr>
          <w:rFonts w:ascii="Browallia New" w:eastAsia="Calibri" w:hAnsi="Browallia New" w:cs="Browallia New"/>
        </w:rPr>
        <w:t xml:space="preserve"> condition of the inventory and for the cost higher than net realizable value.</w:t>
      </w:r>
    </w:p>
    <w:p w14:paraId="1EF2735E" w14:textId="2CDB3E67" w:rsidR="0025591C" w:rsidRPr="00EE280E" w:rsidRDefault="00960E30" w:rsidP="003D5C45">
      <w:pPr>
        <w:spacing w:after="120"/>
        <w:jc w:val="both"/>
      </w:pPr>
      <w:r>
        <w:rPr>
          <w:rFonts w:ascii="Browallia New" w:hAnsi="Browallia New" w:cs="Browallia New"/>
        </w:rPr>
        <w:t>4.5</w:t>
      </w:r>
      <w:r w:rsidR="0025591C" w:rsidRPr="000C4D4D">
        <w:tab/>
      </w:r>
      <w:r w:rsidR="0025591C" w:rsidRPr="00B6434A">
        <w:rPr>
          <w:rFonts w:ascii="Browallia New" w:hAnsi="Browallia New" w:cs="Browallia New"/>
        </w:rPr>
        <w:t>Investment</w:t>
      </w:r>
      <w:r w:rsidR="0025591C">
        <w:t>s</w:t>
      </w:r>
    </w:p>
    <w:p w14:paraId="56409BDD" w14:textId="7852EE9A" w:rsidR="0025591C" w:rsidRPr="00AC4C7A" w:rsidRDefault="0025591C" w:rsidP="003D5C45">
      <w:pPr>
        <w:spacing w:after="120"/>
        <w:ind w:left="720" w:hanging="720"/>
        <w:jc w:val="both"/>
        <w:rPr>
          <w:rFonts w:ascii="Browallia New" w:hAnsi="Browallia New" w:cs="Browallia New"/>
        </w:rPr>
      </w:pPr>
      <w:r w:rsidRPr="00AC4C7A">
        <w:rPr>
          <w:rFonts w:ascii="Browallia New" w:hAnsi="Browallia New" w:cs="Browallia New"/>
        </w:rPr>
        <w:tab/>
      </w:r>
      <w:r w:rsidRPr="000C4D4D">
        <w:rPr>
          <w:rFonts w:ascii="Browallia New" w:hAnsi="Browallia New" w:cs="Browallia New"/>
        </w:rPr>
        <w:t>Investments in subsidiaries and associates in the separate financial statements are measured at cost net of impairment losses</w:t>
      </w:r>
      <w:r w:rsidR="00990ECC">
        <w:rPr>
          <w:rFonts w:ascii="Browallia New" w:hAnsi="Browallia New" w:cs="Browallia New"/>
        </w:rPr>
        <w:t xml:space="preserve"> (if any)</w:t>
      </w:r>
      <w:r w:rsidRPr="000C4D4D">
        <w:rPr>
          <w:rFonts w:ascii="Browallia New" w:hAnsi="Browallia New" w:cs="Browallia New"/>
        </w:rPr>
        <w:t>.</w:t>
      </w:r>
    </w:p>
    <w:p w14:paraId="07A84867" w14:textId="4F770029" w:rsidR="0025591C" w:rsidRPr="00CE4BF5" w:rsidRDefault="0025591C" w:rsidP="003D5C45">
      <w:pPr>
        <w:spacing w:after="120"/>
        <w:ind w:left="720"/>
        <w:jc w:val="both"/>
        <w:rPr>
          <w:rFonts w:ascii="Browallia New" w:hAnsi="Browallia New" w:cs="Browallia New"/>
        </w:rPr>
      </w:pPr>
      <w:r w:rsidRPr="000C4D4D">
        <w:rPr>
          <w:rFonts w:ascii="Browallia New" w:hAnsi="Browallia New" w:cs="Browallia New"/>
        </w:rPr>
        <w:t xml:space="preserve">Investments in associated company </w:t>
      </w:r>
      <w:proofErr w:type="gramStart"/>
      <w:r w:rsidRPr="000C4D4D">
        <w:rPr>
          <w:rFonts w:ascii="Browallia New" w:hAnsi="Browallia New" w:cs="Browallia New"/>
        </w:rPr>
        <w:t>included</w:t>
      </w:r>
      <w:proofErr w:type="gramEnd"/>
      <w:r w:rsidRPr="000C4D4D">
        <w:rPr>
          <w:rFonts w:ascii="Browallia New" w:hAnsi="Browallia New" w:cs="Browallia New"/>
        </w:rPr>
        <w:t xml:space="preserve"> in the consolidated financial statements </w:t>
      </w:r>
      <w:r w:rsidR="00990ECC">
        <w:rPr>
          <w:rFonts w:ascii="Browallia New" w:hAnsi="Browallia New" w:cs="Browallia New"/>
        </w:rPr>
        <w:t>using the</w:t>
      </w:r>
      <w:r w:rsidRPr="000C4D4D">
        <w:rPr>
          <w:rFonts w:ascii="Browallia New" w:hAnsi="Browallia New" w:cs="Browallia New"/>
        </w:rPr>
        <w:t xml:space="preserve"> equity method.</w:t>
      </w:r>
      <w:r w:rsidRPr="00CE4BF5">
        <w:rPr>
          <w:rFonts w:ascii="Browallia New" w:hAnsi="Browallia New" w:cs="Browallia New"/>
        </w:rPr>
        <w:t xml:space="preserve"> </w:t>
      </w:r>
    </w:p>
    <w:p w14:paraId="7A028D18" w14:textId="5C2F5009" w:rsidR="0025591C" w:rsidRPr="00E277AE" w:rsidRDefault="00960E30" w:rsidP="003D5C45">
      <w:pPr>
        <w:spacing w:after="120"/>
        <w:jc w:val="both"/>
        <w:rPr>
          <w:rFonts w:ascii="Browallia New" w:hAnsi="Browallia New" w:cs="Browallia New"/>
        </w:rPr>
      </w:pPr>
      <w:r>
        <w:rPr>
          <w:rFonts w:ascii="Browallia New" w:hAnsi="Browallia New" w:cs="Browallia New"/>
        </w:rPr>
        <w:t>4.6</w:t>
      </w:r>
      <w:r w:rsidR="0025591C" w:rsidRPr="00E277AE">
        <w:rPr>
          <w:rFonts w:ascii="Browallia New" w:hAnsi="Browallia New" w:cs="Browallia New"/>
          <w:cs/>
        </w:rPr>
        <w:tab/>
      </w:r>
      <w:r w:rsidR="0025591C" w:rsidRPr="00E277AE">
        <w:rPr>
          <w:rFonts w:ascii="Browallia New" w:hAnsi="Browallia New" w:cs="Browallia New"/>
        </w:rPr>
        <w:t>Investment property</w:t>
      </w:r>
    </w:p>
    <w:p w14:paraId="4EEBBF0A" w14:textId="77777777" w:rsidR="0025591C" w:rsidRDefault="0025591C" w:rsidP="003D5C45">
      <w:pPr>
        <w:spacing w:after="120"/>
        <w:ind w:left="720"/>
        <w:jc w:val="both"/>
        <w:rPr>
          <w:rFonts w:ascii="Browallia New" w:hAnsi="Browallia New" w:cs="Browallia New"/>
        </w:rPr>
      </w:pPr>
      <w:r w:rsidRPr="00E277AE">
        <w:rPr>
          <w:rFonts w:ascii="Browallia New" w:hAnsi="Browallia New" w:cs="Browallia New"/>
        </w:rPr>
        <w:t xml:space="preserve">Investment property are properties which are </w:t>
      </w:r>
      <w:r>
        <w:rPr>
          <w:rFonts w:ascii="Browallia New" w:hAnsi="Browallia New" w:cs="Browallia New"/>
        </w:rPr>
        <w:t xml:space="preserve">held as right-of-use assets and </w:t>
      </w:r>
      <w:r w:rsidRPr="00E277AE">
        <w:rPr>
          <w:rFonts w:ascii="Browallia New" w:hAnsi="Browallia New" w:cs="Browallia New"/>
        </w:rPr>
        <w:t>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450CBD12" w14:textId="77777777" w:rsidR="0025591C" w:rsidRDefault="0025591C" w:rsidP="003D5C45">
      <w:pPr>
        <w:spacing w:after="120"/>
        <w:ind w:left="720"/>
        <w:jc w:val="both"/>
        <w:rPr>
          <w:rFonts w:ascii="Browallia New" w:hAnsi="Browallia New" w:cs="Browallia New"/>
        </w:rPr>
      </w:pPr>
      <w:r w:rsidRPr="002F0A27">
        <w:rPr>
          <w:rFonts w:ascii="Browallia New" w:hAnsi="Browallia New" w:cs="Browallia New"/>
        </w:rPr>
        <w:t xml:space="preserve">Cost includes expenditure that is directly attributable to the acquisition of the investment property.  The cost of self-constructed investment property includes the cost of materials and direct </w:t>
      </w:r>
      <w:proofErr w:type="spellStart"/>
      <w:r w:rsidRPr="002F0A27">
        <w:rPr>
          <w:rFonts w:ascii="Browallia New" w:hAnsi="Browallia New" w:cs="Browallia New"/>
        </w:rPr>
        <w:t>labour</w:t>
      </w:r>
      <w:proofErr w:type="spellEnd"/>
      <w:r w:rsidRPr="002F0A27">
        <w:rPr>
          <w:rFonts w:ascii="Browallia New" w:hAnsi="Browallia New" w:cs="Browallia New"/>
        </w:rPr>
        <w:t>, and other costs directly attributable to bringing the investment property to a working condition for its intended use and capitalized borrowing costs</w:t>
      </w:r>
      <w:r>
        <w:rPr>
          <w:rFonts w:ascii="Browallia New" w:hAnsi="Browallia New" w:cs="Browallia New"/>
        </w:rPr>
        <w:t xml:space="preserve"> of a qualifying asset</w:t>
      </w:r>
      <w:r w:rsidRPr="002F0A27">
        <w:rPr>
          <w:rFonts w:ascii="Browallia New" w:hAnsi="Browallia New" w:cs="Browallia New"/>
        </w:rPr>
        <w:t>.</w:t>
      </w:r>
      <w:r w:rsidRPr="002F0A27">
        <w:rPr>
          <w:rFonts w:ascii="Browallia New" w:hAnsi="Browallia New" w:cs="Browallia New"/>
          <w:cs/>
        </w:rPr>
        <w:t xml:space="preserve"> </w:t>
      </w:r>
    </w:p>
    <w:p w14:paraId="14BE3E99" w14:textId="77777777" w:rsidR="0025591C" w:rsidRDefault="0025591C" w:rsidP="003D5C45">
      <w:pPr>
        <w:spacing w:after="120"/>
        <w:ind w:left="720"/>
        <w:jc w:val="both"/>
        <w:rPr>
          <w:rFonts w:ascii="Browallia New" w:eastAsia="Browallia New" w:hAnsi="Browallia New" w:cs="Browallia New"/>
          <w:b/>
          <w:bCs/>
          <w:kern w:val="32"/>
        </w:rPr>
      </w:pPr>
      <w:r w:rsidRPr="002F0A27">
        <w:rPr>
          <w:rFonts w:ascii="Browallia New" w:hAnsi="Browallia New" w:cs="Browallia New"/>
        </w:rPr>
        <w:t>Investment properties are stated at</w:t>
      </w:r>
      <w:r w:rsidRPr="002F0A27">
        <w:rPr>
          <w:rFonts w:ascii="Browallia New" w:eastAsia="Browallia New" w:hAnsi="Browallia New" w:cs="Browallia New"/>
          <w:b/>
          <w:bCs/>
          <w:kern w:val="32"/>
        </w:rPr>
        <w:t xml:space="preserve"> </w:t>
      </w:r>
      <w:proofErr w:type="gramStart"/>
      <w:r w:rsidRPr="002F0A27">
        <w:rPr>
          <w:rFonts w:ascii="Browallia New" w:hAnsi="Browallia New" w:cs="Browallia New"/>
        </w:rPr>
        <w:t>the</w:t>
      </w:r>
      <w:proofErr w:type="gramEnd"/>
      <w:r w:rsidRPr="002F0A27">
        <w:rPr>
          <w:rFonts w:ascii="Browallia New" w:hAnsi="Browallia New" w:cs="Browallia New"/>
        </w:rPr>
        <w:t xml:space="preserve"> fair value</w:t>
      </w:r>
      <w:r w:rsidRPr="002F0A27">
        <w:rPr>
          <w:rFonts w:ascii="Browallia New" w:eastAsia="Browallia New" w:hAnsi="Browallia New" w:cs="Browallia New"/>
          <w:b/>
          <w:bCs/>
          <w:kern w:val="32"/>
        </w:rPr>
        <w:t xml:space="preserve">. </w:t>
      </w:r>
      <w:r w:rsidRPr="002F0A27">
        <w:rPr>
          <w:rFonts w:ascii="Browallia New" w:eastAsia="Browallia New" w:hAnsi="Browallia New" w:cs="Browallia New"/>
          <w:kern w:val="32"/>
        </w:rPr>
        <w:t>The fair value is calculated from the appraised value of the independent appraiser.</w:t>
      </w:r>
    </w:p>
    <w:p w14:paraId="61742C00" w14:textId="77777777" w:rsidR="0025591C" w:rsidRPr="002F0A27" w:rsidRDefault="0025591C" w:rsidP="003D5C45">
      <w:pPr>
        <w:spacing w:after="120"/>
        <w:ind w:left="720"/>
        <w:jc w:val="both"/>
        <w:rPr>
          <w:rFonts w:ascii="Browallia New" w:hAnsi="Browallia New" w:cs="Browallia New"/>
        </w:rPr>
      </w:pPr>
      <w:r w:rsidRPr="002F0A27">
        <w:rPr>
          <w:rFonts w:ascii="Browallia New" w:hAnsi="Browallia New" w:cs="Browallia New"/>
        </w:rPr>
        <w:t xml:space="preserve">The </w:t>
      </w:r>
      <w:r>
        <w:rPr>
          <w:rFonts w:ascii="Browallia New" w:hAnsi="Browallia New" w:cs="Browallia New"/>
        </w:rPr>
        <w:t>Group</w:t>
      </w:r>
      <w:r w:rsidRPr="002F0A27">
        <w:rPr>
          <w:rFonts w:ascii="Browallia New" w:hAnsi="Browallia New" w:cs="Browallia New"/>
        </w:rPr>
        <w:t xml:space="preserve"> </w:t>
      </w:r>
      <w:proofErr w:type="gramStart"/>
      <w:r w:rsidRPr="002F0A27">
        <w:rPr>
          <w:rFonts w:ascii="Browallia New" w:hAnsi="Browallia New" w:cs="Browallia New"/>
        </w:rPr>
        <w:t>recognize</w:t>
      </w:r>
      <w:proofErr w:type="gramEnd"/>
      <w:r w:rsidRPr="002F0A27">
        <w:rPr>
          <w:rFonts w:ascii="Browallia New" w:hAnsi="Browallia New" w:cs="Browallia New"/>
        </w:rPr>
        <w:t xml:space="preserve"> gain or loss arising from change in the fair value of investment property in profit or loss for the period in which it arises. The </w:t>
      </w:r>
      <w:r>
        <w:rPr>
          <w:rFonts w:ascii="Browallia New" w:hAnsi="Browallia New" w:cs="Browallia New"/>
        </w:rPr>
        <w:t>Group</w:t>
      </w:r>
      <w:r w:rsidRPr="002F0A27">
        <w:rPr>
          <w:rFonts w:ascii="Browallia New" w:hAnsi="Browallia New" w:cs="Browallia New"/>
        </w:rPr>
        <w:t xml:space="preserve"> shall measure the investment property at fair value at least once a year.</w:t>
      </w:r>
    </w:p>
    <w:p w14:paraId="40C8F396" w14:textId="77777777" w:rsidR="0025591C" w:rsidRPr="002F0A27" w:rsidRDefault="0025591C" w:rsidP="003D5C45">
      <w:pPr>
        <w:spacing w:after="120"/>
        <w:ind w:left="720"/>
        <w:jc w:val="both"/>
        <w:rPr>
          <w:rFonts w:ascii="Browallia New" w:hAnsi="Browallia New" w:cs="Browallia New"/>
        </w:rPr>
      </w:pPr>
      <w:r w:rsidRPr="002F0A27">
        <w:rPr>
          <w:rFonts w:ascii="Browallia New" w:hAnsi="Browallia New" w:cs="Browallia New"/>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w:t>
      </w:r>
      <w:r>
        <w:rPr>
          <w:rFonts w:ascii="Browallia New" w:hAnsi="Browallia New" w:cs="Browallia New" w:hint="cs"/>
          <w:cs/>
        </w:rPr>
        <w:t xml:space="preserve"> </w:t>
      </w:r>
      <w:r>
        <w:rPr>
          <w:rFonts w:ascii="Browallia New" w:hAnsi="Browallia New" w:cs="Browallia New"/>
        </w:rPr>
        <w:t>When part of an investment property is replaced, the carrying amount of the replaced part is derecognized.</w:t>
      </w:r>
    </w:p>
    <w:p w14:paraId="7835976F" w14:textId="303A6EE8" w:rsidR="0025591C" w:rsidRPr="00990ECC" w:rsidRDefault="00960E30" w:rsidP="003D5C45">
      <w:pPr>
        <w:pStyle w:val="Heading2"/>
        <w:spacing w:after="120"/>
        <w:rPr>
          <w:u w:val="none"/>
        </w:rPr>
      </w:pPr>
      <w:r>
        <w:rPr>
          <w:rFonts w:hint="cs"/>
          <w:u w:val="none"/>
          <w:cs/>
        </w:rPr>
        <w:t>4.7</w:t>
      </w:r>
      <w:r w:rsidR="0025591C" w:rsidRPr="006E76D8">
        <w:rPr>
          <w:u w:val="none"/>
        </w:rPr>
        <w:tab/>
      </w:r>
      <w:r w:rsidR="0025591C" w:rsidRPr="00990ECC">
        <w:rPr>
          <w:u w:val="none"/>
        </w:rPr>
        <w:t>Property</w:t>
      </w:r>
      <w:r w:rsidR="00732D90">
        <w:rPr>
          <w:u w:val="none"/>
        </w:rPr>
        <w:t>,</w:t>
      </w:r>
      <w:r w:rsidR="0025591C" w:rsidRPr="00990ECC">
        <w:rPr>
          <w:u w:val="none"/>
        </w:rPr>
        <w:t xml:space="preserve"> Plant and Equipment</w:t>
      </w:r>
    </w:p>
    <w:p w14:paraId="3AFF6447" w14:textId="4FAC01C0" w:rsidR="0025591C" w:rsidRPr="00990ECC" w:rsidRDefault="0025591C" w:rsidP="003D5C45">
      <w:pPr>
        <w:spacing w:after="120"/>
        <w:jc w:val="both"/>
        <w:rPr>
          <w:rFonts w:ascii="Browallia New" w:hAnsi="Browallia New" w:cs="Browallia New"/>
        </w:rPr>
      </w:pPr>
      <w:r w:rsidRPr="00990ECC">
        <w:rPr>
          <w:rFonts w:ascii="Browallia New" w:hAnsi="Browallia New" w:cs="Browallia New"/>
        </w:rPr>
        <w:tab/>
        <w:t>Property is presented</w:t>
      </w:r>
      <w:r w:rsidR="00960E30" w:rsidRPr="00990ECC">
        <w:rPr>
          <w:rFonts w:ascii="Browallia New" w:hAnsi="Browallia New" w:cs="Browallia New"/>
        </w:rPr>
        <w:t xml:space="preserve"> at revalued amounts.</w:t>
      </w:r>
    </w:p>
    <w:p w14:paraId="72B6C172" w14:textId="77777777" w:rsidR="0025591C" w:rsidRPr="00990ECC" w:rsidRDefault="0025591C" w:rsidP="003D5C45">
      <w:pPr>
        <w:spacing w:after="120"/>
        <w:jc w:val="both"/>
        <w:rPr>
          <w:rFonts w:ascii="Browallia New" w:hAnsi="Browallia New" w:cs="Browallia New"/>
        </w:rPr>
      </w:pPr>
      <w:r w:rsidRPr="00990ECC">
        <w:rPr>
          <w:rFonts w:ascii="Browallia New" w:hAnsi="Browallia New" w:cs="Browallia New"/>
        </w:rPr>
        <w:tab/>
        <w:t xml:space="preserve">Plant and equipment are presented at </w:t>
      </w:r>
      <w:proofErr w:type="gramStart"/>
      <w:r w:rsidRPr="00990ECC">
        <w:rPr>
          <w:rFonts w:ascii="Browallia New" w:hAnsi="Browallia New" w:cs="Browallia New"/>
        </w:rPr>
        <w:t>cost</w:t>
      </w:r>
      <w:proofErr w:type="gramEnd"/>
      <w:r w:rsidRPr="00990ECC">
        <w:rPr>
          <w:rFonts w:ascii="Browallia New" w:hAnsi="Browallia New" w:cs="Browallia New"/>
        </w:rPr>
        <w:t xml:space="preserve"> less from accumulated depreciation and net allowance for </w:t>
      </w:r>
      <w:r w:rsidRPr="00990ECC">
        <w:rPr>
          <w:rFonts w:ascii="Browallia New" w:hAnsi="Browallia New" w:cs="Browallia New"/>
        </w:rPr>
        <w:tab/>
        <w:t>impairment losses (if any).</w:t>
      </w:r>
    </w:p>
    <w:p w14:paraId="594A6267" w14:textId="77777777" w:rsidR="00DA215E" w:rsidRPr="00F638E6" w:rsidRDefault="00DA215E" w:rsidP="00DA215E">
      <w:pPr>
        <w:spacing w:after="80"/>
        <w:ind w:left="720"/>
        <w:jc w:val="both"/>
        <w:rPr>
          <w:rFonts w:ascii="Browallia New" w:eastAsia="Calibri" w:hAnsi="Browallia New" w:cs="Browallia New"/>
          <w:spacing w:val="-2"/>
        </w:rPr>
      </w:pPr>
      <w:r w:rsidRPr="00990ECC">
        <w:rPr>
          <w:rFonts w:ascii="Browallia New" w:eastAsia="Calibri" w:hAnsi="Browallia New" w:cs="Browallia New"/>
          <w:spacing w:val="-2"/>
        </w:rPr>
        <w:t>Property is initially recorded at cost on the acquired date. Subsequently, the Company revalues its land by groups of assets by an independent appraiser and recorded accordingly.</w:t>
      </w:r>
    </w:p>
    <w:p w14:paraId="741B56B1" w14:textId="77777777" w:rsidR="00960E30" w:rsidRPr="00DA215E" w:rsidRDefault="00960E30" w:rsidP="0025591C">
      <w:pPr>
        <w:spacing w:after="120"/>
        <w:jc w:val="both"/>
        <w:rPr>
          <w:rFonts w:ascii="Browallia New" w:hAnsi="Browallia New" w:cs="Browallia New"/>
          <w:spacing w:val="-5"/>
        </w:rPr>
      </w:pPr>
    </w:p>
    <w:p w14:paraId="21E4BE3E" w14:textId="77777777" w:rsidR="00960E30" w:rsidRPr="003251EC" w:rsidRDefault="00960E30" w:rsidP="00960E30">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770749DD" w14:textId="02FB1F7E" w:rsidR="00960E30" w:rsidRPr="006E76D8" w:rsidRDefault="00960E30" w:rsidP="00960E30">
      <w:pPr>
        <w:pStyle w:val="Heading2"/>
        <w:spacing w:after="120"/>
        <w:rPr>
          <w:u w:val="none"/>
        </w:rPr>
      </w:pPr>
      <w:r>
        <w:rPr>
          <w:rFonts w:hint="cs"/>
          <w:u w:val="none"/>
          <w:cs/>
        </w:rPr>
        <w:t>4.7</w:t>
      </w:r>
      <w:r w:rsidRPr="006E76D8">
        <w:rPr>
          <w:u w:val="none"/>
        </w:rPr>
        <w:tab/>
        <w:t>Property Plant and Equipment</w:t>
      </w:r>
      <w:r>
        <w:rPr>
          <w:u w:val="none"/>
        </w:rPr>
        <w:t xml:space="preserve"> (</w:t>
      </w:r>
      <w:proofErr w:type="spellStart"/>
      <w:r>
        <w:rPr>
          <w:u w:val="none"/>
        </w:rPr>
        <w:t>Con’t</w:t>
      </w:r>
      <w:proofErr w:type="spellEnd"/>
      <w:r>
        <w:rPr>
          <w:u w:val="none"/>
        </w:rPr>
        <w:t>)</w:t>
      </w:r>
    </w:p>
    <w:p w14:paraId="27E206AA" w14:textId="6DFD4917" w:rsidR="00F638E6" w:rsidRPr="00B23DBF" w:rsidRDefault="00F638E6" w:rsidP="002807D4">
      <w:pPr>
        <w:spacing w:after="80"/>
        <w:ind w:left="720"/>
        <w:jc w:val="both"/>
        <w:rPr>
          <w:rFonts w:ascii="Browallia New" w:hAnsi="Browallia New" w:cs="Browallia New"/>
        </w:rPr>
      </w:pPr>
      <w:r w:rsidRPr="00B23DBF">
        <w:rPr>
          <w:rFonts w:ascii="Browallia New" w:hAnsi="Browallia New" w:cs="Browallia New"/>
        </w:rPr>
        <w:t xml:space="preserve">Any increase in value, on revaluation, is recognized in other comprehensive income and presented in the revaluation reserve in equity unless it offsets a previous decrease in value recognized in profit or loss in respect of the same asset. A decrease in value is recognized in profit or loss to the extent it exceeds an increase previously recognized in other comprehensive income in respect of the same asset. Upon disposal of a revalued asset, any remaining related revaluation surplus is transferred directly to retained earnings and is not </w:t>
      </w:r>
      <w:proofErr w:type="gramStart"/>
      <w:r w:rsidRPr="00B23DBF">
        <w:rPr>
          <w:rFonts w:ascii="Browallia New" w:hAnsi="Browallia New" w:cs="Browallia New"/>
        </w:rPr>
        <w:t>taken into account</w:t>
      </w:r>
      <w:proofErr w:type="gramEnd"/>
      <w:r w:rsidRPr="00B23DBF">
        <w:rPr>
          <w:rFonts w:ascii="Browallia New" w:hAnsi="Browallia New" w:cs="Browallia New"/>
        </w:rPr>
        <w:t xml:space="preserve"> in calculating the gain or loss on disposal.</w:t>
      </w:r>
    </w:p>
    <w:p w14:paraId="7DDDD9AE" w14:textId="0409E9FE" w:rsidR="00F638E6" w:rsidRPr="00F638E6" w:rsidRDefault="00F638E6" w:rsidP="002807D4">
      <w:pPr>
        <w:spacing w:after="80"/>
        <w:ind w:left="720"/>
        <w:jc w:val="both"/>
        <w:rPr>
          <w:rFonts w:ascii="Browallia New" w:eastAsia="Calibri" w:hAnsi="Browallia New" w:cs="Browallia New"/>
          <w:spacing w:val="-2"/>
        </w:rPr>
      </w:pPr>
      <w:r w:rsidRPr="00B23DBF">
        <w:rPr>
          <w:rFonts w:ascii="Browallia New" w:eastAsia="Calibri" w:hAnsi="Browallia New" w:cs="Browallia New"/>
          <w:spacing w:val="-2"/>
        </w:rPr>
        <w:t xml:space="preserve">Cost of plant and equipment includes expenditure that is directly attributable to the acquisition of the asset. The cost of self-constructed assets includes the cost of materials and direct </w:t>
      </w:r>
      <w:proofErr w:type="spellStart"/>
      <w:r w:rsidRPr="00B23DBF">
        <w:rPr>
          <w:rFonts w:ascii="Browallia New" w:eastAsia="Calibri" w:hAnsi="Browallia New" w:cs="Browallia New"/>
          <w:spacing w:val="-2"/>
        </w:rPr>
        <w:t>labour</w:t>
      </w:r>
      <w:proofErr w:type="spellEnd"/>
      <w:r w:rsidRPr="00B23DBF">
        <w:rPr>
          <w:rFonts w:ascii="Browallia New" w:eastAsia="Calibri" w:hAnsi="Browallia New" w:cs="Browallia New"/>
          <w:spacing w:val="-2"/>
        </w:rPr>
        <w:t>, any other costs directly attributable to bringing the assets to a working condition for their intended use, the costs of dismantling and removing the items and restoring the site on which they are located, and capitalized borrowing costs.</w:t>
      </w:r>
    </w:p>
    <w:p w14:paraId="669866D5" w14:textId="77777777" w:rsidR="0025591C" w:rsidRPr="006E76D8" w:rsidRDefault="0025591C" w:rsidP="002807D4">
      <w:pPr>
        <w:spacing w:after="80"/>
        <w:ind w:left="720"/>
        <w:jc w:val="both"/>
        <w:rPr>
          <w:rFonts w:ascii="Browallia New" w:hAnsi="Browallia New" w:cs="Browallia New"/>
          <w:spacing w:val="2"/>
        </w:rPr>
      </w:pPr>
      <w:r w:rsidRPr="006E76D8">
        <w:rPr>
          <w:rFonts w:ascii="Browallia New" w:hAnsi="Browallia New" w:cs="Browallia New"/>
          <w:spacing w:val="2"/>
        </w:rPr>
        <w:t xml:space="preserve">When parts of an item of land, premises and equipment have different useful lives, they are accounted for as separate items (major components) of lands, </w:t>
      </w:r>
      <w:proofErr w:type="gramStart"/>
      <w:r w:rsidRPr="006E76D8">
        <w:rPr>
          <w:rFonts w:ascii="Browallia New" w:hAnsi="Browallia New" w:cs="Browallia New"/>
          <w:spacing w:val="2"/>
        </w:rPr>
        <w:t>premises</w:t>
      </w:r>
      <w:proofErr w:type="gramEnd"/>
      <w:r w:rsidRPr="006E76D8">
        <w:rPr>
          <w:rFonts w:ascii="Browallia New" w:hAnsi="Browallia New" w:cs="Browallia New"/>
          <w:spacing w:val="2"/>
        </w:rPr>
        <w:t xml:space="preserve"> and equipment.</w:t>
      </w:r>
    </w:p>
    <w:p w14:paraId="7FADF7B4" w14:textId="77777777" w:rsidR="0025591C" w:rsidRPr="006E76D8" w:rsidRDefault="0025591C" w:rsidP="002807D4">
      <w:pPr>
        <w:spacing w:after="80"/>
        <w:ind w:left="720"/>
        <w:jc w:val="both"/>
        <w:rPr>
          <w:rFonts w:ascii="Browallia New" w:hAnsi="Browallia New" w:cs="Browallia New"/>
          <w:spacing w:val="2"/>
        </w:rPr>
      </w:pPr>
      <w:r w:rsidRPr="006E76D8">
        <w:rPr>
          <w:rFonts w:ascii="Browallia New" w:hAnsi="Browallia New" w:cs="Browallia New"/>
          <w:spacing w:val="2"/>
        </w:rPr>
        <w:t>Decommissioning costs are stated at cost less accumulated depreciation and allowance for loss on impairment of assets (if any).  Depreciation is calculated on a straight-line basis over the expected period of the decommissioning.</w:t>
      </w:r>
    </w:p>
    <w:p w14:paraId="5004BE09" w14:textId="77777777" w:rsidR="0025591C" w:rsidRDefault="0025591C" w:rsidP="002807D4">
      <w:pPr>
        <w:spacing w:after="80"/>
        <w:ind w:left="720"/>
        <w:jc w:val="both"/>
        <w:rPr>
          <w:rFonts w:ascii="Browallia New" w:hAnsi="Browallia New" w:cs="Browallia New"/>
        </w:rPr>
      </w:pPr>
      <w:r w:rsidRPr="006E76D8">
        <w:rPr>
          <w:rFonts w:ascii="Browallia New" w:hAnsi="Browallia New" w:cs="Browallia New"/>
        </w:rPr>
        <w:t>Expenditure for additions, replacement and betterment are capitalized.  Repair and maintenance costs are recognized as expenses when incurred.</w:t>
      </w:r>
    </w:p>
    <w:p w14:paraId="0AE84C40" w14:textId="7A77CFA3" w:rsidR="00F638E6" w:rsidRPr="00F638E6" w:rsidRDefault="00F638E6" w:rsidP="00960E30">
      <w:pPr>
        <w:spacing w:after="120"/>
        <w:ind w:left="720"/>
        <w:jc w:val="both"/>
        <w:rPr>
          <w:rFonts w:ascii="Browallia New" w:hAnsi="Browallia New" w:cs="Browallia New"/>
        </w:rPr>
      </w:pPr>
      <w:r w:rsidRPr="00F638E6">
        <w:rPr>
          <w:rFonts w:ascii="Browallia New" w:hAnsi="Browallia New" w:cs="Browallia New"/>
        </w:rPr>
        <w:t xml:space="preserve">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w:t>
      </w:r>
      <w:proofErr w:type="gramStart"/>
      <w:r w:rsidRPr="00F638E6">
        <w:rPr>
          <w:rFonts w:ascii="Browallia New" w:hAnsi="Browallia New" w:cs="Browallia New"/>
        </w:rPr>
        <w:t>derecognized</w:t>
      </w:r>
      <w:proofErr w:type="gramEnd"/>
    </w:p>
    <w:p w14:paraId="01157F73" w14:textId="4CBD953E" w:rsidR="00960E30" w:rsidRPr="00960E30" w:rsidRDefault="00960E30" w:rsidP="00960E30">
      <w:pPr>
        <w:spacing w:after="100"/>
        <w:jc w:val="thaiDistribute"/>
        <w:rPr>
          <w:rFonts w:ascii="Browallia New" w:eastAsia="Calibri" w:hAnsi="Browallia New" w:cs="Browallia New"/>
          <w:spacing w:val="-4"/>
          <w:cs/>
        </w:rPr>
      </w:pPr>
      <w:r w:rsidRPr="00D53793">
        <w:rPr>
          <w:rFonts w:ascii="Browallia New" w:eastAsia="Calibri" w:hAnsi="Browallia New" w:cs="Browallia New"/>
          <w:spacing w:val="-4"/>
        </w:rPr>
        <w:t>4.8</w:t>
      </w:r>
      <w:r w:rsidRPr="00D53793">
        <w:rPr>
          <w:rFonts w:ascii="Browallia New" w:eastAsia="Calibri" w:hAnsi="Browallia New" w:cs="Browallia New"/>
          <w:spacing w:val="-4"/>
        </w:rPr>
        <w:tab/>
      </w:r>
      <w:r w:rsidR="002807D4" w:rsidRPr="00D53793">
        <w:rPr>
          <w:rFonts w:ascii="Browallia New" w:eastAsia="Calibri" w:hAnsi="Browallia New" w:cs="Browallia New"/>
          <w:spacing w:val="-4"/>
        </w:rPr>
        <w:t>Depreciation</w:t>
      </w:r>
      <w:r w:rsidR="002807D4" w:rsidRPr="00D53793">
        <w:rPr>
          <w:rFonts w:ascii="Browallia New" w:eastAsia="Calibri" w:hAnsi="Browallia New" w:cs="Browallia New" w:hint="cs"/>
          <w:spacing w:val="-4"/>
        </w:rPr>
        <w:t xml:space="preserve"> </w:t>
      </w:r>
      <w:r w:rsidR="002807D4" w:rsidRPr="00D53793">
        <w:rPr>
          <w:rFonts w:ascii="Browallia New" w:eastAsia="Calibri" w:hAnsi="Browallia New" w:cs="Browallia New"/>
          <w:spacing w:val="-4"/>
        </w:rPr>
        <w:t>of Property</w:t>
      </w:r>
      <w:r w:rsidR="00732D90">
        <w:rPr>
          <w:rFonts w:ascii="Browallia New" w:eastAsia="Calibri" w:hAnsi="Browallia New" w:cs="Browallia New"/>
          <w:spacing w:val="-4"/>
        </w:rPr>
        <w:t>,</w:t>
      </w:r>
      <w:r w:rsidR="002807D4" w:rsidRPr="00D53793">
        <w:rPr>
          <w:rFonts w:ascii="Browallia New" w:eastAsia="Calibri" w:hAnsi="Browallia New" w:cs="Browallia New"/>
          <w:spacing w:val="-4"/>
        </w:rPr>
        <w:t xml:space="preserve"> Plant and Equipment</w:t>
      </w:r>
      <w:r w:rsidR="002807D4" w:rsidRPr="002807D4">
        <w:rPr>
          <w:rFonts w:ascii="Browallia New" w:eastAsia="Calibri" w:hAnsi="Browallia New" w:cs="Browallia New"/>
          <w:spacing w:val="-4"/>
        </w:rPr>
        <w:t xml:space="preserve"> </w:t>
      </w:r>
    </w:p>
    <w:p w14:paraId="3E4B377D" w14:textId="77777777" w:rsidR="0025591C" w:rsidRDefault="0025591C" w:rsidP="002807D4">
      <w:pPr>
        <w:spacing w:after="80"/>
        <w:ind w:left="720"/>
        <w:jc w:val="both"/>
        <w:rPr>
          <w:rFonts w:ascii="Browallia New" w:hAnsi="Browallia New" w:cs="Browallia New"/>
        </w:rPr>
      </w:pPr>
      <w:r w:rsidRPr="00970049">
        <w:rPr>
          <w:rFonts w:ascii="Browallia New" w:hAnsi="Browallia New" w:cs="Browallia New"/>
        </w:rPr>
        <w:t>Depreciation is calculated based on the depreciable amount, which is the cost of an asset, or other amount substituted for cost</w:t>
      </w:r>
      <w:r>
        <w:rPr>
          <w:rFonts w:ascii="Browallia New" w:hAnsi="Browallia New" w:cs="Browallia New"/>
        </w:rPr>
        <w:t xml:space="preserve">, </w:t>
      </w:r>
      <w:r w:rsidRPr="00970049">
        <w:rPr>
          <w:rFonts w:ascii="Browallia New" w:hAnsi="Browallia New" w:cs="Browallia New"/>
        </w:rPr>
        <w:t>after deducting residual value.</w:t>
      </w:r>
    </w:p>
    <w:p w14:paraId="669C8B4D" w14:textId="77777777" w:rsidR="0025591C" w:rsidRDefault="0025591C" w:rsidP="002807D4">
      <w:pPr>
        <w:spacing w:after="80"/>
        <w:ind w:left="720"/>
        <w:jc w:val="both"/>
        <w:rPr>
          <w:rFonts w:ascii="Browallia New" w:hAnsi="Browallia New" w:cs="Browallia New"/>
        </w:rPr>
      </w:pPr>
      <w:r w:rsidRPr="00970049">
        <w:rPr>
          <w:rFonts w:ascii="Browallia New" w:hAnsi="Browallia New" w:cs="Browallia New"/>
        </w:rPr>
        <w:t>Depreciation is charged to profit or loss on a straight-line basis over the estimated useful lives of each component of an item of property and equipment.  The estimated useful lives are as follows:</w:t>
      </w:r>
      <w:r w:rsidRPr="00D44201">
        <w:rPr>
          <w:rFonts w:ascii="Browallia New" w:hAnsi="Browallia New" w:cs="Browallia New"/>
        </w:rPr>
        <w:t xml:space="preserve"> </w:t>
      </w:r>
    </w:p>
    <w:tbl>
      <w:tblPr>
        <w:tblW w:w="0" w:type="auto"/>
        <w:tblInd w:w="630" w:type="dxa"/>
        <w:tblLook w:val="04A0" w:firstRow="1" w:lastRow="0" w:firstColumn="1" w:lastColumn="0" w:noHBand="0" w:noVBand="1"/>
      </w:tblPr>
      <w:tblGrid>
        <w:gridCol w:w="5148"/>
        <w:gridCol w:w="1030"/>
        <w:gridCol w:w="674"/>
      </w:tblGrid>
      <w:tr w:rsidR="00C2675D" w:rsidRPr="00641807" w14:paraId="7B7817CB" w14:textId="77777777" w:rsidTr="00C2675D">
        <w:tc>
          <w:tcPr>
            <w:tcW w:w="5148" w:type="dxa"/>
            <w:shd w:val="clear" w:color="auto" w:fill="auto"/>
          </w:tcPr>
          <w:p w14:paraId="172A2AD7" w14:textId="3B1A7DE5" w:rsidR="00C2675D" w:rsidRPr="00641807" w:rsidRDefault="00C2675D" w:rsidP="00D8280A">
            <w:pPr>
              <w:jc w:val="both"/>
              <w:rPr>
                <w:rFonts w:ascii="Browallia New" w:hAnsi="Browallia New" w:cs="Browallia New"/>
                <w:spacing w:val="-4"/>
              </w:rPr>
            </w:pPr>
            <w:r w:rsidRPr="00C2675D">
              <w:rPr>
                <w:rFonts w:ascii="Browallia New" w:hAnsi="Browallia New" w:cs="Browallia New"/>
              </w:rPr>
              <w:t>Building and condominium</w:t>
            </w:r>
          </w:p>
        </w:tc>
        <w:tc>
          <w:tcPr>
            <w:tcW w:w="1030" w:type="dxa"/>
            <w:shd w:val="clear" w:color="auto" w:fill="auto"/>
          </w:tcPr>
          <w:p w14:paraId="47BA4230" w14:textId="77777777" w:rsidR="00C2675D" w:rsidRPr="00641807" w:rsidRDefault="00C2675D" w:rsidP="00D8280A">
            <w:pPr>
              <w:jc w:val="right"/>
              <w:rPr>
                <w:rFonts w:ascii="Browallia New" w:hAnsi="Browallia New" w:cs="Browallia New"/>
                <w:spacing w:val="-4"/>
              </w:rPr>
            </w:pPr>
            <w:r w:rsidRPr="00641807">
              <w:rPr>
                <w:rFonts w:ascii="Browallia New" w:hAnsi="Browallia New" w:cs="Browallia New"/>
                <w:spacing w:val="-4"/>
              </w:rPr>
              <w:t>20</w:t>
            </w:r>
          </w:p>
        </w:tc>
        <w:tc>
          <w:tcPr>
            <w:tcW w:w="674" w:type="dxa"/>
            <w:shd w:val="clear" w:color="auto" w:fill="auto"/>
          </w:tcPr>
          <w:p w14:paraId="4F89FB3C" w14:textId="1035B00A" w:rsidR="00C2675D" w:rsidRPr="00641807" w:rsidRDefault="00BF4BE5" w:rsidP="00D8280A">
            <w:pPr>
              <w:jc w:val="both"/>
              <w:rPr>
                <w:rFonts w:ascii="Browallia New" w:hAnsi="Browallia New" w:cs="Browallia New"/>
                <w:spacing w:val="-4"/>
                <w:cs/>
              </w:rPr>
            </w:pPr>
            <w:r>
              <w:rPr>
                <w:rFonts w:ascii="Browallia New" w:hAnsi="Browallia New" w:cs="Browallia New"/>
                <w:spacing w:val="-4"/>
              </w:rPr>
              <w:t>Y</w:t>
            </w:r>
            <w:r w:rsidR="00C2675D">
              <w:rPr>
                <w:rFonts w:ascii="Browallia New" w:hAnsi="Browallia New" w:cs="Browallia New"/>
                <w:spacing w:val="-4"/>
              </w:rPr>
              <w:t>ears</w:t>
            </w:r>
          </w:p>
        </w:tc>
      </w:tr>
      <w:tr w:rsidR="00C2675D" w:rsidRPr="00641807" w14:paraId="0204602B" w14:textId="77777777" w:rsidTr="00C2675D">
        <w:tc>
          <w:tcPr>
            <w:tcW w:w="5148" w:type="dxa"/>
            <w:shd w:val="clear" w:color="auto" w:fill="auto"/>
          </w:tcPr>
          <w:p w14:paraId="4935AF45" w14:textId="70884DF3" w:rsidR="00C2675D" w:rsidRPr="00641807" w:rsidRDefault="00C2675D" w:rsidP="00D8280A">
            <w:pPr>
              <w:jc w:val="both"/>
              <w:rPr>
                <w:rFonts w:ascii="Browallia New" w:hAnsi="Browallia New" w:cs="Browallia New"/>
                <w:spacing w:val="-4"/>
              </w:rPr>
            </w:pPr>
            <w:r w:rsidRPr="00C2675D">
              <w:rPr>
                <w:rFonts w:ascii="Browallia New" w:hAnsi="Browallia New" w:cs="Browallia New"/>
              </w:rPr>
              <w:t>Building improvements</w:t>
            </w:r>
          </w:p>
        </w:tc>
        <w:tc>
          <w:tcPr>
            <w:tcW w:w="1030" w:type="dxa"/>
            <w:shd w:val="clear" w:color="auto" w:fill="auto"/>
          </w:tcPr>
          <w:p w14:paraId="2B91D2E5" w14:textId="77777777" w:rsidR="00C2675D" w:rsidRPr="00641807" w:rsidRDefault="00C2675D" w:rsidP="00D8280A">
            <w:pPr>
              <w:jc w:val="right"/>
              <w:rPr>
                <w:rFonts w:ascii="Browallia New" w:hAnsi="Browallia New" w:cs="Browallia New"/>
                <w:spacing w:val="-4"/>
              </w:rPr>
            </w:pPr>
            <w:r w:rsidRPr="00641807">
              <w:rPr>
                <w:rFonts w:ascii="Browallia New" w:hAnsi="Browallia New" w:cs="Browallia New"/>
                <w:spacing w:val="-4"/>
              </w:rPr>
              <w:t>3 - 20</w:t>
            </w:r>
          </w:p>
        </w:tc>
        <w:tc>
          <w:tcPr>
            <w:tcW w:w="674" w:type="dxa"/>
            <w:shd w:val="clear" w:color="auto" w:fill="auto"/>
          </w:tcPr>
          <w:p w14:paraId="14545317" w14:textId="0315FE22" w:rsidR="00C2675D" w:rsidRPr="00641807" w:rsidRDefault="00C2675D" w:rsidP="00D8280A">
            <w:pPr>
              <w:jc w:val="both"/>
              <w:rPr>
                <w:rFonts w:ascii="Browallia New" w:hAnsi="Browallia New" w:cs="Browallia New"/>
                <w:spacing w:val="-4"/>
              </w:rPr>
            </w:pPr>
            <w:r>
              <w:rPr>
                <w:rFonts w:ascii="Browallia New" w:hAnsi="Browallia New" w:cs="Browallia New"/>
                <w:spacing w:val="-4"/>
              </w:rPr>
              <w:t>Years</w:t>
            </w:r>
          </w:p>
        </w:tc>
      </w:tr>
      <w:tr w:rsidR="00C2675D" w:rsidRPr="00641807" w14:paraId="2F6C4117" w14:textId="77777777" w:rsidTr="00C2675D">
        <w:tc>
          <w:tcPr>
            <w:tcW w:w="5148" w:type="dxa"/>
            <w:shd w:val="clear" w:color="auto" w:fill="auto"/>
          </w:tcPr>
          <w:p w14:paraId="7CE9F7AE" w14:textId="7C592208" w:rsidR="00C2675D" w:rsidRPr="00641807" w:rsidRDefault="00C2675D" w:rsidP="00D8280A">
            <w:pPr>
              <w:jc w:val="both"/>
              <w:rPr>
                <w:rFonts w:ascii="Browallia New" w:hAnsi="Browallia New" w:cs="Browallia New"/>
                <w:cs/>
              </w:rPr>
            </w:pPr>
            <w:r w:rsidRPr="00C2675D">
              <w:rPr>
                <w:rFonts w:ascii="Browallia New" w:hAnsi="Browallia New" w:cs="Browallia New"/>
              </w:rPr>
              <w:t xml:space="preserve">Furniture, </w:t>
            </w:r>
            <w:proofErr w:type="gramStart"/>
            <w:r w:rsidRPr="00C2675D">
              <w:rPr>
                <w:rFonts w:ascii="Browallia New" w:hAnsi="Browallia New" w:cs="Browallia New"/>
              </w:rPr>
              <w:t>fixtures</w:t>
            </w:r>
            <w:proofErr w:type="gramEnd"/>
            <w:r w:rsidRPr="00C2675D">
              <w:rPr>
                <w:rFonts w:ascii="Browallia New" w:hAnsi="Browallia New" w:cs="Browallia New"/>
              </w:rPr>
              <w:t xml:space="preserve"> and office equipment</w:t>
            </w:r>
          </w:p>
        </w:tc>
        <w:tc>
          <w:tcPr>
            <w:tcW w:w="1030" w:type="dxa"/>
            <w:shd w:val="clear" w:color="auto" w:fill="auto"/>
          </w:tcPr>
          <w:p w14:paraId="36CFD8E8" w14:textId="77777777" w:rsidR="00C2675D" w:rsidRPr="00641807" w:rsidRDefault="00C2675D" w:rsidP="00D8280A">
            <w:pPr>
              <w:jc w:val="right"/>
              <w:rPr>
                <w:rFonts w:ascii="Browallia New" w:hAnsi="Browallia New" w:cs="Browallia New"/>
                <w:spacing w:val="-4"/>
              </w:rPr>
            </w:pPr>
            <w:r w:rsidRPr="00641807">
              <w:rPr>
                <w:rFonts w:ascii="Browallia New" w:hAnsi="Browallia New" w:cs="Browallia New"/>
                <w:spacing w:val="-4"/>
              </w:rPr>
              <w:t>3 - 5</w:t>
            </w:r>
          </w:p>
        </w:tc>
        <w:tc>
          <w:tcPr>
            <w:tcW w:w="674" w:type="dxa"/>
            <w:shd w:val="clear" w:color="auto" w:fill="auto"/>
          </w:tcPr>
          <w:p w14:paraId="5EC10F13" w14:textId="395B49E7" w:rsidR="00C2675D" w:rsidRPr="00641807" w:rsidRDefault="00BF4BE5" w:rsidP="00D8280A">
            <w:pPr>
              <w:jc w:val="both"/>
              <w:rPr>
                <w:rFonts w:ascii="Browallia New" w:hAnsi="Browallia New" w:cs="Browallia New"/>
                <w:spacing w:val="-4"/>
                <w:cs/>
              </w:rPr>
            </w:pPr>
            <w:r>
              <w:rPr>
                <w:rFonts w:ascii="Browallia New" w:hAnsi="Browallia New" w:cs="Browallia New"/>
                <w:spacing w:val="-4"/>
              </w:rPr>
              <w:t>Y</w:t>
            </w:r>
            <w:r w:rsidR="00C2675D">
              <w:rPr>
                <w:rFonts w:ascii="Browallia New" w:hAnsi="Browallia New" w:cs="Browallia New"/>
                <w:spacing w:val="-4"/>
              </w:rPr>
              <w:t>ears</w:t>
            </w:r>
          </w:p>
        </w:tc>
      </w:tr>
      <w:tr w:rsidR="00C2675D" w:rsidRPr="00641807" w14:paraId="34E1A280" w14:textId="77777777" w:rsidTr="00C2675D">
        <w:tc>
          <w:tcPr>
            <w:tcW w:w="5148" w:type="dxa"/>
            <w:shd w:val="clear" w:color="auto" w:fill="auto"/>
          </w:tcPr>
          <w:p w14:paraId="6709EC7D" w14:textId="5506AA83" w:rsidR="00C2675D" w:rsidRPr="00641807" w:rsidRDefault="00C2675D" w:rsidP="00D8280A">
            <w:pPr>
              <w:jc w:val="both"/>
              <w:rPr>
                <w:rFonts w:ascii="Browallia New" w:hAnsi="Browallia New" w:cs="Browallia New"/>
                <w:cs/>
              </w:rPr>
            </w:pPr>
            <w:r w:rsidRPr="00C2675D">
              <w:rPr>
                <w:rFonts w:ascii="Browallia New" w:hAnsi="Browallia New" w:cs="Browallia New"/>
              </w:rPr>
              <w:t>Vehicles and vehicles under long - term lease contracts</w:t>
            </w:r>
          </w:p>
        </w:tc>
        <w:tc>
          <w:tcPr>
            <w:tcW w:w="1030" w:type="dxa"/>
            <w:shd w:val="clear" w:color="auto" w:fill="auto"/>
          </w:tcPr>
          <w:p w14:paraId="02C26F26" w14:textId="77777777" w:rsidR="00C2675D" w:rsidRPr="00641807" w:rsidRDefault="00C2675D" w:rsidP="00D8280A">
            <w:pPr>
              <w:jc w:val="right"/>
              <w:rPr>
                <w:rFonts w:ascii="Browallia New" w:hAnsi="Browallia New" w:cs="Browallia New"/>
                <w:spacing w:val="-4"/>
              </w:rPr>
            </w:pPr>
            <w:r w:rsidRPr="00641807">
              <w:rPr>
                <w:rFonts w:ascii="Browallia New" w:hAnsi="Browallia New" w:cs="Browallia New" w:hint="cs"/>
                <w:spacing w:val="-4"/>
                <w:cs/>
              </w:rPr>
              <w:t>5</w:t>
            </w:r>
          </w:p>
        </w:tc>
        <w:tc>
          <w:tcPr>
            <w:tcW w:w="674" w:type="dxa"/>
            <w:shd w:val="clear" w:color="auto" w:fill="auto"/>
          </w:tcPr>
          <w:p w14:paraId="782EC251" w14:textId="6B2AB594" w:rsidR="00C2675D" w:rsidRPr="00641807" w:rsidRDefault="00BF4BE5" w:rsidP="00D8280A">
            <w:pPr>
              <w:jc w:val="both"/>
              <w:rPr>
                <w:rFonts w:ascii="Browallia New" w:hAnsi="Browallia New" w:cs="Browallia New"/>
                <w:spacing w:val="-4"/>
                <w:cs/>
              </w:rPr>
            </w:pPr>
            <w:r>
              <w:rPr>
                <w:rFonts w:ascii="Browallia New" w:hAnsi="Browallia New" w:cs="Browallia New"/>
                <w:spacing w:val="-4"/>
              </w:rPr>
              <w:t>Y</w:t>
            </w:r>
            <w:r w:rsidR="00C2675D">
              <w:rPr>
                <w:rFonts w:ascii="Browallia New" w:hAnsi="Browallia New" w:cs="Browallia New"/>
                <w:spacing w:val="-4"/>
              </w:rPr>
              <w:t>ears</w:t>
            </w:r>
          </w:p>
        </w:tc>
      </w:tr>
      <w:tr w:rsidR="00C2675D" w:rsidRPr="00641807" w14:paraId="5638F393" w14:textId="77777777" w:rsidTr="00C2675D">
        <w:tc>
          <w:tcPr>
            <w:tcW w:w="5148" w:type="dxa"/>
            <w:shd w:val="clear" w:color="auto" w:fill="auto"/>
          </w:tcPr>
          <w:p w14:paraId="4F23E9D5" w14:textId="1383AEA3" w:rsidR="00C2675D" w:rsidRPr="00641807" w:rsidRDefault="00C2675D" w:rsidP="00D8280A">
            <w:pPr>
              <w:jc w:val="both"/>
              <w:rPr>
                <w:rFonts w:ascii="Browallia New" w:hAnsi="Browallia New" w:cs="Browallia New"/>
                <w:cs/>
              </w:rPr>
            </w:pPr>
            <w:r w:rsidRPr="00C2675D">
              <w:rPr>
                <w:rFonts w:ascii="Browallia New" w:hAnsi="Browallia New" w:cs="Browallia New"/>
              </w:rPr>
              <w:t>Billboard</w:t>
            </w:r>
          </w:p>
        </w:tc>
        <w:tc>
          <w:tcPr>
            <w:tcW w:w="1030" w:type="dxa"/>
            <w:shd w:val="clear" w:color="auto" w:fill="auto"/>
          </w:tcPr>
          <w:p w14:paraId="2FCE6859" w14:textId="77777777" w:rsidR="00C2675D" w:rsidRPr="00641807" w:rsidRDefault="00C2675D" w:rsidP="00D8280A">
            <w:pPr>
              <w:jc w:val="right"/>
              <w:rPr>
                <w:rFonts w:ascii="Browallia New" w:hAnsi="Browallia New" w:cs="Browallia New"/>
                <w:spacing w:val="-4"/>
                <w:cs/>
              </w:rPr>
            </w:pPr>
            <w:r w:rsidRPr="00641807">
              <w:rPr>
                <w:rFonts w:ascii="Browallia New" w:hAnsi="Browallia New" w:cs="Browallia New" w:hint="cs"/>
                <w:spacing w:val="-4"/>
                <w:cs/>
              </w:rPr>
              <w:t>5</w:t>
            </w:r>
          </w:p>
        </w:tc>
        <w:tc>
          <w:tcPr>
            <w:tcW w:w="674" w:type="dxa"/>
            <w:shd w:val="clear" w:color="auto" w:fill="auto"/>
          </w:tcPr>
          <w:p w14:paraId="1C85DB40" w14:textId="63F092F2" w:rsidR="00C2675D" w:rsidRPr="00641807" w:rsidRDefault="00BF4BE5" w:rsidP="00D8280A">
            <w:pPr>
              <w:jc w:val="both"/>
              <w:rPr>
                <w:rFonts w:ascii="Browallia New" w:hAnsi="Browallia New" w:cs="Browallia New"/>
                <w:spacing w:val="-4"/>
                <w:cs/>
              </w:rPr>
            </w:pPr>
            <w:r>
              <w:rPr>
                <w:rFonts w:ascii="Browallia New" w:hAnsi="Browallia New" w:cs="Browallia New"/>
                <w:spacing w:val="-4"/>
              </w:rPr>
              <w:t>Y</w:t>
            </w:r>
            <w:r w:rsidR="00C2675D">
              <w:rPr>
                <w:rFonts w:ascii="Browallia New" w:hAnsi="Browallia New" w:cs="Browallia New"/>
                <w:spacing w:val="-4"/>
              </w:rPr>
              <w:t>ears</w:t>
            </w:r>
          </w:p>
        </w:tc>
      </w:tr>
    </w:tbl>
    <w:p w14:paraId="21D9CE37" w14:textId="77777777" w:rsidR="0025591C" w:rsidRPr="002F0A27" w:rsidRDefault="0025591C" w:rsidP="00C2675D">
      <w:pPr>
        <w:spacing w:before="240" w:after="80"/>
        <w:ind w:left="720"/>
        <w:jc w:val="both"/>
        <w:rPr>
          <w:rFonts w:ascii="Browallia New" w:hAnsi="Browallia New" w:cs="Browallia New"/>
        </w:rPr>
      </w:pPr>
      <w:r w:rsidRPr="002F0A27">
        <w:rPr>
          <w:rFonts w:ascii="Browallia New" w:hAnsi="Browallia New" w:cs="Browallia New"/>
        </w:rPr>
        <w:t xml:space="preserve">The </w:t>
      </w:r>
      <w:r>
        <w:rPr>
          <w:rFonts w:ascii="Browallia New" w:hAnsi="Browallia New" w:cs="Browallia New"/>
        </w:rPr>
        <w:t>Group</w:t>
      </w:r>
      <w:r w:rsidRPr="002F0A27">
        <w:rPr>
          <w:rFonts w:ascii="Browallia New" w:hAnsi="Browallia New" w:cs="Browallia New"/>
        </w:rPr>
        <w:t xml:space="preserve"> </w:t>
      </w:r>
      <w:r>
        <w:rPr>
          <w:rFonts w:ascii="Browallia New" w:hAnsi="Browallia New" w:cs="Browallia New"/>
        </w:rPr>
        <w:t xml:space="preserve">no depreciation is </w:t>
      </w:r>
      <w:r w:rsidRPr="002F0A27">
        <w:rPr>
          <w:rFonts w:ascii="Browallia New" w:hAnsi="Browallia New" w:cs="Browallia New"/>
        </w:rPr>
        <w:t>provided for land and provided on assets under construction and installation.</w:t>
      </w:r>
    </w:p>
    <w:p w14:paraId="3BC8CCB4" w14:textId="77777777" w:rsidR="0025591C" w:rsidRPr="002F0A27" w:rsidRDefault="0025591C" w:rsidP="002807D4">
      <w:pPr>
        <w:spacing w:after="80"/>
        <w:ind w:left="720"/>
        <w:jc w:val="both"/>
        <w:rPr>
          <w:rFonts w:ascii="Browallia New" w:hAnsi="Browallia New" w:cs="Browallia New"/>
        </w:rPr>
      </w:pPr>
      <w:r w:rsidRPr="002F0A27">
        <w:rPr>
          <w:rFonts w:ascii="Browallia New" w:hAnsi="Browallia New" w:cs="Browallia New"/>
        </w:rPr>
        <w:t xml:space="preserve">The assets’ residual values and useful lives are reviewed, and adjusted if appropriate, at the end of each reporting </w:t>
      </w:r>
      <w:proofErr w:type="gramStart"/>
      <w:r w:rsidRPr="002F0A27">
        <w:rPr>
          <w:rFonts w:ascii="Browallia New" w:hAnsi="Browallia New" w:cs="Browallia New"/>
        </w:rPr>
        <w:t>period</w:t>
      </w:r>
      <w:proofErr w:type="gramEnd"/>
    </w:p>
    <w:p w14:paraId="7E51C189" w14:textId="77777777" w:rsidR="002807D4" w:rsidRPr="003251EC" w:rsidRDefault="002807D4" w:rsidP="002807D4">
      <w:pPr>
        <w:pStyle w:val="Heading1"/>
        <w:jc w:val="both"/>
        <w:rPr>
          <w:spacing w:val="-2"/>
        </w:rPr>
      </w:pPr>
      <w:bookmarkStart w:id="12" w:name="_Hlk128510124"/>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bookmarkEnd w:id="12"/>
    <w:p w14:paraId="2161DC20" w14:textId="0D97FCDC" w:rsidR="0025591C" w:rsidRPr="00E97C60" w:rsidRDefault="002807D4" w:rsidP="0025591C">
      <w:pPr>
        <w:pStyle w:val="Heading2"/>
        <w:spacing w:after="120"/>
        <w:rPr>
          <w:u w:val="none"/>
        </w:rPr>
      </w:pPr>
      <w:r>
        <w:rPr>
          <w:u w:val="none"/>
        </w:rPr>
        <w:t>4.9</w:t>
      </w:r>
      <w:r w:rsidR="0025591C" w:rsidRPr="00E97C60">
        <w:rPr>
          <w:u w:val="none"/>
        </w:rPr>
        <w:tab/>
        <w:t>Borrowing costs</w:t>
      </w:r>
    </w:p>
    <w:p w14:paraId="42467D15" w14:textId="77777777" w:rsidR="0025591C" w:rsidRDefault="0025591C" w:rsidP="0025591C">
      <w:pPr>
        <w:spacing w:after="120"/>
        <w:ind w:left="720"/>
        <w:jc w:val="both"/>
        <w:rPr>
          <w:rFonts w:ascii="Browallia New" w:hAnsi="Browallia New" w:cs="Browallia New"/>
        </w:rPr>
      </w:pPr>
      <w:r w:rsidRPr="006E76D8">
        <w:rPr>
          <w:rFonts w:ascii="Browallia New" w:hAnsi="Browallia New" w:cs="Browallia New"/>
        </w:rPr>
        <w:t xml:space="preserve">Borrowing costs directly attributable to the acquisition, construction or production of an asset that necessarily takes a substantial </w:t>
      </w:r>
      <w:proofErr w:type="gramStart"/>
      <w:r w:rsidRPr="006E76D8">
        <w:rPr>
          <w:rFonts w:ascii="Browallia New" w:hAnsi="Browallia New" w:cs="Browallia New"/>
        </w:rPr>
        <w:t>period of time</w:t>
      </w:r>
      <w:proofErr w:type="gramEnd"/>
      <w:r w:rsidRPr="006E76D8">
        <w:rPr>
          <w:rFonts w:ascii="Browallia New" w:hAnsi="Browallia New" w:cs="Browallia New"/>
        </w:rPr>
        <w:t xml:space="preserv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funds.</w:t>
      </w:r>
    </w:p>
    <w:p w14:paraId="25397715" w14:textId="3C653D70" w:rsidR="0025591C" w:rsidRDefault="002807D4" w:rsidP="0025591C">
      <w:pPr>
        <w:pStyle w:val="Heading2"/>
        <w:spacing w:after="120"/>
        <w:rPr>
          <w:u w:val="none"/>
        </w:rPr>
      </w:pPr>
      <w:r>
        <w:rPr>
          <w:u w:val="none"/>
        </w:rPr>
        <w:t>4.10</w:t>
      </w:r>
      <w:r w:rsidR="0025591C" w:rsidRPr="00E97C60">
        <w:rPr>
          <w:u w:val="none"/>
          <w:cs/>
        </w:rPr>
        <w:tab/>
      </w:r>
      <w:r w:rsidR="0025591C" w:rsidRPr="00E97C60">
        <w:rPr>
          <w:u w:val="none"/>
        </w:rPr>
        <w:t>Goodwill</w:t>
      </w:r>
    </w:p>
    <w:p w14:paraId="289A1C0C" w14:textId="77777777" w:rsidR="0025591C" w:rsidRPr="009800DA" w:rsidRDefault="0025591C" w:rsidP="002807D4">
      <w:pPr>
        <w:spacing w:after="80"/>
        <w:ind w:left="720"/>
        <w:jc w:val="thaiDistribute"/>
        <w:rPr>
          <w:rFonts w:ascii="Browallia New" w:hAnsi="Browallia New" w:cs="Browallia New"/>
        </w:rPr>
      </w:pPr>
      <w:r w:rsidRPr="009800DA">
        <w:rPr>
          <w:rFonts w:ascii="Browallia New" w:hAnsi="Browallia New" w:cs="Browallia New"/>
        </w:rPr>
        <w:t xml:space="preserve">Goodwill represents the excess of the consideration transferred over the fair value of the Group’s share of the net identifiable assets, </w:t>
      </w:r>
      <w:proofErr w:type="gramStart"/>
      <w:r w:rsidRPr="009800DA">
        <w:rPr>
          <w:rFonts w:ascii="Browallia New" w:hAnsi="Browallia New" w:cs="Browallia New"/>
        </w:rPr>
        <w:t>liabilities</w:t>
      </w:r>
      <w:proofErr w:type="gramEnd"/>
      <w:r w:rsidRPr="009800DA">
        <w:rPr>
          <w:rFonts w:ascii="Browallia New" w:hAnsi="Browallia New" w:cs="Browallia New"/>
        </w:rPr>
        <w:t xml:space="preserve"> and contingent liabilities of the acquired subsidiary undertaking at the date of acquisition.</w:t>
      </w:r>
    </w:p>
    <w:p w14:paraId="3B32D3C6" w14:textId="77777777" w:rsidR="0025591C" w:rsidRPr="00B22223" w:rsidRDefault="0025591C" w:rsidP="002807D4">
      <w:pPr>
        <w:spacing w:after="80"/>
        <w:ind w:firstLine="720"/>
        <w:rPr>
          <w:rFonts w:ascii="Browallia New" w:hAnsi="Browallia New" w:cs="Browallia New"/>
        </w:rPr>
      </w:pPr>
      <w:r w:rsidRPr="00B22223">
        <w:rPr>
          <w:rFonts w:ascii="Browallia New" w:hAnsi="Browallia New" w:cs="Browallia New"/>
          <w:spacing w:val="-4"/>
        </w:rPr>
        <w:t>Goodwill on acquisitions of subsidiaries is separately reported in the consolidated statement of financial position</w:t>
      </w:r>
      <w:r w:rsidRPr="00B22223">
        <w:rPr>
          <w:rFonts w:ascii="Browallia New" w:hAnsi="Browallia New" w:cs="Browallia New"/>
        </w:rPr>
        <w:t xml:space="preserve">.  </w:t>
      </w:r>
    </w:p>
    <w:p w14:paraId="27F31D7C" w14:textId="77777777" w:rsidR="0025591C" w:rsidRPr="002F0A27" w:rsidRDefault="0025591C" w:rsidP="002807D4">
      <w:pPr>
        <w:spacing w:after="80"/>
        <w:ind w:left="720"/>
        <w:jc w:val="both"/>
        <w:rPr>
          <w:rFonts w:ascii="Browallia New" w:hAnsi="Browallia New" w:cs="Browallia New"/>
        </w:rPr>
      </w:pPr>
      <w:r w:rsidRPr="002F0A27">
        <w:rPr>
          <w:rFonts w:ascii="Browallia New" w:hAnsi="Browallia New" w:cs="Browallia New"/>
        </w:rPr>
        <w:t>Separately recognized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34BEED9F" w14:textId="77777777" w:rsidR="0025591C" w:rsidRDefault="0025591C" w:rsidP="0025591C">
      <w:pPr>
        <w:spacing w:after="120"/>
        <w:ind w:left="720"/>
        <w:jc w:val="both"/>
        <w:rPr>
          <w:rFonts w:ascii="Browallia New" w:hAnsi="Browallia New" w:cs="Browallia New"/>
        </w:rPr>
      </w:pPr>
      <w:proofErr w:type="gramStart"/>
      <w:r w:rsidRPr="002F0A27">
        <w:rPr>
          <w:rFonts w:ascii="Browallia New" w:hAnsi="Browallia New" w:cs="Browallia New"/>
        </w:rPr>
        <w:t>For the purpose of</w:t>
      </w:r>
      <w:proofErr w:type="gramEnd"/>
      <w:r w:rsidRPr="002F0A27">
        <w:rPr>
          <w:rFonts w:ascii="Browallia New" w:hAnsi="Browallia New" w:cs="Browallia New"/>
        </w:rPr>
        <w:t xml:space="preserve"> impairment testing, goodwill acquired in business combinations is allocated to each of the </w:t>
      </w:r>
      <w:r>
        <w:rPr>
          <w:rFonts w:ascii="Browallia New" w:hAnsi="Browallia New" w:cs="Browallia New"/>
        </w:rPr>
        <w:t>group</w:t>
      </w:r>
      <w:r w:rsidRPr="002F0A27">
        <w:rPr>
          <w:rFonts w:ascii="Browallia New" w:hAnsi="Browallia New" w:cs="Browallia New"/>
        </w:rPr>
        <w:t xml:space="preserve"> cash generating units (or group of cash-generating units) that are expected to benefit from the synergies of the combinations.  The </w:t>
      </w:r>
      <w:r>
        <w:rPr>
          <w:rFonts w:ascii="Browallia New" w:hAnsi="Browallia New" w:cs="Browallia New"/>
        </w:rPr>
        <w:t>Group</w:t>
      </w:r>
      <w:r w:rsidRPr="002F0A27">
        <w:rPr>
          <w:rFonts w:ascii="Browallia New" w:hAnsi="Browallia New" w:cs="Browallia New"/>
        </w:rPr>
        <w:t xml:space="preserve"> estimates the recoverable amount of each cash-generating unit (or group of cash-generating units) to which the goodwill relates.  Where the recoverable amount of the cash-generating unit is less than the carrying amount, an impairment loss is recognized in the consolidated income statement.  Impairment losses relating to goodwill cannot be reversed in future periods.</w:t>
      </w:r>
    </w:p>
    <w:p w14:paraId="3FD37F41" w14:textId="69FFD9B7" w:rsidR="0025591C" w:rsidRDefault="002807D4" w:rsidP="0025591C">
      <w:pPr>
        <w:pStyle w:val="Heading2"/>
        <w:spacing w:after="120"/>
        <w:rPr>
          <w:u w:val="none"/>
        </w:rPr>
      </w:pPr>
      <w:r>
        <w:rPr>
          <w:u w:val="none"/>
        </w:rPr>
        <w:t>4.11</w:t>
      </w:r>
      <w:r w:rsidR="0025591C" w:rsidRPr="00F001FD">
        <w:rPr>
          <w:u w:val="none"/>
        </w:rPr>
        <w:tab/>
        <w:t>Intangible assets and amortization</w:t>
      </w:r>
    </w:p>
    <w:p w14:paraId="2FC5C279" w14:textId="77777777" w:rsidR="0025591C" w:rsidRPr="009F078A" w:rsidRDefault="0025591C" w:rsidP="002807D4">
      <w:pPr>
        <w:spacing w:after="80"/>
        <w:ind w:left="720"/>
        <w:rPr>
          <w:rFonts w:ascii="Browallia New" w:hAnsi="Browallia New" w:cs="Browallia New"/>
        </w:rPr>
      </w:pPr>
      <w:r w:rsidRPr="009F078A">
        <w:rPr>
          <w:rFonts w:ascii="Browallia New" w:hAnsi="Browallia New" w:cs="Browallia New"/>
          <w:spacing w:val="-4"/>
        </w:rPr>
        <w:t xml:space="preserve">Intangible assets acquired in other cases are recognized at cost. </w:t>
      </w:r>
      <w:r w:rsidRPr="009F078A">
        <w:rPr>
          <w:rFonts w:ascii="Browallia New" w:hAnsi="Browallia New" w:cs="Browallia New" w:hint="cs"/>
          <w:spacing w:val="-4"/>
          <w:cs/>
        </w:rPr>
        <w:t xml:space="preserve"> </w:t>
      </w:r>
      <w:r w:rsidRPr="009F078A">
        <w:rPr>
          <w:rFonts w:ascii="Browallia New" w:hAnsi="Browallia New" w:cs="Browallia New"/>
          <w:spacing w:val="-4"/>
        </w:rPr>
        <w:t>Following the initial recognition, the intangible</w:t>
      </w:r>
      <w:r w:rsidRPr="009F078A">
        <w:rPr>
          <w:rFonts w:ascii="Browallia New" w:hAnsi="Browallia New" w:cs="Browallia New"/>
        </w:rPr>
        <w:t xml:space="preserve"> assets are carried at cost less accumulated amortization and accumulated impairment losses (if any).</w:t>
      </w:r>
    </w:p>
    <w:p w14:paraId="50C257F9" w14:textId="77777777" w:rsidR="0025591C" w:rsidRPr="00AC4C7A" w:rsidRDefault="0025591C" w:rsidP="002807D4">
      <w:pPr>
        <w:spacing w:after="80"/>
        <w:ind w:left="720"/>
        <w:jc w:val="both"/>
        <w:rPr>
          <w:rFonts w:ascii="Browallia New" w:hAnsi="Browallia New" w:cs="Browallia New"/>
        </w:rPr>
      </w:pPr>
      <w:r w:rsidRPr="00D44201">
        <w:rPr>
          <w:rFonts w:ascii="Browallia New" w:hAnsi="Browallia New" w:cs="Browallia New"/>
        </w:rPr>
        <w:t>Intangible assets with finite lives are amortized on a systematic basis by the straight-line method, and tested for impairment whenever there is an indication that the intangible asset may be impaired.  The amortization expense is charged to profit or loss.</w:t>
      </w:r>
    </w:p>
    <w:p w14:paraId="43F9E737" w14:textId="77777777" w:rsidR="00C2675D" w:rsidRDefault="0025591C" w:rsidP="002807D4">
      <w:pPr>
        <w:spacing w:after="80"/>
        <w:ind w:firstLine="720"/>
        <w:jc w:val="both"/>
        <w:rPr>
          <w:rFonts w:ascii="Browallia New" w:hAnsi="Browallia New" w:cs="Browallia New"/>
        </w:rPr>
      </w:pPr>
      <w:r w:rsidRPr="00F001FD">
        <w:rPr>
          <w:rFonts w:ascii="Browallia New" w:hAnsi="Browallia New" w:cs="Browallia New"/>
        </w:rPr>
        <w:t xml:space="preserve">Amortization is computed by the straight-line method over the asset economic useful life as the following </w:t>
      </w:r>
      <w:proofErr w:type="gramStart"/>
      <w:r w:rsidRPr="00F001FD">
        <w:rPr>
          <w:rFonts w:ascii="Browallia New" w:hAnsi="Browallia New" w:cs="Browallia New"/>
        </w:rPr>
        <w:t>rate</w:t>
      </w:r>
      <w:proofErr w:type="gramEnd"/>
    </w:p>
    <w:tbl>
      <w:tblPr>
        <w:tblW w:w="0" w:type="auto"/>
        <w:tblInd w:w="630" w:type="dxa"/>
        <w:tblLook w:val="04A0" w:firstRow="1" w:lastRow="0" w:firstColumn="1" w:lastColumn="0" w:noHBand="0" w:noVBand="1"/>
      </w:tblPr>
      <w:tblGrid>
        <w:gridCol w:w="5148"/>
        <w:gridCol w:w="1030"/>
        <w:gridCol w:w="674"/>
      </w:tblGrid>
      <w:tr w:rsidR="00C2675D" w:rsidRPr="00C2675D" w14:paraId="4FC802F9" w14:textId="77777777" w:rsidTr="00C2675D">
        <w:tc>
          <w:tcPr>
            <w:tcW w:w="5148" w:type="dxa"/>
            <w:shd w:val="clear" w:color="auto" w:fill="auto"/>
          </w:tcPr>
          <w:p w14:paraId="0397713A" w14:textId="396F7BDC" w:rsidR="00C2675D" w:rsidRPr="00C2675D" w:rsidRDefault="00C2675D" w:rsidP="00C2675D">
            <w:pPr>
              <w:jc w:val="both"/>
              <w:rPr>
                <w:rFonts w:ascii="Browallia New" w:eastAsia="Calibri" w:hAnsi="Browallia New" w:cs="Browallia New"/>
                <w:spacing w:val="-4"/>
              </w:rPr>
            </w:pPr>
            <w:r w:rsidRPr="00C2675D">
              <w:rPr>
                <w:rFonts w:ascii="Browallia New" w:eastAsia="Calibri" w:hAnsi="Browallia New" w:cs="Browallia New"/>
              </w:rPr>
              <w:t>Software licenses</w:t>
            </w:r>
          </w:p>
        </w:tc>
        <w:tc>
          <w:tcPr>
            <w:tcW w:w="1030" w:type="dxa"/>
            <w:shd w:val="clear" w:color="auto" w:fill="auto"/>
          </w:tcPr>
          <w:p w14:paraId="63DF78F6" w14:textId="77777777" w:rsidR="00C2675D" w:rsidRPr="00C2675D" w:rsidRDefault="00C2675D" w:rsidP="00C2675D">
            <w:pPr>
              <w:jc w:val="right"/>
              <w:rPr>
                <w:rFonts w:ascii="Browallia New" w:eastAsia="Calibri" w:hAnsi="Browallia New" w:cs="Browallia New"/>
                <w:spacing w:val="-4"/>
              </w:rPr>
            </w:pPr>
            <w:r w:rsidRPr="00C2675D">
              <w:rPr>
                <w:rFonts w:ascii="Browallia New" w:eastAsia="Calibri" w:hAnsi="Browallia New" w:cs="Browallia New" w:hint="cs"/>
                <w:spacing w:val="-4"/>
                <w:cs/>
              </w:rPr>
              <w:t xml:space="preserve">3 - </w:t>
            </w:r>
            <w:r w:rsidRPr="00C2675D">
              <w:rPr>
                <w:rFonts w:ascii="Browallia New" w:eastAsia="Calibri" w:hAnsi="Browallia New" w:cs="Browallia New"/>
                <w:spacing w:val="-4"/>
              </w:rPr>
              <w:t>10</w:t>
            </w:r>
          </w:p>
        </w:tc>
        <w:tc>
          <w:tcPr>
            <w:tcW w:w="671" w:type="dxa"/>
            <w:shd w:val="clear" w:color="auto" w:fill="auto"/>
          </w:tcPr>
          <w:p w14:paraId="0F306CBB" w14:textId="2F9A02A6" w:rsidR="00C2675D" w:rsidRPr="00C2675D" w:rsidRDefault="00BF4BE5" w:rsidP="00C2675D">
            <w:pPr>
              <w:jc w:val="both"/>
              <w:rPr>
                <w:rFonts w:ascii="Browallia New" w:eastAsia="Calibri" w:hAnsi="Browallia New" w:cs="Browallia New"/>
                <w:spacing w:val="-4"/>
                <w:cs/>
              </w:rPr>
            </w:pPr>
            <w:r>
              <w:rPr>
                <w:rFonts w:ascii="Browallia New" w:eastAsia="Calibri" w:hAnsi="Browallia New" w:cs="Browallia New"/>
                <w:spacing w:val="-4"/>
              </w:rPr>
              <w:t>Y</w:t>
            </w:r>
            <w:r w:rsidR="00C2675D">
              <w:rPr>
                <w:rFonts w:ascii="Browallia New" w:eastAsia="Calibri" w:hAnsi="Browallia New" w:cs="Browallia New"/>
                <w:spacing w:val="-4"/>
              </w:rPr>
              <w:t>ears</w:t>
            </w:r>
          </w:p>
        </w:tc>
      </w:tr>
      <w:tr w:rsidR="00C2675D" w:rsidRPr="00C2675D" w14:paraId="1FA92E36" w14:textId="77777777" w:rsidTr="00C2675D">
        <w:tc>
          <w:tcPr>
            <w:tcW w:w="5148" w:type="dxa"/>
            <w:shd w:val="clear" w:color="auto" w:fill="auto"/>
          </w:tcPr>
          <w:p w14:paraId="4726D769" w14:textId="78591AAA" w:rsidR="00C2675D" w:rsidRPr="00C2675D" w:rsidRDefault="00C2675D" w:rsidP="00C2675D">
            <w:pPr>
              <w:jc w:val="both"/>
              <w:rPr>
                <w:rFonts w:ascii="Browallia New" w:eastAsia="Calibri" w:hAnsi="Browallia New" w:cs="Browallia New"/>
                <w:spacing w:val="-4"/>
              </w:rPr>
            </w:pPr>
            <w:r w:rsidRPr="00C2675D">
              <w:rPr>
                <w:rFonts w:ascii="Browallia New" w:eastAsia="Calibri" w:hAnsi="Browallia New" w:cs="Browallia New"/>
              </w:rPr>
              <w:t>P</w:t>
            </w:r>
            <w:r w:rsidRPr="00C2675D">
              <w:rPr>
                <w:rFonts w:ascii="Browallia New" w:eastAsia="Calibri" w:hAnsi="Browallia New" w:cs="Browallia New"/>
                <w:cs/>
              </w:rPr>
              <w:t>2</w:t>
            </w:r>
            <w:r w:rsidRPr="00C2675D">
              <w:rPr>
                <w:rFonts w:ascii="Browallia New" w:eastAsia="Calibri" w:hAnsi="Browallia New" w:cs="Browallia New"/>
              </w:rPr>
              <w:t>P Lending platform</w:t>
            </w:r>
          </w:p>
        </w:tc>
        <w:tc>
          <w:tcPr>
            <w:tcW w:w="1030" w:type="dxa"/>
            <w:shd w:val="clear" w:color="auto" w:fill="auto"/>
          </w:tcPr>
          <w:p w14:paraId="38229F87" w14:textId="7D22DF11" w:rsidR="00C2675D" w:rsidRPr="00C2675D" w:rsidRDefault="005E29A3" w:rsidP="00C2675D">
            <w:pPr>
              <w:jc w:val="right"/>
              <w:rPr>
                <w:rFonts w:ascii="Browallia New" w:eastAsia="Calibri" w:hAnsi="Browallia New" w:cs="Browallia New"/>
                <w:spacing w:val="-4"/>
              </w:rPr>
            </w:pPr>
            <w:r>
              <w:rPr>
                <w:rFonts w:ascii="Browallia New" w:eastAsia="Calibri" w:hAnsi="Browallia New" w:cs="Browallia New"/>
                <w:spacing w:val="-4"/>
              </w:rPr>
              <w:t>1</w:t>
            </w:r>
            <w:r w:rsidR="00C2675D" w:rsidRPr="00C2675D">
              <w:rPr>
                <w:rFonts w:ascii="Browallia New" w:eastAsia="Calibri" w:hAnsi="Browallia New" w:cs="Browallia New" w:hint="cs"/>
                <w:spacing w:val="-4"/>
                <w:cs/>
              </w:rPr>
              <w:t>5</w:t>
            </w:r>
          </w:p>
        </w:tc>
        <w:tc>
          <w:tcPr>
            <w:tcW w:w="671" w:type="dxa"/>
            <w:shd w:val="clear" w:color="auto" w:fill="auto"/>
          </w:tcPr>
          <w:p w14:paraId="234EC35B" w14:textId="2291E393" w:rsidR="00C2675D" w:rsidRPr="00C2675D" w:rsidRDefault="00BF4BE5" w:rsidP="00C2675D">
            <w:pPr>
              <w:jc w:val="both"/>
              <w:rPr>
                <w:rFonts w:ascii="Browallia New" w:eastAsia="Calibri" w:hAnsi="Browallia New" w:cs="Browallia New"/>
                <w:spacing w:val="-4"/>
              </w:rPr>
            </w:pPr>
            <w:r>
              <w:rPr>
                <w:rFonts w:ascii="Browallia New" w:eastAsia="Calibri" w:hAnsi="Browallia New" w:cs="Browallia New"/>
                <w:spacing w:val="-4"/>
              </w:rPr>
              <w:t>Y</w:t>
            </w:r>
            <w:r w:rsidR="00C2675D">
              <w:rPr>
                <w:rFonts w:ascii="Browallia New" w:eastAsia="Calibri" w:hAnsi="Browallia New" w:cs="Browallia New"/>
                <w:spacing w:val="-4"/>
              </w:rPr>
              <w:t>ears</w:t>
            </w:r>
          </w:p>
        </w:tc>
      </w:tr>
    </w:tbl>
    <w:p w14:paraId="0CD2163F" w14:textId="77777777" w:rsidR="002807D4" w:rsidRDefault="002807D4" w:rsidP="0025591C">
      <w:pPr>
        <w:spacing w:after="120"/>
        <w:ind w:firstLine="720"/>
        <w:jc w:val="both"/>
        <w:rPr>
          <w:rFonts w:ascii="Browallia New" w:hAnsi="Browallia New" w:cs="Browallia New"/>
        </w:rPr>
      </w:pPr>
    </w:p>
    <w:p w14:paraId="528F25DC" w14:textId="77777777" w:rsidR="002807D4" w:rsidRDefault="002807D4" w:rsidP="0025591C">
      <w:pPr>
        <w:spacing w:after="120"/>
        <w:ind w:firstLine="720"/>
        <w:jc w:val="both"/>
        <w:rPr>
          <w:rFonts w:ascii="Browallia New" w:hAnsi="Browallia New" w:cs="Browallia New"/>
        </w:rPr>
      </w:pPr>
    </w:p>
    <w:p w14:paraId="63D4C126" w14:textId="77777777" w:rsidR="002807D4" w:rsidRDefault="002807D4" w:rsidP="0025591C">
      <w:pPr>
        <w:spacing w:after="120"/>
        <w:ind w:firstLine="720"/>
        <w:jc w:val="both"/>
        <w:rPr>
          <w:rFonts w:ascii="Browallia New" w:hAnsi="Browallia New" w:cs="Browallia New"/>
        </w:rPr>
      </w:pPr>
    </w:p>
    <w:p w14:paraId="262C06AF" w14:textId="77777777" w:rsidR="002807D4" w:rsidRPr="003251EC" w:rsidRDefault="002807D4" w:rsidP="002807D4">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5C8037E2" w14:textId="39F43C66" w:rsidR="0025591C" w:rsidRPr="00ED3A6C" w:rsidRDefault="002807D4" w:rsidP="0025591C">
      <w:pPr>
        <w:pStyle w:val="Heading2"/>
        <w:spacing w:after="120"/>
        <w:rPr>
          <w:u w:val="none"/>
        </w:rPr>
      </w:pPr>
      <w:r>
        <w:rPr>
          <w:u w:val="none"/>
        </w:rPr>
        <w:t>4.12</w:t>
      </w:r>
      <w:r w:rsidR="0025591C" w:rsidRPr="00ED3A6C">
        <w:rPr>
          <w:u w:val="none"/>
        </w:rPr>
        <w:tab/>
      </w:r>
      <w:r w:rsidR="0025591C">
        <w:rPr>
          <w:u w:val="none"/>
        </w:rPr>
        <w:t>L</w:t>
      </w:r>
      <w:r w:rsidR="0025591C" w:rsidRPr="00ED3A6C">
        <w:rPr>
          <w:u w:val="none"/>
        </w:rPr>
        <w:t>ease</w:t>
      </w:r>
    </w:p>
    <w:p w14:paraId="3DECB963" w14:textId="77777777" w:rsidR="0025591C" w:rsidRDefault="0025591C" w:rsidP="0025591C">
      <w:pPr>
        <w:pStyle w:val="NEWKHAW"/>
        <w:ind w:left="720"/>
      </w:pPr>
      <w:r w:rsidRPr="001D6AA7">
        <w:t xml:space="preserve">At inception of contract, the </w:t>
      </w:r>
      <w:r>
        <w:t>Group</w:t>
      </w:r>
      <w:r w:rsidRPr="001D6AA7">
        <w:t xml:space="preserve"> assesses whether a contract is, or contains, a lease. A contract is, or contains, a lease if the contract conveys the right to control the use of an identified asset for </w:t>
      </w:r>
      <w:proofErr w:type="gramStart"/>
      <w:r w:rsidRPr="001D6AA7">
        <w:t>a period of time</w:t>
      </w:r>
      <w:proofErr w:type="gramEnd"/>
      <w:r w:rsidRPr="001D6AA7">
        <w:t xml:space="preserve"> in exchange for consideration.</w:t>
      </w:r>
    </w:p>
    <w:p w14:paraId="2D567E89" w14:textId="77777777" w:rsidR="002807D4" w:rsidRDefault="0025591C" w:rsidP="002807D4">
      <w:pPr>
        <w:pStyle w:val="NEWKHAW"/>
        <w:ind w:left="720"/>
        <w:rPr>
          <w:spacing w:val="-2"/>
        </w:rPr>
      </w:pPr>
      <w:r w:rsidRPr="00C111A4">
        <w:rPr>
          <w:spacing w:val="-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73F8BB1" w14:textId="4F3D9A59" w:rsidR="0025591C" w:rsidRPr="002807D4" w:rsidRDefault="002807D4" w:rsidP="002807D4">
      <w:pPr>
        <w:pStyle w:val="NEWKHAW"/>
        <w:rPr>
          <w:spacing w:val="-2"/>
        </w:rPr>
      </w:pPr>
      <w:r>
        <w:rPr>
          <w:spacing w:val="-2"/>
        </w:rPr>
        <w:t>4.12</w:t>
      </w:r>
      <w:r w:rsidR="0025591C" w:rsidRPr="009A698E">
        <w:t>.1</w:t>
      </w:r>
      <w:r w:rsidR="0025591C" w:rsidRPr="009A698E">
        <w:tab/>
      </w:r>
      <w:r w:rsidR="0025591C" w:rsidRPr="00E63E6D">
        <w:t>Long</w:t>
      </w:r>
      <w:r w:rsidR="0025591C">
        <w:t xml:space="preserve"> </w:t>
      </w:r>
      <w:r w:rsidR="0025591C" w:rsidRPr="00E63E6D">
        <w:t>-</w:t>
      </w:r>
      <w:r w:rsidR="0025591C">
        <w:t xml:space="preserve"> </w:t>
      </w:r>
      <w:r w:rsidR="0025591C" w:rsidRPr="00E63E6D">
        <w:t xml:space="preserve">term leases </w:t>
      </w:r>
      <w:r w:rsidR="0025591C" w:rsidRPr="00E63E6D">
        <w:rPr>
          <w:rFonts w:hint="cs"/>
          <w:cs/>
        </w:rPr>
        <w:t>-</w:t>
      </w:r>
      <w:r w:rsidR="0025591C" w:rsidRPr="00E63E6D">
        <w:t xml:space="preserve"> where is the </w:t>
      </w:r>
      <w:proofErr w:type="gramStart"/>
      <w:r w:rsidR="0025591C" w:rsidRPr="00E63E6D">
        <w:t>lessee</w:t>
      </w:r>
      <w:proofErr w:type="gramEnd"/>
    </w:p>
    <w:p w14:paraId="5BDEF3BE" w14:textId="77777777" w:rsidR="0025591C" w:rsidRDefault="0025591C" w:rsidP="0025591C">
      <w:pPr>
        <w:pStyle w:val="NEWKHAW"/>
        <w:ind w:left="720"/>
      </w:pPr>
      <w:r w:rsidRPr="001D6AA7">
        <w:t xml:space="preserve">The </w:t>
      </w:r>
      <w:r>
        <w:t>Group</w:t>
      </w:r>
      <w:r w:rsidRPr="001D6AA7">
        <w:t xml:space="preserve"> applied a single recognition and measurement approach for all leases, except for </w:t>
      </w:r>
      <w:bookmarkStart w:id="13" w:name="_Hlk65170750"/>
      <w:r w:rsidRPr="001D6AA7">
        <w:t xml:space="preserve">short-term leases </w:t>
      </w:r>
      <w:bookmarkEnd w:id="13"/>
      <w:r w:rsidRPr="001D6AA7">
        <w:t xml:space="preserve">and leases of low-value assets.  At the commencement date of the lease (i.e. the date the underlying asset is available for use), the </w:t>
      </w:r>
      <w:r>
        <w:t>Group</w:t>
      </w:r>
      <w:r w:rsidRPr="001D6AA7">
        <w:t xml:space="preserve"> recognizes right-of-use assets representing the right to use underlying assets and lease liabilities based on lease payments.</w:t>
      </w:r>
    </w:p>
    <w:p w14:paraId="1339B657" w14:textId="77777777" w:rsidR="0025591C" w:rsidRDefault="0025591C" w:rsidP="0025591C">
      <w:pPr>
        <w:pStyle w:val="NEWKHAW"/>
        <w:ind w:left="720"/>
        <w:rPr>
          <w:i/>
          <w:iCs/>
        </w:rPr>
      </w:pPr>
      <w:r w:rsidRPr="001D6AA7">
        <w:rPr>
          <w:i/>
          <w:iCs/>
        </w:rPr>
        <w:t xml:space="preserve">Right-of-use assets </w:t>
      </w:r>
    </w:p>
    <w:p w14:paraId="2814D3D1" w14:textId="77777777" w:rsidR="0025591C" w:rsidRDefault="0025591C" w:rsidP="0025591C">
      <w:pPr>
        <w:pStyle w:val="NEWKHAW"/>
        <w:ind w:left="720"/>
      </w:pPr>
      <w:r w:rsidRPr="002E2D90">
        <w:t xml:space="preserve">Right-of-use assets are measured </w:t>
      </w:r>
      <w:proofErr w:type="gramStart"/>
      <w:r w:rsidRPr="002E2D90">
        <w:t>at</w:t>
      </w:r>
      <w:proofErr w:type="gramEnd"/>
      <w:r w:rsidRPr="002E2D90">
        <w:t xml:space="preserve">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420EB2D8" w14:textId="77777777" w:rsidR="0025591C" w:rsidRDefault="0025591C" w:rsidP="0025591C">
      <w:pPr>
        <w:pStyle w:val="NEWKHAW"/>
        <w:ind w:left="720"/>
      </w:pPr>
      <w:r w:rsidRPr="002E2D90">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61C3251" w14:textId="3DCF5425" w:rsidR="0025591C" w:rsidRPr="0073185E" w:rsidRDefault="0025591C" w:rsidP="0025591C">
      <w:pPr>
        <w:pStyle w:val="NEWKHAW"/>
        <w:ind w:left="720"/>
      </w:pPr>
      <w:bookmarkStart w:id="14" w:name="_Hlk65170957"/>
      <w:r w:rsidRPr="0073185E">
        <w:t>Depreciation of right-of-use assets are calculated by reference to their costs, on the straight-line basis over the shorter of their estimate</w:t>
      </w:r>
      <w:r w:rsidR="00935DA6">
        <w:t xml:space="preserve"> </w:t>
      </w:r>
      <w:r w:rsidRPr="0073185E">
        <w:t>d useful lives and the lease term.</w:t>
      </w:r>
    </w:p>
    <w:p w14:paraId="72C32BAF" w14:textId="77777777" w:rsidR="0025591C" w:rsidRDefault="0025591C" w:rsidP="0025591C">
      <w:pPr>
        <w:pStyle w:val="NEWKHAW"/>
        <w:spacing w:after="0"/>
        <w:ind w:left="720"/>
      </w:pPr>
      <w:r w:rsidRPr="00AE7A01">
        <w:t>Office area</w:t>
      </w:r>
      <w:r>
        <w:rPr>
          <w:cs/>
        </w:rPr>
        <w:tab/>
      </w:r>
      <w:r>
        <w:rPr>
          <w:cs/>
        </w:rPr>
        <w:tab/>
      </w:r>
      <w:r>
        <w:rPr>
          <w:cs/>
        </w:rPr>
        <w:tab/>
      </w:r>
      <w:r>
        <w:rPr>
          <w:cs/>
        </w:rPr>
        <w:tab/>
      </w:r>
      <w:r>
        <w:rPr>
          <w:cs/>
        </w:rPr>
        <w:tab/>
      </w:r>
      <w:r>
        <w:rPr>
          <w:cs/>
        </w:rPr>
        <w:tab/>
      </w:r>
      <w:r>
        <w:rPr>
          <w:rFonts w:hint="cs"/>
          <w:cs/>
        </w:rPr>
        <w:t xml:space="preserve">      </w:t>
      </w:r>
      <w:r>
        <w:t>4</w:t>
      </w:r>
      <w:r w:rsidRPr="0073185E">
        <w:t xml:space="preserve"> </w:t>
      </w:r>
      <w:r w:rsidRPr="0073185E">
        <w:tab/>
        <w:t>Years</w:t>
      </w:r>
    </w:p>
    <w:p w14:paraId="06BB083F" w14:textId="049C8278" w:rsidR="00EB517C" w:rsidRDefault="00EB517C" w:rsidP="0025591C">
      <w:pPr>
        <w:pStyle w:val="NEWKHAW"/>
        <w:spacing w:after="0"/>
        <w:ind w:left="720"/>
      </w:pPr>
      <w:r w:rsidRPr="00EB517C">
        <w:t>Vehicle</w:t>
      </w:r>
      <w:r w:rsidRPr="00EB517C">
        <w:tab/>
      </w:r>
      <w:r w:rsidRPr="00EB517C">
        <w:tab/>
      </w:r>
      <w:r w:rsidRPr="00EB517C">
        <w:tab/>
        <w:t xml:space="preserve">                       </w:t>
      </w:r>
      <w:r w:rsidRPr="00EB517C">
        <w:tab/>
      </w:r>
      <w:r w:rsidRPr="00EB517C">
        <w:tab/>
      </w:r>
      <w:r w:rsidRPr="00EB517C">
        <w:tab/>
        <w:t xml:space="preserve"> </w:t>
      </w:r>
      <w:r w:rsidR="002C75A5">
        <w:t xml:space="preserve">3 - </w:t>
      </w:r>
      <w:r w:rsidRPr="00EB517C">
        <w:t xml:space="preserve">5 </w:t>
      </w:r>
      <w:r w:rsidRPr="00EB517C">
        <w:tab/>
        <w:t>Years</w:t>
      </w:r>
    </w:p>
    <w:p w14:paraId="446FC5BF" w14:textId="44944229" w:rsidR="0025591C" w:rsidRPr="0073185E" w:rsidRDefault="0025591C" w:rsidP="00EB517C">
      <w:pPr>
        <w:pStyle w:val="NEWKHAW"/>
        <w:ind w:left="720"/>
      </w:pPr>
      <w:r w:rsidRPr="0073185E">
        <w:t>Land and space for installation advertising media</w:t>
      </w:r>
      <w:r w:rsidRPr="0073185E">
        <w:rPr>
          <w:cs/>
        </w:rPr>
        <w:tab/>
      </w:r>
      <w:r w:rsidRPr="0073185E">
        <w:rPr>
          <w:cs/>
        </w:rPr>
        <w:tab/>
      </w:r>
      <w:r w:rsidRPr="0073185E">
        <w:rPr>
          <w:rFonts w:hint="cs"/>
          <w:cs/>
        </w:rPr>
        <w:t xml:space="preserve">3 </w:t>
      </w:r>
      <w:r w:rsidRPr="0073185E">
        <w:rPr>
          <w:cs/>
        </w:rPr>
        <w:t>-</w:t>
      </w:r>
      <w:r w:rsidRPr="0073185E">
        <w:rPr>
          <w:rFonts w:hint="cs"/>
          <w:cs/>
        </w:rPr>
        <w:t xml:space="preserve"> 12</w:t>
      </w:r>
      <w:r w:rsidRPr="0073185E">
        <w:rPr>
          <w:cs/>
        </w:rPr>
        <w:tab/>
      </w:r>
      <w:r w:rsidRPr="0073185E">
        <w:t>Years</w:t>
      </w:r>
    </w:p>
    <w:p w14:paraId="5A4F7BC3" w14:textId="77777777" w:rsidR="0025591C" w:rsidRPr="0073185E" w:rsidRDefault="0025591C" w:rsidP="0025591C">
      <w:pPr>
        <w:pStyle w:val="NEWKHAW"/>
        <w:ind w:left="720"/>
      </w:pPr>
      <w:r w:rsidRPr="0073185E">
        <w:t>If ownership of the leased asset is transferred to the group at the end of the lease term or the cost reflects the exercise of a purchase option, depreciation is calculated using the estimated useful life of the asset.</w:t>
      </w:r>
    </w:p>
    <w:p w14:paraId="47DB3734" w14:textId="77777777" w:rsidR="0025591C" w:rsidRDefault="0025591C" w:rsidP="0025591C">
      <w:pPr>
        <w:pStyle w:val="NEWKHAW"/>
        <w:ind w:left="720"/>
        <w:rPr>
          <w:i/>
          <w:iCs/>
        </w:rPr>
      </w:pPr>
    </w:p>
    <w:p w14:paraId="4C6C299B" w14:textId="77777777" w:rsidR="0025591C" w:rsidRDefault="0025591C" w:rsidP="0025591C">
      <w:pPr>
        <w:pStyle w:val="NEWKHAW"/>
        <w:ind w:left="720"/>
        <w:rPr>
          <w:i/>
          <w:iCs/>
        </w:rPr>
      </w:pPr>
    </w:p>
    <w:p w14:paraId="46EC1ABB" w14:textId="77777777" w:rsidR="0025591C" w:rsidRDefault="0025591C" w:rsidP="0025591C">
      <w:pPr>
        <w:pStyle w:val="NEWKHAW"/>
        <w:ind w:left="720"/>
        <w:rPr>
          <w:i/>
          <w:iCs/>
        </w:rPr>
      </w:pPr>
    </w:p>
    <w:p w14:paraId="704DD7FA" w14:textId="77777777" w:rsidR="0025591C" w:rsidRDefault="0025591C" w:rsidP="0025591C">
      <w:pPr>
        <w:pStyle w:val="NEWKHAW"/>
        <w:ind w:left="720"/>
        <w:rPr>
          <w:i/>
          <w:iCs/>
        </w:rPr>
      </w:pPr>
    </w:p>
    <w:p w14:paraId="0528617C" w14:textId="77777777" w:rsidR="0025591C" w:rsidRDefault="0025591C" w:rsidP="0025591C">
      <w:pPr>
        <w:pStyle w:val="NEWKHAW"/>
        <w:ind w:left="720"/>
        <w:rPr>
          <w:i/>
          <w:iCs/>
        </w:rPr>
      </w:pPr>
    </w:p>
    <w:p w14:paraId="57B29E01" w14:textId="77777777" w:rsidR="0025591C" w:rsidRDefault="0025591C" w:rsidP="0025591C">
      <w:pPr>
        <w:pStyle w:val="NEWKHAW"/>
        <w:ind w:left="720"/>
        <w:rPr>
          <w:i/>
          <w:iCs/>
        </w:rPr>
      </w:pPr>
    </w:p>
    <w:p w14:paraId="2AE60806" w14:textId="77777777" w:rsidR="00EB517C" w:rsidRPr="003251EC" w:rsidRDefault="00EB517C" w:rsidP="00EB517C">
      <w:pPr>
        <w:pStyle w:val="Heading1"/>
        <w:jc w:val="both"/>
        <w:rPr>
          <w:spacing w:val="-2"/>
        </w:rPr>
      </w:pPr>
      <w:bookmarkStart w:id="15" w:name="_Hlk160026239"/>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bookmarkEnd w:id="15"/>
    <w:p w14:paraId="739ABECA" w14:textId="653AC5E5" w:rsidR="00EB517C" w:rsidRDefault="00EB517C" w:rsidP="00EB517C">
      <w:pPr>
        <w:pStyle w:val="Heading2"/>
        <w:spacing w:after="120"/>
        <w:rPr>
          <w:u w:val="none"/>
        </w:rPr>
      </w:pPr>
      <w:r>
        <w:rPr>
          <w:u w:val="none"/>
        </w:rPr>
        <w:t>4.12</w:t>
      </w:r>
      <w:r w:rsidRPr="00ED3A6C">
        <w:rPr>
          <w:u w:val="none"/>
        </w:rPr>
        <w:tab/>
      </w:r>
      <w:r>
        <w:rPr>
          <w:u w:val="none"/>
        </w:rPr>
        <w:t>L</w:t>
      </w:r>
      <w:r w:rsidRPr="00ED3A6C">
        <w:rPr>
          <w:u w:val="none"/>
        </w:rPr>
        <w:t>ease</w:t>
      </w:r>
      <w:r w:rsidR="0034365F">
        <w:rPr>
          <w:u w:val="none"/>
        </w:rPr>
        <w:t xml:space="preserve"> (</w:t>
      </w:r>
      <w:proofErr w:type="spellStart"/>
      <w:r w:rsidR="0034365F">
        <w:rPr>
          <w:u w:val="none"/>
        </w:rPr>
        <w:t>Con’t</w:t>
      </w:r>
      <w:proofErr w:type="spellEnd"/>
      <w:r w:rsidR="0034365F">
        <w:rPr>
          <w:u w:val="none"/>
        </w:rPr>
        <w:t>)</w:t>
      </w:r>
    </w:p>
    <w:p w14:paraId="71167678" w14:textId="2524E1AF" w:rsidR="00EB517C" w:rsidRPr="002807D4" w:rsidRDefault="00EB517C" w:rsidP="00EB517C">
      <w:pPr>
        <w:pStyle w:val="NEWKHAW"/>
        <w:rPr>
          <w:spacing w:val="-2"/>
        </w:rPr>
      </w:pPr>
      <w:r>
        <w:rPr>
          <w:spacing w:val="-2"/>
        </w:rPr>
        <w:t>4.12</w:t>
      </w:r>
      <w:r w:rsidRPr="009A698E">
        <w:t>.1</w:t>
      </w:r>
      <w:r w:rsidRPr="009A698E">
        <w:tab/>
      </w:r>
      <w:r w:rsidRPr="00E63E6D">
        <w:t>Long</w:t>
      </w:r>
      <w:r>
        <w:t xml:space="preserve"> </w:t>
      </w:r>
      <w:r w:rsidRPr="00E63E6D">
        <w:t>-</w:t>
      </w:r>
      <w:r>
        <w:t xml:space="preserve"> </w:t>
      </w:r>
      <w:r w:rsidRPr="00E63E6D">
        <w:t xml:space="preserve">term leases </w:t>
      </w:r>
      <w:r w:rsidRPr="00E63E6D">
        <w:rPr>
          <w:rFonts w:hint="cs"/>
          <w:cs/>
        </w:rPr>
        <w:t>-</w:t>
      </w:r>
      <w:r w:rsidRPr="00E63E6D">
        <w:t xml:space="preserve"> where is the lessee</w:t>
      </w:r>
      <w:r>
        <w:rPr>
          <w:rFonts w:hint="cs"/>
          <w:cs/>
        </w:rPr>
        <w:t xml:space="preserve"> </w:t>
      </w:r>
      <w:r>
        <w:t>(</w:t>
      </w:r>
      <w:proofErr w:type="spellStart"/>
      <w:r>
        <w:t>Con’t</w:t>
      </w:r>
      <w:proofErr w:type="spellEnd"/>
      <w:r>
        <w:t>)</w:t>
      </w:r>
    </w:p>
    <w:p w14:paraId="364BC5E0" w14:textId="79309435" w:rsidR="0025591C" w:rsidRDefault="0025591C" w:rsidP="0025591C">
      <w:pPr>
        <w:pStyle w:val="NEWKHAW"/>
        <w:ind w:left="720"/>
      </w:pPr>
      <w:r w:rsidRPr="002E2D90">
        <w:rPr>
          <w:i/>
          <w:iCs/>
        </w:rPr>
        <w:t xml:space="preserve">Lease </w:t>
      </w:r>
      <w:proofErr w:type="gramStart"/>
      <w:r w:rsidRPr="002E2D90">
        <w:rPr>
          <w:i/>
          <w:iCs/>
        </w:rPr>
        <w:t>liabilities</w:t>
      </w:r>
      <w:proofErr w:type="gramEnd"/>
      <w:r w:rsidRPr="002E2D90">
        <w:rPr>
          <w:i/>
          <w:iCs/>
        </w:rPr>
        <w:t xml:space="preserve"> </w:t>
      </w:r>
    </w:p>
    <w:p w14:paraId="13F2FAA5" w14:textId="77777777" w:rsidR="0025591C" w:rsidRDefault="0025591C" w:rsidP="0025591C">
      <w:pPr>
        <w:pStyle w:val="NEWKHAW"/>
        <w:ind w:left="720"/>
      </w:pPr>
      <w:r w:rsidRPr="002E2D90">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t>Group</w:t>
      </w:r>
      <w:r w:rsidRPr="002E2D90">
        <w:t xml:space="preserve"> and payments of penalties for terminating the lease, if the lease term reflects the </w:t>
      </w:r>
      <w:r>
        <w:t>Group</w:t>
      </w:r>
      <w:r w:rsidRPr="002E2D90">
        <w:t xml:space="preserve"> exercising an option to terminate.  Variable lease payments that do not depend on an index or a rate are recognized as expenses in the period in which the event or condition that triggers the payment occurs.</w:t>
      </w:r>
    </w:p>
    <w:p w14:paraId="18137F5B" w14:textId="77777777" w:rsidR="0025591C" w:rsidRDefault="0025591C" w:rsidP="0025591C">
      <w:pPr>
        <w:pStyle w:val="NEWKHAW"/>
        <w:ind w:left="720"/>
      </w:pPr>
      <w:r w:rsidRPr="00892B4B">
        <w:rPr>
          <w:rFonts w:ascii="BrowalliaUPC" w:hAnsi="BrowalliaUPC" w:cs="BrowalliaUPC"/>
        </w:rPr>
        <w:t>The Group discounted the present value of the lease payments by the interest rate implicit in the lease or the Group incremental borrowing rate.  After the commencement date, the amount of lease liabilities is increased</w:t>
      </w:r>
      <w:r w:rsidRPr="002E2D90">
        <w:t xml:space="preserve">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F098C6B" w14:textId="77777777" w:rsidR="0025591C" w:rsidRDefault="0025591C" w:rsidP="0025591C">
      <w:pPr>
        <w:pStyle w:val="NEWKHAW"/>
        <w:ind w:left="720"/>
      </w:pPr>
      <w:r w:rsidRPr="002E2D90">
        <w:rPr>
          <w:i/>
          <w:iCs/>
        </w:rPr>
        <w:t>Short-term leases and leases of low-value assets</w:t>
      </w:r>
    </w:p>
    <w:p w14:paraId="6C5CADD9" w14:textId="77777777" w:rsidR="0025591C" w:rsidRDefault="0025591C" w:rsidP="0025591C">
      <w:pPr>
        <w:pStyle w:val="NEWKHAW"/>
        <w:ind w:firstLine="720"/>
        <w:rPr>
          <w:i/>
          <w:iCs/>
        </w:rPr>
      </w:pPr>
      <w:r w:rsidRPr="002E2D90">
        <w:t xml:space="preserve">A lease that has a lease term less than or equal to </w:t>
      </w:r>
      <w:r w:rsidRPr="002E2D90">
        <w:rPr>
          <w:cs/>
        </w:rPr>
        <w:t xml:space="preserve">12 </w:t>
      </w:r>
      <w:r w:rsidRPr="002E2D90">
        <w:t>months from commencement date or a lease of low-</w:t>
      </w:r>
      <w:r>
        <w:tab/>
      </w:r>
      <w:r w:rsidRPr="002E2D90">
        <w:t>value assets is recognized as expenses on a straight-line basis over the lease term.</w:t>
      </w:r>
    </w:p>
    <w:bookmarkEnd w:id="14"/>
    <w:p w14:paraId="3DFD2388" w14:textId="2A4B380A" w:rsidR="0025591C" w:rsidRDefault="001C28D7" w:rsidP="0025591C">
      <w:pPr>
        <w:pStyle w:val="NEWKHAW"/>
      </w:pPr>
      <w:r>
        <w:t>4.12</w:t>
      </w:r>
      <w:r w:rsidR="0025591C" w:rsidRPr="009A698E">
        <w:t>.</w:t>
      </w:r>
      <w:r w:rsidR="0025591C">
        <w:t>2</w:t>
      </w:r>
      <w:r w:rsidR="0025591C" w:rsidRPr="009A698E">
        <w:tab/>
      </w:r>
      <w:r w:rsidR="0025591C">
        <w:t xml:space="preserve">Long </w:t>
      </w:r>
      <w:r w:rsidR="0025591C" w:rsidRPr="00E63E6D">
        <w:t>-</w:t>
      </w:r>
      <w:r w:rsidR="0025591C">
        <w:t xml:space="preserve"> </w:t>
      </w:r>
      <w:r w:rsidR="0025591C" w:rsidRPr="00E63E6D">
        <w:t xml:space="preserve">term leases </w:t>
      </w:r>
      <w:r w:rsidR="0025591C">
        <w:rPr>
          <w:rFonts w:hint="cs"/>
          <w:cs/>
        </w:rPr>
        <w:t>-</w:t>
      </w:r>
      <w:r w:rsidR="0025591C" w:rsidRPr="009A698E">
        <w:rPr>
          <w:cs/>
        </w:rPr>
        <w:t xml:space="preserve"> </w:t>
      </w:r>
      <w:r w:rsidR="0025591C" w:rsidRPr="00E63E6D">
        <w:t xml:space="preserve">where is the </w:t>
      </w:r>
      <w:proofErr w:type="gramStart"/>
      <w:r w:rsidR="0025591C" w:rsidRPr="00E63E6D">
        <w:t>lessor</w:t>
      </w:r>
      <w:proofErr w:type="gramEnd"/>
    </w:p>
    <w:p w14:paraId="3348F1CC" w14:textId="77777777" w:rsidR="0025591C" w:rsidRDefault="0025591C" w:rsidP="0025591C">
      <w:pPr>
        <w:pStyle w:val="NEWKHAW"/>
        <w:ind w:left="720"/>
      </w:pPr>
      <w:r w:rsidRPr="002E2D90">
        <w:rPr>
          <w:i/>
          <w:iCs/>
        </w:rPr>
        <w:t>Operating leases</w:t>
      </w:r>
    </w:p>
    <w:p w14:paraId="1070ED56" w14:textId="77777777" w:rsidR="0025591C" w:rsidRDefault="0025591C" w:rsidP="0025591C">
      <w:pPr>
        <w:pStyle w:val="NEWKHAW"/>
        <w:ind w:left="720"/>
      </w:pPr>
      <w:r w:rsidRPr="002E2D90">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574DC7FE" w14:textId="1806BE4D" w:rsidR="0025591C" w:rsidRDefault="0025591C" w:rsidP="0025591C">
      <w:pPr>
        <w:pStyle w:val="NEWKHAW"/>
        <w:ind w:firstLine="720"/>
      </w:pPr>
      <w:r w:rsidRPr="002E2D90">
        <w:rPr>
          <w:i/>
          <w:iCs/>
        </w:rPr>
        <w:t xml:space="preserve">Sub </w:t>
      </w:r>
      <w:proofErr w:type="gramStart"/>
      <w:r w:rsidRPr="002E2D90">
        <w:rPr>
          <w:i/>
          <w:iCs/>
        </w:rPr>
        <w:t>lease</w:t>
      </w:r>
      <w:proofErr w:type="gramEnd"/>
      <w:r w:rsidRPr="002E2D90">
        <w:rPr>
          <w:i/>
          <w:iCs/>
        </w:rPr>
        <w:t xml:space="preserve"> </w:t>
      </w:r>
    </w:p>
    <w:p w14:paraId="5DFE4D9D" w14:textId="77777777" w:rsidR="0025591C" w:rsidRDefault="0025591C" w:rsidP="0025591C">
      <w:pPr>
        <w:pStyle w:val="NEWKHAW"/>
        <w:ind w:left="720"/>
      </w:pPr>
      <w:r w:rsidRPr="002E2D90">
        <w:t xml:space="preserve">In sublease transactions for which an underlying asset is subleased by the </w:t>
      </w:r>
      <w:r>
        <w:t>Group</w:t>
      </w:r>
      <w:r w:rsidRPr="002E2D90">
        <w:t xml:space="preserve"> to a third party, and the head lease between the head lessor and the </w:t>
      </w:r>
      <w:r>
        <w:t>Group</w:t>
      </w:r>
      <w:r w:rsidRPr="002E2D90">
        <w:t xml:space="preserve"> remains in effect, the </w:t>
      </w:r>
      <w:r>
        <w:t>Group</w:t>
      </w:r>
      <w:r w:rsidRPr="002E2D90">
        <w:t xml:space="preserve"> classifies the sublease as a finance lease or an operating lease with reference to the right-of-use asset arising from the head lease, rather than with reference to the underlying asset that is the subject of the lease.</w:t>
      </w:r>
    </w:p>
    <w:p w14:paraId="7FF460EA" w14:textId="77777777" w:rsidR="0025591C" w:rsidRDefault="0025591C" w:rsidP="0025591C">
      <w:pPr>
        <w:pStyle w:val="NEWKHAW"/>
        <w:ind w:left="720"/>
      </w:pPr>
      <w:r w:rsidRPr="002E2D90">
        <w:t xml:space="preserve">If the </w:t>
      </w:r>
      <w:r>
        <w:t>Group</w:t>
      </w:r>
      <w:r w:rsidRPr="002E2D90">
        <w:t xml:space="preserve"> </w:t>
      </w:r>
      <w:proofErr w:type="gramStart"/>
      <w:r w:rsidRPr="002E2D90">
        <w:t>enters into</w:t>
      </w:r>
      <w:proofErr w:type="gramEnd"/>
      <w:r w:rsidRPr="002E2D90">
        <w:t xml:space="preserve"> two or more contracts at or near the same time with the same counterparty, these contracts are leases and they are negotiated as a package with an overall commercial objective, the Group combines the contracts and accounts for them</w:t>
      </w:r>
      <w:r>
        <w:t>.</w:t>
      </w:r>
    </w:p>
    <w:p w14:paraId="3732043C" w14:textId="77777777" w:rsidR="001C28D7" w:rsidRDefault="001C28D7" w:rsidP="0025591C">
      <w:pPr>
        <w:pStyle w:val="NEWKHAW"/>
        <w:ind w:left="720"/>
      </w:pPr>
    </w:p>
    <w:p w14:paraId="70B5CCAF" w14:textId="77777777" w:rsidR="001C28D7" w:rsidRDefault="001C28D7" w:rsidP="0025591C">
      <w:pPr>
        <w:pStyle w:val="NEWKHAW"/>
        <w:ind w:left="720"/>
      </w:pPr>
    </w:p>
    <w:p w14:paraId="3381B8E7" w14:textId="3F53C85E" w:rsidR="001C28D7" w:rsidRPr="001C28D7" w:rsidRDefault="001C28D7" w:rsidP="001C28D7">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5D36EBE4" w14:textId="032ABAB6" w:rsidR="0025591C" w:rsidRDefault="001C28D7" w:rsidP="0025591C">
      <w:pPr>
        <w:pStyle w:val="Heading2"/>
        <w:spacing w:after="120"/>
        <w:rPr>
          <w:u w:val="none"/>
        </w:rPr>
      </w:pPr>
      <w:r>
        <w:rPr>
          <w:rFonts w:hint="cs"/>
          <w:u w:val="none"/>
          <w:cs/>
        </w:rPr>
        <w:t>4.13</w:t>
      </w:r>
      <w:r w:rsidR="0025591C" w:rsidRPr="006E7E06">
        <w:rPr>
          <w:u w:val="none"/>
        </w:rPr>
        <w:tab/>
        <w:t>Employee benefits</w:t>
      </w:r>
    </w:p>
    <w:p w14:paraId="1F045F79" w14:textId="77777777" w:rsidR="0025591C" w:rsidRPr="00D44201" w:rsidRDefault="0025591C" w:rsidP="0025591C">
      <w:pPr>
        <w:spacing w:after="120"/>
        <w:ind w:left="720"/>
        <w:jc w:val="both"/>
        <w:rPr>
          <w:rFonts w:ascii="Browallia New" w:hAnsi="Browallia New" w:cs="Browallia New"/>
        </w:rPr>
      </w:pPr>
      <w:r w:rsidRPr="00D44201">
        <w:rPr>
          <w:rFonts w:ascii="Browallia New" w:hAnsi="Browallia New" w:cs="Browallia New"/>
        </w:rPr>
        <w:t xml:space="preserve">The Group operates various post-employment benefits schemes which comprised defined benefit, defined contribution plans and other long-term </w:t>
      </w:r>
      <w:proofErr w:type="gramStart"/>
      <w:r w:rsidRPr="00D44201">
        <w:rPr>
          <w:rFonts w:ascii="Browallia New" w:hAnsi="Browallia New" w:cs="Browallia New"/>
        </w:rPr>
        <w:t>benefits</w:t>
      </w:r>
      <w:proofErr w:type="gramEnd"/>
    </w:p>
    <w:p w14:paraId="05CF700A" w14:textId="48AEF757" w:rsidR="0025591C" w:rsidRPr="006E7E06" w:rsidRDefault="001C28D7" w:rsidP="0025591C">
      <w:pPr>
        <w:spacing w:after="120"/>
        <w:jc w:val="both"/>
        <w:rPr>
          <w:rFonts w:ascii="Browallia New" w:hAnsi="Browallia New" w:cs="Browallia New"/>
          <w:cs/>
        </w:rPr>
      </w:pPr>
      <w:r>
        <w:rPr>
          <w:rFonts w:ascii="Browallia New" w:hAnsi="Browallia New" w:cs="Browallia New" w:hint="cs"/>
          <w:cs/>
        </w:rPr>
        <w:t>4.13</w:t>
      </w:r>
      <w:r w:rsidR="0025591C" w:rsidRPr="006E7E06">
        <w:rPr>
          <w:rFonts w:ascii="Browallia New" w:hAnsi="Browallia New" w:cs="Browallia New"/>
          <w:cs/>
        </w:rPr>
        <w:t>.</w:t>
      </w:r>
      <w:r w:rsidR="0025591C" w:rsidRPr="006E7E06">
        <w:rPr>
          <w:rFonts w:ascii="Browallia New" w:hAnsi="Browallia New" w:cs="Browallia New"/>
        </w:rPr>
        <w:t>1</w:t>
      </w:r>
      <w:r w:rsidR="0025591C" w:rsidRPr="006E7E06">
        <w:rPr>
          <w:rFonts w:ascii="Browallia New" w:hAnsi="Browallia New" w:cs="Browallia New"/>
        </w:rPr>
        <w:tab/>
        <w:t>Short-term employee benefits</w:t>
      </w:r>
    </w:p>
    <w:p w14:paraId="0209E343" w14:textId="77777777" w:rsidR="0025591C" w:rsidRPr="006E7E06" w:rsidRDefault="0025591C" w:rsidP="0025591C">
      <w:pPr>
        <w:spacing w:after="120"/>
        <w:ind w:left="720"/>
        <w:jc w:val="both"/>
        <w:rPr>
          <w:rFonts w:ascii="Browallia New" w:hAnsi="Browallia New" w:cs="Browallia New"/>
        </w:rPr>
      </w:pPr>
      <w:r w:rsidRPr="006E7E06">
        <w:rPr>
          <w:rFonts w:ascii="Browallia New" w:hAnsi="Browallia New" w:cs="Browallia New"/>
        </w:rPr>
        <w:t>Short-term employee benefit obligations, which include salary, wages, bonuses and contributions to the social security fund and provident fund, are measured on an undiscounted basis and are recognized as expenses when incurred.</w:t>
      </w:r>
    </w:p>
    <w:p w14:paraId="50603A96" w14:textId="47C6C567" w:rsidR="0025591C" w:rsidRDefault="001C28D7" w:rsidP="0025591C">
      <w:pPr>
        <w:spacing w:after="120"/>
        <w:jc w:val="both"/>
        <w:rPr>
          <w:rFonts w:ascii="Browallia New" w:hAnsi="Browallia New" w:cs="Browallia New"/>
        </w:rPr>
      </w:pPr>
      <w:bookmarkStart w:id="16" w:name="_Hlk128510735"/>
      <w:r>
        <w:rPr>
          <w:rFonts w:ascii="Browallia New" w:hAnsi="Browallia New" w:cs="Browallia New" w:hint="cs"/>
          <w:cs/>
        </w:rPr>
        <w:t>4.13</w:t>
      </w:r>
      <w:r w:rsidR="0025591C" w:rsidRPr="006E7E06">
        <w:rPr>
          <w:rFonts w:ascii="Browallia New" w:hAnsi="Browallia New" w:cs="Browallia New"/>
          <w:cs/>
        </w:rPr>
        <w:t>.</w:t>
      </w:r>
      <w:r w:rsidR="0025591C" w:rsidRPr="006E7E06">
        <w:rPr>
          <w:rFonts w:ascii="Browallia New" w:hAnsi="Browallia New" w:cs="Browallia New"/>
        </w:rPr>
        <w:t>2</w:t>
      </w:r>
      <w:r w:rsidR="0025591C" w:rsidRPr="006E7E06">
        <w:rPr>
          <w:rFonts w:ascii="Browallia New" w:hAnsi="Browallia New" w:cs="Browallia New"/>
        </w:rPr>
        <w:tab/>
      </w:r>
      <w:r w:rsidR="0025591C">
        <w:rPr>
          <w:rFonts w:ascii="Browallia New" w:hAnsi="Browallia New" w:cs="Browallia New"/>
        </w:rPr>
        <w:t>Long-</w:t>
      </w:r>
      <w:r w:rsidR="0025591C" w:rsidRPr="006E7E06">
        <w:rPr>
          <w:rFonts w:ascii="Browallia New" w:hAnsi="Browallia New" w:cs="Browallia New"/>
        </w:rPr>
        <w:t>term employee benefits</w:t>
      </w:r>
    </w:p>
    <w:bookmarkEnd w:id="16"/>
    <w:p w14:paraId="16B45DA5" w14:textId="7289C023" w:rsidR="0025591C" w:rsidRPr="006E7E06" w:rsidRDefault="0025591C" w:rsidP="0025591C">
      <w:pPr>
        <w:spacing w:after="120"/>
        <w:jc w:val="both"/>
        <w:rPr>
          <w:rFonts w:ascii="Browallia New" w:hAnsi="Browallia New" w:cs="Browallia New"/>
        </w:rPr>
      </w:pPr>
      <w:r>
        <w:rPr>
          <w:rFonts w:ascii="Browallia New" w:hAnsi="Browallia New" w:cs="Browallia New"/>
        </w:rPr>
        <w:tab/>
      </w:r>
      <w:r w:rsidRPr="001C28D7">
        <w:rPr>
          <w:rFonts w:ascii="Browallia New" w:hAnsi="Browallia New" w:cs="Browallia New"/>
          <w:i/>
          <w:iCs/>
        </w:rPr>
        <w:t>Defined contribution plans (Provident fund)</w:t>
      </w:r>
    </w:p>
    <w:p w14:paraId="2079428F" w14:textId="77777777" w:rsidR="0025591C" w:rsidRPr="00267981" w:rsidRDefault="0025591C" w:rsidP="0025591C">
      <w:pPr>
        <w:pStyle w:val="NEWKHAW"/>
        <w:ind w:left="720"/>
      </w:pPr>
      <w:r w:rsidRPr="004C1BEA">
        <w:t xml:space="preserve">The </w:t>
      </w:r>
      <w:r>
        <w:t>Group</w:t>
      </w:r>
      <w:r w:rsidRPr="004C1BEA">
        <w:t xml:space="preserve"> h</w:t>
      </w:r>
      <w:r>
        <w:t>ave</w:t>
      </w:r>
      <w:r w:rsidRPr="004C1BEA">
        <w:t xml:space="preserve"> a provident fund for those employees who have indicated their willingness to join. The contributions from the employees are deducted from their monthly salaries, with the </w:t>
      </w:r>
      <w:r>
        <w:t>Group</w:t>
      </w:r>
      <w:r w:rsidRPr="004C1BEA">
        <w:t xml:space="preserve"> matching the individuals’ contributions. The provident fund is managed by a financial institution which is authorized by the Government in accordance with the Provident Fund Act B.E. 2530 (1987).</w:t>
      </w:r>
      <w:r>
        <w:t xml:space="preserve"> </w:t>
      </w:r>
      <w:r w:rsidRPr="004C1BEA">
        <w:t xml:space="preserve">The contribution for </w:t>
      </w:r>
      <w:proofErr w:type="gramStart"/>
      <w:r w:rsidRPr="004C1BEA">
        <w:t>employee</w:t>
      </w:r>
      <w:proofErr w:type="gramEnd"/>
      <w:r w:rsidRPr="004C1BEA">
        <w:t xml:space="preserve"> is recorded as expenses when incurred.</w:t>
      </w:r>
    </w:p>
    <w:p w14:paraId="441816BA" w14:textId="3EF665B0" w:rsidR="0025591C" w:rsidRPr="001C28D7" w:rsidRDefault="0025591C" w:rsidP="0025591C">
      <w:pPr>
        <w:pStyle w:val="NEWKHAW"/>
        <w:rPr>
          <w:i/>
          <w:iCs/>
        </w:rPr>
      </w:pPr>
      <w:r w:rsidRPr="006E7E06">
        <w:rPr>
          <w:cs/>
        </w:rPr>
        <w:tab/>
      </w:r>
      <w:r w:rsidRPr="001C28D7">
        <w:rPr>
          <w:i/>
          <w:iCs/>
        </w:rPr>
        <w:t>Defined benefit plan</w:t>
      </w:r>
    </w:p>
    <w:p w14:paraId="6B2CB0F7" w14:textId="77777777" w:rsidR="0025591C" w:rsidRPr="006E7E06" w:rsidRDefault="0025591C" w:rsidP="0025591C">
      <w:pPr>
        <w:spacing w:after="120"/>
        <w:ind w:left="720" w:right="-2"/>
        <w:jc w:val="both"/>
        <w:rPr>
          <w:rFonts w:ascii="Browallia New" w:hAnsi="Browallia New" w:cs="Browallia New"/>
        </w:rPr>
      </w:pPr>
      <w:r w:rsidRPr="006E7E06">
        <w:rPr>
          <w:rFonts w:ascii="Browallia New" w:hAnsi="Browallia New" w:cs="Browallia New"/>
        </w:rPr>
        <w:t>The retirement benefit is a defined benefit plan that an employee will receive on retirement according to Thai Labor Law depending on age and years of service.</w:t>
      </w:r>
    </w:p>
    <w:p w14:paraId="2C8DD3F1" w14:textId="77777777" w:rsidR="0025591C" w:rsidRPr="00191B9C" w:rsidRDefault="0025591C" w:rsidP="0025591C">
      <w:pPr>
        <w:spacing w:after="120"/>
        <w:ind w:left="720" w:right="-2"/>
        <w:jc w:val="both"/>
        <w:rPr>
          <w:rFonts w:ascii="Browallia New" w:hAnsi="Browallia New" w:cs="Browallia New"/>
          <w:highlight w:val="cyan"/>
        </w:rPr>
      </w:pPr>
      <w:r w:rsidRPr="006E7E06">
        <w:rPr>
          <w:rFonts w:ascii="Browallia New" w:hAnsi="Browallia New" w:cs="Browallia New"/>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w:t>
      </w:r>
      <w:r w:rsidRPr="006E7E06">
        <w:t xml:space="preserve"> </w:t>
      </w:r>
      <w:r w:rsidRPr="006E7E06">
        <w:rPr>
          <w:rFonts w:ascii="Browallia New" w:hAnsi="Browallia New" w:cs="Browallia New"/>
        </w:rPr>
        <w:t>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w:t>
      </w:r>
      <w:r w:rsidRPr="00191B9C">
        <w:rPr>
          <w:rFonts w:ascii="Browallia New" w:hAnsi="Browallia New" w:cs="Browallia New"/>
        </w:rPr>
        <w:t xml:space="preserve"> and the date that the </w:t>
      </w:r>
      <w:r>
        <w:rPr>
          <w:rFonts w:ascii="Browallia New" w:hAnsi="Browallia New" w:cs="Browallia New"/>
        </w:rPr>
        <w:t xml:space="preserve">Group </w:t>
      </w:r>
      <w:r w:rsidRPr="00191B9C">
        <w:rPr>
          <w:rFonts w:ascii="Browallia New" w:hAnsi="Browallia New" w:cs="Browallia New"/>
        </w:rPr>
        <w:t>recognizes restructuring-related costs.</w:t>
      </w:r>
    </w:p>
    <w:p w14:paraId="580880B8" w14:textId="3C0000B2" w:rsidR="0025591C" w:rsidRPr="000B3A73" w:rsidRDefault="001C28D7" w:rsidP="0025591C">
      <w:pPr>
        <w:pStyle w:val="Heading2"/>
        <w:spacing w:after="120"/>
        <w:rPr>
          <w:b/>
          <w:bCs/>
          <w:u w:val="none"/>
        </w:rPr>
      </w:pPr>
      <w:r>
        <w:rPr>
          <w:rFonts w:hint="cs"/>
          <w:u w:val="none"/>
          <w:cs/>
        </w:rPr>
        <w:t>4.14</w:t>
      </w:r>
      <w:r w:rsidR="0025591C" w:rsidRPr="000B3A73">
        <w:rPr>
          <w:u w:val="none"/>
        </w:rPr>
        <w:tab/>
        <w:t>Interest-bearing liabilities</w:t>
      </w:r>
      <w:r w:rsidR="0025591C" w:rsidRPr="000B3A73">
        <w:rPr>
          <w:b/>
          <w:bCs/>
          <w:u w:val="none"/>
          <w:cs/>
        </w:rPr>
        <w:t xml:space="preserve"> </w:t>
      </w:r>
    </w:p>
    <w:p w14:paraId="593EE736" w14:textId="77777777" w:rsidR="0025591C" w:rsidRDefault="0025591C" w:rsidP="0025591C">
      <w:pPr>
        <w:pStyle w:val="NEWKHAW"/>
        <w:ind w:left="720"/>
      </w:pPr>
      <w:r w:rsidRPr="00DB70A4">
        <w:t xml:space="preserve">Interest-bearing liabilities are recognized initially at fair value less attributable transaction charges.  </w:t>
      </w:r>
      <w:proofErr w:type="gramStart"/>
      <w:r w:rsidRPr="00DB70A4">
        <w:t>Subsequent to</w:t>
      </w:r>
      <w:proofErr w:type="gramEnd"/>
      <w:r w:rsidRPr="00DB70A4">
        <w:t xml:space="preserve"> initial recognition, interest-bearing liabilities are stated at amortized cost with any difference between cost and redemption value being recognized in profit or loss over the period of the borrowings on an effective interest basis.</w:t>
      </w:r>
    </w:p>
    <w:p w14:paraId="48321C82" w14:textId="77777777" w:rsidR="00F161DB" w:rsidRDefault="00F161DB" w:rsidP="0025591C">
      <w:pPr>
        <w:pStyle w:val="NEWKHAW"/>
        <w:ind w:left="720"/>
      </w:pPr>
    </w:p>
    <w:p w14:paraId="565BC4BB" w14:textId="77777777" w:rsidR="00F161DB" w:rsidRDefault="00F161DB" w:rsidP="0025591C">
      <w:pPr>
        <w:pStyle w:val="NEWKHAW"/>
        <w:ind w:left="720"/>
      </w:pPr>
    </w:p>
    <w:p w14:paraId="6E8ACD51" w14:textId="77777777" w:rsidR="00F161DB" w:rsidRDefault="00F161DB" w:rsidP="0025591C">
      <w:pPr>
        <w:pStyle w:val="NEWKHAW"/>
        <w:ind w:left="720"/>
      </w:pPr>
    </w:p>
    <w:p w14:paraId="0F1B0F44" w14:textId="77777777" w:rsidR="00F161DB" w:rsidRPr="00B37893" w:rsidRDefault="00F161DB" w:rsidP="0025591C">
      <w:pPr>
        <w:pStyle w:val="NEWKHAW"/>
        <w:ind w:left="720"/>
      </w:pPr>
    </w:p>
    <w:p w14:paraId="0559B4F6" w14:textId="77777777" w:rsidR="00F161DB" w:rsidRPr="001C28D7" w:rsidRDefault="00F161DB" w:rsidP="00F161DB">
      <w:pPr>
        <w:pStyle w:val="Heading1"/>
        <w:jc w:val="both"/>
        <w:rPr>
          <w:spacing w:val="-2"/>
        </w:rPr>
      </w:pPr>
      <w:bookmarkStart w:id="17" w:name="_Hlk128511152"/>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5D38F0AF" w14:textId="60789CFB" w:rsidR="0025591C" w:rsidRPr="00F14721" w:rsidRDefault="001C28D7"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4.15</w:t>
      </w:r>
      <w:r w:rsidR="0025591C" w:rsidRPr="00AC4C7A">
        <w:rPr>
          <w:rFonts w:ascii="Browallia New" w:eastAsia="Browallia New" w:hAnsi="Browallia New" w:cs="Browallia New"/>
          <w:cs/>
        </w:rPr>
        <w:tab/>
      </w:r>
      <w:r w:rsidR="0025591C" w:rsidRPr="00261D20">
        <w:rPr>
          <w:rFonts w:ascii="Browallia New" w:hAnsi="Browallia New" w:cs="Browallia New"/>
        </w:rPr>
        <w:t>Provision</w:t>
      </w:r>
    </w:p>
    <w:bookmarkEnd w:id="17"/>
    <w:p w14:paraId="6C766341" w14:textId="77777777" w:rsidR="0025591C" w:rsidRPr="00261D20" w:rsidRDefault="0025591C" w:rsidP="0025591C">
      <w:pPr>
        <w:spacing w:after="120"/>
        <w:ind w:left="720"/>
        <w:jc w:val="both"/>
        <w:rPr>
          <w:rFonts w:ascii="Browallia New" w:hAnsi="Browallia New" w:cs="Browallia New"/>
        </w:rPr>
      </w:pPr>
      <w:r w:rsidRPr="00261D20">
        <w:rPr>
          <w:rFonts w:ascii="Browallia New" w:hAnsi="Browallia New" w:cs="Browallia New"/>
        </w:rPr>
        <w:t xml:space="preserve">A provision is recognized in the statement of financial position when the </w:t>
      </w:r>
      <w:r>
        <w:rPr>
          <w:rFonts w:ascii="Browallia New" w:hAnsi="Browallia New" w:cs="Browallia New"/>
        </w:rPr>
        <w:t>Group</w:t>
      </w:r>
      <w:r w:rsidRPr="00261D20">
        <w:rPr>
          <w:rFonts w:ascii="Browallia New" w:hAnsi="Browallia New" w:cs="Browallia New"/>
        </w:rPr>
        <w:t xml:space="preserve"> have a present legal or constructive obligation </w:t>
      </w:r>
      <w:proofErr w:type="gramStart"/>
      <w:r w:rsidRPr="00261D20">
        <w:rPr>
          <w:rFonts w:ascii="Browallia New" w:hAnsi="Browallia New" w:cs="Browallia New"/>
        </w:rPr>
        <w:t>as a result of</w:t>
      </w:r>
      <w:proofErr w:type="gramEnd"/>
      <w:r w:rsidRPr="00261D20">
        <w:rPr>
          <w:rFonts w:ascii="Browallia New" w:hAnsi="Browallia New" w:cs="Browallia New"/>
        </w:rPr>
        <w:t xml:space="preserve"> a past event, and it is probable that an outflow of economic benefits will be required to settle the obligation and a reliable estimate can be made of the amount of the obligation.</w:t>
      </w:r>
    </w:p>
    <w:p w14:paraId="14CAB438" w14:textId="77777777" w:rsidR="0025591C" w:rsidRPr="00261D20" w:rsidRDefault="0025591C" w:rsidP="0025591C">
      <w:pPr>
        <w:spacing w:after="120"/>
        <w:ind w:left="720"/>
        <w:jc w:val="both"/>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recorded provision for decommissioning cost whenever it is probable that there is an obligation </w:t>
      </w:r>
      <w:proofErr w:type="gramStart"/>
      <w:r w:rsidRPr="00261D20">
        <w:rPr>
          <w:rFonts w:ascii="Browallia New" w:hAnsi="Browallia New" w:cs="Browallia New"/>
        </w:rPr>
        <w:t>as a result of</w:t>
      </w:r>
      <w:proofErr w:type="gramEnd"/>
      <w:r w:rsidRPr="00261D20">
        <w:rPr>
          <w:rFonts w:ascii="Browallia New" w:hAnsi="Browallia New" w:cs="Browallia New"/>
        </w:rPr>
        <w:t xml:space="preserve"> the past event and reliable amount of obligation.</w:t>
      </w:r>
    </w:p>
    <w:p w14:paraId="3F7088B5" w14:textId="77777777" w:rsidR="0025591C" w:rsidRDefault="0025591C" w:rsidP="0025591C">
      <w:pPr>
        <w:spacing w:after="120"/>
        <w:ind w:left="720"/>
        <w:jc w:val="both"/>
        <w:rPr>
          <w:rFonts w:ascii="Browallia New" w:hAnsi="Browallia New" w:cs="Browallia New"/>
        </w:rPr>
      </w:pPr>
      <w:r w:rsidRPr="006A4CA6">
        <w:rPr>
          <w:rFonts w:ascii="Browallia New" w:hAnsi="Browallia New" w:cs="Browallia New"/>
          <w:spacing w:val="-2"/>
        </w:rPr>
        <w:t xml:space="preserve">Decommissioning costs </w:t>
      </w:r>
      <w:proofErr w:type="gramStart"/>
      <w:r w:rsidRPr="006A4CA6">
        <w:rPr>
          <w:rFonts w:ascii="Browallia New" w:hAnsi="Browallia New" w:cs="Browallia New"/>
          <w:spacing w:val="-2"/>
        </w:rPr>
        <w:t>is</w:t>
      </w:r>
      <w:proofErr w:type="gramEnd"/>
      <w:r w:rsidRPr="006A4CA6">
        <w:rPr>
          <w:rFonts w:ascii="Browallia New" w:hAnsi="Browallia New" w:cs="Browallia New"/>
          <w:spacing w:val="-2"/>
        </w:rPr>
        <w:t xml:space="preserve"> based on discounting the expected future cash flows of provision for decommissioning costs.  The estimates of decommissioning costs have been determined based on reviews and estimates by the </w:t>
      </w:r>
      <w:r>
        <w:rPr>
          <w:rFonts w:ascii="Browallia New" w:hAnsi="Browallia New" w:cs="Browallia New"/>
          <w:spacing w:val="-2"/>
        </w:rPr>
        <w:t>Group</w:t>
      </w:r>
      <w:r w:rsidRPr="006A4CA6">
        <w:rPr>
          <w:rFonts w:ascii="Browallia New" w:hAnsi="Browallia New" w:cs="Browallia New"/>
          <w:spacing w:val="-2"/>
        </w:rPr>
        <w:t xml:space="preserve"> own engineers and managerial judgment.</w:t>
      </w:r>
    </w:p>
    <w:p w14:paraId="3DE85268" w14:textId="7278DD2A" w:rsidR="0025591C" w:rsidRPr="00F14721" w:rsidRDefault="00F161DB"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4.16</w:t>
      </w:r>
      <w:r w:rsidR="0025591C" w:rsidRPr="00AC4C7A">
        <w:rPr>
          <w:rFonts w:ascii="Browallia New" w:eastAsia="Browallia New" w:hAnsi="Browallia New" w:cs="Browallia New"/>
          <w:cs/>
        </w:rPr>
        <w:tab/>
      </w:r>
      <w:r w:rsidR="0025591C">
        <w:rPr>
          <w:rFonts w:ascii="Browallia New" w:hAnsi="Browallia New" w:cs="Browallia New"/>
        </w:rPr>
        <w:t>Treasury stock</w:t>
      </w:r>
    </w:p>
    <w:p w14:paraId="14AE38B9" w14:textId="77777777" w:rsidR="0025591C" w:rsidRPr="00DC2304" w:rsidRDefault="0025591C" w:rsidP="0025591C">
      <w:pPr>
        <w:spacing w:after="120"/>
        <w:ind w:left="720"/>
        <w:jc w:val="both"/>
        <w:rPr>
          <w:rFonts w:ascii="Browallia New" w:hAnsi="Browallia New" w:cs="Browallia New"/>
        </w:rPr>
      </w:pPr>
      <w:r w:rsidRPr="00DC2304">
        <w:rPr>
          <w:rFonts w:ascii="Browallia New" w:hAnsi="Browallia New" w:cs="Browallia New"/>
        </w:rPr>
        <w:t xml:space="preserve">When share capital recognized as equity is repurchased, the amount of consideration paid, including directly attributable costs, is classified as treasury </w:t>
      </w:r>
      <w:proofErr w:type="gramStart"/>
      <w:r w:rsidRPr="00DC2304">
        <w:rPr>
          <w:rFonts w:ascii="Browallia New" w:hAnsi="Browallia New" w:cs="Browallia New"/>
        </w:rPr>
        <w:t>shares</w:t>
      </w:r>
      <w:proofErr w:type="gramEnd"/>
      <w:r w:rsidRPr="00DC2304">
        <w:rPr>
          <w:rFonts w:ascii="Browallia New" w:hAnsi="Browallia New" w:cs="Browallia New"/>
        </w:rPr>
        <w:t xml:space="preserve"> and recognized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Pr="00DC2304">
        <w:rPr>
          <w:rFonts w:ascii="Browallia New" w:hAnsi="Browallia New" w:cs="Browallia New"/>
          <w:cs/>
        </w:rPr>
        <w:t>“</w:t>
      </w:r>
      <w:r w:rsidRPr="00DC2304">
        <w:rPr>
          <w:rFonts w:ascii="Browallia New" w:hAnsi="Browallia New" w:cs="Browallia New"/>
        </w:rPr>
        <w:t>Surplus on treasury shares</w:t>
      </w:r>
      <w:r w:rsidRPr="00DC2304">
        <w:rPr>
          <w:rFonts w:ascii="Browallia New" w:hAnsi="Browallia New" w:cs="Browallia New"/>
          <w:cs/>
        </w:rPr>
        <w:t>”</w:t>
      </w:r>
      <w:r w:rsidRPr="00DC2304">
        <w:rPr>
          <w:rFonts w:ascii="Browallia New" w:hAnsi="Browallia New" w:cs="Browallia New"/>
        </w:rPr>
        <w:t>.  Net deficits on sale or cancellation of treasury shares are debited to retained earnings after setting off against any remaining balance of surplus on treasury shares.</w:t>
      </w:r>
    </w:p>
    <w:p w14:paraId="7AC2DBFB" w14:textId="5BCC58EF" w:rsidR="0025591C" w:rsidRPr="00F14721" w:rsidRDefault="00F161DB" w:rsidP="0025591C">
      <w:pPr>
        <w:pStyle w:val="Heading2"/>
        <w:spacing w:after="120"/>
        <w:rPr>
          <w:u w:val="none"/>
        </w:rPr>
      </w:pPr>
      <w:r>
        <w:rPr>
          <w:rFonts w:hint="cs"/>
          <w:u w:val="none"/>
          <w:cs/>
        </w:rPr>
        <w:t>4.17</w:t>
      </w:r>
      <w:r w:rsidR="0025591C" w:rsidRPr="00F14721">
        <w:rPr>
          <w:u w:val="none"/>
          <w:cs/>
        </w:rPr>
        <w:tab/>
      </w:r>
      <w:r w:rsidR="0025591C" w:rsidRPr="00F14721">
        <w:rPr>
          <w:u w:val="none"/>
        </w:rPr>
        <w:t>Dividend</w:t>
      </w:r>
      <w:r w:rsidR="0025591C">
        <w:rPr>
          <w:u w:val="none"/>
        </w:rPr>
        <w:t xml:space="preserve"> payment</w:t>
      </w:r>
    </w:p>
    <w:p w14:paraId="207E3707" w14:textId="77777777" w:rsidR="0025591C" w:rsidRPr="00261D20" w:rsidRDefault="0025591C" w:rsidP="0025591C">
      <w:pPr>
        <w:spacing w:after="120"/>
        <w:ind w:left="720"/>
        <w:jc w:val="both"/>
        <w:rPr>
          <w:rFonts w:ascii="Browallia New" w:hAnsi="Browallia New" w:cs="Browallia New"/>
        </w:rPr>
      </w:pPr>
      <w:r w:rsidRPr="00261D20">
        <w:rPr>
          <w:rFonts w:ascii="Browallia New" w:hAnsi="Browallia New" w:cs="Browallia New"/>
        </w:rPr>
        <w:t xml:space="preserve">Dividend to the Company’s shareholders is recognized as a liability in the consolidated and </w:t>
      </w:r>
      <w:r>
        <w:rPr>
          <w:rFonts w:ascii="Browallia New" w:hAnsi="Browallia New" w:cs="Browallia New"/>
        </w:rPr>
        <w:t>separate</w:t>
      </w:r>
      <w:r w:rsidRPr="00261D20">
        <w:rPr>
          <w:rFonts w:ascii="Browallia New" w:hAnsi="Browallia New" w:cs="Browallia New"/>
        </w:rPr>
        <w:t xml:space="preserve"> financial statements in the period in which the interim dividends are approved by the Board of Directors and the annual dividends are approved by the Company’s shareholders.</w:t>
      </w:r>
    </w:p>
    <w:p w14:paraId="2511D159" w14:textId="586477AB" w:rsidR="0025591C" w:rsidRPr="00F14721" w:rsidRDefault="00F161DB"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4.18</w:t>
      </w:r>
      <w:r w:rsidR="0025591C" w:rsidRPr="00AC4C7A">
        <w:rPr>
          <w:rFonts w:ascii="Browallia New" w:eastAsia="Browallia New" w:hAnsi="Browallia New" w:cs="Browallia New"/>
        </w:rPr>
        <w:tab/>
      </w:r>
      <w:r w:rsidR="0025591C" w:rsidRPr="00261D20">
        <w:rPr>
          <w:rFonts w:ascii="Browallia New" w:hAnsi="Browallia New" w:cs="Browallia New"/>
        </w:rPr>
        <w:t>Transactions in foreign currencies</w:t>
      </w:r>
    </w:p>
    <w:p w14:paraId="379919F3" w14:textId="268C09B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 xml:space="preserve">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w:t>
      </w:r>
      <w:proofErr w:type="gramStart"/>
      <w:r w:rsidRPr="00261D20">
        <w:rPr>
          <w:rFonts w:ascii="Browallia New" w:hAnsi="Browallia New" w:cs="Browallia New"/>
        </w:rPr>
        <w:t>Gain</w:t>
      </w:r>
      <w:proofErr w:type="gramEnd"/>
      <w:r w:rsidRPr="00261D20">
        <w:rPr>
          <w:rFonts w:ascii="Browallia New" w:hAnsi="Browallia New" w:cs="Browallia New"/>
        </w:rPr>
        <w:t xml:space="preserve"> or losses on exchange rates are recognized as income or expense for the reporting period.</w:t>
      </w:r>
    </w:p>
    <w:p w14:paraId="07855839" w14:textId="697116F7" w:rsidR="0025591C" w:rsidRPr="00F14721" w:rsidRDefault="00F161DB"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4.19</w:t>
      </w:r>
      <w:r w:rsidR="0025591C" w:rsidRPr="00AC4C7A">
        <w:rPr>
          <w:rFonts w:ascii="Browallia New" w:eastAsia="Browallia New" w:hAnsi="Browallia New" w:cs="Browallia New"/>
        </w:rPr>
        <w:tab/>
      </w:r>
      <w:r w:rsidR="0025591C" w:rsidRPr="00261D20">
        <w:rPr>
          <w:rFonts w:ascii="Browallia New" w:hAnsi="Browallia New" w:cs="Browallia New"/>
        </w:rPr>
        <w:t>Income tax</w:t>
      </w:r>
    </w:p>
    <w:p w14:paraId="21962720" w14:textId="7777777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respectively.</w:t>
      </w:r>
    </w:p>
    <w:p w14:paraId="18211328" w14:textId="77777777" w:rsidR="00F161DB" w:rsidRDefault="00F161DB" w:rsidP="0025591C">
      <w:pPr>
        <w:spacing w:after="120"/>
        <w:ind w:left="720"/>
        <w:jc w:val="both"/>
        <w:rPr>
          <w:rFonts w:ascii="Browallia New" w:hAnsi="Browallia New" w:cs="Browallia New"/>
        </w:rPr>
      </w:pPr>
    </w:p>
    <w:p w14:paraId="43145E73" w14:textId="77777777" w:rsidR="00F161DB" w:rsidRDefault="00F161DB" w:rsidP="0025591C">
      <w:pPr>
        <w:spacing w:after="120"/>
        <w:ind w:left="720"/>
        <w:jc w:val="both"/>
        <w:rPr>
          <w:rFonts w:ascii="Browallia New" w:hAnsi="Browallia New" w:cs="Browallia New"/>
        </w:rPr>
      </w:pPr>
    </w:p>
    <w:p w14:paraId="4032897D" w14:textId="77777777" w:rsidR="00F161DB" w:rsidRDefault="00F161DB" w:rsidP="0025591C">
      <w:pPr>
        <w:spacing w:after="120"/>
        <w:ind w:left="720"/>
        <w:jc w:val="both"/>
        <w:rPr>
          <w:rFonts w:ascii="Browallia New" w:hAnsi="Browallia New" w:cs="Browallia New"/>
        </w:rPr>
      </w:pPr>
    </w:p>
    <w:p w14:paraId="60C62642" w14:textId="77777777" w:rsidR="00F161DB" w:rsidRPr="001C28D7" w:rsidRDefault="00F161DB" w:rsidP="00F161DB">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749CC5E2" w14:textId="375365CA" w:rsidR="00F161DB" w:rsidRPr="00F14721" w:rsidRDefault="00F161DB" w:rsidP="00302C53">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4.19</w:t>
      </w:r>
      <w:r w:rsidRPr="00AC4C7A">
        <w:rPr>
          <w:rFonts w:ascii="Browallia New" w:eastAsia="Browallia New" w:hAnsi="Browallia New" w:cs="Browallia New"/>
        </w:rPr>
        <w:tab/>
      </w:r>
      <w:r w:rsidRPr="00261D20">
        <w:rPr>
          <w:rFonts w:ascii="Browallia New" w:hAnsi="Browallia New" w:cs="Browallia New"/>
        </w:rPr>
        <w:t>Income tax</w:t>
      </w:r>
      <w:r>
        <w:rPr>
          <w:rFonts w:ascii="Browallia New" w:hAnsi="Browallia New" w:cs="Browallia New" w:hint="cs"/>
          <w:cs/>
        </w:rPr>
        <w:t xml:space="preserve">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p w14:paraId="1867B4BE" w14:textId="77777777" w:rsidR="0025591C" w:rsidRDefault="0025591C" w:rsidP="00302C53">
      <w:pPr>
        <w:keepNext/>
        <w:spacing w:after="120"/>
        <w:ind w:left="720"/>
        <w:jc w:val="both"/>
        <w:outlineLvl w:val="0"/>
        <w:rPr>
          <w:rFonts w:ascii="Browallia New" w:eastAsia="Browallia New" w:hAnsi="Browallia New" w:cs="Browallia New"/>
          <w:i/>
          <w:iCs/>
          <w:kern w:val="32"/>
        </w:rPr>
      </w:pPr>
      <w:r w:rsidRPr="002049E4">
        <w:rPr>
          <w:rFonts w:ascii="Browallia New" w:eastAsia="Browallia New" w:hAnsi="Browallia New" w:cs="Browallia New"/>
          <w:i/>
          <w:iCs/>
          <w:kern w:val="32"/>
        </w:rPr>
        <w:t xml:space="preserve">Current income </w:t>
      </w:r>
      <w:proofErr w:type="gramStart"/>
      <w:r w:rsidRPr="002049E4">
        <w:rPr>
          <w:rFonts w:ascii="Browallia New" w:eastAsia="Browallia New" w:hAnsi="Browallia New" w:cs="Browallia New"/>
          <w:i/>
          <w:iCs/>
          <w:kern w:val="32"/>
        </w:rPr>
        <w:t>tax</w:t>
      </w:r>
      <w:r>
        <w:rPr>
          <w:rFonts w:ascii="Browallia New" w:eastAsia="Browallia New" w:hAnsi="Browallia New" w:cs="Browallia New"/>
          <w:i/>
          <w:iCs/>
          <w:kern w:val="32"/>
        </w:rPr>
        <w:t xml:space="preserve"> :</w:t>
      </w:r>
      <w:proofErr w:type="gramEnd"/>
    </w:p>
    <w:p w14:paraId="5D8DA6C0" w14:textId="77777777" w:rsidR="0025591C" w:rsidRDefault="0025591C" w:rsidP="0025591C">
      <w:pPr>
        <w:pStyle w:val="NEWKHAW"/>
        <w:ind w:left="720"/>
      </w:pPr>
      <w:r w:rsidRPr="00AB5579">
        <w:t xml:space="preserve">The current income tax charge is calculated </w:t>
      </w:r>
      <w:proofErr w:type="gramStart"/>
      <w:r w:rsidRPr="00AB5579">
        <w:t>on the basis of</w:t>
      </w:r>
      <w:proofErr w:type="gramEnd"/>
      <w:r w:rsidRPr="00AB5579">
        <w:t xml:space="preserve"> the tax laws enacted or substantively enacted at the end of reporting period in the countries where the </w:t>
      </w:r>
      <w:r>
        <w:t>Group</w:t>
      </w:r>
      <w:r w:rsidRPr="00AB5579">
        <w:t xml:space="preserve"> </w:t>
      </w:r>
      <w:proofErr w:type="gramStart"/>
      <w:r w:rsidRPr="00AB5579">
        <w:t>operate</w:t>
      </w:r>
      <w:proofErr w:type="gramEnd"/>
      <w:r w:rsidRPr="00AB5579">
        <w:t xml:space="preserve"> and generate taxable income.  Management periodically evaluates positions taken in tax returns with respect to situations in which applicable tax regulation is subject to interpretation.  It establishes provisions where appropriate </w:t>
      </w:r>
      <w:proofErr w:type="gramStart"/>
      <w:r w:rsidRPr="00AB5579">
        <w:t>on the basis of</w:t>
      </w:r>
      <w:proofErr w:type="gramEnd"/>
      <w:r w:rsidRPr="00AB5579">
        <w:t xml:space="preserve"> amounts expected to be paid to the tax authorities.</w:t>
      </w:r>
    </w:p>
    <w:p w14:paraId="248BA8C6" w14:textId="77777777" w:rsidR="0025591C" w:rsidRDefault="0025591C" w:rsidP="0025591C">
      <w:pPr>
        <w:pStyle w:val="NEWKHAW"/>
        <w:ind w:left="720"/>
        <w:rPr>
          <w:rFonts w:eastAsia="Browallia New"/>
          <w:i/>
          <w:iCs/>
          <w:kern w:val="32"/>
        </w:rPr>
      </w:pPr>
      <w:r>
        <w:rPr>
          <w:rFonts w:eastAsia="Browallia New"/>
          <w:i/>
          <w:iCs/>
          <w:kern w:val="32"/>
        </w:rPr>
        <w:t>Deferred</w:t>
      </w:r>
      <w:r w:rsidRPr="002049E4">
        <w:rPr>
          <w:rFonts w:eastAsia="Browallia New"/>
          <w:i/>
          <w:iCs/>
          <w:kern w:val="32"/>
        </w:rPr>
        <w:t xml:space="preserve"> income </w:t>
      </w:r>
      <w:proofErr w:type="gramStart"/>
      <w:r w:rsidRPr="002049E4">
        <w:rPr>
          <w:rFonts w:eastAsia="Browallia New"/>
          <w:i/>
          <w:iCs/>
          <w:kern w:val="32"/>
        </w:rPr>
        <w:t>tax</w:t>
      </w:r>
      <w:r>
        <w:rPr>
          <w:rFonts w:eastAsia="Browallia New"/>
          <w:i/>
          <w:iCs/>
          <w:kern w:val="32"/>
        </w:rPr>
        <w:t xml:space="preserve"> :</w:t>
      </w:r>
      <w:proofErr w:type="gramEnd"/>
    </w:p>
    <w:p w14:paraId="1CD66C94" w14:textId="77777777" w:rsidR="0025591C" w:rsidRPr="00CB7C5A" w:rsidRDefault="0025591C" w:rsidP="0025591C">
      <w:pPr>
        <w:pStyle w:val="NEWKHAW"/>
        <w:ind w:left="720"/>
      </w:pPr>
      <w:r w:rsidRPr="00CB7C5A">
        <w:t xml:space="preserve">Deferred income tax is recognized </w:t>
      </w:r>
      <w:proofErr w:type="gramStart"/>
      <w:r w:rsidRPr="00CB7C5A">
        <w:t>on</w:t>
      </w:r>
      <w:proofErr w:type="gramEnd"/>
      <w:r w:rsidRPr="00CB7C5A">
        <w:t xml:space="preserve"> temporary differences arising from differences between the tax base of assets and liabilities and their carrying amounts in the financial statements. </w:t>
      </w:r>
      <w:r w:rsidRPr="00CB7C5A">
        <w:rPr>
          <w:rFonts w:hint="cs"/>
          <w:cs/>
        </w:rPr>
        <w:t xml:space="preserve"> </w:t>
      </w:r>
      <w:r w:rsidRPr="00CB7C5A">
        <w:t>However, deferred income tax is not recognized for temporary differences arise from:</w:t>
      </w:r>
    </w:p>
    <w:p w14:paraId="69102987" w14:textId="77777777" w:rsidR="0025591C" w:rsidRPr="00CB7C5A" w:rsidRDefault="0025591C" w:rsidP="00F161DB">
      <w:pPr>
        <w:pStyle w:val="NEWKHAW"/>
        <w:numPr>
          <w:ilvl w:val="0"/>
          <w:numId w:val="29"/>
        </w:numPr>
        <w:tabs>
          <w:tab w:val="clear" w:pos="1800"/>
        </w:tabs>
        <w:spacing w:after="0"/>
        <w:ind w:left="1138"/>
      </w:pPr>
      <w:r w:rsidRPr="00CB7C5A">
        <w:t>the initial recognition of goodwill</w:t>
      </w:r>
    </w:p>
    <w:p w14:paraId="2C160FFD" w14:textId="77777777" w:rsidR="0025591C" w:rsidRPr="00CB7C5A" w:rsidRDefault="0025591C" w:rsidP="00F161DB">
      <w:pPr>
        <w:pStyle w:val="NEWKHAW"/>
        <w:numPr>
          <w:ilvl w:val="0"/>
          <w:numId w:val="29"/>
        </w:numPr>
        <w:tabs>
          <w:tab w:val="clear" w:pos="1800"/>
        </w:tabs>
        <w:spacing w:after="0"/>
        <w:ind w:left="1138"/>
      </w:pPr>
      <w:r w:rsidRPr="00CB7C5A">
        <w:t>initial recognition of an asset or liability in a transaction other than a business combination that affects neither accounting nor taxable profit or loss is not recognized.</w:t>
      </w:r>
    </w:p>
    <w:p w14:paraId="65701E9F" w14:textId="77777777" w:rsidR="0025591C" w:rsidRPr="00CB7C5A" w:rsidRDefault="0025591C" w:rsidP="0025591C">
      <w:pPr>
        <w:pStyle w:val="NEWKHAW"/>
        <w:numPr>
          <w:ilvl w:val="0"/>
          <w:numId w:val="29"/>
        </w:numPr>
        <w:tabs>
          <w:tab w:val="clear" w:pos="1800"/>
        </w:tabs>
        <w:ind w:left="1134"/>
      </w:pPr>
      <w:r w:rsidRPr="00CB7C5A">
        <w:t xml:space="preserve">investments in subsidiaries, </w:t>
      </w:r>
      <w:proofErr w:type="gramStart"/>
      <w:r w:rsidRPr="00CB7C5A">
        <w:t>associates</w:t>
      </w:r>
      <w:proofErr w:type="gramEnd"/>
      <w:r w:rsidRPr="00CB7C5A">
        <w:t xml:space="preserve"> and joint arrangements where the timing of the reversal of the temporary difference is controlled by the Group and it is probable that the temporary difference will not reverse in the foreseeable future.</w:t>
      </w:r>
    </w:p>
    <w:p w14:paraId="19539F11" w14:textId="77777777" w:rsidR="0025591C" w:rsidRPr="00CB7C5A" w:rsidRDefault="0025591C" w:rsidP="0025591C">
      <w:pPr>
        <w:pStyle w:val="NEWKHAW"/>
        <w:ind w:left="720"/>
      </w:pPr>
      <w:r w:rsidRPr="00CB7C5A">
        <w:t xml:space="preserve">Deferred income tax is determined using tax rates (and laws) that have been enacted or substantially enacted by the end of the reporting period and are expected to apply when the related deferred income tax asset is </w:t>
      </w:r>
      <w:proofErr w:type="gramStart"/>
      <w:r w:rsidRPr="00CB7C5A">
        <w:t>realized</w:t>
      </w:r>
      <w:proofErr w:type="gramEnd"/>
      <w:r w:rsidRPr="00CB7C5A">
        <w:t xml:space="preserve"> or the deferred income tax liability is settled.</w:t>
      </w:r>
    </w:p>
    <w:p w14:paraId="380A18D5" w14:textId="77777777" w:rsidR="0025591C" w:rsidRPr="004607E3" w:rsidRDefault="0025591C" w:rsidP="0025591C">
      <w:pPr>
        <w:pStyle w:val="NEWKHAW"/>
        <w:ind w:left="720"/>
      </w:pPr>
      <w:r w:rsidRPr="004607E3">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76676C0E" w14:textId="77777777" w:rsidR="0025591C" w:rsidRPr="004607E3" w:rsidRDefault="0025591C" w:rsidP="0025591C">
      <w:pPr>
        <w:pStyle w:val="NEWKHAW"/>
        <w:ind w:left="720"/>
      </w:pPr>
      <w:r w:rsidRPr="004607E3">
        <w:t xml:space="preserve">The Group recognize deferred tax liabilities for all taxable temporary </w:t>
      </w:r>
      <w:proofErr w:type="gramStart"/>
      <w:r w:rsidRPr="004607E3">
        <w:t>differences</w:t>
      </w:r>
      <w:proofErr w:type="gramEnd"/>
    </w:p>
    <w:p w14:paraId="78A95CA1" w14:textId="77777777" w:rsidR="0025591C" w:rsidRPr="004607E3" w:rsidRDefault="0025591C" w:rsidP="0025591C">
      <w:pPr>
        <w:pStyle w:val="NEWKHAW"/>
        <w:ind w:left="720"/>
      </w:pPr>
      <w:r w:rsidRPr="004607E3">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4537CF5" w14:textId="77777777" w:rsidR="0025591C" w:rsidRPr="004607E3" w:rsidRDefault="0025591C" w:rsidP="0025591C">
      <w:pPr>
        <w:pStyle w:val="NEWKHAW"/>
        <w:ind w:left="720"/>
      </w:pPr>
      <w:proofErr w:type="gramStart"/>
      <w:r w:rsidRPr="004607E3">
        <w:t>At</w:t>
      </w:r>
      <w:proofErr w:type="gramEnd"/>
      <w:r w:rsidRPr="004607E3">
        <w:t xml:space="preserve"> each reporting date, the Group review and reduce the carrying amount of deferred tax assets to the extent that it is no longer probable that sufficient taxable profit will be available to allow all or part of the deferred tax asset to be utilized.</w:t>
      </w:r>
    </w:p>
    <w:p w14:paraId="61ED8F34" w14:textId="535089B8" w:rsidR="0025591C" w:rsidRPr="002049E4" w:rsidRDefault="00F161DB"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rPr>
        <w:t>4.20</w:t>
      </w:r>
      <w:r w:rsidR="0025591C" w:rsidRPr="00AC4C7A">
        <w:rPr>
          <w:rFonts w:ascii="Browallia New" w:eastAsia="Browallia New" w:hAnsi="Browallia New" w:cs="Browallia New"/>
        </w:rPr>
        <w:tab/>
      </w:r>
      <w:r w:rsidR="0025591C" w:rsidRPr="00261D20">
        <w:rPr>
          <w:rFonts w:ascii="Browallia New" w:hAnsi="Browallia New" w:cs="Browallia New"/>
        </w:rPr>
        <w:t>Basic Earnings</w:t>
      </w:r>
      <w:r w:rsidR="0025591C">
        <w:rPr>
          <w:rFonts w:ascii="Browallia New" w:hAnsi="Browallia New" w:cs="Browallia New"/>
        </w:rPr>
        <w:t xml:space="preserve"> (loss)</w:t>
      </w:r>
      <w:r w:rsidR="0025591C" w:rsidRPr="00261D20">
        <w:rPr>
          <w:rFonts w:ascii="Browallia New" w:hAnsi="Browallia New" w:cs="Browallia New"/>
        </w:rPr>
        <w:t xml:space="preserve"> per share</w:t>
      </w:r>
    </w:p>
    <w:p w14:paraId="719BB3AD" w14:textId="77777777" w:rsidR="0025591C" w:rsidRPr="00766B73" w:rsidRDefault="0025591C" w:rsidP="0025591C">
      <w:pPr>
        <w:pStyle w:val="NEWKHAW"/>
        <w:ind w:left="720"/>
        <w:rPr>
          <w:rFonts w:eastAsia="Browallia New"/>
        </w:rPr>
      </w:pPr>
      <w:r w:rsidRPr="00261D20">
        <w:t>Basic earnings</w:t>
      </w:r>
      <w:r>
        <w:t xml:space="preserve"> (loss)</w:t>
      </w:r>
      <w:r w:rsidRPr="00261D20">
        <w:t xml:space="preserve"> per share is determined by dividing the net income</w:t>
      </w:r>
      <w:r>
        <w:t xml:space="preserve"> (loss)</w:t>
      </w:r>
      <w:r w:rsidRPr="00261D20">
        <w:t xml:space="preserve"> for the year by the number of weighted-average common shares issued and paid-up during the year, adjusted for own shares held (if any).</w:t>
      </w:r>
    </w:p>
    <w:p w14:paraId="0FD82E4F" w14:textId="77777777" w:rsidR="00302C53" w:rsidRPr="001C28D7" w:rsidRDefault="00302C53" w:rsidP="00302C53">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30367349" w14:textId="45A538D7" w:rsidR="0025591C" w:rsidRPr="002049E4" w:rsidRDefault="00302C53"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rPr>
        <w:t>4.21</w:t>
      </w:r>
      <w:r w:rsidR="0025591C" w:rsidRPr="00AC4C7A">
        <w:rPr>
          <w:rFonts w:ascii="Browallia New" w:eastAsia="Browallia New" w:hAnsi="Browallia New" w:cs="Browallia New"/>
        </w:rPr>
        <w:tab/>
      </w:r>
      <w:r w:rsidR="0025591C" w:rsidRPr="00261D20">
        <w:rPr>
          <w:rFonts w:ascii="Browallia New" w:hAnsi="Browallia New" w:cs="Browallia New"/>
        </w:rPr>
        <w:t>Related Party Transactions</w:t>
      </w:r>
    </w:p>
    <w:p w14:paraId="33F179D5" w14:textId="7777777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Related parties comprise individuals or enterprises that control, or are controlled by the Company, whether directly or indirectly, or which are under common control with the Company</w:t>
      </w:r>
      <w:r>
        <w:rPr>
          <w:rFonts w:ascii="Browallia New" w:hAnsi="Browallia New" w:cs="Browallia New"/>
        </w:rPr>
        <w:t xml:space="preserve"> including holding company, subsidiaries and fellow subsidiaries are related parties of the Company</w:t>
      </w:r>
      <w:r w:rsidRPr="00261D20">
        <w:rPr>
          <w:rFonts w:ascii="Browallia New" w:hAnsi="Browallia New" w:cs="Browallia New"/>
        </w:rPr>
        <w:t xml:space="preserve">. </w:t>
      </w:r>
    </w:p>
    <w:p w14:paraId="51DBB0B4" w14:textId="77777777" w:rsidR="0025591C" w:rsidRPr="00261D20" w:rsidRDefault="0025591C" w:rsidP="0025591C">
      <w:pPr>
        <w:spacing w:after="120"/>
        <w:ind w:left="720"/>
        <w:jc w:val="both"/>
        <w:rPr>
          <w:rFonts w:ascii="Browallia New" w:hAnsi="Browallia New" w:cs="Browallia New"/>
        </w:rPr>
      </w:pPr>
      <w:r w:rsidRPr="00261D20">
        <w:rPr>
          <w:rFonts w:ascii="Browallia New" w:hAnsi="Browallia New" w:cs="Browallia New"/>
        </w:rPr>
        <w:t>They also include associate compan</w:t>
      </w:r>
      <w:r>
        <w:rPr>
          <w:rFonts w:ascii="Browallia New" w:hAnsi="Browallia New" w:cs="Browallia New"/>
        </w:rPr>
        <w:t>y</w:t>
      </w:r>
      <w:r w:rsidRPr="00261D20">
        <w:rPr>
          <w:rFonts w:ascii="Browallia New" w:hAnsi="Browallia New" w:cs="Browallia New"/>
        </w:rPr>
        <w:t xml:space="preserve">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261D20">
        <w:rPr>
          <w:rFonts w:ascii="Browallia New" w:hAnsi="Browallia New" w:cs="Browallia New" w:hint="cs"/>
          <w:cs/>
        </w:rPr>
        <w:t>.</w:t>
      </w:r>
    </w:p>
    <w:p w14:paraId="7416B870" w14:textId="7777777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In considering each possible related party relationship, attention is directed to the substance of the relationship, and not merely the legal form.</w:t>
      </w:r>
    </w:p>
    <w:p w14:paraId="26AE92BB" w14:textId="32E942E8" w:rsidR="0025591C" w:rsidRDefault="00302C53"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rPr>
        <w:t>4.22</w:t>
      </w:r>
      <w:r w:rsidR="0025591C" w:rsidRPr="00AC4C7A">
        <w:rPr>
          <w:rFonts w:ascii="Browallia New" w:eastAsia="Browallia New" w:hAnsi="Browallia New" w:cs="Browallia New"/>
        </w:rPr>
        <w:tab/>
      </w:r>
      <w:r w:rsidR="0025591C" w:rsidRPr="000164F5">
        <w:rPr>
          <w:rFonts w:ascii="Browallia New" w:eastAsia="Browallia New" w:hAnsi="Browallia New" w:cs="Browallia New"/>
        </w:rPr>
        <w:t>Impairment of non-financial assets</w:t>
      </w:r>
    </w:p>
    <w:p w14:paraId="123FD518" w14:textId="77777777" w:rsidR="0025591C" w:rsidRDefault="0025591C" w:rsidP="0025591C">
      <w:pPr>
        <w:pStyle w:val="NEWKHAW"/>
        <w:ind w:left="720"/>
      </w:pPr>
      <w:r w:rsidRPr="002049E4">
        <w:t xml:space="preserve">At the end of each reporting period, the </w:t>
      </w:r>
      <w:r>
        <w:t>Group</w:t>
      </w:r>
      <w:r w:rsidRPr="002049E4">
        <w:t xml:space="preserve"> performs impairment reviews in respect of the</w:t>
      </w:r>
      <w:r>
        <w:t xml:space="preserve"> investments in subsidiaries and associate,</w:t>
      </w:r>
      <w:r w:rsidRPr="002049E4">
        <w:t xml:space="preserve"> property, plant and equipment, right-of-use assets, investment properties and other intangible assets whenever events or changes in circumstances indicate that an asset may be impaired.  If any indication exists, or when annual impairment testing for an asset is required, the </w:t>
      </w:r>
      <w:r>
        <w:t>Group</w:t>
      </w:r>
      <w:r w:rsidRPr="002049E4">
        <w:t xml:space="preserve"> estimates the asset’s recoverable amount.</w:t>
      </w:r>
    </w:p>
    <w:p w14:paraId="35DEC64C" w14:textId="77777777" w:rsidR="0025591C" w:rsidRDefault="0025591C" w:rsidP="0025591C">
      <w:pPr>
        <w:pStyle w:val="NEWKHAW"/>
        <w:ind w:left="720"/>
      </w:pPr>
      <w:r w:rsidRPr="002049E4">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E6A1D83" w14:textId="77777777" w:rsidR="0025591C" w:rsidRDefault="0025591C" w:rsidP="0025591C">
      <w:pPr>
        <w:spacing w:after="120"/>
        <w:ind w:left="720"/>
        <w:jc w:val="both"/>
        <w:rPr>
          <w:rFonts w:ascii="Browallia New" w:hAnsi="Browallia New" w:cs="Browallia New"/>
        </w:rPr>
      </w:pPr>
      <w:r w:rsidRPr="007B3691">
        <w:rPr>
          <w:rFonts w:ascii="Browallia New" w:eastAsia="Browallia New" w:hAnsi="Browallia New" w:cs="Browallia New"/>
        </w:rPr>
        <w:t xml:space="preserve">An impairment loss is recognized in profit or loss. </w:t>
      </w:r>
    </w:p>
    <w:p w14:paraId="07FB0482" w14:textId="77777777" w:rsidR="0025591C" w:rsidRPr="0063281F" w:rsidRDefault="0025591C" w:rsidP="0025591C">
      <w:pPr>
        <w:spacing w:after="120"/>
        <w:ind w:left="720"/>
        <w:jc w:val="both"/>
        <w:rPr>
          <w:rFonts w:ascii="Browallia New" w:hAnsi="Browallia New" w:cs="Browallia New"/>
        </w:rPr>
      </w:pPr>
      <w:r w:rsidRPr="00BE5131">
        <w:rPr>
          <w:rFonts w:ascii="Browallia New" w:hAnsi="Browallia New" w:cs="Browallia New"/>
        </w:rPr>
        <w:t xml:space="preserve">For assets other than goodwill, an assessment is made at each reporting date as to whether there is any </w:t>
      </w:r>
      <w:r w:rsidRPr="0063281F">
        <w:rPr>
          <w:rFonts w:ascii="Browallia New" w:hAnsi="Browallia New" w:cs="Browallia New"/>
        </w:rPr>
        <w:t xml:space="preserve">indication that previously recognized impairment losses may no longer exist or may have decreased. If such indication exists, </w:t>
      </w:r>
      <w:r w:rsidRPr="0063281F">
        <w:rPr>
          <w:rFonts w:ascii="Browallia New" w:eastAsia="Browallia New" w:hAnsi="Browallia New" w:cs="Browallia New"/>
        </w:rPr>
        <w:t>The Group</w:t>
      </w:r>
      <w:r w:rsidRPr="0063281F">
        <w:rPr>
          <w:rFonts w:ascii="Browallia New" w:hAnsi="Browallia New" w:cs="Browallia New"/>
        </w:rPr>
        <w:t xml:space="preserve"> estimate the asset’s recoverable amount in which case an impairment loss recognized in prior periods for an asset other than goodwill shall be reversed.</w:t>
      </w:r>
    </w:p>
    <w:p w14:paraId="43E8A181" w14:textId="77777777" w:rsidR="0025591C" w:rsidRPr="0063281F" w:rsidRDefault="0025591C" w:rsidP="0025591C">
      <w:pPr>
        <w:pStyle w:val="NEWKHAW"/>
        <w:ind w:left="720"/>
        <w:rPr>
          <w:rFonts w:eastAsia="Browallia New"/>
        </w:rPr>
      </w:pPr>
      <w:r w:rsidRPr="0063281F">
        <w:t xml:space="preserve">An impairment loss in respect of other non-financial assets is reversed only to the extent that the asset’s carrying amount does not exceed the carrying amount that would have been determined, net of depreciation or amortization, if no impairment loss had been recognized. </w:t>
      </w:r>
    </w:p>
    <w:p w14:paraId="4E88A722" w14:textId="77777777" w:rsidR="0025591C" w:rsidRPr="0063281F" w:rsidRDefault="0025591C" w:rsidP="0025591C">
      <w:pPr>
        <w:spacing w:after="120"/>
        <w:ind w:left="720"/>
        <w:jc w:val="both"/>
        <w:rPr>
          <w:rFonts w:ascii="Browallia New" w:eastAsia="Browallia New" w:hAnsi="Browallia New" w:cs="Browallia New"/>
        </w:rPr>
      </w:pPr>
      <w:r w:rsidRPr="0063281F">
        <w:rPr>
          <w:rFonts w:ascii="Browallia New" w:eastAsia="Browallia New" w:hAnsi="Browallia New" w:cs="Browallia New"/>
        </w:rPr>
        <w:t>An impairment loss in respect of goodwill is not reversed.</w:t>
      </w:r>
    </w:p>
    <w:p w14:paraId="6B8091F3" w14:textId="77777777" w:rsidR="0025591C" w:rsidRDefault="0025591C" w:rsidP="0025591C">
      <w:pPr>
        <w:spacing w:after="120"/>
        <w:ind w:left="720"/>
        <w:jc w:val="both"/>
        <w:rPr>
          <w:rFonts w:ascii="Browallia New" w:eastAsia="Browallia New" w:hAnsi="Browallia New" w:cs="Browallia New"/>
          <w:highlight w:val="lightGray"/>
        </w:rPr>
      </w:pPr>
    </w:p>
    <w:p w14:paraId="3E6C05DF" w14:textId="77777777" w:rsidR="0025591C" w:rsidRDefault="0025591C" w:rsidP="0025591C">
      <w:pPr>
        <w:spacing w:after="120"/>
        <w:ind w:left="720"/>
        <w:jc w:val="both"/>
        <w:rPr>
          <w:rFonts w:ascii="Browallia New" w:eastAsia="Browallia New" w:hAnsi="Browallia New" w:cs="Browallia New"/>
          <w:highlight w:val="lightGray"/>
        </w:rPr>
      </w:pPr>
    </w:p>
    <w:p w14:paraId="7AADA38D" w14:textId="77777777" w:rsidR="00302C53" w:rsidRPr="001C28D7" w:rsidRDefault="00302C53" w:rsidP="00302C53">
      <w:pPr>
        <w:pStyle w:val="Heading1"/>
        <w:jc w:val="both"/>
        <w:rPr>
          <w:spacing w:val="-2"/>
        </w:rPr>
      </w:pPr>
      <w:r>
        <w:rPr>
          <w:spacing w:val="-2"/>
        </w:rPr>
        <w:lastRenderedPageBreak/>
        <w:t>4</w:t>
      </w:r>
      <w:r w:rsidRPr="003251EC">
        <w:rPr>
          <w:spacing w:val="-2"/>
          <w:cs/>
        </w:rPr>
        <w:t>.</w:t>
      </w:r>
      <w:r w:rsidRPr="003251EC">
        <w:rPr>
          <w:spacing w:val="-2"/>
          <w:cs/>
        </w:rPr>
        <w:tab/>
      </w:r>
      <w:r w:rsidRPr="003251EC">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17F5295B" w14:textId="0477BAC1" w:rsidR="0025591C" w:rsidRPr="0099488C" w:rsidRDefault="00302C53" w:rsidP="0025591C">
      <w:pPr>
        <w:keepNext/>
        <w:spacing w:after="120"/>
        <w:jc w:val="both"/>
        <w:outlineLvl w:val="1"/>
        <w:rPr>
          <w:rFonts w:ascii="Browallia New" w:eastAsia="Browallia New" w:hAnsi="Browallia New" w:cs="Browallia New"/>
        </w:rPr>
      </w:pPr>
      <w:r>
        <w:rPr>
          <w:rFonts w:ascii="Browallia New" w:eastAsia="Browallia New" w:hAnsi="Browallia New" w:cs="Browallia New"/>
        </w:rPr>
        <w:t>4.23</w:t>
      </w:r>
      <w:r w:rsidR="0025591C" w:rsidRPr="00AC4C7A">
        <w:rPr>
          <w:rFonts w:ascii="Browallia New" w:eastAsia="Browallia New" w:hAnsi="Browallia New" w:cs="Browallia New"/>
        </w:rPr>
        <w:tab/>
      </w:r>
      <w:r w:rsidR="0025591C" w:rsidRPr="00261D20">
        <w:rPr>
          <w:rFonts w:ascii="Browallia New" w:hAnsi="Browallia New" w:cs="Browallia New"/>
        </w:rPr>
        <w:t>Operating segment</w:t>
      </w:r>
    </w:p>
    <w:p w14:paraId="33404367" w14:textId="7777777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 xml:space="preserve">Business segments provide products or services that are subject to risks and returns that are different from those of other business segments. Geographical segments provide products or services within a particular economic environment that </w:t>
      </w:r>
      <w:proofErr w:type="gramStart"/>
      <w:r w:rsidRPr="00261D20">
        <w:rPr>
          <w:rFonts w:ascii="Browallia New" w:hAnsi="Browallia New" w:cs="Browallia New"/>
        </w:rPr>
        <w:t>is</w:t>
      </w:r>
      <w:proofErr w:type="gramEnd"/>
      <w:r w:rsidRPr="00261D20">
        <w:rPr>
          <w:rFonts w:ascii="Browallia New" w:hAnsi="Browallia New" w:cs="Browallia New"/>
        </w:rPr>
        <w:t xml:space="preserve"> subject to risks and returns that are different from those of components operating in other economic environments.</w:t>
      </w:r>
    </w:p>
    <w:p w14:paraId="43669ADD" w14:textId="77777777" w:rsidR="0025591C" w:rsidRPr="00B8360E" w:rsidRDefault="0025591C" w:rsidP="0025591C">
      <w:pPr>
        <w:spacing w:after="120"/>
        <w:ind w:left="720"/>
        <w:jc w:val="both"/>
        <w:rPr>
          <w:rFonts w:ascii="Browallia New" w:hAnsi="Browallia New" w:cs="Browallia New"/>
        </w:rPr>
      </w:pPr>
      <w:r w:rsidRPr="00B8360E">
        <w:rPr>
          <w:rFonts w:ascii="Browallia New" w:hAnsi="Browallia New" w:cs="Browallia New"/>
        </w:rPr>
        <w:t xml:space="preserve">Segment results that are reported to the Managing Director (the Chief Operating Decision Maker) include items directly attributable to a segment as well as those that can be allocated on a reasonable basis. </w:t>
      </w:r>
      <w:r w:rsidRPr="00B8360E">
        <w:rPr>
          <w:rFonts w:ascii="Browallia New" w:hAnsi="Browallia New" w:cs="Browallia New"/>
          <w:spacing w:val="-4"/>
        </w:rPr>
        <w:t>Unallocated items comprise of mainly investments assets, land, premises and equipment and deferred tax assets.</w:t>
      </w:r>
    </w:p>
    <w:p w14:paraId="524FDEF6" w14:textId="6B651919" w:rsidR="0025591C" w:rsidRPr="007B3691" w:rsidRDefault="00302C53" w:rsidP="0025591C">
      <w:pPr>
        <w:pStyle w:val="Heading2"/>
        <w:spacing w:after="120"/>
        <w:rPr>
          <w:u w:val="none"/>
        </w:rPr>
      </w:pPr>
      <w:r>
        <w:rPr>
          <w:u w:val="none"/>
        </w:rPr>
        <w:t>4.24</w:t>
      </w:r>
      <w:r w:rsidR="0025591C" w:rsidRPr="000164F5">
        <w:rPr>
          <w:u w:val="none"/>
        </w:rPr>
        <w:tab/>
        <w:t>Financial Instruments</w:t>
      </w:r>
    </w:p>
    <w:p w14:paraId="5D295291" w14:textId="77777777" w:rsidR="0025591C" w:rsidRPr="000164F5" w:rsidRDefault="0025591C" w:rsidP="0025591C">
      <w:pPr>
        <w:spacing w:after="120"/>
        <w:ind w:left="720"/>
        <w:jc w:val="both"/>
        <w:rPr>
          <w:rFonts w:ascii="Browallia New" w:hAnsi="Browallia New" w:cs="Browallia New"/>
          <w:szCs w:val="36"/>
        </w:rPr>
      </w:pPr>
      <w:r w:rsidRPr="000164F5">
        <w:rPr>
          <w:rFonts w:ascii="Browallia New" w:hAnsi="Browallia New" w:cs="Browallia New"/>
          <w:szCs w:val="36"/>
        </w:rPr>
        <w:t xml:space="preserve">The </w:t>
      </w:r>
      <w:r>
        <w:rPr>
          <w:rFonts w:ascii="Browallia New" w:hAnsi="Browallia New" w:cs="Browallia New"/>
          <w:szCs w:val="36"/>
        </w:rPr>
        <w:t>Group</w:t>
      </w:r>
      <w:r w:rsidRPr="000164F5">
        <w:rPr>
          <w:rFonts w:ascii="Browallia New" w:hAnsi="Browallia New" w:cs="Browallia New"/>
          <w:szCs w:val="36"/>
        </w:rPr>
        <w:t xml:space="preserve"> initially </w:t>
      </w:r>
      <w:proofErr w:type="gramStart"/>
      <w:r w:rsidRPr="000164F5">
        <w:rPr>
          <w:rFonts w:ascii="Browallia New" w:hAnsi="Browallia New" w:cs="Browallia New"/>
          <w:szCs w:val="36"/>
        </w:rPr>
        <w:t>measure</w:t>
      </w:r>
      <w:proofErr w:type="gramEnd"/>
      <w:r w:rsidRPr="000164F5">
        <w:rPr>
          <w:rFonts w:ascii="Browallia New" w:hAnsi="Browallia New" w:cs="Browallia New"/>
          <w:szCs w:val="36"/>
        </w:rPr>
        <w:t xml:space="preserve"> financial assets at its fair value plus, in the case of financial assets that are not measured at fair value through profit or loss, transaction costs.  However, trade </w:t>
      </w:r>
      <w:proofErr w:type="gramStart"/>
      <w:r w:rsidRPr="000164F5">
        <w:rPr>
          <w:rFonts w:ascii="Browallia New" w:hAnsi="Browallia New" w:cs="Browallia New"/>
          <w:szCs w:val="36"/>
        </w:rPr>
        <w:t>receivables,</w:t>
      </w:r>
      <w:proofErr w:type="gramEnd"/>
      <w:r w:rsidRPr="000164F5">
        <w:rPr>
          <w:rFonts w:ascii="Browallia New" w:hAnsi="Browallia New" w:cs="Browallia New"/>
          <w:szCs w:val="36"/>
        </w:rPr>
        <w:t xml:space="preserve"> that do not contain a significant financing component are measured at the transaction price as disclosed in the accounting policy relating to revenue recognition.</w:t>
      </w:r>
    </w:p>
    <w:p w14:paraId="15515E4B" w14:textId="18EF7337" w:rsidR="0025591C" w:rsidRPr="000164F5" w:rsidRDefault="00302C53" w:rsidP="0025591C">
      <w:pPr>
        <w:spacing w:after="120"/>
        <w:ind w:right="-23"/>
        <w:jc w:val="both"/>
        <w:rPr>
          <w:rFonts w:ascii="Browallia New" w:hAnsi="Browallia New" w:cs="Browallia New"/>
        </w:rPr>
      </w:pPr>
      <w:r>
        <w:rPr>
          <w:rFonts w:ascii="Browallia New" w:hAnsi="Browallia New" w:cs="Browallia New"/>
        </w:rPr>
        <w:t>4.24</w:t>
      </w:r>
      <w:r w:rsidR="0025591C" w:rsidRPr="000164F5">
        <w:rPr>
          <w:rFonts w:ascii="Browallia New" w:hAnsi="Browallia New" w:cs="Browallia New"/>
        </w:rPr>
        <w:t>.1</w:t>
      </w:r>
      <w:r w:rsidR="0025591C" w:rsidRPr="000164F5">
        <w:rPr>
          <w:rFonts w:ascii="Browallia New" w:hAnsi="Browallia New" w:cs="Browallia New"/>
        </w:rPr>
        <w:tab/>
      </w:r>
      <w:r w:rsidR="0025591C" w:rsidRPr="000164F5">
        <w:rPr>
          <w:rFonts w:ascii="Browallia New" w:hAnsi="Browallia New" w:cs="Browallia New"/>
          <w:spacing w:val="-2"/>
        </w:rPr>
        <w:t xml:space="preserve">Classification and measurement </w:t>
      </w:r>
      <w:r w:rsidR="0025591C" w:rsidRPr="000164F5">
        <w:rPr>
          <w:rFonts w:ascii="Browallia New" w:hAnsi="Browallia New" w:cs="Browallia New"/>
        </w:rPr>
        <w:t>of financial assets</w:t>
      </w:r>
    </w:p>
    <w:p w14:paraId="6D9B2003" w14:textId="77777777" w:rsidR="0025591C" w:rsidRPr="000164F5" w:rsidRDefault="0025591C" w:rsidP="0025591C">
      <w:pPr>
        <w:spacing w:after="120"/>
        <w:ind w:left="720" w:right="-23"/>
        <w:jc w:val="both"/>
        <w:rPr>
          <w:rFonts w:ascii="Browallia New" w:hAnsi="Browallia New" w:cs="Browallia New"/>
        </w:rPr>
      </w:pPr>
      <w:r w:rsidRPr="000164F5">
        <w:rPr>
          <w:rFonts w:ascii="Browallia New" w:hAnsi="Browallia New" w:cs="Browallia New"/>
        </w:rPr>
        <w:t xml:space="preserve">Financial assets are classified, at initial recognition, as to be subsequently measured at fair value through profit or loss (FVTPL), fair value through other comprehensive income (FVOCI) or amortized cost.  The classification of financial assets at initial recognition is driven by </w:t>
      </w:r>
      <w:r>
        <w:rPr>
          <w:rFonts w:ascii="Browallia New" w:hAnsi="Browallia New" w:cs="Browallia New"/>
          <w:szCs w:val="36"/>
        </w:rPr>
        <w:t>t</w:t>
      </w:r>
      <w:r w:rsidRPr="000164F5">
        <w:rPr>
          <w:rFonts w:ascii="Browallia New" w:hAnsi="Browallia New" w:cs="Browallia New"/>
          <w:szCs w:val="36"/>
        </w:rPr>
        <w:t xml:space="preserve">he </w:t>
      </w:r>
      <w:r>
        <w:rPr>
          <w:rFonts w:ascii="Browallia New" w:hAnsi="Browallia New" w:cs="Browallia New"/>
          <w:szCs w:val="36"/>
        </w:rPr>
        <w:t>Group</w:t>
      </w:r>
      <w:r w:rsidRPr="000164F5">
        <w:rPr>
          <w:rFonts w:ascii="Browallia New" w:hAnsi="Browallia New" w:cs="Browallia New"/>
        </w:rPr>
        <w:t xml:space="preserve"> business model for managing the financial assets and the contractual cash flows characteristics of the financial assets.</w:t>
      </w:r>
    </w:p>
    <w:p w14:paraId="7327F8D7" w14:textId="77777777" w:rsidR="0025591C" w:rsidRPr="000164F5" w:rsidRDefault="0025591C" w:rsidP="0025591C">
      <w:pPr>
        <w:spacing w:after="120"/>
        <w:ind w:left="720" w:right="-23"/>
        <w:jc w:val="both"/>
        <w:rPr>
          <w:rFonts w:ascii="Browallia New" w:hAnsi="Browallia New" w:cs="Browallia New"/>
          <w:i/>
          <w:iCs/>
        </w:rPr>
      </w:pPr>
      <w:r w:rsidRPr="000164F5">
        <w:rPr>
          <w:rFonts w:ascii="Browallia New" w:hAnsi="Browallia New" w:cs="Browallia New"/>
          <w:i/>
          <w:iCs/>
        </w:rPr>
        <w:t>Financial assets at FVTPL</w:t>
      </w:r>
    </w:p>
    <w:p w14:paraId="5F8243B8" w14:textId="77777777" w:rsidR="0025591C" w:rsidRPr="008E04FB" w:rsidRDefault="0025591C" w:rsidP="0025591C">
      <w:pPr>
        <w:spacing w:after="120"/>
        <w:ind w:left="720"/>
        <w:jc w:val="both"/>
        <w:rPr>
          <w:rFonts w:ascii="Browallia New" w:eastAsia="Browallia New" w:hAnsi="Browallia New" w:cs="Browallia New"/>
        </w:rPr>
      </w:pPr>
      <w:r w:rsidRPr="000164F5">
        <w:rPr>
          <w:rFonts w:ascii="Browallia New" w:eastAsia="Browallia New" w:hAnsi="Browallia New" w:cs="Browallia New"/>
        </w:rPr>
        <w:t>Financial assets measured at FVTPL are carried in the statement of financial position at fair value with net changes in fair value recognized in the income statement.</w:t>
      </w:r>
      <w:r w:rsidRPr="000164F5">
        <w:t xml:space="preserve"> </w:t>
      </w:r>
      <w:r w:rsidRPr="000164F5">
        <w:rPr>
          <w:rFonts w:ascii="Browallia New" w:eastAsia="Browallia New" w:hAnsi="Browallia New" w:cs="Browallia New"/>
        </w:rPr>
        <w:t xml:space="preserve">These financial assets include derivatives, security investments held for trading, equity investments which the </w:t>
      </w:r>
      <w:r>
        <w:rPr>
          <w:rFonts w:ascii="Browallia New" w:eastAsia="Browallia New" w:hAnsi="Browallia New" w:cs="Browallia New"/>
        </w:rPr>
        <w:t>Group</w:t>
      </w:r>
      <w:r w:rsidRPr="000164F5">
        <w:rPr>
          <w:rFonts w:ascii="Browallia New" w:eastAsia="Browallia New" w:hAnsi="Browallia New" w:cs="Browallia New"/>
        </w:rPr>
        <w:t xml:space="preserve"> has not irrevocably elected to classify at FVOCI and financial assets with cash flows that are not solely payments of principal and interest.</w:t>
      </w:r>
    </w:p>
    <w:p w14:paraId="236CCE2D" w14:textId="77777777" w:rsidR="0025591C" w:rsidRDefault="0025591C" w:rsidP="0025591C">
      <w:pPr>
        <w:spacing w:after="120"/>
        <w:ind w:left="720"/>
        <w:jc w:val="both"/>
        <w:rPr>
          <w:rFonts w:ascii="Browallia New" w:eastAsia="Browallia New" w:hAnsi="Browallia New" w:cs="Browallia New"/>
        </w:rPr>
      </w:pPr>
      <w:r w:rsidRPr="008E04FB">
        <w:rPr>
          <w:rFonts w:ascii="Browallia New" w:eastAsia="Browallia New" w:hAnsi="Browallia New" w:cs="Browallia New"/>
        </w:rPr>
        <w:t>Dividends on listed equity investments are recognized as other income in the income statement.</w:t>
      </w:r>
    </w:p>
    <w:p w14:paraId="202E5025" w14:textId="77777777" w:rsidR="0025591C" w:rsidRDefault="0025591C" w:rsidP="0025591C">
      <w:pPr>
        <w:spacing w:after="120"/>
        <w:ind w:left="720"/>
        <w:jc w:val="both"/>
        <w:rPr>
          <w:rFonts w:ascii="Browallia New" w:eastAsia="Browallia New" w:hAnsi="Browallia New" w:cs="Browallia New"/>
          <w:i/>
          <w:iCs/>
        </w:rPr>
      </w:pPr>
      <w:r w:rsidRPr="008E04FB">
        <w:rPr>
          <w:rFonts w:ascii="Browallia New" w:eastAsia="Browallia New" w:hAnsi="Browallia New" w:cs="Browallia New"/>
          <w:i/>
          <w:iCs/>
        </w:rPr>
        <w:t xml:space="preserve">Financial assets at FVOCI </w:t>
      </w:r>
    </w:p>
    <w:p w14:paraId="2BC54CF8" w14:textId="77777777" w:rsidR="0025591C" w:rsidRPr="00621969" w:rsidRDefault="0025591C" w:rsidP="0025591C">
      <w:pPr>
        <w:spacing w:after="120"/>
        <w:ind w:left="720"/>
        <w:jc w:val="both"/>
        <w:rPr>
          <w:rFonts w:ascii="Browallia New" w:eastAsia="Browallia New" w:hAnsi="Browallia New" w:cs="Browallia New"/>
        </w:rPr>
      </w:pPr>
      <w:r w:rsidRPr="00621969">
        <w:rPr>
          <w:rFonts w:ascii="Browallia New" w:eastAsia="Browallia New" w:hAnsi="Browallia New" w:cs="Browallia New"/>
        </w:rPr>
        <w:t>Upon initial recognition, the Group can elect to irrevocably classify its equity investments which are not held for trading as equity instruments designated at FVOCI.</w:t>
      </w:r>
      <w:r w:rsidRPr="00621969">
        <w:rPr>
          <w:rFonts w:ascii="Browallia New" w:eastAsia="Browallia New" w:hAnsi="Browallia New" w:cs="Browallia New" w:hint="cs"/>
          <w:cs/>
        </w:rPr>
        <w:t xml:space="preserve"> </w:t>
      </w:r>
      <w:r w:rsidRPr="00621969">
        <w:rPr>
          <w:rFonts w:ascii="Browallia New" w:eastAsia="Browallia New" w:hAnsi="Browallia New" w:cs="Browallia New"/>
        </w:rPr>
        <w:t xml:space="preserve"> The classification is determined on an instrument-by-instrument basis.</w:t>
      </w:r>
    </w:p>
    <w:p w14:paraId="4B26A268" w14:textId="77777777" w:rsidR="0025591C" w:rsidRPr="00286975" w:rsidRDefault="0025591C" w:rsidP="0025591C">
      <w:pPr>
        <w:spacing w:after="120"/>
        <w:ind w:left="720"/>
        <w:jc w:val="both"/>
        <w:rPr>
          <w:rFonts w:ascii="Browallia New" w:eastAsia="Browallia New" w:hAnsi="Browallia New" w:cs="Browallia New"/>
        </w:rPr>
      </w:pPr>
      <w:r w:rsidRPr="00286975">
        <w:rPr>
          <w:rFonts w:ascii="Browallia New" w:eastAsia="Browallia New" w:hAnsi="Browallia New" w:cs="Browallia New"/>
        </w:rPr>
        <w:t xml:space="preserve">Gains and losses recognized in other comprehensive income on these financial assets are never recycled to profit or loss. </w:t>
      </w:r>
    </w:p>
    <w:p w14:paraId="2431413B" w14:textId="77777777" w:rsidR="0025591C" w:rsidRPr="00286975" w:rsidRDefault="0025591C" w:rsidP="0025591C">
      <w:pPr>
        <w:spacing w:after="120"/>
        <w:ind w:left="720"/>
        <w:jc w:val="both"/>
        <w:rPr>
          <w:rFonts w:ascii="Browallia New" w:eastAsia="Browallia New" w:hAnsi="Browallia New" w:cs="Browallia New"/>
          <w:spacing w:val="-4"/>
        </w:rPr>
      </w:pPr>
      <w:r w:rsidRPr="00286975">
        <w:rPr>
          <w:rFonts w:ascii="Browallia New" w:eastAsia="Browallia New" w:hAnsi="Browallia New" w:cs="Browallia New"/>
        </w:rPr>
        <w:t xml:space="preserve">Dividends are recognized as other income in profit or loss, except when the dividends clearly represent a </w:t>
      </w:r>
      <w:r w:rsidRPr="00286975">
        <w:rPr>
          <w:rFonts w:ascii="Browallia New" w:eastAsia="Browallia New" w:hAnsi="Browallia New" w:cs="Browallia New"/>
          <w:spacing w:val="-4"/>
        </w:rPr>
        <w:t xml:space="preserve">recovery of part of the cost of the financial asset, in which case, the gains are recognized in other comprehensive income. </w:t>
      </w:r>
    </w:p>
    <w:p w14:paraId="10A038EC" w14:textId="77777777" w:rsidR="0025591C" w:rsidRPr="000268D7" w:rsidRDefault="0025591C" w:rsidP="0025591C">
      <w:pPr>
        <w:spacing w:after="120"/>
        <w:ind w:left="720"/>
        <w:jc w:val="both"/>
        <w:rPr>
          <w:rFonts w:ascii="Browallia New" w:eastAsia="Browallia New" w:hAnsi="Browallia New" w:cs="Browallia New"/>
          <w:spacing w:val="-1"/>
          <w:highlight w:val="lightGray"/>
        </w:rPr>
      </w:pPr>
      <w:r w:rsidRPr="00D57486">
        <w:rPr>
          <w:rFonts w:ascii="Browallia New" w:eastAsia="Browallia New" w:hAnsi="Browallia New" w:cs="Browallia New"/>
        </w:rPr>
        <w:t>Equity instruments designated at FVOCI are not subject to impairment assessment.</w:t>
      </w:r>
    </w:p>
    <w:p w14:paraId="6DB469F5" w14:textId="77777777" w:rsidR="0025591C" w:rsidRPr="000268D7" w:rsidRDefault="0025591C" w:rsidP="0025591C">
      <w:pPr>
        <w:spacing w:after="120"/>
        <w:ind w:left="720"/>
        <w:jc w:val="both"/>
        <w:rPr>
          <w:rFonts w:ascii="Browallia New" w:eastAsia="Browallia New" w:hAnsi="Browallia New" w:cs="Browallia New"/>
          <w:spacing w:val="-1"/>
          <w:highlight w:val="lightGray"/>
        </w:rPr>
      </w:pPr>
    </w:p>
    <w:p w14:paraId="3D51CCFF" w14:textId="397BCEBE" w:rsidR="0025591C" w:rsidRDefault="00302C53" w:rsidP="0025591C">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b/>
          <w:bCs/>
          <w:kern w:val="32"/>
        </w:rPr>
        <w:lastRenderedPageBreak/>
        <w:t>4</w:t>
      </w:r>
      <w:r w:rsidR="0025591C" w:rsidRPr="00F14721">
        <w:rPr>
          <w:rFonts w:ascii="Browallia New" w:eastAsia="Browallia New" w:hAnsi="Browallia New" w:cs="Browallia New"/>
          <w:b/>
          <w:bCs/>
          <w:kern w:val="32"/>
        </w:rPr>
        <w:t>.</w:t>
      </w:r>
      <w:r w:rsidR="0025591C" w:rsidRPr="00F14721">
        <w:rPr>
          <w:rFonts w:ascii="Browallia New" w:eastAsia="Browallia New" w:hAnsi="Browallia New" w:cs="Browallia New"/>
          <w:b/>
          <w:bCs/>
          <w:kern w:val="32"/>
        </w:rPr>
        <w:tab/>
        <w:t>SIGNIFICANT ACCOUNTING POLICIES (</w:t>
      </w:r>
      <w:proofErr w:type="spellStart"/>
      <w:r w:rsidR="0025591C" w:rsidRPr="00F14721">
        <w:rPr>
          <w:rFonts w:ascii="Browallia New" w:eastAsia="Browallia New" w:hAnsi="Browallia New" w:cs="Browallia New"/>
          <w:b/>
          <w:bCs/>
          <w:kern w:val="32"/>
        </w:rPr>
        <w:t>Con’t</w:t>
      </w:r>
      <w:proofErr w:type="spellEnd"/>
      <w:r w:rsidR="0025591C" w:rsidRPr="00F14721">
        <w:rPr>
          <w:rFonts w:ascii="Browallia New" w:eastAsia="Browallia New" w:hAnsi="Browallia New" w:cs="Browallia New"/>
          <w:b/>
          <w:bCs/>
          <w:kern w:val="32"/>
        </w:rPr>
        <w:t>)</w:t>
      </w:r>
    </w:p>
    <w:p w14:paraId="0632292F" w14:textId="5D68693D" w:rsidR="0025591C" w:rsidRPr="007B3691" w:rsidRDefault="00302C53" w:rsidP="0025591C">
      <w:pPr>
        <w:pStyle w:val="Heading2"/>
        <w:spacing w:after="120"/>
        <w:rPr>
          <w:u w:val="none"/>
        </w:rPr>
      </w:pPr>
      <w:r>
        <w:rPr>
          <w:u w:val="none"/>
        </w:rPr>
        <w:t>4.24</w:t>
      </w:r>
      <w:r w:rsidR="0025591C" w:rsidRPr="000164F5">
        <w:rPr>
          <w:u w:val="none"/>
        </w:rPr>
        <w:tab/>
        <w:t>Financial Instruments</w:t>
      </w:r>
      <w:r w:rsidR="0034365F">
        <w:rPr>
          <w:u w:val="none"/>
        </w:rPr>
        <w:t xml:space="preserve"> (</w:t>
      </w:r>
      <w:proofErr w:type="spellStart"/>
      <w:r w:rsidR="0034365F">
        <w:rPr>
          <w:u w:val="none"/>
        </w:rPr>
        <w:t>Con’t</w:t>
      </w:r>
      <w:proofErr w:type="spellEnd"/>
      <w:r w:rsidR="0034365F">
        <w:rPr>
          <w:u w:val="none"/>
        </w:rPr>
        <w:t>)</w:t>
      </w:r>
    </w:p>
    <w:p w14:paraId="4D629BAF" w14:textId="43CDF2B8" w:rsidR="0025591C" w:rsidRDefault="00302C53" w:rsidP="0025591C">
      <w:pPr>
        <w:spacing w:after="120"/>
        <w:ind w:right="-23"/>
        <w:jc w:val="both"/>
        <w:rPr>
          <w:rFonts w:ascii="Browallia New" w:hAnsi="Browallia New" w:cs="Browallia New"/>
        </w:rPr>
      </w:pPr>
      <w:r>
        <w:rPr>
          <w:rFonts w:ascii="Browallia New" w:hAnsi="Browallia New" w:cs="Browallia New"/>
        </w:rPr>
        <w:t>4.24</w:t>
      </w:r>
      <w:r w:rsidR="0025591C" w:rsidRPr="000164F5">
        <w:rPr>
          <w:rFonts w:ascii="Browallia New" w:hAnsi="Browallia New" w:cs="Browallia New"/>
        </w:rPr>
        <w:t>.1</w:t>
      </w:r>
      <w:r w:rsidR="0025591C" w:rsidRPr="000164F5">
        <w:rPr>
          <w:rFonts w:ascii="Browallia New" w:hAnsi="Browallia New" w:cs="Browallia New"/>
        </w:rPr>
        <w:tab/>
      </w:r>
      <w:r w:rsidR="0025591C" w:rsidRPr="000164F5">
        <w:rPr>
          <w:rFonts w:ascii="Browallia New" w:hAnsi="Browallia New" w:cs="Browallia New"/>
          <w:spacing w:val="-2"/>
        </w:rPr>
        <w:t xml:space="preserve">Classification and measurement </w:t>
      </w:r>
      <w:r w:rsidR="0025591C" w:rsidRPr="000164F5">
        <w:rPr>
          <w:rFonts w:ascii="Browallia New" w:hAnsi="Browallia New" w:cs="Browallia New"/>
        </w:rPr>
        <w:t>of financial assets</w:t>
      </w:r>
      <w:r w:rsidR="0034365F" w:rsidRPr="0034365F">
        <w:rPr>
          <w:rFonts w:ascii="Browallia New" w:hAnsi="Browallia New" w:cs="Browallia New"/>
        </w:rPr>
        <w:t xml:space="preserve"> (</w:t>
      </w:r>
      <w:proofErr w:type="spellStart"/>
      <w:r w:rsidR="0034365F" w:rsidRPr="0034365F">
        <w:rPr>
          <w:rFonts w:ascii="Browallia New" w:hAnsi="Browallia New" w:cs="Browallia New"/>
        </w:rPr>
        <w:t>Con’t</w:t>
      </w:r>
      <w:proofErr w:type="spellEnd"/>
      <w:r w:rsidR="0034365F" w:rsidRPr="0034365F">
        <w:rPr>
          <w:rFonts w:ascii="Browallia New" w:hAnsi="Browallia New" w:cs="Browallia New"/>
        </w:rPr>
        <w:t>)</w:t>
      </w:r>
    </w:p>
    <w:p w14:paraId="1A4DB38B" w14:textId="0BD77F0A" w:rsidR="00302C53" w:rsidRPr="00302C53" w:rsidRDefault="00302C53" w:rsidP="00302C53">
      <w:pPr>
        <w:spacing w:after="120"/>
        <w:ind w:left="720"/>
        <w:jc w:val="both"/>
        <w:rPr>
          <w:rFonts w:ascii="Browallia New" w:eastAsia="Browallia New" w:hAnsi="Browallia New" w:cs="Browallia New"/>
          <w:i/>
          <w:iCs/>
        </w:rPr>
      </w:pPr>
      <w:r w:rsidRPr="008E04FB">
        <w:rPr>
          <w:rFonts w:ascii="Browallia New" w:eastAsia="Browallia New" w:hAnsi="Browallia New" w:cs="Browallia New"/>
          <w:i/>
          <w:iCs/>
        </w:rPr>
        <w:t xml:space="preserve">Financial assets at FVOCI </w:t>
      </w:r>
      <w:r>
        <w:rPr>
          <w:rFonts w:ascii="Browallia New" w:eastAsia="Browallia New" w:hAnsi="Browallia New" w:cs="Browallia New"/>
          <w:i/>
          <w:iCs/>
        </w:rPr>
        <w:t>(</w:t>
      </w:r>
      <w:proofErr w:type="spellStart"/>
      <w:r>
        <w:rPr>
          <w:rFonts w:ascii="Browallia New" w:eastAsia="Browallia New" w:hAnsi="Browallia New" w:cs="Browallia New"/>
          <w:i/>
          <w:iCs/>
        </w:rPr>
        <w:t>Con’t</w:t>
      </w:r>
      <w:proofErr w:type="spellEnd"/>
      <w:r>
        <w:rPr>
          <w:rFonts w:ascii="Browallia New" w:eastAsia="Browallia New" w:hAnsi="Browallia New" w:cs="Browallia New"/>
          <w:i/>
          <w:iCs/>
        </w:rPr>
        <w:t>)</w:t>
      </w:r>
    </w:p>
    <w:p w14:paraId="5AFB5779" w14:textId="77777777" w:rsidR="0025591C" w:rsidRDefault="0025591C" w:rsidP="0025591C">
      <w:pPr>
        <w:spacing w:after="120"/>
        <w:ind w:left="720"/>
        <w:jc w:val="both"/>
        <w:rPr>
          <w:rFonts w:ascii="Browallia New" w:eastAsia="Browallia New" w:hAnsi="Browallia New" w:cs="Browallia New"/>
        </w:rPr>
      </w:pPr>
      <w:r w:rsidRPr="008E04FB">
        <w:rPr>
          <w:rFonts w:ascii="Browallia New" w:eastAsia="Browallia New" w:hAnsi="Browallia New" w:cs="Browallia New"/>
        </w:rPr>
        <w:t xml:space="preserve">The </w:t>
      </w:r>
      <w:r>
        <w:rPr>
          <w:rFonts w:ascii="Browallia New" w:eastAsia="Browallia New" w:hAnsi="Browallia New" w:cs="Browallia New"/>
        </w:rPr>
        <w:t>Group</w:t>
      </w:r>
      <w:r w:rsidRPr="008E04FB">
        <w:rPr>
          <w:rFonts w:ascii="Browallia New" w:eastAsia="Browallia New" w:hAnsi="Browallia New" w:cs="Browallia New"/>
        </w:rPr>
        <w:t xml:space="preserve">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7757A10F" w14:textId="77777777" w:rsidR="0025591C" w:rsidRDefault="0025591C" w:rsidP="0025591C">
      <w:pPr>
        <w:spacing w:after="120"/>
        <w:ind w:left="720"/>
        <w:jc w:val="both"/>
        <w:rPr>
          <w:rFonts w:ascii="Browallia New" w:eastAsia="Browallia New" w:hAnsi="Browallia New" w:cs="Browallia New"/>
        </w:rPr>
      </w:pPr>
      <w:r w:rsidRPr="008E04FB">
        <w:rPr>
          <w:rFonts w:ascii="Browallia New" w:eastAsia="Browallia New" w:hAnsi="Browallia New" w:cs="Browallia New"/>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77CAB00F" w14:textId="77777777" w:rsidR="0025591C" w:rsidRDefault="0025591C" w:rsidP="0025591C">
      <w:pPr>
        <w:spacing w:after="120"/>
        <w:ind w:left="720"/>
        <w:jc w:val="both"/>
        <w:rPr>
          <w:rFonts w:ascii="Browallia New" w:eastAsia="Browallia New" w:hAnsi="Browallia New" w:cs="Browallia New"/>
          <w:i/>
          <w:iCs/>
          <w:spacing w:val="-1"/>
        </w:rPr>
      </w:pPr>
      <w:r w:rsidRPr="008E04FB">
        <w:rPr>
          <w:rFonts w:ascii="Browallia New" w:eastAsia="Browallia New" w:hAnsi="Browallia New" w:cs="Browallia New"/>
          <w:i/>
          <w:iCs/>
          <w:spacing w:val="-1"/>
        </w:rPr>
        <w:t>Financial assets at amortized cost</w:t>
      </w:r>
    </w:p>
    <w:p w14:paraId="36B0594F" w14:textId="317EF94F" w:rsidR="0025591C" w:rsidRDefault="0025591C" w:rsidP="00302C53">
      <w:pPr>
        <w:spacing w:after="120"/>
        <w:ind w:left="720"/>
        <w:jc w:val="both"/>
        <w:rPr>
          <w:rFonts w:ascii="Browallia New" w:eastAsia="Browallia New" w:hAnsi="Browallia New" w:cs="Browallia New"/>
          <w:spacing w:val="-1"/>
        </w:rPr>
      </w:pPr>
      <w:r w:rsidRPr="008E04FB">
        <w:rPr>
          <w:rFonts w:ascii="Browallia New" w:eastAsia="Browallia New" w:hAnsi="Browallia New" w:cs="Browallia New"/>
        </w:rPr>
        <w:t xml:space="preserve">The </w:t>
      </w:r>
      <w:r>
        <w:rPr>
          <w:rFonts w:ascii="Browallia New" w:eastAsia="Browallia New" w:hAnsi="Browallia New" w:cs="Browallia New"/>
        </w:rPr>
        <w:t>Group</w:t>
      </w:r>
      <w:r w:rsidRPr="008E04FB">
        <w:rPr>
          <w:rFonts w:ascii="Browallia New" w:eastAsia="Browallia New" w:hAnsi="Browallia New" w:cs="Browallia New"/>
          <w:spacing w:val="-1"/>
        </w:rPr>
        <w:t xml:space="preserve"> measures financial assets at amortized cost if the financial asset is held </w:t>
      </w:r>
      <w:proofErr w:type="gramStart"/>
      <w:r w:rsidRPr="008E04FB">
        <w:rPr>
          <w:rFonts w:ascii="Browallia New" w:eastAsia="Browallia New" w:hAnsi="Browallia New" w:cs="Browallia New"/>
          <w:spacing w:val="-1"/>
        </w:rPr>
        <w:t>in order to</w:t>
      </w:r>
      <w:proofErr w:type="gramEnd"/>
      <w:r w:rsidRPr="008E04FB">
        <w:rPr>
          <w:rFonts w:ascii="Browallia New" w:eastAsia="Browallia New" w:hAnsi="Browallia New" w:cs="Browallia New"/>
          <w:spacing w:val="-1"/>
        </w:rPr>
        <w:t xml:space="preserve"> collect contractual cash flows and the contractual terms of the financial asset give rise on specified dates to cash flows that are solely payments of principal and interest on the principal amount outstanding.</w:t>
      </w:r>
      <w:r w:rsidR="00302C53">
        <w:rPr>
          <w:rFonts w:ascii="Browallia New" w:eastAsia="Browallia New" w:hAnsi="Browallia New" w:cs="Browallia New"/>
          <w:spacing w:val="-1"/>
        </w:rPr>
        <w:t xml:space="preserve"> </w:t>
      </w:r>
      <w:r w:rsidRPr="008E04FB">
        <w:rPr>
          <w:rFonts w:ascii="Browallia New" w:eastAsia="Browallia New" w:hAnsi="Browallia New" w:cs="Browallia New"/>
          <w:spacing w:val="-1"/>
        </w:rPr>
        <w:t xml:space="preserve">Financial assets at amortized cost are subsequently measured using the effective interest rate (EIR) method and are subject to impairment.  Gains and losses are recognized in the income statement when the asset is derecognized, </w:t>
      </w:r>
      <w:proofErr w:type="gramStart"/>
      <w:r w:rsidRPr="008E04FB">
        <w:rPr>
          <w:rFonts w:ascii="Browallia New" w:eastAsia="Browallia New" w:hAnsi="Browallia New" w:cs="Browallia New"/>
          <w:spacing w:val="-1"/>
        </w:rPr>
        <w:t>modified</w:t>
      </w:r>
      <w:proofErr w:type="gramEnd"/>
      <w:r w:rsidRPr="008E04FB">
        <w:rPr>
          <w:rFonts w:ascii="Browallia New" w:eastAsia="Browallia New" w:hAnsi="Browallia New" w:cs="Browallia New"/>
          <w:spacing w:val="-1"/>
        </w:rPr>
        <w:t xml:space="preserve"> or impaired.</w:t>
      </w:r>
    </w:p>
    <w:p w14:paraId="265F0A8F" w14:textId="77777777" w:rsidR="0025591C" w:rsidRPr="00E97362" w:rsidRDefault="0025591C" w:rsidP="0025591C">
      <w:pPr>
        <w:spacing w:after="120"/>
        <w:ind w:left="720"/>
        <w:jc w:val="both"/>
        <w:rPr>
          <w:rFonts w:ascii="Browallia New" w:eastAsia="Browallia New" w:hAnsi="Browallia New" w:cs="Browallia New"/>
          <w:i/>
          <w:iCs/>
          <w:spacing w:val="-1"/>
        </w:rPr>
      </w:pPr>
      <w:r w:rsidRPr="00E97362">
        <w:rPr>
          <w:rFonts w:ascii="Browallia New" w:eastAsia="Browallia New" w:hAnsi="Browallia New" w:cs="Browallia New"/>
          <w:i/>
          <w:iCs/>
          <w:spacing w:val="-1"/>
        </w:rPr>
        <w:t xml:space="preserve">Reclassifies debt </w:t>
      </w:r>
      <w:proofErr w:type="gramStart"/>
      <w:r w:rsidRPr="00E97362">
        <w:rPr>
          <w:rFonts w:ascii="Browallia New" w:eastAsia="Browallia New" w:hAnsi="Browallia New" w:cs="Browallia New"/>
          <w:i/>
          <w:iCs/>
          <w:spacing w:val="-1"/>
        </w:rPr>
        <w:t>investments</w:t>
      </w:r>
      <w:proofErr w:type="gramEnd"/>
    </w:p>
    <w:p w14:paraId="2724E824" w14:textId="77777777" w:rsidR="0025591C" w:rsidRDefault="0025591C" w:rsidP="0025591C">
      <w:pPr>
        <w:spacing w:after="120"/>
        <w:ind w:left="720"/>
        <w:jc w:val="both"/>
        <w:rPr>
          <w:rFonts w:ascii="Browallia New" w:eastAsia="Browallia New" w:hAnsi="Browallia New" w:cs="Browallia New"/>
          <w:spacing w:val="-1"/>
        </w:rPr>
      </w:pPr>
      <w:r w:rsidRPr="00E97362">
        <w:rPr>
          <w:rFonts w:ascii="Browallia New" w:eastAsia="Browallia New" w:hAnsi="Browallia New" w:cs="Browallia New"/>
          <w:spacing w:val="-1"/>
        </w:rPr>
        <w:t xml:space="preserve">Financial assets are not reclassified </w:t>
      </w:r>
      <w:proofErr w:type="gramStart"/>
      <w:r w:rsidRPr="00E97362">
        <w:rPr>
          <w:rFonts w:ascii="Browallia New" w:eastAsia="Browallia New" w:hAnsi="Browallia New" w:cs="Browallia New"/>
          <w:spacing w:val="-1"/>
        </w:rPr>
        <w:t>subsequent to</w:t>
      </w:r>
      <w:proofErr w:type="gramEnd"/>
      <w:r w:rsidRPr="00E97362">
        <w:rPr>
          <w:rFonts w:ascii="Browallia New" w:eastAsia="Browallia New" w:hAnsi="Browallia New" w:cs="Browallia New"/>
          <w:spacing w:val="-1"/>
        </w:rPr>
        <w:t xml:space="preserve"> their initial recognition unless the Group changes its business model for managing financial assets, in which case all affected financial assets are reclassified prospectively from the reclassification date.</w:t>
      </w:r>
    </w:p>
    <w:p w14:paraId="4DEA7EE6" w14:textId="77777777" w:rsidR="0025591C" w:rsidRPr="00302C53" w:rsidRDefault="0025591C" w:rsidP="0025591C">
      <w:pPr>
        <w:spacing w:after="120"/>
        <w:ind w:left="720"/>
        <w:jc w:val="both"/>
        <w:rPr>
          <w:rFonts w:ascii="Browallia New" w:eastAsia="Browallia New" w:hAnsi="Browallia New" w:cs="Browallia New"/>
          <w:i/>
          <w:iCs/>
          <w:spacing w:val="-1"/>
        </w:rPr>
      </w:pPr>
      <w:r w:rsidRPr="00302C53">
        <w:rPr>
          <w:rFonts w:ascii="Browallia New" w:eastAsia="Browallia New" w:hAnsi="Browallia New" w:cs="Browallia New"/>
          <w:i/>
          <w:iCs/>
          <w:spacing w:val="-1"/>
        </w:rPr>
        <w:t>Measurement of investments in equity instruments</w:t>
      </w:r>
    </w:p>
    <w:p w14:paraId="381324E2" w14:textId="77777777" w:rsidR="0025591C" w:rsidRDefault="0025591C" w:rsidP="0025591C">
      <w:pPr>
        <w:spacing w:after="120"/>
        <w:ind w:left="720"/>
        <w:jc w:val="both"/>
        <w:rPr>
          <w:rFonts w:ascii="Browallia New" w:eastAsia="Browallia New" w:hAnsi="Browallia New" w:cs="Browallia New"/>
          <w:spacing w:val="-1"/>
        </w:rPr>
      </w:pPr>
      <w:r w:rsidRPr="00E97362">
        <w:rPr>
          <w:rFonts w:ascii="Browallia New" w:eastAsia="Browallia New" w:hAnsi="Browallia New" w:cs="Browallia New"/>
          <w:spacing w:val="-1"/>
        </w:rPr>
        <w:t xml:space="preserve">For investments in equity instruments, the </w:t>
      </w:r>
      <w:proofErr w:type="spellStart"/>
      <w:r w:rsidRPr="00E97362">
        <w:rPr>
          <w:rFonts w:ascii="Browallia New" w:eastAsia="Browallia New" w:hAnsi="Browallia New" w:cs="Browallia New"/>
          <w:spacing w:val="-1"/>
        </w:rPr>
        <w:t>Group</w:t>
      </w:r>
      <w:r>
        <w:rPr>
          <w:rFonts w:ascii="Browallia New" w:eastAsia="Browallia New" w:hAnsi="Browallia New" w:cs="Browallia New"/>
          <w:spacing w:val="-1"/>
        </w:rPr>
        <w:t>’s</w:t>
      </w:r>
      <w:proofErr w:type="spellEnd"/>
      <w:r w:rsidRPr="00E97362">
        <w:rPr>
          <w:rFonts w:ascii="Browallia New" w:eastAsia="Browallia New" w:hAnsi="Browallia New" w:cs="Browallia New"/>
          <w:spacing w:val="-1"/>
        </w:rPr>
        <w:t xml:space="preserve"> have an irrevocable election at the time of initial recognition to account for the equity investment at FVTPL or at FVOCI except those that are held for trading, they are measured at FVTPL.</w:t>
      </w:r>
    </w:p>
    <w:p w14:paraId="517AB815" w14:textId="3CA214E8" w:rsidR="0025591C" w:rsidRDefault="00302C53" w:rsidP="0025591C">
      <w:pPr>
        <w:spacing w:after="120"/>
        <w:jc w:val="both"/>
        <w:rPr>
          <w:rFonts w:ascii="Browallia New" w:eastAsia="Browallia New" w:hAnsi="Browallia New" w:cs="Browallia New"/>
          <w:spacing w:val="-1"/>
        </w:rPr>
      </w:pPr>
      <w:r>
        <w:rPr>
          <w:rFonts w:ascii="Browallia New" w:eastAsia="Browallia New" w:hAnsi="Browallia New" w:cs="Browallia New"/>
          <w:spacing w:val="-1"/>
        </w:rPr>
        <w:t>4.24</w:t>
      </w:r>
      <w:r w:rsidR="0025591C">
        <w:rPr>
          <w:rFonts w:ascii="Browallia New" w:eastAsia="Browallia New" w:hAnsi="Browallia New" w:cs="Browallia New"/>
          <w:spacing w:val="-1"/>
        </w:rPr>
        <w:t>.2</w:t>
      </w:r>
      <w:r w:rsidR="0025591C">
        <w:rPr>
          <w:rFonts w:ascii="Browallia New" w:eastAsia="Browallia New" w:hAnsi="Browallia New" w:cs="Browallia New"/>
          <w:spacing w:val="-1"/>
        </w:rPr>
        <w:tab/>
      </w:r>
      <w:r w:rsidR="0025591C" w:rsidRPr="008E04FB">
        <w:rPr>
          <w:rFonts w:ascii="Browallia New" w:eastAsia="Browallia New" w:hAnsi="Browallia New" w:cs="Browallia New"/>
          <w:spacing w:val="-1"/>
        </w:rPr>
        <w:t>Classification and measurement of financial liabilities</w:t>
      </w:r>
    </w:p>
    <w:p w14:paraId="2EBAFD12" w14:textId="5EF7FF79" w:rsidR="0025591C" w:rsidRDefault="00BE3FB8" w:rsidP="0025591C">
      <w:pPr>
        <w:pStyle w:val="NEWKHAW"/>
        <w:ind w:left="720"/>
        <w:rPr>
          <w:rFonts w:eastAsia="Browallia New"/>
          <w:highlight w:val="lightGray"/>
        </w:rPr>
      </w:pPr>
      <w:r>
        <w:rPr>
          <w:rFonts w:eastAsia="Browallia New"/>
          <w:spacing w:val="-1"/>
        </w:rPr>
        <w:t>T</w:t>
      </w:r>
      <w:r w:rsidR="0025591C" w:rsidRPr="00A51D26">
        <w:rPr>
          <w:rFonts w:eastAsia="Browallia New"/>
          <w:spacing w:val="-1"/>
        </w:rPr>
        <w:t xml:space="preserve">he </w:t>
      </w:r>
      <w:r w:rsidR="0025591C">
        <w:rPr>
          <w:rFonts w:eastAsia="Browallia New"/>
          <w:spacing w:val="-1"/>
        </w:rPr>
        <w:t>Group</w:t>
      </w:r>
      <w:r w:rsidR="0025591C" w:rsidRPr="00A51D26">
        <w:rPr>
          <w:rFonts w:eastAsia="Browallia New"/>
          <w:spacing w:val="-1"/>
        </w:rPr>
        <w:t xml:space="preserve"> </w:t>
      </w:r>
      <w:r w:rsidRPr="00BE3FB8">
        <w:rPr>
          <w:rFonts w:eastAsia="Browallia New"/>
          <w:spacing w:val="-1"/>
        </w:rPr>
        <w:t xml:space="preserve">recognition </w:t>
      </w:r>
      <w:r w:rsidR="0025591C" w:rsidRPr="00A51D26">
        <w:rPr>
          <w:rFonts w:eastAsia="Browallia New"/>
          <w:spacing w:val="-1"/>
        </w:rPr>
        <w:t xml:space="preserve">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w:t>
      </w:r>
      <w:r w:rsidR="0025591C">
        <w:rPr>
          <w:rFonts w:eastAsia="Browallia New"/>
          <w:spacing w:val="-1"/>
        </w:rPr>
        <w:t>Group</w:t>
      </w:r>
      <w:r w:rsidR="0025591C" w:rsidRPr="00A51D26">
        <w:rPr>
          <w:rFonts w:eastAsia="Browallia New"/>
          <w:spacing w:val="-1"/>
        </w:rPr>
        <w:t xml:space="preserve"> </w:t>
      </w:r>
      <w:proofErr w:type="gramStart"/>
      <w:r w:rsidR="0025591C" w:rsidRPr="00A51D26">
        <w:rPr>
          <w:rFonts w:eastAsia="Browallia New"/>
          <w:spacing w:val="-1"/>
        </w:rPr>
        <w:t>takes into account</w:t>
      </w:r>
      <w:proofErr w:type="gramEnd"/>
      <w:r w:rsidR="0025591C" w:rsidRPr="00A51D26">
        <w:rPr>
          <w:rFonts w:eastAsia="Browallia New"/>
          <w:spacing w:val="-1"/>
        </w:rPr>
        <w:t xml:space="preserve"> any fees or costs that are an integral part of the EIR.  The EIR amortization is included in finance costs in the income statement.</w:t>
      </w:r>
    </w:p>
    <w:p w14:paraId="568B7993" w14:textId="77777777" w:rsidR="0025591C" w:rsidRDefault="0025591C" w:rsidP="0025591C">
      <w:pPr>
        <w:spacing w:after="120"/>
        <w:ind w:left="720"/>
        <w:jc w:val="both"/>
        <w:rPr>
          <w:rFonts w:ascii="Browallia New" w:eastAsia="Browallia New" w:hAnsi="Browallia New" w:cs="Browallia New"/>
          <w:highlight w:val="lightGray"/>
        </w:rPr>
      </w:pPr>
    </w:p>
    <w:p w14:paraId="3FC3D4AB" w14:textId="77777777" w:rsidR="0025591C" w:rsidRDefault="0025591C" w:rsidP="0025591C">
      <w:pPr>
        <w:spacing w:after="120"/>
        <w:ind w:left="720"/>
        <w:jc w:val="both"/>
        <w:rPr>
          <w:rFonts w:ascii="Browallia New" w:eastAsia="Browallia New" w:hAnsi="Browallia New" w:cs="Browallia New"/>
          <w:highlight w:val="lightGray"/>
        </w:rPr>
      </w:pPr>
    </w:p>
    <w:p w14:paraId="7C601376" w14:textId="77777777" w:rsidR="00BE3FB8" w:rsidRDefault="00BE3FB8" w:rsidP="0025591C">
      <w:pPr>
        <w:spacing w:after="120"/>
        <w:ind w:left="720"/>
        <w:jc w:val="both"/>
        <w:rPr>
          <w:rFonts w:ascii="Browallia New" w:eastAsia="Browallia New" w:hAnsi="Browallia New" w:cs="Browallia New"/>
          <w:highlight w:val="lightGray"/>
        </w:rPr>
      </w:pPr>
    </w:p>
    <w:p w14:paraId="44ED0A90" w14:textId="77777777" w:rsidR="00BE3FB8" w:rsidRDefault="00BE3FB8" w:rsidP="0025591C">
      <w:pPr>
        <w:spacing w:after="120"/>
        <w:ind w:left="720"/>
        <w:jc w:val="both"/>
        <w:rPr>
          <w:rFonts w:ascii="Browallia New" w:eastAsia="Browallia New" w:hAnsi="Browallia New" w:cs="Browallia New"/>
          <w:highlight w:val="lightGray"/>
        </w:rPr>
      </w:pPr>
    </w:p>
    <w:p w14:paraId="56C27CE9" w14:textId="27A996DE" w:rsidR="0025591C" w:rsidRDefault="00BE3FB8" w:rsidP="0025591C">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b/>
          <w:bCs/>
          <w:kern w:val="32"/>
        </w:rPr>
        <w:lastRenderedPageBreak/>
        <w:t>4</w:t>
      </w:r>
      <w:r w:rsidR="0025591C" w:rsidRPr="00F14721">
        <w:rPr>
          <w:rFonts w:ascii="Browallia New" w:eastAsia="Browallia New" w:hAnsi="Browallia New" w:cs="Browallia New"/>
          <w:b/>
          <w:bCs/>
          <w:kern w:val="32"/>
        </w:rPr>
        <w:t>.</w:t>
      </w:r>
      <w:r w:rsidR="0025591C" w:rsidRPr="00F14721">
        <w:rPr>
          <w:rFonts w:ascii="Browallia New" w:eastAsia="Browallia New" w:hAnsi="Browallia New" w:cs="Browallia New"/>
          <w:b/>
          <w:bCs/>
          <w:kern w:val="32"/>
        </w:rPr>
        <w:tab/>
        <w:t>SIGNIFICANT ACCOUNTING POLICIES (</w:t>
      </w:r>
      <w:proofErr w:type="spellStart"/>
      <w:r w:rsidR="0025591C" w:rsidRPr="00F14721">
        <w:rPr>
          <w:rFonts w:ascii="Browallia New" w:eastAsia="Browallia New" w:hAnsi="Browallia New" w:cs="Browallia New"/>
          <w:b/>
          <w:bCs/>
          <w:kern w:val="32"/>
        </w:rPr>
        <w:t>Con’t</w:t>
      </w:r>
      <w:proofErr w:type="spellEnd"/>
      <w:r w:rsidR="0025591C" w:rsidRPr="00F14721">
        <w:rPr>
          <w:rFonts w:ascii="Browallia New" w:eastAsia="Browallia New" w:hAnsi="Browallia New" w:cs="Browallia New"/>
          <w:b/>
          <w:bCs/>
          <w:kern w:val="32"/>
        </w:rPr>
        <w:t>)</w:t>
      </w:r>
    </w:p>
    <w:p w14:paraId="7E3ED9D9" w14:textId="55BB9E86" w:rsidR="0025591C" w:rsidRDefault="00BE3FB8" w:rsidP="0025591C">
      <w:pPr>
        <w:pStyle w:val="NEWKHAW"/>
        <w:rPr>
          <w:rFonts w:eastAsia="Browallia New"/>
          <w:kern w:val="32"/>
        </w:rPr>
      </w:pPr>
      <w:r>
        <w:t>4.24</w:t>
      </w:r>
      <w:r w:rsidR="0025591C" w:rsidRPr="008E04FB">
        <w:tab/>
        <w:t>Financial Instruments</w:t>
      </w:r>
      <w:r w:rsidR="0025591C" w:rsidRPr="008E04FB">
        <w:rPr>
          <w:cs/>
        </w:rPr>
        <w:t xml:space="preserve"> </w:t>
      </w:r>
      <w:r w:rsidR="0025591C" w:rsidRPr="00F14721">
        <w:rPr>
          <w:rFonts w:eastAsia="Browallia New"/>
          <w:kern w:val="32"/>
        </w:rPr>
        <w:t>(</w:t>
      </w:r>
      <w:proofErr w:type="spellStart"/>
      <w:r w:rsidR="0025591C" w:rsidRPr="00F14721">
        <w:rPr>
          <w:rFonts w:eastAsia="Browallia New"/>
          <w:kern w:val="32"/>
        </w:rPr>
        <w:t>Con’t</w:t>
      </w:r>
      <w:proofErr w:type="spellEnd"/>
      <w:r w:rsidR="0025591C" w:rsidRPr="00F14721">
        <w:rPr>
          <w:rFonts w:eastAsia="Browallia New"/>
          <w:kern w:val="32"/>
        </w:rPr>
        <w:t>)</w:t>
      </w:r>
    </w:p>
    <w:p w14:paraId="4C38468D" w14:textId="7B32F542" w:rsidR="0025591C" w:rsidRDefault="00BE3FB8" w:rsidP="0025591C">
      <w:pPr>
        <w:spacing w:after="120"/>
        <w:ind w:left="720" w:hanging="720"/>
        <w:jc w:val="both"/>
        <w:rPr>
          <w:rFonts w:ascii="Browallia New" w:eastAsia="Browallia New" w:hAnsi="Browallia New" w:cs="Browallia New"/>
        </w:rPr>
      </w:pPr>
      <w:r>
        <w:rPr>
          <w:rFonts w:ascii="Browallia New" w:eastAsia="Browallia New" w:hAnsi="Browallia New" w:cs="Browallia New"/>
        </w:rPr>
        <w:t>4.24</w:t>
      </w:r>
      <w:r w:rsidR="0025591C">
        <w:rPr>
          <w:rFonts w:ascii="Browallia New" w:eastAsia="Browallia New" w:hAnsi="Browallia New" w:cs="Browallia New"/>
        </w:rPr>
        <w:t>.3</w:t>
      </w:r>
      <w:r w:rsidR="0025591C">
        <w:rPr>
          <w:rFonts w:ascii="Browallia New" w:eastAsia="Browallia New" w:hAnsi="Browallia New" w:cs="Browallia New"/>
        </w:rPr>
        <w:tab/>
      </w:r>
      <w:r w:rsidR="0025591C" w:rsidRPr="00344D36">
        <w:rPr>
          <w:rFonts w:ascii="Browallia New" w:eastAsia="Browallia New" w:hAnsi="Browallia New" w:cs="Browallia New"/>
        </w:rPr>
        <w:t>Recognition and Derecognition of financial instruments</w:t>
      </w:r>
    </w:p>
    <w:p w14:paraId="25F77EA5" w14:textId="77777777" w:rsidR="0025591C" w:rsidRDefault="0025591C" w:rsidP="0025591C">
      <w:pPr>
        <w:spacing w:after="120"/>
        <w:ind w:left="720"/>
        <w:jc w:val="both"/>
        <w:rPr>
          <w:rFonts w:ascii="Browallia New" w:eastAsia="Browallia New" w:hAnsi="Browallia New" w:cs="Browallia New"/>
        </w:rPr>
      </w:pPr>
      <w:r w:rsidRPr="00344D36">
        <w:rPr>
          <w:rFonts w:ascii="Browallia New" w:eastAsia="Browallia New" w:hAnsi="Browallia New" w:cs="Browallia New"/>
        </w:rPr>
        <w:t xml:space="preserve">The Group </w:t>
      </w:r>
      <w:proofErr w:type="gramStart"/>
      <w:r w:rsidRPr="00344D36">
        <w:rPr>
          <w:rFonts w:ascii="Browallia New" w:eastAsia="Browallia New" w:hAnsi="Browallia New" w:cs="Browallia New"/>
        </w:rPr>
        <w:t>recognize</w:t>
      </w:r>
      <w:proofErr w:type="gramEnd"/>
      <w:r w:rsidRPr="00344D36">
        <w:rPr>
          <w:rFonts w:ascii="Browallia New" w:eastAsia="Browallia New" w:hAnsi="Browallia New" w:cs="Browallia New"/>
        </w:rPr>
        <w:t xml:space="preserve"> or to derecognize of financial assets financial assets on the transaction date which is the date on which the Group has an obligation to buy or sell the asset for the normal purchase or sale of a financial asset.</w:t>
      </w:r>
    </w:p>
    <w:p w14:paraId="22C2373E" w14:textId="77777777" w:rsidR="0025591C" w:rsidRDefault="0025591C" w:rsidP="0025591C">
      <w:pPr>
        <w:spacing w:after="120"/>
        <w:ind w:left="720"/>
        <w:jc w:val="both"/>
        <w:rPr>
          <w:rFonts w:ascii="Browallia New" w:eastAsia="Browallia New" w:hAnsi="Browallia New" w:cs="Browallia New"/>
        </w:rPr>
      </w:pPr>
      <w:r w:rsidRPr="00A51D26">
        <w:rPr>
          <w:rFonts w:ascii="Browallia New" w:eastAsia="Browallia New" w:hAnsi="Browallia New" w:cs="Browallia New"/>
        </w:rPr>
        <w:t xml:space="preserve">A financial asset is primarily derecognized when the rights to receive cash flows from the asset have expired or have been transferred and either the </w:t>
      </w:r>
      <w:r>
        <w:rPr>
          <w:rFonts w:ascii="Browallia New" w:eastAsia="Browallia New" w:hAnsi="Browallia New" w:cs="Browallia New"/>
        </w:rPr>
        <w:t>Group</w:t>
      </w:r>
      <w:r w:rsidRPr="00A51D26">
        <w:rPr>
          <w:rFonts w:ascii="Browallia New" w:eastAsia="Browallia New" w:hAnsi="Browallia New" w:cs="Browallia New"/>
        </w:rPr>
        <w:t xml:space="preserve"> </w:t>
      </w:r>
      <w:r>
        <w:rPr>
          <w:rFonts w:ascii="Browallia New" w:eastAsia="Browallia New" w:hAnsi="Browallia New" w:cs="Browallia New"/>
        </w:rPr>
        <w:t>have</w:t>
      </w:r>
      <w:r w:rsidRPr="00A51D26">
        <w:rPr>
          <w:rFonts w:ascii="Browallia New" w:eastAsia="Browallia New" w:hAnsi="Browallia New" w:cs="Browallia New"/>
        </w:rPr>
        <w:t xml:space="preserve"> transferred substantially all the risks and rewards of the asset, or the </w:t>
      </w:r>
      <w:r>
        <w:rPr>
          <w:rFonts w:ascii="Browallia New" w:eastAsia="Browallia New" w:hAnsi="Browallia New" w:cs="Browallia New"/>
        </w:rPr>
        <w:t>Group</w:t>
      </w:r>
      <w:r w:rsidRPr="00A51D26">
        <w:rPr>
          <w:rFonts w:ascii="Browallia New" w:eastAsia="Browallia New" w:hAnsi="Browallia New" w:cs="Browallia New"/>
        </w:rPr>
        <w:t xml:space="preserve"> </w:t>
      </w:r>
      <w:r>
        <w:rPr>
          <w:rFonts w:ascii="Browallia New" w:eastAsia="Browallia New" w:hAnsi="Browallia New" w:cs="Browallia New"/>
        </w:rPr>
        <w:t>have</w:t>
      </w:r>
      <w:r w:rsidRPr="00A51D26">
        <w:rPr>
          <w:rFonts w:ascii="Browallia New" w:eastAsia="Browallia New" w:hAnsi="Browallia New" w:cs="Browallia New"/>
        </w:rPr>
        <w:t xml:space="preserve"> neither transferred nor retained substantially all the risks and rewards of the </w:t>
      </w:r>
      <w:proofErr w:type="gramStart"/>
      <w:r w:rsidRPr="00A51D26">
        <w:rPr>
          <w:rFonts w:ascii="Browallia New" w:eastAsia="Browallia New" w:hAnsi="Browallia New" w:cs="Browallia New"/>
        </w:rPr>
        <w:t>asset, but</w:t>
      </w:r>
      <w:proofErr w:type="gramEnd"/>
      <w:r w:rsidRPr="00A51D26">
        <w:rPr>
          <w:rFonts w:ascii="Browallia New" w:eastAsia="Browallia New" w:hAnsi="Browallia New" w:cs="Browallia New"/>
        </w:rPr>
        <w:t xml:space="preserve"> has transferred control of the asset.</w:t>
      </w:r>
    </w:p>
    <w:p w14:paraId="0FCDFAF3" w14:textId="77777777" w:rsidR="0025591C" w:rsidRDefault="0025591C" w:rsidP="0025591C">
      <w:pPr>
        <w:spacing w:after="120"/>
        <w:ind w:left="720"/>
        <w:jc w:val="both"/>
        <w:rPr>
          <w:rFonts w:ascii="Browallia New" w:eastAsia="Browallia New" w:hAnsi="Browallia New" w:cs="Browallia New"/>
        </w:rPr>
      </w:pPr>
      <w:r w:rsidRPr="00A51D26">
        <w:rPr>
          <w:rFonts w:ascii="Browallia New" w:eastAsia="Browallia New" w:hAnsi="Browallia New" w:cs="Browallia New"/>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6C21034F" w14:textId="53641CC3" w:rsidR="0025591C" w:rsidRDefault="00BE3FB8" w:rsidP="0025591C">
      <w:pPr>
        <w:spacing w:after="120"/>
        <w:jc w:val="both"/>
        <w:rPr>
          <w:rFonts w:ascii="Browallia New" w:eastAsia="Browallia New" w:hAnsi="Browallia New" w:cs="Browallia New"/>
        </w:rPr>
      </w:pPr>
      <w:r>
        <w:rPr>
          <w:rFonts w:ascii="Browallia New" w:eastAsia="Browallia New" w:hAnsi="Browallia New" w:cs="Browallia New"/>
        </w:rPr>
        <w:t>4.24</w:t>
      </w:r>
      <w:r w:rsidR="0025591C">
        <w:rPr>
          <w:rFonts w:ascii="Browallia New" w:eastAsia="Browallia New" w:hAnsi="Browallia New" w:cs="Browallia New"/>
        </w:rPr>
        <w:t>.4</w:t>
      </w:r>
      <w:r w:rsidR="0025591C">
        <w:rPr>
          <w:rFonts w:ascii="Browallia New" w:eastAsia="Browallia New" w:hAnsi="Browallia New" w:cs="Browallia New"/>
        </w:rPr>
        <w:tab/>
      </w:r>
      <w:r w:rsidR="0025591C" w:rsidRPr="00A51D26">
        <w:rPr>
          <w:rFonts w:ascii="Browallia New" w:eastAsia="Browallia New" w:hAnsi="Browallia New" w:cs="Browallia New"/>
        </w:rPr>
        <w:t>Impairment of financial assets</w:t>
      </w:r>
    </w:p>
    <w:p w14:paraId="4988CF08" w14:textId="77777777" w:rsidR="0025591C" w:rsidRDefault="0025591C" w:rsidP="0025591C">
      <w:pPr>
        <w:spacing w:after="120"/>
        <w:ind w:left="720"/>
        <w:jc w:val="both"/>
        <w:rPr>
          <w:rFonts w:ascii="Browallia New" w:eastAsia="Browallia New" w:hAnsi="Browallia New" w:cs="Browallia New"/>
          <w:i/>
          <w:iCs/>
          <w:spacing w:val="-1"/>
        </w:rPr>
      </w:pPr>
      <w:r w:rsidRPr="00A51D26">
        <w:rPr>
          <w:rFonts w:ascii="Browallia New" w:eastAsia="Browallia New" w:hAnsi="Browallia New" w:cs="Browallia New"/>
          <w:i/>
          <w:iCs/>
          <w:spacing w:val="-1"/>
        </w:rPr>
        <w:t xml:space="preserve">Debt instruments not held at </w:t>
      </w:r>
      <w:proofErr w:type="gramStart"/>
      <w:r w:rsidRPr="00A51D26">
        <w:rPr>
          <w:rFonts w:ascii="Browallia New" w:eastAsia="Browallia New" w:hAnsi="Browallia New" w:cs="Browallia New"/>
          <w:i/>
          <w:iCs/>
          <w:spacing w:val="-1"/>
        </w:rPr>
        <w:t>FVTPL</w:t>
      </w:r>
      <w:proofErr w:type="gramEnd"/>
      <w:r w:rsidRPr="00A51D26">
        <w:rPr>
          <w:rFonts w:ascii="Browallia New" w:eastAsia="Browallia New" w:hAnsi="Browallia New" w:cs="Browallia New"/>
          <w:i/>
          <w:iCs/>
          <w:spacing w:val="-1"/>
        </w:rPr>
        <w:t xml:space="preserve"> </w:t>
      </w:r>
    </w:p>
    <w:p w14:paraId="207B3DF3" w14:textId="77777777" w:rsidR="0025591C" w:rsidRDefault="0025591C" w:rsidP="0025591C">
      <w:pPr>
        <w:spacing w:after="120"/>
        <w:ind w:left="720"/>
        <w:jc w:val="both"/>
        <w:rPr>
          <w:rFonts w:ascii="Browallia New" w:eastAsia="Browallia New" w:hAnsi="Browallia New" w:cs="Browallia New"/>
        </w:rPr>
      </w:pPr>
      <w:r w:rsidRPr="00BE5131">
        <w:rPr>
          <w:rFonts w:ascii="Browallia New" w:eastAsia="Browallia New" w:hAnsi="Browallia New" w:cs="Browallia New"/>
        </w:rPr>
        <w:t xml:space="preserve">The </w:t>
      </w:r>
      <w:r>
        <w:rPr>
          <w:rFonts w:ascii="Browallia New" w:eastAsia="Browallia New" w:hAnsi="Browallia New" w:cs="Browallia New"/>
        </w:rPr>
        <w:t>Group</w:t>
      </w:r>
      <w:r w:rsidRPr="00BE5131">
        <w:rPr>
          <w:rFonts w:ascii="Browallia New" w:eastAsia="Browallia New" w:hAnsi="Browallia New" w:cs="Browallia New"/>
        </w:rPr>
        <w:t xml:space="preserve"> </w:t>
      </w:r>
      <w:proofErr w:type="gramStart"/>
      <w:r w:rsidRPr="00BE5131">
        <w:rPr>
          <w:rFonts w:ascii="Browallia New" w:eastAsia="Browallia New" w:hAnsi="Browallia New" w:cs="Browallia New"/>
        </w:rPr>
        <w:t>recognize</w:t>
      </w:r>
      <w:proofErr w:type="gramEnd"/>
      <w:r w:rsidRPr="00BE5131">
        <w:rPr>
          <w:rFonts w:ascii="Browallia New" w:eastAsia="Browallia New" w:hAnsi="Browallia New" w:cs="Browallia New"/>
        </w:rPr>
        <w:t xml:space="preserve"> an allowance for expected credit losses (ECLs) for all debt instruments not held at FVTPL.  ECLs are based on the difference between the contractual cash flows due in accordance with the contract and all the cash flows that the </w:t>
      </w:r>
      <w:r>
        <w:rPr>
          <w:rFonts w:ascii="Browallia New" w:eastAsia="Browallia New" w:hAnsi="Browallia New" w:cs="Browallia New"/>
        </w:rPr>
        <w:t>Group</w:t>
      </w:r>
      <w:r w:rsidRPr="00BE5131">
        <w:rPr>
          <w:rFonts w:ascii="Browallia New" w:eastAsia="Browallia New" w:hAnsi="Browallia New" w:cs="Browallia New"/>
        </w:rPr>
        <w:t xml:space="preserve"> expects to receive, discounted at an approximation of the original effective interest rate.</w:t>
      </w:r>
    </w:p>
    <w:p w14:paraId="3304572A" w14:textId="77777777" w:rsidR="0025591C" w:rsidRDefault="0025591C" w:rsidP="0025591C">
      <w:pPr>
        <w:pStyle w:val="NEWKHAW"/>
        <w:ind w:left="720"/>
        <w:rPr>
          <w:rFonts w:eastAsia="Browallia New"/>
          <w:i/>
          <w:iCs/>
          <w:spacing w:val="-2"/>
        </w:rPr>
      </w:pPr>
      <w:r w:rsidRPr="00A51D26">
        <w:rPr>
          <w:rFonts w:eastAsia="Browallia New"/>
          <w:i/>
          <w:iCs/>
          <w:spacing w:val="-2"/>
        </w:rPr>
        <w:t xml:space="preserve">ECL Calculation </w:t>
      </w:r>
    </w:p>
    <w:p w14:paraId="4890AF76" w14:textId="77777777" w:rsidR="0025591C" w:rsidRDefault="0025591C" w:rsidP="0025591C">
      <w:pPr>
        <w:pStyle w:val="NEWKHAW"/>
        <w:ind w:left="720"/>
        <w:rPr>
          <w:rFonts w:eastAsia="Browallia New"/>
          <w:spacing w:val="-2"/>
        </w:rPr>
      </w:pPr>
      <w:r w:rsidRPr="00A51D26">
        <w:rPr>
          <w:rFonts w:eastAsia="Browallia New"/>
          <w:spacing w:val="-2"/>
        </w:rPr>
        <w:t xml:space="preserve">For credit exposures for which there has not been a significant increase in credit risk since initial recognition, ECLs are provided for credit losses that result from default events that are possible within the next </w:t>
      </w:r>
      <w:r w:rsidRPr="00A51D26">
        <w:rPr>
          <w:rFonts w:eastAsia="Browallia New"/>
          <w:spacing w:val="-2"/>
          <w:cs/>
        </w:rPr>
        <w:t>12-</w:t>
      </w:r>
      <w:r w:rsidRPr="00A51D26">
        <w:rPr>
          <w:rFonts w:eastAsia="Browallia New"/>
          <w:spacing w:val="-2"/>
        </w:rPr>
        <w:t xml:space="preserve">months (a </w:t>
      </w:r>
      <w:r w:rsidRPr="00A51D26">
        <w:rPr>
          <w:rFonts w:eastAsia="Browallia New"/>
          <w:spacing w:val="-2"/>
          <w:cs/>
        </w:rPr>
        <w:t>12-</w:t>
      </w:r>
      <w:r w:rsidRPr="00A51D26">
        <w:rPr>
          <w:rFonts w:eastAsia="Browallia New"/>
          <w:spacing w:val="-2"/>
        </w:rPr>
        <w:t>month ECL).  For those credit exposures for which there has been a significant increase in credit risk since initial recognition, a loss allowance is required for credit losses expected over the remaining life of the exposure (a lifetime ECL).</w:t>
      </w:r>
    </w:p>
    <w:p w14:paraId="71A82D76" w14:textId="77777777" w:rsidR="0025591C" w:rsidRDefault="0025591C" w:rsidP="0025591C">
      <w:pPr>
        <w:pStyle w:val="NEWKHAW"/>
        <w:ind w:left="720"/>
        <w:rPr>
          <w:spacing w:val="-2"/>
        </w:rPr>
      </w:pPr>
      <w:r w:rsidRPr="00A51D26">
        <w:rPr>
          <w:rFonts w:eastAsia="Browallia New"/>
          <w:spacing w:val="-2"/>
        </w:rPr>
        <w:t xml:space="preserve">The </w:t>
      </w:r>
      <w:r>
        <w:rPr>
          <w:rFonts w:eastAsia="Browallia New"/>
          <w:spacing w:val="-2"/>
        </w:rPr>
        <w:t>Group</w:t>
      </w:r>
      <w:r w:rsidRPr="00A51D26">
        <w:rPr>
          <w:rFonts w:eastAsia="Browallia New"/>
          <w:spacing w:val="-2"/>
        </w:rPr>
        <w:t xml:space="preserve"> consider a significant increase in credit risk to have occurred when contractual payments are more than </w:t>
      </w:r>
      <w:r w:rsidRPr="00A51D26">
        <w:rPr>
          <w:rFonts w:eastAsia="Browallia New"/>
          <w:spacing w:val="-2"/>
          <w:cs/>
        </w:rPr>
        <w:t xml:space="preserve">30 </w:t>
      </w:r>
      <w:r w:rsidRPr="00A51D26">
        <w:rPr>
          <w:rFonts w:eastAsia="Browallia New"/>
          <w:spacing w:val="-2"/>
        </w:rPr>
        <w:t xml:space="preserve">days past </w:t>
      </w:r>
      <w:proofErr w:type="gramStart"/>
      <w:r w:rsidRPr="00A51D26">
        <w:rPr>
          <w:rFonts w:eastAsia="Browallia New"/>
          <w:spacing w:val="-2"/>
        </w:rPr>
        <w:t>due, and</w:t>
      </w:r>
      <w:proofErr w:type="gramEnd"/>
      <w:r w:rsidRPr="00A51D26">
        <w:rPr>
          <w:rFonts w:eastAsia="Browallia New"/>
          <w:spacing w:val="-2"/>
        </w:rPr>
        <w:t xml:space="preserve"> considers a financial asset in default when contractual payments are </w:t>
      </w:r>
      <w:r w:rsidRPr="00A51D26">
        <w:rPr>
          <w:rFonts w:eastAsia="Browallia New"/>
          <w:spacing w:val="-2"/>
          <w:cs/>
        </w:rPr>
        <w:t xml:space="preserve">90 </w:t>
      </w:r>
      <w:r w:rsidRPr="00A51D26">
        <w:rPr>
          <w:rFonts w:eastAsia="Browallia New"/>
          <w:spacing w:val="-2"/>
        </w:rPr>
        <w:t>days past due</w:t>
      </w:r>
      <w:r>
        <w:rPr>
          <w:rFonts w:eastAsia="Browallia New"/>
          <w:spacing w:val="-2"/>
        </w:rPr>
        <w:t xml:space="preserve"> </w:t>
      </w:r>
      <w:r w:rsidRPr="00344D36">
        <w:rPr>
          <w:rFonts w:eastAsia="Browallia New"/>
          <w:spacing w:val="-2"/>
        </w:rPr>
        <w:t xml:space="preserve">or the debtor is unlikely to pay its credit obligations to </w:t>
      </w:r>
      <w:r w:rsidRPr="00A51D26">
        <w:rPr>
          <w:rFonts w:eastAsia="Browallia New"/>
        </w:rPr>
        <w:t xml:space="preserve">the </w:t>
      </w:r>
      <w:r>
        <w:rPr>
          <w:rFonts w:eastAsia="Browallia New"/>
        </w:rPr>
        <w:t>Group</w:t>
      </w:r>
      <w:r w:rsidRPr="00A51D26">
        <w:rPr>
          <w:rFonts w:eastAsia="Browallia New"/>
        </w:rPr>
        <w:t xml:space="preserve"> </w:t>
      </w:r>
      <w:r w:rsidRPr="00344D36">
        <w:rPr>
          <w:rFonts w:eastAsia="Browallia New"/>
          <w:spacing w:val="-2"/>
        </w:rPr>
        <w:t>in full, without recourse by the Group to actions such as realizing security (if any is held).</w:t>
      </w:r>
      <w:r w:rsidRPr="00A51D26">
        <w:rPr>
          <w:rFonts w:eastAsia="Browallia New"/>
          <w:spacing w:val="-2"/>
        </w:rPr>
        <w:t xml:space="preserve">  However, in certain cases, the </w:t>
      </w:r>
      <w:r>
        <w:rPr>
          <w:rFonts w:eastAsia="Browallia New"/>
          <w:spacing w:val="-2"/>
        </w:rPr>
        <w:t>Group</w:t>
      </w:r>
      <w:r w:rsidRPr="00A51D26">
        <w:rPr>
          <w:rFonts w:eastAsia="Browallia New"/>
          <w:spacing w:val="-2"/>
        </w:rPr>
        <w:t xml:space="preserve"> may also consider a financial asset to have a significant increase in credit risk and to be in default using other internal or external information, such as </w:t>
      </w:r>
      <w:proofErr w:type="gramStart"/>
      <w:r w:rsidRPr="00A51D26">
        <w:rPr>
          <w:rFonts w:eastAsia="Browallia New"/>
          <w:spacing w:val="-2"/>
        </w:rPr>
        <w:t>credit</w:t>
      </w:r>
      <w:proofErr w:type="gramEnd"/>
      <w:r w:rsidRPr="00A51D26">
        <w:rPr>
          <w:rFonts w:eastAsia="Browallia New"/>
          <w:spacing w:val="-2"/>
        </w:rPr>
        <w:t xml:space="preserve"> rating of issuers.</w:t>
      </w:r>
    </w:p>
    <w:p w14:paraId="5BE501C6" w14:textId="77777777" w:rsidR="0025591C" w:rsidRDefault="0025591C" w:rsidP="0025591C">
      <w:pPr>
        <w:pStyle w:val="NEWKHAW"/>
        <w:ind w:left="720"/>
        <w:rPr>
          <w:spacing w:val="-2"/>
        </w:rPr>
      </w:pPr>
    </w:p>
    <w:p w14:paraId="7B81F725" w14:textId="77777777" w:rsidR="0025591C" w:rsidRDefault="0025591C" w:rsidP="0025591C">
      <w:pPr>
        <w:pStyle w:val="NEWKHAW"/>
        <w:ind w:left="720"/>
        <w:rPr>
          <w:spacing w:val="-2"/>
        </w:rPr>
      </w:pPr>
    </w:p>
    <w:p w14:paraId="43F34E10" w14:textId="77777777" w:rsidR="0025591C" w:rsidRDefault="0025591C" w:rsidP="0025591C">
      <w:pPr>
        <w:pStyle w:val="NEWKHAW"/>
        <w:ind w:left="720"/>
        <w:rPr>
          <w:spacing w:val="-2"/>
        </w:rPr>
      </w:pPr>
    </w:p>
    <w:p w14:paraId="68068CF5" w14:textId="77777777" w:rsidR="0025591C" w:rsidRDefault="0025591C" w:rsidP="0025591C">
      <w:pPr>
        <w:pStyle w:val="NEWKHAW"/>
        <w:ind w:left="720"/>
        <w:rPr>
          <w:spacing w:val="-2"/>
        </w:rPr>
      </w:pPr>
    </w:p>
    <w:p w14:paraId="5E5A8857" w14:textId="7F2D81B2" w:rsidR="0025591C" w:rsidRDefault="00BE3FB8" w:rsidP="0025591C">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b/>
          <w:bCs/>
          <w:kern w:val="32"/>
        </w:rPr>
        <w:lastRenderedPageBreak/>
        <w:t>4</w:t>
      </w:r>
      <w:r w:rsidR="0025591C" w:rsidRPr="00F14721">
        <w:rPr>
          <w:rFonts w:ascii="Browallia New" w:eastAsia="Browallia New" w:hAnsi="Browallia New" w:cs="Browallia New"/>
          <w:b/>
          <w:bCs/>
          <w:kern w:val="32"/>
        </w:rPr>
        <w:t>.</w:t>
      </w:r>
      <w:r w:rsidR="0025591C" w:rsidRPr="00F14721">
        <w:rPr>
          <w:rFonts w:ascii="Browallia New" w:eastAsia="Browallia New" w:hAnsi="Browallia New" w:cs="Browallia New"/>
          <w:b/>
          <w:bCs/>
          <w:kern w:val="32"/>
        </w:rPr>
        <w:tab/>
        <w:t>SIGNIFICANT ACCOUNTING POLICIES (</w:t>
      </w:r>
      <w:proofErr w:type="spellStart"/>
      <w:r w:rsidR="0025591C" w:rsidRPr="00F14721">
        <w:rPr>
          <w:rFonts w:ascii="Browallia New" w:eastAsia="Browallia New" w:hAnsi="Browallia New" w:cs="Browallia New"/>
          <w:b/>
          <w:bCs/>
          <w:kern w:val="32"/>
        </w:rPr>
        <w:t>Con’t</w:t>
      </w:r>
      <w:proofErr w:type="spellEnd"/>
      <w:r w:rsidR="0025591C" w:rsidRPr="00F14721">
        <w:rPr>
          <w:rFonts w:ascii="Browallia New" w:eastAsia="Browallia New" w:hAnsi="Browallia New" w:cs="Browallia New"/>
          <w:b/>
          <w:bCs/>
          <w:kern w:val="32"/>
        </w:rPr>
        <w:t>)</w:t>
      </w:r>
    </w:p>
    <w:p w14:paraId="522D5CAD" w14:textId="4753F564" w:rsidR="0025591C" w:rsidRDefault="00BE3FB8" w:rsidP="0025591C">
      <w:pPr>
        <w:pStyle w:val="NEWKHAW"/>
        <w:rPr>
          <w:rFonts w:eastAsia="Browallia New"/>
          <w:kern w:val="32"/>
        </w:rPr>
      </w:pPr>
      <w:r>
        <w:t>4.24</w:t>
      </w:r>
      <w:r w:rsidR="0025591C" w:rsidRPr="008E04FB">
        <w:tab/>
        <w:t>Financial Instruments</w:t>
      </w:r>
      <w:r w:rsidR="0025591C" w:rsidRPr="008E04FB">
        <w:rPr>
          <w:cs/>
        </w:rPr>
        <w:t xml:space="preserve"> </w:t>
      </w:r>
      <w:r w:rsidR="0025591C" w:rsidRPr="00F14721">
        <w:rPr>
          <w:rFonts w:eastAsia="Browallia New"/>
          <w:kern w:val="32"/>
        </w:rPr>
        <w:t>(</w:t>
      </w:r>
      <w:proofErr w:type="spellStart"/>
      <w:r w:rsidR="0025591C" w:rsidRPr="00F14721">
        <w:rPr>
          <w:rFonts w:eastAsia="Browallia New"/>
          <w:kern w:val="32"/>
        </w:rPr>
        <w:t>Con’t</w:t>
      </w:r>
      <w:proofErr w:type="spellEnd"/>
      <w:r w:rsidR="0025591C" w:rsidRPr="00F14721">
        <w:rPr>
          <w:rFonts w:eastAsia="Browallia New"/>
          <w:kern w:val="32"/>
        </w:rPr>
        <w:t>)</w:t>
      </w:r>
    </w:p>
    <w:p w14:paraId="31494858" w14:textId="7E5946B4" w:rsidR="0025591C" w:rsidRDefault="00BE3FB8" w:rsidP="0025591C">
      <w:pPr>
        <w:spacing w:after="120"/>
        <w:jc w:val="both"/>
        <w:rPr>
          <w:rFonts w:ascii="Browallia New" w:eastAsia="Browallia New" w:hAnsi="Browallia New" w:cs="Browallia New"/>
        </w:rPr>
      </w:pPr>
      <w:r>
        <w:rPr>
          <w:rFonts w:ascii="Browallia New" w:eastAsia="Browallia New" w:hAnsi="Browallia New" w:cs="Browallia New"/>
        </w:rPr>
        <w:t>4.24</w:t>
      </w:r>
      <w:r w:rsidR="0025591C">
        <w:rPr>
          <w:rFonts w:ascii="Browallia New" w:eastAsia="Browallia New" w:hAnsi="Browallia New" w:cs="Browallia New"/>
        </w:rPr>
        <w:t>.4</w:t>
      </w:r>
      <w:r w:rsidR="0025591C">
        <w:rPr>
          <w:rFonts w:ascii="Browallia New" w:eastAsia="Browallia New" w:hAnsi="Browallia New" w:cs="Browallia New"/>
        </w:rPr>
        <w:tab/>
      </w:r>
      <w:r w:rsidR="0025591C" w:rsidRPr="00A51D26">
        <w:rPr>
          <w:rFonts w:ascii="Browallia New" w:eastAsia="Browallia New" w:hAnsi="Browallia New" w:cs="Browallia New"/>
        </w:rPr>
        <w:t>Impairment of financial assets</w:t>
      </w:r>
      <w:r w:rsidR="0025591C">
        <w:rPr>
          <w:rFonts w:ascii="Browallia New" w:eastAsia="Browallia New" w:hAnsi="Browallia New" w:cs="Browallia New"/>
        </w:rPr>
        <w:t xml:space="preserve"> (</w:t>
      </w:r>
      <w:proofErr w:type="spellStart"/>
      <w:r w:rsidR="0025591C">
        <w:rPr>
          <w:rFonts w:ascii="Browallia New" w:eastAsia="Browallia New" w:hAnsi="Browallia New" w:cs="Browallia New"/>
        </w:rPr>
        <w:t>Con’t</w:t>
      </w:r>
      <w:proofErr w:type="spellEnd"/>
      <w:r w:rsidR="0025591C">
        <w:rPr>
          <w:rFonts w:ascii="Browallia New" w:eastAsia="Browallia New" w:hAnsi="Browallia New" w:cs="Browallia New"/>
        </w:rPr>
        <w:t>)</w:t>
      </w:r>
    </w:p>
    <w:p w14:paraId="6369163B" w14:textId="77777777" w:rsidR="0025591C" w:rsidRPr="00A51D26" w:rsidRDefault="0025591C" w:rsidP="0025591C">
      <w:pPr>
        <w:pStyle w:val="NEWKHAW"/>
        <w:rPr>
          <w:i/>
          <w:iCs/>
        </w:rPr>
      </w:pPr>
      <w:r>
        <w:rPr>
          <w:rFonts w:eastAsia="Browallia New"/>
          <w:kern w:val="32"/>
          <w:cs/>
        </w:rPr>
        <w:tab/>
      </w:r>
      <w:r w:rsidRPr="00A51D26">
        <w:rPr>
          <w:rFonts w:eastAsia="Browallia New"/>
          <w:i/>
          <w:iCs/>
          <w:kern w:val="32"/>
        </w:rPr>
        <w:t>Trade receivables and contract assets</w:t>
      </w:r>
    </w:p>
    <w:p w14:paraId="5186D376" w14:textId="77777777" w:rsidR="0025591C" w:rsidRDefault="0025591C" w:rsidP="0025591C">
      <w:pPr>
        <w:pStyle w:val="NEWKHAW"/>
        <w:ind w:left="720"/>
      </w:pPr>
      <w:r w:rsidRPr="00A51D26">
        <w:t xml:space="preserve">For trade receivables and contract assets, the </w:t>
      </w:r>
      <w:r>
        <w:t>Group</w:t>
      </w:r>
      <w:r w:rsidRPr="00A51D26">
        <w:t xml:space="preserve"> applies a simplified approach </w:t>
      </w:r>
      <w:proofErr w:type="gramStart"/>
      <w:r w:rsidRPr="00A51D26">
        <w:t>in</w:t>
      </w:r>
      <w:proofErr w:type="gramEnd"/>
      <w:r w:rsidRPr="00A51D26">
        <w:t xml:space="preserve"> calculating ECLs. Therefore, the </w:t>
      </w:r>
      <w:r>
        <w:t>Group</w:t>
      </w:r>
      <w:r w:rsidRPr="00A51D26">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3C6B43A3" w14:textId="77777777" w:rsidR="0025591C" w:rsidRPr="00344D36" w:rsidRDefault="0025591C" w:rsidP="0025591C">
      <w:pPr>
        <w:pStyle w:val="NEWKHAW"/>
        <w:ind w:left="720"/>
        <w:rPr>
          <w:i/>
          <w:iCs/>
        </w:rPr>
      </w:pPr>
      <w:r w:rsidRPr="00344D36">
        <w:rPr>
          <w:i/>
          <w:iCs/>
        </w:rPr>
        <w:t>Remeasured</w:t>
      </w:r>
    </w:p>
    <w:p w14:paraId="7A0EA206" w14:textId="77777777" w:rsidR="0025591C" w:rsidRDefault="0025591C" w:rsidP="0025591C">
      <w:pPr>
        <w:pStyle w:val="NEWKHAW"/>
        <w:ind w:left="720"/>
      </w:pPr>
      <w:r w:rsidRPr="00344D36">
        <w:t xml:space="preserve">ECLs are </w:t>
      </w:r>
      <w:proofErr w:type="gramStart"/>
      <w:r w:rsidRPr="00344D36">
        <w:t>remeasured</w:t>
      </w:r>
      <w:proofErr w:type="gramEnd"/>
      <w:r w:rsidRPr="00344D36">
        <w:t xml:space="preserve"> at each reporting date to reflect changes in the financial instrument’s credit risk since initial recognition. Increase in loss allowance is recognized as an impairment loss in profit or loss.</w:t>
      </w:r>
    </w:p>
    <w:p w14:paraId="1E6AA9E8" w14:textId="18B15ACE" w:rsidR="0025591C" w:rsidRPr="00344D36" w:rsidRDefault="00BE3FB8" w:rsidP="0025591C">
      <w:pPr>
        <w:pStyle w:val="NEWKHAW"/>
      </w:pPr>
      <w:r>
        <w:t>4.24</w:t>
      </w:r>
      <w:r w:rsidR="0025591C">
        <w:t>.5</w:t>
      </w:r>
      <w:r w:rsidR="0025591C">
        <w:tab/>
      </w:r>
      <w:r w:rsidR="0025591C" w:rsidRPr="00344D36">
        <w:t>Written-</w:t>
      </w:r>
      <w:proofErr w:type="gramStart"/>
      <w:r w:rsidR="0025591C" w:rsidRPr="00344D36">
        <w:t>off</w:t>
      </w:r>
      <w:proofErr w:type="gramEnd"/>
      <w:r w:rsidR="0025591C" w:rsidRPr="00344D36">
        <w:t xml:space="preserve"> </w:t>
      </w:r>
    </w:p>
    <w:p w14:paraId="7D04E825" w14:textId="77777777" w:rsidR="0025591C" w:rsidRDefault="0025591C" w:rsidP="0025591C">
      <w:pPr>
        <w:pStyle w:val="NEWKHAW"/>
        <w:ind w:left="720"/>
      </w:pPr>
      <w:r w:rsidRPr="00A51D26">
        <w:t>A financial asset is written-off when there is no reasonable expectation of recovering the contractual cash flows.</w:t>
      </w:r>
    </w:p>
    <w:p w14:paraId="404ABC7E" w14:textId="44E44093" w:rsidR="0025591C" w:rsidRDefault="00BE3FB8" w:rsidP="0025591C">
      <w:pPr>
        <w:pStyle w:val="NEWKHAW"/>
      </w:pPr>
      <w:r>
        <w:t>4.24</w:t>
      </w:r>
      <w:r w:rsidR="0025591C">
        <w:t>.6</w:t>
      </w:r>
      <w:r w:rsidR="0025591C">
        <w:tab/>
      </w:r>
      <w:r w:rsidR="0025591C" w:rsidRPr="00A51D26">
        <w:t>Offsetting of financial instruments</w:t>
      </w:r>
    </w:p>
    <w:p w14:paraId="0E2DFABA" w14:textId="77777777" w:rsidR="0025591C" w:rsidRDefault="0025591C" w:rsidP="0025591C">
      <w:pPr>
        <w:pStyle w:val="NEWKHAW"/>
        <w:ind w:left="720"/>
      </w:pPr>
      <w:r w:rsidRPr="00A51D26">
        <w:t xml:space="preserve">Financial assets and financial liabilities are </w:t>
      </w:r>
      <w:proofErr w:type="gramStart"/>
      <w:r w:rsidRPr="00A51D26">
        <w:t>offset</w:t>
      </w:r>
      <w:proofErr w:type="gramEnd"/>
      <w:r w:rsidRPr="00A51D26">
        <w:t xml:space="preserve"> and the net amount is reported in the statement of financial position if there is a currently enforceable legal right to offset the recognized amounts and there is an intention to </w:t>
      </w:r>
      <w:r w:rsidRPr="004C7983">
        <w:t>settle on a net basis, to realize the assets and settle the liabilities simultaneously.</w:t>
      </w:r>
    </w:p>
    <w:p w14:paraId="5C8FB9EF" w14:textId="0293B950" w:rsidR="0025591C" w:rsidRDefault="00BE3FB8" w:rsidP="0025591C">
      <w:pPr>
        <w:pStyle w:val="NEWKHAW"/>
      </w:pPr>
      <w:r>
        <w:t>4.25</w:t>
      </w:r>
      <w:r w:rsidR="0025591C">
        <w:tab/>
      </w:r>
      <w:r w:rsidR="0025591C" w:rsidRPr="004C7983">
        <w:t>Determination of fair values</w:t>
      </w:r>
    </w:p>
    <w:p w14:paraId="10DCE729" w14:textId="77777777" w:rsidR="0025591C" w:rsidRDefault="0025591C" w:rsidP="0025591C">
      <w:pPr>
        <w:pStyle w:val="NEWKHAW"/>
        <w:ind w:left="720"/>
      </w:pPr>
      <w:r w:rsidRPr="004C7983">
        <w:t>Fair value is the price that would be received to sell an asset or paid to transfer a liability in an orderly transaction between buyer and seller (market participants) at the measurement date.</w:t>
      </w:r>
    </w:p>
    <w:p w14:paraId="059CC180" w14:textId="77777777" w:rsidR="0025591C" w:rsidRPr="00BE5131" w:rsidRDefault="0025591C" w:rsidP="0025591C">
      <w:pPr>
        <w:pStyle w:val="NEWKHAW"/>
        <w:ind w:left="720"/>
      </w:pPr>
      <w:r w:rsidRPr="00BE5131">
        <w:t xml:space="preserve">The </w:t>
      </w:r>
      <w:r>
        <w:t>Group</w:t>
      </w:r>
      <w:r w:rsidRPr="00BE5131">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t>Group</w:t>
      </w:r>
      <w:r w:rsidRPr="00BE5131">
        <w:t xml:space="preserve"> measures fair value using valuation technique that are appropriate in the circumstances and maximizes the use of relevant observable inputs related to assets and liabilities that are required to be measured at fair value.</w:t>
      </w:r>
    </w:p>
    <w:p w14:paraId="69B8086A" w14:textId="77777777" w:rsidR="0025591C" w:rsidRPr="004C7983" w:rsidRDefault="0025591C" w:rsidP="0025591C">
      <w:pPr>
        <w:pStyle w:val="NEWKHAW"/>
        <w:ind w:left="720"/>
      </w:pPr>
      <w:r w:rsidRPr="004C7983">
        <w:t xml:space="preserve">In applying the above-mentioned valuation techniques, the </w:t>
      </w:r>
      <w:r>
        <w:t>Group</w:t>
      </w:r>
      <w:r w:rsidRPr="004C7983">
        <w:t xml:space="preserve"> </w:t>
      </w:r>
      <w:proofErr w:type="gramStart"/>
      <w:r w:rsidRPr="004C7983">
        <w:t>endeavor</w:t>
      </w:r>
      <w:proofErr w:type="gramEnd"/>
      <w:r w:rsidRPr="004C7983">
        <w:t xml:space="preserve"> to use relevant observable inputs as much as possible.  TFRS </w:t>
      </w:r>
      <w:r w:rsidRPr="004C7983">
        <w:rPr>
          <w:cs/>
        </w:rPr>
        <w:t>13</w:t>
      </w:r>
      <w:r w:rsidRPr="004C7983">
        <w:t>, Fair Value Measurement establishes a fair value hierarchy categorizing such inputs into three levels as follows:</w:t>
      </w:r>
    </w:p>
    <w:p w14:paraId="5427BE32" w14:textId="77777777" w:rsidR="0025591C" w:rsidRDefault="0025591C" w:rsidP="0025591C">
      <w:pPr>
        <w:pStyle w:val="NEWKHAW"/>
        <w:spacing w:after="0"/>
        <w:ind w:firstLine="720"/>
      </w:pPr>
      <w:r>
        <w:t xml:space="preserve">Level </w:t>
      </w:r>
      <w:proofErr w:type="gramStart"/>
      <w:r>
        <w:rPr>
          <w:cs/>
        </w:rPr>
        <w:t>1 :</w:t>
      </w:r>
      <w:proofErr w:type="gramEnd"/>
      <w:r>
        <w:rPr>
          <w:cs/>
        </w:rPr>
        <w:tab/>
      </w:r>
      <w:r>
        <w:t>Use of quoted market prices in an observable active market for such assets or liabilities (unadjusted)</w:t>
      </w:r>
    </w:p>
    <w:p w14:paraId="13B86F64" w14:textId="77777777" w:rsidR="0025591C" w:rsidRDefault="0025591C" w:rsidP="0025591C">
      <w:pPr>
        <w:pStyle w:val="NEWKHAW"/>
        <w:spacing w:after="0"/>
        <w:ind w:firstLine="720"/>
      </w:pPr>
      <w:r>
        <w:t xml:space="preserve">Level </w:t>
      </w:r>
      <w:proofErr w:type="gramStart"/>
      <w:r>
        <w:rPr>
          <w:cs/>
        </w:rPr>
        <w:t>2 :</w:t>
      </w:r>
      <w:proofErr w:type="gramEnd"/>
      <w:r>
        <w:rPr>
          <w:cs/>
        </w:rPr>
        <w:tab/>
      </w:r>
      <w:r>
        <w:t>Use of other observable inputs for such assets or liabilities, whether directly or indirectly</w:t>
      </w:r>
    </w:p>
    <w:p w14:paraId="25960009" w14:textId="77777777" w:rsidR="0025591C" w:rsidRDefault="0025591C" w:rsidP="0025591C">
      <w:pPr>
        <w:pStyle w:val="NEWKHAW"/>
        <w:ind w:firstLine="720"/>
      </w:pPr>
      <w:r>
        <w:t xml:space="preserve">Level </w:t>
      </w:r>
      <w:proofErr w:type="gramStart"/>
      <w:r>
        <w:rPr>
          <w:cs/>
        </w:rPr>
        <w:t>3 :</w:t>
      </w:r>
      <w:proofErr w:type="gramEnd"/>
      <w:r>
        <w:rPr>
          <w:cs/>
        </w:rPr>
        <w:tab/>
      </w:r>
      <w:r>
        <w:t>Use of unobservable inputs such as estimates of future cash flows</w:t>
      </w:r>
    </w:p>
    <w:p w14:paraId="068C0F4C" w14:textId="77777777" w:rsidR="0025591C" w:rsidRDefault="0025591C" w:rsidP="0025591C">
      <w:pPr>
        <w:pStyle w:val="NEWKHAW"/>
        <w:ind w:left="720"/>
      </w:pPr>
      <w:r w:rsidRPr="00344D36">
        <w:t>If an asset or a liability measured at fair value has a bid price and an ask price, then the Group measures assets and asset positions at a bid price and liabilities and liability positions at an ask price.</w:t>
      </w:r>
    </w:p>
    <w:p w14:paraId="34999681" w14:textId="77777777" w:rsidR="00BE3FB8" w:rsidRDefault="00BE3FB8" w:rsidP="0025591C">
      <w:pPr>
        <w:pStyle w:val="NEWKHAW"/>
        <w:ind w:left="720"/>
      </w:pPr>
    </w:p>
    <w:p w14:paraId="032FB027" w14:textId="77777777" w:rsidR="00BE3FB8" w:rsidRDefault="00BE3FB8" w:rsidP="00BE3FB8">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b/>
          <w:bCs/>
          <w:kern w:val="32"/>
        </w:rPr>
        <w:lastRenderedPageBreak/>
        <w:t>4</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37B7112D" w14:textId="745A0667" w:rsidR="00BE3FB8" w:rsidRDefault="00BE3FB8" w:rsidP="00BE3FB8">
      <w:pPr>
        <w:pStyle w:val="NEWKHAW"/>
      </w:pPr>
      <w:r>
        <w:t>4.25</w:t>
      </w:r>
      <w:r>
        <w:tab/>
      </w:r>
      <w:r w:rsidRPr="004C7983">
        <w:t>Determination of fair values</w:t>
      </w:r>
      <w:r>
        <w:t xml:space="preserve"> (</w:t>
      </w:r>
      <w:proofErr w:type="spellStart"/>
      <w:r>
        <w:t>Con’t</w:t>
      </w:r>
      <w:proofErr w:type="spellEnd"/>
      <w:r>
        <w:t>)</w:t>
      </w:r>
    </w:p>
    <w:p w14:paraId="463388A9" w14:textId="2C5E3164" w:rsidR="0025591C" w:rsidRDefault="0025591C" w:rsidP="0025591C">
      <w:pPr>
        <w:pStyle w:val="NEWKHAW"/>
        <w:ind w:left="720"/>
      </w:pPr>
      <w:r w:rsidRPr="00414C26">
        <w:t>The best evidence of the fair value of a financial instrument on initial recognition is normally the transaction price - i.e. the fair value of the consideration given or received.</w:t>
      </w:r>
    </w:p>
    <w:p w14:paraId="420EA21F" w14:textId="77777777" w:rsidR="0025591C" w:rsidRDefault="0025591C" w:rsidP="0025591C">
      <w:pPr>
        <w:pStyle w:val="NEWKHAW"/>
        <w:ind w:left="720"/>
      </w:pPr>
      <w:r w:rsidRPr="000562D2">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466E5A39" w14:textId="77777777" w:rsidR="0025591C" w:rsidRDefault="0025591C" w:rsidP="0025591C">
      <w:pPr>
        <w:pStyle w:val="NEWKHAW"/>
        <w:ind w:left="720"/>
      </w:pPr>
      <w:r w:rsidRPr="000562D2">
        <w:t xml:space="preserve">At the end of each reporting period, the </w:t>
      </w:r>
      <w:r>
        <w:t>Group</w:t>
      </w:r>
      <w:r w:rsidRPr="000562D2">
        <w:t xml:space="preserve"> </w:t>
      </w:r>
      <w:proofErr w:type="gramStart"/>
      <w:r w:rsidRPr="000562D2">
        <w:t>determine</w:t>
      </w:r>
      <w:proofErr w:type="gramEnd"/>
      <w:r w:rsidRPr="000562D2">
        <w:t xml:space="preserve"> whether transfers have occurred between levels within the fair value hierarchy for assets and liabilities held at the end of the reporting period that are measured at fair value on a recurring basis.</w:t>
      </w:r>
    </w:p>
    <w:p w14:paraId="12882A2E" w14:textId="276A566B" w:rsidR="0025591C" w:rsidRPr="00261D20" w:rsidRDefault="00BE3FB8" w:rsidP="0025591C">
      <w:pPr>
        <w:spacing w:after="120"/>
        <w:jc w:val="both"/>
        <w:rPr>
          <w:rFonts w:ascii="Browallia New" w:hAnsi="Browallia New" w:cs="Browallia New"/>
        </w:rPr>
      </w:pPr>
      <w:r>
        <w:rPr>
          <w:rFonts w:ascii="Browallia New" w:hAnsi="Browallia New" w:cs="Browallia New"/>
        </w:rPr>
        <w:t>4.26</w:t>
      </w:r>
      <w:r w:rsidR="0025591C">
        <w:rPr>
          <w:rFonts w:ascii="Browallia New" w:hAnsi="Browallia New" w:cs="Browallia New"/>
          <w:cs/>
        </w:rPr>
        <w:tab/>
      </w:r>
      <w:r w:rsidR="0025591C" w:rsidRPr="00261D20">
        <w:rPr>
          <w:rFonts w:ascii="Browallia New" w:hAnsi="Browallia New" w:cs="Browallia New"/>
        </w:rPr>
        <w:t>Significant accounting judgments and estimates</w:t>
      </w:r>
    </w:p>
    <w:p w14:paraId="0CC6E8A7" w14:textId="77777777" w:rsidR="0025591C" w:rsidRPr="00BE5131" w:rsidRDefault="0025591C" w:rsidP="0025591C">
      <w:pPr>
        <w:spacing w:after="120"/>
        <w:ind w:left="720"/>
        <w:jc w:val="both"/>
        <w:rPr>
          <w:rFonts w:ascii="Browallia New" w:hAnsi="Browallia New" w:cs="Browallia New"/>
        </w:rPr>
      </w:pPr>
      <w:r w:rsidRPr="00BE5131">
        <w:rPr>
          <w:rFonts w:ascii="Browallia New" w:hAnsi="Browallia New" w:cs="Browallia New"/>
        </w:rPr>
        <w:t xml:space="preserve">The preparation of financial statements in conformity with TFRS requires management to make judgments, estimates and assumptions that affect the application of policies and reported amounts of assets, liabilities, </w:t>
      </w:r>
      <w:proofErr w:type="gramStart"/>
      <w:r w:rsidRPr="00BE5131">
        <w:rPr>
          <w:rFonts w:ascii="Browallia New" w:hAnsi="Browallia New" w:cs="Browallia New"/>
        </w:rPr>
        <w:t>income</w:t>
      </w:r>
      <w:proofErr w:type="gramEnd"/>
      <w:r w:rsidRPr="00BE5131">
        <w:rPr>
          <w:rFonts w:ascii="Browallia New" w:hAnsi="Browallia New" w:cs="Browallia New"/>
        </w:rPr>
        <w:t xml:space="preserv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45D7FC26" w14:textId="77777777" w:rsidR="0025591C" w:rsidRPr="00BE5131" w:rsidRDefault="0025591C" w:rsidP="0025591C">
      <w:pPr>
        <w:spacing w:after="120"/>
        <w:ind w:left="720"/>
        <w:jc w:val="both"/>
        <w:rPr>
          <w:rFonts w:ascii="Browallia New" w:hAnsi="Browallia New" w:cs="Browallia New"/>
        </w:rPr>
      </w:pPr>
      <w:r w:rsidRPr="00BE5131">
        <w:rPr>
          <w:rFonts w:ascii="Browallia New" w:hAnsi="Browallia New" w:cs="Browallia New"/>
        </w:rPr>
        <w:t>Estimates and underlying assumptions are reviewed on an ongoing basis. Revisions to accounting estimates are recognized in the period in which estimates are revised and in any future periods affected.</w:t>
      </w:r>
    </w:p>
    <w:p w14:paraId="09F12177" w14:textId="77777777" w:rsidR="0025591C" w:rsidRPr="00767B39" w:rsidRDefault="0025591C" w:rsidP="0025591C">
      <w:pPr>
        <w:spacing w:after="120"/>
        <w:ind w:left="720"/>
        <w:jc w:val="both"/>
        <w:rPr>
          <w:rFonts w:ascii="Browallia New" w:hAnsi="Browallia New" w:cs="Browallia New"/>
          <w:spacing w:val="-2"/>
        </w:rPr>
      </w:pPr>
      <w:r w:rsidRPr="00BE5131">
        <w:rPr>
          <w:rFonts w:ascii="Browallia New" w:hAnsi="Browallia New" w:cs="Browallia New"/>
        </w:rPr>
        <w:t>All other estimates mentioned above are further detailed in the corresponding disclosures except significant accounting judgments and estimates are as follow:</w:t>
      </w:r>
    </w:p>
    <w:p w14:paraId="621A4BBF" w14:textId="134E395D" w:rsidR="0025591C" w:rsidRPr="00261D20" w:rsidRDefault="00BE3FB8" w:rsidP="0025591C">
      <w:pPr>
        <w:spacing w:after="120"/>
        <w:jc w:val="both"/>
        <w:rPr>
          <w:rFonts w:ascii="Browallia New" w:hAnsi="Browallia New" w:cs="Browallia New"/>
        </w:rPr>
      </w:pPr>
      <w:r>
        <w:rPr>
          <w:rFonts w:ascii="Browallia New" w:hAnsi="Browallia New" w:cs="Browallia New"/>
        </w:rPr>
        <w:t>4.26</w:t>
      </w:r>
      <w:r w:rsidR="0025591C" w:rsidRPr="00261D20">
        <w:rPr>
          <w:rFonts w:ascii="Browallia New" w:hAnsi="Browallia New" w:cs="Browallia New"/>
        </w:rPr>
        <w:t>.1</w:t>
      </w:r>
      <w:r w:rsidR="0025591C" w:rsidRPr="00261D20">
        <w:rPr>
          <w:rFonts w:ascii="Browallia New" w:hAnsi="Browallia New" w:cs="Browallia New"/>
        </w:rPr>
        <w:tab/>
        <w:t>Revenue from contracts with customers</w:t>
      </w:r>
    </w:p>
    <w:p w14:paraId="25D8B9CD" w14:textId="77777777" w:rsidR="0025591C" w:rsidRPr="00F1102D" w:rsidRDefault="0025591C" w:rsidP="0025591C">
      <w:pPr>
        <w:spacing w:after="120"/>
        <w:ind w:firstLine="720"/>
        <w:jc w:val="both"/>
        <w:rPr>
          <w:rFonts w:ascii="Browallia New" w:hAnsi="Browallia New" w:cs="Browallia New"/>
          <w:i/>
          <w:iCs/>
        </w:rPr>
      </w:pPr>
      <w:r w:rsidRPr="00F1102D">
        <w:rPr>
          <w:rFonts w:ascii="Browallia New" w:hAnsi="Browallia New" w:cs="Browallia New"/>
          <w:i/>
          <w:iCs/>
        </w:rPr>
        <w:t xml:space="preserve">Identification of performance </w:t>
      </w:r>
      <w:proofErr w:type="gramStart"/>
      <w:r w:rsidRPr="00F1102D">
        <w:rPr>
          <w:rFonts w:ascii="Browallia New" w:hAnsi="Browallia New" w:cs="Browallia New"/>
          <w:i/>
          <w:iCs/>
        </w:rPr>
        <w:t>obligations :</w:t>
      </w:r>
      <w:proofErr w:type="gramEnd"/>
    </w:p>
    <w:p w14:paraId="065CB808" w14:textId="7777777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E0CB41E" w14:textId="77777777" w:rsidR="0025591C" w:rsidRPr="00F1102D" w:rsidRDefault="0025591C" w:rsidP="0025591C">
      <w:pPr>
        <w:spacing w:after="120"/>
        <w:ind w:left="720"/>
        <w:jc w:val="both"/>
        <w:rPr>
          <w:rFonts w:ascii="Browallia New" w:hAnsi="Browallia New" w:cs="Browallia New"/>
          <w:i/>
          <w:iCs/>
        </w:rPr>
      </w:pPr>
      <w:r w:rsidRPr="00F1102D">
        <w:rPr>
          <w:rFonts w:ascii="Browallia New" w:hAnsi="Browallia New" w:cs="Browallia New"/>
          <w:i/>
          <w:iCs/>
        </w:rPr>
        <w:t xml:space="preserve">Determination of timing of revenue </w:t>
      </w:r>
      <w:proofErr w:type="gramStart"/>
      <w:r w:rsidRPr="00F1102D">
        <w:rPr>
          <w:rFonts w:ascii="Browallia New" w:hAnsi="Browallia New" w:cs="Browallia New"/>
          <w:i/>
          <w:iCs/>
        </w:rPr>
        <w:t>recognition :</w:t>
      </w:r>
      <w:proofErr w:type="gramEnd"/>
    </w:p>
    <w:p w14:paraId="3866B8FE" w14:textId="77777777" w:rsidR="0025591C" w:rsidRPr="00261D20" w:rsidRDefault="0025591C" w:rsidP="0025591C">
      <w:pPr>
        <w:spacing w:after="120"/>
        <w:ind w:left="720"/>
        <w:jc w:val="both"/>
        <w:rPr>
          <w:rFonts w:ascii="Browallia New" w:hAnsi="Browallia New" w:cs="Browallia New"/>
        </w:rPr>
      </w:pPr>
      <w:r w:rsidRPr="00261D20">
        <w:rPr>
          <w:rFonts w:ascii="Browallia New" w:hAnsi="Browallia New" w:cs="Browallia New"/>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Pr>
          <w:rFonts w:ascii="Browallia New" w:hAnsi="Browallia New" w:cs="Browallia New"/>
        </w:rPr>
        <w:t>Group</w:t>
      </w:r>
      <w:r w:rsidRPr="00261D20">
        <w:rPr>
          <w:rFonts w:ascii="Browallia New" w:hAnsi="Browallia New" w:cs="Browallia New"/>
        </w:rPr>
        <w:t xml:space="preserve"> recognize revenue over time in the following circumstances:</w:t>
      </w:r>
    </w:p>
    <w:p w14:paraId="57D3B6CC" w14:textId="77777777" w:rsidR="0025591C" w:rsidRDefault="0025591C" w:rsidP="0025591C">
      <w:pPr>
        <w:pStyle w:val="ListParagraph"/>
        <w:numPr>
          <w:ilvl w:val="0"/>
          <w:numId w:val="10"/>
        </w:numPr>
        <w:ind w:left="1134" w:hanging="425"/>
        <w:jc w:val="both"/>
        <w:rPr>
          <w:rFonts w:ascii="Browallia New" w:hAnsi="Browallia New" w:cs="Browallia New"/>
        </w:rPr>
      </w:pPr>
      <w:r w:rsidRPr="00BE5131">
        <w:rPr>
          <w:rFonts w:ascii="Browallia New" w:hAnsi="Browallia New" w:cs="Browallia New"/>
        </w:rPr>
        <w:t xml:space="preserve">the customer simultaneously receives and consumes the benefits provided by the entity’s performance as the entity </w:t>
      </w:r>
      <w:proofErr w:type="gramStart"/>
      <w:r w:rsidRPr="00BE5131">
        <w:rPr>
          <w:rFonts w:ascii="Browallia New" w:hAnsi="Browallia New" w:cs="Browallia New"/>
        </w:rPr>
        <w:t>performs</w:t>
      </w:r>
      <w:proofErr w:type="gramEnd"/>
    </w:p>
    <w:p w14:paraId="701897BC" w14:textId="77777777" w:rsidR="0025591C" w:rsidRDefault="0025591C" w:rsidP="0025591C">
      <w:pPr>
        <w:pStyle w:val="ListParagraph"/>
        <w:numPr>
          <w:ilvl w:val="0"/>
          <w:numId w:val="10"/>
        </w:numPr>
        <w:ind w:left="1134" w:hanging="425"/>
        <w:jc w:val="both"/>
        <w:rPr>
          <w:rFonts w:ascii="Browallia New" w:hAnsi="Browallia New" w:cs="Browallia New"/>
        </w:rPr>
      </w:pPr>
      <w:r w:rsidRPr="00BE5131">
        <w:rPr>
          <w:rFonts w:ascii="Browallia New" w:hAnsi="Browallia New" w:cs="Browallia New"/>
        </w:rPr>
        <w:t>the entity’s performance creates or enhances an asset that the customer controls as the asset is created or enhanced; or</w:t>
      </w:r>
    </w:p>
    <w:p w14:paraId="7A81E926" w14:textId="77777777" w:rsidR="0025591C" w:rsidRPr="00BE5131" w:rsidRDefault="0025591C" w:rsidP="0025591C">
      <w:pPr>
        <w:pStyle w:val="ListParagraph"/>
        <w:numPr>
          <w:ilvl w:val="0"/>
          <w:numId w:val="10"/>
        </w:numPr>
        <w:spacing w:after="120"/>
        <w:ind w:left="1134" w:hanging="425"/>
        <w:jc w:val="both"/>
        <w:rPr>
          <w:rFonts w:ascii="Browallia New" w:hAnsi="Browallia New" w:cs="Browallia New"/>
        </w:rPr>
      </w:pPr>
      <w:r w:rsidRPr="00BE5131">
        <w:rPr>
          <w:rFonts w:ascii="Browallia New" w:hAnsi="Browallia New" w:cs="Browallia New"/>
        </w:rPr>
        <w:t xml:space="preserve">the entity’s performance does not create an asset with an alternative use to the entity and the entity has an enforceable right to payment for performance completed to </w:t>
      </w:r>
      <w:proofErr w:type="gramStart"/>
      <w:r w:rsidRPr="00BE5131">
        <w:rPr>
          <w:rFonts w:ascii="Browallia New" w:hAnsi="Browallia New" w:cs="Browallia New"/>
        </w:rPr>
        <w:t>date</w:t>
      </w:r>
      <w:proofErr w:type="gramEnd"/>
    </w:p>
    <w:p w14:paraId="241BE987" w14:textId="77777777" w:rsidR="00BE3FB8" w:rsidRDefault="00BE3FB8" w:rsidP="00BE3FB8">
      <w:pPr>
        <w:spacing w:after="120"/>
        <w:jc w:val="both"/>
        <w:rPr>
          <w:rFonts w:ascii="Browallia New" w:eastAsia="Browallia New" w:hAnsi="Browallia New" w:cs="Browallia New"/>
          <w:b/>
          <w:bCs/>
          <w:kern w:val="32"/>
        </w:rPr>
      </w:pPr>
    </w:p>
    <w:p w14:paraId="15600F4A" w14:textId="62925D8E" w:rsidR="00BE3FB8" w:rsidRDefault="00BE3FB8" w:rsidP="00BE3FB8">
      <w:pPr>
        <w:spacing w:after="120"/>
        <w:jc w:val="both"/>
        <w:rPr>
          <w:rFonts w:ascii="Browallia New" w:hAnsi="Browallia New" w:cs="Browallia New"/>
        </w:rPr>
      </w:pPr>
      <w:r>
        <w:rPr>
          <w:rFonts w:ascii="Browallia New" w:eastAsia="Browallia New" w:hAnsi="Browallia New" w:cs="Browallia New"/>
          <w:b/>
          <w:bCs/>
          <w:kern w:val="32"/>
        </w:rPr>
        <w:lastRenderedPageBreak/>
        <w:t>4</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2867FC4B" w14:textId="07619E29" w:rsidR="00BE3FB8" w:rsidRPr="00261D20" w:rsidRDefault="00BE3FB8" w:rsidP="00BE3FB8">
      <w:pPr>
        <w:spacing w:after="120"/>
        <w:jc w:val="both"/>
        <w:rPr>
          <w:rFonts w:ascii="Browallia New" w:hAnsi="Browallia New" w:cs="Browallia New"/>
        </w:rPr>
      </w:pPr>
      <w:r>
        <w:rPr>
          <w:rFonts w:ascii="Browallia New" w:hAnsi="Browallia New" w:cs="Browallia New"/>
        </w:rPr>
        <w:t>4.26</w:t>
      </w:r>
      <w:r>
        <w:rPr>
          <w:rFonts w:ascii="Browallia New" w:hAnsi="Browallia New" w:cs="Browallia New"/>
          <w:cs/>
        </w:rPr>
        <w:tab/>
      </w:r>
      <w:r w:rsidRPr="00261D20">
        <w:rPr>
          <w:rFonts w:ascii="Browallia New" w:hAnsi="Browallia New" w:cs="Browallia New"/>
        </w:rPr>
        <w:t>Significant accounting judgments and estimates</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0621354D" w14:textId="16CABA2D" w:rsidR="00BE3FB8" w:rsidRPr="00261D20" w:rsidRDefault="00BE3FB8" w:rsidP="00BE3FB8">
      <w:pPr>
        <w:spacing w:after="120"/>
        <w:jc w:val="both"/>
        <w:rPr>
          <w:rFonts w:ascii="Browallia New" w:hAnsi="Browallia New" w:cs="Browallia New"/>
        </w:rPr>
      </w:pPr>
      <w:r>
        <w:rPr>
          <w:rFonts w:ascii="Browallia New" w:hAnsi="Browallia New" w:cs="Browallia New"/>
        </w:rPr>
        <w:t>4.26</w:t>
      </w:r>
      <w:r w:rsidRPr="00261D20">
        <w:rPr>
          <w:rFonts w:ascii="Browallia New" w:hAnsi="Browallia New" w:cs="Browallia New"/>
        </w:rPr>
        <w:t>.1</w:t>
      </w:r>
      <w:r w:rsidRPr="00261D20">
        <w:rPr>
          <w:rFonts w:ascii="Browallia New" w:hAnsi="Browallia New" w:cs="Browallia New"/>
        </w:rPr>
        <w:tab/>
        <w:t>Revenue from contracts with customers</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64DA5FB2" w14:textId="3DA59C0A" w:rsidR="0025591C" w:rsidRPr="00261D20" w:rsidRDefault="0025591C" w:rsidP="0025591C">
      <w:pPr>
        <w:spacing w:after="120"/>
        <w:ind w:left="720"/>
        <w:jc w:val="both"/>
        <w:rPr>
          <w:rFonts w:ascii="Browallia New" w:hAnsi="Browallia New" w:cs="Browallia New"/>
        </w:rPr>
      </w:pPr>
      <w:r w:rsidRPr="00261D20">
        <w:rPr>
          <w:rFonts w:ascii="Browallia New" w:hAnsi="Browallia New" w:cs="Browallia New"/>
        </w:rPr>
        <w:t>Where the above criteria are not met, revenue is recognized at a point in time.  Where revenue is recognized at a point in time, the management is required to determine when the performance obligation under the contract is satisfied.</w:t>
      </w:r>
    </w:p>
    <w:p w14:paraId="28962A79" w14:textId="77777777" w:rsidR="0025591C" w:rsidRPr="00F1102D" w:rsidRDefault="0025591C" w:rsidP="0025591C">
      <w:pPr>
        <w:spacing w:after="120"/>
        <w:ind w:left="720"/>
        <w:jc w:val="both"/>
        <w:rPr>
          <w:rFonts w:ascii="Browallia New" w:hAnsi="Browallia New" w:cs="Browallia New"/>
          <w:i/>
          <w:iCs/>
        </w:rPr>
      </w:pPr>
      <w:r w:rsidRPr="00F1102D">
        <w:rPr>
          <w:rFonts w:ascii="Browallia New" w:hAnsi="Browallia New" w:cs="Browallia New"/>
          <w:i/>
          <w:iCs/>
        </w:rPr>
        <w:t xml:space="preserve">Costs to obtain </w:t>
      </w:r>
      <w:proofErr w:type="gramStart"/>
      <w:r w:rsidRPr="00F1102D">
        <w:rPr>
          <w:rFonts w:ascii="Browallia New" w:hAnsi="Browallia New" w:cs="Browallia New"/>
          <w:i/>
          <w:iCs/>
        </w:rPr>
        <w:t>contracts :</w:t>
      </w:r>
      <w:proofErr w:type="gramEnd"/>
    </w:p>
    <w:p w14:paraId="23E832A2" w14:textId="7777777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The recognition of costs incurred to obtain a contract as an asset requires management to use judgement regarding whether such costs are the incremental costs of obtaining a contract with a customer as well as what amortization method should be used.</w:t>
      </w:r>
    </w:p>
    <w:p w14:paraId="1DEB400E" w14:textId="4649216B" w:rsidR="0025591C" w:rsidRPr="00261D20" w:rsidRDefault="00BE3FB8" w:rsidP="0025591C">
      <w:pPr>
        <w:spacing w:after="120"/>
        <w:jc w:val="both"/>
        <w:rPr>
          <w:rFonts w:ascii="Browallia New" w:hAnsi="Browallia New" w:cs="Browallia New"/>
        </w:rPr>
      </w:pPr>
      <w:r>
        <w:rPr>
          <w:rFonts w:ascii="Browallia New" w:hAnsi="Browallia New" w:cs="Browallia New"/>
        </w:rPr>
        <w:t>4.26</w:t>
      </w:r>
      <w:r w:rsidR="0025591C" w:rsidRPr="00AC4C7A">
        <w:rPr>
          <w:rFonts w:ascii="Browallia New" w:hAnsi="Browallia New" w:cs="Browallia New"/>
          <w:cs/>
        </w:rPr>
        <w:t>.</w:t>
      </w:r>
      <w:r w:rsidR="0025591C" w:rsidRPr="00AC4C7A">
        <w:rPr>
          <w:rFonts w:ascii="Browallia New" w:hAnsi="Browallia New" w:cs="Browallia New" w:hint="cs"/>
          <w:cs/>
        </w:rPr>
        <w:t>2</w:t>
      </w:r>
      <w:r w:rsidR="0025591C" w:rsidRPr="00AC4C7A">
        <w:rPr>
          <w:rFonts w:ascii="Browallia New" w:hAnsi="Browallia New" w:cs="Browallia New"/>
        </w:rPr>
        <w:tab/>
      </w:r>
      <w:r w:rsidR="0025591C" w:rsidRPr="00261D20">
        <w:rPr>
          <w:rFonts w:ascii="Browallia New" w:hAnsi="Browallia New" w:cs="Browallia New"/>
        </w:rPr>
        <w:t>Recognition and derecognition of assets and liabilities</w:t>
      </w:r>
    </w:p>
    <w:p w14:paraId="65050C56" w14:textId="77777777" w:rsidR="0025591C" w:rsidRPr="00F1102D" w:rsidRDefault="0025591C" w:rsidP="0025591C">
      <w:pPr>
        <w:spacing w:after="120"/>
        <w:ind w:left="720"/>
        <w:jc w:val="both"/>
        <w:rPr>
          <w:rFonts w:ascii="Browallia New" w:hAnsi="Browallia New" w:cs="Browallia New"/>
          <w:spacing w:val="-2"/>
        </w:rPr>
      </w:pPr>
      <w:r w:rsidRPr="00F1102D">
        <w:rPr>
          <w:rFonts w:ascii="Browallia New" w:hAnsi="Browallia New" w:cs="Browallia New"/>
          <w:spacing w:val="-2"/>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0DB72260" w14:textId="37ACAB2E" w:rsidR="0025591C" w:rsidRPr="00F1102D" w:rsidRDefault="00BE3FB8" w:rsidP="0025591C">
      <w:pPr>
        <w:spacing w:after="120"/>
        <w:jc w:val="both"/>
        <w:rPr>
          <w:rFonts w:ascii="Browallia New" w:hAnsi="Browallia New" w:cs="Browallia New"/>
          <w:spacing w:val="-2"/>
        </w:rPr>
      </w:pPr>
      <w:r>
        <w:rPr>
          <w:rFonts w:ascii="Browallia New" w:hAnsi="Browallia New" w:cs="Browallia New"/>
          <w:spacing w:val="-2"/>
        </w:rPr>
        <w:t>4.26</w:t>
      </w:r>
      <w:r w:rsidR="0025591C" w:rsidRPr="00F1102D">
        <w:rPr>
          <w:rFonts w:ascii="Browallia New" w:hAnsi="Browallia New" w:cs="Browallia New"/>
          <w:spacing w:val="-2"/>
          <w:cs/>
        </w:rPr>
        <w:t>.</w:t>
      </w:r>
      <w:r w:rsidR="0025591C" w:rsidRPr="00F1102D">
        <w:rPr>
          <w:rFonts w:ascii="Browallia New" w:hAnsi="Browallia New" w:cs="Browallia New" w:hint="cs"/>
          <w:spacing w:val="-2"/>
          <w:cs/>
        </w:rPr>
        <w:t>3</w:t>
      </w:r>
      <w:r w:rsidR="0025591C" w:rsidRPr="00F1102D">
        <w:rPr>
          <w:rFonts w:ascii="Browallia New" w:hAnsi="Browallia New" w:cs="Browallia New"/>
          <w:spacing w:val="-2"/>
        </w:rPr>
        <w:tab/>
        <w:t xml:space="preserve">Allowance for expected credit losses of trade receivables and contract </w:t>
      </w:r>
      <w:proofErr w:type="gramStart"/>
      <w:r w:rsidR="0025591C" w:rsidRPr="00F1102D">
        <w:rPr>
          <w:rFonts w:ascii="Browallia New" w:hAnsi="Browallia New" w:cs="Browallia New"/>
          <w:spacing w:val="-2"/>
        </w:rPr>
        <w:t>assets</w:t>
      </w:r>
      <w:proofErr w:type="gramEnd"/>
    </w:p>
    <w:p w14:paraId="45AE7C44" w14:textId="77777777" w:rsidR="0025591C" w:rsidRDefault="0025591C" w:rsidP="0025591C">
      <w:pPr>
        <w:spacing w:after="120"/>
        <w:ind w:left="720"/>
        <w:jc w:val="both"/>
        <w:rPr>
          <w:rFonts w:ascii="Browallia New" w:hAnsi="Browallia New" w:cs="Browallia New"/>
          <w:spacing w:val="-2"/>
        </w:rPr>
      </w:pPr>
      <w:r w:rsidRPr="00F1102D">
        <w:rPr>
          <w:rFonts w:ascii="Browallia New" w:hAnsi="Browallia New" w:cs="Browallia New"/>
          <w:spacing w:val="-2"/>
        </w:rPr>
        <w:t>In determining an allowance for expected credit losses of trade receivables</w:t>
      </w:r>
      <w:r w:rsidRPr="00F1102D">
        <w:rPr>
          <w:rFonts w:ascii="Browallia New" w:hAnsi="Browallia New" w:cs="Browallia New" w:hint="cs"/>
          <w:spacing w:val="-2"/>
          <w:cs/>
        </w:rPr>
        <w:t xml:space="preserve"> </w:t>
      </w:r>
      <w:r w:rsidRPr="00F1102D">
        <w:rPr>
          <w:rFonts w:ascii="Browallia New" w:hAnsi="Browallia New" w:cs="Browallia New"/>
          <w:spacing w:val="-2"/>
        </w:rPr>
        <w:t xml:space="preserve">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F1102D">
        <w:rPr>
          <w:rFonts w:ascii="Browallia New" w:hAnsi="Browallia New" w:cs="Browallia New"/>
          <w:spacing w:val="-2"/>
        </w:rPr>
        <w:t>actually default</w:t>
      </w:r>
      <w:proofErr w:type="gramEnd"/>
      <w:r w:rsidRPr="00F1102D">
        <w:rPr>
          <w:rFonts w:ascii="Browallia New" w:hAnsi="Browallia New" w:cs="Browallia New"/>
          <w:spacing w:val="-2"/>
        </w:rPr>
        <w:t xml:space="preserve"> in the future.</w:t>
      </w:r>
    </w:p>
    <w:p w14:paraId="791801D7" w14:textId="5C932830" w:rsidR="0025591C" w:rsidRPr="000562D2" w:rsidRDefault="00BE3FB8" w:rsidP="0025591C">
      <w:pPr>
        <w:spacing w:after="120"/>
        <w:jc w:val="both"/>
        <w:rPr>
          <w:rFonts w:ascii="Browallia New" w:hAnsi="Browallia New" w:cs="Browallia New"/>
        </w:rPr>
      </w:pPr>
      <w:r>
        <w:rPr>
          <w:rFonts w:ascii="Browallia New" w:hAnsi="Browallia New" w:cs="Browallia New"/>
        </w:rPr>
        <w:t>4.26</w:t>
      </w:r>
      <w:r w:rsidR="0025591C">
        <w:rPr>
          <w:rFonts w:ascii="Browallia New" w:hAnsi="Browallia New" w:cs="Browallia New"/>
        </w:rPr>
        <w:t>.4</w:t>
      </w:r>
      <w:r w:rsidR="0025591C">
        <w:rPr>
          <w:rFonts w:ascii="Browallia New" w:hAnsi="Browallia New" w:cs="Browallia New"/>
        </w:rPr>
        <w:tab/>
      </w:r>
      <w:r w:rsidR="0025591C" w:rsidRPr="000562D2">
        <w:rPr>
          <w:rFonts w:ascii="Browallia New" w:hAnsi="Browallia New" w:cs="Browallia New"/>
        </w:rPr>
        <w:t>Investment property</w:t>
      </w:r>
    </w:p>
    <w:p w14:paraId="290B9E73" w14:textId="77777777" w:rsidR="0025591C" w:rsidRDefault="0025591C" w:rsidP="0025591C">
      <w:pPr>
        <w:spacing w:after="120"/>
        <w:ind w:left="720"/>
        <w:jc w:val="both"/>
        <w:rPr>
          <w:rFonts w:ascii="Browallia New" w:hAnsi="Browallia New" w:cs="Browallia New"/>
        </w:rPr>
      </w:pPr>
      <w:r w:rsidRPr="000562D2">
        <w:rPr>
          <w:rFonts w:ascii="Browallia New" w:hAnsi="Browallia New" w:cs="Browallia New"/>
        </w:rPr>
        <w:t>In determining the fair value disclosure of investment property, the management used the income approach supported by current and previous valuations by an independent appraiser.</w:t>
      </w:r>
    </w:p>
    <w:p w14:paraId="3DCA79AB" w14:textId="53EF5D41" w:rsidR="0025591C" w:rsidRPr="000164F5" w:rsidRDefault="00BE3FB8" w:rsidP="0025591C">
      <w:pPr>
        <w:spacing w:after="120"/>
        <w:jc w:val="both"/>
        <w:rPr>
          <w:rFonts w:ascii="Browallia New" w:hAnsi="Browallia New" w:cs="Browallia New"/>
        </w:rPr>
      </w:pPr>
      <w:r>
        <w:rPr>
          <w:rFonts w:ascii="Browallia New" w:hAnsi="Browallia New" w:cs="Browallia New"/>
        </w:rPr>
        <w:t>4.26</w:t>
      </w:r>
      <w:r w:rsidR="0025591C" w:rsidRPr="000164F5">
        <w:rPr>
          <w:rFonts w:ascii="Browallia New" w:hAnsi="Browallia New" w:cs="Browallia New"/>
          <w:cs/>
        </w:rPr>
        <w:t>.</w:t>
      </w:r>
      <w:r w:rsidR="0025591C">
        <w:rPr>
          <w:rFonts w:ascii="Browallia New" w:hAnsi="Browallia New" w:cs="Browallia New" w:hint="cs"/>
          <w:cs/>
        </w:rPr>
        <w:t>5</w:t>
      </w:r>
      <w:r w:rsidR="0025591C" w:rsidRPr="000164F5">
        <w:rPr>
          <w:rFonts w:ascii="Browallia New" w:hAnsi="Browallia New" w:cs="Browallia New"/>
        </w:rPr>
        <w:tab/>
        <w:t>Depreciation of Plant and equipment and right-of-use assets and amortization of intangible assets</w:t>
      </w:r>
    </w:p>
    <w:p w14:paraId="1BAA716F" w14:textId="77777777" w:rsidR="0025591C" w:rsidRDefault="0025591C" w:rsidP="0025591C">
      <w:pPr>
        <w:spacing w:after="120"/>
        <w:ind w:left="720"/>
        <w:jc w:val="both"/>
        <w:rPr>
          <w:rFonts w:ascii="Browallia New" w:hAnsi="Browallia New" w:cs="Browallia New"/>
        </w:rPr>
      </w:pPr>
      <w:r w:rsidRPr="000164F5">
        <w:rPr>
          <w:rFonts w:ascii="Browallia New" w:hAnsi="Browallia New" w:cs="Browallia New"/>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74CE80C5" w14:textId="250C7A97" w:rsidR="0025591C" w:rsidRPr="000F6B93" w:rsidRDefault="00BE3FB8" w:rsidP="0025591C">
      <w:pPr>
        <w:spacing w:after="120"/>
        <w:jc w:val="both"/>
        <w:rPr>
          <w:rFonts w:ascii="Browallia New" w:hAnsi="Browallia New" w:cs="Browallia New"/>
        </w:rPr>
      </w:pPr>
      <w:r>
        <w:rPr>
          <w:rFonts w:ascii="Browallia New" w:hAnsi="Browallia New" w:cs="Browallia New"/>
        </w:rPr>
        <w:t>4.26</w:t>
      </w:r>
      <w:r w:rsidR="0025591C" w:rsidRPr="00AC4C7A">
        <w:rPr>
          <w:rFonts w:ascii="Browallia New" w:hAnsi="Browallia New" w:cs="Browallia New"/>
          <w:cs/>
        </w:rPr>
        <w:t>.</w:t>
      </w:r>
      <w:r w:rsidR="0025591C">
        <w:rPr>
          <w:rFonts w:ascii="Browallia New" w:hAnsi="Browallia New" w:cs="Browallia New" w:hint="cs"/>
          <w:cs/>
        </w:rPr>
        <w:t>6</w:t>
      </w:r>
      <w:r w:rsidR="0025591C" w:rsidRPr="00AC4C7A">
        <w:rPr>
          <w:rFonts w:ascii="Browallia New" w:hAnsi="Browallia New" w:cs="Browallia New"/>
          <w:cs/>
        </w:rPr>
        <w:tab/>
      </w:r>
      <w:r w:rsidR="0025591C" w:rsidRPr="000F6B93">
        <w:rPr>
          <w:rFonts w:ascii="Browallia New" w:hAnsi="Browallia New" w:cs="Browallia New"/>
        </w:rPr>
        <w:t>Deferred tax assets</w:t>
      </w:r>
    </w:p>
    <w:p w14:paraId="312EF06A" w14:textId="77777777" w:rsidR="0025591C" w:rsidRDefault="0025591C" w:rsidP="0025591C">
      <w:pPr>
        <w:spacing w:after="120"/>
        <w:ind w:left="720"/>
        <w:jc w:val="both"/>
        <w:rPr>
          <w:rFonts w:ascii="Browallia New" w:hAnsi="Browallia New" w:cs="Browallia New"/>
        </w:rPr>
      </w:pPr>
      <w:r w:rsidRPr="000F6B93">
        <w:rPr>
          <w:rFonts w:ascii="Browallia New" w:hAnsi="Browallia New" w:cs="Browallia New"/>
        </w:rPr>
        <w:t xml:space="preserve">Deferred tax assets are recognized in respect of temporary differences only to the extent that it is probable that taxable profit will be available against which these differences can be recognized.  </w:t>
      </w:r>
      <w:proofErr w:type="gramStart"/>
      <w:r w:rsidRPr="000F6B93">
        <w:rPr>
          <w:rFonts w:ascii="Browallia New" w:hAnsi="Browallia New" w:cs="Browallia New"/>
        </w:rPr>
        <w:t>Significant</w:t>
      </w:r>
      <w:proofErr w:type="gramEnd"/>
      <w:r w:rsidRPr="000F6B93">
        <w:rPr>
          <w:rFonts w:ascii="Browallia New" w:hAnsi="Browallia New" w:cs="Browallia New"/>
        </w:rPr>
        <w:t xml:space="preserve"> management judgment is required to determine the amount of deferred tax assets that can be recognized, based upon the likely timing and level of estimate future taxable profits.</w:t>
      </w:r>
    </w:p>
    <w:p w14:paraId="522767D7" w14:textId="77777777" w:rsidR="00BE3FB8" w:rsidRDefault="00BE3FB8" w:rsidP="0025591C">
      <w:pPr>
        <w:spacing w:after="120"/>
        <w:jc w:val="both"/>
        <w:rPr>
          <w:rFonts w:ascii="Browallia New" w:hAnsi="Browallia New" w:cs="Browallia New"/>
        </w:rPr>
      </w:pPr>
    </w:p>
    <w:p w14:paraId="1EBD42CF" w14:textId="77777777" w:rsidR="00BE3FB8" w:rsidRDefault="00BE3FB8" w:rsidP="0025591C">
      <w:pPr>
        <w:spacing w:after="120"/>
        <w:jc w:val="both"/>
        <w:rPr>
          <w:rFonts w:ascii="Browallia New" w:hAnsi="Browallia New" w:cs="Browallia New"/>
        </w:rPr>
      </w:pPr>
    </w:p>
    <w:p w14:paraId="14184C97" w14:textId="77777777" w:rsidR="00BE3FB8" w:rsidRDefault="00BE3FB8" w:rsidP="0025591C">
      <w:pPr>
        <w:spacing w:after="120"/>
        <w:jc w:val="both"/>
        <w:rPr>
          <w:rFonts w:ascii="Browallia New" w:hAnsi="Browallia New" w:cs="Browallia New"/>
        </w:rPr>
      </w:pPr>
    </w:p>
    <w:p w14:paraId="61F015DD" w14:textId="77777777" w:rsidR="00BE3FB8" w:rsidRDefault="00BE3FB8" w:rsidP="00BE3FB8">
      <w:pPr>
        <w:spacing w:after="120"/>
        <w:jc w:val="both"/>
        <w:rPr>
          <w:rFonts w:ascii="Browallia New" w:hAnsi="Browallia New" w:cs="Browallia New"/>
        </w:rPr>
      </w:pPr>
      <w:r>
        <w:rPr>
          <w:rFonts w:ascii="Browallia New" w:eastAsia="Browallia New" w:hAnsi="Browallia New" w:cs="Browallia New"/>
          <w:b/>
          <w:bCs/>
          <w:kern w:val="32"/>
        </w:rPr>
        <w:lastRenderedPageBreak/>
        <w:t>4</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396EF5F6" w14:textId="2286F965" w:rsidR="00BE3FB8" w:rsidRDefault="00BE3FB8" w:rsidP="0025591C">
      <w:pPr>
        <w:spacing w:after="120"/>
        <w:jc w:val="both"/>
        <w:rPr>
          <w:rFonts w:ascii="Browallia New" w:hAnsi="Browallia New" w:cs="Browallia New"/>
        </w:rPr>
      </w:pPr>
      <w:r>
        <w:rPr>
          <w:rFonts w:ascii="Browallia New" w:hAnsi="Browallia New" w:cs="Browallia New"/>
        </w:rPr>
        <w:t>4.26</w:t>
      </w:r>
      <w:r>
        <w:rPr>
          <w:rFonts w:ascii="Browallia New" w:hAnsi="Browallia New" w:cs="Browallia New"/>
          <w:cs/>
        </w:rPr>
        <w:tab/>
      </w:r>
      <w:r w:rsidRPr="00261D20">
        <w:rPr>
          <w:rFonts w:ascii="Browallia New" w:hAnsi="Browallia New" w:cs="Browallia New"/>
        </w:rPr>
        <w:t>Significant accounting judgments and estimates</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70C9ED3E" w14:textId="49728A8E" w:rsidR="0025591C" w:rsidRPr="000164F5" w:rsidRDefault="00BE3FB8" w:rsidP="0025591C">
      <w:pPr>
        <w:spacing w:after="120"/>
        <w:jc w:val="both"/>
        <w:rPr>
          <w:rFonts w:ascii="Browallia New" w:hAnsi="Browallia New" w:cs="Browallia New"/>
        </w:rPr>
      </w:pPr>
      <w:r>
        <w:rPr>
          <w:rFonts w:ascii="Browallia New" w:hAnsi="Browallia New" w:cs="Browallia New"/>
        </w:rPr>
        <w:t>4.26</w:t>
      </w:r>
      <w:r w:rsidR="0025591C" w:rsidRPr="000F6B93">
        <w:rPr>
          <w:rFonts w:ascii="Browallia New" w:hAnsi="Browallia New" w:cs="Browallia New"/>
          <w:cs/>
        </w:rPr>
        <w:t>.</w:t>
      </w:r>
      <w:r w:rsidR="0025591C">
        <w:rPr>
          <w:rFonts w:ascii="Browallia New" w:hAnsi="Browallia New" w:cs="Browallia New" w:hint="cs"/>
          <w:cs/>
        </w:rPr>
        <w:t>7</w:t>
      </w:r>
      <w:r w:rsidR="0025591C" w:rsidRPr="000F6B93">
        <w:rPr>
          <w:rFonts w:ascii="Browallia New" w:hAnsi="Browallia New" w:cs="Browallia New"/>
        </w:rPr>
        <w:tab/>
      </w:r>
      <w:r w:rsidR="0025591C" w:rsidRPr="000164F5">
        <w:rPr>
          <w:rFonts w:ascii="Browallia New" w:hAnsi="Browallia New" w:cs="Browallia New"/>
        </w:rPr>
        <w:t>Impairment</w:t>
      </w:r>
      <w:r w:rsidR="0025591C">
        <w:rPr>
          <w:rFonts w:ascii="Browallia New" w:hAnsi="Browallia New" w:cs="Browallia New"/>
        </w:rPr>
        <w:t xml:space="preserve"> of assets</w:t>
      </w:r>
    </w:p>
    <w:p w14:paraId="0D9F6275" w14:textId="77777777" w:rsidR="0025591C" w:rsidRPr="00DE07DE" w:rsidRDefault="0025591C" w:rsidP="0025591C">
      <w:pPr>
        <w:spacing w:after="120"/>
        <w:ind w:left="720"/>
        <w:jc w:val="both"/>
        <w:rPr>
          <w:rFonts w:ascii="Browallia New" w:hAnsi="Browallia New" w:cs="Browallia New"/>
          <w:spacing w:val="-4"/>
        </w:rPr>
      </w:pPr>
      <w:r w:rsidRPr="00DE07DE">
        <w:rPr>
          <w:rFonts w:ascii="Browallia New" w:hAnsi="Browallia New" w:cs="Browallia New"/>
          <w:spacing w:val="-4"/>
        </w:rPr>
        <w:t xml:space="preserve">The management is required to review investments in subsidiaries and associate, property, plant and equipment, investment property, right-of-use assets and goodwill if there is an </w:t>
      </w:r>
      <w:proofErr w:type="gramStart"/>
      <w:r w:rsidRPr="00DE07DE">
        <w:rPr>
          <w:rFonts w:ascii="Browallia New" w:hAnsi="Browallia New" w:cs="Browallia New"/>
          <w:spacing w:val="-4"/>
        </w:rPr>
        <w:t>indication</w:t>
      </w:r>
      <w:proofErr w:type="gramEnd"/>
      <w:r w:rsidRPr="00DE07DE">
        <w:rPr>
          <w:rFonts w:ascii="Browallia New" w:hAnsi="Browallia New" w:cs="Browallia New"/>
          <w:spacing w:val="-4"/>
        </w:rPr>
        <w:t xml:space="preserve"> they may be impaired, and impairment losses are recorded in the period when it is determined that their recoverable amount is lower than the carrying amount.</w:t>
      </w:r>
    </w:p>
    <w:p w14:paraId="3690CA97" w14:textId="77777777" w:rsidR="0025591C" w:rsidRDefault="0025591C" w:rsidP="0025591C">
      <w:pPr>
        <w:spacing w:after="120"/>
        <w:ind w:left="720"/>
        <w:jc w:val="both"/>
        <w:rPr>
          <w:rFonts w:ascii="Browallia New" w:hAnsi="Browallia New" w:cs="Browallia New"/>
        </w:rPr>
      </w:pPr>
      <w:r w:rsidRPr="00261D20">
        <w:rPr>
          <w:rFonts w:ascii="Browallia New" w:hAnsi="Browallia New" w:cs="Browallia New"/>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r>
        <w:rPr>
          <w:rFonts w:ascii="Browallia New" w:hAnsi="Browallia New" w:cs="Browallia New"/>
        </w:rPr>
        <w:t>.</w:t>
      </w:r>
    </w:p>
    <w:p w14:paraId="6BB8E383" w14:textId="77777777" w:rsidR="0025591C" w:rsidRDefault="0025591C" w:rsidP="0025591C">
      <w:pPr>
        <w:spacing w:after="120"/>
        <w:ind w:left="720"/>
        <w:jc w:val="both"/>
        <w:rPr>
          <w:rFonts w:ascii="Browallia New" w:hAnsi="Browallia New" w:cs="Browallia New"/>
        </w:rPr>
      </w:pPr>
      <w:r w:rsidRPr="000164F5">
        <w:rPr>
          <w:rFonts w:ascii="Browallia New" w:hAnsi="Browallia New" w:cs="Browallia New"/>
        </w:rPr>
        <w:t xml:space="preserve">The impairment analysis of property, plant and equipment, investment property, right-of-use assets and goodwill requires management to make subjective judgments concerning estimates of cash flows to be generated by the assets or the cash generating units and to choose a suitable discount rate </w:t>
      </w:r>
      <w:proofErr w:type="gramStart"/>
      <w:r w:rsidRPr="000164F5">
        <w:rPr>
          <w:rFonts w:ascii="Browallia New" w:hAnsi="Browallia New" w:cs="Browallia New"/>
        </w:rPr>
        <w:t>in order to</w:t>
      </w:r>
      <w:proofErr w:type="gramEnd"/>
      <w:r w:rsidRPr="000164F5">
        <w:rPr>
          <w:rFonts w:ascii="Browallia New" w:hAnsi="Browallia New" w:cs="Browallia New"/>
        </w:rPr>
        <w:t xml:space="preserve">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2BAC5B0E" w14:textId="213092D1" w:rsidR="0025591C" w:rsidRPr="000F6B93" w:rsidRDefault="00BE3FB8" w:rsidP="0025591C">
      <w:pPr>
        <w:spacing w:after="120"/>
        <w:jc w:val="both"/>
        <w:rPr>
          <w:rFonts w:ascii="Browallia New" w:hAnsi="Browallia New" w:cs="Browallia New"/>
        </w:rPr>
      </w:pPr>
      <w:r>
        <w:rPr>
          <w:rFonts w:ascii="Browallia New" w:hAnsi="Browallia New" w:cs="Browallia New"/>
        </w:rPr>
        <w:t>4.26</w:t>
      </w:r>
      <w:r w:rsidR="0025591C" w:rsidRPr="00AC4C7A">
        <w:rPr>
          <w:rFonts w:ascii="Browallia New" w:hAnsi="Browallia New" w:cs="Browallia New"/>
          <w:cs/>
        </w:rPr>
        <w:t>.</w:t>
      </w:r>
      <w:r w:rsidR="0025591C">
        <w:rPr>
          <w:rFonts w:ascii="Browallia New" w:hAnsi="Browallia New" w:cs="Browallia New" w:hint="cs"/>
          <w:cs/>
        </w:rPr>
        <w:t>8</w:t>
      </w:r>
      <w:r w:rsidR="0025591C" w:rsidRPr="00AC4C7A">
        <w:rPr>
          <w:rFonts w:ascii="Browallia New" w:hAnsi="Browallia New" w:cs="Browallia New"/>
        </w:rPr>
        <w:tab/>
      </w:r>
      <w:r w:rsidR="0025591C" w:rsidRPr="00D73CC6">
        <w:rPr>
          <w:rFonts w:ascii="Browallia New" w:hAnsi="Browallia New" w:cs="Browallia New"/>
        </w:rPr>
        <w:t>Provision for e</w:t>
      </w:r>
      <w:r w:rsidR="0025591C" w:rsidRPr="000F6B93">
        <w:rPr>
          <w:rFonts w:ascii="Browallia New" w:hAnsi="Browallia New" w:cs="Browallia New"/>
        </w:rPr>
        <w:t>mployee benefit</w:t>
      </w:r>
    </w:p>
    <w:p w14:paraId="0E2DF0EB" w14:textId="77777777" w:rsidR="0025591C" w:rsidRPr="000F6B93" w:rsidRDefault="0025591C" w:rsidP="0025591C">
      <w:pPr>
        <w:spacing w:after="120"/>
        <w:ind w:left="720"/>
        <w:jc w:val="both"/>
        <w:rPr>
          <w:rFonts w:ascii="Browallia New" w:hAnsi="Browallia New" w:cs="Browallia New"/>
        </w:rPr>
      </w:pPr>
      <w:r w:rsidRPr="000F6B93">
        <w:rPr>
          <w:rFonts w:ascii="Browallia New" w:hAnsi="Browallia New" w:cs="Browallia New"/>
        </w:rPr>
        <w:t>The obligation under the defined benefit plan is determined based on actuarial techniques. Such determination is made based on various assumptions, including discount rate, future salary increase rate, staff turnover rate and mortality rate.</w:t>
      </w:r>
    </w:p>
    <w:p w14:paraId="54404F33" w14:textId="09EFC9CF" w:rsidR="0025591C" w:rsidRPr="000164F5" w:rsidRDefault="00BE3FB8" w:rsidP="0025591C">
      <w:pPr>
        <w:spacing w:after="120"/>
        <w:jc w:val="both"/>
        <w:rPr>
          <w:rFonts w:ascii="Browallia New" w:hAnsi="Browallia New" w:cs="Browallia New"/>
        </w:rPr>
      </w:pPr>
      <w:r>
        <w:rPr>
          <w:rFonts w:ascii="Browallia New" w:hAnsi="Browallia New" w:cs="Browallia New"/>
        </w:rPr>
        <w:t>4.26</w:t>
      </w:r>
      <w:r w:rsidR="0025591C" w:rsidRPr="000164F5">
        <w:rPr>
          <w:rFonts w:ascii="Browallia New" w:hAnsi="Browallia New" w:cs="Browallia New"/>
          <w:cs/>
        </w:rPr>
        <w:t>.</w:t>
      </w:r>
      <w:r>
        <w:rPr>
          <w:rFonts w:ascii="Browallia New" w:hAnsi="Browallia New" w:cs="Browallia New"/>
        </w:rPr>
        <w:t>9</w:t>
      </w:r>
      <w:r w:rsidR="0025591C" w:rsidRPr="000164F5">
        <w:rPr>
          <w:rFonts w:ascii="Browallia New" w:hAnsi="Browallia New" w:cs="Browallia New"/>
        </w:rPr>
        <w:tab/>
        <w:t>Leases</w:t>
      </w:r>
    </w:p>
    <w:p w14:paraId="422B436D" w14:textId="77777777" w:rsidR="0025591C" w:rsidRPr="000164F5" w:rsidRDefault="0025591C" w:rsidP="0025591C">
      <w:pPr>
        <w:spacing w:after="120"/>
        <w:jc w:val="both"/>
        <w:rPr>
          <w:rFonts w:ascii="Browallia New" w:hAnsi="Browallia New" w:cs="Browallia New"/>
          <w:i/>
          <w:iCs/>
        </w:rPr>
      </w:pPr>
      <w:r w:rsidRPr="000164F5">
        <w:rPr>
          <w:rFonts w:ascii="Browallia New" w:hAnsi="Browallia New" w:cs="Browallia New"/>
          <w:cs/>
        </w:rPr>
        <w:tab/>
      </w:r>
      <w:r w:rsidRPr="000164F5">
        <w:rPr>
          <w:rFonts w:ascii="Browallia New" w:hAnsi="Browallia New" w:cs="Browallia New"/>
          <w:i/>
          <w:iCs/>
        </w:rPr>
        <w:t>Determining the lease term with extension and termination options - as a lessee</w:t>
      </w:r>
    </w:p>
    <w:p w14:paraId="10C675A8" w14:textId="77777777" w:rsidR="0025591C" w:rsidRPr="000164F5" w:rsidRDefault="0025591C" w:rsidP="0025591C">
      <w:pPr>
        <w:spacing w:after="120"/>
        <w:ind w:left="720"/>
        <w:jc w:val="both"/>
        <w:rPr>
          <w:rFonts w:ascii="Browallia New" w:hAnsi="Browallia New" w:cs="Browallia New"/>
        </w:rPr>
      </w:pPr>
      <w:r w:rsidRPr="000164F5">
        <w:rPr>
          <w:rFonts w:ascii="Browallia New" w:hAnsi="Browallia New" w:cs="Browallia New"/>
        </w:rPr>
        <w:t xml:space="preserve">In determining the lease term, the management is required to exercise judgement in assessing whether the </w:t>
      </w:r>
      <w:r>
        <w:rPr>
          <w:rFonts w:ascii="Browallia New" w:hAnsi="Browallia New" w:cs="Browallia New"/>
        </w:rPr>
        <w:t>Group</w:t>
      </w:r>
      <w:r w:rsidRPr="000164F5">
        <w:rPr>
          <w:rFonts w:ascii="Browallia New" w:hAnsi="Browallia New" w:cs="Browallia New"/>
        </w:rPr>
        <w:t xml:space="preserve"> are reasonably certain to exercise the option to extend or terminate the lease considering all relevant facts and circumstances that create an economic incentive for the </w:t>
      </w:r>
      <w:r>
        <w:rPr>
          <w:rFonts w:ascii="Browallia New" w:hAnsi="Browallia New" w:cs="Browallia New"/>
        </w:rPr>
        <w:t>Group</w:t>
      </w:r>
      <w:r w:rsidRPr="000164F5">
        <w:rPr>
          <w:rFonts w:ascii="Browallia New" w:hAnsi="Browallia New" w:cs="Browallia New"/>
        </w:rPr>
        <w:t xml:space="preserve"> to exercise either the extension or termination option.  After the commencement date, the </w:t>
      </w:r>
      <w:r>
        <w:rPr>
          <w:rFonts w:ascii="Browallia New" w:hAnsi="Browallia New" w:cs="Browallia New"/>
        </w:rPr>
        <w:t>Group</w:t>
      </w:r>
      <w:r w:rsidRPr="000164F5">
        <w:rPr>
          <w:rFonts w:ascii="Browallia New" w:hAnsi="Browallia New" w:cs="Browallia New"/>
        </w:rPr>
        <w:t xml:space="preserve"> </w:t>
      </w:r>
      <w:proofErr w:type="gramStart"/>
      <w:r w:rsidRPr="000164F5">
        <w:rPr>
          <w:rFonts w:ascii="Browallia New" w:hAnsi="Browallia New" w:cs="Browallia New"/>
        </w:rPr>
        <w:t>reassesses</w:t>
      </w:r>
      <w:proofErr w:type="gramEnd"/>
      <w:r w:rsidRPr="000164F5">
        <w:rPr>
          <w:rFonts w:ascii="Browallia New" w:hAnsi="Browallia New" w:cs="Browallia New"/>
        </w:rPr>
        <w:t xml:space="preserve"> the lease term if there is a significant event or change in circumstances that is within its control and affects its ability to exercise or not to exercise the option to extend or to terminate.</w:t>
      </w:r>
    </w:p>
    <w:p w14:paraId="289C6555" w14:textId="77777777" w:rsidR="0025591C" w:rsidRPr="000164F5" w:rsidRDefault="0025591C" w:rsidP="0025591C">
      <w:pPr>
        <w:spacing w:after="120"/>
        <w:ind w:left="720"/>
        <w:jc w:val="both"/>
        <w:rPr>
          <w:rFonts w:ascii="Browallia New" w:hAnsi="Browallia New" w:cs="Browallia New"/>
          <w:i/>
          <w:iCs/>
        </w:rPr>
      </w:pPr>
      <w:r w:rsidRPr="000164F5">
        <w:rPr>
          <w:rFonts w:ascii="Browallia New" w:hAnsi="Browallia New" w:cs="Browallia New"/>
          <w:i/>
          <w:iCs/>
        </w:rPr>
        <w:t>Estimating the incremental borrowing rate - as a lessee</w:t>
      </w:r>
    </w:p>
    <w:p w14:paraId="12E8234E" w14:textId="77777777" w:rsidR="0025591C" w:rsidRDefault="0025591C" w:rsidP="0025591C">
      <w:pPr>
        <w:spacing w:after="120"/>
        <w:ind w:left="720"/>
        <w:jc w:val="both"/>
        <w:rPr>
          <w:rFonts w:ascii="Browallia New" w:hAnsi="Browallia New" w:cs="Browallia New"/>
        </w:rPr>
      </w:pPr>
      <w:r w:rsidRPr="000164F5">
        <w:rPr>
          <w:rFonts w:ascii="Browallia New" w:hAnsi="Browallia New" w:cs="Browallia New"/>
        </w:rPr>
        <w:t xml:space="preserve">The </w:t>
      </w:r>
      <w:r>
        <w:rPr>
          <w:rFonts w:ascii="Browallia New" w:hAnsi="Browallia New" w:cs="Browallia New"/>
        </w:rPr>
        <w:t>Group</w:t>
      </w:r>
      <w:r w:rsidRPr="000164F5">
        <w:rPr>
          <w:rFonts w:ascii="Browallia New" w:hAnsi="Browallia New" w:cs="Browallia New"/>
        </w:rPr>
        <w:t xml:space="preserve"> cannot readily determine the interest rate implicit in the lease, therefore, the management is required to exercise judgement in estimating its incremental borrowing rate (IBR) to discount lease liabilities. </w:t>
      </w:r>
      <w:r w:rsidRPr="000164F5">
        <w:rPr>
          <w:rFonts w:ascii="Browallia New" w:hAnsi="Browallia New" w:cs="Browallia New" w:hint="cs"/>
          <w:cs/>
        </w:rPr>
        <w:t xml:space="preserve"> </w:t>
      </w:r>
      <w:r w:rsidRPr="000164F5">
        <w:rPr>
          <w:rFonts w:ascii="Browallia New" w:hAnsi="Browallia New" w:cs="Browallia New"/>
        </w:rPr>
        <w:t xml:space="preserve">The IBR is the rate of interest that the </w:t>
      </w:r>
      <w:r>
        <w:rPr>
          <w:rFonts w:ascii="Browallia New" w:hAnsi="Browallia New" w:cs="Browallia New"/>
        </w:rPr>
        <w:t>Group</w:t>
      </w:r>
      <w:r w:rsidRPr="000164F5">
        <w:rPr>
          <w:rFonts w:ascii="Browallia New" w:hAnsi="Browallia New" w:cs="Browallia New"/>
        </w:rPr>
        <w:t xml:space="preserve"> would have to pay to borrow</w:t>
      </w:r>
      <w:r w:rsidRPr="000164F5">
        <w:rPr>
          <w:rFonts w:ascii="Browallia New" w:hAnsi="Browallia New" w:cs="Browallia New" w:hint="cs"/>
          <w:cs/>
        </w:rPr>
        <w:t xml:space="preserve"> </w:t>
      </w:r>
      <w:r w:rsidRPr="000164F5">
        <w:rPr>
          <w:rFonts w:ascii="Browallia New" w:hAnsi="Browallia New" w:cs="Browallia New"/>
        </w:rPr>
        <w:t>over a similar term, and with a similar security, the funds necessary to obtain an asset of a similar value to the right-of-use asset in a similar economic environment.</w:t>
      </w:r>
    </w:p>
    <w:p w14:paraId="0C670071" w14:textId="77777777" w:rsidR="00BE3FB8" w:rsidRDefault="00BE3FB8" w:rsidP="00BE3FB8">
      <w:pPr>
        <w:spacing w:after="120"/>
        <w:jc w:val="both"/>
        <w:rPr>
          <w:rFonts w:ascii="Browallia New" w:hAnsi="Browallia New" w:cs="Browallia New"/>
        </w:rPr>
      </w:pPr>
      <w:r>
        <w:rPr>
          <w:rFonts w:ascii="Browallia New" w:eastAsia="Browallia New" w:hAnsi="Browallia New" w:cs="Browallia New"/>
          <w:b/>
          <w:bCs/>
          <w:kern w:val="32"/>
        </w:rPr>
        <w:lastRenderedPageBreak/>
        <w:t>4</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6688B6FB" w14:textId="77777777" w:rsidR="00BE3FB8" w:rsidRDefault="00BE3FB8" w:rsidP="00BE3FB8">
      <w:pPr>
        <w:spacing w:after="120"/>
        <w:jc w:val="both"/>
        <w:rPr>
          <w:rFonts w:ascii="Browallia New" w:hAnsi="Browallia New" w:cs="Browallia New"/>
        </w:rPr>
      </w:pPr>
      <w:r>
        <w:rPr>
          <w:rFonts w:ascii="Browallia New" w:hAnsi="Browallia New" w:cs="Browallia New"/>
        </w:rPr>
        <w:t>4.26</w:t>
      </w:r>
      <w:r>
        <w:rPr>
          <w:rFonts w:ascii="Browallia New" w:hAnsi="Browallia New" w:cs="Browallia New"/>
          <w:cs/>
        </w:rPr>
        <w:tab/>
      </w:r>
      <w:r w:rsidRPr="00261D20">
        <w:rPr>
          <w:rFonts w:ascii="Browallia New" w:hAnsi="Browallia New" w:cs="Browallia New"/>
        </w:rPr>
        <w:t>Significant accounting judgments and estimates</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35E9C006" w14:textId="49A94381" w:rsidR="00BE3FB8" w:rsidRPr="000164F5" w:rsidRDefault="00BE3FB8" w:rsidP="00BE3FB8">
      <w:pPr>
        <w:spacing w:after="120"/>
        <w:jc w:val="both"/>
        <w:rPr>
          <w:rFonts w:ascii="Browallia New" w:hAnsi="Browallia New" w:cs="Browallia New"/>
        </w:rPr>
      </w:pPr>
      <w:r>
        <w:rPr>
          <w:rFonts w:ascii="Browallia New" w:hAnsi="Browallia New" w:cs="Browallia New"/>
        </w:rPr>
        <w:t>4.26</w:t>
      </w:r>
      <w:r w:rsidRPr="000164F5">
        <w:rPr>
          <w:rFonts w:ascii="Browallia New" w:hAnsi="Browallia New" w:cs="Browallia New"/>
          <w:cs/>
        </w:rPr>
        <w:t>.</w:t>
      </w:r>
      <w:r>
        <w:rPr>
          <w:rFonts w:ascii="Browallia New" w:hAnsi="Browallia New" w:cs="Browallia New"/>
        </w:rPr>
        <w:t>9</w:t>
      </w:r>
      <w:r w:rsidRPr="000164F5">
        <w:rPr>
          <w:rFonts w:ascii="Browallia New" w:hAnsi="Browallia New" w:cs="Browallia New"/>
        </w:rPr>
        <w:tab/>
        <w:t>Leases</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6E9F2E5E" w14:textId="77777777" w:rsidR="0025591C" w:rsidRPr="000164F5" w:rsidRDefault="0025591C" w:rsidP="0025591C">
      <w:pPr>
        <w:pStyle w:val="NEWKHAW"/>
        <w:rPr>
          <w:i/>
          <w:iCs/>
        </w:rPr>
      </w:pPr>
      <w:r w:rsidRPr="000164F5">
        <w:rPr>
          <w:i/>
          <w:iCs/>
          <w:cs/>
        </w:rPr>
        <w:tab/>
      </w:r>
      <w:r w:rsidRPr="000164F5">
        <w:rPr>
          <w:i/>
          <w:iCs/>
        </w:rPr>
        <w:t xml:space="preserve">Lease classification - as a </w:t>
      </w:r>
      <w:proofErr w:type="gramStart"/>
      <w:r w:rsidRPr="000164F5">
        <w:rPr>
          <w:i/>
          <w:iCs/>
        </w:rPr>
        <w:t>lessor</w:t>
      </w:r>
      <w:proofErr w:type="gramEnd"/>
    </w:p>
    <w:p w14:paraId="6BC2AD7A" w14:textId="77777777" w:rsidR="0025591C" w:rsidRDefault="0025591C" w:rsidP="0025591C">
      <w:pPr>
        <w:pStyle w:val="NEWKHAW"/>
        <w:ind w:left="720"/>
        <w:rPr>
          <w:spacing w:val="-2"/>
        </w:rPr>
      </w:pPr>
      <w:r w:rsidRPr="00D73CC6">
        <w:rPr>
          <w:spacing w:val="-2"/>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26861FBA" w14:textId="77777777" w:rsidR="0025591C" w:rsidRPr="00D73CC6" w:rsidRDefault="0025591C" w:rsidP="0025591C">
      <w:pPr>
        <w:spacing w:after="120"/>
        <w:ind w:left="720"/>
        <w:jc w:val="both"/>
        <w:rPr>
          <w:rFonts w:ascii="Browallia New" w:hAnsi="Browallia New" w:cs="Browallia New"/>
          <w:i/>
          <w:iCs/>
          <w:spacing w:val="-2"/>
          <w:szCs w:val="22"/>
        </w:rPr>
      </w:pPr>
      <w:r w:rsidRPr="00D73CC6">
        <w:rPr>
          <w:rFonts w:ascii="Browallia New" w:hAnsi="Browallia New" w:cs="Browallia New"/>
          <w:i/>
          <w:iCs/>
          <w:spacing w:val="-2"/>
        </w:rPr>
        <w:t>Determining the lease term of contracts with renewal and termination options</w:t>
      </w:r>
      <w:r w:rsidRPr="00D73CC6">
        <w:rPr>
          <w:rFonts w:ascii="Browallia New" w:hAnsi="Browallia New" w:cs="Browallia New"/>
          <w:i/>
          <w:iCs/>
          <w:spacing w:val="-2"/>
          <w:szCs w:val="22"/>
        </w:rPr>
        <w:t xml:space="preserve"> </w:t>
      </w:r>
    </w:p>
    <w:p w14:paraId="027BE689" w14:textId="77777777" w:rsidR="0025591C" w:rsidRPr="00BE5131" w:rsidRDefault="0025591C" w:rsidP="0025591C">
      <w:pPr>
        <w:spacing w:after="120"/>
        <w:ind w:left="720"/>
        <w:jc w:val="both"/>
        <w:rPr>
          <w:rFonts w:ascii="Browallia New" w:hAnsi="Browallia New" w:cs="Browallia New"/>
          <w:szCs w:val="22"/>
        </w:rPr>
      </w:pPr>
      <w:r w:rsidRPr="00D73CC6">
        <w:rPr>
          <w:rFonts w:ascii="Browallia New" w:hAnsi="Browallia New" w:cs="Browallia New"/>
          <w:spacing w:val="-2"/>
          <w:szCs w:val="22"/>
        </w:rPr>
        <w:t xml:space="preserve">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t>
      </w:r>
      <w:proofErr w:type="gramStart"/>
      <w:r w:rsidRPr="00D73CC6">
        <w:rPr>
          <w:rFonts w:ascii="Browallia New" w:hAnsi="Browallia New" w:cs="Browallia New"/>
          <w:spacing w:val="-2"/>
          <w:szCs w:val="22"/>
        </w:rPr>
        <w:t>whether or not</w:t>
      </w:r>
      <w:proofErr w:type="gramEnd"/>
      <w:r w:rsidRPr="00D73CC6">
        <w:rPr>
          <w:rFonts w:ascii="Browallia New" w:hAnsi="Browallia New" w:cs="Browallia New"/>
          <w:spacing w:val="-2"/>
          <w:szCs w:val="22"/>
        </w:rPr>
        <w:t xml:space="preserve"> to exercise the option to renew or terminate the lease, considering all relevant factors that create an economic incentive to exercise either the renewal or termination.  After the commencement date, the </w:t>
      </w:r>
      <w:r>
        <w:rPr>
          <w:rFonts w:ascii="Browallia New" w:hAnsi="Browallia New" w:cs="Browallia New"/>
          <w:spacing w:val="-2"/>
          <w:szCs w:val="22"/>
        </w:rPr>
        <w:t>Group</w:t>
      </w:r>
      <w:r w:rsidRPr="00BE5131">
        <w:rPr>
          <w:rFonts w:ascii="Browallia New" w:hAnsi="Browallia New" w:cs="Browallia New"/>
          <w:szCs w:val="22"/>
        </w:rPr>
        <w:t xml:space="preserve"> </w:t>
      </w:r>
      <w:proofErr w:type="gramStart"/>
      <w:r w:rsidRPr="00BE5131">
        <w:rPr>
          <w:rFonts w:ascii="Browallia New" w:hAnsi="Browallia New" w:cs="Browallia New"/>
          <w:szCs w:val="22"/>
        </w:rPr>
        <w:t>reassesses</w:t>
      </w:r>
      <w:proofErr w:type="gramEnd"/>
      <w:r w:rsidRPr="00BE5131">
        <w:rPr>
          <w:rFonts w:ascii="Browallia New" w:hAnsi="Browallia New" w:cs="Browallia New"/>
          <w:szCs w:val="22"/>
        </w:rPr>
        <w:t xml:space="preserve"> the lease term if there is a significant event or change in circumstances that is within its control and affects its ability to exercise or not to exercise the option to renew or to terminate.</w:t>
      </w:r>
    </w:p>
    <w:p w14:paraId="734ACD71" w14:textId="030E92AE" w:rsidR="0025591C" w:rsidRPr="00261D20" w:rsidRDefault="00BE3FB8" w:rsidP="0025591C">
      <w:pPr>
        <w:spacing w:before="120" w:after="120"/>
        <w:jc w:val="both"/>
        <w:rPr>
          <w:rFonts w:ascii="Browallia New" w:hAnsi="Browallia New" w:cs="Browallia New"/>
        </w:rPr>
      </w:pPr>
      <w:r>
        <w:rPr>
          <w:rFonts w:ascii="Browallia New" w:hAnsi="Browallia New" w:cs="Browallia New"/>
        </w:rPr>
        <w:t>4.26.10</w:t>
      </w:r>
      <w:r w:rsidR="0025591C">
        <w:rPr>
          <w:rFonts w:ascii="Browallia New" w:hAnsi="Browallia New" w:cs="Browallia New"/>
        </w:rPr>
        <w:tab/>
      </w:r>
      <w:r w:rsidR="0025591C" w:rsidRPr="00261D20">
        <w:rPr>
          <w:rFonts w:ascii="Browallia New" w:hAnsi="Browallia New" w:cs="Browallia New"/>
        </w:rPr>
        <w:t>Fair value of financial instruments</w:t>
      </w:r>
    </w:p>
    <w:p w14:paraId="17B86FF9" w14:textId="611DD7F4" w:rsidR="0025591C" w:rsidRPr="002E4334" w:rsidRDefault="0025591C" w:rsidP="0025591C">
      <w:pPr>
        <w:spacing w:after="120"/>
        <w:ind w:left="720"/>
        <w:jc w:val="both"/>
        <w:rPr>
          <w:rFonts w:ascii="Browallia New" w:hAnsi="Browallia New" w:cs="Browallia New"/>
        </w:rPr>
      </w:pPr>
      <w:r w:rsidRPr="00261D20">
        <w:rPr>
          <w:rFonts w:ascii="Browallia New" w:hAnsi="Browallia New" w:cs="Browallia New"/>
        </w:rPr>
        <w:t xml:space="preserve">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w:t>
      </w:r>
      <w:proofErr w:type="gramStart"/>
      <w:r w:rsidRPr="00261D20">
        <w:rPr>
          <w:rFonts w:ascii="Browallia New" w:hAnsi="Browallia New" w:cs="Browallia New"/>
        </w:rPr>
        <w:t>correlation</w:t>
      </w:r>
      <w:proofErr w:type="gramEnd"/>
      <w:r w:rsidRPr="00261D20">
        <w:rPr>
          <w:rFonts w:ascii="Browallia New" w:hAnsi="Browallia New" w:cs="Browallia New"/>
        </w:rPr>
        <w:t xml:space="preserve"> and longer-term volatility of financial instruments. Changes in assumptions about these factors could affect the fair value disclosed in the financial statements and disclosures of fair value hierarchy.</w:t>
      </w:r>
    </w:p>
    <w:p w14:paraId="19AC6A1E" w14:textId="5C2504EB" w:rsidR="0025591C" w:rsidRPr="002E4334" w:rsidRDefault="00BE3FB8" w:rsidP="0025591C">
      <w:pPr>
        <w:spacing w:after="120"/>
        <w:jc w:val="both"/>
        <w:rPr>
          <w:rFonts w:ascii="Browallia New" w:hAnsi="Browallia New" w:cs="Browallia New"/>
        </w:rPr>
      </w:pPr>
      <w:r>
        <w:rPr>
          <w:rFonts w:ascii="Browallia New" w:hAnsi="Browallia New" w:cs="Browallia New"/>
        </w:rPr>
        <w:t>4.26.11</w:t>
      </w:r>
      <w:r w:rsidR="0025591C" w:rsidRPr="00AC4C7A">
        <w:rPr>
          <w:rFonts w:ascii="Browallia New" w:hAnsi="Browallia New" w:cs="Browallia New"/>
        </w:rPr>
        <w:tab/>
      </w:r>
      <w:r w:rsidR="0025591C" w:rsidRPr="002E4334">
        <w:rPr>
          <w:rFonts w:ascii="Browallia New" w:hAnsi="Browallia New" w:cs="Browallia New"/>
        </w:rPr>
        <w:t>Litigation</w:t>
      </w:r>
    </w:p>
    <w:p w14:paraId="479D3B23" w14:textId="080E258A" w:rsidR="0025591C" w:rsidRPr="0025591C" w:rsidRDefault="0025591C" w:rsidP="0025591C">
      <w:pPr>
        <w:pStyle w:val="NoSpacing"/>
        <w:ind w:left="720"/>
        <w:jc w:val="both"/>
        <w:rPr>
          <w:rFonts w:ascii="Browallia New" w:hAnsi="Browallia New" w:cs="Browallia New"/>
          <w:sz w:val="28"/>
          <w:highlight w:val="lightGray"/>
        </w:rPr>
      </w:pPr>
      <w:r w:rsidRPr="0025591C">
        <w:rPr>
          <w:rFonts w:ascii="Browallia New" w:hAnsi="Browallia New" w:cs="Browallia New"/>
          <w:sz w:val="28"/>
        </w:rPr>
        <w:t xml:space="preserve">The Group </w:t>
      </w:r>
      <w:proofErr w:type="gramStart"/>
      <w:r w:rsidRPr="0025591C">
        <w:rPr>
          <w:rFonts w:ascii="Browallia New" w:hAnsi="Browallia New" w:cs="Browallia New"/>
          <w:sz w:val="28"/>
        </w:rPr>
        <w:t>have</w:t>
      </w:r>
      <w:proofErr w:type="gramEnd"/>
      <w:r w:rsidRPr="0025591C">
        <w:rPr>
          <w:rFonts w:ascii="Browallia New" w:hAnsi="Browallia New" w:cs="Browallia New"/>
          <w:sz w:val="28"/>
        </w:rPr>
        <w:t xml:space="preserve"> contingent liabilities </w:t>
      </w:r>
      <w:proofErr w:type="gramStart"/>
      <w:r w:rsidRPr="0025591C">
        <w:rPr>
          <w:rFonts w:ascii="Browallia New" w:hAnsi="Browallia New" w:cs="Browallia New"/>
          <w:sz w:val="28"/>
        </w:rPr>
        <w:t>as a result of</w:t>
      </w:r>
      <w:proofErr w:type="gramEnd"/>
      <w:r w:rsidRPr="0025591C">
        <w:rPr>
          <w:rFonts w:ascii="Browallia New" w:hAnsi="Browallia New" w:cs="Browallia New"/>
          <w:sz w:val="28"/>
        </w:rPr>
        <w:t xml:space="preserve"> litigation. The management has used judgment to assess the results of the litigation and contingent liability is recorded as at the end of reporting date. However, actual results could differ from the estimates.</w:t>
      </w:r>
    </w:p>
    <w:p w14:paraId="21C2DA2E" w14:textId="77777777" w:rsidR="0025591C" w:rsidRDefault="0025591C" w:rsidP="0025591C">
      <w:pPr>
        <w:pStyle w:val="NoSpacing"/>
        <w:jc w:val="both"/>
        <w:rPr>
          <w:rFonts w:ascii="Browallia New" w:hAnsi="Browallia New" w:cs="Browallia New"/>
          <w:sz w:val="28"/>
          <w:highlight w:val="lightGray"/>
        </w:rPr>
      </w:pPr>
    </w:p>
    <w:p w14:paraId="4951408E" w14:textId="77777777" w:rsidR="00BE3FB8" w:rsidRDefault="00BE3FB8" w:rsidP="0025591C">
      <w:pPr>
        <w:pStyle w:val="NoSpacing"/>
        <w:jc w:val="both"/>
        <w:rPr>
          <w:rFonts w:ascii="Browallia New" w:hAnsi="Browallia New" w:cs="Browallia New"/>
          <w:sz w:val="28"/>
          <w:highlight w:val="lightGray"/>
        </w:rPr>
      </w:pPr>
    </w:p>
    <w:p w14:paraId="52385E01" w14:textId="77777777" w:rsidR="00BE3FB8" w:rsidRDefault="00BE3FB8" w:rsidP="0025591C">
      <w:pPr>
        <w:pStyle w:val="NoSpacing"/>
        <w:jc w:val="both"/>
        <w:rPr>
          <w:rFonts w:ascii="Browallia New" w:hAnsi="Browallia New" w:cs="Browallia New"/>
          <w:sz w:val="28"/>
          <w:highlight w:val="lightGray"/>
        </w:rPr>
      </w:pPr>
    </w:p>
    <w:p w14:paraId="2C8EF261" w14:textId="77777777" w:rsidR="00BE3FB8" w:rsidRDefault="00BE3FB8" w:rsidP="0025591C">
      <w:pPr>
        <w:pStyle w:val="NoSpacing"/>
        <w:jc w:val="both"/>
        <w:rPr>
          <w:rFonts w:ascii="Browallia New" w:hAnsi="Browallia New" w:cs="Browallia New"/>
          <w:sz w:val="28"/>
          <w:highlight w:val="lightGray"/>
        </w:rPr>
      </w:pPr>
    </w:p>
    <w:p w14:paraId="17083089" w14:textId="77777777" w:rsidR="00BE3FB8" w:rsidRDefault="00BE3FB8" w:rsidP="0025591C">
      <w:pPr>
        <w:pStyle w:val="NoSpacing"/>
        <w:jc w:val="both"/>
        <w:rPr>
          <w:rFonts w:ascii="Browallia New" w:hAnsi="Browallia New" w:cs="Browallia New"/>
          <w:sz w:val="28"/>
          <w:highlight w:val="lightGray"/>
        </w:rPr>
      </w:pPr>
    </w:p>
    <w:p w14:paraId="587779A7" w14:textId="77777777" w:rsidR="00BE3FB8" w:rsidRDefault="00BE3FB8" w:rsidP="0025591C">
      <w:pPr>
        <w:pStyle w:val="NoSpacing"/>
        <w:jc w:val="both"/>
        <w:rPr>
          <w:rFonts w:ascii="Browallia New" w:hAnsi="Browallia New" w:cs="Browallia New"/>
          <w:sz w:val="28"/>
          <w:highlight w:val="lightGray"/>
        </w:rPr>
      </w:pPr>
    </w:p>
    <w:p w14:paraId="08B8A8BB" w14:textId="77777777" w:rsidR="00BE3FB8" w:rsidRDefault="00BE3FB8" w:rsidP="0025591C">
      <w:pPr>
        <w:pStyle w:val="NoSpacing"/>
        <w:jc w:val="both"/>
        <w:rPr>
          <w:rFonts w:ascii="Browallia New" w:hAnsi="Browallia New" w:cs="Browallia New"/>
          <w:sz w:val="28"/>
          <w:highlight w:val="lightGray"/>
        </w:rPr>
      </w:pPr>
    </w:p>
    <w:p w14:paraId="07A13EFF" w14:textId="77777777" w:rsidR="00BE3FB8" w:rsidRDefault="00BE3FB8" w:rsidP="0025591C">
      <w:pPr>
        <w:pStyle w:val="NoSpacing"/>
        <w:jc w:val="both"/>
        <w:rPr>
          <w:rFonts w:ascii="Browallia New" w:hAnsi="Browallia New" w:cs="Browallia New"/>
          <w:sz w:val="28"/>
          <w:highlight w:val="lightGray"/>
        </w:rPr>
      </w:pPr>
    </w:p>
    <w:p w14:paraId="54362B05" w14:textId="77777777" w:rsidR="00BE3FB8" w:rsidRPr="0025591C" w:rsidRDefault="00BE3FB8" w:rsidP="0025591C">
      <w:pPr>
        <w:pStyle w:val="NoSpacing"/>
        <w:jc w:val="both"/>
        <w:rPr>
          <w:rFonts w:ascii="Browallia New" w:hAnsi="Browallia New" w:cs="Browallia New"/>
          <w:sz w:val="28"/>
          <w:highlight w:val="lightGray"/>
        </w:rPr>
      </w:pPr>
    </w:p>
    <w:p w14:paraId="395723DB" w14:textId="24CE59CF" w:rsidR="00856567" w:rsidRPr="003251EC" w:rsidRDefault="00BE3FB8" w:rsidP="00856567">
      <w:pPr>
        <w:pStyle w:val="Heading1"/>
      </w:pPr>
      <w:r>
        <w:lastRenderedPageBreak/>
        <w:t>5</w:t>
      </w:r>
      <w:r w:rsidR="00856567" w:rsidRPr="003251EC">
        <w:t>.</w:t>
      </w:r>
      <w:r w:rsidR="00856567" w:rsidRPr="003251EC">
        <w:tab/>
        <w:t>RELATED PARTIES TRANSACTIONS</w:t>
      </w:r>
    </w:p>
    <w:p w14:paraId="5F076DEF" w14:textId="147F7A67" w:rsidR="00856567" w:rsidRPr="003251EC" w:rsidRDefault="00856567" w:rsidP="00856567">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The Group </w:t>
      </w:r>
      <w:proofErr w:type="gramStart"/>
      <w:r w:rsidRPr="003251EC">
        <w:rPr>
          <w:rFonts w:ascii="Browallia New" w:hAnsi="Browallia New" w:cs="Browallia New"/>
          <w:sz w:val="28"/>
        </w:rPr>
        <w:t>have</w:t>
      </w:r>
      <w:proofErr w:type="gramEnd"/>
      <w:r w:rsidRPr="003251EC">
        <w:rPr>
          <w:rFonts w:ascii="Browallia New" w:hAnsi="Browallia New" w:cs="Browallia New"/>
          <w:sz w:val="28"/>
        </w:rPr>
        <w:t xml:space="preserve"> certain transactions with its subsidiaries, associated </w:t>
      </w:r>
      <w:proofErr w:type="gramStart"/>
      <w:r w:rsidRPr="003251EC">
        <w:rPr>
          <w:rFonts w:ascii="Browallia New" w:hAnsi="Browallia New" w:cs="Browallia New"/>
          <w:sz w:val="28"/>
        </w:rPr>
        <w:t>companies</w:t>
      </w:r>
      <w:proofErr w:type="gramEnd"/>
      <w:r w:rsidRPr="003251EC">
        <w:rPr>
          <w:rFonts w:ascii="Browallia New" w:hAnsi="Browallia New" w:cs="Browallia New"/>
          <w:sz w:val="28"/>
        </w:rPr>
        <w:t xml:space="preserve"> and related parties.  Part of assets, liabilities, </w:t>
      </w:r>
      <w:proofErr w:type="gramStart"/>
      <w:r w:rsidRPr="003251EC">
        <w:rPr>
          <w:rFonts w:ascii="Browallia New" w:hAnsi="Browallia New" w:cs="Browallia New"/>
          <w:sz w:val="28"/>
        </w:rPr>
        <w:t>income</w:t>
      </w:r>
      <w:proofErr w:type="gramEnd"/>
      <w:r w:rsidRPr="003251EC">
        <w:rPr>
          <w:rFonts w:ascii="Browallia New" w:hAnsi="Browallia New" w:cs="Browallia New"/>
          <w:sz w:val="28"/>
        </w:rPr>
        <w:t xml:space="preserve"> and expenses are incurred from such related transactions.  These companies are related through common shareholdings and/or directorships.</w:t>
      </w:r>
    </w:p>
    <w:p w14:paraId="3B1160D0" w14:textId="37CAC914" w:rsidR="00856567" w:rsidRPr="003251EC" w:rsidRDefault="00856567" w:rsidP="00856567">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Relationship of related parties other than subsidiaries and associated companies as </w:t>
      </w:r>
      <w:r w:rsidRPr="00CF5218">
        <w:rPr>
          <w:rFonts w:ascii="Browallia New" w:hAnsi="Browallia New" w:cs="Browallia New"/>
          <w:sz w:val="28"/>
        </w:rPr>
        <w:t xml:space="preserve">disclosed in Note </w:t>
      </w:r>
      <w:r w:rsidRPr="00CF5218">
        <w:rPr>
          <w:rFonts w:ascii="Browallia New" w:hAnsi="Browallia New" w:cs="Browallia New"/>
          <w:sz w:val="28"/>
          <w:cs/>
        </w:rPr>
        <w:t>2.2</w:t>
      </w:r>
      <w:r w:rsidRPr="003251EC">
        <w:rPr>
          <w:rFonts w:ascii="Browallia New" w:hAnsi="Browallia New" w:cs="Browallia New"/>
          <w:sz w:val="28"/>
          <w:cs/>
        </w:rPr>
        <w:t xml:space="preserve"> </w:t>
      </w:r>
      <w:r w:rsidRPr="003251EC">
        <w:rPr>
          <w:rFonts w:ascii="Browallia New" w:hAnsi="Browallia New" w:cs="Browallia New"/>
          <w:sz w:val="28"/>
        </w:rPr>
        <w:t>to the</w:t>
      </w:r>
      <w:r w:rsidR="00114D56" w:rsidRPr="003251EC">
        <w:rPr>
          <w:rFonts w:ascii="Browallia New" w:hAnsi="Browallia New" w:cs="Browallia New"/>
          <w:sz w:val="28"/>
        </w:rPr>
        <w:t xml:space="preserve"> </w:t>
      </w:r>
      <w:r w:rsidRPr="003251EC">
        <w:rPr>
          <w:rFonts w:ascii="Browallia New" w:hAnsi="Browallia New" w:cs="Browallia New"/>
          <w:sz w:val="28"/>
        </w:rPr>
        <w:t xml:space="preserve">financial </w:t>
      </w:r>
      <w:r w:rsidR="00077C06">
        <w:rPr>
          <w:rFonts w:ascii="Browallia New" w:hAnsi="Browallia New" w:cs="Browallia New"/>
          <w:sz w:val="28"/>
        </w:rPr>
        <w:t>statements</w:t>
      </w:r>
      <w:r w:rsidRPr="003251EC">
        <w:rPr>
          <w:rFonts w:ascii="Browallia New" w:hAnsi="Browallia New" w:cs="Browallia New"/>
          <w:sz w:val="28"/>
        </w:rPr>
        <w:t xml:space="preserve"> consist </w:t>
      </w:r>
      <w:proofErr w:type="gramStart"/>
      <w:r w:rsidRPr="003251EC">
        <w:rPr>
          <w:rFonts w:ascii="Browallia New" w:hAnsi="Browallia New" w:cs="Browallia New"/>
          <w:sz w:val="28"/>
        </w:rPr>
        <w:t>of</w:t>
      </w:r>
      <w:r w:rsidR="008F4E03" w:rsidRPr="003251EC">
        <w:rPr>
          <w:rFonts w:ascii="Browallia New" w:hAnsi="Browallia New" w:cs="Browallia New"/>
          <w:sz w:val="28"/>
        </w:rPr>
        <w:t xml:space="preserve"> </w:t>
      </w:r>
      <w:r w:rsidRPr="003251EC">
        <w:rPr>
          <w:rFonts w:ascii="Browallia New" w:hAnsi="Browallia New" w:cs="Browallia New"/>
          <w:sz w:val="28"/>
        </w:rPr>
        <w:t>:</w:t>
      </w:r>
      <w:proofErr w:type="gramEnd"/>
    </w:p>
    <w:tbl>
      <w:tblPr>
        <w:tblW w:w="9214" w:type="dxa"/>
        <w:tblInd w:w="709" w:type="dxa"/>
        <w:tblLayout w:type="fixed"/>
        <w:tblLook w:val="04A0" w:firstRow="1" w:lastRow="0" w:firstColumn="1" w:lastColumn="0" w:noHBand="0" w:noVBand="1"/>
      </w:tblPr>
      <w:tblGrid>
        <w:gridCol w:w="709"/>
        <w:gridCol w:w="283"/>
        <w:gridCol w:w="1560"/>
        <w:gridCol w:w="1257"/>
        <w:gridCol w:w="2520"/>
        <w:gridCol w:w="900"/>
        <w:gridCol w:w="992"/>
        <w:gridCol w:w="993"/>
      </w:tblGrid>
      <w:tr w:rsidR="00856567" w:rsidRPr="003251EC" w14:paraId="4640F1B2" w14:textId="77777777" w:rsidTr="00525FDF">
        <w:trPr>
          <w:trHeight w:val="20"/>
          <w:tblHeader/>
        </w:trPr>
        <w:tc>
          <w:tcPr>
            <w:tcW w:w="709" w:type="dxa"/>
            <w:shd w:val="clear" w:color="auto" w:fill="auto"/>
            <w:vAlign w:val="bottom"/>
          </w:tcPr>
          <w:p w14:paraId="24BBD020" w14:textId="77777777" w:rsidR="00856567" w:rsidRPr="003251EC" w:rsidRDefault="00856567" w:rsidP="00525FDF">
            <w:pPr>
              <w:pStyle w:val="NoSpacing"/>
              <w:jc w:val="right"/>
              <w:rPr>
                <w:rFonts w:ascii="Browallia New" w:hAnsi="Browallia New" w:cs="Browallia New"/>
                <w:sz w:val="24"/>
                <w:szCs w:val="24"/>
              </w:rPr>
            </w:pPr>
          </w:p>
        </w:tc>
        <w:tc>
          <w:tcPr>
            <w:tcW w:w="283" w:type="dxa"/>
            <w:shd w:val="clear" w:color="auto" w:fill="auto"/>
            <w:vAlign w:val="bottom"/>
          </w:tcPr>
          <w:p w14:paraId="542C16D1" w14:textId="77777777" w:rsidR="00856567" w:rsidRPr="003251EC" w:rsidRDefault="00856567" w:rsidP="00525FDF">
            <w:pPr>
              <w:pStyle w:val="NoSpacing"/>
              <w:jc w:val="right"/>
              <w:rPr>
                <w:rFonts w:ascii="Browallia New" w:hAnsi="Browallia New" w:cs="Browallia New"/>
                <w:sz w:val="24"/>
                <w:szCs w:val="24"/>
              </w:rPr>
            </w:pPr>
          </w:p>
        </w:tc>
        <w:tc>
          <w:tcPr>
            <w:tcW w:w="1560" w:type="dxa"/>
            <w:shd w:val="clear" w:color="auto" w:fill="auto"/>
            <w:vAlign w:val="bottom"/>
          </w:tcPr>
          <w:p w14:paraId="3A743CCC" w14:textId="77777777" w:rsidR="00856567" w:rsidRPr="003251EC" w:rsidRDefault="00856567" w:rsidP="00525FDF">
            <w:pPr>
              <w:pStyle w:val="NoSpacing"/>
              <w:jc w:val="right"/>
              <w:rPr>
                <w:rFonts w:ascii="Browallia New" w:hAnsi="Browallia New" w:cs="Browallia New"/>
                <w:sz w:val="24"/>
                <w:szCs w:val="24"/>
              </w:rPr>
            </w:pPr>
          </w:p>
        </w:tc>
        <w:tc>
          <w:tcPr>
            <w:tcW w:w="1257" w:type="dxa"/>
            <w:shd w:val="clear" w:color="auto" w:fill="auto"/>
            <w:vAlign w:val="bottom"/>
          </w:tcPr>
          <w:p w14:paraId="184D3507" w14:textId="77777777" w:rsidR="00856567" w:rsidRPr="003251EC" w:rsidRDefault="00856567" w:rsidP="00525FDF">
            <w:pPr>
              <w:pStyle w:val="NoSpacing"/>
              <w:jc w:val="center"/>
              <w:rPr>
                <w:rFonts w:ascii="Browallia New" w:hAnsi="Browallia New" w:cs="Browallia New"/>
                <w:sz w:val="24"/>
                <w:szCs w:val="24"/>
              </w:rPr>
            </w:pPr>
          </w:p>
        </w:tc>
        <w:tc>
          <w:tcPr>
            <w:tcW w:w="3420" w:type="dxa"/>
            <w:gridSpan w:val="2"/>
            <w:shd w:val="clear" w:color="auto" w:fill="auto"/>
            <w:vAlign w:val="bottom"/>
          </w:tcPr>
          <w:p w14:paraId="64F81BFE"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p>
          <w:p w14:paraId="1D56BFEF"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Operation</w:t>
            </w:r>
          </w:p>
        </w:tc>
        <w:tc>
          <w:tcPr>
            <w:tcW w:w="1985" w:type="dxa"/>
            <w:gridSpan w:val="2"/>
            <w:shd w:val="clear" w:color="auto" w:fill="auto"/>
            <w:vAlign w:val="bottom"/>
          </w:tcPr>
          <w:p w14:paraId="240DF371" w14:textId="77777777" w:rsidR="00856567" w:rsidRPr="003251EC" w:rsidRDefault="00856567" w:rsidP="00525FDF">
            <w:pPr>
              <w:pStyle w:val="NoSpacing"/>
              <w:pBdr>
                <w:bottom w:val="single" w:sz="4" w:space="0" w:color="auto"/>
              </w:pBdr>
              <w:jc w:val="center"/>
              <w:rPr>
                <w:rFonts w:ascii="Browallia New" w:hAnsi="Browallia New" w:cs="Browallia New"/>
                <w:spacing w:val="-6"/>
                <w:sz w:val="24"/>
                <w:szCs w:val="24"/>
              </w:rPr>
            </w:pPr>
            <w:r w:rsidRPr="003251EC">
              <w:rPr>
                <w:rFonts w:ascii="Browallia New" w:hAnsi="Browallia New" w:cs="Browallia New"/>
                <w:spacing w:val="-4"/>
                <w:sz w:val="24"/>
                <w:szCs w:val="24"/>
              </w:rPr>
              <w:t>Percentage of Holdings (directly and indirectly) (%)</w:t>
            </w:r>
          </w:p>
        </w:tc>
      </w:tr>
      <w:tr w:rsidR="00856567" w:rsidRPr="003251EC" w14:paraId="7D809F18" w14:textId="77777777" w:rsidTr="00525FDF">
        <w:trPr>
          <w:trHeight w:val="20"/>
          <w:tblHeader/>
        </w:trPr>
        <w:tc>
          <w:tcPr>
            <w:tcW w:w="2552" w:type="dxa"/>
            <w:gridSpan w:val="3"/>
            <w:shd w:val="clear" w:color="auto" w:fill="auto"/>
            <w:vAlign w:val="bottom"/>
          </w:tcPr>
          <w:p w14:paraId="4485039E" w14:textId="77777777" w:rsidR="00856567" w:rsidRPr="003251EC" w:rsidRDefault="00856567" w:rsidP="00525FDF">
            <w:pPr>
              <w:pStyle w:val="NoSpacing"/>
              <w:pBdr>
                <w:bottom w:val="single" w:sz="4" w:space="0" w:color="auto"/>
              </w:pBdr>
              <w:jc w:val="center"/>
              <w:rPr>
                <w:rFonts w:ascii="Browallia New" w:hAnsi="Browallia New" w:cs="Browallia New"/>
                <w:sz w:val="24"/>
                <w:szCs w:val="24"/>
              </w:rPr>
            </w:pPr>
            <w:r w:rsidRPr="003251EC">
              <w:rPr>
                <w:rFonts w:ascii="Browallia New" w:hAnsi="Browallia New" w:cs="Browallia New"/>
                <w:sz w:val="24"/>
                <w:szCs w:val="24"/>
              </w:rPr>
              <w:t>Related company</w:t>
            </w:r>
          </w:p>
        </w:tc>
        <w:tc>
          <w:tcPr>
            <w:tcW w:w="1257" w:type="dxa"/>
            <w:shd w:val="clear" w:color="auto" w:fill="auto"/>
            <w:vAlign w:val="bottom"/>
          </w:tcPr>
          <w:p w14:paraId="3DE8A8F4"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Relationship</w:t>
            </w:r>
          </w:p>
        </w:tc>
        <w:tc>
          <w:tcPr>
            <w:tcW w:w="2520" w:type="dxa"/>
            <w:shd w:val="clear" w:color="auto" w:fill="auto"/>
            <w:vAlign w:val="bottom"/>
          </w:tcPr>
          <w:p w14:paraId="21A66957"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Type of business</w:t>
            </w:r>
          </w:p>
        </w:tc>
        <w:tc>
          <w:tcPr>
            <w:tcW w:w="900" w:type="dxa"/>
            <w:shd w:val="clear" w:color="auto" w:fill="auto"/>
            <w:vAlign w:val="bottom"/>
          </w:tcPr>
          <w:p w14:paraId="0823FA23"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Location</w:t>
            </w:r>
          </w:p>
        </w:tc>
        <w:tc>
          <w:tcPr>
            <w:tcW w:w="992" w:type="dxa"/>
            <w:shd w:val="clear" w:color="auto" w:fill="auto"/>
            <w:vAlign w:val="bottom"/>
          </w:tcPr>
          <w:p w14:paraId="673FC7C9" w14:textId="167F0D2F" w:rsidR="00856567" w:rsidRPr="003251EC" w:rsidRDefault="00114D56" w:rsidP="00525FD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93" w:type="dxa"/>
            <w:shd w:val="clear" w:color="auto" w:fill="auto"/>
            <w:vAlign w:val="bottom"/>
          </w:tcPr>
          <w:p w14:paraId="14E05745" w14:textId="23297D06" w:rsidR="00856567" w:rsidRPr="003251EC" w:rsidRDefault="00114D56" w:rsidP="00525FD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2022</w:t>
            </w:r>
          </w:p>
        </w:tc>
      </w:tr>
      <w:tr w:rsidR="00856567" w:rsidRPr="003251EC" w14:paraId="1ABDF63B" w14:textId="77777777" w:rsidTr="00525FDF">
        <w:trPr>
          <w:trHeight w:val="20"/>
        </w:trPr>
        <w:tc>
          <w:tcPr>
            <w:tcW w:w="2552" w:type="dxa"/>
            <w:gridSpan w:val="3"/>
            <w:shd w:val="clear" w:color="auto" w:fill="auto"/>
          </w:tcPr>
          <w:p w14:paraId="4A64624A" w14:textId="77777777" w:rsidR="00856567" w:rsidRPr="003251EC" w:rsidRDefault="00856567" w:rsidP="00525FDF">
            <w:pPr>
              <w:pStyle w:val="NoSpacing"/>
              <w:spacing w:before="40"/>
              <w:rPr>
                <w:rFonts w:ascii="Browallia New" w:hAnsi="Browallia New" w:cs="Browallia New"/>
                <w:sz w:val="24"/>
                <w:szCs w:val="24"/>
              </w:rPr>
            </w:pPr>
            <w:r w:rsidRPr="003251EC">
              <w:rPr>
                <w:rFonts w:ascii="Browallia New" w:hAnsi="Browallia New" w:cs="Browallia New"/>
                <w:sz w:val="24"/>
                <w:szCs w:val="24"/>
              </w:rPr>
              <w:t xml:space="preserve">Nation Broadcasting Corporation </w:t>
            </w:r>
          </w:p>
          <w:p w14:paraId="081B936B" w14:textId="77777777" w:rsidR="00856567" w:rsidRPr="003251EC" w:rsidRDefault="00856567" w:rsidP="00525FDF">
            <w:pPr>
              <w:pStyle w:val="NoSpacing"/>
              <w:rPr>
                <w:rFonts w:ascii="Browallia New" w:hAnsi="Browallia New" w:cs="Browallia New"/>
                <w:sz w:val="24"/>
                <w:szCs w:val="24"/>
                <w:cs/>
              </w:rPr>
            </w:pPr>
            <w:r w:rsidRPr="003251EC">
              <w:rPr>
                <w:rFonts w:ascii="Browallia New" w:hAnsi="Browallia New" w:cs="Browallia New"/>
                <w:sz w:val="24"/>
                <w:szCs w:val="24"/>
              </w:rPr>
              <w:t xml:space="preserve">    Public Company Limited </w:t>
            </w:r>
            <w:r w:rsidRPr="003251EC">
              <w:rPr>
                <w:rFonts w:ascii="Browallia New" w:hAnsi="Browallia New" w:cs="Browallia New"/>
                <w:sz w:val="24"/>
                <w:szCs w:val="24"/>
                <w:cs/>
              </w:rPr>
              <w:t>(*)</w:t>
            </w:r>
          </w:p>
        </w:tc>
        <w:tc>
          <w:tcPr>
            <w:tcW w:w="1257" w:type="dxa"/>
            <w:shd w:val="clear" w:color="auto" w:fill="auto"/>
          </w:tcPr>
          <w:p w14:paraId="24F31DE1" w14:textId="77777777" w:rsidR="00856567" w:rsidRPr="003251EC" w:rsidRDefault="00856567" w:rsidP="00525FDF">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1</w:t>
            </w:r>
          </w:p>
        </w:tc>
        <w:tc>
          <w:tcPr>
            <w:tcW w:w="2520" w:type="dxa"/>
            <w:shd w:val="clear" w:color="auto" w:fill="auto"/>
          </w:tcPr>
          <w:p w14:paraId="1DCE0872" w14:textId="77777777" w:rsidR="00856567" w:rsidRPr="003251EC" w:rsidRDefault="00856567" w:rsidP="00525FDF">
            <w:pPr>
              <w:pStyle w:val="NoSpacing"/>
              <w:spacing w:before="40"/>
              <w:rPr>
                <w:rFonts w:ascii="Browallia New" w:hAnsi="Browallia New" w:cs="Browallia New"/>
                <w:sz w:val="24"/>
                <w:szCs w:val="24"/>
                <w:cs/>
              </w:rPr>
            </w:pPr>
            <w:r w:rsidRPr="003251EC">
              <w:rPr>
                <w:rFonts w:ascii="Browallia New" w:hAnsi="Browallia New" w:cs="Browallia New"/>
                <w:spacing w:val="-4"/>
                <w:sz w:val="24"/>
                <w:szCs w:val="24"/>
              </w:rPr>
              <w:t>Mass communication service</w:t>
            </w:r>
          </w:p>
        </w:tc>
        <w:tc>
          <w:tcPr>
            <w:tcW w:w="900" w:type="dxa"/>
            <w:shd w:val="clear" w:color="auto" w:fill="auto"/>
          </w:tcPr>
          <w:p w14:paraId="0426D0BD" w14:textId="77777777" w:rsidR="00856567" w:rsidRPr="003251EC" w:rsidRDefault="00856567" w:rsidP="00525FDF">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0229589" w14:textId="77777777" w:rsidR="00856567" w:rsidRPr="003251EC" w:rsidRDefault="00856567"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c>
          <w:tcPr>
            <w:tcW w:w="993" w:type="dxa"/>
            <w:shd w:val="clear" w:color="auto" w:fill="auto"/>
          </w:tcPr>
          <w:p w14:paraId="29CF8F6C" w14:textId="77777777" w:rsidR="00856567" w:rsidRPr="003251EC" w:rsidRDefault="00856567"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r>
      <w:tr w:rsidR="00856567" w:rsidRPr="003251EC" w14:paraId="5313C20D" w14:textId="77777777" w:rsidTr="00525FDF">
        <w:trPr>
          <w:trHeight w:val="20"/>
        </w:trPr>
        <w:tc>
          <w:tcPr>
            <w:tcW w:w="2552" w:type="dxa"/>
            <w:gridSpan w:val="3"/>
            <w:shd w:val="clear" w:color="auto" w:fill="auto"/>
          </w:tcPr>
          <w:p w14:paraId="6F3A9027" w14:textId="37479CFA" w:rsidR="00856567" w:rsidRPr="003251EC" w:rsidRDefault="00856567" w:rsidP="00525FDF">
            <w:pPr>
              <w:pStyle w:val="NoSpacing"/>
              <w:rPr>
                <w:rFonts w:ascii="Browallia New" w:hAnsi="Browallia New" w:cs="Browallia New"/>
                <w:sz w:val="24"/>
                <w:szCs w:val="24"/>
                <w:cs/>
              </w:rPr>
            </w:pPr>
            <w:r w:rsidRPr="003251EC">
              <w:rPr>
                <w:rFonts w:ascii="Browallia New" w:hAnsi="Browallia New" w:cs="Browallia New"/>
                <w:sz w:val="24"/>
                <w:szCs w:val="24"/>
              </w:rPr>
              <w:t>Nation TV Company Limited</w:t>
            </w:r>
          </w:p>
        </w:tc>
        <w:tc>
          <w:tcPr>
            <w:tcW w:w="1257" w:type="dxa"/>
            <w:shd w:val="clear" w:color="auto" w:fill="auto"/>
          </w:tcPr>
          <w:p w14:paraId="34B92094" w14:textId="77777777" w:rsidR="00856567" w:rsidRPr="003251EC" w:rsidRDefault="00856567"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1</w:t>
            </w:r>
          </w:p>
        </w:tc>
        <w:tc>
          <w:tcPr>
            <w:tcW w:w="2520" w:type="dxa"/>
            <w:shd w:val="clear" w:color="auto" w:fill="auto"/>
          </w:tcPr>
          <w:p w14:paraId="3D23A3B5" w14:textId="77777777" w:rsidR="00856567" w:rsidRPr="003251EC" w:rsidRDefault="00856567" w:rsidP="00525FDF">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Mass communication service</w:t>
            </w:r>
          </w:p>
        </w:tc>
        <w:tc>
          <w:tcPr>
            <w:tcW w:w="900" w:type="dxa"/>
            <w:shd w:val="clear" w:color="auto" w:fill="auto"/>
          </w:tcPr>
          <w:p w14:paraId="1B4C3DB5" w14:textId="77777777" w:rsidR="00856567" w:rsidRPr="003251EC" w:rsidRDefault="00856567"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56E81242" w14:textId="77777777" w:rsidR="00856567" w:rsidRPr="003251EC" w:rsidRDefault="00856567"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20114F16" w14:textId="77777777" w:rsidR="00856567" w:rsidRPr="003251EC" w:rsidRDefault="00856567"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D905CD" w:rsidRPr="003251EC" w14:paraId="3407CC08" w14:textId="77777777" w:rsidTr="0067056D">
        <w:trPr>
          <w:trHeight w:val="20"/>
        </w:trPr>
        <w:tc>
          <w:tcPr>
            <w:tcW w:w="2552" w:type="dxa"/>
            <w:gridSpan w:val="3"/>
            <w:shd w:val="clear" w:color="auto" w:fill="auto"/>
          </w:tcPr>
          <w:p w14:paraId="70F1A7AA" w14:textId="77777777" w:rsidR="00D905CD" w:rsidRPr="003251EC" w:rsidRDefault="00D905CD" w:rsidP="0067056D">
            <w:pPr>
              <w:pStyle w:val="NoSpacing"/>
              <w:rPr>
                <w:rFonts w:ascii="Browallia New" w:hAnsi="Browallia New" w:cs="Browallia New"/>
                <w:sz w:val="24"/>
                <w:szCs w:val="24"/>
              </w:rPr>
            </w:pPr>
            <w:r w:rsidRPr="003251EC">
              <w:rPr>
                <w:rFonts w:ascii="Browallia New" w:hAnsi="Browallia New" w:cs="Browallia New"/>
                <w:sz w:val="24"/>
                <w:szCs w:val="24"/>
              </w:rPr>
              <w:t xml:space="preserve">Nation Group (Thailand) Public    </w:t>
            </w:r>
          </w:p>
          <w:p w14:paraId="01BA10E2" w14:textId="77777777" w:rsidR="00D905CD" w:rsidRPr="003251EC" w:rsidRDefault="00D905CD" w:rsidP="0067056D">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 </w:t>
            </w:r>
          </w:p>
        </w:tc>
        <w:tc>
          <w:tcPr>
            <w:tcW w:w="1257" w:type="dxa"/>
            <w:shd w:val="clear" w:color="auto" w:fill="auto"/>
          </w:tcPr>
          <w:p w14:paraId="5A2665C6"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1</w:t>
            </w:r>
          </w:p>
        </w:tc>
        <w:tc>
          <w:tcPr>
            <w:tcW w:w="2520" w:type="dxa"/>
            <w:shd w:val="clear" w:color="auto" w:fill="auto"/>
          </w:tcPr>
          <w:p w14:paraId="0E1B3533" w14:textId="77777777" w:rsidR="00D905CD" w:rsidRPr="003251EC" w:rsidRDefault="00D905CD" w:rsidP="0067056D">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Mass communication service</w:t>
            </w:r>
          </w:p>
        </w:tc>
        <w:tc>
          <w:tcPr>
            <w:tcW w:w="900" w:type="dxa"/>
            <w:shd w:val="clear" w:color="auto" w:fill="auto"/>
          </w:tcPr>
          <w:p w14:paraId="44D4AEF5"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E48C725" w14:textId="77777777" w:rsidR="00D905CD" w:rsidRPr="003251EC" w:rsidRDefault="00D905CD" w:rsidP="00564ED5">
            <w:pPr>
              <w:pStyle w:val="NoSpacing"/>
              <w:jc w:val="center"/>
              <w:rPr>
                <w:rFonts w:ascii="Browallia New" w:hAnsi="Browallia New" w:cs="Browallia New"/>
                <w:sz w:val="24"/>
                <w:szCs w:val="24"/>
              </w:rPr>
            </w:pPr>
            <w:r w:rsidRPr="003251EC">
              <w:rPr>
                <w:rFonts w:ascii="Browallia New" w:hAnsi="Browallia New" w:cs="Browallia New"/>
                <w:sz w:val="24"/>
                <w:szCs w:val="24"/>
                <w:cs/>
              </w:rPr>
              <w:t>-</w:t>
            </w:r>
          </w:p>
        </w:tc>
        <w:tc>
          <w:tcPr>
            <w:tcW w:w="993" w:type="dxa"/>
            <w:shd w:val="clear" w:color="auto" w:fill="auto"/>
          </w:tcPr>
          <w:p w14:paraId="390C9DA0" w14:textId="77777777" w:rsidR="00D905CD" w:rsidRPr="003251EC" w:rsidRDefault="00D905CD" w:rsidP="00564ED5">
            <w:pPr>
              <w:pStyle w:val="NoSpacing"/>
              <w:jc w:val="center"/>
              <w:rPr>
                <w:rFonts w:ascii="Browallia New" w:hAnsi="Browallia New" w:cs="Browallia New"/>
                <w:sz w:val="24"/>
                <w:szCs w:val="24"/>
              </w:rPr>
            </w:pPr>
            <w:r w:rsidRPr="003251EC">
              <w:rPr>
                <w:rFonts w:ascii="Browallia New" w:hAnsi="Browallia New" w:cs="Browallia New"/>
                <w:sz w:val="24"/>
                <w:szCs w:val="24"/>
                <w:cs/>
              </w:rPr>
              <w:t>-</w:t>
            </w:r>
          </w:p>
        </w:tc>
      </w:tr>
      <w:tr w:rsidR="00D905CD" w:rsidRPr="003251EC" w14:paraId="19DE2C69" w14:textId="77777777" w:rsidTr="0067056D">
        <w:trPr>
          <w:trHeight w:val="20"/>
        </w:trPr>
        <w:tc>
          <w:tcPr>
            <w:tcW w:w="2552" w:type="dxa"/>
            <w:gridSpan w:val="3"/>
            <w:shd w:val="clear" w:color="auto" w:fill="auto"/>
          </w:tcPr>
          <w:p w14:paraId="4F0F0998" w14:textId="77777777" w:rsidR="00D905CD" w:rsidRPr="003251EC" w:rsidRDefault="00D905CD" w:rsidP="0067056D">
            <w:pPr>
              <w:pStyle w:val="NoSpacing"/>
              <w:rPr>
                <w:rFonts w:ascii="Browallia New" w:hAnsi="Browallia New" w:cs="Browallia New"/>
                <w:sz w:val="24"/>
                <w:szCs w:val="24"/>
              </w:rPr>
            </w:pPr>
            <w:r w:rsidRPr="003251EC">
              <w:rPr>
                <w:rFonts w:ascii="Browallia New" w:hAnsi="Browallia New" w:cs="Browallia New"/>
                <w:sz w:val="24"/>
                <w:szCs w:val="24"/>
              </w:rPr>
              <w:t xml:space="preserve">Eternity Power Public Company </w:t>
            </w:r>
          </w:p>
          <w:p w14:paraId="0EEFED1B" w14:textId="77777777" w:rsidR="00D905CD" w:rsidRPr="003251EC" w:rsidRDefault="00D905CD" w:rsidP="0067056D">
            <w:pPr>
              <w:pStyle w:val="NoSpacing"/>
              <w:rPr>
                <w:rFonts w:ascii="Browallia New" w:hAnsi="Browallia New" w:cs="Browallia New"/>
                <w:sz w:val="24"/>
                <w:szCs w:val="24"/>
                <w:cs/>
              </w:rPr>
            </w:pPr>
            <w:r w:rsidRPr="003251EC">
              <w:rPr>
                <w:rFonts w:ascii="Browallia New" w:hAnsi="Browallia New" w:cs="Browallia New"/>
                <w:sz w:val="24"/>
                <w:szCs w:val="24"/>
              </w:rPr>
              <w:t xml:space="preserve">    Limited</w:t>
            </w:r>
          </w:p>
        </w:tc>
        <w:tc>
          <w:tcPr>
            <w:tcW w:w="1257" w:type="dxa"/>
            <w:shd w:val="clear" w:color="auto" w:fill="auto"/>
          </w:tcPr>
          <w:p w14:paraId="2567D2F7"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2</w:t>
            </w:r>
          </w:p>
        </w:tc>
        <w:tc>
          <w:tcPr>
            <w:tcW w:w="2520" w:type="dxa"/>
            <w:shd w:val="clear" w:color="auto" w:fill="auto"/>
          </w:tcPr>
          <w:p w14:paraId="1B152360" w14:textId="77777777" w:rsidR="00D905CD" w:rsidRPr="003251EC" w:rsidRDefault="00D905CD" w:rsidP="0067056D">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 xml:space="preserve">Investment in other company </w:t>
            </w:r>
          </w:p>
          <w:p w14:paraId="14FAE4F5" w14:textId="77777777" w:rsidR="00D905CD" w:rsidRPr="003251EC" w:rsidRDefault="00D905CD" w:rsidP="0067056D">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and invest in alternative energy business</w:t>
            </w:r>
          </w:p>
        </w:tc>
        <w:tc>
          <w:tcPr>
            <w:tcW w:w="900" w:type="dxa"/>
            <w:shd w:val="clear" w:color="auto" w:fill="auto"/>
          </w:tcPr>
          <w:p w14:paraId="782E3EA0"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1258619" w14:textId="77777777" w:rsidR="00D905CD" w:rsidRPr="003251EC" w:rsidRDefault="00D905CD"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rPr>
              <w:t>-</w:t>
            </w:r>
          </w:p>
        </w:tc>
        <w:tc>
          <w:tcPr>
            <w:tcW w:w="993" w:type="dxa"/>
            <w:shd w:val="clear" w:color="auto" w:fill="auto"/>
          </w:tcPr>
          <w:p w14:paraId="37963E3B" w14:textId="77777777" w:rsidR="00D905CD" w:rsidRPr="003251EC" w:rsidRDefault="00D905CD"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rPr>
              <w:t>-</w:t>
            </w:r>
          </w:p>
        </w:tc>
      </w:tr>
      <w:tr w:rsidR="00A3060A" w:rsidRPr="003251EC" w14:paraId="32D4C438" w14:textId="77777777" w:rsidTr="0055267A">
        <w:trPr>
          <w:trHeight w:val="20"/>
        </w:trPr>
        <w:tc>
          <w:tcPr>
            <w:tcW w:w="2552" w:type="dxa"/>
            <w:gridSpan w:val="3"/>
            <w:shd w:val="clear" w:color="auto" w:fill="auto"/>
          </w:tcPr>
          <w:p w14:paraId="10A45655" w14:textId="77777777" w:rsidR="00DB3621" w:rsidRPr="003251EC" w:rsidRDefault="00A3060A" w:rsidP="00A3060A">
            <w:pPr>
              <w:pStyle w:val="NoSpacing"/>
              <w:rPr>
                <w:rFonts w:ascii="Browallia New" w:hAnsi="Browallia New" w:cs="Browallia New"/>
                <w:sz w:val="24"/>
                <w:szCs w:val="24"/>
              </w:rPr>
            </w:pPr>
            <w:r w:rsidRPr="003251EC">
              <w:rPr>
                <w:rFonts w:ascii="Browallia New" w:hAnsi="Browallia New" w:cs="Browallia New"/>
                <w:sz w:val="24"/>
                <w:szCs w:val="24"/>
              </w:rPr>
              <w:t xml:space="preserve">News Network Corporation </w:t>
            </w:r>
            <w:r w:rsidR="00DB3621" w:rsidRPr="003251EC">
              <w:rPr>
                <w:rFonts w:ascii="Browallia New" w:hAnsi="Browallia New" w:cs="Browallia New"/>
                <w:sz w:val="24"/>
                <w:szCs w:val="24"/>
              </w:rPr>
              <w:t xml:space="preserve">  </w:t>
            </w:r>
          </w:p>
          <w:p w14:paraId="63140020" w14:textId="0F767615" w:rsidR="00A3060A" w:rsidRPr="003251EC" w:rsidRDefault="00DB3621" w:rsidP="00A3060A">
            <w:pPr>
              <w:pStyle w:val="NoSpacing"/>
              <w:rPr>
                <w:rFonts w:ascii="Browallia New" w:hAnsi="Browallia New" w:cs="Browallia New"/>
                <w:sz w:val="24"/>
                <w:szCs w:val="24"/>
                <w:cs/>
              </w:rPr>
            </w:pPr>
            <w:r w:rsidRPr="003251EC">
              <w:rPr>
                <w:rFonts w:ascii="Browallia New" w:hAnsi="Browallia New" w:cs="Browallia New"/>
                <w:sz w:val="24"/>
                <w:szCs w:val="24"/>
              </w:rPr>
              <w:t xml:space="preserve">     </w:t>
            </w:r>
            <w:r w:rsidR="00A3060A" w:rsidRPr="003251EC">
              <w:rPr>
                <w:rFonts w:ascii="Browallia New" w:hAnsi="Browallia New" w:cs="Browallia New"/>
                <w:sz w:val="24"/>
                <w:szCs w:val="24"/>
              </w:rPr>
              <w:t>Public Company Limited</w:t>
            </w:r>
            <w:r w:rsidR="00A3060A" w:rsidRPr="003251EC">
              <w:rPr>
                <w:rFonts w:ascii="Browallia New" w:hAnsi="Browallia New" w:cs="Browallia New"/>
                <w:sz w:val="24"/>
                <w:szCs w:val="24"/>
                <w:cs/>
              </w:rPr>
              <w:t xml:space="preserve"> </w:t>
            </w:r>
          </w:p>
        </w:tc>
        <w:tc>
          <w:tcPr>
            <w:tcW w:w="1257" w:type="dxa"/>
            <w:shd w:val="clear" w:color="auto" w:fill="auto"/>
          </w:tcPr>
          <w:p w14:paraId="1155C310" w14:textId="15D8A08C" w:rsidR="00A3060A" w:rsidRPr="003251EC" w:rsidRDefault="00A3060A" w:rsidP="00A3060A">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3</w:t>
            </w:r>
          </w:p>
        </w:tc>
        <w:tc>
          <w:tcPr>
            <w:tcW w:w="2520" w:type="dxa"/>
            <w:shd w:val="clear" w:color="auto" w:fill="auto"/>
          </w:tcPr>
          <w:p w14:paraId="222904D2" w14:textId="73C10704" w:rsidR="00A3060A" w:rsidRPr="003251EC" w:rsidRDefault="008B4B09" w:rsidP="00A3060A">
            <w:pPr>
              <w:pStyle w:val="NoSpacing"/>
              <w:spacing w:before="40"/>
              <w:rPr>
                <w:rFonts w:ascii="Browallia New" w:hAnsi="Browallia New" w:cs="Browallia New"/>
                <w:sz w:val="24"/>
                <w:szCs w:val="24"/>
                <w:cs/>
              </w:rPr>
            </w:pPr>
            <w:r w:rsidRPr="003251EC">
              <w:rPr>
                <w:rFonts w:ascii="Browallia New" w:hAnsi="Browallia New" w:cs="Browallia New"/>
                <w:sz w:val="24"/>
                <w:szCs w:val="24"/>
              </w:rPr>
              <w:t xml:space="preserve">Sales, </w:t>
            </w:r>
            <w:proofErr w:type="gramStart"/>
            <w:r w:rsidRPr="003251EC">
              <w:rPr>
                <w:rFonts w:ascii="Browallia New" w:hAnsi="Browallia New" w:cs="Browallia New"/>
                <w:sz w:val="24"/>
                <w:szCs w:val="24"/>
              </w:rPr>
              <w:t>installation</w:t>
            </w:r>
            <w:proofErr w:type="gramEnd"/>
            <w:r w:rsidRPr="003251EC">
              <w:rPr>
                <w:rFonts w:ascii="Browallia New" w:hAnsi="Browallia New" w:cs="Browallia New"/>
                <w:sz w:val="24"/>
                <w:szCs w:val="24"/>
              </w:rPr>
              <w:t xml:space="preserve"> and development of information systems in the field of software</w:t>
            </w:r>
          </w:p>
        </w:tc>
        <w:tc>
          <w:tcPr>
            <w:tcW w:w="900" w:type="dxa"/>
            <w:shd w:val="clear" w:color="auto" w:fill="auto"/>
          </w:tcPr>
          <w:p w14:paraId="1AAAB51F" w14:textId="77777777" w:rsidR="00A3060A" w:rsidRPr="003251EC" w:rsidRDefault="00A3060A" w:rsidP="00A3060A">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1F32F05" w14:textId="77777777" w:rsidR="00A3060A" w:rsidRPr="003251EC" w:rsidRDefault="00A3060A"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c>
          <w:tcPr>
            <w:tcW w:w="993" w:type="dxa"/>
            <w:shd w:val="clear" w:color="auto" w:fill="auto"/>
          </w:tcPr>
          <w:p w14:paraId="095F949B" w14:textId="77777777" w:rsidR="00A3060A" w:rsidRPr="003251EC" w:rsidRDefault="00A3060A"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r>
      <w:tr w:rsidR="00A3060A" w:rsidRPr="003251EC" w14:paraId="7A21F8C5" w14:textId="77777777" w:rsidTr="0055267A">
        <w:trPr>
          <w:trHeight w:val="20"/>
        </w:trPr>
        <w:tc>
          <w:tcPr>
            <w:tcW w:w="2552" w:type="dxa"/>
            <w:gridSpan w:val="3"/>
            <w:shd w:val="clear" w:color="auto" w:fill="auto"/>
          </w:tcPr>
          <w:p w14:paraId="7065333B" w14:textId="77777777" w:rsidR="00DB3621" w:rsidRPr="003251EC" w:rsidRDefault="00A3060A" w:rsidP="00A3060A">
            <w:pPr>
              <w:pStyle w:val="NoSpacing"/>
              <w:rPr>
                <w:rFonts w:ascii="Browallia New" w:hAnsi="Browallia New" w:cs="Browallia New"/>
                <w:sz w:val="24"/>
                <w:szCs w:val="24"/>
              </w:rPr>
            </w:pPr>
            <w:r w:rsidRPr="003251EC">
              <w:rPr>
                <w:rFonts w:ascii="Browallia New" w:hAnsi="Browallia New" w:cs="Browallia New"/>
                <w:sz w:val="24"/>
                <w:szCs w:val="24"/>
              </w:rPr>
              <w:t xml:space="preserve">Liberator Securities Company </w:t>
            </w:r>
          </w:p>
          <w:p w14:paraId="1F39CE69" w14:textId="3BD8C076" w:rsidR="00A3060A" w:rsidRPr="003251EC" w:rsidRDefault="00DB3621" w:rsidP="00A3060A">
            <w:pPr>
              <w:pStyle w:val="NoSpacing"/>
              <w:rPr>
                <w:rFonts w:ascii="Browallia New" w:hAnsi="Browallia New" w:cs="Browallia New"/>
                <w:sz w:val="24"/>
                <w:szCs w:val="24"/>
                <w:cs/>
              </w:rPr>
            </w:pPr>
            <w:r w:rsidRPr="003251EC">
              <w:rPr>
                <w:rFonts w:ascii="Browallia New" w:hAnsi="Browallia New" w:cs="Browallia New"/>
                <w:sz w:val="24"/>
                <w:szCs w:val="24"/>
              </w:rPr>
              <w:t xml:space="preserve">     </w:t>
            </w:r>
            <w:r w:rsidR="00A3060A" w:rsidRPr="003251EC">
              <w:rPr>
                <w:rFonts w:ascii="Browallia New" w:hAnsi="Browallia New" w:cs="Browallia New"/>
                <w:sz w:val="24"/>
                <w:szCs w:val="24"/>
              </w:rPr>
              <w:t>Li</w:t>
            </w:r>
            <w:r w:rsidRPr="003251EC">
              <w:rPr>
                <w:rFonts w:ascii="Browallia New" w:hAnsi="Browallia New" w:cs="Browallia New"/>
                <w:sz w:val="24"/>
                <w:szCs w:val="24"/>
              </w:rPr>
              <w:t>mited</w:t>
            </w:r>
          </w:p>
        </w:tc>
        <w:tc>
          <w:tcPr>
            <w:tcW w:w="1257" w:type="dxa"/>
            <w:shd w:val="clear" w:color="auto" w:fill="auto"/>
          </w:tcPr>
          <w:p w14:paraId="07B04792" w14:textId="57943DE1" w:rsidR="00A3060A" w:rsidRPr="003251EC" w:rsidRDefault="00A3060A" w:rsidP="00A3060A">
            <w:pPr>
              <w:pStyle w:val="NoSpacing"/>
              <w:jc w:val="center"/>
              <w:rPr>
                <w:rFonts w:ascii="Browallia New" w:hAnsi="Browallia New" w:cs="Browallia New"/>
                <w:sz w:val="24"/>
                <w:szCs w:val="24"/>
              </w:rPr>
            </w:pPr>
            <w:r w:rsidRPr="003251EC">
              <w:rPr>
                <w:rFonts w:ascii="Browallia New" w:hAnsi="Browallia New" w:cs="Browallia New"/>
                <w:sz w:val="24"/>
                <w:szCs w:val="24"/>
              </w:rPr>
              <w:t>4</w:t>
            </w:r>
          </w:p>
        </w:tc>
        <w:tc>
          <w:tcPr>
            <w:tcW w:w="2520" w:type="dxa"/>
            <w:shd w:val="clear" w:color="auto" w:fill="auto"/>
          </w:tcPr>
          <w:p w14:paraId="10B67313" w14:textId="7CC1DA6D" w:rsidR="00A3060A" w:rsidRPr="003251EC" w:rsidRDefault="008B4B09" w:rsidP="00A3060A">
            <w:pPr>
              <w:pStyle w:val="NoSpacing"/>
              <w:rPr>
                <w:rFonts w:ascii="Browallia New" w:hAnsi="Browallia New" w:cs="Browallia New"/>
                <w:spacing w:val="-4"/>
                <w:sz w:val="24"/>
                <w:szCs w:val="24"/>
              </w:rPr>
            </w:pPr>
            <w:proofErr w:type="gramStart"/>
            <w:r w:rsidRPr="003251EC">
              <w:rPr>
                <w:rFonts w:ascii="Browallia New" w:hAnsi="Browallia New" w:cs="Browallia New"/>
                <w:sz w:val="24"/>
                <w:szCs w:val="24"/>
              </w:rPr>
              <w:t>Stock broker</w:t>
            </w:r>
            <w:proofErr w:type="gramEnd"/>
            <w:r w:rsidR="00A3060A" w:rsidRPr="003251EC">
              <w:rPr>
                <w:rFonts w:ascii="Browallia New" w:hAnsi="Browallia New" w:cs="Browallia New"/>
                <w:sz w:val="24"/>
                <w:szCs w:val="24"/>
                <w:cs/>
              </w:rPr>
              <w:t xml:space="preserve"> </w:t>
            </w:r>
            <w:r w:rsidRPr="003251EC">
              <w:rPr>
                <w:rFonts w:ascii="Browallia New" w:hAnsi="Browallia New" w:cs="Browallia New"/>
                <w:sz w:val="24"/>
                <w:szCs w:val="24"/>
              </w:rPr>
              <w:t>and derivatives business agent</w:t>
            </w:r>
          </w:p>
        </w:tc>
        <w:tc>
          <w:tcPr>
            <w:tcW w:w="900" w:type="dxa"/>
            <w:shd w:val="clear" w:color="auto" w:fill="auto"/>
          </w:tcPr>
          <w:p w14:paraId="42695ADF" w14:textId="77777777" w:rsidR="00A3060A" w:rsidRPr="003251EC" w:rsidRDefault="00A3060A" w:rsidP="00A3060A">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5ECFF4FA" w14:textId="77777777" w:rsidR="00A3060A" w:rsidRPr="003251EC" w:rsidRDefault="00A3060A"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6AF5FE19" w14:textId="77777777" w:rsidR="00A3060A" w:rsidRPr="003251EC" w:rsidRDefault="00A3060A"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5F3C45" w:rsidRPr="003251EC" w14:paraId="2EF4BCCC" w14:textId="77777777" w:rsidTr="00AC573A">
        <w:trPr>
          <w:trHeight w:val="20"/>
        </w:trPr>
        <w:tc>
          <w:tcPr>
            <w:tcW w:w="2552" w:type="dxa"/>
            <w:gridSpan w:val="3"/>
            <w:shd w:val="clear" w:color="auto" w:fill="auto"/>
          </w:tcPr>
          <w:p w14:paraId="7B24941E" w14:textId="29DF1327" w:rsidR="00AC573A" w:rsidRPr="003251EC" w:rsidRDefault="00AC573A" w:rsidP="00AC573A">
            <w:pPr>
              <w:pStyle w:val="NoSpacing"/>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2022 Company </w:t>
            </w:r>
          </w:p>
          <w:p w14:paraId="627CC420" w14:textId="23902D3B" w:rsidR="005F3C45" w:rsidRPr="003251EC" w:rsidRDefault="00AC573A" w:rsidP="00AC573A">
            <w:pPr>
              <w:pStyle w:val="NoSpacing"/>
              <w:rPr>
                <w:rFonts w:ascii="Browallia New" w:hAnsi="Browallia New" w:cs="Browallia New"/>
                <w:sz w:val="24"/>
                <w:szCs w:val="24"/>
              </w:rPr>
            </w:pPr>
            <w:r w:rsidRPr="003251EC">
              <w:rPr>
                <w:rFonts w:ascii="Browallia New" w:hAnsi="Browallia New" w:cs="Browallia New"/>
                <w:sz w:val="24"/>
                <w:szCs w:val="24"/>
              </w:rPr>
              <w:t xml:space="preserve">     Limited</w:t>
            </w:r>
            <w:r w:rsidRPr="003251EC">
              <w:rPr>
                <w:rFonts w:ascii="Browallia New" w:hAnsi="Browallia New" w:cs="Browallia New"/>
                <w:sz w:val="24"/>
                <w:szCs w:val="24"/>
                <w:cs/>
              </w:rPr>
              <w:t xml:space="preserve"> </w:t>
            </w:r>
            <w:r w:rsidR="005F3C45" w:rsidRPr="003251EC">
              <w:rPr>
                <w:rFonts w:ascii="Browallia New" w:hAnsi="Browallia New" w:cs="Browallia New"/>
                <w:sz w:val="24"/>
                <w:szCs w:val="24"/>
                <w:cs/>
              </w:rPr>
              <w:t>(**)</w:t>
            </w:r>
          </w:p>
        </w:tc>
        <w:tc>
          <w:tcPr>
            <w:tcW w:w="1257" w:type="dxa"/>
            <w:shd w:val="clear" w:color="auto" w:fill="auto"/>
          </w:tcPr>
          <w:p w14:paraId="677CF0FD" w14:textId="73A4E430" w:rsidR="005F3C45" w:rsidRPr="003251EC" w:rsidRDefault="005F3C45" w:rsidP="00AC573A">
            <w:pPr>
              <w:pStyle w:val="NoSpacing"/>
              <w:jc w:val="center"/>
              <w:rPr>
                <w:rFonts w:ascii="Browallia New" w:hAnsi="Browallia New" w:cs="Browallia New"/>
                <w:sz w:val="24"/>
                <w:szCs w:val="24"/>
              </w:rPr>
            </w:pPr>
            <w:r w:rsidRPr="003251EC">
              <w:rPr>
                <w:rFonts w:ascii="Browallia New" w:hAnsi="Browallia New" w:cs="Browallia New"/>
                <w:sz w:val="24"/>
                <w:szCs w:val="24"/>
                <w:cs/>
              </w:rPr>
              <w:t>5</w:t>
            </w:r>
          </w:p>
        </w:tc>
        <w:tc>
          <w:tcPr>
            <w:tcW w:w="2520" w:type="dxa"/>
            <w:shd w:val="clear" w:color="auto" w:fill="auto"/>
          </w:tcPr>
          <w:p w14:paraId="3F36134B" w14:textId="56C4877C" w:rsidR="005F3C45" w:rsidRPr="003251EC" w:rsidRDefault="00AC573A" w:rsidP="005F3C45">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900" w:type="dxa"/>
            <w:shd w:val="clear" w:color="auto" w:fill="auto"/>
          </w:tcPr>
          <w:p w14:paraId="188F07FA" w14:textId="436C4F5B" w:rsidR="005F3C45" w:rsidRPr="003251EC" w:rsidRDefault="00BB515B" w:rsidP="008C3CC5">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4231D298" w14:textId="4EFEBDA9"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0C68E3B8" w14:textId="1DBEED04"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5F3C45" w:rsidRPr="003251EC" w14:paraId="3BD0BEBA" w14:textId="77777777" w:rsidTr="00AC573A">
        <w:trPr>
          <w:trHeight w:val="20"/>
        </w:trPr>
        <w:tc>
          <w:tcPr>
            <w:tcW w:w="2552" w:type="dxa"/>
            <w:gridSpan w:val="3"/>
            <w:shd w:val="clear" w:color="auto" w:fill="auto"/>
          </w:tcPr>
          <w:p w14:paraId="2D647ED8" w14:textId="4D28E240" w:rsidR="005F3C45" w:rsidRPr="003251EC" w:rsidRDefault="00AC573A" w:rsidP="005F3C45">
            <w:pPr>
              <w:pStyle w:val="NoSpacing"/>
              <w:rPr>
                <w:rFonts w:ascii="Browallia New" w:hAnsi="Browallia New" w:cs="Browallia New"/>
                <w:sz w:val="24"/>
                <w:szCs w:val="24"/>
              </w:rPr>
            </w:pPr>
            <w:r w:rsidRPr="003251EC">
              <w:rPr>
                <w:rFonts w:ascii="Browallia New" w:hAnsi="Browallia New" w:cs="Browallia New"/>
                <w:sz w:val="24"/>
                <w:szCs w:val="24"/>
              </w:rPr>
              <w:t>Director</w:t>
            </w:r>
            <w:r w:rsidR="005F3C45" w:rsidRPr="003251EC">
              <w:rPr>
                <w:rFonts w:ascii="Browallia New" w:hAnsi="Browallia New" w:cs="Browallia New"/>
                <w:sz w:val="24"/>
                <w:szCs w:val="24"/>
                <w:cs/>
              </w:rPr>
              <w:t xml:space="preserve"> (**)</w:t>
            </w:r>
          </w:p>
        </w:tc>
        <w:tc>
          <w:tcPr>
            <w:tcW w:w="1257" w:type="dxa"/>
            <w:shd w:val="clear" w:color="auto" w:fill="auto"/>
          </w:tcPr>
          <w:p w14:paraId="0362E89F" w14:textId="0B36CCC0" w:rsidR="005F3C45" w:rsidRPr="003251EC" w:rsidRDefault="005F3C45" w:rsidP="00AC573A">
            <w:pPr>
              <w:pStyle w:val="NoSpacing"/>
              <w:jc w:val="center"/>
              <w:rPr>
                <w:rFonts w:ascii="Browallia New" w:hAnsi="Browallia New" w:cs="Browallia New"/>
                <w:sz w:val="24"/>
                <w:szCs w:val="24"/>
              </w:rPr>
            </w:pPr>
            <w:r w:rsidRPr="003251EC">
              <w:rPr>
                <w:rFonts w:ascii="Browallia New" w:hAnsi="Browallia New" w:cs="Browallia New"/>
                <w:sz w:val="24"/>
                <w:szCs w:val="24"/>
                <w:cs/>
              </w:rPr>
              <w:t>6</w:t>
            </w:r>
          </w:p>
        </w:tc>
        <w:tc>
          <w:tcPr>
            <w:tcW w:w="2520" w:type="dxa"/>
            <w:shd w:val="clear" w:color="auto" w:fill="auto"/>
          </w:tcPr>
          <w:p w14:paraId="0482C3D1" w14:textId="5059886A" w:rsidR="005F3C45" w:rsidRPr="003251EC" w:rsidRDefault="005F3C45" w:rsidP="005F3C45">
            <w:pPr>
              <w:pStyle w:val="NoSpacing"/>
              <w:rPr>
                <w:rFonts w:ascii="Browallia New" w:hAnsi="Browallia New" w:cs="Browallia New"/>
                <w:sz w:val="24"/>
                <w:szCs w:val="24"/>
              </w:rPr>
            </w:pPr>
            <w:r w:rsidRPr="003251EC">
              <w:rPr>
                <w:rFonts w:ascii="Browallia New" w:hAnsi="Browallia New" w:cs="Browallia New"/>
                <w:sz w:val="24"/>
                <w:szCs w:val="24"/>
                <w:cs/>
              </w:rPr>
              <w:t>-</w:t>
            </w:r>
          </w:p>
        </w:tc>
        <w:tc>
          <w:tcPr>
            <w:tcW w:w="900" w:type="dxa"/>
            <w:shd w:val="clear" w:color="auto" w:fill="auto"/>
          </w:tcPr>
          <w:p w14:paraId="279ECC8E" w14:textId="15D319DC" w:rsidR="005F3C45" w:rsidRPr="003251EC" w:rsidRDefault="005F3C45" w:rsidP="008C3CC5">
            <w:pPr>
              <w:pStyle w:val="NoSpacing"/>
              <w:jc w:val="center"/>
              <w:rPr>
                <w:rFonts w:ascii="Browallia New" w:hAnsi="Browallia New" w:cs="Browallia New"/>
                <w:sz w:val="24"/>
                <w:szCs w:val="24"/>
              </w:rPr>
            </w:pPr>
            <w:r w:rsidRPr="003251EC">
              <w:rPr>
                <w:rFonts w:ascii="Browallia New" w:hAnsi="Browallia New" w:cs="Browallia New"/>
                <w:sz w:val="24"/>
                <w:szCs w:val="24"/>
                <w:cs/>
              </w:rPr>
              <w:t>-</w:t>
            </w:r>
          </w:p>
        </w:tc>
        <w:tc>
          <w:tcPr>
            <w:tcW w:w="992" w:type="dxa"/>
            <w:shd w:val="clear" w:color="auto" w:fill="auto"/>
          </w:tcPr>
          <w:p w14:paraId="121A3872" w14:textId="5E93CE1C"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12F428DF" w14:textId="6756E30F"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bl>
    <w:p w14:paraId="054A83BD" w14:textId="2D2D3080" w:rsidR="00856567" w:rsidRPr="003251EC" w:rsidRDefault="00856567" w:rsidP="00384E6F">
      <w:pPr>
        <w:pStyle w:val="NoSpacing"/>
        <w:spacing w:before="120" w:after="120"/>
        <w:ind w:firstLine="720"/>
        <w:rPr>
          <w:rFonts w:ascii="Browallia New" w:hAnsi="Browallia New" w:cs="Browallia New"/>
          <w:szCs w:val="22"/>
        </w:rPr>
      </w:pPr>
      <w:r w:rsidRPr="003251EC">
        <w:rPr>
          <w:rFonts w:ascii="Browallia New" w:hAnsi="Browallia New" w:cs="Browallia New"/>
          <w:sz w:val="24"/>
          <w:szCs w:val="24"/>
        </w:rPr>
        <w:t>*</w:t>
      </w:r>
      <w:r w:rsidR="00BB515B">
        <w:rPr>
          <w:rFonts w:ascii="Browallia New" w:hAnsi="Browallia New" w:cs="Browallia New"/>
          <w:sz w:val="24"/>
          <w:szCs w:val="24"/>
        </w:rPr>
        <w:t xml:space="preserve"> </w:t>
      </w:r>
      <w:r w:rsidRPr="003251EC">
        <w:rPr>
          <w:rFonts w:ascii="Browallia New" w:hAnsi="Browallia New" w:cs="Browallia New"/>
          <w:sz w:val="24"/>
          <w:szCs w:val="24"/>
        </w:rPr>
        <w:t>This company was ceased of related company commencing from July 1, 2022</w:t>
      </w:r>
      <w:r w:rsidR="00845B18" w:rsidRPr="003251EC">
        <w:rPr>
          <w:rFonts w:ascii="Browallia New" w:hAnsi="Browallia New" w:cs="Browallia New"/>
          <w:szCs w:val="22"/>
        </w:rPr>
        <w:t>.</w:t>
      </w:r>
    </w:p>
    <w:p w14:paraId="65A30CB3" w14:textId="07C7DE4E" w:rsidR="005F3C45" w:rsidRPr="003251EC" w:rsidRDefault="005F3C45" w:rsidP="00384E6F">
      <w:pPr>
        <w:spacing w:after="120"/>
        <w:ind w:left="720"/>
        <w:jc w:val="both"/>
        <w:rPr>
          <w:rFonts w:ascii="Browallia New" w:hAnsi="Browallia New" w:cs="Browallia New"/>
          <w:sz w:val="24"/>
          <w:szCs w:val="24"/>
        </w:rPr>
      </w:pPr>
      <w:r w:rsidRPr="003251EC">
        <w:rPr>
          <w:rFonts w:ascii="Browallia New" w:hAnsi="Browallia New" w:cs="Browallia New"/>
          <w:sz w:val="24"/>
          <w:szCs w:val="24"/>
        </w:rPr>
        <w:t>**</w:t>
      </w:r>
      <w:r w:rsidR="00940F0A" w:rsidRPr="003251EC">
        <w:rPr>
          <w:rFonts w:ascii="Browallia New" w:hAnsi="Browallia New" w:cs="Browallia New"/>
          <w:sz w:val="24"/>
          <w:szCs w:val="24"/>
        </w:rPr>
        <w:t>As</w:t>
      </w:r>
      <w:r w:rsidR="0065589F" w:rsidRPr="003251EC">
        <w:rPr>
          <w:rFonts w:ascii="Browallia New" w:hAnsi="Browallia New" w:cs="Browallia New"/>
          <w:sz w:val="24"/>
          <w:szCs w:val="24"/>
        </w:rPr>
        <w:t xml:space="preserve"> related</w:t>
      </w:r>
      <w:r w:rsidR="00940F0A" w:rsidRPr="003251EC">
        <w:rPr>
          <w:rFonts w:ascii="Browallia New" w:hAnsi="Browallia New" w:cs="Browallia New"/>
          <w:sz w:val="24"/>
          <w:szCs w:val="24"/>
        </w:rPr>
        <w:t xml:space="preserve"> person and</w:t>
      </w:r>
      <w:r w:rsidR="0065589F" w:rsidRPr="003251EC">
        <w:rPr>
          <w:rFonts w:ascii="Browallia New" w:hAnsi="Browallia New" w:cs="Browallia New"/>
          <w:sz w:val="24"/>
          <w:szCs w:val="24"/>
        </w:rPr>
        <w:t xml:space="preserve"> company commencing from May 2, 2023</w:t>
      </w:r>
      <w:r w:rsidR="0065589F" w:rsidRPr="003251EC">
        <w:rPr>
          <w:rFonts w:ascii="Browallia New" w:hAnsi="Browallia New" w:cs="Browallia New"/>
          <w:szCs w:val="22"/>
        </w:rPr>
        <w:t>.</w:t>
      </w:r>
    </w:p>
    <w:p w14:paraId="16AC8CE1" w14:textId="47E28B3C" w:rsidR="00856567" w:rsidRPr="003251EC" w:rsidRDefault="00856567" w:rsidP="00C23F3C">
      <w:pPr>
        <w:pStyle w:val="NoSpacing"/>
        <w:spacing w:before="120" w:after="60"/>
        <w:ind w:firstLine="720"/>
        <w:rPr>
          <w:rFonts w:ascii="Browallia New" w:hAnsi="Browallia New" w:cs="Browallia New"/>
          <w:sz w:val="28"/>
        </w:rPr>
      </w:pPr>
      <w:r w:rsidRPr="003251EC">
        <w:rPr>
          <w:rFonts w:ascii="Browallia New" w:hAnsi="Browallia New" w:cs="Browallia New"/>
          <w:sz w:val="28"/>
        </w:rPr>
        <w:t xml:space="preserve">The nature of relationship between the Group and the related parties are as </w:t>
      </w:r>
      <w:proofErr w:type="gramStart"/>
      <w:r w:rsidRPr="003251EC">
        <w:rPr>
          <w:rFonts w:ascii="Browallia New" w:hAnsi="Browallia New" w:cs="Browallia New"/>
          <w:sz w:val="28"/>
        </w:rPr>
        <w:t>follows</w:t>
      </w:r>
      <w:r w:rsidR="00BB1996" w:rsidRPr="003251EC">
        <w:rPr>
          <w:rFonts w:ascii="Browallia New" w:hAnsi="Browallia New" w:cs="Browallia New"/>
          <w:sz w:val="28"/>
        </w:rPr>
        <w:t xml:space="preserve"> </w:t>
      </w:r>
      <w:r w:rsidRPr="003251EC">
        <w:rPr>
          <w:rFonts w:ascii="Browallia New" w:hAnsi="Browallia New" w:cs="Browallia New"/>
          <w:sz w:val="28"/>
        </w:rPr>
        <w:t>:</w:t>
      </w:r>
      <w:proofErr w:type="gramEnd"/>
    </w:p>
    <w:p w14:paraId="74A55573" w14:textId="77777777" w:rsidR="00856567" w:rsidRPr="003251EC" w:rsidRDefault="00856567" w:rsidP="008C3CC5">
      <w:pPr>
        <w:pStyle w:val="ListParagraph"/>
        <w:numPr>
          <w:ilvl w:val="0"/>
          <w:numId w:val="1"/>
        </w:numPr>
        <w:spacing w:after="60"/>
        <w:ind w:left="1077" w:hanging="357"/>
        <w:contextualSpacing w:val="0"/>
        <w:rPr>
          <w:rFonts w:ascii="Browallia New" w:hAnsi="Browallia New" w:cs="Browallia New"/>
        </w:rPr>
      </w:pPr>
      <w:r w:rsidRPr="003251EC">
        <w:rPr>
          <w:rFonts w:ascii="Browallia New" w:hAnsi="Browallia New" w:cs="Browallia New"/>
        </w:rPr>
        <w:t>Related company through common directors</w:t>
      </w:r>
    </w:p>
    <w:p w14:paraId="05CC0216" w14:textId="055C3920" w:rsidR="00856567" w:rsidRPr="003251EC" w:rsidRDefault="00856567" w:rsidP="008C3CC5">
      <w:pPr>
        <w:pStyle w:val="ListParagraph"/>
        <w:numPr>
          <w:ilvl w:val="0"/>
          <w:numId w:val="1"/>
        </w:numPr>
        <w:spacing w:after="60"/>
        <w:ind w:left="1077" w:hanging="357"/>
        <w:contextualSpacing w:val="0"/>
        <w:rPr>
          <w:rFonts w:ascii="Browallia New" w:hAnsi="Browallia New" w:cs="Browallia New"/>
        </w:rPr>
      </w:pPr>
      <w:r w:rsidRPr="003251EC">
        <w:rPr>
          <w:rFonts w:ascii="Browallia New" w:hAnsi="Browallia New" w:cs="Browallia New"/>
        </w:rPr>
        <w:t>Subsidiary of associated company (“EP”)</w:t>
      </w:r>
    </w:p>
    <w:p w14:paraId="6F921889" w14:textId="25BA79DA" w:rsidR="00564ED5" w:rsidRPr="003251EC" w:rsidRDefault="0065589F" w:rsidP="008C3CC5">
      <w:pPr>
        <w:numPr>
          <w:ilvl w:val="0"/>
          <w:numId w:val="1"/>
        </w:numPr>
        <w:tabs>
          <w:tab w:val="left" w:pos="1134"/>
        </w:tabs>
        <w:spacing w:after="60"/>
        <w:jc w:val="both"/>
        <w:rPr>
          <w:rFonts w:ascii="Browallia New" w:hAnsi="Browallia New" w:cs="Browallia New"/>
        </w:rPr>
      </w:pPr>
      <w:r w:rsidRPr="003251EC">
        <w:rPr>
          <w:rFonts w:ascii="Browallia New" w:hAnsi="Browallia New" w:cs="Browallia New"/>
        </w:rPr>
        <w:t>S</w:t>
      </w:r>
      <w:r w:rsidR="00CF010A" w:rsidRPr="003251EC">
        <w:rPr>
          <w:rFonts w:ascii="Browallia New" w:hAnsi="Browallia New" w:cs="Browallia New"/>
        </w:rPr>
        <w:t xml:space="preserve">hareholder of Peer </w:t>
      </w:r>
      <w:proofErr w:type="gramStart"/>
      <w:r w:rsidR="00CF010A" w:rsidRPr="003251EC">
        <w:rPr>
          <w:rFonts w:ascii="Browallia New" w:hAnsi="Browallia New" w:cs="Browallia New"/>
        </w:rPr>
        <w:t>For</w:t>
      </w:r>
      <w:proofErr w:type="gramEnd"/>
      <w:r w:rsidR="00CF010A" w:rsidRPr="003251EC">
        <w:rPr>
          <w:rFonts w:ascii="Browallia New" w:hAnsi="Browallia New" w:cs="Browallia New"/>
        </w:rPr>
        <w:t xml:space="preserve"> All Company Limited (“PFA”) hold</w:t>
      </w:r>
      <w:r w:rsidR="004A408E" w:rsidRPr="003251EC">
        <w:rPr>
          <w:rFonts w:ascii="Browallia New" w:hAnsi="Browallia New" w:cs="Browallia New"/>
        </w:rPr>
        <w:t>ing</w:t>
      </w:r>
      <w:r w:rsidR="00CF010A" w:rsidRPr="003251EC">
        <w:rPr>
          <w:rFonts w:ascii="Browallia New" w:hAnsi="Browallia New" w:cs="Browallia New"/>
        </w:rPr>
        <w:t xml:space="preserve"> </w:t>
      </w:r>
      <w:r w:rsidR="00CF010A" w:rsidRPr="003251EC">
        <w:rPr>
          <w:rFonts w:ascii="Browallia New" w:hAnsi="Browallia New" w:cs="Browallia New"/>
          <w:cs/>
        </w:rPr>
        <w:t>4</w:t>
      </w:r>
      <w:r w:rsidR="00CF010A" w:rsidRPr="003251EC">
        <w:rPr>
          <w:rFonts w:ascii="Browallia New" w:hAnsi="Browallia New" w:cs="Browallia New"/>
        </w:rPr>
        <w:t>0</w:t>
      </w:r>
      <w:r w:rsidR="00CF010A" w:rsidRPr="003251EC">
        <w:rPr>
          <w:rFonts w:ascii="Browallia New" w:hAnsi="Browallia New" w:cs="Browallia New"/>
          <w:cs/>
        </w:rPr>
        <w:t xml:space="preserve">% </w:t>
      </w:r>
      <w:r w:rsidR="00CF010A" w:rsidRPr="003251EC">
        <w:rPr>
          <w:rFonts w:ascii="Browallia New" w:hAnsi="Browallia New" w:cs="Browallia New"/>
        </w:rPr>
        <w:t>of the PFA’s authorized</w:t>
      </w:r>
      <w:r w:rsidR="00077C06">
        <w:rPr>
          <w:rFonts w:ascii="Browallia New" w:hAnsi="Browallia New" w:cs="Browallia New"/>
        </w:rPr>
        <w:t xml:space="preserve"> share</w:t>
      </w:r>
      <w:r w:rsidR="00CF010A" w:rsidRPr="003251EC">
        <w:rPr>
          <w:rFonts w:ascii="Browallia New" w:hAnsi="Browallia New" w:cs="Browallia New"/>
        </w:rPr>
        <w:t xml:space="preserve"> capital.</w:t>
      </w:r>
    </w:p>
    <w:p w14:paraId="396455D3" w14:textId="77777777" w:rsidR="0065589F" w:rsidRPr="003251EC" w:rsidRDefault="00CF010A" w:rsidP="008C3CC5">
      <w:pPr>
        <w:pStyle w:val="ListParagraph"/>
        <w:numPr>
          <w:ilvl w:val="0"/>
          <w:numId w:val="1"/>
        </w:numPr>
        <w:spacing w:after="60"/>
        <w:contextualSpacing w:val="0"/>
        <w:jc w:val="both"/>
        <w:rPr>
          <w:rFonts w:ascii="Browallia New" w:hAnsi="Browallia New" w:cs="Browallia New"/>
        </w:rPr>
      </w:pPr>
      <w:r w:rsidRPr="003251EC">
        <w:rPr>
          <w:rFonts w:ascii="Browallia New" w:hAnsi="Browallia New" w:cs="Browallia New"/>
        </w:rPr>
        <w:t xml:space="preserve">Subsidiary of News Network Corporation Public Company Limited </w:t>
      </w:r>
    </w:p>
    <w:p w14:paraId="24A4A85F" w14:textId="75392227" w:rsidR="005F3C45" w:rsidRPr="003251EC" w:rsidRDefault="0065589F" w:rsidP="008C3CC5">
      <w:pPr>
        <w:pStyle w:val="ListParagraph"/>
        <w:numPr>
          <w:ilvl w:val="0"/>
          <w:numId w:val="1"/>
        </w:numPr>
        <w:spacing w:after="60"/>
        <w:contextualSpacing w:val="0"/>
        <w:jc w:val="both"/>
        <w:rPr>
          <w:rFonts w:ascii="Browallia New" w:hAnsi="Browallia New" w:cs="Browallia New"/>
          <w:spacing w:val="-4"/>
        </w:rPr>
      </w:pPr>
      <w:r w:rsidRPr="003251EC">
        <w:rPr>
          <w:rFonts w:ascii="Browallia New" w:hAnsi="Browallia New" w:cs="Browallia New"/>
          <w:spacing w:val="-4"/>
        </w:rPr>
        <w:t xml:space="preserve">Shareholder of </w:t>
      </w:r>
      <w:proofErr w:type="spellStart"/>
      <w:r w:rsidRPr="003251EC">
        <w:rPr>
          <w:rFonts w:ascii="Browallia New" w:hAnsi="Browallia New" w:cs="Browallia New"/>
          <w:spacing w:val="-4"/>
        </w:rPr>
        <w:t>Chalermpat</w:t>
      </w:r>
      <w:proofErr w:type="spellEnd"/>
      <w:r w:rsidRPr="003251EC">
        <w:rPr>
          <w:rFonts w:ascii="Browallia New" w:hAnsi="Browallia New" w:cs="Browallia New"/>
          <w:spacing w:val="-4"/>
        </w:rPr>
        <w:t xml:space="preserve"> Corporation Limited (“CPC”) holding </w:t>
      </w:r>
      <w:r w:rsidRPr="003251EC">
        <w:rPr>
          <w:rFonts w:ascii="Browallia New" w:hAnsi="Browallia New" w:cs="Browallia New"/>
          <w:spacing w:val="-4"/>
          <w:cs/>
        </w:rPr>
        <w:t xml:space="preserve">21.10% </w:t>
      </w:r>
      <w:r w:rsidRPr="003251EC">
        <w:rPr>
          <w:rFonts w:ascii="Browallia New" w:hAnsi="Browallia New" w:cs="Browallia New"/>
          <w:spacing w:val="-4"/>
        </w:rPr>
        <w:t>of the CPC’s authorized</w:t>
      </w:r>
      <w:r w:rsidR="00940F0A" w:rsidRPr="003251EC">
        <w:rPr>
          <w:rFonts w:ascii="Browallia New" w:hAnsi="Browallia New" w:cs="Browallia New"/>
          <w:spacing w:val="-4"/>
        </w:rPr>
        <w:t xml:space="preserve"> share</w:t>
      </w:r>
      <w:r w:rsidRPr="003251EC">
        <w:rPr>
          <w:rFonts w:ascii="Browallia New" w:hAnsi="Browallia New" w:cs="Browallia New"/>
          <w:spacing w:val="-4"/>
        </w:rPr>
        <w:t xml:space="preserve"> capital.</w:t>
      </w:r>
    </w:p>
    <w:p w14:paraId="5BDC0B78" w14:textId="111088CC" w:rsidR="005F3C45" w:rsidRPr="003251EC" w:rsidRDefault="001A3968" w:rsidP="001A3968">
      <w:pPr>
        <w:numPr>
          <w:ilvl w:val="0"/>
          <w:numId w:val="1"/>
        </w:numPr>
        <w:jc w:val="both"/>
        <w:rPr>
          <w:rFonts w:ascii="Browallia New" w:hAnsi="Browallia New" w:cs="Browallia New"/>
        </w:rPr>
      </w:pPr>
      <w:r w:rsidRPr="003251EC">
        <w:rPr>
          <w:rFonts w:ascii="Browallia New" w:hAnsi="Browallia New" w:cs="Browallia New"/>
        </w:rPr>
        <w:t xml:space="preserve">Director of the Group of subsidiaries </w:t>
      </w:r>
      <w:r w:rsidR="00940F0A" w:rsidRPr="003251EC">
        <w:rPr>
          <w:rFonts w:ascii="Browallia New" w:hAnsi="Browallia New" w:cs="Browallia New"/>
        </w:rPr>
        <w:t xml:space="preserve">which operates </w:t>
      </w:r>
      <w:proofErr w:type="gramStart"/>
      <w:r w:rsidR="00940F0A" w:rsidRPr="003251EC">
        <w:rPr>
          <w:rFonts w:ascii="Browallia New" w:hAnsi="Browallia New" w:cs="Browallia New"/>
        </w:rPr>
        <w:t>transport</w:t>
      </w:r>
      <w:proofErr w:type="gramEnd"/>
      <w:r w:rsidR="00940F0A" w:rsidRPr="003251EC">
        <w:rPr>
          <w:rFonts w:ascii="Browallia New" w:hAnsi="Browallia New" w:cs="Browallia New"/>
        </w:rPr>
        <w:t xml:space="preserve"> business</w:t>
      </w:r>
      <w:r w:rsidRPr="003251EC">
        <w:rPr>
          <w:rFonts w:ascii="Browallia New" w:hAnsi="Browallia New" w:cs="Browallia New"/>
        </w:rPr>
        <w:t>.</w:t>
      </w:r>
    </w:p>
    <w:p w14:paraId="03EE382C" w14:textId="64ED95F9" w:rsidR="005F3C45" w:rsidRDefault="005F3C45" w:rsidP="00564ED5">
      <w:pPr>
        <w:pStyle w:val="ListParagraph"/>
        <w:ind w:left="1080"/>
        <w:contextualSpacing w:val="0"/>
        <w:jc w:val="both"/>
        <w:rPr>
          <w:rFonts w:ascii="Browallia New" w:hAnsi="Browallia New" w:cs="Browallia New"/>
        </w:rPr>
      </w:pPr>
    </w:p>
    <w:p w14:paraId="084CADE7" w14:textId="77777777" w:rsidR="00F0399F" w:rsidRDefault="00F0399F" w:rsidP="00564ED5">
      <w:pPr>
        <w:pStyle w:val="ListParagraph"/>
        <w:ind w:left="1080"/>
        <w:contextualSpacing w:val="0"/>
        <w:jc w:val="both"/>
        <w:rPr>
          <w:rFonts w:ascii="Browallia New" w:hAnsi="Browallia New" w:cs="Browallia New"/>
        </w:rPr>
      </w:pPr>
    </w:p>
    <w:p w14:paraId="3610E16A" w14:textId="77777777" w:rsidR="00F0399F" w:rsidRDefault="00F0399F" w:rsidP="00564ED5">
      <w:pPr>
        <w:pStyle w:val="ListParagraph"/>
        <w:ind w:left="1080"/>
        <w:contextualSpacing w:val="0"/>
        <w:jc w:val="both"/>
        <w:rPr>
          <w:rFonts w:ascii="Browallia New" w:hAnsi="Browallia New" w:cs="Browallia New"/>
        </w:rPr>
      </w:pPr>
    </w:p>
    <w:p w14:paraId="7E6EC3E2" w14:textId="77777777" w:rsidR="00F0399F" w:rsidRDefault="00F0399F" w:rsidP="00564ED5">
      <w:pPr>
        <w:pStyle w:val="ListParagraph"/>
        <w:ind w:left="1080"/>
        <w:contextualSpacing w:val="0"/>
        <w:jc w:val="both"/>
        <w:rPr>
          <w:rFonts w:ascii="Browallia New" w:hAnsi="Browallia New" w:cs="Browallia New"/>
        </w:rPr>
      </w:pPr>
    </w:p>
    <w:p w14:paraId="756F00C5" w14:textId="77777777" w:rsidR="00F0399F" w:rsidRDefault="00F0399F" w:rsidP="00564ED5">
      <w:pPr>
        <w:pStyle w:val="ListParagraph"/>
        <w:ind w:left="1080"/>
        <w:contextualSpacing w:val="0"/>
        <w:jc w:val="both"/>
        <w:rPr>
          <w:rFonts w:ascii="Browallia New" w:hAnsi="Browallia New" w:cs="Browallia New"/>
        </w:rPr>
      </w:pPr>
    </w:p>
    <w:p w14:paraId="703CAB6A" w14:textId="77777777" w:rsidR="00F0399F" w:rsidRDefault="00F0399F" w:rsidP="00564ED5">
      <w:pPr>
        <w:pStyle w:val="ListParagraph"/>
        <w:ind w:left="1080"/>
        <w:contextualSpacing w:val="0"/>
        <w:jc w:val="both"/>
        <w:rPr>
          <w:rFonts w:ascii="Browallia New" w:hAnsi="Browallia New" w:cs="Browallia New"/>
        </w:rPr>
      </w:pPr>
    </w:p>
    <w:p w14:paraId="3BA0A59F" w14:textId="77777777" w:rsidR="00F0399F" w:rsidRDefault="00F0399F" w:rsidP="00564ED5">
      <w:pPr>
        <w:pStyle w:val="ListParagraph"/>
        <w:ind w:left="1080"/>
        <w:contextualSpacing w:val="0"/>
        <w:jc w:val="both"/>
        <w:rPr>
          <w:rFonts w:ascii="Browallia New" w:hAnsi="Browallia New" w:cs="Browallia New"/>
        </w:rPr>
      </w:pPr>
    </w:p>
    <w:p w14:paraId="032B0818" w14:textId="137DC4EA" w:rsidR="00F0399F" w:rsidRPr="003251EC" w:rsidRDefault="00F0399F" w:rsidP="00F0399F">
      <w:pPr>
        <w:pStyle w:val="Heading1"/>
      </w:pPr>
      <w:r>
        <w:lastRenderedPageBreak/>
        <w:t>5</w:t>
      </w:r>
      <w:r w:rsidRPr="003251EC">
        <w:t>.</w:t>
      </w:r>
      <w:r w:rsidRPr="003251EC">
        <w:tab/>
        <w:t>RELATED PARTIES TRANSACTIONS (</w:t>
      </w:r>
      <w:proofErr w:type="spellStart"/>
      <w:r w:rsidRPr="003251EC">
        <w:t>Con’t</w:t>
      </w:r>
      <w:proofErr w:type="spellEnd"/>
      <w:r w:rsidRPr="003251EC">
        <w:t>)</w:t>
      </w:r>
    </w:p>
    <w:p w14:paraId="6A3830BD" w14:textId="3ADEBEA3" w:rsidR="001265B4" w:rsidRPr="003251EC" w:rsidRDefault="001265B4" w:rsidP="001265B4">
      <w:pPr>
        <w:spacing w:after="120"/>
        <w:ind w:firstLine="720"/>
        <w:rPr>
          <w:rFonts w:ascii="Browallia New" w:hAnsi="Browallia New" w:cs="Browallia New"/>
        </w:rPr>
      </w:pPr>
      <w:r w:rsidRPr="003251EC">
        <w:rPr>
          <w:rFonts w:ascii="Browallia New" w:hAnsi="Browallia New" w:cs="Browallia New"/>
        </w:rPr>
        <w:t xml:space="preserve">Pricing policy for each transaction are described as </w:t>
      </w:r>
      <w:proofErr w:type="gramStart"/>
      <w:r w:rsidRPr="003251EC">
        <w:rPr>
          <w:rFonts w:ascii="Browallia New" w:hAnsi="Browallia New" w:cs="Browallia New"/>
        </w:rPr>
        <w:t>follows</w:t>
      </w:r>
      <w:r w:rsidR="00C67C70" w:rsidRPr="003251EC">
        <w:rPr>
          <w:rFonts w:ascii="Browallia New" w:hAnsi="Browallia New" w:cs="Browallia New"/>
        </w:rPr>
        <w:t xml:space="preserve"> </w:t>
      </w:r>
      <w:r w:rsidRPr="003251EC">
        <w:rPr>
          <w:rFonts w:ascii="Browallia New" w:hAnsi="Browallia New" w:cs="Browallia New"/>
        </w:rPr>
        <w:t>:</w:t>
      </w:r>
      <w:proofErr w:type="gramEnd"/>
    </w:p>
    <w:tbl>
      <w:tblPr>
        <w:tblW w:w="8921" w:type="dxa"/>
        <w:tblInd w:w="709" w:type="dxa"/>
        <w:tblLook w:val="04A0" w:firstRow="1" w:lastRow="0" w:firstColumn="1" w:lastColumn="0" w:noHBand="0" w:noVBand="1"/>
      </w:tblPr>
      <w:tblGrid>
        <w:gridCol w:w="3719"/>
        <w:gridCol w:w="5202"/>
      </w:tblGrid>
      <w:tr w:rsidR="001265B4" w:rsidRPr="003251EC" w14:paraId="0155C806" w14:textId="77777777" w:rsidTr="007459A8">
        <w:trPr>
          <w:trHeight w:val="20"/>
        </w:trPr>
        <w:tc>
          <w:tcPr>
            <w:tcW w:w="3719" w:type="dxa"/>
            <w:shd w:val="clear" w:color="auto" w:fill="auto"/>
          </w:tcPr>
          <w:p w14:paraId="08B2C111" w14:textId="77777777" w:rsidR="001265B4" w:rsidRPr="003251EC" w:rsidRDefault="001265B4" w:rsidP="00525FDF">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Type of transactions</w:t>
            </w:r>
          </w:p>
        </w:tc>
        <w:tc>
          <w:tcPr>
            <w:tcW w:w="5202" w:type="dxa"/>
            <w:shd w:val="clear" w:color="auto" w:fill="auto"/>
          </w:tcPr>
          <w:p w14:paraId="4CA56D0F" w14:textId="77777777" w:rsidR="001265B4" w:rsidRPr="003251EC" w:rsidRDefault="001265B4" w:rsidP="00525FDF">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Pricing policies</w:t>
            </w:r>
          </w:p>
        </w:tc>
      </w:tr>
      <w:tr w:rsidR="001265B4" w:rsidRPr="003251EC" w14:paraId="77946D4F" w14:textId="77777777" w:rsidTr="007459A8">
        <w:trPr>
          <w:trHeight w:val="20"/>
        </w:trPr>
        <w:tc>
          <w:tcPr>
            <w:tcW w:w="3719" w:type="dxa"/>
            <w:shd w:val="clear" w:color="auto" w:fill="auto"/>
          </w:tcPr>
          <w:p w14:paraId="52E72D0D" w14:textId="77777777" w:rsidR="001265B4" w:rsidRPr="003251EC" w:rsidRDefault="001265B4" w:rsidP="00525FDF">
            <w:pPr>
              <w:pStyle w:val="NoSpacing"/>
              <w:ind w:hanging="107"/>
              <w:rPr>
                <w:rFonts w:ascii="Browallia New" w:hAnsi="Browallia New" w:cs="Browallia New"/>
                <w:sz w:val="28"/>
              </w:rPr>
            </w:pPr>
            <w:r w:rsidRPr="003251EC">
              <w:rPr>
                <w:rFonts w:ascii="Browallia New" w:hAnsi="Browallia New" w:cs="Browallia New"/>
                <w:sz w:val="28"/>
              </w:rPr>
              <w:t>Sale incomes and proceeds from services</w:t>
            </w:r>
          </w:p>
        </w:tc>
        <w:tc>
          <w:tcPr>
            <w:tcW w:w="5202" w:type="dxa"/>
            <w:shd w:val="clear" w:color="auto" w:fill="auto"/>
          </w:tcPr>
          <w:p w14:paraId="09B81F46" w14:textId="3F84A74D" w:rsidR="001265B4" w:rsidRPr="003251EC" w:rsidRDefault="00654E87" w:rsidP="00525FDF">
            <w:pPr>
              <w:pStyle w:val="NoSpacing"/>
              <w:rPr>
                <w:rFonts w:ascii="Browallia New" w:hAnsi="Browallia New" w:cs="Browallia New"/>
                <w:sz w:val="28"/>
              </w:rPr>
            </w:pPr>
            <w:r w:rsidRPr="003251EC">
              <w:rPr>
                <w:rFonts w:ascii="Browallia New" w:hAnsi="Browallia New" w:cs="Browallia New"/>
                <w:sz w:val="28"/>
              </w:rPr>
              <w:t xml:space="preserve">In 2022, </w:t>
            </w:r>
            <w:r w:rsidR="001265B4" w:rsidRPr="003251EC">
              <w:rPr>
                <w:rFonts w:ascii="Browallia New" w:hAnsi="Browallia New" w:cs="Browallia New"/>
                <w:sz w:val="28"/>
              </w:rPr>
              <w:t>Mutually agreed price which nearby with the price charged to third parties</w:t>
            </w:r>
          </w:p>
        </w:tc>
      </w:tr>
      <w:tr w:rsidR="005F3C45" w:rsidRPr="003251EC" w14:paraId="34B643EB" w14:textId="77777777" w:rsidTr="00A60599">
        <w:trPr>
          <w:trHeight w:val="20"/>
        </w:trPr>
        <w:tc>
          <w:tcPr>
            <w:tcW w:w="3719" w:type="dxa"/>
            <w:shd w:val="clear" w:color="auto" w:fill="auto"/>
          </w:tcPr>
          <w:p w14:paraId="28EF9578" w14:textId="0F93F74C" w:rsidR="005F3C45" w:rsidRPr="003251EC" w:rsidRDefault="00A60599" w:rsidP="005F3C45">
            <w:pPr>
              <w:pStyle w:val="NoSpacing"/>
              <w:ind w:hanging="107"/>
              <w:rPr>
                <w:rFonts w:ascii="Browallia New" w:hAnsi="Browallia New" w:cs="Browallia New"/>
                <w:sz w:val="28"/>
              </w:rPr>
            </w:pPr>
            <w:r w:rsidRPr="003251EC">
              <w:rPr>
                <w:rFonts w:ascii="Browallia New" w:hAnsi="Browallia New" w:cs="Browallia New"/>
                <w:sz w:val="28"/>
              </w:rPr>
              <w:t>Proceeds from services</w:t>
            </w:r>
          </w:p>
        </w:tc>
        <w:tc>
          <w:tcPr>
            <w:tcW w:w="5202" w:type="dxa"/>
            <w:shd w:val="clear" w:color="auto" w:fill="auto"/>
          </w:tcPr>
          <w:p w14:paraId="0A45D984" w14:textId="0CBC59F3"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6CA2ED07" w14:textId="77777777" w:rsidTr="007459A8">
        <w:trPr>
          <w:trHeight w:val="20"/>
        </w:trPr>
        <w:tc>
          <w:tcPr>
            <w:tcW w:w="3719" w:type="dxa"/>
            <w:shd w:val="clear" w:color="auto" w:fill="auto"/>
          </w:tcPr>
          <w:p w14:paraId="14326856"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Management fees income</w:t>
            </w:r>
          </w:p>
        </w:tc>
        <w:tc>
          <w:tcPr>
            <w:tcW w:w="5202" w:type="dxa"/>
            <w:shd w:val="clear" w:color="auto" w:fill="auto"/>
          </w:tcPr>
          <w:p w14:paraId="6CD96FCD" w14:textId="7777777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29B62EB4" w14:textId="77777777" w:rsidTr="007459A8">
        <w:trPr>
          <w:trHeight w:val="20"/>
        </w:trPr>
        <w:tc>
          <w:tcPr>
            <w:tcW w:w="3719" w:type="dxa"/>
            <w:shd w:val="clear" w:color="auto" w:fill="auto"/>
          </w:tcPr>
          <w:p w14:paraId="416C1290"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Dividends income</w:t>
            </w:r>
          </w:p>
        </w:tc>
        <w:tc>
          <w:tcPr>
            <w:tcW w:w="5202" w:type="dxa"/>
            <w:shd w:val="clear" w:color="auto" w:fill="auto"/>
          </w:tcPr>
          <w:p w14:paraId="6A11033D" w14:textId="7777777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Upon declaration</w:t>
            </w:r>
          </w:p>
        </w:tc>
      </w:tr>
      <w:tr w:rsidR="005F3C45" w:rsidRPr="003251EC" w14:paraId="21631A27" w14:textId="77777777" w:rsidTr="007459A8">
        <w:trPr>
          <w:trHeight w:val="20"/>
        </w:trPr>
        <w:tc>
          <w:tcPr>
            <w:tcW w:w="3719" w:type="dxa"/>
            <w:shd w:val="clear" w:color="auto" w:fill="auto"/>
          </w:tcPr>
          <w:p w14:paraId="4D2A6650"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Other income</w:t>
            </w:r>
          </w:p>
        </w:tc>
        <w:tc>
          <w:tcPr>
            <w:tcW w:w="5202" w:type="dxa"/>
            <w:shd w:val="clear" w:color="auto" w:fill="auto"/>
          </w:tcPr>
          <w:p w14:paraId="6EA3EA5E" w14:textId="77777777" w:rsidR="005F3C45" w:rsidRPr="003251EC" w:rsidRDefault="005F3C45" w:rsidP="005F3C45">
            <w:pPr>
              <w:pStyle w:val="NoSpacing"/>
              <w:rPr>
                <w:rFonts w:ascii="Browallia New" w:hAnsi="Browallia New" w:cs="Browallia New"/>
                <w:sz w:val="28"/>
              </w:rPr>
            </w:pPr>
          </w:p>
        </w:tc>
      </w:tr>
      <w:tr w:rsidR="005F3C45" w:rsidRPr="003251EC" w14:paraId="6FBEF443" w14:textId="77777777" w:rsidTr="007459A8">
        <w:trPr>
          <w:trHeight w:val="20"/>
        </w:trPr>
        <w:tc>
          <w:tcPr>
            <w:tcW w:w="3719" w:type="dxa"/>
            <w:shd w:val="clear" w:color="auto" w:fill="auto"/>
          </w:tcPr>
          <w:p w14:paraId="71EF0356" w14:textId="333B0133"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 xml:space="preserve">    Service charges</w:t>
            </w:r>
            <w:r w:rsidRPr="003251EC">
              <w:rPr>
                <w:rFonts w:ascii="Browallia New" w:hAnsi="Browallia New" w:cs="Browallia New"/>
                <w:sz w:val="28"/>
                <w:cs/>
              </w:rPr>
              <w:t xml:space="preserve"> </w:t>
            </w:r>
            <w:r w:rsidRPr="003251EC">
              <w:rPr>
                <w:rFonts w:ascii="Browallia New" w:hAnsi="Browallia New" w:cs="Browallia New"/>
                <w:sz w:val="28"/>
              </w:rPr>
              <w:t>and rental fees</w:t>
            </w:r>
          </w:p>
        </w:tc>
        <w:tc>
          <w:tcPr>
            <w:tcW w:w="5202" w:type="dxa"/>
            <w:shd w:val="clear" w:color="auto" w:fill="auto"/>
          </w:tcPr>
          <w:p w14:paraId="795FEAC8" w14:textId="77777777" w:rsidR="005F3C45" w:rsidRPr="003251EC" w:rsidRDefault="005F3C45" w:rsidP="005F3C45">
            <w:pPr>
              <w:pStyle w:val="NoSpacing"/>
              <w:rPr>
                <w:rFonts w:ascii="Browallia New" w:hAnsi="Browallia New" w:cs="Browallia New"/>
                <w:sz w:val="28"/>
                <w:cs/>
              </w:rPr>
            </w:pPr>
            <w:r w:rsidRPr="003251EC">
              <w:rPr>
                <w:rFonts w:ascii="Browallia New" w:hAnsi="Browallia New" w:cs="Browallia New"/>
                <w:sz w:val="28"/>
              </w:rPr>
              <w:t>Contract Price</w:t>
            </w:r>
          </w:p>
        </w:tc>
      </w:tr>
      <w:tr w:rsidR="005F3C45" w:rsidRPr="003251EC" w14:paraId="1845B9D1" w14:textId="77777777" w:rsidTr="007459A8">
        <w:trPr>
          <w:trHeight w:val="20"/>
        </w:trPr>
        <w:tc>
          <w:tcPr>
            <w:tcW w:w="3719" w:type="dxa"/>
            <w:shd w:val="clear" w:color="auto" w:fill="auto"/>
          </w:tcPr>
          <w:p w14:paraId="0BADA70E" w14:textId="79A9CEED" w:rsidR="005F3C45" w:rsidRPr="003251EC" w:rsidRDefault="005F3C45" w:rsidP="005F3C45">
            <w:pPr>
              <w:pStyle w:val="NoSpacing"/>
              <w:ind w:hanging="107"/>
              <w:rPr>
                <w:rFonts w:ascii="Browallia New" w:hAnsi="Browallia New" w:cs="Browallia New"/>
                <w:sz w:val="28"/>
                <w:cs/>
              </w:rPr>
            </w:pPr>
            <w:r w:rsidRPr="003251EC">
              <w:rPr>
                <w:rFonts w:ascii="Browallia New" w:hAnsi="Browallia New" w:cs="Browallia New"/>
                <w:sz w:val="28"/>
              </w:rPr>
              <w:t xml:space="preserve">    Guarantee fee</w:t>
            </w:r>
          </w:p>
        </w:tc>
        <w:tc>
          <w:tcPr>
            <w:tcW w:w="5202" w:type="dxa"/>
            <w:shd w:val="clear" w:color="auto" w:fill="auto"/>
          </w:tcPr>
          <w:p w14:paraId="1FEE692D" w14:textId="7777777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0D501899" w14:textId="77777777" w:rsidTr="00F262C7">
        <w:trPr>
          <w:trHeight w:val="20"/>
        </w:trPr>
        <w:tc>
          <w:tcPr>
            <w:tcW w:w="3719" w:type="dxa"/>
            <w:shd w:val="clear" w:color="auto" w:fill="auto"/>
          </w:tcPr>
          <w:p w14:paraId="0245F300" w14:textId="1062B0CC"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 xml:space="preserve">    Other income</w:t>
            </w:r>
          </w:p>
        </w:tc>
        <w:tc>
          <w:tcPr>
            <w:tcW w:w="5202" w:type="dxa"/>
            <w:shd w:val="clear" w:color="auto" w:fill="auto"/>
          </w:tcPr>
          <w:p w14:paraId="508805B7" w14:textId="6B3E58BD"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64EF5401" w14:textId="77777777" w:rsidTr="00A60599">
        <w:trPr>
          <w:trHeight w:val="20"/>
        </w:trPr>
        <w:tc>
          <w:tcPr>
            <w:tcW w:w="3719" w:type="dxa"/>
            <w:shd w:val="clear" w:color="auto" w:fill="auto"/>
            <w:vAlign w:val="center"/>
          </w:tcPr>
          <w:p w14:paraId="4F76C8BD" w14:textId="3E0F2676" w:rsidR="005F3C45" w:rsidRPr="003251EC" w:rsidRDefault="00A60599" w:rsidP="005F3C45">
            <w:pPr>
              <w:pStyle w:val="NoSpacing"/>
              <w:ind w:hanging="107"/>
              <w:rPr>
                <w:rFonts w:ascii="Browallia New" w:hAnsi="Browallia New" w:cs="Browallia New"/>
                <w:sz w:val="28"/>
              </w:rPr>
            </w:pPr>
            <w:r w:rsidRPr="003251EC">
              <w:rPr>
                <w:rFonts w:ascii="Browallia New" w:hAnsi="Browallia New" w:cs="Browallia New"/>
                <w:sz w:val="28"/>
              </w:rPr>
              <w:t>Services cost</w:t>
            </w:r>
          </w:p>
        </w:tc>
        <w:tc>
          <w:tcPr>
            <w:tcW w:w="5202" w:type="dxa"/>
            <w:shd w:val="clear" w:color="auto" w:fill="auto"/>
          </w:tcPr>
          <w:p w14:paraId="1AFFDDDE" w14:textId="2E9AB2B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6C58DEEA" w14:textId="77777777" w:rsidTr="00F262C7">
        <w:trPr>
          <w:trHeight w:val="20"/>
        </w:trPr>
        <w:tc>
          <w:tcPr>
            <w:tcW w:w="3719" w:type="dxa"/>
            <w:shd w:val="clear" w:color="auto" w:fill="auto"/>
          </w:tcPr>
          <w:p w14:paraId="433D7BCE" w14:textId="1E03D463"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Loan guarantee fee</w:t>
            </w:r>
          </w:p>
        </w:tc>
        <w:tc>
          <w:tcPr>
            <w:tcW w:w="5202" w:type="dxa"/>
            <w:shd w:val="clear" w:color="auto" w:fill="auto"/>
          </w:tcPr>
          <w:p w14:paraId="28C36DD2" w14:textId="4DC1EB49"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3776F6BF" w14:textId="77777777" w:rsidTr="00F262C7">
        <w:trPr>
          <w:trHeight w:val="20"/>
        </w:trPr>
        <w:tc>
          <w:tcPr>
            <w:tcW w:w="3719" w:type="dxa"/>
            <w:shd w:val="clear" w:color="auto" w:fill="auto"/>
          </w:tcPr>
          <w:p w14:paraId="6F3E1B70" w14:textId="2DA0FDF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Other expenses</w:t>
            </w:r>
          </w:p>
        </w:tc>
        <w:tc>
          <w:tcPr>
            <w:tcW w:w="5202" w:type="dxa"/>
            <w:shd w:val="clear" w:color="auto" w:fill="auto"/>
          </w:tcPr>
          <w:p w14:paraId="3CAF986A" w14:textId="6981BFB2"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12BB5745" w14:textId="77777777" w:rsidTr="007459A8">
        <w:trPr>
          <w:trHeight w:val="20"/>
        </w:trPr>
        <w:tc>
          <w:tcPr>
            <w:tcW w:w="3719" w:type="dxa"/>
            <w:shd w:val="clear" w:color="auto" w:fill="auto"/>
          </w:tcPr>
          <w:p w14:paraId="44518DFD"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Interest income</w:t>
            </w:r>
          </w:p>
        </w:tc>
        <w:tc>
          <w:tcPr>
            <w:tcW w:w="5202" w:type="dxa"/>
            <w:shd w:val="clear" w:color="auto" w:fill="auto"/>
          </w:tcPr>
          <w:p w14:paraId="07C103CC" w14:textId="2C050D7C" w:rsidR="005F3C45" w:rsidRPr="003251EC" w:rsidRDefault="005F3C45" w:rsidP="005F3C45">
            <w:pPr>
              <w:pStyle w:val="NoSpacing"/>
              <w:rPr>
                <w:rFonts w:ascii="Browallia New" w:hAnsi="Browallia New" w:cs="Browallia New"/>
                <w:sz w:val="28"/>
                <w:cs/>
              </w:rPr>
            </w:pPr>
            <w:r w:rsidRPr="003251EC">
              <w:rPr>
                <w:rFonts w:ascii="Browallia New" w:hAnsi="Browallia New" w:cs="Browallia New"/>
                <w:sz w:val="28"/>
              </w:rPr>
              <w:t xml:space="preserve">In </w:t>
            </w:r>
            <w:proofErr w:type="gramStart"/>
            <w:r w:rsidRPr="003251EC">
              <w:rPr>
                <w:rFonts w:ascii="Browallia New" w:hAnsi="Browallia New" w:cs="Browallia New"/>
                <w:sz w:val="28"/>
              </w:rPr>
              <w:t>2023</w:t>
            </w:r>
            <w:r w:rsidRPr="003251EC">
              <w:rPr>
                <w:rFonts w:ascii="Browallia New" w:hAnsi="Browallia New" w:cs="Browallia New"/>
                <w:sz w:val="28"/>
                <w:cs/>
              </w:rPr>
              <w:t xml:space="preserve"> </w:t>
            </w:r>
            <w:r w:rsidRPr="003251EC">
              <w:rPr>
                <w:rFonts w:ascii="Browallia New" w:hAnsi="Browallia New" w:cs="Browallia New"/>
                <w:sz w:val="28"/>
              </w:rPr>
              <w:t>:</w:t>
            </w:r>
            <w:proofErr w:type="gramEnd"/>
            <w:r w:rsidRPr="003251EC">
              <w:rPr>
                <w:rFonts w:ascii="Browallia New" w:hAnsi="Browallia New" w:cs="Browallia New"/>
                <w:sz w:val="28"/>
              </w:rPr>
              <w:t xml:space="preserve"> </w:t>
            </w:r>
            <w:r w:rsidRPr="007E0F00">
              <w:rPr>
                <w:rFonts w:ascii="Browallia New" w:hAnsi="Browallia New" w:cs="Browallia New"/>
                <w:sz w:val="28"/>
              </w:rPr>
              <w:t>6.78% - 7.00</w:t>
            </w:r>
            <w:r w:rsidRPr="003251EC">
              <w:rPr>
                <w:rFonts w:ascii="Browallia New" w:hAnsi="Browallia New" w:cs="Browallia New"/>
                <w:sz w:val="28"/>
              </w:rPr>
              <w:t xml:space="preserve">% p.a. (In </w:t>
            </w:r>
            <w:proofErr w:type="gramStart"/>
            <w:r w:rsidRPr="003251EC">
              <w:rPr>
                <w:rFonts w:ascii="Browallia New" w:hAnsi="Browallia New" w:cs="Browallia New"/>
                <w:sz w:val="28"/>
              </w:rPr>
              <w:t>2022 :</w:t>
            </w:r>
            <w:proofErr w:type="gramEnd"/>
            <w:r w:rsidRPr="003251EC">
              <w:rPr>
                <w:rFonts w:ascii="Browallia New" w:hAnsi="Browallia New" w:cs="Browallia New"/>
                <w:sz w:val="28"/>
              </w:rPr>
              <w:t xml:space="preserve"> 4.85% - 6.90% p.a.)</w:t>
            </w:r>
          </w:p>
        </w:tc>
      </w:tr>
    </w:tbl>
    <w:p w14:paraId="7F17DDFE" w14:textId="015C9829" w:rsidR="00DC0B14" w:rsidRDefault="00DC0B14" w:rsidP="003B64A7">
      <w:pPr>
        <w:rPr>
          <w:rFonts w:ascii="Browallia New" w:hAnsi="Browallia New" w:cs="Browallia New"/>
        </w:rPr>
      </w:pPr>
    </w:p>
    <w:p w14:paraId="0271D1B7" w14:textId="39346E33" w:rsidR="00BB25F8" w:rsidRPr="003251EC" w:rsidRDefault="009235D2" w:rsidP="003B64A7">
      <w:pPr>
        <w:spacing w:after="120"/>
        <w:rPr>
          <w:rFonts w:ascii="Browallia New" w:hAnsi="Browallia New" w:cs="Browallia New"/>
        </w:rPr>
      </w:pPr>
      <w:r>
        <w:rPr>
          <w:rFonts w:ascii="Browallia New" w:hAnsi="Browallia New" w:cs="Browallia New"/>
        </w:rPr>
        <w:t>5</w:t>
      </w:r>
      <w:r w:rsidR="00BB25F8" w:rsidRPr="003251EC">
        <w:rPr>
          <w:rFonts w:ascii="Browallia New" w:hAnsi="Browallia New" w:cs="Browallia New"/>
        </w:rPr>
        <w:t>.1</w:t>
      </w:r>
      <w:r w:rsidR="00BB25F8" w:rsidRPr="003251EC">
        <w:rPr>
          <w:rFonts w:ascii="Browallia New" w:hAnsi="Browallia New" w:cs="Browallia New"/>
        </w:rPr>
        <w:tab/>
        <w:t xml:space="preserve">The significant transactions with related parties as </w:t>
      </w:r>
      <w:proofErr w:type="gramStart"/>
      <w:r w:rsidR="00BB25F8" w:rsidRPr="003251EC">
        <w:rPr>
          <w:rFonts w:ascii="Browallia New" w:hAnsi="Browallia New" w:cs="Browallia New"/>
        </w:rPr>
        <w:t>follows</w:t>
      </w:r>
      <w:r w:rsidR="00DC0B14" w:rsidRPr="003251EC">
        <w:rPr>
          <w:rFonts w:ascii="Browallia New" w:hAnsi="Browallia New" w:cs="Browallia New"/>
          <w:cs/>
        </w:rPr>
        <w:t xml:space="preserve"> </w:t>
      </w:r>
      <w:r w:rsidR="00BB25F8" w:rsidRPr="003251EC">
        <w:rPr>
          <w:rFonts w:ascii="Browallia New" w:hAnsi="Browallia New" w:cs="Browallia New"/>
        </w:rPr>
        <w:t>:</w:t>
      </w:r>
      <w:proofErr w:type="gramEnd"/>
    </w:p>
    <w:tbl>
      <w:tblPr>
        <w:tblW w:w="4657" w:type="pct"/>
        <w:tblInd w:w="675" w:type="dxa"/>
        <w:tblLook w:val="04A0" w:firstRow="1" w:lastRow="0" w:firstColumn="1" w:lastColumn="0" w:noHBand="0" w:noVBand="1"/>
      </w:tblPr>
      <w:tblGrid>
        <w:gridCol w:w="3724"/>
        <w:gridCol w:w="428"/>
        <w:gridCol w:w="1207"/>
        <w:gridCol w:w="1209"/>
        <w:gridCol w:w="1209"/>
        <w:gridCol w:w="1206"/>
      </w:tblGrid>
      <w:tr w:rsidR="003D0679" w:rsidRPr="007E0F00" w14:paraId="0E75101F" w14:textId="77777777" w:rsidTr="00C7147F">
        <w:trPr>
          <w:trHeight w:val="20"/>
          <w:tblHeader/>
        </w:trPr>
        <w:tc>
          <w:tcPr>
            <w:tcW w:w="2073" w:type="pct"/>
            <w:shd w:val="clear" w:color="auto" w:fill="auto"/>
            <w:vAlign w:val="bottom"/>
          </w:tcPr>
          <w:p w14:paraId="52000281" w14:textId="77777777" w:rsidR="003D0679" w:rsidRPr="007E0F00" w:rsidRDefault="003D0679" w:rsidP="00CD2493">
            <w:pPr>
              <w:pStyle w:val="NoSpacing"/>
              <w:jc w:val="center"/>
              <w:rPr>
                <w:rFonts w:ascii="Browallia New" w:hAnsi="Browallia New" w:cs="Browallia New"/>
                <w:color w:val="000000"/>
                <w:sz w:val="28"/>
                <w:cs/>
              </w:rPr>
            </w:pPr>
          </w:p>
        </w:tc>
        <w:tc>
          <w:tcPr>
            <w:tcW w:w="238" w:type="pct"/>
            <w:shd w:val="clear" w:color="auto" w:fill="auto"/>
            <w:vAlign w:val="bottom"/>
          </w:tcPr>
          <w:p w14:paraId="656CE088" w14:textId="77777777" w:rsidR="003D0679" w:rsidRPr="007E0F00" w:rsidRDefault="003D0679" w:rsidP="00CD2493">
            <w:pPr>
              <w:pStyle w:val="NoSpacing"/>
              <w:jc w:val="center"/>
              <w:rPr>
                <w:rFonts w:ascii="Browallia New" w:hAnsi="Browallia New" w:cs="Browallia New"/>
                <w:color w:val="000000"/>
                <w:sz w:val="28"/>
              </w:rPr>
            </w:pPr>
          </w:p>
        </w:tc>
        <w:tc>
          <w:tcPr>
            <w:tcW w:w="2689" w:type="pct"/>
            <w:gridSpan w:val="4"/>
            <w:shd w:val="clear" w:color="auto" w:fill="auto"/>
            <w:vAlign w:val="bottom"/>
          </w:tcPr>
          <w:p w14:paraId="1CEEC129" w14:textId="77777777" w:rsidR="003D0679" w:rsidRPr="007E0F00" w:rsidRDefault="003D0679" w:rsidP="00CD2493">
            <w:pPr>
              <w:pStyle w:val="NoSpacing"/>
              <w:pBdr>
                <w:bottom w:val="single" w:sz="4" w:space="1" w:color="auto"/>
              </w:pBdr>
              <w:jc w:val="center"/>
              <w:rPr>
                <w:rFonts w:ascii="Browallia New" w:hAnsi="Browallia New" w:cs="Browallia New"/>
                <w:sz w:val="28"/>
              </w:rPr>
            </w:pPr>
            <w:proofErr w:type="gramStart"/>
            <w:r w:rsidRPr="007E0F00">
              <w:rPr>
                <w:rFonts w:ascii="Browallia New" w:hAnsi="Browallia New" w:cs="Browallia New"/>
                <w:sz w:val="28"/>
              </w:rPr>
              <w:t>Unit :</w:t>
            </w:r>
            <w:proofErr w:type="gramEnd"/>
            <w:r w:rsidRPr="007E0F00">
              <w:rPr>
                <w:rFonts w:ascii="Browallia New" w:hAnsi="Browallia New" w:cs="Browallia New"/>
                <w:sz w:val="28"/>
              </w:rPr>
              <w:t xml:space="preserve"> Thousand Baht</w:t>
            </w:r>
          </w:p>
        </w:tc>
      </w:tr>
      <w:tr w:rsidR="003D0679" w:rsidRPr="007E0F00" w14:paraId="6F26A9EE" w14:textId="77777777" w:rsidTr="00C7147F">
        <w:trPr>
          <w:trHeight w:val="20"/>
          <w:tblHeader/>
        </w:trPr>
        <w:tc>
          <w:tcPr>
            <w:tcW w:w="2073" w:type="pct"/>
            <w:shd w:val="clear" w:color="auto" w:fill="auto"/>
            <w:vAlign w:val="bottom"/>
          </w:tcPr>
          <w:p w14:paraId="00022F8F" w14:textId="77777777" w:rsidR="003D0679" w:rsidRPr="007E0F00" w:rsidRDefault="003D0679" w:rsidP="00CD2493">
            <w:pPr>
              <w:pStyle w:val="NoSpacing"/>
              <w:jc w:val="center"/>
              <w:rPr>
                <w:rFonts w:ascii="Browallia New" w:hAnsi="Browallia New" w:cs="Browallia New"/>
                <w:color w:val="000000"/>
                <w:sz w:val="28"/>
              </w:rPr>
            </w:pPr>
          </w:p>
        </w:tc>
        <w:tc>
          <w:tcPr>
            <w:tcW w:w="238" w:type="pct"/>
            <w:shd w:val="clear" w:color="auto" w:fill="auto"/>
            <w:vAlign w:val="bottom"/>
          </w:tcPr>
          <w:p w14:paraId="6EE725BD" w14:textId="77777777" w:rsidR="003D0679" w:rsidRPr="007E0F00" w:rsidRDefault="003D0679" w:rsidP="00CD2493">
            <w:pPr>
              <w:pStyle w:val="NoSpacing"/>
              <w:jc w:val="center"/>
              <w:rPr>
                <w:rFonts w:ascii="Browallia New" w:hAnsi="Browallia New" w:cs="Browallia New"/>
                <w:color w:val="000000"/>
                <w:sz w:val="28"/>
              </w:rPr>
            </w:pPr>
          </w:p>
        </w:tc>
        <w:tc>
          <w:tcPr>
            <w:tcW w:w="1345" w:type="pct"/>
            <w:gridSpan w:val="2"/>
            <w:shd w:val="clear" w:color="auto" w:fill="auto"/>
            <w:vAlign w:val="bottom"/>
          </w:tcPr>
          <w:p w14:paraId="349FA49F" w14:textId="77777777" w:rsidR="003D0679" w:rsidRPr="007E0F00" w:rsidRDefault="003D0679" w:rsidP="00CD2493">
            <w:pPr>
              <w:pStyle w:val="NoSpacing"/>
              <w:pBdr>
                <w:bottom w:val="single" w:sz="4" w:space="1" w:color="auto"/>
              </w:pBdr>
              <w:jc w:val="center"/>
              <w:rPr>
                <w:rFonts w:ascii="Browallia New" w:hAnsi="Browallia New" w:cs="Browallia New"/>
                <w:sz w:val="28"/>
              </w:rPr>
            </w:pPr>
            <w:r w:rsidRPr="007E0F00">
              <w:rPr>
                <w:rFonts w:ascii="Browallia New" w:hAnsi="Browallia New" w:cs="Browallia New"/>
                <w:sz w:val="28"/>
              </w:rPr>
              <w:t>Consolidated</w:t>
            </w:r>
          </w:p>
        </w:tc>
        <w:tc>
          <w:tcPr>
            <w:tcW w:w="1344" w:type="pct"/>
            <w:gridSpan w:val="2"/>
            <w:shd w:val="clear" w:color="auto" w:fill="auto"/>
            <w:vAlign w:val="bottom"/>
          </w:tcPr>
          <w:p w14:paraId="6B7B2AD2" w14:textId="77777777" w:rsidR="003D0679" w:rsidRPr="007E0F00" w:rsidRDefault="003D0679" w:rsidP="00CD2493">
            <w:pPr>
              <w:pStyle w:val="NoSpacing"/>
              <w:pBdr>
                <w:bottom w:val="single" w:sz="4" w:space="1" w:color="auto"/>
              </w:pBdr>
              <w:jc w:val="center"/>
              <w:rPr>
                <w:rFonts w:ascii="Browallia New" w:hAnsi="Browallia New" w:cs="Browallia New"/>
                <w:sz w:val="28"/>
              </w:rPr>
            </w:pPr>
            <w:r w:rsidRPr="007E0F00">
              <w:rPr>
                <w:rFonts w:ascii="Browallia New" w:hAnsi="Browallia New" w:cs="Browallia New"/>
                <w:sz w:val="28"/>
              </w:rPr>
              <w:t>Separate</w:t>
            </w:r>
          </w:p>
        </w:tc>
      </w:tr>
      <w:tr w:rsidR="003D0679" w:rsidRPr="007E0F00" w14:paraId="4AB1D6F3" w14:textId="77777777" w:rsidTr="00C7147F">
        <w:trPr>
          <w:trHeight w:val="20"/>
          <w:tblHeader/>
        </w:trPr>
        <w:tc>
          <w:tcPr>
            <w:tcW w:w="2073" w:type="pct"/>
            <w:shd w:val="clear" w:color="auto" w:fill="auto"/>
            <w:vAlign w:val="bottom"/>
          </w:tcPr>
          <w:p w14:paraId="3952022D" w14:textId="77777777" w:rsidR="003D0679" w:rsidRPr="007E0F00" w:rsidRDefault="003D0679" w:rsidP="00CD2493">
            <w:pPr>
              <w:pStyle w:val="NoSpacing"/>
              <w:jc w:val="center"/>
              <w:rPr>
                <w:rFonts w:ascii="Browallia New" w:hAnsi="Browallia New" w:cs="Browallia New"/>
                <w:color w:val="000000"/>
                <w:sz w:val="28"/>
              </w:rPr>
            </w:pPr>
          </w:p>
        </w:tc>
        <w:tc>
          <w:tcPr>
            <w:tcW w:w="238" w:type="pct"/>
            <w:shd w:val="clear" w:color="auto" w:fill="auto"/>
            <w:vAlign w:val="bottom"/>
          </w:tcPr>
          <w:p w14:paraId="1A2A55C9" w14:textId="77777777" w:rsidR="003D0679" w:rsidRPr="007E0F00" w:rsidRDefault="003D0679" w:rsidP="00CD2493">
            <w:pPr>
              <w:pStyle w:val="NoSpacing"/>
              <w:jc w:val="center"/>
              <w:rPr>
                <w:rFonts w:ascii="Browallia New" w:hAnsi="Browallia New" w:cs="Browallia New"/>
                <w:color w:val="000000"/>
                <w:sz w:val="28"/>
              </w:rPr>
            </w:pPr>
          </w:p>
        </w:tc>
        <w:tc>
          <w:tcPr>
            <w:tcW w:w="672" w:type="pct"/>
            <w:shd w:val="clear" w:color="auto" w:fill="auto"/>
            <w:vAlign w:val="bottom"/>
          </w:tcPr>
          <w:p w14:paraId="6529C6E6" w14:textId="77777777" w:rsidR="003D0679" w:rsidRPr="007E0F00" w:rsidRDefault="003D0679" w:rsidP="00CD2493">
            <w:pPr>
              <w:pBdr>
                <w:bottom w:val="single" w:sz="4" w:space="1" w:color="auto"/>
              </w:pBdr>
              <w:jc w:val="center"/>
              <w:rPr>
                <w:rFonts w:ascii="Browallia New" w:hAnsi="Browallia New" w:cs="Browallia New"/>
              </w:rPr>
            </w:pPr>
            <w:r w:rsidRPr="007E0F00">
              <w:rPr>
                <w:rFonts w:ascii="Browallia New" w:hAnsi="Browallia New" w:cs="Browallia New"/>
              </w:rPr>
              <w:t>2023</w:t>
            </w:r>
          </w:p>
        </w:tc>
        <w:tc>
          <w:tcPr>
            <w:tcW w:w="673" w:type="pct"/>
            <w:shd w:val="clear" w:color="auto" w:fill="auto"/>
            <w:vAlign w:val="bottom"/>
          </w:tcPr>
          <w:p w14:paraId="0EC05F51" w14:textId="77777777" w:rsidR="003D0679" w:rsidRPr="007E0F00" w:rsidRDefault="003D0679" w:rsidP="00CD2493">
            <w:pPr>
              <w:pBdr>
                <w:bottom w:val="single" w:sz="4" w:space="1" w:color="auto"/>
              </w:pBdr>
              <w:jc w:val="center"/>
              <w:rPr>
                <w:rFonts w:ascii="Browallia New" w:hAnsi="Browallia New" w:cs="Browallia New"/>
              </w:rPr>
            </w:pPr>
            <w:r w:rsidRPr="007E0F00">
              <w:rPr>
                <w:rFonts w:ascii="Browallia New" w:hAnsi="Browallia New" w:cs="Browallia New"/>
              </w:rPr>
              <w:t>2022</w:t>
            </w:r>
          </w:p>
        </w:tc>
        <w:tc>
          <w:tcPr>
            <w:tcW w:w="673" w:type="pct"/>
            <w:shd w:val="clear" w:color="auto" w:fill="auto"/>
            <w:vAlign w:val="bottom"/>
          </w:tcPr>
          <w:p w14:paraId="05156046" w14:textId="77777777" w:rsidR="003D0679" w:rsidRPr="007E0F00" w:rsidRDefault="003D0679" w:rsidP="00CD2493">
            <w:pPr>
              <w:pBdr>
                <w:bottom w:val="single" w:sz="4" w:space="1" w:color="auto"/>
              </w:pBdr>
              <w:jc w:val="center"/>
              <w:rPr>
                <w:rFonts w:ascii="Browallia New" w:hAnsi="Browallia New" w:cs="Browallia New"/>
              </w:rPr>
            </w:pPr>
            <w:r w:rsidRPr="007E0F00">
              <w:rPr>
                <w:rFonts w:ascii="Browallia New" w:hAnsi="Browallia New" w:cs="Browallia New"/>
              </w:rPr>
              <w:t>2023</w:t>
            </w:r>
          </w:p>
        </w:tc>
        <w:tc>
          <w:tcPr>
            <w:tcW w:w="671" w:type="pct"/>
            <w:shd w:val="clear" w:color="auto" w:fill="auto"/>
            <w:vAlign w:val="bottom"/>
          </w:tcPr>
          <w:p w14:paraId="201B1999" w14:textId="77777777" w:rsidR="003D0679" w:rsidRPr="007E0F00" w:rsidRDefault="003D0679" w:rsidP="00CD2493">
            <w:pPr>
              <w:pBdr>
                <w:bottom w:val="single" w:sz="4" w:space="1" w:color="auto"/>
              </w:pBdr>
              <w:jc w:val="center"/>
              <w:rPr>
                <w:rFonts w:ascii="Browallia New" w:hAnsi="Browallia New" w:cs="Browallia New"/>
              </w:rPr>
            </w:pPr>
            <w:r w:rsidRPr="007E0F00">
              <w:rPr>
                <w:rFonts w:ascii="Browallia New" w:hAnsi="Browallia New" w:cs="Browallia New"/>
              </w:rPr>
              <w:t>2022</w:t>
            </w:r>
          </w:p>
        </w:tc>
      </w:tr>
      <w:tr w:rsidR="003D0679" w:rsidRPr="007E0F00" w14:paraId="781446E0" w14:textId="77777777" w:rsidTr="00C7147F">
        <w:trPr>
          <w:trHeight w:val="20"/>
          <w:tblHeader/>
        </w:trPr>
        <w:tc>
          <w:tcPr>
            <w:tcW w:w="2073" w:type="pct"/>
            <w:shd w:val="clear" w:color="auto" w:fill="auto"/>
            <w:vAlign w:val="bottom"/>
          </w:tcPr>
          <w:p w14:paraId="23901659" w14:textId="77777777" w:rsidR="003D0679" w:rsidRPr="007E0F00" w:rsidRDefault="003D0679" w:rsidP="00CD2493">
            <w:pPr>
              <w:pStyle w:val="NoSpacing"/>
              <w:spacing w:before="40"/>
              <w:ind w:hanging="71"/>
              <w:rPr>
                <w:rFonts w:ascii="Browallia New" w:hAnsi="Browallia New" w:cs="Browallia New"/>
                <w:color w:val="000000"/>
                <w:sz w:val="28"/>
              </w:rPr>
            </w:pPr>
            <w:r w:rsidRPr="007E0F00">
              <w:rPr>
                <w:rFonts w:ascii="Browallia New" w:hAnsi="Browallia New" w:cs="Browallia New"/>
                <w:b/>
                <w:bCs/>
                <w:sz w:val="28"/>
              </w:rPr>
              <w:t xml:space="preserve">Continued </w:t>
            </w:r>
            <w:proofErr w:type="gramStart"/>
            <w:r w:rsidRPr="007E0F00">
              <w:rPr>
                <w:rFonts w:ascii="Browallia New" w:hAnsi="Browallia New" w:cs="Browallia New"/>
                <w:b/>
                <w:bCs/>
                <w:sz w:val="28"/>
              </w:rPr>
              <w:t>operations :</w:t>
            </w:r>
            <w:proofErr w:type="gramEnd"/>
            <w:r w:rsidRPr="007E0F00">
              <w:rPr>
                <w:rFonts w:ascii="Browallia New" w:hAnsi="Browallia New" w:cs="Browallia New"/>
                <w:color w:val="000000"/>
                <w:sz w:val="28"/>
              </w:rPr>
              <w:t xml:space="preserve"> </w:t>
            </w:r>
          </w:p>
        </w:tc>
        <w:tc>
          <w:tcPr>
            <w:tcW w:w="238" w:type="pct"/>
            <w:shd w:val="clear" w:color="auto" w:fill="auto"/>
            <w:vAlign w:val="bottom"/>
          </w:tcPr>
          <w:p w14:paraId="69B627A6" w14:textId="77777777" w:rsidR="003D0679" w:rsidRPr="007E0F00" w:rsidRDefault="003D0679" w:rsidP="00CD2493">
            <w:pPr>
              <w:pStyle w:val="NoSpacing"/>
              <w:jc w:val="center"/>
              <w:rPr>
                <w:rFonts w:ascii="Browallia New" w:hAnsi="Browallia New" w:cs="Browallia New"/>
                <w:color w:val="000000"/>
                <w:sz w:val="28"/>
              </w:rPr>
            </w:pPr>
          </w:p>
        </w:tc>
        <w:tc>
          <w:tcPr>
            <w:tcW w:w="672" w:type="pct"/>
            <w:shd w:val="clear" w:color="auto" w:fill="auto"/>
            <w:vAlign w:val="bottom"/>
          </w:tcPr>
          <w:p w14:paraId="0C1C0AE9" w14:textId="77777777" w:rsidR="003D0679" w:rsidRPr="007E0F00" w:rsidRDefault="003D0679" w:rsidP="00CD2493">
            <w:pPr>
              <w:jc w:val="center"/>
              <w:rPr>
                <w:rFonts w:ascii="Browallia New" w:hAnsi="Browallia New" w:cs="Browallia New"/>
              </w:rPr>
            </w:pPr>
          </w:p>
        </w:tc>
        <w:tc>
          <w:tcPr>
            <w:tcW w:w="673" w:type="pct"/>
            <w:shd w:val="clear" w:color="auto" w:fill="auto"/>
            <w:vAlign w:val="bottom"/>
          </w:tcPr>
          <w:p w14:paraId="2ADB4CEF" w14:textId="77777777" w:rsidR="003D0679" w:rsidRPr="007E0F00" w:rsidRDefault="003D0679" w:rsidP="00CD2493">
            <w:pPr>
              <w:jc w:val="center"/>
              <w:rPr>
                <w:rFonts w:ascii="Browallia New" w:hAnsi="Browallia New" w:cs="Browallia New"/>
              </w:rPr>
            </w:pPr>
          </w:p>
        </w:tc>
        <w:tc>
          <w:tcPr>
            <w:tcW w:w="673" w:type="pct"/>
            <w:shd w:val="clear" w:color="auto" w:fill="auto"/>
            <w:vAlign w:val="bottom"/>
          </w:tcPr>
          <w:p w14:paraId="3A2340D2" w14:textId="77777777" w:rsidR="003D0679" w:rsidRPr="007E0F00" w:rsidRDefault="003D0679" w:rsidP="00CD2493">
            <w:pPr>
              <w:jc w:val="center"/>
              <w:rPr>
                <w:rFonts w:ascii="Browallia New" w:hAnsi="Browallia New" w:cs="Browallia New"/>
              </w:rPr>
            </w:pPr>
          </w:p>
        </w:tc>
        <w:tc>
          <w:tcPr>
            <w:tcW w:w="671" w:type="pct"/>
            <w:shd w:val="clear" w:color="auto" w:fill="auto"/>
            <w:vAlign w:val="bottom"/>
          </w:tcPr>
          <w:p w14:paraId="757A8384" w14:textId="77777777" w:rsidR="003D0679" w:rsidRPr="007E0F00" w:rsidRDefault="003D0679" w:rsidP="00CD2493">
            <w:pPr>
              <w:jc w:val="center"/>
              <w:rPr>
                <w:rFonts w:ascii="Browallia New" w:hAnsi="Browallia New" w:cs="Browallia New"/>
              </w:rPr>
            </w:pPr>
          </w:p>
        </w:tc>
      </w:tr>
      <w:tr w:rsidR="003D0679" w:rsidRPr="007E0F00" w14:paraId="4BACBB62" w14:textId="77777777" w:rsidTr="00C7147F">
        <w:trPr>
          <w:trHeight w:val="20"/>
        </w:trPr>
        <w:tc>
          <w:tcPr>
            <w:tcW w:w="2311" w:type="pct"/>
            <w:gridSpan w:val="2"/>
            <w:shd w:val="clear" w:color="auto" w:fill="auto"/>
          </w:tcPr>
          <w:p w14:paraId="3CEFFD2E" w14:textId="77777777" w:rsidR="003D0679" w:rsidRPr="007E0F00" w:rsidRDefault="003D0679" w:rsidP="00CD2493">
            <w:pPr>
              <w:pStyle w:val="NoSpacing"/>
              <w:spacing w:before="40"/>
              <w:ind w:hanging="71"/>
              <w:rPr>
                <w:rFonts w:ascii="Browallia New" w:hAnsi="Browallia New" w:cs="Browallia New"/>
                <w:b/>
                <w:bCs/>
                <w:sz w:val="28"/>
              </w:rPr>
            </w:pPr>
            <w:r w:rsidRPr="007E0F00">
              <w:rPr>
                <w:rFonts w:ascii="Browallia New" w:hAnsi="Browallia New" w:cs="Browallia New"/>
                <w:b/>
                <w:bCs/>
                <w:sz w:val="28"/>
              </w:rPr>
              <w:t>Subsidiaries</w:t>
            </w:r>
          </w:p>
        </w:tc>
        <w:tc>
          <w:tcPr>
            <w:tcW w:w="672" w:type="pct"/>
            <w:shd w:val="clear" w:color="auto" w:fill="auto"/>
          </w:tcPr>
          <w:p w14:paraId="5DD0A6A6" w14:textId="77777777" w:rsidR="003D0679" w:rsidRPr="007E0F00" w:rsidRDefault="003D0679" w:rsidP="00CD2493">
            <w:pPr>
              <w:pStyle w:val="NoSpacing"/>
              <w:spacing w:before="60"/>
              <w:jc w:val="center"/>
              <w:rPr>
                <w:rFonts w:ascii="Browallia New" w:hAnsi="Browallia New" w:cs="Browallia New"/>
                <w:b/>
                <w:bCs/>
                <w:color w:val="000000"/>
                <w:sz w:val="28"/>
              </w:rPr>
            </w:pPr>
          </w:p>
        </w:tc>
        <w:tc>
          <w:tcPr>
            <w:tcW w:w="673" w:type="pct"/>
            <w:shd w:val="clear" w:color="auto" w:fill="auto"/>
          </w:tcPr>
          <w:p w14:paraId="28961F73" w14:textId="77777777" w:rsidR="003D0679" w:rsidRPr="007E0F00" w:rsidRDefault="003D0679" w:rsidP="00CD2493">
            <w:pPr>
              <w:pStyle w:val="NoSpacing"/>
              <w:spacing w:before="60"/>
              <w:jc w:val="center"/>
              <w:rPr>
                <w:rFonts w:ascii="Browallia New" w:hAnsi="Browallia New" w:cs="Browallia New"/>
                <w:b/>
                <w:bCs/>
                <w:color w:val="000000"/>
                <w:sz w:val="28"/>
              </w:rPr>
            </w:pPr>
          </w:p>
        </w:tc>
        <w:tc>
          <w:tcPr>
            <w:tcW w:w="673" w:type="pct"/>
            <w:shd w:val="clear" w:color="auto" w:fill="auto"/>
          </w:tcPr>
          <w:p w14:paraId="22413CE5" w14:textId="77777777" w:rsidR="003D0679" w:rsidRPr="007E0F00" w:rsidRDefault="003D0679" w:rsidP="00CD2493">
            <w:pPr>
              <w:pStyle w:val="NoSpacing"/>
              <w:spacing w:before="60"/>
              <w:jc w:val="center"/>
              <w:rPr>
                <w:rFonts w:ascii="Browallia New" w:hAnsi="Browallia New" w:cs="Browallia New"/>
                <w:b/>
                <w:bCs/>
                <w:color w:val="000000"/>
                <w:sz w:val="28"/>
              </w:rPr>
            </w:pPr>
          </w:p>
        </w:tc>
        <w:tc>
          <w:tcPr>
            <w:tcW w:w="671" w:type="pct"/>
            <w:shd w:val="clear" w:color="auto" w:fill="auto"/>
          </w:tcPr>
          <w:p w14:paraId="3BC9E6EC" w14:textId="77777777" w:rsidR="003D0679" w:rsidRPr="007E0F00" w:rsidRDefault="003D0679" w:rsidP="00CD2493">
            <w:pPr>
              <w:pStyle w:val="NoSpacing"/>
              <w:spacing w:before="60"/>
              <w:jc w:val="center"/>
              <w:rPr>
                <w:rFonts w:ascii="Browallia New" w:hAnsi="Browallia New" w:cs="Browallia New"/>
                <w:b/>
                <w:bCs/>
                <w:color w:val="000000"/>
                <w:sz w:val="28"/>
              </w:rPr>
            </w:pPr>
          </w:p>
        </w:tc>
      </w:tr>
      <w:tr w:rsidR="00F17E49" w:rsidRPr="007E0F00" w14:paraId="584A7ACF" w14:textId="77777777" w:rsidTr="00C7147F">
        <w:trPr>
          <w:trHeight w:val="239"/>
        </w:trPr>
        <w:tc>
          <w:tcPr>
            <w:tcW w:w="2311" w:type="pct"/>
            <w:gridSpan w:val="2"/>
            <w:shd w:val="clear" w:color="auto" w:fill="auto"/>
          </w:tcPr>
          <w:p w14:paraId="3C9D7BAA" w14:textId="77777777" w:rsidR="00F17E49" w:rsidRPr="007E0F00" w:rsidRDefault="00F17E49" w:rsidP="00F17E49">
            <w:pPr>
              <w:pStyle w:val="NoSpacing"/>
              <w:ind w:hanging="71"/>
              <w:rPr>
                <w:rFonts w:ascii="Browallia New" w:hAnsi="Browallia New" w:cs="Browallia New"/>
                <w:sz w:val="28"/>
              </w:rPr>
            </w:pPr>
            <w:r w:rsidRPr="007E0F00">
              <w:rPr>
                <w:rFonts w:ascii="Browallia New" w:hAnsi="Browallia New" w:cs="Browallia New"/>
                <w:sz w:val="28"/>
              </w:rPr>
              <w:t>Management fees income</w:t>
            </w:r>
          </w:p>
        </w:tc>
        <w:tc>
          <w:tcPr>
            <w:tcW w:w="672" w:type="pct"/>
            <w:shd w:val="clear" w:color="auto" w:fill="auto"/>
          </w:tcPr>
          <w:p w14:paraId="009DF32A" w14:textId="240D0F4D" w:rsidR="00F17E49" w:rsidRPr="007E0F00" w:rsidRDefault="00F17E49" w:rsidP="00F17E49">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3" w:type="pct"/>
            <w:shd w:val="clear" w:color="auto" w:fill="auto"/>
          </w:tcPr>
          <w:p w14:paraId="468653E5" w14:textId="77777777" w:rsidR="00F17E49" w:rsidRPr="007E0F00" w:rsidRDefault="00F17E49" w:rsidP="00F17E49">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c>
          <w:tcPr>
            <w:tcW w:w="673" w:type="pct"/>
            <w:shd w:val="clear" w:color="auto" w:fill="auto"/>
            <w:vAlign w:val="bottom"/>
          </w:tcPr>
          <w:p w14:paraId="2A4D5687" w14:textId="01B6BDBB" w:rsidR="00F17E49" w:rsidRPr="007E0F00" w:rsidRDefault="00F17E49" w:rsidP="00F17E49">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1" w:type="pct"/>
            <w:shd w:val="clear" w:color="auto" w:fill="auto"/>
            <w:vAlign w:val="bottom"/>
          </w:tcPr>
          <w:p w14:paraId="73FD5248" w14:textId="7B8F9AC9" w:rsidR="00F17E49" w:rsidRPr="007E0F00" w:rsidRDefault="00F17E49" w:rsidP="00F17E49">
            <w:pPr>
              <w:pStyle w:val="NoSpacing"/>
              <w:jc w:val="right"/>
              <w:rPr>
                <w:rFonts w:ascii="Browallia New" w:hAnsi="Browallia New" w:cs="Browallia New"/>
                <w:color w:val="000000"/>
                <w:sz w:val="28"/>
              </w:rPr>
            </w:pPr>
            <w:r w:rsidRPr="007E0F00">
              <w:rPr>
                <w:rFonts w:ascii="Browallia New" w:hAnsi="Browallia New" w:cs="Browallia New"/>
                <w:color w:val="000000"/>
                <w:sz w:val="28"/>
              </w:rPr>
              <w:t>1,230</w:t>
            </w:r>
          </w:p>
        </w:tc>
      </w:tr>
      <w:tr w:rsidR="007E0F00" w:rsidRPr="007E0F00" w14:paraId="659AD65F" w14:textId="77777777" w:rsidTr="00C7147F">
        <w:trPr>
          <w:trHeight w:val="20"/>
        </w:trPr>
        <w:tc>
          <w:tcPr>
            <w:tcW w:w="2311" w:type="pct"/>
            <w:gridSpan w:val="2"/>
            <w:shd w:val="clear" w:color="auto" w:fill="auto"/>
          </w:tcPr>
          <w:p w14:paraId="3C562B58" w14:textId="77777777" w:rsidR="007E0F00" w:rsidRPr="007E0F00" w:rsidRDefault="007E0F00" w:rsidP="007E0F00">
            <w:pPr>
              <w:pStyle w:val="NoSpacing"/>
              <w:ind w:hanging="71"/>
              <w:rPr>
                <w:rFonts w:ascii="Browallia New" w:hAnsi="Browallia New" w:cs="Browallia New"/>
                <w:sz w:val="28"/>
              </w:rPr>
            </w:pPr>
            <w:r w:rsidRPr="007E0F00">
              <w:rPr>
                <w:rFonts w:ascii="Browallia New" w:hAnsi="Browallia New" w:cs="Browallia New"/>
                <w:sz w:val="28"/>
              </w:rPr>
              <w:t>Others income</w:t>
            </w:r>
          </w:p>
        </w:tc>
        <w:tc>
          <w:tcPr>
            <w:tcW w:w="672" w:type="pct"/>
            <w:shd w:val="clear" w:color="auto" w:fill="auto"/>
          </w:tcPr>
          <w:p w14:paraId="50C9A822" w14:textId="2410D5EA"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3" w:type="pct"/>
            <w:shd w:val="clear" w:color="auto" w:fill="auto"/>
          </w:tcPr>
          <w:p w14:paraId="63440008" w14:textId="77777777"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c>
          <w:tcPr>
            <w:tcW w:w="673" w:type="pct"/>
            <w:shd w:val="clear" w:color="auto" w:fill="auto"/>
            <w:vAlign w:val="bottom"/>
          </w:tcPr>
          <w:p w14:paraId="42C23163" w14:textId="6677BD21"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sz w:val="28"/>
              </w:rPr>
              <w:t>1,574</w:t>
            </w:r>
          </w:p>
        </w:tc>
        <w:tc>
          <w:tcPr>
            <w:tcW w:w="671" w:type="pct"/>
            <w:shd w:val="clear" w:color="auto" w:fill="auto"/>
            <w:vAlign w:val="bottom"/>
          </w:tcPr>
          <w:p w14:paraId="2EED6DD2" w14:textId="4CCBE079"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1,806</w:t>
            </w:r>
          </w:p>
        </w:tc>
      </w:tr>
      <w:tr w:rsidR="007E0F00" w:rsidRPr="007E0F00" w14:paraId="727F4EB0" w14:textId="77777777" w:rsidTr="00C7147F">
        <w:trPr>
          <w:trHeight w:val="20"/>
        </w:trPr>
        <w:tc>
          <w:tcPr>
            <w:tcW w:w="2311" w:type="pct"/>
            <w:gridSpan w:val="2"/>
            <w:shd w:val="clear" w:color="auto" w:fill="auto"/>
          </w:tcPr>
          <w:p w14:paraId="001EE67D" w14:textId="77777777" w:rsidR="007E0F00" w:rsidRPr="007E0F00" w:rsidRDefault="007E0F00" w:rsidP="007E0F00">
            <w:pPr>
              <w:pStyle w:val="NoSpacing"/>
              <w:ind w:hanging="71"/>
              <w:rPr>
                <w:rFonts w:ascii="Browallia New" w:hAnsi="Browallia New" w:cs="Browallia New"/>
                <w:sz w:val="28"/>
              </w:rPr>
            </w:pPr>
            <w:r w:rsidRPr="007E0F00">
              <w:rPr>
                <w:rFonts w:ascii="Browallia New" w:hAnsi="Browallia New" w:cs="Browallia New"/>
                <w:sz w:val="28"/>
              </w:rPr>
              <w:t>Interest income</w:t>
            </w:r>
          </w:p>
        </w:tc>
        <w:tc>
          <w:tcPr>
            <w:tcW w:w="672" w:type="pct"/>
            <w:shd w:val="clear" w:color="auto" w:fill="auto"/>
          </w:tcPr>
          <w:p w14:paraId="3C7CF312" w14:textId="34EB3CCA"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3" w:type="pct"/>
            <w:shd w:val="clear" w:color="auto" w:fill="auto"/>
          </w:tcPr>
          <w:p w14:paraId="2085D315" w14:textId="77777777"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c>
          <w:tcPr>
            <w:tcW w:w="673" w:type="pct"/>
            <w:shd w:val="clear" w:color="auto" w:fill="auto"/>
            <w:vAlign w:val="bottom"/>
          </w:tcPr>
          <w:p w14:paraId="48FF90D0" w14:textId="1A9F81DE"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sz w:val="28"/>
              </w:rPr>
              <w:t>10,469</w:t>
            </w:r>
          </w:p>
        </w:tc>
        <w:tc>
          <w:tcPr>
            <w:tcW w:w="671" w:type="pct"/>
            <w:shd w:val="clear" w:color="auto" w:fill="auto"/>
            <w:vAlign w:val="bottom"/>
          </w:tcPr>
          <w:p w14:paraId="0F6360A5" w14:textId="00CDBF84"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14,438</w:t>
            </w:r>
          </w:p>
        </w:tc>
      </w:tr>
      <w:tr w:rsidR="007E0F00" w:rsidRPr="007E0F00" w14:paraId="78C121B0" w14:textId="77777777" w:rsidTr="00C7147F">
        <w:trPr>
          <w:trHeight w:val="20"/>
        </w:trPr>
        <w:tc>
          <w:tcPr>
            <w:tcW w:w="2311" w:type="pct"/>
            <w:gridSpan w:val="2"/>
            <w:shd w:val="clear" w:color="auto" w:fill="auto"/>
          </w:tcPr>
          <w:p w14:paraId="18FAB159" w14:textId="77777777" w:rsidR="007E0F00" w:rsidRPr="007E0F00" w:rsidRDefault="007E0F00" w:rsidP="007E0F00">
            <w:pPr>
              <w:pStyle w:val="NoSpacing"/>
              <w:ind w:hanging="71"/>
              <w:rPr>
                <w:rFonts w:ascii="Browallia New" w:hAnsi="Browallia New" w:cs="Browallia New"/>
                <w:sz w:val="28"/>
                <w:cs/>
              </w:rPr>
            </w:pPr>
            <w:r w:rsidRPr="007E0F00">
              <w:rPr>
                <w:rFonts w:ascii="Browallia New" w:hAnsi="Browallia New" w:cs="Browallia New"/>
                <w:sz w:val="28"/>
              </w:rPr>
              <w:t>Loan guarantee fee</w:t>
            </w:r>
          </w:p>
        </w:tc>
        <w:tc>
          <w:tcPr>
            <w:tcW w:w="672" w:type="pct"/>
            <w:shd w:val="clear" w:color="auto" w:fill="auto"/>
          </w:tcPr>
          <w:p w14:paraId="64725D1A" w14:textId="3F87CF80"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3" w:type="pct"/>
            <w:shd w:val="clear" w:color="auto" w:fill="auto"/>
          </w:tcPr>
          <w:p w14:paraId="126A8A03" w14:textId="77777777"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c>
          <w:tcPr>
            <w:tcW w:w="673" w:type="pct"/>
            <w:shd w:val="clear" w:color="auto" w:fill="auto"/>
            <w:vAlign w:val="bottom"/>
          </w:tcPr>
          <w:p w14:paraId="1C3D4738" w14:textId="1F6FBDCA"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1" w:type="pct"/>
            <w:shd w:val="clear" w:color="auto" w:fill="auto"/>
            <w:vAlign w:val="bottom"/>
          </w:tcPr>
          <w:p w14:paraId="75E1F6AC" w14:textId="50A014CC"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247</w:t>
            </w:r>
          </w:p>
        </w:tc>
      </w:tr>
      <w:tr w:rsidR="007E0F00" w:rsidRPr="007E0F00" w14:paraId="47BA9167" w14:textId="77777777" w:rsidTr="00C7147F">
        <w:trPr>
          <w:trHeight w:val="20"/>
        </w:trPr>
        <w:tc>
          <w:tcPr>
            <w:tcW w:w="2311" w:type="pct"/>
            <w:gridSpan w:val="2"/>
            <w:shd w:val="clear" w:color="auto" w:fill="auto"/>
          </w:tcPr>
          <w:p w14:paraId="24364ADC" w14:textId="50E0AF42" w:rsidR="007E0F00" w:rsidRPr="007E0F00" w:rsidRDefault="007E0F00" w:rsidP="007E0F00">
            <w:pPr>
              <w:pStyle w:val="NoSpacing"/>
              <w:ind w:hanging="71"/>
              <w:rPr>
                <w:rFonts w:ascii="Browallia New" w:hAnsi="Browallia New" w:cs="Browallia New"/>
                <w:sz w:val="28"/>
              </w:rPr>
            </w:pPr>
            <w:r w:rsidRPr="007E0F00">
              <w:rPr>
                <w:rFonts w:ascii="Browallia New" w:hAnsi="Browallia New" w:cs="Browallia New"/>
                <w:b/>
                <w:bCs/>
                <w:sz w:val="28"/>
              </w:rPr>
              <w:t>Associated company</w:t>
            </w:r>
          </w:p>
        </w:tc>
        <w:tc>
          <w:tcPr>
            <w:tcW w:w="672" w:type="pct"/>
            <w:shd w:val="clear" w:color="auto" w:fill="auto"/>
          </w:tcPr>
          <w:p w14:paraId="51E29F61" w14:textId="77777777" w:rsidR="007E0F00" w:rsidRPr="007E0F00" w:rsidRDefault="007E0F00" w:rsidP="007E0F00">
            <w:pPr>
              <w:pStyle w:val="NoSpacing"/>
              <w:jc w:val="right"/>
              <w:rPr>
                <w:rFonts w:ascii="Browallia New" w:hAnsi="Browallia New" w:cs="Browallia New"/>
                <w:color w:val="000000"/>
                <w:sz w:val="28"/>
              </w:rPr>
            </w:pPr>
          </w:p>
        </w:tc>
        <w:tc>
          <w:tcPr>
            <w:tcW w:w="673" w:type="pct"/>
            <w:shd w:val="clear" w:color="auto" w:fill="auto"/>
          </w:tcPr>
          <w:p w14:paraId="7E0934AF" w14:textId="77777777" w:rsidR="007E0F00" w:rsidRPr="007E0F00" w:rsidRDefault="007E0F00" w:rsidP="007E0F00">
            <w:pPr>
              <w:pStyle w:val="NoSpacing"/>
              <w:jc w:val="right"/>
              <w:rPr>
                <w:rFonts w:ascii="Browallia New" w:hAnsi="Browallia New" w:cs="Browallia New"/>
                <w:color w:val="000000"/>
                <w:sz w:val="28"/>
                <w:cs/>
              </w:rPr>
            </w:pPr>
          </w:p>
        </w:tc>
        <w:tc>
          <w:tcPr>
            <w:tcW w:w="673" w:type="pct"/>
            <w:shd w:val="clear" w:color="auto" w:fill="auto"/>
          </w:tcPr>
          <w:p w14:paraId="423725B8" w14:textId="77777777" w:rsidR="007E0F00" w:rsidRPr="007E0F00" w:rsidRDefault="007E0F00" w:rsidP="007E0F00">
            <w:pPr>
              <w:pStyle w:val="NoSpacing"/>
              <w:jc w:val="right"/>
              <w:rPr>
                <w:rFonts w:ascii="Browallia New" w:hAnsi="Browallia New" w:cs="Browallia New"/>
                <w:color w:val="000000"/>
                <w:sz w:val="28"/>
              </w:rPr>
            </w:pPr>
          </w:p>
        </w:tc>
        <w:tc>
          <w:tcPr>
            <w:tcW w:w="671" w:type="pct"/>
            <w:shd w:val="clear" w:color="auto" w:fill="auto"/>
          </w:tcPr>
          <w:p w14:paraId="58AEDF54" w14:textId="77777777" w:rsidR="007E0F00" w:rsidRPr="007E0F00" w:rsidRDefault="007E0F00" w:rsidP="007E0F00">
            <w:pPr>
              <w:pStyle w:val="NoSpacing"/>
              <w:jc w:val="right"/>
              <w:rPr>
                <w:rFonts w:ascii="Browallia New" w:hAnsi="Browallia New" w:cs="Browallia New"/>
                <w:color w:val="000000"/>
                <w:sz w:val="28"/>
              </w:rPr>
            </w:pPr>
          </w:p>
        </w:tc>
      </w:tr>
      <w:tr w:rsidR="007E0F00" w:rsidRPr="007E0F00" w14:paraId="688A3A11" w14:textId="77777777" w:rsidTr="00C7147F">
        <w:trPr>
          <w:trHeight w:val="20"/>
        </w:trPr>
        <w:tc>
          <w:tcPr>
            <w:tcW w:w="2311" w:type="pct"/>
            <w:gridSpan w:val="2"/>
            <w:shd w:val="clear" w:color="auto" w:fill="auto"/>
          </w:tcPr>
          <w:p w14:paraId="5B68E7DF" w14:textId="77777777" w:rsidR="007E0F00" w:rsidRPr="007E0F00" w:rsidRDefault="007E0F00" w:rsidP="007E0F00">
            <w:pPr>
              <w:pStyle w:val="NoSpacing"/>
              <w:ind w:hanging="71"/>
              <w:rPr>
                <w:rFonts w:ascii="Browallia New" w:hAnsi="Browallia New" w:cs="Browallia New"/>
                <w:sz w:val="28"/>
              </w:rPr>
            </w:pPr>
            <w:r w:rsidRPr="007E0F00">
              <w:rPr>
                <w:rFonts w:ascii="Browallia New" w:hAnsi="Browallia New" w:cs="Browallia New"/>
                <w:sz w:val="28"/>
              </w:rPr>
              <w:t>Dividend income</w:t>
            </w:r>
          </w:p>
        </w:tc>
        <w:tc>
          <w:tcPr>
            <w:tcW w:w="672" w:type="pct"/>
            <w:shd w:val="clear" w:color="auto" w:fill="auto"/>
            <w:vAlign w:val="bottom"/>
          </w:tcPr>
          <w:p w14:paraId="62942C7A" w14:textId="51477633"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3" w:type="pct"/>
            <w:shd w:val="clear" w:color="auto" w:fill="auto"/>
            <w:vAlign w:val="bottom"/>
          </w:tcPr>
          <w:p w14:paraId="697B35AF" w14:textId="7D3A7B71" w:rsidR="007E0F00" w:rsidRPr="007E0F00" w:rsidRDefault="009235D2" w:rsidP="007E0F00">
            <w:pPr>
              <w:pStyle w:val="NoSpacing"/>
              <w:jc w:val="right"/>
              <w:rPr>
                <w:rFonts w:ascii="Browallia New" w:hAnsi="Browallia New" w:cs="Browallia New"/>
                <w:color w:val="000000"/>
                <w:sz w:val="28"/>
                <w:cs/>
              </w:rPr>
            </w:pPr>
            <w:r>
              <w:rPr>
                <w:rFonts w:ascii="Browallia New" w:hAnsi="Browallia New" w:cs="Browallia New" w:hint="cs"/>
                <w:color w:val="000000"/>
                <w:sz w:val="28"/>
                <w:cs/>
              </w:rPr>
              <w:t>-</w:t>
            </w:r>
          </w:p>
        </w:tc>
        <w:tc>
          <w:tcPr>
            <w:tcW w:w="673" w:type="pct"/>
            <w:shd w:val="clear" w:color="auto" w:fill="auto"/>
            <w:vAlign w:val="bottom"/>
          </w:tcPr>
          <w:p w14:paraId="36C773F5" w14:textId="0AE2A533"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w:t>
            </w:r>
          </w:p>
        </w:tc>
        <w:tc>
          <w:tcPr>
            <w:tcW w:w="671" w:type="pct"/>
            <w:shd w:val="clear" w:color="auto" w:fill="auto"/>
            <w:vAlign w:val="bottom"/>
          </w:tcPr>
          <w:p w14:paraId="1CB861BC" w14:textId="730BB41A"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92,346</w:t>
            </w:r>
          </w:p>
        </w:tc>
      </w:tr>
      <w:tr w:rsidR="007E0F00" w:rsidRPr="007E0F00" w14:paraId="4F4C3185" w14:textId="77777777" w:rsidTr="00C7147F">
        <w:trPr>
          <w:trHeight w:val="20"/>
        </w:trPr>
        <w:tc>
          <w:tcPr>
            <w:tcW w:w="2311" w:type="pct"/>
            <w:gridSpan w:val="2"/>
            <w:shd w:val="clear" w:color="auto" w:fill="auto"/>
          </w:tcPr>
          <w:p w14:paraId="0F92D8E7" w14:textId="77777777" w:rsidR="007E0F00" w:rsidRPr="007E0F00" w:rsidRDefault="007E0F00" w:rsidP="007E0F00">
            <w:pPr>
              <w:pStyle w:val="NoSpacing"/>
              <w:tabs>
                <w:tab w:val="center" w:pos="1764"/>
              </w:tabs>
              <w:ind w:hanging="71"/>
              <w:rPr>
                <w:rFonts w:ascii="Browallia New" w:hAnsi="Browallia New" w:cs="Browallia New"/>
                <w:sz w:val="28"/>
              </w:rPr>
            </w:pPr>
            <w:r w:rsidRPr="007E0F00">
              <w:rPr>
                <w:rFonts w:ascii="Browallia New" w:hAnsi="Browallia New" w:cs="Browallia New"/>
                <w:sz w:val="28"/>
              </w:rPr>
              <w:t>Interest income</w:t>
            </w:r>
          </w:p>
        </w:tc>
        <w:tc>
          <w:tcPr>
            <w:tcW w:w="672" w:type="pct"/>
            <w:shd w:val="clear" w:color="auto" w:fill="auto"/>
            <w:vAlign w:val="bottom"/>
          </w:tcPr>
          <w:p w14:paraId="0F97DDC7" w14:textId="24C2982D"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sz w:val="28"/>
              </w:rPr>
              <w:t>1,458</w:t>
            </w:r>
          </w:p>
        </w:tc>
        <w:tc>
          <w:tcPr>
            <w:tcW w:w="673" w:type="pct"/>
            <w:shd w:val="clear" w:color="auto" w:fill="auto"/>
            <w:vAlign w:val="bottom"/>
          </w:tcPr>
          <w:p w14:paraId="5023D630" w14:textId="47AF9F86"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sz w:val="28"/>
              </w:rPr>
              <w:t>-</w:t>
            </w:r>
          </w:p>
        </w:tc>
        <w:tc>
          <w:tcPr>
            <w:tcW w:w="673" w:type="pct"/>
            <w:shd w:val="clear" w:color="auto" w:fill="auto"/>
            <w:vAlign w:val="bottom"/>
          </w:tcPr>
          <w:p w14:paraId="09DCC070" w14:textId="3787BD0F" w:rsidR="007E0F00" w:rsidRPr="007E0F00" w:rsidRDefault="007E0F00" w:rsidP="007E0F00">
            <w:pPr>
              <w:pStyle w:val="NoSpacing"/>
              <w:jc w:val="right"/>
              <w:rPr>
                <w:rFonts w:ascii="Browallia New" w:hAnsi="Browallia New" w:cs="Browallia New"/>
                <w:color w:val="000000"/>
                <w:sz w:val="28"/>
                <w:cs/>
              </w:rPr>
            </w:pPr>
            <w:r w:rsidRPr="007E0F00">
              <w:rPr>
                <w:rFonts w:ascii="Browallia New" w:hAnsi="Browallia New" w:cs="Browallia New"/>
                <w:sz w:val="28"/>
              </w:rPr>
              <w:t>1,458</w:t>
            </w:r>
          </w:p>
        </w:tc>
        <w:tc>
          <w:tcPr>
            <w:tcW w:w="671" w:type="pct"/>
            <w:shd w:val="clear" w:color="auto" w:fill="auto"/>
            <w:vAlign w:val="bottom"/>
          </w:tcPr>
          <w:p w14:paraId="74CF49B9" w14:textId="77777777"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r>
      <w:tr w:rsidR="007E0F00" w:rsidRPr="007E0F00" w14:paraId="504033F9" w14:textId="77777777" w:rsidTr="00C7147F">
        <w:trPr>
          <w:trHeight w:val="20"/>
        </w:trPr>
        <w:tc>
          <w:tcPr>
            <w:tcW w:w="2311" w:type="pct"/>
            <w:gridSpan w:val="2"/>
            <w:shd w:val="clear" w:color="auto" w:fill="auto"/>
          </w:tcPr>
          <w:p w14:paraId="19E2970A" w14:textId="77777777" w:rsidR="007E0F00" w:rsidRPr="007E0F00" w:rsidRDefault="007E0F00" w:rsidP="007E0F00">
            <w:pPr>
              <w:pStyle w:val="NoSpacing"/>
              <w:spacing w:before="40"/>
              <w:ind w:hanging="71"/>
              <w:rPr>
                <w:rFonts w:ascii="Browallia New" w:hAnsi="Browallia New" w:cs="Browallia New"/>
                <w:b/>
                <w:bCs/>
                <w:sz w:val="28"/>
              </w:rPr>
            </w:pPr>
            <w:r w:rsidRPr="007E0F00">
              <w:rPr>
                <w:rFonts w:ascii="Browallia New" w:hAnsi="Browallia New" w:cs="Browallia New"/>
                <w:b/>
                <w:bCs/>
                <w:sz w:val="28"/>
              </w:rPr>
              <w:t>Related companies</w:t>
            </w:r>
          </w:p>
        </w:tc>
        <w:tc>
          <w:tcPr>
            <w:tcW w:w="672" w:type="pct"/>
            <w:shd w:val="clear" w:color="auto" w:fill="auto"/>
          </w:tcPr>
          <w:p w14:paraId="24C90D96" w14:textId="77777777" w:rsidR="007E0F00" w:rsidRPr="007E0F00" w:rsidRDefault="007E0F00" w:rsidP="007E0F00">
            <w:pPr>
              <w:pStyle w:val="NoSpacing"/>
              <w:jc w:val="right"/>
              <w:rPr>
                <w:rFonts w:ascii="Browallia New" w:hAnsi="Browallia New" w:cs="Browallia New"/>
                <w:color w:val="000000"/>
                <w:sz w:val="28"/>
              </w:rPr>
            </w:pPr>
          </w:p>
        </w:tc>
        <w:tc>
          <w:tcPr>
            <w:tcW w:w="673" w:type="pct"/>
            <w:shd w:val="clear" w:color="auto" w:fill="auto"/>
          </w:tcPr>
          <w:p w14:paraId="501AFAC0" w14:textId="77777777" w:rsidR="007E0F00" w:rsidRPr="007E0F00" w:rsidRDefault="007E0F00" w:rsidP="007E0F00">
            <w:pPr>
              <w:pStyle w:val="NoSpacing"/>
              <w:jc w:val="right"/>
              <w:rPr>
                <w:rFonts w:ascii="Browallia New" w:hAnsi="Browallia New" w:cs="Browallia New"/>
                <w:color w:val="000000"/>
                <w:sz w:val="28"/>
              </w:rPr>
            </w:pPr>
          </w:p>
        </w:tc>
        <w:tc>
          <w:tcPr>
            <w:tcW w:w="673" w:type="pct"/>
            <w:shd w:val="clear" w:color="auto" w:fill="auto"/>
          </w:tcPr>
          <w:p w14:paraId="361267A0" w14:textId="77777777" w:rsidR="007E0F00" w:rsidRPr="007E0F00" w:rsidRDefault="007E0F00" w:rsidP="007E0F00">
            <w:pPr>
              <w:pStyle w:val="NoSpacing"/>
              <w:rPr>
                <w:rFonts w:ascii="Browallia New" w:hAnsi="Browallia New" w:cs="Browallia New"/>
                <w:color w:val="000000"/>
                <w:sz w:val="28"/>
              </w:rPr>
            </w:pPr>
          </w:p>
        </w:tc>
        <w:tc>
          <w:tcPr>
            <w:tcW w:w="671" w:type="pct"/>
            <w:shd w:val="clear" w:color="auto" w:fill="auto"/>
          </w:tcPr>
          <w:p w14:paraId="7B1E30B9" w14:textId="77777777" w:rsidR="007E0F00" w:rsidRPr="007E0F00" w:rsidRDefault="007E0F00" w:rsidP="007E0F00">
            <w:pPr>
              <w:pStyle w:val="NoSpacing"/>
              <w:rPr>
                <w:rFonts w:ascii="Browallia New" w:hAnsi="Browallia New" w:cs="Browallia New"/>
                <w:color w:val="000000"/>
                <w:sz w:val="28"/>
              </w:rPr>
            </w:pPr>
          </w:p>
        </w:tc>
      </w:tr>
      <w:tr w:rsidR="007E0F00" w:rsidRPr="007E0F00" w14:paraId="1DB73948" w14:textId="77777777" w:rsidTr="00C7147F">
        <w:trPr>
          <w:trHeight w:val="20"/>
        </w:trPr>
        <w:tc>
          <w:tcPr>
            <w:tcW w:w="2311" w:type="pct"/>
            <w:gridSpan w:val="2"/>
            <w:shd w:val="clear" w:color="auto" w:fill="auto"/>
          </w:tcPr>
          <w:p w14:paraId="4A16C095" w14:textId="77777777" w:rsidR="007E0F00" w:rsidRPr="007E0F00" w:rsidRDefault="007E0F00" w:rsidP="007E0F00">
            <w:pPr>
              <w:pStyle w:val="NoSpacing"/>
              <w:tabs>
                <w:tab w:val="center" w:pos="1764"/>
              </w:tabs>
              <w:ind w:hanging="71"/>
              <w:rPr>
                <w:rFonts w:ascii="Browallia New" w:hAnsi="Browallia New" w:cs="Browallia New"/>
                <w:sz w:val="28"/>
              </w:rPr>
            </w:pPr>
            <w:r w:rsidRPr="007E0F00">
              <w:rPr>
                <w:rFonts w:ascii="Browallia New" w:hAnsi="Browallia New" w:cs="Browallia New"/>
                <w:sz w:val="28"/>
              </w:rPr>
              <w:t>Others income</w:t>
            </w:r>
          </w:p>
        </w:tc>
        <w:tc>
          <w:tcPr>
            <w:tcW w:w="672" w:type="pct"/>
            <w:shd w:val="clear" w:color="auto" w:fill="auto"/>
            <w:vAlign w:val="bottom"/>
          </w:tcPr>
          <w:p w14:paraId="65E6E7E6" w14:textId="0AC165DE" w:rsidR="007E0F00" w:rsidRPr="00C7147F" w:rsidRDefault="007E0F00" w:rsidP="007E0F00">
            <w:pPr>
              <w:pStyle w:val="NoSpacing"/>
              <w:jc w:val="right"/>
              <w:rPr>
                <w:rFonts w:ascii="Browallia New" w:hAnsi="Browallia New" w:cs="Browallia New"/>
                <w:sz w:val="28"/>
              </w:rPr>
            </w:pPr>
            <w:r w:rsidRPr="00C7147F">
              <w:rPr>
                <w:rFonts w:ascii="Browallia New" w:hAnsi="Browallia New" w:cs="Browallia New"/>
                <w:sz w:val="28"/>
              </w:rPr>
              <w:t>6,726</w:t>
            </w:r>
          </w:p>
        </w:tc>
        <w:tc>
          <w:tcPr>
            <w:tcW w:w="673" w:type="pct"/>
            <w:shd w:val="clear" w:color="auto" w:fill="auto"/>
            <w:vAlign w:val="bottom"/>
          </w:tcPr>
          <w:p w14:paraId="665B3F3D" w14:textId="6009D8CC" w:rsidR="007E0F00" w:rsidRPr="007E0F00" w:rsidRDefault="007E0F00" w:rsidP="007E0F00">
            <w:pPr>
              <w:pStyle w:val="NoSpacing"/>
              <w:jc w:val="right"/>
              <w:rPr>
                <w:rFonts w:ascii="Browallia New" w:hAnsi="Browallia New" w:cs="Browallia New"/>
                <w:color w:val="000000"/>
                <w:sz w:val="28"/>
              </w:rPr>
            </w:pPr>
            <w:r>
              <w:rPr>
                <w:rFonts w:cs="Browallia New"/>
              </w:rPr>
              <w:t>-</w:t>
            </w:r>
          </w:p>
        </w:tc>
        <w:tc>
          <w:tcPr>
            <w:tcW w:w="673" w:type="pct"/>
            <w:shd w:val="clear" w:color="auto" w:fill="auto"/>
            <w:vAlign w:val="bottom"/>
          </w:tcPr>
          <w:p w14:paraId="5595FB73" w14:textId="74CEFE05" w:rsidR="007E0F00" w:rsidRPr="00C7147F" w:rsidRDefault="007E0F00" w:rsidP="007E0F00">
            <w:pPr>
              <w:pStyle w:val="NoSpacing"/>
              <w:jc w:val="right"/>
              <w:rPr>
                <w:rFonts w:ascii="Browallia New" w:hAnsi="Browallia New" w:cs="Browallia New"/>
                <w:sz w:val="28"/>
              </w:rPr>
            </w:pPr>
            <w:r w:rsidRPr="00C7147F">
              <w:rPr>
                <w:rFonts w:ascii="Browallia New" w:hAnsi="Browallia New" w:cs="Browallia New"/>
                <w:sz w:val="28"/>
              </w:rPr>
              <w:t>6,726</w:t>
            </w:r>
          </w:p>
        </w:tc>
        <w:tc>
          <w:tcPr>
            <w:tcW w:w="671" w:type="pct"/>
            <w:shd w:val="clear" w:color="auto" w:fill="auto"/>
            <w:vAlign w:val="bottom"/>
          </w:tcPr>
          <w:p w14:paraId="75DC4104" w14:textId="64FE5144"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r>
      <w:tr w:rsidR="007E0F00" w:rsidRPr="007E0F00" w14:paraId="66013153" w14:textId="77777777" w:rsidTr="00C7147F">
        <w:trPr>
          <w:trHeight w:val="20"/>
        </w:trPr>
        <w:tc>
          <w:tcPr>
            <w:tcW w:w="2311" w:type="pct"/>
            <w:gridSpan w:val="2"/>
            <w:shd w:val="clear" w:color="auto" w:fill="auto"/>
          </w:tcPr>
          <w:p w14:paraId="24B2560F" w14:textId="3E1DBFDF" w:rsidR="007E0F00" w:rsidRPr="007E0F00" w:rsidRDefault="007E0F00" w:rsidP="007E0F00">
            <w:pPr>
              <w:pStyle w:val="NoSpacing"/>
              <w:tabs>
                <w:tab w:val="center" w:pos="1764"/>
              </w:tabs>
              <w:ind w:hanging="71"/>
              <w:rPr>
                <w:rFonts w:ascii="Browallia New" w:hAnsi="Browallia New" w:cs="Browallia New"/>
                <w:sz w:val="28"/>
              </w:rPr>
            </w:pPr>
            <w:r w:rsidRPr="007E0F00">
              <w:rPr>
                <w:rFonts w:ascii="Browallia New" w:hAnsi="Browallia New" w:cs="Browallia New"/>
                <w:sz w:val="28"/>
              </w:rPr>
              <w:t>Advertising media expenses</w:t>
            </w:r>
          </w:p>
        </w:tc>
        <w:tc>
          <w:tcPr>
            <w:tcW w:w="672" w:type="pct"/>
            <w:shd w:val="clear" w:color="auto" w:fill="auto"/>
            <w:vAlign w:val="bottom"/>
          </w:tcPr>
          <w:p w14:paraId="689C4741" w14:textId="43F405F2" w:rsidR="007E0F00" w:rsidRPr="00C7147F" w:rsidRDefault="007E0F00" w:rsidP="007E0F00">
            <w:pPr>
              <w:pStyle w:val="NoSpacing"/>
              <w:jc w:val="right"/>
              <w:rPr>
                <w:rFonts w:ascii="Browallia New" w:hAnsi="Browallia New" w:cs="Browallia New"/>
                <w:sz w:val="28"/>
              </w:rPr>
            </w:pPr>
            <w:r w:rsidRPr="00C7147F">
              <w:rPr>
                <w:rFonts w:ascii="Browallia New" w:hAnsi="Browallia New" w:cs="Browallia New"/>
                <w:sz w:val="28"/>
              </w:rPr>
              <w:t>4,208</w:t>
            </w:r>
          </w:p>
        </w:tc>
        <w:tc>
          <w:tcPr>
            <w:tcW w:w="673" w:type="pct"/>
            <w:shd w:val="clear" w:color="auto" w:fill="auto"/>
            <w:vAlign w:val="bottom"/>
          </w:tcPr>
          <w:p w14:paraId="4E666ABB" w14:textId="01594DA8" w:rsidR="007E0F00" w:rsidRPr="007E0F00" w:rsidRDefault="007E0F00" w:rsidP="007E0F00">
            <w:pPr>
              <w:pStyle w:val="NoSpacing"/>
              <w:jc w:val="right"/>
              <w:rPr>
                <w:rFonts w:ascii="Browallia New" w:hAnsi="Browallia New" w:cs="Browallia New"/>
                <w:color w:val="000000"/>
                <w:sz w:val="28"/>
              </w:rPr>
            </w:pPr>
            <w:r>
              <w:rPr>
                <w:rFonts w:cs="Browallia New"/>
              </w:rPr>
              <w:t>-</w:t>
            </w:r>
          </w:p>
        </w:tc>
        <w:tc>
          <w:tcPr>
            <w:tcW w:w="673" w:type="pct"/>
            <w:shd w:val="clear" w:color="auto" w:fill="auto"/>
            <w:vAlign w:val="bottom"/>
          </w:tcPr>
          <w:p w14:paraId="4A196F7C" w14:textId="5A04C546" w:rsidR="007E0F00" w:rsidRPr="00C7147F" w:rsidRDefault="007E0F00" w:rsidP="007E0F00">
            <w:pPr>
              <w:pStyle w:val="NoSpacing"/>
              <w:jc w:val="right"/>
              <w:rPr>
                <w:rFonts w:ascii="Browallia New" w:hAnsi="Browallia New" w:cs="Browallia New"/>
                <w:sz w:val="28"/>
              </w:rPr>
            </w:pPr>
            <w:r w:rsidRPr="00C7147F">
              <w:rPr>
                <w:rFonts w:ascii="Browallia New" w:hAnsi="Browallia New" w:cs="Browallia New"/>
                <w:sz w:val="28"/>
              </w:rPr>
              <w:t>4,208</w:t>
            </w:r>
          </w:p>
        </w:tc>
        <w:tc>
          <w:tcPr>
            <w:tcW w:w="671" w:type="pct"/>
            <w:shd w:val="clear" w:color="auto" w:fill="auto"/>
            <w:vAlign w:val="bottom"/>
          </w:tcPr>
          <w:p w14:paraId="4CD6C2EF" w14:textId="65250EAD" w:rsidR="007E0F00" w:rsidRPr="007E0F00" w:rsidRDefault="007E0F00" w:rsidP="007E0F00">
            <w:pPr>
              <w:pStyle w:val="NoSpacing"/>
              <w:jc w:val="right"/>
              <w:rPr>
                <w:rFonts w:ascii="Browallia New" w:hAnsi="Browallia New" w:cs="Browallia New"/>
                <w:color w:val="000000"/>
                <w:sz w:val="28"/>
                <w:cs/>
              </w:rPr>
            </w:pPr>
            <w:r w:rsidRPr="007E0F00">
              <w:rPr>
                <w:rFonts w:ascii="Browallia New" w:hAnsi="Browallia New" w:cs="Browallia New"/>
                <w:color w:val="000000"/>
                <w:sz w:val="28"/>
                <w:cs/>
              </w:rPr>
              <w:t>-</w:t>
            </w:r>
          </w:p>
        </w:tc>
      </w:tr>
      <w:tr w:rsidR="007E0F00" w:rsidRPr="007E0F00" w14:paraId="4CDA0477" w14:textId="77777777" w:rsidTr="00C7147F">
        <w:trPr>
          <w:trHeight w:val="20"/>
        </w:trPr>
        <w:tc>
          <w:tcPr>
            <w:tcW w:w="2311" w:type="pct"/>
            <w:gridSpan w:val="2"/>
            <w:shd w:val="clear" w:color="auto" w:fill="auto"/>
          </w:tcPr>
          <w:p w14:paraId="2CF426A3" w14:textId="77777777" w:rsidR="007E0F00" w:rsidRPr="007E0F00" w:rsidRDefault="007E0F00" w:rsidP="007E0F00">
            <w:pPr>
              <w:pStyle w:val="NoSpacing"/>
              <w:tabs>
                <w:tab w:val="center" w:pos="1764"/>
              </w:tabs>
              <w:ind w:hanging="71"/>
              <w:rPr>
                <w:rFonts w:ascii="Browallia New" w:hAnsi="Browallia New" w:cs="Browallia New"/>
                <w:sz w:val="28"/>
              </w:rPr>
            </w:pPr>
            <w:r w:rsidRPr="007E0F00">
              <w:rPr>
                <w:rFonts w:ascii="Browallia New" w:hAnsi="Browallia New" w:cs="Browallia New"/>
                <w:sz w:val="28"/>
              </w:rPr>
              <w:t>System development expenses</w:t>
            </w:r>
          </w:p>
        </w:tc>
        <w:tc>
          <w:tcPr>
            <w:tcW w:w="672" w:type="pct"/>
            <w:shd w:val="clear" w:color="auto" w:fill="auto"/>
            <w:vAlign w:val="bottom"/>
          </w:tcPr>
          <w:p w14:paraId="2D7B10DC" w14:textId="5BBAA788" w:rsidR="007E0F00" w:rsidRPr="007E0F00" w:rsidRDefault="00C7147F" w:rsidP="007E0F00">
            <w:pPr>
              <w:pStyle w:val="NoSpacing"/>
              <w:jc w:val="right"/>
              <w:rPr>
                <w:rFonts w:ascii="Browallia New" w:hAnsi="Browallia New" w:cs="Browallia New"/>
                <w:color w:val="000000"/>
                <w:sz w:val="28"/>
              </w:rPr>
            </w:pPr>
            <w:r>
              <w:rPr>
                <w:rFonts w:ascii="Browallia New" w:hAnsi="Browallia New" w:cs="Browallia New"/>
                <w:color w:val="000000"/>
                <w:sz w:val="28"/>
              </w:rPr>
              <w:t>3,618</w:t>
            </w:r>
          </w:p>
        </w:tc>
        <w:tc>
          <w:tcPr>
            <w:tcW w:w="673" w:type="pct"/>
            <w:shd w:val="clear" w:color="auto" w:fill="auto"/>
            <w:vAlign w:val="bottom"/>
          </w:tcPr>
          <w:p w14:paraId="65429300" w14:textId="699737CE"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700</w:t>
            </w:r>
          </w:p>
        </w:tc>
        <w:tc>
          <w:tcPr>
            <w:tcW w:w="673" w:type="pct"/>
            <w:shd w:val="clear" w:color="auto" w:fill="auto"/>
            <w:vAlign w:val="bottom"/>
          </w:tcPr>
          <w:p w14:paraId="460E40FD" w14:textId="1FF2853E" w:rsidR="007E0F00" w:rsidRPr="007E0F00" w:rsidRDefault="00C7147F" w:rsidP="007E0F00">
            <w:pPr>
              <w:pStyle w:val="NoSpacing"/>
              <w:jc w:val="right"/>
              <w:rPr>
                <w:rFonts w:ascii="Browallia New" w:hAnsi="Browallia New" w:cs="Browallia New"/>
                <w:color w:val="000000"/>
                <w:sz w:val="28"/>
              </w:rPr>
            </w:pPr>
            <w:r>
              <w:rPr>
                <w:rFonts w:ascii="Browallia New" w:hAnsi="Browallia New" w:cs="Browallia New"/>
                <w:color w:val="000000"/>
                <w:sz w:val="28"/>
              </w:rPr>
              <w:t>2,188</w:t>
            </w:r>
          </w:p>
        </w:tc>
        <w:tc>
          <w:tcPr>
            <w:tcW w:w="671" w:type="pct"/>
            <w:shd w:val="clear" w:color="auto" w:fill="auto"/>
            <w:vAlign w:val="bottom"/>
          </w:tcPr>
          <w:p w14:paraId="2BE00985" w14:textId="11506897"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rPr>
              <w:t>700</w:t>
            </w:r>
          </w:p>
        </w:tc>
      </w:tr>
      <w:tr w:rsidR="007E0F00" w:rsidRPr="007E0F00" w14:paraId="2D59E02D" w14:textId="77777777" w:rsidTr="00C7147F">
        <w:trPr>
          <w:trHeight w:val="20"/>
        </w:trPr>
        <w:tc>
          <w:tcPr>
            <w:tcW w:w="2311" w:type="pct"/>
            <w:gridSpan w:val="2"/>
            <w:shd w:val="clear" w:color="auto" w:fill="auto"/>
          </w:tcPr>
          <w:p w14:paraId="0F51DFF1" w14:textId="0EF805C8" w:rsidR="007E0F00" w:rsidRPr="007E0F00" w:rsidRDefault="007E0F00" w:rsidP="007E0F00">
            <w:pPr>
              <w:pStyle w:val="NoSpacing"/>
              <w:tabs>
                <w:tab w:val="center" w:pos="1764"/>
              </w:tabs>
              <w:ind w:hanging="71"/>
              <w:rPr>
                <w:rFonts w:ascii="Browallia New" w:hAnsi="Browallia New" w:cs="Browallia New"/>
                <w:sz w:val="28"/>
              </w:rPr>
            </w:pPr>
            <w:r w:rsidRPr="007E0F00">
              <w:rPr>
                <w:rFonts w:ascii="Browallia New" w:hAnsi="Browallia New" w:cs="Browallia New"/>
                <w:sz w:val="28"/>
              </w:rPr>
              <w:t>Custodian service expenses</w:t>
            </w:r>
          </w:p>
        </w:tc>
        <w:tc>
          <w:tcPr>
            <w:tcW w:w="672" w:type="pct"/>
            <w:shd w:val="clear" w:color="auto" w:fill="auto"/>
            <w:vAlign w:val="bottom"/>
          </w:tcPr>
          <w:p w14:paraId="5308D706" w14:textId="78421BFA" w:rsidR="007E0F00" w:rsidRPr="007E0F00" w:rsidRDefault="00C7147F" w:rsidP="007E0F00">
            <w:pPr>
              <w:pStyle w:val="NoSpacing"/>
              <w:jc w:val="right"/>
              <w:rPr>
                <w:rFonts w:ascii="Browallia New" w:hAnsi="Browallia New" w:cs="Browallia New"/>
                <w:color w:val="000000"/>
                <w:sz w:val="28"/>
              </w:rPr>
            </w:pPr>
            <w:r>
              <w:rPr>
                <w:rFonts w:ascii="Browallia New" w:hAnsi="Browallia New" w:cs="Browallia New"/>
                <w:color w:val="000000"/>
                <w:sz w:val="28"/>
              </w:rPr>
              <w:t>213</w:t>
            </w:r>
          </w:p>
        </w:tc>
        <w:tc>
          <w:tcPr>
            <w:tcW w:w="673" w:type="pct"/>
            <w:shd w:val="clear" w:color="auto" w:fill="auto"/>
            <w:vAlign w:val="bottom"/>
          </w:tcPr>
          <w:p w14:paraId="152DDD0B" w14:textId="0479BA7F"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c>
          <w:tcPr>
            <w:tcW w:w="673" w:type="pct"/>
            <w:shd w:val="clear" w:color="auto" w:fill="auto"/>
            <w:vAlign w:val="bottom"/>
          </w:tcPr>
          <w:p w14:paraId="1B85BD00" w14:textId="35EE63AE" w:rsidR="007E0F00" w:rsidRPr="007E0F00" w:rsidRDefault="00C7147F" w:rsidP="007E0F00">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1" w:type="pct"/>
            <w:shd w:val="clear" w:color="auto" w:fill="auto"/>
            <w:vAlign w:val="bottom"/>
          </w:tcPr>
          <w:p w14:paraId="74B05FD8" w14:textId="60054814" w:rsidR="007E0F00" w:rsidRPr="007E0F00" w:rsidRDefault="007E0F00" w:rsidP="007E0F00">
            <w:pPr>
              <w:pStyle w:val="NoSpacing"/>
              <w:jc w:val="right"/>
              <w:rPr>
                <w:rFonts w:ascii="Browallia New" w:hAnsi="Browallia New" w:cs="Browallia New"/>
                <w:color w:val="000000"/>
                <w:sz w:val="28"/>
              </w:rPr>
            </w:pPr>
            <w:r w:rsidRPr="007E0F00">
              <w:rPr>
                <w:rFonts w:ascii="Browallia New" w:hAnsi="Browallia New" w:cs="Browallia New"/>
                <w:color w:val="000000"/>
                <w:sz w:val="28"/>
                <w:cs/>
              </w:rPr>
              <w:t>-</w:t>
            </w:r>
          </w:p>
        </w:tc>
      </w:tr>
      <w:tr w:rsidR="007E0F00" w:rsidRPr="007E0F00" w14:paraId="1A4A8A9F" w14:textId="77777777" w:rsidTr="00C7147F">
        <w:trPr>
          <w:trHeight w:val="20"/>
        </w:trPr>
        <w:tc>
          <w:tcPr>
            <w:tcW w:w="2311" w:type="pct"/>
            <w:gridSpan w:val="2"/>
            <w:shd w:val="clear" w:color="auto" w:fill="auto"/>
            <w:vAlign w:val="bottom"/>
          </w:tcPr>
          <w:p w14:paraId="26CC9C25" w14:textId="29A01DC4" w:rsidR="007E0F00" w:rsidRPr="007E0F00" w:rsidRDefault="007E0F00" w:rsidP="007E0F00">
            <w:pPr>
              <w:pStyle w:val="NoSpacing"/>
              <w:tabs>
                <w:tab w:val="center" w:pos="1764"/>
              </w:tabs>
              <w:ind w:hanging="71"/>
              <w:rPr>
                <w:rFonts w:ascii="Browallia New" w:hAnsi="Browallia New" w:cs="Browallia New"/>
                <w:sz w:val="28"/>
              </w:rPr>
            </w:pPr>
            <w:r w:rsidRPr="007E0F00">
              <w:rPr>
                <w:rFonts w:ascii="Browallia New" w:hAnsi="Browallia New" w:cs="Browallia New"/>
                <w:sz w:val="28"/>
              </w:rPr>
              <w:t>Other administrative expenses</w:t>
            </w:r>
          </w:p>
        </w:tc>
        <w:tc>
          <w:tcPr>
            <w:tcW w:w="672" w:type="pct"/>
            <w:shd w:val="clear" w:color="auto" w:fill="auto"/>
            <w:vAlign w:val="bottom"/>
          </w:tcPr>
          <w:p w14:paraId="128F07C5" w14:textId="2909EB03" w:rsidR="007E0F00" w:rsidRPr="007E0F00" w:rsidRDefault="00C7147F" w:rsidP="007E0F00">
            <w:pPr>
              <w:pStyle w:val="NoSpacing"/>
              <w:jc w:val="right"/>
              <w:rPr>
                <w:rFonts w:ascii="Browallia New" w:hAnsi="Browallia New" w:cs="Browallia New"/>
                <w:color w:val="000000"/>
                <w:sz w:val="28"/>
              </w:rPr>
            </w:pPr>
            <w:r>
              <w:rPr>
                <w:rFonts w:ascii="Browallia New" w:hAnsi="Browallia New" w:cs="Browallia New"/>
                <w:color w:val="000000"/>
                <w:sz w:val="28"/>
              </w:rPr>
              <w:t>3,743</w:t>
            </w:r>
          </w:p>
        </w:tc>
        <w:tc>
          <w:tcPr>
            <w:tcW w:w="673" w:type="pct"/>
            <w:shd w:val="clear" w:color="auto" w:fill="auto"/>
            <w:vAlign w:val="bottom"/>
          </w:tcPr>
          <w:p w14:paraId="1429B941" w14:textId="04B8A767" w:rsidR="007E0F00" w:rsidRPr="007E0F00" w:rsidRDefault="007E0F00" w:rsidP="007E0F00">
            <w:pPr>
              <w:pStyle w:val="NoSpacing"/>
              <w:jc w:val="right"/>
              <w:rPr>
                <w:rFonts w:ascii="Browallia New" w:hAnsi="Browallia New" w:cs="Browallia New"/>
                <w:color w:val="000000"/>
                <w:sz w:val="28"/>
                <w:cs/>
              </w:rPr>
            </w:pPr>
            <w:r w:rsidRPr="007E0F00">
              <w:rPr>
                <w:rFonts w:ascii="Browallia New" w:hAnsi="Browallia New" w:cs="Browallia New"/>
                <w:color w:val="000000"/>
                <w:sz w:val="28"/>
              </w:rPr>
              <w:t>1,880</w:t>
            </w:r>
          </w:p>
        </w:tc>
        <w:tc>
          <w:tcPr>
            <w:tcW w:w="673" w:type="pct"/>
            <w:shd w:val="clear" w:color="auto" w:fill="auto"/>
            <w:vAlign w:val="bottom"/>
          </w:tcPr>
          <w:p w14:paraId="1FB4BE4B" w14:textId="0D3F3A30" w:rsidR="007E0F00" w:rsidRPr="007E0F00" w:rsidRDefault="00C7147F" w:rsidP="007E0F00">
            <w:pPr>
              <w:pStyle w:val="NoSpacing"/>
              <w:jc w:val="right"/>
              <w:rPr>
                <w:rFonts w:ascii="Browallia New" w:hAnsi="Browallia New" w:cs="Browallia New"/>
                <w:color w:val="000000"/>
                <w:sz w:val="28"/>
              </w:rPr>
            </w:pPr>
            <w:r>
              <w:rPr>
                <w:rFonts w:ascii="Browallia New" w:hAnsi="Browallia New" w:cs="Browallia New"/>
                <w:color w:val="000000"/>
                <w:sz w:val="28"/>
              </w:rPr>
              <w:t>378</w:t>
            </w:r>
          </w:p>
        </w:tc>
        <w:tc>
          <w:tcPr>
            <w:tcW w:w="671" w:type="pct"/>
            <w:shd w:val="clear" w:color="auto" w:fill="auto"/>
            <w:vAlign w:val="bottom"/>
          </w:tcPr>
          <w:p w14:paraId="73F50841" w14:textId="55CD8F93" w:rsidR="007E0F00" w:rsidRPr="007E0F00" w:rsidRDefault="007E0F00" w:rsidP="009235D2">
            <w:pPr>
              <w:pStyle w:val="NoSpacing"/>
              <w:jc w:val="right"/>
              <w:rPr>
                <w:rFonts w:ascii="Browallia New" w:hAnsi="Browallia New" w:cs="Browallia New"/>
                <w:color w:val="000000"/>
                <w:sz w:val="28"/>
              </w:rPr>
            </w:pPr>
            <w:r w:rsidRPr="007E0F00">
              <w:rPr>
                <w:rFonts w:ascii="Browallia New" w:hAnsi="Browallia New" w:cs="Browallia New"/>
                <w:color w:val="000000"/>
                <w:sz w:val="28"/>
              </w:rPr>
              <w:t>1,0</w:t>
            </w:r>
            <w:r w:rsidR="009235D2">
              <w:rPr>
                <w:rFonts w:ascii="Browallia New" w:hAnsi="Browallia New" w:cs="Browallia New" w:hint="cs"/>
                <w:color w:val="000000"/>
                <w:sz w:val="28"/>
                <w:cs/>
              </w:rPr>
              <w:t>93</w:t>
            </w:r>
          </w:p>
        </w:tc>
      </w:tr>
    </w:tbl>
    <w:p w14:paraId="7BE47271" w14:textId="5040460A" w:rsidR="003D0679" w:rsidRDefault="003D0679" w:rsidP="003D0679">
      <w:pPr>
        <w:pStyle w:val="NoSpacing"/>
        <w:jc w:val="both"/>
        <w:rPr>
          <w:rFonts w:ascii="Browallia New" w:hAnsi="Browallia New" w:cs="Browallia New"/>
          <w:b/>
          <w:bCs/>
          <w:sz w:val="28"/>
        </w:rPr>
      </w:pPr>
    </w:p>
    <w:p w14:paraId="2C99E4CF" w14:textId="77777777" w:rsidR="009235D2" w:rsidRDefault="009235D2" w:rsidP="003D0679">
      <w:pPr>
        <w:pStyle w:val="NoSpacing"/>
        <w:jc w:val="both"/>
        <w:rPr>
          <w:rFonts w:ascii="Browallia New" w:hAnsi="Browallia New" w:cs="Browallia New"/>
          <w:b/>
          <w:bCs/>
          <w:sz w:val="28"/>
        </w:rPr>
      </w:pPr>
    </w:p>
    <w:p w14:paraId="37EA9EB7" w14:textId="77777777" w:rsidR="009235D2" w:rsidRDefault="009235D2" w:rsidP="003D0679">
      <w:pPr>
        <w:pStyle w:val="NoSpacing"/>
        <w:jc w:val="both"/>
        <w:rPr>
          <w:rFonts w:ascii="Browallia New" w:hAnsi="Browallia New" w:cs="Browallia New"/>
          <w:b/>
          <w:bCs/>
          <w:sz w:val="28"/>
        </w:rPr>
      </w:pPr>
    </w:p>
    <w:p w14:paraId="725C7E92" w14:textId="77777777" w:rsidR="009235D2" w:rsidRPr="003251EC" w:rsidRDefault="009235D2" w:rsidP="003D0679">
      <w:pPr>
        <w:pStyle w:val="NoSpacing"/>
        <w:jc w:val="both"/>
        <w:rPr>
          <w:rFonts w:ascii="Browallia New" w:hAnsi="Browallia New" w:cs="Browallia New"/>
          <w:b/>
          <w:bCs/>
          <w:sz w:val="28"/>
        </w:rPr>
      </w:pPr>
    </w:p>
    <w:p w14:paraId="2DE328D9" w14:textId="77777777" w:rsidR="009235D2" w:rsidRPr="003251EC" w:rsidRDefault="009235D2" w:rsidP="009235D2">
      <w:pPr>
        <w:pStyle w:val="Heading1"/>
      </w:pPr>
      <w:r>
        <w:lastRenderedPageBreak/>
        <w:t>5</w:t>
      </w:r>
      <w:r w:rsidRPr="003251EC">
        <w:t>.</w:t>
      </w:r>
      <w:r w:rsidRPr="003251EC">
        <w:tab/>
        <w:t>RELATED PARTIES TRANSACTIONS (</w:t>
      </w:r>
      <w:proofErr w:type="spellStart"/>
      <w:r w:rsidRPr="003251EC">
        <w:t>Con’t</w:t>
      </w:r>
      <w:proofErr w:type="spellEnd"/>
      <w:r w:rsidRPr="003251EC">
        <w:t>)</w:t>
      </w:r>
    </w:p>
    <w:p w14:paraId="47B22619" w14:textId="2B66C552" w:rsidR="009235D2" w:rsidRPr="003251EC" w:rsidRDefault="009235D2" w:rsidP="009235D2">
      <w:pPr>
        <w:spacing w:after="120"/>
        <w:rPr>
          <w:rFonts w:ascii="Browallia New" w:hAnsi="Browallia New" w:cs="Browallia New"/>
          <w:cs/>
        </w:rPr>
      </w:pPr>
      <w:r>
        <w:rPr>
          <w:rFonts w:ascii="Browallia New" w:hAnsi="Browallia New" w:cs="Browallia New"/>
        </w:rPr>
        <w:t>5</w:t>
      </w:r>
      <w:r w:rsidRPr="003251EC">
        <w:rPr>
          <w:rFonts w:ascii="Browallia New" w:hAnsi="Browallia New" w:cs="Browallia New"/>
        </w:rPr>
        <w:t>.1</w:t>
      </w:r>
      <w:r w:rsidRPr="003251EC">
        <w:rPr>
          <w:rFonts w:ascii="Browallia New" w:hAnsi="Browallia New" w:cs="Browallia New"/>
        </w:rPr>
        <w:tab/>
        <w:t xml:space="preserve">The significant </w:t>
      </w:r>
      <w:proofErr w:type="gramStart"/>
      <w:r w:rsidRPr="003251EC">
        <w:rPr>
          <w:rFonts w:ascii="Browallia New" w:hAnsi="Browallia New" w:cs="Browallia New"/>
        </w:rPr>
        <w:t>transactions</w:t>
      </w:r>
      <w:proofErr w:type="gramEnd"/>
      <w:r w:rsidRPr="003251EC">
        <w:rPr>
          <w:rFonts w:ascii="Browallia New" w:hAnsi="Browallia New" w:cs="Browallia New"/>
        </w:rPr>
        <w:t xml:space="preserve"> with related parties as follows</w:t>
      </w:r>
      <w:r w:rsidRPr="003251EC">
        <w:rPr>
          <w:rFonts w:ascii="Browallia New" w:hAnsi="Browallia New" w:cs="Browallia New"/>
          <w:cs/>
        </w:rPr>
        <w:t xml:space="preserve">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tbl>
      <w:tblPr>
        <w:tblW w:w="4657" w:type="pct"/>
        <w:tblInd w:w="675" w:type="dxa"/>
        <w:tblLook w:val="04A0" w:firstRow="1" w:lastRow="0" w:firstColumn="1" w:lastColumn="0" w:noHBand="0" w:noVBand="1"/>
      </w:tblPr>
      <w:tblGrid>
        <w:gridCol w:w="3724"/>
        <w:gridCol w:w="11"/>
        <w:gridCol w:w="417"/>
        <w:gridCol w:w="1207"/>
        <w:gridCol w:w="1209"/>
        <w:gridCol w:w="1209"/>
        <w:gridCol w:w="1206"/>
      </w:tblGrid>
      <w:tr w:rsidR="00F0399F" w:rsidRPr="007E0F00" w14:paraId="64A1DBEF" w14:textId="77777777" w:rsidTr="00D8280A">
        <w:trPr>
          <w:trHeight w:val="20"/>
          <w:tblHeader/>
        </w:trPr>
        <w:tc>
          <w:tcPr>
            <w:tcW w:w="2073" w:type="pct"/>
            <w:shd w:val="clear" w:color="auto" w:fill="auto"/>
            <w:vAlign w:val="bottom"/>
          </w:tcPr>
          <w:p w14:paraId="66A1735F" w14:textId="77777777" w:rsidR="00F0399F" w:rsidRPr="007E0F00" w:rsidRDefault="00F0399F" w:rsidP="00D8280A">
            <w:pPr>
              <w:pStyle w:val="NoSpacing"/>
              <w:jc w:val="center"/>
              <w:rPr>
                <w:rFonts w:ascii="Browallia New" w:hAnsi="Browallia New" w:cs="Browallia New"/>
                <w:color w:val="000000"/>
                <w:sz w:val="28"/>
                <w:cs/>
              </w:rPr>
            </w:pPr>
          </w:p>
        </w:tc>
        <w:tc>
          <w:tcPr>
            <w:tcW w:w="238" w:type="pct"/>
            <w:gridSpan w:val="2"/>
            <w:shd w:val="clear" w:color="auto" w:fill="auto"/>
            <w:vAlign w:val="bottom"/>
          </w:tcPr>
          <w:p w14:paraId="5AD3EE35" w14:textId="77777777" w:rsidR="00F0399F" w:rsidRPr="007E0F00" w:rsidRDefault="00F0399F" w:rsidP="00D8280A">
            <w:pPr>
              <w:pStyle w:val="NoSpacing"/>
              <w:jc w:val="center"/>
              <w:rPr>
                <w:rFonts w:ascii="Browallia New" w:hAnsi="Browallia New" w:cs="Browallia New"/>
                <w:color w:val="000000"/>
                <w:sz w:val="28"/>
              </w:rPr>
            </w:pPr>
          </w:p>
        </w:tc>
        <w:tc>
          <w:tcPr>
            <w:tcW w:w="2689" w:type="pct"/>
            <w:gridSpan w:val="4"/>
            <w:shd w:val="clear" w:color="auto" w:fill="auto"/>
            <w:vAlign w:val="bottom"/>
          </w:tcPr>
          <w:p w14:paraId="0F665A46" w14:textId="77777777" w:rsidR="00F0399F" w:rsidRPr="007E0F00" w:rsidRDefault="00F0399F" w:rsidP="00D8280A">
            <w:pPr>
              <w:pStyle w:val="NoSpacing"/>
              <w:pBdr>
                <w:bottom w:val="single" w:sz="4" w:space="1" w:color="auto"/>
              </w:pBdr>
              <w:jc w:val="center"/>
              <w:rPr>
                <w:rFonts w:ascii="Browallia New" w:hAnsi="Browallia New" w:cs="Browallia New"/>
                <w:sz w:val="28"/>
              </w:rPr>
            </w:pPr>
            <w:proofErr w:type="gramStart"/>
            <w:r w:rsidRPr="007E0F00">
              <w:rPr>
                <w:rFonts w:ascii="Browallia New" w:hAnsi="Browallia New" w:cs="Browallia New"/>
                <w:sz w:val="28"/>
              </w:rPr>
              <w:t>Unit :</w:t>
            </w:r>
            <w:proofErr w:type="gramEnd"/>
            <w:r w:rsidRPr="007E0F00">
              <w:rPr>
                <w:rFonts w:ascii="Browallia New" w:hAnsi="Browallia New" w:cs="Browallia New"/>
                <w:sz w:val="28"/>
              </w:rPr>
              <w:t xml:space="preserve"> Thousand Baht</w:t>
            </w:r>
          </w:p>
        </w:tc>
      </w:tr>
      <w:tr w:rsidR="00F0399F" w:rsidRPr="007E0F00" w14:paraId="3E6717A3" w14:textId="77777777" w:rsidTr="00D8280A">
        <w:trPr>
          <w:trHeight w:val="20"/>
          <w:tblHeader/>
        </w:trPr>
        <w:tc>
          <w:tcPr>
            <w:tcW w:w="2073" w:type="pct"/>
            <w:shd w:val="clear" w:color="auto" w:fill="auto"/>
            <w:vAlign w:val="bottom"/>
          </w:tcPr>
          <w:p w14:paraId="307F5BFB" w14:textId="77777777" w:rsidR="00F0399F" w:rsidRPr="007E0F00" w:rsidRDefault="00F0399F" w:rsidP="00D8280A">
            <w:pPr>
              <w:pStyle w:val="NoSpacing"/>
              <w:jc w:val="center"/>
              <w:rPr>
                <w:rFonts w:ascii="Browallia New" w:hAnsi="Browallia New" w:cs="Browallia New"/>
                <w:color w:val="000000"/>
                <w:sz w:val="28"/>
              </w:rPr>
            </w:pPr>
          </w:p>
        </w:tc>
        <w:tc>
          <w:tcPr>
            <w:tcW w:w="238" w:type="pct"/>
            <w:gridSpan w:val="2"/>
            <w:shd w:val="clear" w:color="auto" w:fill="auto"/>
            <w:vAlign w:val="bottom"/>
          </w:tcPr>
          <w:p w14:paraId="20F88533" w14:textId="77777777" w:rsidR="00F0399F" w:rsidRPr="007E0F00" w:rsidRDefault="00F0399F" w:rsidP="00D8280A">
            <w:pPr>
              <w:pStyle w:val="NoSpacing"/>
              <w:jc w:val="center"/>
              <w:rPr>
                <w:rFonts w:ascii="Browallia New" w:hAnsi="Browallia New" w:cs="Browallia New"/>
                <w:color w:val="000000"/>
                <w:sz w:val="28"/>
              </w:rPr>
            </w:pPr>
          </w:p>
        </w:tc>
        <w:tc>
          <w:tcPr>
            <w:tcW w:w="1345" w:type="pct"/>
            <w:gridSpan w:val="2"/>
            <w:shd w:val="clear" w:color="auto" w:fill="auto"/>
            <w:vAlign w:val="bottom"/>
          </w:tcPr>
          <w:p w14:paraId="791AC745" w14:textId="77777777" w:rsidR="00F0399F" w:rsidRPr="007E0F00" w:rsidRDefault="00F0399F" w:rsidP="00D8280A">
            <w:pPr>
              <w:pStyle w:val="NoSpacing"/>
              <w:pBdr>
                <w:bottom w:val="single" w:sz="4" w:space="1" w:color="auto"/>
              </w:pBdr>
              <w:jc w:val="center"/>
              <w:rPr>
                <w:rFonts w:ascii="Browallia New" w:hAnsi="Browallia New" w:cs="Browallia New"/>
                <w:sz w:val="28"/>
              </w:rPr>
            </w:pPr>
            <w:r w:rsidRPr="007E0F00">
              <w:rPr>
                <w:rFonts w:ascii="Browallia New" w:hAnsi="Browallia New" w:cs="Browallia New"/>
                <w:sz w:val="28"/>
              </w:rPr>
              <w:t>Consolidated</w:t>
            </w:r>
          </w:p>
        </w:tc>
        <w:tc>
          <w:tcPr>
            <w:tcW w:w="1344" w:type="pct"/>
            <w:gridSpan w:val="2"/>
            <w:shd w:val="clear" w:color="auto" w:fill="auto"/>
            <w:vAlign w:val="bottom"/>
          </w:tcPr>
          <w:p w14:paraId="135BA8CA" w14:textId="77777777" w:rsidR="00F0399F" w:rsidRPr="007E0F00" w:rsidRDefault="00F0399F" w:rsidP="00D8280A">
            <w:pPr>
              <w:pStyle w:val="NoSpacing"/>
              <w:pBdr>
                <w:bottom w:val="single" w:sz="4" w:space="1" w:color="auto"/>
              </w:pBdr>
              <w:jc w:val="center"/>
              <w:rPr>
                <w:rFonts w:ascii="Browallia New" w:hAnsi="Browallia New" w:cs="Browallia New"/>
                <w:sz w:val="28"/>
              </w:rPr>
            </w:pPr>
            <w:r w:rsidRPr="007E0F00">
              <w:rPr>
                <w:rFonts w:ascii="Browallia New" w:hAnsi="Browallia New" w:cs="Browallia New"/>
                <w:sz w:val="28"/>
              </w:rPr>
              <w:t>Separate</w:t>
            </w:r>
          </w:p>
        </w:tc>
      </w:tr>
      <w:tr w:rsidR="00F0399F" w:rsidRPr="007E0F00" w14:paraId="7C8AE5F7" w14:textId="77777777" w:rsidTr="00D8280A">
        <w:trPr>
          <w:trHeight w:val="20"/>
          <w:tblHeader/>
        </w:trPr>
        <w:tc>
          <w:tcPr>
            <w:tcW w:w="2073" w:type="pct"/>
            <w:shd w:val="clear" w:color="auto" w:fill="auto"/>
            <w:vAlign w:val="bottom"/>
          </w:tcPr>
          <w:p w14:paraId="1402A248" w14:textId="77777777" w:rsidR="00F0399F" w:rsidRPr="007E0F00" w:rsidRDefault="00F0399F" w:rsidP="00D8280A">
            <w:pPr>
              <w:pStyle w:val="NoSpacing"/>
              <w:jc w:val="center"/>
              <w:rPr>
                <w:rFonts w:ascii="Browallia New" w:hAnsi="Browallia New" w:cs="Browallia New"/>
                <w:color w:val="000000"/>
                <w:sz w:val="28"/>
              </w:rPr>
            </w:pPr>
          </w:p>
        </w:tc>
        <w:tc>
          <w:tcPr>
            <w:tcW w:w="238" w:type="pct"/>
            <w:gridSpan w:val="2"/>
            <w:shd w:val="clear" w:color="auto" w:fill="auto"/>
            <w:vAlign w:val="bottom"/>
          </w:tcPr>
          <w:p w14:paraId="4418645F" w14:textId="77777777" w:rsidR="00F0399F" w:rsidRPr="007E0F00" w:rsidRDefault="00F0399F" w:rsidP="00D8280A">
            <w:pPr>
              <w:pStyle w:val="NoSpacing"/>
              <w:jc w:val="center"/>
              <w:rPr>
                <w:rFonts w:ascii="Browallia New" w:hAnsi="Browallia New" w:cs="Browallia New"/>
                <w:color w:val="000000"/>
                <w:sz w:val="28"/>
              </w:rPr>
            </w:pPr>
          </w:p>
        </w:tc>
        <w:tc>
          <w:tcPr>
            <w:tcW w:w="672" w:type="pct"/>
            <w:shd w:val="clear" w:color="auto" w:fill="auto"/>
            <w:vAlign w:val="bottom"/>
          </w:tcPr>
          <w:p w14:paraId="76CF5D89" w14:textId="77777777" w:rsidR="00F0399F" w:rsidRPr="007E0F00" w:rsidRDefault="00F0399F" w:rsidP="00D8280A">
            <w:pPr>
              <w:pBdr>
                <w:bottom w:val="single" w:sz="4" w:space="1" w:color="auto"/>
              </w:pBdr>
              <w:jc w:val="center"/>
              <w:rPr>
                <w:rFonts w:ascii="Browallia New" w:hAnsi="Browallia New" w:cs="Browallia New"/>
              </w:rPr>
            </w:pPr>
            <w:r w:rsidRPr="007E0F00">
              <w:rPr>
                <w:rFonts w:ascii="Browallia New" w:hAnsi="Browallia New" w:cs="Browallia New"/>
              </w:rPr>
              <w:t>2023</w:t>
            </w:r>
          </w:p>
        </w:tc>
        <w:tc>
          <w:tcPr>
            <w:tcW w:w="673" w:type="pct"/>
            <w:shd w:val="clear" w:color="auto" w:fill="auto"/>
            <w:vAlign w:val="bottom"/>
          </w:tcPr>
          <w:p w14:paraId="0C44467C" w14:textId="77777777" w:rsidR="00F0399F" w:rsidRPr="007E0F00" w:rsidRDefault="00F0399F" w:rsidP="00D8280A">
            <w:pPr>
              <w:pBdr>
                <w:bottom w:val="single" w:sz="4" w:space="1" w:color="auto"/>
              </w:pBdr>
              <w:jc w:val="center"/>
              <w:rPr>
                <w:rFonts w:ascii="Browallia New" w:hAnsi="Browallia New" w:cs="Browallia New"/>
              </w:rPr>
            </w:pPr>
            <w:r w:rsidRPr="007E0F00">
              <w:rPr>
                <w:rFonts w:ascii="Browallia New" w:hAnsi="Browallia New" w:cs="Browallia New"/>
              </w:rPr>
              <w:t>2022</w:t>
            </w:r>
          </w:p>
        </w:tc>
        <w:tc>
          <w:tcPr>
            <w:tcW w:w="673" w:type="pct"/>
            <w:shd w:val="clear" w:color="auto" w:fill="auto"/>
            <w:vAlign w:val="bottom"/>
          </w:tcPr>
          <w:p w14:paraId="3250C450" w14:textId="77777777" w:rsidR="00F0399F" w:rsidRPr="007E0F00" w:rsidRDefault="00F0399F" w:rsidP="00D8280A">
            <w:pPr>
              <w:pBdr>
                <w:bottom w:val="single" w:sz="4" w:space="1" w:color="auto"/>
              </w:pBdr>
              <w:jc w:val="center"/>
              <w:rPr>
                <w:rFonts w:ascii="Browallia New" w:hAnsi="Browallia New" w:cs="Browallia New"/>
              </w:rPr>
            </w:pPr>
            <w:r w:rsidRPr="007E0F00">
              <w:rPr>
                <w:rFonts w:ascii="Browallia New" w:hAnsi="Browallia New" w:cs="Browallia New"/>
              </w:rPr>
              <w:t>2023</w:t>
            </w:r>
          </w:p>
        </w:tc>
        <w:tc>
          <w:tcPr>
            <w:tcW w:w="671" w:type="pct"/>
            <w:shd w:val="clear" w:color="auto" w:fill="auto"/>
            <w:vAlign w:val="bottom"/>
          </w:tcPr>
          <w:p w14:paraId="5F87EC8E" w14:textId="77777777" w:rsidR="00F0399F" w:rsidRPr="007E0F00" w:rsidRDefault="00F0399F" w:rsidP="00D8280A">
            <w:pPr>
              <w:pBdr>
                <w:bottom w:val="single" w:sz="4" w:space="1" w:color="auto"/>
              </w:pBdr>
              <w:jc w:val="center"/>
              <w:rPr>
                <w:rFonts w:ascii="Browallia New" w:hAnsi="Browallia New" w:cs="Browallia New"/>
              </w:rPr>
            </w:pPr>
            <w:r w:rsidRPr="007E0F00">
              <w:rPr>
                <w:rFonts w:ascii="Browallia New" w:hAnsi="Browallia New" w:cs="Browallia New"/>
              </w:rPr>
              <w:t>2022</w:t>
            </w:r>
          </w:p>
        </w:tc>
      </w:tr>
      <w:tr w:rsidR="00F0399F" w:rsidRPr="007E0F00" w14:paraId="10E967E4" w14:textId="77777777" w:rsidTr="00D8280A">
        <w:trPr>
          <w:trHeight w:val="20"/>
          <w:tblHeader/>
        </w:trPr>
        <w:tc>
          <w:tcPr>
            <w:tcW w:w="2079" w:type="pct"/>
            <w:gridSpan w:val="2"/>
            <w:shd w:val="clear" w:color="auto" w:fill="auto"/>
            <w:vAlign w:val="bottom"/>
          </w:tcPr>
          <w:p w14:paraId="429FA7EA" w14:textId="77777777" w:rsidR="00F0399F" w:rsidRPr="007E0F00" w:rsidRDefault="00F0399F" w:rsidP="00D8280A">
            <w:pPr>
              <w:pStyle w:val="NoSpacing"/>
              <w:spacing w:before="60"/>
              <w:ind w:hanging="71"/>
              <w:rPr>
                <w:rFonts w:ascii="Browallia New" w:hAnsi="Browallia New" w:cs="Browallia New"/>
                <w:b/>
                <w:bCs/>
                <w:sz w:val="28"/>
              </w:rPr>
            </w:pPr>
            <w:r w:rsidRPr="007E0F00">
              <w:rPr>
                <w:rFonts w:ascii="Browallia New" w:hAnsi="Browallia New" w:cs="Browallia New"/>
                <w:b/>
                <w:bCs/>
                <w:sz w:val="28"/>
              </w:rPr>
              <w:t xml:space="preserve">Discontinued </w:t>
            </w:r>
            <w:proofErr w:type="gramStart"/>
            <w:r w:rsidRPr="007E0F00">
              <w:rPr>
                <w:rFonts w:ascii="Browallia New" w:hAnsi="Browallia New" w:cs="Browallia New"/>
                <w:b/>
                <w:bCs/>
                <w:sz w:val="28"/>
              </w:rPr>
              <w:t>operations :</w:t>
            </w:r>
            <w:proofErr w:type="gramEnd"/>
          </w:p>
        </w:tc>
        <w:tc>
          <w:tcPr>
            <w:tcW w:w="232" w:type="pct"/>
            <w:shd w:val="clear" w:color="auto" w:fill="auto"/>
            <w:vAlign w:val="bottom"/>
          </w:tcPr>
          <w:p w14:paraId="01F98631" w14:textId="77777777" w:rsidR="00F0399F" w:rsidRPr="007E0F00" w:rsidRDefault="00F0399F" w:rsidP="00D8280A">
            <w:pPr>
              <w:pStyle w:val="NoSpacing"/>
              <w:ind w:hanging="71"/>
              <w:rPr>
                <w:rFonts w:ascii="Browallia New" w:hAnsi="Browallia New" w:cs="Browallia New"/>
                <w:b/>
                <w:bCs/>
                <w:sz w:val="28"/>
              </w:rPr>
            </w:pPr>
          </w:p>
        </w:tc>
        <w:tc>
          <w:tcPr>
            <w:tcW w:w="672" w:type="pct"/>
            <w:shd w:val="clear" w:color="auto" w:fill="auto"/>
            <w:vAlign w:val="bottom"/>
          </w:tcPr>
          <w:p w14:paraId="5C9DB288" w14:textId="77777777" w:rsidR="00F0399F" w:rsidRPr="007E0F00" w:rsidRDefault="00F0399F" w:rsidP="00D8280A">
            <w:pPr>
              <w:pStyle w:val="NoSpacing"/>
              <w:jc w:val="right"/>
              <w:rPr>
                <w:rFonts w:ascii="Browallia New" w:hAnsi="Browallia New" w:cs="Browallia New"/>
                <w:sz w:val="28"/>
              </w:rPr>
            </w:pPr>
          </w:p>
        </w:tc>
        <w:tc>
          <w:tcPr>
            <w:tcW w:w="673" w:type="pct"/>
            <w:shd w:val="clear" w:color="auto" w:fill="auto"/>
            <w:vAlign w:val="bottom"/>
          </w:tcPr>
          <w:p w14:paraId="28D6F61C" w14:textId="77777777" w:rsidR="00F0399F" w:rsidRPr="007E0F00" w:rsidRDefault="00F0399F" w:rsidP="00D8280A">
            <w:pPr>
              <w:pStyle w:val="NoSpacing"/>
              <w:jc w:val="right"/>
              <w:rPr>
                <w:rFonts w:ascii="Browallia New" w:hAnsi="Browallia New" w:cs="Browallia New"/>
                <w:sz w:val="28"/>
              </w:rPr>
            </w:pPr>
          </w:p>
        </w:tc>
        <w:tc>
          <w:tcPr>
            <w:tcW w:w="673" w:type="pct"/>
            <w:shd w:val="clear" w:color="auto" w:fill="auto"/>
            <w:vAlign w:val="bottom"/>
          </w:tcPr>
          <w:p w14:paraId="59AC4D76" w14:textId="77777777" w:rsidR="00F0399F" w:rsidRPr="007E0F00" w:rsidRDefault="00F0399F" w:rsidP="00D8280A">
            <w:pPr>
              <w:pStyle w:val="NoSpacing"/>
              <w:jc w:val="right"/>
              <w:rPr>
                <w:rFonts w:ascii="Browallia New" w:hAnsi="Browallia New" w:cs="Browallia New"/>
                <w:sz w:val="28"/>
              </w:rPr>
            </w:pPr>
          </w:p>
        </w:tc>
        <w:tc>
          <w:tcPr>
            <w:tcW w:w="671" w:type="pct"/>
            <w:shd w:val="clear" w:color="auto" w:fill="auto"/>
            <w:vAlign w:val="bottom"/>
          </w:tcPr>
          <w:p w14:paraId="42249809" w14:textId="77777777" w:rsidR="00F0399F" w:rsidRPr="007E0F00" w:rsidRDefault="00F0399F" w:rsidP="00D8280A">
            <w:pPr>
              <w:pStyle w:val="NoSpacing"/>
              <w:jc w:val="right"/>
              <w:rPr>
                <w:rFonts w:ascii="Browallia New" w:hAnsi="Browallia New" w:cs="Browallia New"/>
                <w:sz w:val="28"/>
              </w:rPr>
            </w:pPr>
          </w:p>
        </w:tc>
      </w:tr>
      <w:tr w:rsidR="00F0399F" w:rsidRPr="007E0F00" w14:paraId="42B4F757" w14:textId="77777777" w:rsidTr="00D8280A">
        <w:trPr>
          <w:trHeight w:val="20"/>
        </w:trPr>
        <w:tc>
          <w:tcPr>
            <w:tcW w:w="2311" w:type="pct"/>
            <w:gridSpan w:val="3"/>
            <w:shd w:val="clear" w:color="auto" w:fill="auto"/>
          </w:tcPr>
          <w:p w14:paraId="65434867" w14:textId="77777777" w:rsidR="00F0399F" w:rsidRPr="007E0F00" w:rsidRDefault="00F0399F" w:rsidP="00D8280A">
            <w:pPr>
              <w:pStyle w:val="NoSpacing"/>
              <w:spacing w:before="40"/>
              <w:ind w:hanging="71"/>
              <w:rPr>
                <w:rFonts w:ascii="Browallia New" w:hAnsi="Browallia New" w:cs="Browallia New"/>
                <w:b/>
                <w:bCs/>
                <w:sz w:val="28"/>
              </w:rPr>
            </w:pPr>
            <w:r w:rsidRPr="007E0F00">
              <w:rPr>
                <w:rFonts w:ascii="Browallia New" w:hAnsi="Browallia New" w:cs="Browallia New"/>
                <w:b/>
                <w:bCs/>
                <w:sz w:val="28"/>
              </w:rPr>
              <w:t>Subsidiaries</w:t>
            </w:r>
          </w:p>
        </w:tc>
        <w:tc>
          <w:tcPr>
            <w:tcW w:w="672" w:type="pct"/>
            <w:shd w:val="clear" w:color="auto" w:fill="auto"/>
          </w:tcPr>
          <w:p w14:paraId="613D888F" w14:textId="77777777" w:rsidR="00F0399F" w:rsidRPr="007E0F00" w:rsidRDefault="00F0399F" w:rsidP="00D8280A">
            <w:pPr>
              <w:pStyle w:val="NoSpacing"/>
              <w:jc w:val="right"/>
              <w:rPr>
                <w:rFonts w:ascii="Browallia New" w:hAnsi="Browallia New" w:cs="Browallia New"/>
                <w:sz w:val="28"/>
              </w:rPr>
            </w:pPr>
          </w:p>
        </w:tc>
        <w:tc>
          <w:tcPr>
            <w:tcW w:w="673" w:type="pct"/>
            <w:shd w:val="clear" w:color="auto" w:fill="auto"/>
          </w:tcPr>
          <w:p w14:paraId="10ACBA6E" w14:textId="77777777" w:rsidR="00F0399F" w:rsidRPr="007E0F00" w:rsidRDefault="00F0399F" w:rsidP="00D8280A">
            <w:pPr>
              <w:pStyle w:val="NoSpacing"/>
              <w:jc w:val="right"/>
              <w:rPr>
                <w:rFonts w:ascii="Browallia New" w:hAnsi="Browallia New" w:cs="Browallia New"/>
                <w:sz w:val="28"/>
              </w:rPr>
            </w:pPr>
          </w:p>
        </w:tc>
        <w:tc>
          <w:tcPr>
            <w:tcW w:w="673" w:type="pct"/>
            <w:shd w:val="clear" w:color="auto" w:fill="auto"/>
          </w:tcPr>
          <w:p w14:paraId="4D78D7B1" w14:textId="77777777" w:rsidR="00F0399F" w:rsidRPr="007E0F00" w:rsidRDefault="00F0399F" w:rsidP="00D8280A">
            <w:pPr>
              <w:pStyle w:val="NoSpacing"/>
              <w:jc w:val="right"/>
              <w:rPr>
                <w:rFonts w:ascii="Browallia New" w:hAnsi="Browallia New" w:cs="Browallia New"/>
                <w:sz w:val="28"/>
              </w:rPr>
            </w:pPr>
          </w:p>
        </w:tc>
        <w:tc>
          <w:tcPr>
            <w:tcW w:w="671" w:type="pct"/>
            <w:shd w:val="clear" w:color="auto" w:fill="auto"/>
          </w:tcPr>
          <w:p w14:paraId="2FF770F3" w14:textId="77777777" w:rsidR="00F0399F" w:rsidRPr="007E0F00" w:rsidRDefault="00F0399F" w:rsidP="00D8280A">
            <w:pPr>
              <w:pStyle w:val="NoSpacing"/>
              <w:jc w:val="right"/>
              <w:rPr>
                <w:rFonts w:ascii="Browallia New" w:hAnsi="Browallia New" w:cs="Browallia New"/>
                <w:sz w:val="28"/>
              </w:rPr>
            </w:pPr>
          </w:p>
        </w:tc>
      </w:tr>
      <w:tr w:rsidR="00F0399F" w:rsidRPr="007E0F00" w14:paraId="1DE985D2" w14:textId="77777777" w:rsidTr="00D8280A">
        <w:trPr>
          <w:trHeight w:val="20"/>
        </w:trPr>
        <w:tc>
          <w:tcPr>
            <w:tcW w:w="2311" w:type="pct"/>
            <w:gridSpan w:val="3"/>
            <w:shd w:val="clear" w:color="auto" w:fill="auto"/>
          </w:tcPr>
          <w:p w14:paraId="33818F03" w14:textId="77777777" w:rsidR="00F0399F" w:rsidRPr="007E0F00" w:rsidRDefault="00F0399F" w:rsidP="00D8280A">
            <w:pPr>
              <w:pStyle w:val="NoSpacing"/>
              <w:ind w:hanging="71"/>
              <w:rPr>
                <w:rFonts w:ascii="Browallia New" w:hAnsi="Browallia New" w:cs="Browallia New"/>
                <w:sz w:val="28"/>
              </w:rPr>
            </w:pPr>
            <w:r w:rsidRPr="007E0F00">
              <w:rPr>
                <w:rFonts w:ascii="Browallia New" w:hAnsi="Browallia New" w:cs="Browallia New"/>
                <w:sz w:val="28"/>
              </w:rPr>
              <w:t>Others income</w:t>
            </w:r>
          </w:p>
        </w:tc>
        <w:tc>
          <w:tcPr>
            <w:tcW w:w="672" w:type="pct"/>
            <w:shd w:val="clear" w:color="auto" w:fill="auto"/>
          </w:tcPr>
          <w:p w14:paraId="0C5827BB"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tcPr>
          <w:p w14:paraId="2CF8E8E8"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vAlign w:val="bottom"/>
          </w:tcPr>
          <w:p w14:paraId="640BDA0E"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1" w:type="pct"/>
            <w:shd w:val="clear" w:color="auto" w:fill="auto"/>
            <w:vAlign w:val="bottom"/>
          </w:tcPr>
          <w:p w14:paraId="35B939C2"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1,487</w:t>
            </w:r>
          </w:p>
        </w:tc>
      </w:tr>
      <w:tr w:rsidR="00F0399F" w:rsidRPr="007E0F00" w14:paraId="530B208B" w14:textId="77777777" w:rsidTr="00D8280A">
        <w:trPr>
          <w:trHeight w:val="20"/>
        </w:trPr>
        <w:tc>
          <w:tcPr>
            <w:tcW w:w="2311" w:type="pct"/>
            <w:gridSpan w:val="3"/>
            <w:shd w:val="clear" w:color="auto" w:fill="auto"/>
          </w:tcPr>
          <w:p w14:paraId="22BF8190" w14:textId="77777777" w:rsidR="00F0399F" w:rsidRPr="007E0F00" w:rsidRDefault="00F0399F" w:rsidP="00D8280A">
            <w:pPr>
              <w:pStyle w:val="NoSpacing"/>
              <w:ind w:hanging="71"/>
              <w:rPr>
                <w:rFonts w:ascii="Browallia New" w:hAnsi="Browallia New" w:cs="Browallia New"/>
                <w:sz w:val="28"/>
              </w:rPr>
            </w:pPr>
            <w:r w:rsidRPr="007E0F00">
              <w:rPr>
                <w:rFonts w:ascii="Browallia New" w:hAnsi="Browallia New" w:cs="Browallia New"/>
                <w:sz w:val="28"/>
              </w:rPr>
              <w:t>Interest income</w:t>
            </w:r>
          </w:p>
        </w:tc>
        <w:tc>
          <w:tcPr>
            <w:tcW w:w="672" w:type="pct"/>
            <w:shd w:val="clear" w:color="auto" w:fill="auto"/>
          </w:tcPr>
          <w:p w14:paraId="27DA349A"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tcPr>
          <w:p w14:paraId="7920AFC4"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vAlign w:val="bottom"/>
          </w:tcPr>
          <w:p w14:paraId="7603D867"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1" w:type="pct"/>
            <w:shd w:val="clear" w:color="auto" w:fill="auto"/>
            <w:vAlign w:val="bottom"/>
          </w:tcPr>
          <w:p w14:paraId="0C91DE55"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20,268</w:t>
            </w:r>
          </w:p>
        </w:tc>
      </w:tr>
      <w:tr w:rsidR="00F0399F" w:rsidRPr="007E0F00" w14:paraId="51AB8C57" w14:textId="77777777" w:rsidTr="00D8280A">
        <w:trPr>
          <w:trHeight w:val="20"/>
        </w:trPr>
        <w:tc>
          <w:tcPr>
            <w:tcW w:w="2311" w:type="pct"/>
            <w:gridSpan w:val="3"/>
            <w:shd w:val="clear" w:color="auto" w:fill="auto"/>
          </w:tcPr>
          <w:p w14:paraId="6CEC6124" w14:textId="77777777" w:rsidR="00F0399F" w:rsidRPr="007E0F00" w:rsidRDefault="00F0399F" w:rsidP="00D8280A">
            <w:pPr>
              <w:pStyle w:val="NoSpacing"/>
              <w:ind w:hanging="71"/>
              <w:rPr>
                <w:rFonts w:ascii="Browallia New" w:hAnsi="Browallia New" w:cs="Browallia New"/>
                <w:sz w:val="28"/>
                <w:cs/>
              </w:rPr>
            </w:pPr>
            <w:r w:rsidRPr="007E0F00">
              <w:rPr>
                <w:rFonts w:ascii="Browallia New" w:hAnsi="Browallia New" w:cs="Browallia New"/>
                <w:sz w:val="28"/>
              </w:rPr>
              <w:t>Media service fee</w:t>
            </w:r>
          </w:p>
        </w:tc>
        <w:tc>
          <w:tcPr>
            <w:tcW w:w="672" w:type="pct"/>
            <w:shd w:val="clear" w:color="auto" w:fill="auto"/>
          </w:tcPr>
          <w:p w14:paraId="43578A74"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tcPr>
          <w:p w14:paraId="10675F08"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vAlign w:val="bottom"/>
          </w:tcPr>
          <w:p w14:paraId="68B5760B"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1" w:type="pct"/>
            <w:shd w:val="clear" w:color="auto" w:fill="auto"/>
            <w:vAlign w:val="bottom"/>
          </w:tcPr>
          <w:p w14:paraId="147E706C"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32,711</w:t>
            </w:r>
          </w:p>
        </w:tc>
      </w:tr>
      <w:tr w:rsidR="00F0399F" w:rsidRPr="007E0F00" w14:paraId="6F726EE3" w14:textId="77777777" w:rsidTr="00D8280A">
        <w:trPr>
          <w:trHeight w:val="20"/>
        </w:trPr>
        <w:tc>
          <w:tcPr>
            <w:tcW w:w="2311" w:type="pct"/>
            <w:gridSpan w:val="3"/>
            <w:shd w:val="clear" w:color="auto" w:fill="auto"/>
          </w:tcPr>
          <w:p w14:paraId="3D33CCC8" w14:textId="77777777" w:rsidR="00F0399F" w:rsidRPr="007E0F00" w:rsidRDefault="00F0399F" w:rsidP="00D8280A">
            <w:pPr>
              <w:pStyle w:val="NoSpacing"/>
              <w:spacing w:before="40"/>
              <w:ind w:hanging="71"/>
              <w:rPr>
                <w:rFonts w:ascii="Browallia New" w:hAnsi="Browallia New" w:cs="Browallia New"/>
                <w:b/>
                <w:bCs/>
                <w:sz w:val="28"/>
              </w:rPr>
            </w:pPr>
            <w:r w:rsidRPr="007E0F00">
              <w:rPr>
                <w:rFonts w:ascii="Browallia New" w:hAnsi="Browallia New" w:cs="Browallia New"/>
                <w:b/>
                <w:bCs/>
                <w:sz w:val="28"/>
              </w:rPr>
              <w:t>Related company</w:t>
            </w:r>
          </w:p>
        </w:tc>
        <w:tc>
          <w:tcPr>
            <w:tcW w:w="672" w:type="pct"/>
            <w:shd w:val="clear" w:color="auto" w:fill="auto"/>
          </w:tcPr>
          <w:p w14:paraId="0743F312" w14:textId="77777777" w:rsidR="00F0399F" w:rsidRPr="007E0F00" w:rsidRDefault="00F0399F" w:rsidP="00D8280A">
            <w:pPr>
              <w:pStyle w:val="NoSpacing"/>
              <w:spacing w:before="40"/>
              <w:ind w:hanging="71"/>
              <w:rPr>
                <w:rFonts w:ascii="Browallia New" w:hAnsi="Browallia New" w:cs="Browallia New"/>
                <w:b/>
                <w:bCs/>
                <w:sz w:val="28"/>
              </w:rPr>
            </w:pPr>
          </w:p>
        </w:tc>
        <w:tc>
          <w:tcPr>
            <w:tcW w:w="673" w:type="pct"/>
            <w:shd w:val="clear" w:color="auto" w:fill="auto"/>
          </w:tcPr>
          <w:p w14:paraId="54D0A7EB" w14:textId="77777777" w:rsidR="00F0399F" w:rsidRPr="007E0F00" w:rsidRDefault="00F0399F" w:rsidP="00D8280A">
            <w:pPr>
              <w:pStyle w:val="NoSpacing"/>
              <w:spacing w:before="40"/>
              <w:ind w:hanging="71"/>
              <w:rPr>
                <w:rFonts w:ascii="Browallia New" w:hAnsi="Browallia New" w:cs="Browallia New"/>
                <w:b/>
                <w:bCs/>
                <w:sz w:val="28"/>
              </w:rPr>
            </w:pPr>
          </w:p>
        </w:tc>
        <w:tc>
          <w:tcPr>
            <w:tcW w:w="673" w:type="pct"/>
            <w:shd w:val="clear" w:color="auto" w:fill="auto"/>
            <w:vAlign w:val="bottom"/>
          </w:tcPr>
          <w:p w14:paraId="63C6CCEB" w14:textId="77777777" w:rsidR="00F0399F" w:rsidRPr="007E0F00" w:rsidRDefault="00F0399F" w:rsidP="00D8280A">
            <w:pPr>
              <w:pStyle w:val="NoSpacing"/>
              <w:jc w:val="right"/>
              <w:rPr>
                <w:rFonts w:ascii="Browallia New" w:hAnsi="Browallia New" w:cs="Browallia New"/>
                <w:sz w:val="28"/>
              </w:rPr>
            </w:pPr>
          </w:p>
        </w:tc>
        <w:tc>
          <w:tcPr>
            <w:tcW w:w="671" w:type="pct"/>
            <w:shd w:val="clear" w:color="auto" w:fill="auto"/>
            <w:vAlign w:val="bottom"/>
          </w:tcPr>
          <w:p w14:paraId="5CB03873" w14:textId="77777777" w:rsidR="00F0399F" w:rsidRPr="007E0F00" w:rsidRDefault="00F0399F" w:rsidP="00D8280A">
            <w:pPr>
              <w:pStyle w:val="NoSpacing"/>
              <w:jc w:val="right"/>
              <w:rPr>
                <w:rFonts w:ascii="Browallia New" w:hAnsi="Browallia New" w:cs="Browallia New"/>
                <w:sz w:val="28"/>
              </w:rPr>
            </w:pPr>
          </w:p>
        </w:tc>
      </w:tr>
      <w:tr w:rsidR="00F0399F" w:rsidRPr="007E0F00" w14:paraId="189A2EF8" w14:textId="77777777" w:rsidTr="00D8280A">
        <w:trPr>
          <w:trHeight w:val="20"/>
        </w:trPr>
        <w:tc>
          <w:tcPr>
            <w:tcW w:w="2311" w:type="pct"/>
            <w:gridSpan w:val="3"/>
            <w:shd w:val="clear" w:color="auto" w:fill="auto"/>
          </w:tcPr>
          <w:p w14:paraId="1414F5E0" w14:textId="77777777" w:rsidR="00F0399F" w:rsidRPr="007E0F00" w:rsidRDefault="00F0399F" w:rsidP="00D8280A">
            <w:pPr>
              <w:pStyle w:val="NoSpacing"/>
              <w:ind w:hanging="71"/>
              <w:rPr>
                <w:rFonts w:ascii="Browallia New" w:hAnsi="Browallia New" w:cs="Browallia New"/>
                <w:sz w:val="28"/>
                <w:cs/>
              </w:rPr>
            </w:pPr>
            <w:r w:rsidRPr="007E0F00">
              <w:rPr>
                <w:rFonts w:ascii="Browallia New" w:hAnsi="Browallia New" w:cs="Browallia New"/>
                <w:sz w:val="28"/>
              </w:rPr>
              <w:t>Proceeds from services</w:t>
            </w:r>
          </w:p>
        </w:tc>
        <w:tc>
          <w:tcPr>
            <w:tcW w:w="672" w:type="pct"/>
            <w:shd w:val="clear" w:color="auto" w:fill="auto"/>
            <w:vAlign w:val="bottom"/>
          </w:tcPr>
          <w:p w14:paraId="03294C26"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vAlign w:val="bottom"/>
          </w:tcPr>
          <w:p w14:paraId="625B0301"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8,790</w:t>
            </w:r>
          </w:p>
        </w:tc>
        <w:tc>
          <w:tcPr>
            <w:tcW w:w="673" w:type="pct"/>
            <w:shd w:val="clear" w:color="auto" w:fill="auto"/>
            <w:vAlign w:val="bottom"/>
          </w:tcPr>
          <w:p w14:paraId="588F15DB" w14:textId="77777777" w:rsidR="00F0399F" w:rsidRPr="007E0F00" w:rsidRDefault="00F0399F" w:rsidP="00D8280A">
            <w:pPr>
              <w:pStyle w:val="NoSpacing"/>
              <w:jc w:val="right"/>
              <w:rPr>
                <w:rFonts w:ascii="Browallia New" w:hAnsi="Browallia New" w:cs="Browallia New"/>
                <w:sz w:val="28"/>
                <w:cs/>
              </w:rPr>
            </w:pPr>
            <w:r w:rsidRPr="007E0F00">
              <w:rPr>
                <w:rFonts w:ascii="Browallia New" w:hAnsi="Browallia New" w:cs="Browallia New"/>
                <w:sz w:val="28"/>
              </w:rPr>
              <w:t>-</w:t>
            </w:r>
          </w:p>
        </w:tc>
        <w:tc>
          <w:tcPr>
            <w:tcW w:w="671" w:type="pct"/>
            <w:shd w:val="clear" w:color="auto" w:fill="auto"/>
            <w:vAlign w:val="bottom"/>
          </w:tcPr>
          <w:p w14:paraId="044650E6"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cs/>
              </w:rPr>
              <w:t>-</w:t>
            </w:r>
          </w:p>
        </w:tc>
      </w:tr>
      <w:tr w:rsidR="00F0399F" w:rsidRPr="007E0F00" w14:paraId="05F4732A" w14:textId="77777777" w:rsidTr="00D8280A">
        <w:trPr>
          <w:trHeight w:val="20"/>
        </w:trPr>
        <w:tc>
          <w:tcPr>
            <w:tcW w:w="2311" w:type="pct"/>
            <w:gridSpan w:val="3"/>
            <w:shd w:val="clear" w:color="auto" w:fill="auto"/>
          </w:tcPr>
          <w:p w14:paraId="6E08A866" w14:textId="77777777" w:rsidR="00F0399F" w:rsidRPr="007E0F00" w:rsidRDefault="00F0399F" w:rsidP="00D8280A">
            <w:pPr>
              <w:pStyle w:val="NoSpacing"/>
              <w:ind w:hanging="71"/>
              <w:rPr>
                <w:rFonts w:ascii="Browallia New" w:hAnsi="Browallia New" w:cs="Browallia New"/>
                <w:sz w:val="28"/>
              </w:rPr>
            </w:pPr>
            <w:r w:rsidRPr="007E0F00">
              <w:rPr>
                <w:rFonts w:ascii="Browallia New" w:hAnsi="Browallia New" w:cs="Browallia New"/>
                <w:sz w:val="28"/>
              </w:rPr>
              <w:t>Sales promotion expenses</w:t>
            </w:r>
          </w:p>
        </w:tc>
        <w:tc>
          <w:tcPr>
            <w:tcW w:w="672" w:type="pct"/>
            <w:shd w:val="clear" w:color="auto" w:fill="auto"/>
            <w:vAlign w:val="bottom"/>
          </w:tcPr>
          <w:p w14:paraId="5D3135C2"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3" w:type="pct"/>
            <w:shd w:val="clear" w:color="auto" w:fill="auto"/>
            <w:vAlign w:val="bottom"/>
          </w:tcPr>
          <w:p w14:paraId="43E8321C"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8,595</w:t>
            </w:r>
          </w:p>
        </w:tc>
        <w:tc>
          <w:tcPr>
            <w:tcW w:w="673" w:type="pct"/>
            <w:shd w:val="clear" w:color="auto" w:fill="auto"/>
            <w:vAlign w:val="bottom"/>
          </w:tcPr>
          <w:p w14:paraId="3DD745D2"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rPr>
              <w:t>-</w:t>
            </w:r>
          </w:p>
        </w:tc>
        <w:tc>
          <w:tcPr>
            <w:tcW w:w="671" w:type="pct"/>
            <w:shd w:val="clear" w:color="auto" w:fill="auto"/>
            <w:vAlign w:val="bottom"/>
          </w:tcPr>
          <w:p w14:paraId="069E677A" w14:textId="77777777" w:rsidR="00F0399F" w:rsidRPr="007E0F00" w:rsidRDefault="00F0399F" w:rsidP="00D8280A">
            <w:pPr>
              <w:pStyle w:val="NoSpacing"/>
              <w:jc w:val="right"/>
              <w:rPr>
                <w:rFonts w:ascii="Browallia New" w:hAnsi="Browallia New" w:cs="Browallia New"/>
                <w:sz w:val="28"/>
              </w:rPr>
            </w:pPr>
            <w:r w:rsidRPr="007E0F00">
              <w:rPr>
                <w:rFonts w:ascii="Browallia New" w:hAnsi="Browallia New" w:cs="Browallia New"/>
                <w:sz w:val="28"/>
                <w:cs/>
              </w:rPr>
              <w:t>-</w:t>
            </w:r>
          </w:p>
        </w:tc>
      </w:tr>
    </w:tbl>
    <w:p w14:paraId="4BAC4D0A" w14:textId="2C146342" w:rsidR="00C75DC6" w:rsidRPr="003D5C45" w:rsidRDefault="00C75DC6" w:rsidP="003D0679">
      <w:pPr>
        <w:pStyle w:val="NoSpacing"/>
        <w:jc w:val="both"/>
        <w:rPr>
          <w:rFonts w:ascii="Browallia New" w:hAnsi="Browallia New" w:cs="Browallia New"/>
          <w:sz w:val="28"/>
        </w:rPr>
      </w:pPr>
    </w:p>
    <w:p w14:paraId="0053C153" w14:textId="5D5514B0" w:rsidR="00131AB0" w:rsidRPr="003251EC" w:rsidRDefault="00131AB0" w:rsidP="003B64A7">
      <w:pPr>
        <w:pStyle w:val="NoSpacing"/>
        <w:spacing w:after="120"/>
        <w:ind w:firstLine="709"/>
        <w:jc w:val="both"/>
        <w:rPr>
          <w:rFonts w:ascii="Browallia New" w:hAnsi="Browallia New" w:cs="Browallia New"/>
          <w:b/>
          <w:bCs/>
          <w:sz w:val="28"/>
        </w:rPr>
      </w:pPr>
      <w:r w:rsidRPr="003251EC">
        <w:rPr>
          <w:rFonts w:ascii="Browallia New" w:hAnsi="Browallia New" w:cs="Browallia New"/>
          <w:b/>
          <w:bCs/>
          <w:sz w:val="28"/>
        </w:rPr>
        <w:t>Management’s benefit expenses</w:t>
      </w:r>
    </w:p>
    <w:p w14:paraId="282C3072" w14:textId="6474F85B" w:rsidR="00131AB0" w:rsidRPr="003251EC" w:rsidRDefault="00131AB0" w:rsidP="003B64A7">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The Group had salaries, bonuses, social security contributions, contributions to provident fund, other welfare and meeting allowances to their directors and management and retirement </w:t>
      </w:r>
      <w:r w:rsidRPr="003251EC">
        <w:rPr>
          <w:rFonts w:ascii="Browallia New" w:hAnsi="Browallia New" w:cs="Browallia New"/>
          <w:spacing w:val="-2"/>
          <w:sz w:val="28"/>
        </w:rPr>
        <w:t xml:space="preserve">benefit recognized as expenses are as </w:t>
      </w:r>
      <w:proofErr w:type="gramStart"/>
      <w:r w:rsidRPr="003251EC">
        <w:rPr>
          <w:rFonts w:ascii="Browallia New" w:hAnsi="Browallia New" w:cs="Browallia New"/>
          <w:spacing w:val="-2"/>
          <w:sz w:val="28"/>
        </w:rPr>
        <w:t>follows</w:t>
      </w:r>
      <w:r w:rsidR="00F31968" w:rsidRPr="003251EC">
        <w:rPr>
          <w:rFonts w:ascii="Browallia New" w:hAnsi="Browallia New" w:cs="Browallia New"/>
          <w:spacing w:val="-2"/>
          <w:sz w:val="28"/>
        </w:rPr>
        <w:t xml:space="preserve"> </w:t>
      </w:r>
      <w:r w:rsidRPr="003251EC">
        <w:rPr>
          <w:rFonts w:ascii="Browallia New" w:hAnsi="Browallia New" w:cs="Browallia New"/>
          <w:sz w:val="28"/>
        </w:rPr>
        <w:t>:</w:t>
      </w:r>
      <w:proofErr w:type="gramEnd"/>
    </w:p>
    <w:tbl>
      <w:tblPr>
        <w:tblW w:w="9119" w:type="dxa"/>
        <w:tblInd w:w="709" w:type="dxa"/>
        <w:tblLayout w:type="fixed"/>
        <w:tblLook w:val="04A0" w:firstRow="1" w:lastRow="0" w:firstColumn="1" w:lastColumn="0" w:noHBand="0" w:noVBand="1"/>
      </w:tblPr>
      <w:tblGrid>
        <w:gridCol w:w="1309"/>
        <w:gridCol w:w="2752"/>
        <w:gridCol w:w="1350"/>
        <w:gridCol w:w="1170"/>
        <w:gridCol w:w="1260"/>
        <w:gridCol w:w="1278"/>
      </w:tblGrid>
      <w:tr w:rsidR="00A66B21" w:rsidRPr="003251EC" w14:paraId="3BC2E80C" w14:textId="77777777" w:rsidTr="00C7147F">
        <w:trPr>
          <w:trHeight w:val="20"/>
        </w:trPr>
        <w:tc>
          <w:tcPr>
            <w:tcW w:w="1309" w:type="dxa"/>
            <w:shd w:val="clear" w:color="auto" w:fill="auto"/>
          </w:tcPr>
          <w:p w14:paraId="406B2134" w14:textId="77777777" w:rsidR="00A66B21" w:rsidRPr="003251EC"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68E58FAB" w14:textId="77777777" w:rsidR="00A66B21" w:rsidRPr="003251EC" w:rsidRDefault="00A66B21" w:rsidP="001A3968">
            <w:pPr>
              <w:pStyle w:val="NoSpacing"/>
              <w:rPr>
                <w:rFonts w:ascii="Browallia New" w:hAnsi="Browallia New" w:cs="Browallia New"/>
                <w:color w:val="000000"/>
                <w:sz w:val="28"/>
              </w:rPr>
            </w:pPr>
          </w:p>
        </w:tc>
        <w:tc>
          <w:tcPr>
            <w:tcW w:w="5058" w:type="dxa"/>
            <w:gridSpan w:val="4"/>
            <w:shd w:val="clear" w:color="auto" w:fill="auto"/>
            <w:vAlign w:val="center"/>
          </w:tcPr>
          <w:p w14:paraId="49C593C6" w14:textId="77777777" w:rsidR="00A66B21" w:rsidRPr="003251EC" w:rsidRDefault="00A66B21" w:rsidP="001A3968">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A66B21" w:rsidRPr="003251EC" w14:paraId="3F8D6AB3" w14:textId="77777777" w:rsidTr="00C7147F">
        <w:trPr>
          <w:trHeight w:val="20"/>
        </w:trPr>
        <w:tc>
          <w:tcPr>
            <w:tcW w:w="1309" w:type="dxa"/>
            <w:shd w:val="clear" w:color="auto" w:fill="auto"/>
          </w:tcPr>
          <w:p w14:paraId="786D5C46" w14:textId="77777777" w:rsidR="00A66B21" w:rsidRPr="003251EC"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1679EDC2" w14:textId="77777777" w:rsidR="00A66B21" w:rsidRPr="003251EC" w:rsidRDefault="00A66B21" w:rsidP="001A3968">
            <w:pPr>
              <w:pStyle w:val="NoSpacing"/>
              <w:rPr>
                <w:rFonts w:ascii="Browallia New" w:hAnsi="Browallia New" w:cs="Browallia New"/>
                <w:color w:val="000000"/>
                <w:sz w:val="28"/>
              </w:rPr>
            </w:pPr>
          </w:p>
        </w:tc>
        <w:tc>
          <w:tcPr>
            <w:tcW w:w="2520" w:type="dxa"/>
            <w:gridSpan w:val="2"/>
            <w:shd w:val="clear" w:color="auto" w:fill="auto"/>
            <w:vAlign w:val="center"/>
          </w:tcPr>
          <w:p w14:paraId="5EA2D68F" w14:textId="77777777" w:rsidR="00A66B21" w:rsidRPr="003251EC" w:rsidRDefault="00A66B21"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538" w:type="dxa"/>
            <w:gridSpan w:val="2"/>
            <w:shd w:val="clear" w:color="auto" w:fill="auto"/>
            <w:vAlign w:val="center"/>
          </w:tcPr>
          <w:p w14:paraId="280E16CC" w14:textId="77777777" w:rsidR="00A66B21" w:rsidRPr="003251EC" w:rsidRDefault="00A66B21"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A66B21" w:rsidRPr="003251EC" w14:paraId="07589C93" w14:textId="77777777" w:rsidTr="00C7147F">
        <w:trPr>
          <w:trHeight w:val="20"/>
        </w:trPr>
        <w:tc>
          <w:tcPr>
            <w:tcW w:w="1309" w:type="dxa"/>
            <w:shd w:val="clear" w:color="auto" w:fill="auto"/>
          </w:tcPr>
          <w:p w14:paraId="2F431FA8" w14:textId="77777777" w:rsidR="00A66B21" w:rsidRPr="003251EC"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3D224693" w14:textId="77777777" w:rsidR="00A66B21" w:rsidRPr="003251EC" w:rsidRDefault="00A66B21" w:rsidP="001A3968">
            <w:pPr>
              <w:pStyle w:val="NoSpacing"/>
              <w:rPr>
                <w:rFonts w:ascii="Browallia New" w:hAnsi="Browallia New" w:cs="Browallia New"/>
                <w:color w:val="000000"/>
                <w:sz w:val="28"/>
              </w:rPr>
            </w:pPr>
          </w:p>
        </w:tc>
        <w:tc>
          <w:tcPr>
            <w:tcW w:w="1350" w:type="dxa"/>
            <w:shd w:val="clear" w:color="auto" w:fill="auto"/>
            <w:vAlign w:val="bottom"/>
          </w:tcPr>
          <w:p w14:paraId="66FA475F"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170" w:type="dxa"/>
            <w:shd w:val="clear" w:color="auto" w:fill="auto"/>
            <w:vAlign w:val="bottom"/>
          </w:tcPr>
          <w:p w14:paraId="2A90FCC7"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2022</w:t>
            </w:r>
          </w:p>
        </w:tc>
        <w:tc>
          <w:tcPr>
            <w:tcW w:w="1260" w:type="dxa"/>
            <w:shd w:val="clear" w:color="auto" w:fill="auto"/>
            <w:vAlign w:val="bottom"/>
          </w:tcPr>
          <w:p w14:paraId="173E1C09"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78" w:type="dxa"/>
            <w:shd w:val="clear" w:color="auto" w:fill="auto"/>
            <w:vAlign w:val="bottom"/>
          </w:tcPr>
          <w:p w14:paraId="44C65285"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2022</w:t>
            </w:r>
          </w:p>
        </w:tc>
      </w:tr>
      <w:tr w:rsidR="00F17E49" w:rsidRPr="003251EC" w14:paraId="7D4623B1" w14:textId="77777777" w:rsidTr="00C7147F">
        <w:trPr>
          <w:trHeight w:val="20"/>
        </w:trPr>
        <w:tc>
          <w:tcPr>
            <w:tcW w:w="4061" w:type="dxa"/>
            <w:gridSpan w:val="2"/>
            <w:shd w:val="clear" w:color="auto" w:fill="auto"/>
            <w:vAlign w:val="bottom"/>
          </w:tcPr>
          <w:p w14:paraId="6D7B6839" w14:textId="77777777" w:rsidR="00F17E49" w:rsidRPr="003251EC" w:rsidRDefault="00F17E49" w:rsidP="00F17E49">
            <w:pPr>
              <w:pStyle w:val="NoSpacing"/>
              <w:ind w:hanging="113"/>
              <w:rPr>
                <w:rFonts w:ascii="Browallia New" w:hAnsi="Browallia New" w:cs="Browallia New"/>
                <w:sz w:val="28"/>
              </w:rPr>
            </w:pPr>
            <w:r w:rsidRPr="003251EC">
              <w:rPr>
                <w:rFonts w:ascii="Browallia New" w:hAnsi="Browallia New" w:cs="Browallia New"/>
                <w:sz w:val="28"/>
              </w:rPr>
              <w:t>Short - term benefits</w:t>
            </w:r>
          </w:p>
        </w:tc>
        <w:tc>
          <w:tcPr>
            <w:tcW w:w="1350" w:type="dxa"/>
            <w:shd w:val="clear" w:color="auto" w:fill="auto"/>
            <w:vAlign w:val="bottom"/>
          </w:tcPr>
          <w:p w14:paraId="325A5515" w14:textId="579A2B09" w:rsidR="00F17E49" w:rsidRPr="00A02AA0" w:rsidRDefault="00C7147F" w:rsidP="00F17E49">
            <w:pPr>
              <w:pStyle w:val="NoSpacing"/>
              <w:jc w:val="right"/>
              <w:rPr>
                <w:rFonts w:ascii="Browallia New" w:hAnsi="Browallia New" w:cs="Browallia New"/>
                <w:sz w:val="28"/>
              </w:rPr>
            </w:pPr>
            <w:r>
              <w:rPr>
                <w:rFonts w:ascii="Browallia New" w:hAnsi="Browallia New" w:cs="Browallia New"/>
                <w:sz w:val="28"/>
              </w:rPr>
              <w:t>29,437</w:t>
            </w:r>
          </w:p>
        </w:tc>
        <w:tc>
          <w:tcPr>
            <w:tcW w:w="1170" w:type="dxa"/>
            <w:shd w:val="clear" w:color="auto" w:fill="auto"/>
            <w:vAlign w:val="bottom"/>
          </w:tcPr>
          <w:p w14:paraId="4E7EE291" w14:textId="6CD693CE" w:rsidR="00F17E49" w:rsidRPr="00C75DC6" w:rsidRDefault="00F17E49" w:rsidP="00F17E49">
            <w:pPr>
              <w:pStyle w:val="NoSpacing"/>
              <w:jc w:val="right"/>
              <w:rPr>
                <w:rFonts w:ascii="Browallia New" w:hAnsi="Browallia New" w:cs="Browallia New"/>
                <w:sz w:val="28"/>
              </w:rPr>
            </w:pPr>
            <w:r w:rsidRPr="00F17E49">
              <w:rPr>
                <w:rFonts w:ascii="Browallia New" w:hAnsi="Browallia New" w:cs="Browallia New"/>
                <w:sz w:val="28"/>
              </w:rPr>
              <w:t>32,393</w:t>
            </w:r>
          </w:p>
        </w:tc>
        <w:tc>
          <w:tcPr>
            <w:tcW w:w="1260" w:type="dxa"/>
            <w:shd w:val="clear" w:color="auto" w:fill="auto"/>
            <w:vAlign w:val="bottom"/>
          </w:tcPr>
          <w:p w14:paraId="74C6A9A4" w14:textId="2C9FC4B3" w:rsidR="00F17E49" w:rsidRPr="00A02AA0" w:rsidRDefault="00C7147F" w:rsidP="00F17E49">
            <w:pPr>
              <w:pStyle w:val="NoSpacing"/>
              <w:jc w:val="right"/>
              <w:rPr>
                <w:rFonts w:ascii="Browallia New" w:hAnsi="Browallia New" w:cs="Browallia New"/>
                <w:sz w:val="28"/>
              </w:rPr>
            </w:pPr>
            <w:r>
              <w:rPr>
                <w:rFonts w:ascii="Browallia New" w:hAnsi="Browallia New" w:cs="Browallia New"/>
                <w:sz w:val="28"/>
              </w:rPr>
              <w:t>20,467</w:t>
            </w:r>
          </w:p>
        </w:tc>
        <w:tc>
          <w:tcPr>
            <w:tcW w:w="1278" w:type="dxa"/>
            <w:shd w:val="clear" w:color="auto" w:fill="auto"/>
            <w:vAlign w:val="bottom"/>
          </w:tcPr>
          <w:p w14:paraId="0466F809" w14:textId="7EF12F55" w:rsidR="00F17E49" w:rsidRPr="00C75DC6" w:rsidRDefault="00F17E49" w:rsidP="00F17E49">
            <w:pPr>
              <w:pStyle w:val="NoSpacing"/>
              <w:jc w:val="right"/>
              <w:rPr>
                <w:rFonts w:ascii="Browallia New" w:hAnsi="Browallia New" w:cs="Browallia New"/>
                <w:sz w:val="28"/>
              </w:rPr>
            </w:pPr>
            <w:r w:rsidRPr="00F17E49">
              <w:rPr>
                <w:rFonts w:ascii="Browallia New" w:hAnsi="Browallia New" w:cs="Browallia New"/>
                <w:sz w:val="28"/>
              </w:rPr>
              <w:t>16,837</w:t>
            </w:r>
          </w:p>
        </w:tc>
      </w:tr>
      <w:tr w:rsidR="00F17E49" w:rsidRPr="003251EC" w14:paraId="75A04CBC" w14:textId="77777777" w:rsidTr="00C7147F">
        <w:trPr>
          <w:trHeight w:val="20"/>
        </w:trPr>
        <w:tc>
          <w:tcPr>
            <w:tcW w:w="4061" w:type="dxa"/>
            <w:gridSpan w:val="2"/>
            <w:shd w:val="clear" w:color="auto" w:fill="auto"/>
            <w:vAlign w:val="bottom"/>
          </w:tcPr>
          <w:p w14:paraId="06D446DF" w14:textId="77777777" w:rsidR="00F17E49" w:rsidRPr="003251EC" w:rsidRDefault="00F17E49" w:rsidP="00F17E49">
            <w:pPr>
              <w:pStyle w:val="NoSpacing"/>
              <w:ind w:hanging="113"/>
              <w:rPr>
                <w:rFonts w:ascii="Browallia New" w:hAnsi="Browallia New" w:cs="Browallia New"/>
                <w:sz w:val="28"/>
              </w:rPr>
            </w:pPr>
            <w:r w:rsidRPr="003251EC">
              <w:rPr>
                <w:rFonts w:ascii="Browallia New" w:hAnsi="Browallia New" w:cs="Browallia New"/>
                <w:sz w:val="28"/>
              </w:rPr>
              <w:t>Post - employment benefits</w:t>
            </w:r>
          </w:p>
        </w:tc>
        <w:tc>
          <w:tcPr>
            <w:tcW w:w="1350" w:type="dxa"/>
            <w:shd w:val="clear" w:color="auto" w:fill="auto"/>
            <w:vAlign w:val="bottom"/>
          </w:tcPr>
          <w:p w14:paraId="18AF9F5F" w14:textId="5C5D41DC" w:rsidR="00F17E49" w:rsidRPr="00A02AA0" w:rsidRDefault="00C7147F" w:rsidP="00F17E49">
            <w:pPr>
              <w:pStyle w:val="NoSpacing"/>
              <w:jc w:val="right"/>
              <w:rPr>
                <w:rFonts w:ascii="Browallia New" w:hAnsi="Browallia New" w:cs="Browallia New"/>
                <w:sz w:val="28"/>
              </w:rPr>
            </w:pPr>
            <w:r>
              <w:rPr>
                <w:rFonts w:ascii="Browallia New" w:hAnsi="Browallia New" w:cs="Browallia New"/>
                <w:sz w:val="28"/>
              </w:rPr>
              <w:t>1,152</w:t>
            </w:r>
          </w:p>
        </w:tc>
        <w:tc>
          <w:tcPr>
            <w:tcW w:w="1170" w:type="dxa"/>
            <w:shd w:val="clear" w:color="auto" w:fill="auto"/>
            <w:vAlign w:val="bottom"/>
          </w:tcPr>
          <w:p w14:paraId="2481C87E" w14:textId="05B1C67F" w:rsidR="00F17E49" w:rsidRPr="00C75DC6" w:rsidRDefault="00F17E49" w:rsidP="00F17E49">
            <w:pPr>
              <w:pStyle w:val="NoSpacing"/>
              <w:jc w:val="right"/>
              <w:rPr>
                <w:rFonts w:ascii="Browallia New" w:hAnsi="Browallia New" w:cs="Browallia New"/>
                <w:sz w:val="28"/>
              </w:rPr>
            </w:pPr>
            <w:r w:rsidRPr="00F17E49">
              <w:rPr>
                <w:rFonts w:ascii="Browallia New" w:hAnsi="Browallia New" w:cs="Browallia New"/>
                <w:sz w:val="28"/>
              </w:rPr>
              <w:t>580</w:t>
            </w:r>
          </w:p>
        </w:tc>
        <w:tc>
          <w:tcPr>
            <w:tcW w:w="1260" w:type="dxa"/>
            <w:shd w:val="clear" w:color="auto" w:fill="auto"/>
            <w:vAlign w:val="bottom"/>
          </w:tcPr>
          <w:p w14:paraId="21F56078" w14:textId="60FBBB5D" w:rsidR="00F17E49" w:rsidRPr="00A02AA0" w:rsidRDefault="00C7147F" w:rsidP="00F17E49">
            <w:pPr>
              <w:pStyle w:val="NoSpacing"/>
              <w:jc w:val="right"/>
              <w:rPr>
                <w:rFonts w:ascii="Browallia New" w:hAnsi="Browallia New" w:cs="Browallia New"/>
                <w:sz w:val="28"/>
              </w:rPr>
            </w:pPr>
            <w:r>
              <w:rPr>
                <w:rFonts w:ascii="Browallia New" w:hAnsi="Browallia New" w:cs="Browallia New"/>
                <w:sz w:val="28"/>
              </w:rPr>
              <w:t>202</w:t>
            </w:r>
          </w:p>
        </w:tc>
        <w:tc>
          <w:tcPr>
            <w:tcW w:w="1278" w:type="dxa"/>
            <w:shd w:val="clear" w:color="auto" w:fill="auto"/>
            <w:vAlign w:val="bottom"/>
          </w:tcPr>
          <w:p w14:paraId="5D829523" w14:textId="101897EF" w:rsidR="00F17E49" w:rsidRPr="00C75DC6" w:rsidRDefault="00F17E49" w:rsidP="00F17E49">
            <w:pPr>
              <w:pStyle w:val="NoSpacing"/>
              <w:jc w:val="right"/>
              <w:rPr>
                <w:rFonts w:ascii="Browallia New" w:hAnsi="Browallia New" w:cs="Browallia New"/>
                <w:sz w:val="28"/>
              </w:rPr>
            </w:pPr>
            <w:r w:rsidRPr="00F17E49">
              <w:rPr>
                <w:rFonts w:ascii="Browallia New" w:hAnsi="Browallia New" w:cs="Browallia New"/>
                <w:sz w:val="28"/>
              </w:rPr>
              <w:t>192</w:t>
            </w:r>
          </w:p>
        </w:tc>
      </w:tr>
      <w:tr w:rsidR="00F17E49" w:rsidRPr="003251EC" w14:paraId="6490B12C" w14:textId="77777777" w:rsidTr="00C7147F">
        <w:trPr>
          <w:trHeight w:val="20"/>
        </w:trPr>
        <w:tc>
          <w:tcPr>
            <w:tcW w:w="4061" w:type="dxa"/>
            <w:gridSpan w:val="2"/>
            <w:shd w:val="clear" w:color="auto" w:fill="auto"/>
            <w:vAlign w:val="bottom"/>
          </w:tcPr>
          <w:p w14:paraId="21ACAD27" w14:textId="77777777" w:rsidR="00F17E49" w:rsidRPr="003251EC" w:rsidRDefault="00F17E49" w:rsidP="00F17E49">
            <w:pPr>
              <w:pStyle w:val="NoSpacing"/>
              <w:ind w:hanging="113"/>
              <w:rPr>
                <w:rFonts w:ascii="Browallia New" w:hAnsi="Browallia New" w:cs="Browallia New"/>
                <w:sz w:val="28"/>
                <w:cs/>
              </w:rPr>
            </w:pPr>
            <w:r w:rsidRPr="003251EC">
              <w:rPr>
                <w:rFonts w:ascii="Browallia New" w:hAnsi="Browallia New" w:cs="Browallia New"/>
                <w:sz w:val="28"/>
              </w:rPr>
              <w:t>Total</w:t>
            </w:r>
          </w:p>
        </w:tc>
        <w:tc>
          <w:tcPr>
            <w:tcW w:w="1350" w:type="dxa"/>
            <w:shd w:val="clear" w:color="auto" w:fill="auto"/>
            <w:vAlign w:val="bottom"/>
          </w:tcPr>
          <w:p w14:paraId="787B7786" w14:textId="6DBF0873" w:rsidR="00F17E49" w:rsidRPr="00A02AA0" w:rsidRDefault="00C7147F" w:rsidP="00F17E4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30,</w:t>
            </w:r>
            <w:r w:rsidR="009235D2">
              <w:rPr>
                <w:rFonts w:ascii="Browallia New" w:hAnsi="Browallia New" w:cs="Browallia New" w:hint="cs"/>
                <w:sz w:val="28"/>
                <w:cs/>
              </w:rPr>
              <w:t>589</w:t>
            </w:r>
          </w:p>
        </w:tc>
        <w:tc>
          <w:tcPr>
            <w:tcW w:w="1170" w:type="dxa"/>
            <w:shd w:val="clear" w:color="auto" w:fill="auto"/>
            <w:vAlign w:val="bottom"/>
          </w:tcPr>
          <w:p w14:paraId="33A53F06" w14:textId="1A895C3B" w:rsidR="00F17E49" w:rsidRPr="00C75DC6" w:rsidRDefault="00F17E49" w:rsidP="00F17E49">
            <w:pPr>
              <w:pStyle w:val="NoSpacing"/>
              <w:pBdr>
                <w:top w:val="single" w:sz="4" w:space="1" w:color="auto"/>
                <w:bottom w:val="double" w:sz="4" w:space="1" w:color="auto"/>
              </w:pBdr>
              <w:jc w:val="right"/>
              <w:rPr>
                <w:rFonts w:ascii="Browallia New" w:hAnsi="Browallia New" w:cs="Browallia New"/>
                <w:sz w:val="28"/>
              </w:rPr>
            </w:pPr>
            <w:r w:rsidRPr="00F17E49">
              <w:rPr>
                <w:rFonts w:ascii="Browallia New" w:hAnsi="Browallia New" w:cs="Browallia New"/>
                <w:sz w:val="28"/>
              </w:rPr>
              <w:t>32,973</w:t>
            </w:r>
          </w:p>
        </w:tc>
        <w:tc>
          <w:tcPr>
            <w:tcW w:w="1260" w:type="dxa"/>
            <w:shd w:val="clear" w:color="auto" w:fill="auto"/>
            <w:vAlign w:val="bottom"/>
          </w:tcPr>
          <w:p w14:paraId="656FA005" w14:textId="7EB55FDD" w:rsidR="00F17E49" w:rsidRPr="00A02AA0" w:rsidRDefault="00C7147F" w:rsidP="00F17E4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20,669</w:t>
            </w:r>
          </w:p>
        </w:tc>
        <w:tc>
          <w:tcPr>
            <w:tcW w:w="1278" w:type="dxa"/>
            <w:shd w:val="clear" w:color="auto" w:fill="auto"/>
            <w:vAlign w:val="bottom"/>
          </w:tcPr>
          <w:p w14:paraId="065ACDAA" w14:textId="22A403F3" w:rsidR="00F17E49" w:rsidRPr="00C75DC6" w:rsidRDefault="00F17E49" w:rsidP="00F17E49">
            <w:pPr>
              <w:pStyle w:val="NoSpacing"/>
              <w:pBdr>
                <w:top w:val="single" w:sz="4" w:space="1" w:color="auto"/>
                <w:bottom w:val="double" w:sz="4" w:space="1" w:color="auto"/>
              </w:pBdr>
              <w:jc w:val="right"/>
              <w:rPr>
                <w:rFonts w:ascii="Browallia New" w:hAnsi="Browallia New" w:cs="Browallia New"/>
                <w:sz w:val="28"/>
              </w:rPr>
            </w:pPr>
            <w:r w:rsidRPr="00F17E49">
              <w:rPr>
                <w:rFonts w:ascii="Browallia New" w:hAnsi="Browallia New" w:cs="Browallia New"/>
                <w:sz w:val="28"/>
              </w:rPr>
              <w:t>17,029</w:t>
            </w:r>
          </w:p>
        </w:tc>
      </w:tr>
    </w:tbl>
    <w:p w14:paraId="698B2038" w14:textId="77777777" w:rsidR="00CF238E" w:rsidRDefault="00CF238E" w:rsidP="003709C5">
      <w:pPr>
        <w:rPr>
          <w:rFonts w:ascii="Browallia New" w:hAnsi="Browallia New" w:cs="Browallia New"/>
        </w:rPr>
      </w:pPr>
    </w:p>
    <w:p w14:paraId="1114E5BD" w14:textId="2A3FABAC" w:rsidR="00131AB0" w:rsidRDefault="00131AB0" w:rsidP="003B64A7">
      <w:pPr>
        <w:spacing w:after="120"/>
        <w:rPr>
          <w:rFonts w:ascii="Browallia New" w:hAnsi="Browallia New" w:cs="Browallia New"/>
        </w:rPr>
      </w:pPr>
    </w:p>
    <w:p w14:paraId="74A515C3" w14:textId="77777777" w:rsidR="006432DF" w:rsidRDefault="006432DF" w:rsidP="003B64A7">
      <w:pPr>
        <w:spacing w:after="120"/>
        <w:rPr>
          <w:rFonts w:ascii="Browallia New" w:hAnsi="Browallia New" w:cs="Browallia New"/>
        </w:rPr>
      </w:pPr>
    </w:p>
    <w:p w14:paraId="5F52C5CF" w14:textId="77777777" w:rsidR="006432DF" w:rsidRDefault="006432DF" w:rsidP="003B64A7">
      <w:pPr>
        <w:spacing w:after="120"/>
        <w:rPr>
          <w:rFonts w:ascii="Browallia New" w:hAnsi="Browallia New" w:cs="Browallia New"/>
        </w:rPr>
      </w:pPr>
    </w:p>
    <w:p w14:paraId="6BA87FC0" w14:textId="77777777" w:rsidR="006432DF" w:rsidRDefault="006432DF" w:rsidP="003B64A7">
      <w:pPr>
        <w:spacing w:after="120"/>
        <w:rPr>
          <w:rFonts w:ascii="Browallia New" w:hAnsi="Browallia New" w:cs="Browallia New"/>
        </w:rPr>
      </w:pPr>
    </w:p>
    <w:p w14:paraId="58EFFE4D" w14:textId="77777777" w:rsidR="006432DF" w:rsidRDefault="006432DF" w:rsidP="003B64A7">
      <w:pPr>
        <w:spacing w:after="120"/>
        <w:rPr>
          <w:rFonts w:ascii="Browallia New" w:hAnsi="Browallia New" w:cs="Browallia New"/>
        </w:rPr>
      </w:pPr>
    </w:p>
    <w:p w14:paraId="1AC79308" w14:textId="77777777" w:rsidR="006432DF" w:rsidRDefault="006432DF" w:rsidP="003B64A7">
      <w:pPr>
        <w:spacing w:after="120"/>
        <w:rPr>
          <w:rFonts w:ascii="Browallia New" w:hAnsi="Browallia New" w:cs="Browallia New"/>
        </w:rPr>
      </w:pPr>
    </w:p>
    <w:p w14:paraId="0F0066AD" w14:textId="77777777" w:rsidR="006432DF" w:rsidRDefault="006432DF" w:rsidP="003B64A7">
      <w:pPr>
        <w:spacing w:after="120"/>
        <w:rPr>
          <w:rFonts w:ascii="Browallia New" w:hAnsi="Browallia New" w:cs="Browallia New"/>
        </w:rPr>
      </w:pPr>
    </w:p>
    <w:p w14:paraId="613D2F49" w14:textId="77777777" w:rsidR="006432DF" w:rsidRDefault="006432DF" w:rsidP="003B64A7">
      <w:pPr>
        <w:spacing w:after="120"/>
        <w:rPr>
          <w:rFonts w:ascii="Browallia New" w:hAnsi="Browallia New" w:cs="Browallia New"/>
        </w:rPr>
      </w:pPr>
    </w:p>
    <w:p w14:paraId="15A2289B" w14:textId="77777777" w:rsidR="006432DF" w:rsidRPr="003251EC" w:rsidRDefault="006432DF" w:rsidP="003B64A7">
      <w:pPr>
        <w:spacing w:after="120"/>
        <w:rPr>
          <w:rFonts w:ascii="Browallia New" w:hAnsi="Browallia New" w:cs="Browallia New"/>
        </w:rPr>
      </w:pPr>
    </w:p>
    <w:p w14:paraId="71474E69" w14:textId="54E47133" w:rsidR="000001FF" w:rsidRDefault="000001FF" w:rsidP="00D905CD">
      <w:pPr>
        <w:spacing w:after="120"/>
        <w:ind w:firstLine="720"/>
        <w:rPr>
          <w:rFonts w:ascii="Browallia New" w:hAnsi="Browallia New" w:cs="Browallia New"/>
          <w:b/>
          <w:bCs/>
        </w:rPr>
      </w:pPr>
    </w:p>
    <w:p w14:paraId="6ED22FE5" w14:textId="77777777" w:rsidR="00A90D02" w:rsidRDefault="00A90D02" w:rsidP="00A90D02">
      <w:pPr>
        <w:pStyle w:val="Heading1"/>
      </w:pPr>
      <w:r>
        <w:lastRenderedPageBreak/>
        <w:t>5</w:t>
      </w:r>
      <w:r w:rsidRPr="003251EC">
        <w:t>.</w:t>
      </w:r>
      <w:r w:rsidRPr="003251EC">
        <w:tab/>
        <w:t>RELATED PARTIES TRANSACTIONS (</w:t>
      </w:r>
      <w:proofErr w:type="spellStart"/>
      <w:r w:rsidRPr="003251EC">
        <w:t>Con’t</w:t>
      </w:r>
      <w:proofErr w:type="spellEnd"/>
      <w:r w:rsidRPr="003251EC">
        <w:t>)</w:t>
      </w:r>
    </w:p>
    <w:p w14:paraId="68C8AE69" w14:textId="77777777" w:rsidR="006432DF" w:rsidRPr="003251EC" w:rsidRDefault="006432DF" w:rsidP="006432DF">
      <w:pPr>
        <w:spacing w:after="120"/>
        <w:rPr>
          <w:rFonts w:ascii="Browallia New" w:hAnsi="Browallia New" w:cs="Browallia New"/>
        </w:rPr>
      </w:pPr>
      <w:r>
        <w:rPr>
          <w:rFonts w:ascii="Browallia New" w:hAnsi="Browallia New" w:cs="Browallia New" w:hint="cs"/>
          <w:cs/>
        </w:rPr>
        <w:t>5</w:t>
      </w:r>
      <w:r w:rsidRPr="003251EC">
        <w:rPr>
          <w:rFonts w:ascii="Browallia New" w:hAnsi="Browallia New" w:cs="Browallia New"/>
        </w:rPr>
        <w:t>.2</w:t>
      </w:r>
      <w:r w:rsidRPr="003251EC">
        <w:rPr>
          <w:rFonts w:ascii="Browallia New" w:hAnsi="Browallia New" w:cs="Browallia New"/>
        </w:rPr>
        <w:tab/>
        <w:t>The outstanding balance of accounts with related companies are as follows :</w:t>
      </w:r>
    </w:p>
    <w:tbl>
      <w:tblPr>
        <w:tblW w:w="9119" w:type="dxa"/>
        <w:tblInd w:w="709" w:type="dxa"/>
        <w:tblLayout w:type="fixed"/>
        <w:tblLook w:val="04A0" w:firstRow="1" w:lastRow="0" w:firstColumn="1" w:lastColumn="0" w:noHBand="0" w:noVBand="1"/>
      </w:tblPr>
      <w:tblGrid>
        <w:gridCol w:w="257"/>
        <w:gridCol w:w="3354"/>
        <w:gridCol w:w="1440"/>
        <w:gridCol w:w="1328"/>
        <w:gridCol w:w="1372"/>
        <w:gridCol w:w="1368"/>
      </w:tblGrid>
      <w:tr w:rsidR="006432DF" w:rsidRPr="003251EC" w14:paraId="2B246603" w14:textId="77777777" w:rsidTr="00D8280A">
        <w:trPr>
          <w:trHeight w:val="20"/>
          <w:tblHeader/>
        </w:trPr>
        <w:tc>
          <w:tcPr>
            <w:tcW w:w="257" w:type="dxa"/>
            <w:shd w:val="clear" w:color="auto" w:fill="auto"/>
          </w:tcPr>
          <w:p w14:paraId="75D7E90E" w14:textId="77777777" w:rsidR="006432DF" w:rsidRPr="003251EC" w:rsidRDefault="006432DF" w:rsidP="00D8280A">
            <w:pPr>
              <w:pStyle w:val="NoSpacing"/>
              <w:rPr>
                <w:rFonts w:ascii="Browallia New" w:hAnsi="Browallia New" w:cs="Browallia New"/>
                <w:sz w:val="28"/>
              </w:rPr>
            </w:pPr>
          </w:p>
        </w:tc>
        <w:tc>
          <w:tcPr>
            <w:tcW w:w="3354" w:type="dxa"/>
            <w:shd w:val="clear" w:color="auto" w:fill="auto"/>
            <w:vAlign w:val="bottom"/>
          </w:tcPr>
          <w:p w14:paraId="7714A20A" w14:textId="77777777" w:rsidR="006432DF" w:rsidRPr="003251EC" w:rsidRDefault="006432DF" w:rsidP="00D8280A">
            <w:pPr>
              <w:pStyle w:val="NoSpacing"/>
              <w:rPr>
                <w:rFonts w:ascii="Browallia New" w:hAnsi="Browallia New" w:cs="Browallia New"/>
                <w:sz w:val="28"/>
              </w:rPr>
            </w:pPr>
          </w:p>
        </w:tc>
        <w:tc>
          <w:tcPr>
            <w:tcW w:w="5508" w:type="dxa"/>
            <w:gridSpan w:val="4"/>
            <w:shd w:val="clear" w:color="auto" w:fill="auto"/>
            <w:vAlign w:val="bottom"/>
          </w:tcPr>
          <w:p w14:paraId="6D993F75" w14:textId="77777777" w:rsidR="006432DF" w:rsidRPr="003251EC" w:rsidRDefault="006432DF" w:rsidP="00D8280A">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6432DF" w:rsidRPr="003251EC" w14:paraId="3F77920D" w14:textId="77777777" w:rsidTr="00D8280A">
        <w:trPr>
          <w:trHeight w:val="20"/>
          <w:tblHeader/>
        </w:trPr>
        <w:tc>
          <w:tcPr>
            <w:tcW w:w="257" w:type="dxa"/>
            <w:shd w:val="clear" w:color="auto" w:fill="auto"/>
          </w:tcPr>
          <w:p w14:paraId="2E6A5A55" w14:textId="77777777" w:rsidR="006432DF" w:rsidRPr="003251EC" w:rsidRDefault="006432DF" w:rsidP="00D8280A">
            <w:pPr>
              <w:pStyle w:val="NoSpacing"/>
              <w:rPr>
                <w:rFonts w:ascii="Browallia New" w:hAnsi="Browallia New" w:cs="Browallia New"/>
                <w:sz w:val="28"/>
              </w:rPr>
            </w:pPr>
          </w:p>
        </w:tc>
        <w:tc>
          <w:tcPr>
            <w:tcW w:w="3354" w:type="dxa"/>
            <w:shd w:val="clear" w:color="auto" w:fill="auto"/>
            <w:vAlign w:val="bottom"/>
          </w:tcPr>
          <w:p w14:paraId="41182F2B" w14:textId="77777777" w:rsidR="006432DF" w:rsidRPr="003251EC" w:rsidRDefault="006432DF" w:rsidP="00D8280A">
            <w:pPr>
              <w:pStyle w:val="NoSpacing"/>
              <w:rPr>
                <w:rFonts w:ascii="Browallia New" w:hAnsi="Browallia New" w:cs="Browallia New"/>
                <w:sz w:val="28"/>
              </w:rPr>
            </w:pPr>
          </w:p>
        </w:tc>
        <w:tc>
          <w:tcPr>
            <w:tcW w:w="2768" w:type="dxa"/>
            <w:gridSpan w:val="2"/>
            <w:shd w:val="clear" w:color="auto" w:fill="auto"/>
            <w:vAlign w:val="bottom"/>
          </w:tcPr>
          <w:p w14:paraId="57D6589D" w14:textId="77777777" w:rsidR="006432DF" w:rsidRPr="003251EC" w:rsidRDefault="006432DF" w:rsidP="00D8280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740" w:type="dxa"/>
            <w:gridSpan w:val="2"/>
            <w:shd w:val="clear" w:color="auto" w:fill="auto"/>
            <w:vAlign w:val="bottom"/>
          </w:tcPr>
          <w:p w14:paraId="551270A0" w14:textId="77777777" w:rsidR="006432DF" w:rsidRPr="003251EC" w:rsidRDefault="006432DF" w:rsidP="00D8280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6432DF" w:rsidRPr="003251EC" w14:paraId="1A7A374A" w14:textId="77777777" w:rsidTr="00D8280A">
        <w:trPr>
          <w:trHeight w:val="20"/>
          <w:tblHeader/>
        </w:trPr>
        <w:tc>
          <w:tcPr>
            <w:tcW w:w="257" w:type="dxa"/>
            <w:shd w:val="clear" w:color="auto" w:fill="auto"/>
          </w:tcPr>
          <w:p w14:paraId="692AD416" w14:textId="77777777" w:rsidR="006432DF" w:rsidRPr="003251EC" w:rsidRDefault="006432DF" w:rsidP="00D8280A">
            <w:pPr>
              <w:pStyle w:val="NoSpacing"/>
              <w:rPr>
                <w:rFonts w:ascii="Browallia New" w:hAnsi="Browallia New" w:cs="Browallia New"/>
                <w:sz w:val="28"/>
              </w:rPr>
            </w:pPr>
          </w:p>
        </w:tc>
        <w:tc>
          <w:tcPr>
            <w:tcW w:w="3354" w:type="dxa"/>
            <w:shd w:val="clear" w:color="auto" w:fill="auto"/>
            <w:vAlign w:val="bottom"/>
          </w:tcPr>
          <w:p w14:paraId="2B174841" w14:textId="77777777" w:rsidR="006432DF" w:rsidRPr="003251EC" w:rsidRDefault="006432DF" w:rsidP="00D8280A">
            <w:pPr>
              <w:pStyle w:val="NoSpacing"/>
              <w:rPr>
                <w:rFonts w:ascii="Browallia New" w:hAnsi="Browallia New" w:cs="Browallia New"/>
                <w:sz w:val="28"/>
              </w:rPr>
            </w:pPr>
          </w:p>
        </w:tc>
        <w:tc>
          <w:tcPr>
            <w:tcW w:w="1440" w:type="dxa"/>
            <w:shd w:val="clear" w:color="auto" w:fill="auto"/>
            <w:vAlign w:val="bottom"/>
          </w:tcPr>
          <w:p w14:paraId="373BAD8C" w14:textId="77777777" w:rsidR="006432DF" w:rsidRPr="003251EC" w:rsidRDefault="006432DF" w:rsidP="00D8280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28" w:type="dxa"/>
            <w:shd w:val="clear" w:color="auto" w:fill="auto"/>
            <w:vAlign w:val="bottom"/>
          </w:tcPr>
          <w:p w14:paraId="077D95BA" w14:textId="77777777" w:rsidR="006432DF" w:rsidRPr="003251EC" w:rsidRDefault="006432DF" w:rsidP="00D8280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c>
          <w:tcPr>
            <w:tcW w:w="1372" w:type="dxa"/>
            <w:shd w:val="clear" w:color="auto" w:fill="auto"/>
            <w:vAlign w:val="bottom"/>
          </w:tcPr>
          <w:p w14:paraId="77E5A715" w14:textId="77777777" w:rsidR="006432DF" w:rsidRPr="003251EC" w:rsidRDefault="006432DF" w:rsidP="00D8280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68" w:type="dxa"/>
            <w:shd w:val="clear" w:color="auto" w:fill="auto"/>
            <w:vAlign w:val="bottom"/>
          </w:tcPr>
          <w:p w14:paraId="4047B868" w14:textId="77777777" w:rsidR="006432DF" w:rsidRPr="003251EC" w:rsidRDefault="006432DF" w:rsidP="00D8280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6432DF" w:rsidRPr="003251EC" w14:paraId="35E4951A" w14:textId="77777777" w:rsidTr="00D8280A">
        <w:trPr>
          <w:trHeight w:val="491"/>
          <w:tblHeader/>
        </w:trPr>
        <w:tc>
          <w:tcPr>
            <w:tcW w:w="3611" w:type="dxa"/>
            <w:gridSpan w:val="2"/>
            <w:shd w:val="clear" w:color="auto" w:fill="auto"/>
            <w:vAlign w:val="bottom"/>
          </w:tcPr>
          <w:p w14:paraId="5DA7CCA0" w14:textId="77777777" w:rsidR="006432DF" w:rsidRPr="003251EC" w:rsidRDefault="006432DF" w:rsidP="00D8280A">
            <w:pPr>
              <w:pStyle w:val="NoSpacing"/>
              <w:spacing w:before="60"/>
              <w:ind w:hanging="113"/>
              <w:rPr>
                <w:rFonts w:ascii="Browallia New" w:hAnsi="Browallia New" w:cs="Browallia New"/>
                <w:b/>
                <w:bCs/>
                <w:sz w:val="28"/>
              </w:rPr>
            </w:pPr>
            <w:r w:rsidRPr="003251EC">
              <w:rPr>
                <w:rFonts w:ascii="Browallia New" w:hAnsi="Browallia New" w:cs="Browallia New"/>
                <w:b/>
                <w:bCs/>
                <w:sz w:val="28"/>
              </w:rPr>
              <w:t>Other current receivables</w:t>
            </w:r>
          </w:p>
        </w:tc>
        <w:tc>
          <w:tcPr>
            <w:tcW w:w="1440" w:type="dxa"/>
            <w:shd w:val="clear" w:color="auto" w:fill="auto"/>
            <w:vAlign w:val="bottom"/>
          </w:tcPr>
          <w:p w14:paraId="0961FF8E" w14:textId="77777777" w:rsidR="006432DF" w:rsidRPr="003251EC" w:rsidRDefault="006432DF" w:rsidP="00D8280A">
            <w:pPr>
              <w:pStyle w:val="NoSpacing"/>
              <w:spacing w:before="60"/>
              <w:jc w:val="right"/>
              <w:rPr>
                <w:rFonts w:ascii="Browallia New" w:hAnsi="Browallia New" w:cs="Browallia New"/>
                <w:sz w:val="28"/>
              </w:rPr>
            </w:pPr>
          </w:p>
        </w:tc>
        <w:tc>
          <w:tcPr>
            <w:tcW w:w="1328" w:type="dxa"/>
            <w:shd w:val="clear" w:color="auto" w:fill="auto"/>
            <w:vAlign w:val="bottom"/>
          </w:tcPr>
          <w:p w14:paraId="0F958D81" w14:textId="77777777" w:rsidR="006432DF" w:rsidRPr="003251EC" w:rsidRDefault="006432DF" w:rsidP="00D8280A">
            <w:pPr>
              <w:pStyle w:val="NoSpacing"/>
              <w:spacing w:before="60"/>
              <w:jc w:val="right"/>
              <w:rPr>
                <w:rFonts w:ascii="Browallia New" w:hAnsi="Browallia New" w:cs="Browallia New"/>
                <w:sz w:val="28"/>
              </w:rPr>
            </w:pPr>
          </w:p>
        </w:tc>
        <w:tc>
          <w:tcPr>
            <w:tcW w:w="1372" w:type="dxa"/>
            <w:shd w:val="clear" w:color="auto" w:fill="auto"/>
            <w:vAlign w:val="bottom"/>
          </w:tcPr>
          <w:p w14:paraId="77625A10" w14:textId="77777777" w:rsidR="006432DF" w:rsidRPr="003251EC" w:rsidRDefault="006432DF" w:rsidP="00D8280A">
            <w:pPr>
              <w:pStyle w:val="NoSpacing"/>
              <w:spacing w:before="60"/>
              <w:jc w:val="right"/>
              <w:rPr>
                <w:rFonts w:ascii="Browallia New" w:hAnsi="Browallia New" w:cs="Browallia New"/>
                <w:sz w:val="28"/>
              </w:rPr>
            </w:pPr>
          </w:p>
        </w:tc>
        <w:tc>
          <w:tcPr>
            <w:tcW w:w="1368" w:type="dxa"/>
            <w:shd w:val="clear" w:color="auto" w:fill="auto"/>
            <w:vAlign w:val="bottom"/>
          </w:tcPr>
          <w:p w14:paraId="13260D9A" w14:textId="77777777" w:rsidR="006432DF" w:rsidRPr="003251EC" w:rsidRDefault="006432DF" w:rsidP="00D8280A">
            <w:pPr>
              <w:pStyle w:val="NoSpacing"/>
              <w:spacing w:before="60"/>
              <w:jc w:val="right"/>
              <w:rPr>
                <w:rFonts w:ascii="Browallia New" w:hAnsi="Browallia New" w:cs="Browallia New"/>
                <w:sz w:val="28"/>
              </w:rPr>
            </w:pPr>
          </w:p>
        </w:tc>
      </w:tr>
      <w:tr w:rsidR="006432DF" w:rsidRPr="003251EC" w14:paraId="11F67D6D" w14:textId="77777777" w:rsidTr="00D8280A">
        <w:trPr>
          <w:trHeight w:val="20"/>
        </w:trPr>
        <w:tc>
          <w:tcPr>
            <w:tcW w:w="3611" w:type="dxa"/>
            <w:gridSpan w:val="2"/>
            <w:shd w:val="clear" w:color="auto" w:fill="auto"/>
            <w:vAlign w:val="bottom"/>
          </w:tcPr>
          <w:p w14:paraId="1D38DD37" w14:textId="77777777" w:rsidR="006432DF" w:rsidRPr="003251EC" w:rsidRDefault="006432DF" w:rsidP="00D8280A">
            <w:pPr>
              <w:pStyle w:val="NoSpacing"/>
              <w:ind w:hanging="113"/>
              <w:rPr>
                <w:rFonts w:ascii="Browallia New" w:hAnsi="Browallia New" w:cs="Browallia New"/>
                <w:sz w:val="28"/>
              </w:rPr>
            </w:pPr>
            <w:r w:rsidRPr="003251EC">
              <w:rPr>
                <w:rFonts w:ascii="Browallia New" w:hAnsi="Browallia New" w:cs="Browallia New"/>
                <w:sz w:val="28"/>
              </w:rPr>
              <w:t>Subsidiaries</w:t>
            </w:r>
          </w:p>
        </w:tc>
        <w:tc>
          <w:tcPr>
            <w:tcW w:w="1440" w:type="dxa"/>
            <w:shd w:val="clear" w:color="auto" w:fill="auto"/>
            <w:vAlign w:val="bottom"/>
          </w:tcPr>
          <w:p w14:paraId="298B477F" w14:textId="77777777" w:rsidR="006432DF" w:rsidRPr="003251EC" w:rsidRDefault="006432DF" w:rsidP="00D8280A">
            <w:pPr>
              <w:jc w:val="right"/>
              <w:rPr>
                <w:rFonts w:ascii="Browallia New" w:hAnsi="Browallia New" w:cs="Browallia New"/>
              </w:rPr>
            </w:pPr>
            <w:r w:rsidRPr="003251EC">
              <w:rPr>
                <w:rFonts w:ascii="Browallia New" w:hAnsi="Browallia New" w:cs="Browallia New"/>
                <w:cs/>
              </w:rPr>
              <w:t>-</w:t>
            </w:r>
          </w:p>
        </w:tc>
        <w:tc>
          <w:tcPr>
            <w:tcW w:w="1328" w:type="dxa"/>
            <w:shd w:val="clear" w:color="auto" w:fill="auto"/>
            <w:vAlign w:val="bottom"/>
          </w:tcPr>
          <w:p w14:paraId="5F4295AC" w14:textId="77777777" w:rsidR="006432DF" w:rsidRPr="003251EC" w:rsidRDefault="006432DF" w:rsidP="00D8280A">
            <w:pPr>
              <w:jc w:val="right"/>
              <w:rPr>
                <w:rFonts w:ascii="Browallia New" w:hAnsi="Browallia New" w:cs="Browallia New"/>
              </w:rPr>
            </w:pPr>
            <w:r w:rsidRPr="003251EC">
              <w:rPr>
                <w:rFonts w:ascii="Browallia New" w:hAnsi="Browallia New" w:cs="Browallia New"/>
              </w:rPr>
              <w:t>-</w:t>
            </w:r>
          </w:p>
        </w:tc>
        <w:tc>
          <w:tcPr>
            <w:tcW w:w="1372" w:type="dxa"/>
            <w:shd w:val="clear" w:color="auto" w:fill="auto"/>
            <w:vAlign w:val="bottom"/>
          </w:tcPr>
          <w:p w14:paraId="1874CCB7" w14:textId="77777777" w:rsidR="006432DF" w:rsidRPr="003251EC" w:rsidRDefault="006432DF" w:rsidP="00D8280A">
            <w:pPr>
              <w:jc w:val="right"/>
              <w:rPr>
                <w:rFonts w:ascii="Browallia New" w:hAnsi="Browallia New" w:cs="Browallia New"/>
              </w:rPr>
            </w:pPr>
            <w:r>
              <w:rPr>
                <w:rFonts w:ascii="Browallia New" w:hAnsi="Browallia New" w:cs="Browallia New"/>
              </w:rPr>
              <w:t>155</w:t>
            </w:r>
          </w:p>
        </w:tc>
        <w:tc>
          <w:tcPr>
            <w:tcW w:w="1368" w:type="dxa"/>
            <w:shd w:val="clear" w:color="auto" w:fill="auto"/>
            <w:vAlign w:val="bottom"/>
          </w:tcPr>
          <w:p w14:paraId="53DE4B2A" w14:textId="77777777" w:rsidR="006432DF" w:rsidRPr="003251EC" w:rsidRDefault="006432DF" w:rsidP="00D8280A">
            <w:pPr>
              <w:jc w:val="right"/>
              <w:rPr>
                <w:rFonts w:ascii="Browallia New" w:hAnsi="Browallia New" w:cs="Browallia New"/>
              </w:rPr>
            </w:pPr>
            <w:r w:rsidRPr="003251EC">
              <w:rPr>
                <w:rFonts w:ascii="Browallia New" w:hAnsi="Browallia New" w:cs="Browallia New"/>
              </w:rPr>
              <w:t>200</w:t>
            </w:r>
          </w:p>
        </w:tc>
      </w:tr>
      <w:tr w:rsidR="006432DF" w:rsidRPr="003251EC" w14:paraId="0C99D2E6" w14:textId="77777777" w:rsidTr="00D8280A">
        <w:trPr>
          <w:trHeight w:val="20"/>
        </w:trPr>
        <w:tc>
          <w:tcPr>
            <w:tcW w:w="3611" w:type="dxa"/>
            <w:gridSpan w:val="2"/>
            <w:shd w:val="clear" w:color="auto" w:fill="auto"/>
            <w:vAlign w:val="bottom"/>
          </w:tcPr>
          <w:p w14:paraId="3836790B" w14:textId="77777777" w:rsidR="006432DF" w:rsidRPr="003251EC" w:rsidRDefault="006432DF" w:rsidP="00D8280A">
            <w:pPr>
              <w:pStyle w:val="NoSpacing"/>
              <w:ind w:hanging="107"/>
              <w:rPr>
                <w:rFonts w:ascii="Browallia New" w:hAnsi="Browallia New" w:cs="Browallia New"/>
                <w:sz w:val="28"/>
              </w:rPr>
            </w:pPr>
            <w:r w:rsidRPr="003251EC">
              <w:rPr>
                <w:rFonts w:ascii="Browallia New" w:hAnsi="Browallia New" w:cs="Browallia New"/>
                <w:sz w:val="28"/>
              </w:rPr>
              <w:t>Related companies</w:t>
            </w:r>
          </w:p>
        </w:tc>
        <w:tc>
          <w:tcPr>
            <w:tcW w:w="1440" w:type="dxa"/>
            <w:shd w:val="clear" w:color="auto" w:fill="auto"/>
            <w:vAlign w:val="bottom"/>
          </w:tcPr>
          <w:p w14:paraId="1CCE688D" w14:textId="77777777" w:rsidR="006432DF" w:rsidRPr="003251EC" w:rsidRDefault="006432DF" w:rsidP="00D8280A">
            <w:pPr>
              <w:jc w:val="right"/>
              <w:rPr>
                <w:rFonts w:ascii="Browallia New" w:hAnsi="Browallia New" w:cs="Browallia New"/>
              </w:rPr>
            </w:pPr>
            <w:r>
              <w:rPr>
                <w:rFonts w:ascii="Browallia New" w:hAnsi="Browallia New" w:cs="Browallia New"/>
              </w:rPr>
              <w:t>21,138</w:t>
            </w:r>
          </w:p>
        </w:tc>
        <w:tc>
          <w:tcPr>
            <w:tcW w:w="1328" w:type="dxa"/>
            <w:shd w:val="clear" w:color="auto" w:fill="auto"/>
            <w:vAlign w:val="bottom"/>
          </w:tcPr>
          <w:p w14:paraId="358D9CA0" w14:textId="77777777" w:rsidR="006432DF" w:rsidRPr="003251EC" w:rsidRDefault="006432DF" w:rsidP="00D8280A">
            <w:pPr>
              <w:jc w:val="right"/>
              <w:rPr>
                <w:rFonts w:ascii="Browallia New" w:hAnsi="Browallia New" w:cs="Browallia New"/>
              </w:rPr>
            </w:pPr>
            <w:r w:rsidRPr="003251EC">
              <w:rPr>
                <w:rFonts w:ascii="Browallia New" w:hAnsi="Browallia New" w:cs="Browallia New"/>
              </w:rPr>
              <w:t>1,203</w:t>
            </w:r>
          </w:p>
        </w:tc>
        <w:tc>
          <w:tcPr>
            <w:tcW w:w="1372" w:type="dxa"/>
            <w:shd w:val="clear" w:color="auto" w:fill="auto"/>
            <w:vAlign w:val="bottom"/>
          </w:tcPr>
          <w:p w14:paraId="14BE70D5" w14:textId="77777777" w:rsidR="006432DF" w:rsidRPr="003251EC" w:rsidRDefault="006432DF" w:rsidP="00D8280A">
            <w:pPr>
              <w:jc w:val="right"/>
              <w:rPr>
                <w:rFonts w:ascii="Browallia New" w:hAnsi="Browallia New" w:cs="Browallia New"/>
              </w:rPr>
            </w:pPr>
            <w:r>
              <w:rPr>
                <w:rFonts w:ascii="Browallia New" w:hAnsi="Browallia New" w:cs="Browallia New"/>
              </w:rPr>
              <w:t>21,138</w:t>
            </w:r>
          </w:p>
        </w:tc>
        <w:tc>
          <w:tcPr>
            <w:tcW w:w="1368" w:type="dxa"/>
            <w:shd w:val="clear" w:color="auto" w:fill="auto"/>
            <w:vAlign w:val="bottom"/>
          </w:tcPr>
          <w:p w14:paraId="68FB5286" w14:textId="77777777" w:rsidR="006432DF" w:rsidRPr="003251EC" w:rsidRDefault="006432DF" w:rsidP="00D8280A">
            <w:pPr>
              <w:jc w:val="right"/>
              <w:rPr>
                <w:rFonts w:ascii="Browallia New" w:hAnsi="Browallia New" w:cs="Browallia New"/>
              </w:rPr>
            </w:pPr>
            <w:r w:rsidRPr="003251EC">
              <w:rPr>
                <w:rFonts w:ascii="Browallia New" w:hAnsi="Browallia New" w:cs="Browallia New"/>
              </w:rPr>
              <w:t>1,203</w:t>
            </w:r>
          </w:p>
        </w:tc>
      </w:tr>
      <w:tr w:rsidR="006432DF" w:rsidRPr="003251EC" w14:paraId="6263539A" w14:textId="77777777" w:rsidTr="00D8280A">
        <w:trPr>
          <w:trHeight w:val="20"/>
        </w:trPr>
        <w:tc>
          <w:tcPr>
            <w:tcW w:w="3611" w:type="dxa"/>
            <w:gridSpan w:val="2"/>
            <w:shd w:val="clear" w:color="auto" w:fill="auto"/>
            <w:vAlign w:val="bottom"/>
          </w:tcPr>
          <w:p w14:paraId="043C6A78" w14:textId="77777777" w:rsidR="006432DF" w:rsidRPr="003251EC" w:rsidRDefault="006432DF" w:rsidP="00D8280A">
            <w:pPr>
              <w:pStyle w:val="NoSpacing"/>
              <w:ind w:hanging="107"/>
              <w:rPr>
                <w:rFonts w:ascii="Browallia New" w:hAnsi="Browallia New" w:cs="Browallia New"/>
                <w:sz w:val="28"/>
              </w:rPr>
            </w:pPr>
            <w:r w:rsidRPr="003251EC">
              <w:rPr>
                <w:rFonts w:ascii="Browallia New" w:hAnsi="Browallia New" w:cs="Browallia New"/>
                <w:sz w:val="28"/>
              </w:rPr>
              <w:t>Related person</w:t>
            </w:r>
          </w:p>
        </w:tc>
        <w:tc>
          <w:tcPr>
            <w:tcW w:w="1440" w:type="dxa"/>
            <w:shd w:val="clear" w:color="auto" w:fill="auto"/>
            <w:vAlign w:val="bottom"/>
          </w:tcPr>
          <w:p w14:paraId="1CCD37D1" w14:textId="77777777" w:rsidR="006432DF" w:rsidRPr="003251EC" w:rsidRDefault="006432DF" w:rsidP="00D8280A">
            <w:pPr>
              <w:pBdr>
                <w:bottom w:val="single" w:sz="4" w:space="1" w:color="auto"/>
              </w:pBdr>
              <w:jc w:val="right"/>
              <w:rPr>
                <w:rFonts w:ascii="Browallia New" w:hAnsi="Browallia New" w:cs="Browallia New"/>
              </w:rPr>
            </w:pPr>
            <w:r>
              <w:rPr>
                <w:rFonts w:ascii="Browallia New" w:hAnsi="Browallia New" w:cs="Browallia New"/>
              </w:rPr>
              <w:t>4,930</w:t>
            </w:r>
          </w:p>
        </w:tc>
        <w:tc>
          <w:tcPr>
            <w:tcW w:w="1328" w:type="dxa"/>
            <w:shd w:val="clear" w:color="auto" w:fill="auto"/>
            <w:vAlign w:val="bottom"/>
          </w:tcPr>
          <w:p w14:paraId="07E30593" w14:textId="77777777" w:rsidR="006432DF" w:rsidRPr="003251EC" w:rsidRDefault="006432DF" w:rsidP="00D8280A">
            <w:pPr>
              <w:pBdr>
                <w:bottom w:val="sing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tcPr>
          <w:p w14:paraId="2B59982B" w14:textId="77777777" w:rsidR="006432DF" w:rsidRPr="003251EC" w:rsidRDefault="006432DF" w:rsidP="00D8280A">
            <w:pPr>
              <w:pBdr>
                <w:bottom w:val="single" w:sz="4" w:space="1" w:color="auto"/>
              </w:pBdr>
              <w:jc w:val="right"/>
              <w:rPr>
                <w:rFonts w:ascii="Browallia New" w:hAnsi="Browallia New" w:cs="Browallia New"/>
              </w:rPr>
            </w:pPr>
            <w:r>
              <w:rPr>
                <w:rFonts w:ascii="Browallia New" w:hAnsi="Browallia New" w:cs="Browallia New"/>
              </w:rPr>
              <w:t>-</w:t>
            </w:r>
          </w:p>
        </w:tc>
        <w:tc>
          <w:tcPr>
            <w:tcW w:w="1368" w:type="dxa"/>
            <w:shd w:val="clear" w:color="auto" w:fill="auto"/>
            <w:vAlign w:val="bottom"/>
          </w:tcPr>
          <w:p w14:paraId="272F7334" w14:textId="77777777" w:rsidR="006432DF" w:rsidRPr="003251EC" w:rsidRDefault="006432DF" w:rsidP="00D8280A">
            <w:pPr>
              <w:pBdr>
                <w:bottom w:val="single" w:sz="4" w:space="1" w:color="auto"/>
              </w:pBdr>
              <w:jc w:val="right"/>
              <w:rPr>
                <w:rFonts w:ascii="Browallia New" w:hAnsi="Browallia New" w:cs="Browallia New"/>
              </w:rPr>
            </w:pPr>
            <w:r w:rsidRPr="003251EC">
              <w:rPr>
                <w:rFonts w:ascii="Browallia New" w:hAnsi="Browallia New" w:cs="Browallia New"/>
              </w:rPr>
              <w:t>-</w:t>
            </w:r>
          </w:p>
        </w:tc>
      </w:tr>
      <w:tr w:rsidR="006432DF" w:rsidRPr="003251EC" w14:paraId="3B1DCBC6" w14:textId="77777777" w:rsidTr="00D8280A">
        <w:trPr>
          <w:trHeight w:val="20"/>
        </w:trPr>
        <w:tc>
          <w:tcPr>
            <w:tcW w:w="3611" w:type="dxa"/>
            <w:gridSpan w:val="2"/>
            <w:shd w:val="clear" w:color="auto" w:fill="auto"/>
            <w:vAlign w:val="bottom"/>
          </w:tcPr>
          <w:p w14:paraId="178B2040" w14:textId="77777777" w:rsidR="006432DF" w:rsidRPr="003251EC" w:rsidRDefault="006432DF" w:rsidP="00D8280A">
            <w:pPr>
              <w:pStyle w:val="NoSpacing"/>
              <w:ind w:hanging="107"/>
              <w:rPr>
                <w:rFonts w:ascii="Browallia New" w:hAnsi="Browallia New" w:cs="Browallia New"/>
                <w:sz w:val="28"/>
              </w:rPr>
            </w:pPr>
            <w:r w:rsidRPr="003251EC">
              <w:rPr>
                <w:rFonts w:ascii="Browallia New" w:hAnsi="Browallia New" w:cs="Browallia New"/>
                <w:sz w:val="28"/>
              </w:rPr>
              <w:t xml:space="preserve">Total </w:t>
            </w:r>
            <w:proofErr w:type="gramStart"/>
            <w:r w:rsidRPr="003251EC">
              <w:rPr>
                <w:rFonts w:ascii="Browallia New" w:hAnsi="Browallia New" w:cs="Browallia New"/>
                <w:sz w:val="28"/>
              </w:rPr>
              <w:t>other</w:t>
            </w:r>
            <w:proofErr w:type="gramEnd"/>
            <w:r w:rsidRPr="003251EC">
              <w:rPr>
                <w:rFonts w:ascii="Browallia New" w:hAnsi="Browallia New" w:cs="Browallia New"/>
                <w:sz w:val="28"/>
              </w:rPr>
              <w:t xml:space="preserve"> current receivable</w:t>
            </w:r>
          </w:p>
        </w:tc>
        <w:tc>
          <w:tcPr>
            <w:tcW w:w="1440" w:type="dxa"/>
            <w:shd w:val="clear" w:color="auto" w:fill="auto"/>
            <w:vAlign w:val="bottom"/>
          </w:tcPr>
          <w:p w14:paraId="4F6100E7" w14:textId="77777777" w:rsidR="006432DF" w:rsidRPr="003251EC" w:rsidRDefault="006432DF" w:rsidP="00D8280A">
            <w:pPr>
              <w:pBdr>
                <w:bottom w:val="double" w:sz="4" w:space="1" w:color="auto"/>
              </w:pBdr>
              <w:jc w:val="right"/>
              <w:rPr>
                <w:rFonts w:ascii="Browallia New" w:hAnsi="Browallia New" w:cs="Browallia New"/>
              </w:rPr>
            </w:pPr>
            <w:r>
              <w:rPr>
                <w:rFonts w:ascii="Browallia New" w:hAnsi="Browallia New" w:cs="Browallia New"/>
              </w:rPr>
              <w:t>26,068</w:t>
            </w:r>
          </w:p>
        </w:tc>
        <w:tc>
          <w:tcPr>
            <w:tcW w:w="1328" w:type="dxa"/>
            <w:shd w:val="clear" w:color="auto" w:fill="auto"/>
            <w:vAlign w:val="bottom"/>
          </w:tcPr>
          <w:p w14:paraId="576C8CF6" w14:textId="77777777" w:rsidR="006432DF" w:rsidRPr="003251EC" w:rsidRDefault="006432DF" w:rsidP="00D8280A">
            <w:pPr>
              <w:pBdr>
                <w:bottom w:val="double" w:sz="4" w:space="1" w:color="auto"/>
              </w:pBdr>
              <w:jc w:val="right"/>
              <w:rPr>
                <w:rFonts w:ascii="Browallia New" w:hAnsi="Browallia New" w:cs="Browallia New"/>
              </w:rPr>
            </w:pPr>
            <w:r w:rsidRPr="003251EC">
              <w:rPr>
                <w:rFonts w:ascii="Browallia New" w:hAnsi="Browallia New" w:cs="Browallia New"/>
              </w:rPr>
              <w:t>1,203</w:t>
            </w:r>
          </w:p>
        </w:tc>
        <w:tc>
          <w:tcPr>
            <w:tcW w:w="1372" w:type="dxa"/>
            <w:shd w:val="clear" w:color="auto" w:fill="auto"/>
          </w:tcPr>
          <w:p w14:paraId="7A689A8C" w14:textId="77777777" w:rsidR="006432DF" w:rsidRPr="003251EC" w:rsidRDefault="006432DF" w:rsidP="00D8280A">
            <w:pPr>
              <w:pBdr>
                <w:bottom w:val="double" w:sz="4" w:space="1" w:color="auto"/>
              </w:pBdr>
              <w:jc w:val="right"/>
              <w:rPr>
                <w:rFonts w:ascii="Browallia New" w:hAnsi="Browallia New" w:cs="Browallia New"/>
              </w:rPr>
            </w:pPr>
            <w:r>
              <w:rPr>
                <w:rFonts w:ascii="Browallia New" w:hAnsi="Browallia New" w:cs="Browallia New"/>
              </w:rPr>
              <w:t>21,293</w:t>
            </w:r>
          </w:p>
        </w:tc>
        <w:tc>
          <w:tcPr>
            <w:tcW w:w="1368" w:type="dxa"/>
            <w:shd w:val="clear" w:color="auto" w:fill="auto"/>
            <w:vAlign w:val="bottom"/>
          </w:tcPr>
          <w:p w14:paraId="19FDDD41" w14:textId="77777777" w:rsidR="006432DF" w:rsidRPr="003251EC" w:rsidRDefault="006432DF" w:rsidP="00D8280A">
            <w:pPr>
              <w:pBdr>
                <w:bottom w:val="double" w:sz="4" w:space="1" w:color="auto"/>
              </w:pBdr>
              <w:jc w:val="right"/>
              <w:rPr>
                <w:rFonts w:ascii="Browallia New" w:hAnsi="Browallia New" w:cs="Browallia New"/>
              </w:rPr>
            </w:pPr>
            <w:r w:rsidRPr="003251EC">
              <w:rPr>
                <w:rFonts w:ascii="Browallia New" w:hAnsi="Browallia New" w:cs="Browallia New"/>
              </w:rPr>
              <w:t>1,403</w:t>
            </w:r>
          </w:p>
        </w:tc>
      </w:tr>
      <w:tr w:rsidR="006432DF" w:rsidRPr="003251EC" w14:paraId="313AF73F" w14:textId="77777777" w:rsidTr="00D8280A">
        <w:trPr>
          <w:trHeight w:val="20"/>
        </w:trPr>
        <w:tc>
          <w:tcPr>
            <w:tcW w:w="3611" w:type="dxa"/>
            <w:gridSpan w:val="2"/>
            <w:shd w:val="clear" w:color="auto" w:fill="auto"/>
            <w:vAlign w:val="bottom"/>
          </w:tcPr>
          <w:p w14:paraId="011F3783" w14:textId="77777777" w:rsidR="006432DF" w:rsidRPr="003251EC" w:rsidRDefault="006432DF" w:rsidP="00D8280A">
            <w:pPr>
              <w:pStyle w:val="NoSpacing"/>
              <w:spacing w:before="60"/>
              <w:ind w:hanging="107"/>
              <w:rPr>
                <w:rFonts w:ascii="Browallia New" w:hAnsi="Browallia New" w:cs="Browallia New"/>
                <w:b/>
                <w:bCs/>
                <w:sz w:val="28"/>
                <w:cs/>
              </w:rPr>
            </w:pPr>
            <w:r w:rsidRPr="003251EC">
              <w:rPr>
                <w:rFonts w:ascii="Browallia New" w:hAnsi="Browallia New" w:cs="Browallia New"/>
                <w:b/>
                <w:bCs/>
                <w:sz w:val="28"/>
              </w:rPr>
              <w:t>Other non - current assets</w:t>
            </w:r>
          </w:p>
        </w:tc>
        <w:tc>
          <w:tcPr>
            <w:tcW w:w="1440" w:type="dxa"/>
            <w:shd w:val="clear" w:color="auto" w:fill="auto"/>
            <w:vAlign w:val="bottom"/>
          </w:tcPr>
          <w:p w14:paraId="25A14221" w14:textId="77777777" w:rsidR="006432DF" w:rsidRPr="003251EC" w:rsidRDefault="006432DF" w:rsidP="00D8280A">
            <w:pPr>
              <w:spacing w:before="60"/>
              <w:jc w:val="right"/>
              <w:rPr>
                <w:rFonts w:ascii="Browallia New" w:hAnsi="Browallia New" w:cs="Browallia New"/>
              </w:rPr>
            </w:pPr>
          </w:p>
        </w:tc>
        <w:tc>
          <w:tcPr>
            <w:tcW w:w="1328" w:type="dxa"/>
            <w:shd w:val="clear" w:color="auto" w:fill="auto"/>
            <w:vAlign w:val="bottom"/>
          </w:tcPr>
          <w:p w14:paraId="3672C5E8" w14:textId="77777777" w:rsidR="006432DF" w:rsidRPr="003251EC" w:rsidRDefault="006432DF" w:rsidP="00D8280A">
            <w:pPr>
              <w:spacing w:before="60"/>
              <w:jc w:val="right"/>
              <w:rPr>
                <w:rFonts w:ascii="Browallia New" w:hAnsi="Browallia New" w:cs="Browallia New"/>
              </w:rPr>
            </w:pPr>
          </w:p>
        </w:tc>
        <w:tc>
          <w:tcPr>
            <w:tcW w:w="1372" w:type="dxa"/>
            <w:shd w:val="clear" w:color="auto" w:fill="auto"/>
            <w:vAlign w:val="bottom"/>
          </w:tcPr>
          <w:p w14:paraId="6C1F130F" w14:textId="77777777" w:rsidR="006432DF" w:rsidRPr="003251EC" w:rsidRDefault="006432DF" w:rsidP="00D8280A">
            <w:pPr>
              <w:spacing w:before="60"/>
              <w:jc w:val="right"/>
              <w:rPr>
                <w:rFonts w:ascii="Browallia New" w:hAnsi="Browallia New" w:cs="Browallia New"/>
              </w:rPr>
            </w:pPr>
          </w:p>
        </w:tc>
        <w:tc>
          <w:tcPr>
            <w:tcW w:w="1368" w:type="dxa"/>
            <w:shd w:val="clear" w:color="auto" w:fill="auto"/>
            <w:vAlign w:val="bottom"/>
          </w:tcPr>
          <w:p w14:paraId="7F2B0A66" w14:textId="77777777" w:rsidR="006432DF" w:rsidRPr="003251EC" w:rsidRDefault="006432DF" w:rsidP="00D8280A">
            <w:pPr>
              <w:spacing w:before="60"/>
              <w:jc w:val="right"/>
              <w:rPr>
                <w:rFonts w:ascii="Browallia New" w:hAnsi="Browallia New" w:cs="Browallia New"/>
              </w:rPr>
            </w:pPr>
          </w:p>
        </w:tc>
      </w:tr>
      <w:tr w:rsidR="006432DF" w:rsidRPr="003251EC" w14:paraId="6061FD4F" w14:textId="77777777" w:rsidTr="00D8280A">
        <w:trPr>
          <w:trHeight w:val="87"/>
        </w:trPr>
        <w:tc>
          <w:tcPr>
            <w:tcW w:w="3611" w:type="dxa"/>
            <w:gridSpan w:val="2"/>
            <w:shd w:val="clear" w:color="auto" w:fill="auto"/>
            <w:vAlign w:val="bottom"/>
          </w:tcPr>
          <w:p w14:paraId="3E2C0008" w14:textId="77777777" w:rsidR="006432DF" w:rsidRPr="003251EC" w:rsidRDefault="006432DF" w:rsidP="00D8280A">
            <w:pPr>
              <w:pStyle w:val="NoSpacing"/>
              <w:ind w:hanging="107"/>
              <w:rPr>
                <w:rFonts w:ascii="Browallia New" w:hAnsi="Browallia New" w:cs="Browallia New"/>
                <w:sz w:val="28"/>
                <w:cs/>
              </w:rPr>
            </w:pPr>
            <w:r w:rsidRPr="003251EC">
              <w:rPr>
                <w:rFonts w:ascii="Browallia New" w:hAnsi="Browallia New" w:cs="Browallia New"/>
                <w:sz w:val="28"/>
              </w:rPr>
              <w:t>Related companies</w:t>
            </w:r>
          </w:p>
        </w:tc>
        <w:tc>
          <w:tcPr>
            <w:tcW w:w="1440" w:type="dxa"/>
            <w:shd w:val="clear" w:color="auto" w:fill="auto"/>
            <w:vAlign w:val="bottom"/>
          </w:tcPr>
          <w:p w14:paraId="390A0C12" w14:textId="77777777" w:rsidR="006432DF" w:rsidRPr="003251EC" w:rsidRDefault="006432DF" w:rsidP="00D8280A">
            <w:pPr>
              <w:pBdr>
                <w:bottom w:val="double" w:sz="4" w:space="1" w:color="auto"/>
              </w:pBdr>
              <w:jc w:val="right"/>
              <w:rPr>
                <w:rFonts w:ascii="Browallia New" w:hAnsi="Browallia New" w:cs="Browallia New"/>
              </w:rPr>
            </w:pPr>
            <w:r>
              <w:rPr>
                <w:rFonts w:ascii="Browallia New" w:hAnsi="Browallia New" w:cs="Browallia New"/>
              </w:rPr>
              <w:t>13</w:t>
            </w:r>
          </w:p>
        </w:tc>
        <w:tc>
          <w:tcPr>
            <w:tcW w:w="1328" w:type="dxa"/>
            <w:shd w:val="clear" w:color="auto" w:fill="auto"/>
            <w:vAlign w:val="bottom"/>
          </w:tcPr>
          <w:p w14:paraId="517DEE39" w14:textId="77777777" w:rsidR="006432DF" w:rsidRPr="003251EC" w:rsidRDefault="006432DF" w:rsidP="00D8280A">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vAlign w:val="bottom"/>
          </w:tcPr>
          <w:p w14:paraId="6728D8D2" w14:textId="77777777" w:rsidR="006432DF" w:rsidRPr="003251EC" w:rsidRDefault="006432DF" w:rsidP="00D8280A">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68" w:type="dxa"/>
            <w:shd w:val="clear" w:color="auto" w:fill="auto"/>
            <w:vAlign w:val="bottom"/>
          </w:tcPr>
          <w:p w14:paraId="2512E182" w14:textId="77777777" w:rsidR="006432DF" w:rsidRPr="003251EC" w:rsidRDefault="006432DF" w:rsidP="00D8280A">
            <w:pPr>
              <w:pBdr>
                <w:bottom w:val="double" w:sz="4" w:space="1" w:color="auto"/>
              </w:pBdr>
              <w:jc w:val="right"/>
              <w:rPr>
                <w:rFonts w:ascii="Browallia New" w:hAnsi="Browallia New" w:cs="Browallia New"/>
              </w:rPr>
            </w:pPr>
            <w:r w:rsidRPr="003251EC">
              <w:rPr>
                <w:rFonts w:ascii="Browallia New" w:hAnsi="Browallia New" w:cs="Browallia New"/>
              </w:rPr>
              <w:t>-</w:t>
            </w:r>
          </w:p>
        </w:tc>
      </w:tr>
      <w:tr w:rsidR="00A90D02" w:rsidRPr="003251EC" w14:paraId="2F0521FA" w14:textId="77777777" w:rsidTr="00D8280A">
        <w:trPr>
          <w:trHeight w:val="20"/>
          <w:tblHeader/>
        </w:trPr>
        <w:tc>
          <w:tcPr>
            <w:tcW w:w="3611" w:type="dxa"/>
            <w:gridSpan w:val="2"/>
            <w:shd w:val="clear" w:color="auto" w:fill="auto"/>
            <w:vAlign w:val="bottom"/>
          </w:tcPr>
          <w:p w14:paraId="04698D5C" w14:textId="77777777" w:rsidR="00A90D02" w:rsidRPr="003251EC" w:rsidRDefault="00A90D02" w:rsidP="00D8280A">
            <w:pPr>
              <w:pStyle w:val="NoSpacing"/>
              <w:spacing w:before="60"/>
              <w:ind w:hanging="107"/>
              <w:rPr>
                <w:rFonts w:ascii="Browallia New" w:hAnsi="Browallia New" w:cs="Browallia New"/>
                <w:b/>
                <w:bCs/>
                <w:sz w:val="28"/>
              </w:rPr>
            </w:pPr>
            <w:r w:rsidRPr="003251EC">
              <w:rPr>
                <w:rFonts w:ascii="Browallia New" w:hAnsi="Browallia New" w:cs="Browallia New"/>
                <w:b/>
                <w:bCs/>
                <w:sz w:val="28"/>
              </w:rPr>
              <w:t>Other current payables</w:t>
            </w:r>
          </w:p>
        </w:tc>
        <w:tc>
          <w:tcPr>
            <w:tcW w:w="1440" w:type="dxa"/>
            <w:shd w:val="clear" w:color="auto" w:fill="auto"/>
            <w:vAlign w:val="bottom"/>
          </w:tcPr>
          <w:p w14:paraId="6060C7E1" w14:textId="77777777" w:rsidR="00A90D02" w:rsidRPr="003251EC" w:rsidRDefault="00A90D02" w:rsidP="00D8280A">
            <w:pPr>
              <w:pStyle w:val="NoSpacing"/>
              <w:spacing w:before="60"/>
              <w:jc w:val="right"/>
              <w:rPr>
                <w:rFonts w:ascii="Browallia New" w:hAnsi="Browallia New" w:cs="Browallia New"/>
                <w:sz w:val="28"/>
              </w:rPr>
            </w:pPr>
          </w:p>
        </w:tc>
        <w:tc>
          <w:tcPr>
            <w:tcW w:w="1328" w:type="dxa"/>
            <w:shd w:val="clear" w:color="auto" w:fill="auto"/>
            <w:vAlign w:val="bottom"/>
          </w:tcPr>
          <w:p w14:paraId="7BE0EB2F" w14:textId="77777777" w:rsidR="00A90D02" w:rsidRPr="003251EC" w:rsidRDefault="00A90D02" w:rsidP="00D8280A">
            <w:pPr>
              <w:pStyle w:val="NoSpacing"/>
              <w:spacing w:before="60"/>
              <w:jc w:val="right"/>
              <w:rPr>
                <w:rFonts w:ascii="Browallia New" w:hAnsi="Browallia New" w:cs="Browallia New"/>
                <w:sz w:val="28"/>
              </w:rPr>
            </w:pPr>
          </w:p>
        </w:tc>
        <w:tc>
          <w:tcPr>
            <w:tcW w:w="1372" w:type="dxa"/>
            <w:shd w:val="clear" w:color="auto" w:fill="auto"/>
            <w:vAlign w:val="bottom"/>
          </w:tcPr>
          <w:p w14:paraId="7EAB7237" w14:textId="77777777" w:rsidR="00A90D02" w:rsidRPr="003251EC" w:rsidRDefault="00A90D02" w:rsidP="00D8280A">
            <w:pPr>
              <w:pStyle w:val="NoSpacing"/>
              <w:spacing w:before="60"/>
              <w:jc w:val="right"/>
              <w:rPr>
                <w:rFonts w:ascii="Browallia New" w:hAnsi="Browallia New" w:cs="Browallia New"/>
                <w:sz w:val="28"/>
              </w:rPr>
            </w:pPr>
          </w:p>
        </w:tc>
        <w:tc>
          <w:tcPr>
            <w:tcW w:w="1368" w:type="dxa"/>
            <w:shd w:val="clear" w:color="auto" w:fill="auto"/>
            <w:vAlign w:val="bottom"/>
          </w:tcPr>
          <w:p w14:paraId="1249A9D6" w14:textId="77777777" w:rsidR="00A90D02" w:rsidRPr="003251EC" w:rsidRDefault="00A90D02" w:rsidP="00D8280A">
            <w:pPr>
              <w:pStyle w:val="NoSpacing"/>
              <w:spacing w:before="60"/>
              <w:jc w:val="right"/>
              <w:rPr>
                <w:rFonts w:ascii="Browallia New" w:hAnsi="Browallia New" w:cs="Browallia New"/>
                <w:sz w:val="28"/>
              </w:rPr>
            </w:pPr>
          </w:p>
        </w:tc>
      </w:tr>
      <w:tr w:rsidR="00A90D02" w:rsidRPr="00C7147F" w14:paraId="251B66EE" w14:textId="77777777" w:rsidTr="00D8280A">
        <w:trPr>
          <w:trHeight w:val="20"/>
          <w:tblHeader/>
        </w:trPr>
        <w:tc>
          <w:tcPr>
            <w:tcW w:w="3611" w:type="dxa"/>
            <w:gridSpan w:val="2"/>
            <w:shd w:val="clear" w:color="auto" w:fill="auto"/>
            <w:vAlign w:val="bottom"/>
          </w:tcPr>
          <w:p w14:paraId="72F5463D" w14:textId="77777777" w:rsidR="00A90D02" w:rsidRPr="00C7147F" w:rsidRDefault="00A90D02" w:rsidP="00D8280A">
            <w:pPr>
              <w:pStyle w:val="NoSpacing"/>
              <w:spacing w:before="60"/>
              <w:ind w:hanging="107"/>
              <w:rPr>
                <w:rFonts w:ascii="Browallia New" w:hAnsi="Browallia New" w:cs="Browallia New"/>
                <w:sz w:val="28"/>
              </w:rPr>
            </w:pPr>
            <w:r w:rsidRPr="003251EC">
              <w:rPr>
                <w:rFonts w:ascii="Browallia New" w:hAnsi="Browallia New" w:cs="Browallia New"/>
                <w:sz w:val="28"/>
              </w:rPr>
              <w:t>Subsidiaries</w:t>
            </w:r>
          </w:p>
        </w:tc>
        <w:tc>
          <w:tcPr>
            <w:tcW w:w="1440" w:type="dxa"/>
            <w:shd w:val="clear" w:color="auto" w:fill="auto"/>
            <w:vAlign w:val="bottom"/>
          </w:tcPr>
          <w:p w14:paraId="46948ADF" w14:textId="77777777" w:rsidR="00A90D02" w:rsidRPr="003251EC" w:rsidRDefault="00A90D02" w:rsidP="00D8280A">
            <w:pPr>
              <w:pStyle w:val="NoSpacing"/>
              <w:spacing w:before="60"/>
              <w:ind w:hanging="107"/>
              <w:jc w:val="right"/>
              <w:rPr>
                <w:rFonts w:ascii="Browallia New" w:hAnsi="Browallia New" w:cs="Browallia New"/>
                <w:sz w:val="28"/>
              </w:rPr>
            </w:pPr>
            <w:r>
              <w:rPr>
                <w:rFonts w:ascii="Browallia New" w:hAnsi="Browallia New" w:cs="Browallia New"/>
                <w:sz w:val="28"/>
              </w:rPr>
              <w:t>-</w:t>
            </w:r>
          </w:p>
        </w:tc>
        <w:tc>
          <w:tcPr>
            <w:tcW w:w="1328" w:type="dxa"/>
            <w:shd w:val="clear" w:color="auto" w:fill="auto"/>
            <w:vAlign w:val="bottom"/>
          </w:tcPr>
          <w:p w14:paraId="4BA05877" w14:textId="77777777" w:rsidR="00A90D02" w:rsidRPr="003251EC" w:rsidRDefault="00A90D02" w:rsidP="00D8280A">
            <w:pPr>
              <w:pStyle w:val="NoSpacing"/>
              <w:spacing w:before="60"/>
              <w:ind w:hanging="107"/>
              <w:jc w:val="right"/>
              <w:rPr>
                <w:rFonts w:ascii="Browallia New" w:hAnsi="Browallia New" w:cs="Browallia New"/>
                <w:sz w:val="28"/>
              </w:rPr>
            </w:pPr>
            <w:r>
              <w:rPr>
                <w:rFonts w:ascii="Browallia New" w:hAnsi="Browallia New" w:cs="Browallia New"/>
                <w:sz w:val="28"/>
              </w:rPr>
              <w:t>-</w:t>
            </w:r>
          </w:p>
        </w:tc>
        <w:tc>
          <w:tcPr>
            <w:tcW w:w="1372" w:type="dxa"/>
            <w:shd w:val="clear" w:color="auto" w:fill="auto"/>
            <w:vAlign w:val="bottom"/>
          </w:tcPr>
          <w:p w14:paraId="616EA3B2" w14:textId="77777777" w:rsidR="00A90D02" w:rsidRPr="003251EC" w:rsidRDefault="00A90D02" w:rsidP="00D8280A">
            <w:pPr>
              <w:pStyle w:val="NoSpacing"/>
              <w:spacing w:before="60"/>
              <w:ind w:hanging="107"/>
              <w:jc w:val="right"/>
              <w:rPr>
                <w:rFonts w:ascii="Browallia New" w:hAnsi="Browallia New" w:cs="Browallia New"/>
                <w:sz w:val="28"/>
              </w:rPr>
            </w:pPr>
            <w:r>
              <w:rPr>
                <w:rFonts w:ascii="Browallia New" w:hAnsi="Browallia New" w:cs="Browallia New"/>
                <w:sz w:val="28"/>
              </w:rPr>
              <w:t>228</w:t>
            </w:r>
          </w:p>
        </w:tc>
        <w:tc>
          <w:tcPr>
            <w:tcW w:w="1368" w:type="dxa"/>
            <w:shd w:val="clear" w:color="auto" w:fill="auto"/>
            <w:vAlign w:val="bottom"/>
          </w:tcPr>
          <w:p w14:paraId="6C8AD507" w14:textId="77777777" w:rsidR="00A90D02" w:rsidRPr="003251EC" w:rsidRDefault="00A90D02" w:rsidP="00D8280A">
            <w:pPr>
              <w:pStyle w:val="NoSpacing"/>
              <w:spacing w:before="60"/>
              <w:ind w:hanging="107"/>
              <w:jc w:val="right"/>
              <w:rPr>
                <w:rFonts w:ascii="Browallia New" w:hAnsi="Browallia New" w:cs="Browallia New"/>
                <w:sz w:val="28"/>
              </w:rPr>
            </w:pPr>
            <w:r>
              <w:rPr>
                <w:rFonts w:ascii="Browallia New" w:hAnsi="Browallia New" w:cs="Browallia New"/>
                <w:sz w:val="28"/>
              </w:rPr>
              <w:t>-</w:t>
            </w:r>
          </w:p>
        </w:tc>
      </w:tr>
      <w:tr w:rsidR="00A90D02" w:rsidRPr="003251EC" w14:paraId="0C86A1D9" w14:textId="77777777" w:rsidTr="00D8280A">
        <w:trPr>
          <w:trHeight w:val="20"/>
          <w:tblHeader/>
        </w:trPr>
        <w:tc>
          <w:tcPr>
            <w:tcW w:w="3611" w:type="dxa"/>
            <w:gridSpan w:val="2"/>
            <w:shd w:val="clear" w:color="auto" w:fill="auto"/>
            <w:vAlign w:val="bottom"/>
          </w:tcPr>
          <w:p w14:paraId="274875D4" w14:textId="77777777" w:rsidR="00A90D02" w:rsidRPr="003251EC" w:rsidRDefault="00A90D02" w:rsidP="00D8280A">
            <w:pPr>
              <w:pStyle w:val="NoSpacing"/>
              <w:spacing w:before="60"/>
              <w:ind w:hanging="107"/>
              <w:rPr>
                <w:rFonts w:ascii="Browallia New" w:hAnsi="Browallia New" w:cs="Browallia New"/>
                <w:b/>
                <w:bCs/>
                <w:sz w:val="28"/>
              </w:rPr>
            </w:pPr>
            <w:r w:rsidRPr="003251EC">
              <w:rPr>
                <w:rFonts w:ascii="Browallia New" w:hAnsi="Browallia New" w:cs="Browallia New"/>
                <w:sz w:val="28"/>
              </w:rPr>
              <w:t>Related companies</w:t>
            </w:r>
          </w:p>
        </w:tc>
        <w:tc>
          <w:tcPr>
            <w:tcW w:w="1440" w:type="dxa"/>
            <w:shd w:val="clear" w:color="auto" w:fill="auto"/>
            <w:vAlign w:val="bottom"/>
          </w:tcPr>
          <w:p w14:paraId="21DD16CA" w14:textId="77777777" w:rsidR="00A90D02" w:rsidRPr="003251EC" w:rsidRDefault="00A90D02" w:rsidP="00D8280A">
            <w:pPr>
              <w:pStyle w:val="NoSpacing"/>
              <w:spacing w:before="60"/>
              <w:jc w:val="right"/>
              <w:rPr>
                <w:rFonts w:ascii="Browallia New" w:hAnsi="Browallia New" w:cs="Browallia New"/>
                <w:sz w:val="28"/>
              </w:rPr>
            </w:pPr>
            <w:r>
              <w:rPr>
                <w:rFonts w:ascii="Browallia New" w:hAnsi="Browallia New" w:cs="Browallia New"/>
                <w:sz w:val="28"/>
              </w:rPr>
              <w:t>3,822</w:t>
            </w:r>
          </w:p>
        </w:tc>
        <w:tc>
          <w:tcPr>
            <w:tcW w:w="1328" w:type="dxa"/>
            <w:shd w:val="clear" w:color="auto" w:fill="auto"/>
            <w:vAlign w:val="bottom"/>
          </w:tcPr>
          <w:p w14:paraId="39C015E1" w14:textId="77777777" w:rsidR="00A90D02" w:rsidRPr="003251EC" w:rsidRDefault="00A90D02" w:rsidP="00D8280A">
            <w:pPr>
              <w:pStyle w:val="NoSpacing"/>
              <w:spacing w:before="60"/>
              <w:jc w:val="right"/>
              <w:rPr>
                <w:rFonts w:ascii="Browallia New" w:hAnsi="Browallia New" w:cs="Browallia New"/>
                <w:sz w:val="28"/>
              </w:rPr>
            </w:pPr>
            <w:r w:rsidRPr="003C54BE">
              <w:rPr>
                <w:rFonts w:ascii="Browallia New" w:hAnsi="Browallia New" w:cs="Browallia New"/>
                <w:sz w:val="28"/>
                <w:cs/>
              </w:rPr>
              <w:t>107</w:t>
            </w:r>
          </w:p>
        </w:tc>
        <w:tc>
          <w:tcPr>
            <w:tcW w:w="1372" w:type="dxa"/>
            <w:shd w:val="clear" w:color="auto" w:fill="auto"/>
            <w:vAlign w:val="bottom"/>
          </w:tcPr>
          <w:p w14:paraId="1914320E" w14:textId="77777777" w:rsidR="00A90D02" w:rsidRPr="003251EC" w:rsidRDefault="00A90D02" w:rsidP="00D8280A">
            <w:pPr>
              <w:pStyle w:val="NoSpacing"/>
              <w:spacing w:before="60"/>
              <w:jc w:val="right"/>
              <w:rPr>
                <w:rFonts w:ascii="Browallia New" w:hAnsi="Browallia New" w:cs="Browallia New"/>
                <w:sz w:val="28"/>
              </w:rPr>
            </w:pPr>
            <w:r>
              <w:rPr>
                <w:rFonts w:ascii="Browallia New" w:hAnsi="Browallia New" w:cs="Browallia New"/>
                <w:sz w:val="28"/>
              </w:rPr>
              <w:t>774</w:t>
            </w:r>
          </w:p>
        </w:tc>
        <w:tc>
          <w:tcPr>
            <w:tcW w:w="1368" w:type="dxa"/>
            <w:shd w:val="clear" w:color="auto" w:fill="auto"/>
            <w:vAlign w:val="bottom"/>
          </w:tcPr>
          <w:p w14:paraId="36D10A58" w14:textId="77777777" w:rsidR="00A90D02" w:rsidRPr="003251EC" w:rsidRDefault="00A90D02" w:rsidP="00D8280A">
            <w:pPr>
              <w:pStyle w:val="NoSpacing"/>
              <w:spacing w:before="60"/>
              <w:jc w:val="right"/>
              <w:rPr>
                <w:rFonts w:ascii="Browallia New" w:hAnsi="Browallia New" w:cs="Browallia New"/>
                <w:sz w:val="28"/>
              </w:rPr>
            </w:pPr>
            <w:r w:rsidRPr="003C54BE">
              <w:rPr>
                <w:rFonts w:ascii="Browallia New" w:hAnsi="Browallia New" w:cs="Browallia New"/>
                <w:sz w:val="28"/>
                <w:cs/>
              </w:rPr>
              <w:t>107</w:t>
            </w:r>
          </w:p>
        </w:tc>
      </w:tr>
      <w:tr w:rsidR="00A90D02" w:rsidRPr="003251EC" w14:paraId="15552AEC" w14:textId="77777777" w:rsidTr="00D8280A">
        <w:trPr>
          <w:trHeight w:val="20"/>
          <w:tblHeader/>
        </w:trPr>
        <w:tc>
          <w:tcPr>
            <w:tcW w:w="3611" w:type="dxa"/>
            <w:gridSpan w:val="2"/>
            <w:shd w:val="clear" w:color="auto" w:fill="auto"/>
            <w:vAlign w:val="bottom"/>
          </w:tcPr>
          <w:p w14:paraId="23FBA713" w14:textId="77777777" w:rsidR="00A90D02" w:rsidRPr="003251EC" w:rsidRDefault="00A90D02" w:rsidP="00D8280A">
            <w:pPr>
              <w:pStyle w:val="NoSpacing"/>
              <w:spacing w:before="60"/>
              <w:ind w:hanging="107"/>
              <w:rPr>
                <w:rFonts w:ascii="Browallia New" w:hAnsi="Browallia New" w:cs="Browallia New"/>
                <w:b/>
                <w:bCs/>
                <w:sz w:val="28"/>
              </w:rPr>
            </w:pPr>
            <w:r w:rsidRPr="003251EC">
              <w:rPr>
                <w:rFonts w:ascii="Browallia New" w:hAnsi="Browallia New" w:cs="Browallia New"/>
                <w:sz w:val="28"/>
              </w:rPr>
              <w:t>Related person</w:t>
            </w:r>
          </w:p>
        </w:tc>
        <w:tc>
          <w:tcPr>
            <w:tcW w:w="1440" w:type="dxa"/>
            <w:shd w:val="clear" w:color="auto" w:fill="auto"/>
            <w:vAlign w:val="bottom"/>
          </w:tcPr>
          <w:p w14:paraId="084541F2" w14:textId="77777777" w:rsidR="00A90D02" w:rsidRPr="003251EC" w:rsidRDefault="00A90D02" w:rsidP="00D8280A">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2,875</w:t>
            </w:r>
          </w:p>
        </w:tc>
        <w:tc>
          <w:tcPr>
            <w:tcW w:w="1328" w:type="dxa"/>
            <w:shd w:val="clear" w:color="auto" w:fill="auto"/>
            <w:vAlign w:val="bottom"/>
          </w:tcPr>
          <w:p w14:paraId="63FFA3AC" w14:textId="77777777" w:rsidR="00A90D02" w:rsidRPr="003251EC" w:rsidRDefault="00A90D02" w:rsidP="00D8280A">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w:t>
            </w:r>
          </w:p>
        </w:tc>
        <w:tc>
          <w:tcPr>
            <w:tcW w:w="1372" w:type="dxa"/>
            <w:shd w:val="clear" w:color="auto" w:fill="auto"/>
            <w:vAlign w:val="bottom"/>
          </w:tcPr>
          <w:p w14:paraId="6136F79E" w14:textId="77777777" w:rsidR="00A90D02" w:rsidRPr="003251EC" w:rsidRDefault="00A90D02" w:rsidP="00D8280A">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w:t>
            </w:r>
          </w:p>
        </w:tc>
        <w:tc>
          <w:tcPr>
            <w:tcW w:w="1368" w:type="dxa"/>
            <w:shd w:val="clear" w:color="auto" w:fill="auto"/>
            <w:vAlign w:val="bottom"/>
          </w:tcPr>
          <w:p w14:paraId="14C64516" w14:textId="77777777" w:rsidR="00A90D02" w:rsidRPr="003251EC" w:rsidRDefault="00A90D02" w:rsidP="00D8280A">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w:t>
            </w:r>
          </w:p>
        </w:tc>
      </w:tr>
      <w:tr w:rsidR="00A90D02" w:rsidRPr="003251EC" w14:paraId="4B167AB6" w14:textId="77777777" w:rsidTr="00D8280A">
        <w:trPr>
          <w:trHeight w:val="20"/>
        </w:trPr>
        <w:tc>
          <w:tcPr>
            <w:tcW w:w="3611" w:type="dxa"/>
            <w:gridSpan w:val="2"/>
            <w:shd w:val="clear" w:color="auto" w:fill="auto"/>
            <w:vAlign w:val="bottom"/>
          </w:tcPr>
          <w:p w14:paraId="7F5C4F9C" w14:textId="77777777" w:rsidR="00A90D02" w:rsidRPr="003251EC" w:rsidRDefault="00A90D02" w:rsidP="00D8280A">
            <w:pPr>
              <w:pStyle w:val="NoSpacing"/>
              <w:ind w:hanging="107"/>
              <w:rPr>
                <w:rFonts w:ascii="Browallia New" w:hAnsi="Browallia New" w:cs="Browallia New"/>
                <w:sz w:val="28"/>
              </w:rPr>
            </w:pPr>
            <w:r w:rsidRPr="003251EC">
              <w:rPr>
                <w:rFonts w:ascii="Browallia New" w:hAnsi="Browallia New" w:cs="Browallia New"/>
                <w:sz w:val="28"/>
              </w:rPr>
              <w:t xml:space="preserve">Total other current </w:t>
            </w:r>
            <w:r w:rsidRPr="00432D21">
              <w:rPr>
                <w:rFonts w:ascii="Browallia New" w:hAnsi="Browallia New" w:cs="Browallia New"/>
                <w:sz w:val="28"/>
              </w:rPr>
              <w:t>payables</w:t>
            </w:r>
          </w:p>
        </w:tc>
        <w:tc>
          <w:tcPr>
            <w:tcW w:w="1440" w:type="dxa"/>
            <w:shd w:val="clear" w:color="auto" w:fill="auto"/>
            <w:vAlign w:val="bottom"/>
          </w:tcPr>
          <w:p w14:paraId="13671680" w14:textId="77777777" w:rsidR="00A90D02" w:rsidRPr="003251EC" w:rsidRDefault="00A90D02" w:rsidP="00D8280A">
            <w:pPr>
              <w:pBdr>
                <w:bottom w:val="double" w:sz="4" w:space="1" w:color="auto"/>
              </w:pBdr>
              <w:jc w:val="right"/>
              <w:rPr>
                <w:rFonts w:ascii="Browallia New" w:hAnsi="Browallia New" w:cs="Browallia New"/>
              </w:rPr>
            </w:pPr>
            <w:r>
              <w:rPr>
                <w:rFonts w:ascii="Browallia New" w:hAnsi="Browallia New" w:cs="Browallia New"/>
              </w:rPr>
              <w:t>6,697</w:t>
            </w:r>
          </w:p>
        </w:tc>
        <w:tc>
          <w:tcPr>
            <w:tcW w:w="1328" w:type="dxa"/>
            <w:shd w:val="clear" w:color="auto" w:fill="auto"/>
            <w:vAlign w:val="bottom"/>
          </w:tcPr>
          <w:p w14:paraId="74D6E5AB" w14:textId="77777777" w:rsidR="00A90D02" w:rsidRPr="003251EC" w:rsidRDefault="00A90D02" w:rsidP="00D8280A">
            <w:pPr>
              <w:pBdr>
                <w:bottom w:val="double" w:sz="4" w:space="1" w:color="auto"/>
              </w:pBdr>
              <w:jc w:val="right"/>
              <w:rPr>
                <w:rFonts w:ascii="Browallia New" w:hAnsi="Browallia New" w:cs="Browallia New"/>
              </w:rPr>
            </w:pPr>
            <w:r>
              <w:rPr>
                <w:rFonts w:ascii="Browallia New" w:hAnsi="Browallia New" w:cs="Browallia New"/>
              </w:rPr>
              <w:t>107</w:t>
            </w:r>
          </w:p>
        </w:tc>
        <w:tc>
          <w:tcPr>
            <w:tcW w:w="1372" w:type="dxa"/>
            <w:shd w:val="clear" w:color="auto" w:fill="auto"/>
            <w:vAlign w:val="bottom"/>
          </w:tcPr>
          <w:p w14:paraId="7335C1A9" w14:textId="77777777" w:rsidR="00A90D02" w:rsidRPr="003251EC" w:rsidRDefault="00A90D02" w:rsidP="00D8280A">
            <w:pPr>
              <w:pBdr>
                <w:bottom w:val="double" w:sz="4" w:space="1" w:color="auto"/>
              </w:pBdr>
              <w:jc w:val="right"/>
              <w:rPr>
                <w:rFonts w:ascii="Browallia New" w:hAnsi="Browallia New" w:cs="Browallia New"/>
              </w:rPr>
            </w:pPr>
            <w:r>
              <w:rPr>
                <w:rFonts w:ascii="Browallia New" w:hAnsi="Browallia New" w:cs="Browallia New"/>
              </w:rPr>
              <w:t>1,002</w:t>
            </w:r>
          </w:p>
        </w:tc>
        <w:tc>
          <w:tcPr>
            <w:tcW w:w="1368" w:type="dxa"/>
            <w:shd w:val="clear" w:color="auto" w:fill="auto"/>
            <w:vAlign w:val="bottom"/>
          </w:tcPr>
          <w:p w14:paraId="70536A00" w14:textId="77777777" w:rsidR="00A90D02" w:rsidRPr="003251EC" w:rsidRDefault="00A90D02" w:rsidP="00D8280A">
            <w:pPr>
              <w:pBdr>
                <w:bottom w:val="double" w:sz="4" w:space="1" w:color="auto"/>
              </w:pBdr>
              <w:jc w:val="right"/>
              <w:rPr>
                <w:rFonts w:ascii="Browallia New" w:hAnsi="Browallia New" w:cs="Browallia New"/>
              </w:rPr>
            </w:pPr>
            <w:r>
              <w:rPr>
                <w:rFonts w:ascii="Browallia New" w:hAnsi="Browallia New" w:cs="Browallia New"/>
              </w:rPr>
              <w:t>107</w:t>
            </w:r>
          </w:p>
        </w:tc>
      </w:tr>
      <w:tr w:rsidR="00A90D02" w:rsidRPr="003251EC" w14:paraId="02659CAE" w14:textId="77777777" w:rsidTr="00D8280A">
        <w:trPr>
          <w:trHeight w:val="20"/>
        </w:trPr>
        <w:tc>
          <w:tcPr>
            <w:tcW w:w="3611" w:type="dxa"/>
            <w:gridSpan w:val="2"/>
            <w:shd w:val="clear" w:color="auto" w:fill="auto"/>
            <w:vAlign w:val="bottom"/>
          </w:tcPr>
          <w:p w14:paraId="386E6392" w14:textId="77777777" w:rsidR="00A90D02" w:rsidRPr="003251EC" w:rsidRDefault="00A90D02" w:rsidP="00D8280A">
            <w:pPr>
              <w:pStyle w:val="NoSpacing"/>
              <w:spacing w:before="60"/>
              <w:ind w:hanging="107"/>
              <w:rPr>
                <w:rFonts w:ascii="Browallia New" w:hAnsi="Browallia New" w:cs="Browallia New"/>
                <w:b/>
                <w:bCs/>
                <w:sz w:val="28"/>
                <w:cs/>
              </w:rPr>
            </w:pPr>
            <w:r w:rsidRPr="003251EC">
              <w:rPr>
                <w:rFonts w:ascii="Browallia New" w:hAnsi="Browallia New" w:cs="Browallia New"/>
                <w:b/>
                <w:bCs/>
                <w:sz w:val="28"/>
              </w:rPr>
              <w:t>Other non - current liabilities</w:t>
            </w:r>
          </w:p>
        </w:tc>
        <w:tc>
          <w:tcPr>
            <w:tcW w:w="1440" w:type="dxa"/>
            <w:shd w:val="clear" w:color="auto" w:fill="auto"/>
            <w:vAlign w:val="bottom"/>
          </w:tcPr>
          <w:p w14:paraId="7DEEAE81" w14:textId="77777777" w:rsidR="00A90D02" w:rsidRPr="003251EC" w:rsidRDefault="00A90D02" w:rsidP="00D8280A">
            <w:pPr>
              <w:spacing w:before="60"/>
              <w:jc w:val="right"/>
              <w:rPr>
                <w:rFonts w:ascii="Browallia New" w:hAnsi="Browallia New" w:cs="Browallia New"/>
              </w:rPr>
            </w:pPr>
          </w:p>
        </w:tc>
        <w:tc>
          <w:tcPr>
            <w:tcW w:w="1328" w:type="dxa"/>
            <w:shd w:val="clear" w:color="auto" w:fill="auto"/>
            <w:vAlign w:val="bottom"/>
          </w:tcPr>
          <w:p w14:paraId="48A97C3B" w14:textId="77777777" w:rsidR="00A90D02" w:rsidRPr="003251EC" w:rsidRDefault="00A90D02" w:rsidP="00D8280A">
            <w:pPr>
              <w:spacing w:before="60"/>
              <w:jc w:val="right"/>
              <w:rPr>
                <w:rFonts w:ascii="Browallia New" w:hAnsi="Browallia New" w:cs="Browallia New"/>
              </w:rPr>
            </w:pPr>
          </w:p>
        </w:tc>
        <w:tc>
          <w:tcPr>
            <w:tcW w:w="1372" w:type="dxa"/>
            <w:shd w:val="clear" w:color="auto" w:fill="auto"/>
          </w:tcPr>
          <w:p w14:paraId="290FB688" w14:textId="77777777" w:rsidR="00A90D02" w:rsidRPr="003251EC" w:rsidRDefault="00A90D02" w:rsidP="00D8280A">
            <w:pPr>
              <w:spacing w:before="60"/>
              <w:jc w:val="right"/>
              <w:rPr>
                <w:rFonts w:ascii="Browallia New" w:hAnsi="Browallia New" w:cs="Browallia New"/>
              </w:rPr>
            </w:pPr>
          </w:p>
        </w:tc>
        <w:tc>
          <w:tcPr>
            <w:tcW w:w="1368" w:type="dxa"/>
            <w:shd w:val="clear" w:color="auto" w:fill="auto"/>
            <w:vAlign w:val="bottom"/>
          </w:tcPr>
          <w:p w14:paraId="5ADA43BD" w14:textId="77777777" w:rsidR="00A90D02" w:rsidRPr="003251EC" w:rsidRDefault="00A90D02" w:rsidP="00D8280A">
            <w:pPr>
              <w:spacing w:before="60"/>
              <w:jc w:val="right"/>
              <w:rPr>
                <w:rFonts w:ascii="Browallia New" w:hAnsi="Browallia New" w:cs="Browallia New"/>
              </w:rPr>
            </w:pPr>
          </w:p>
        </w:tc>
      </w:tr>
      <w:tr w:rsidR="00A90D02" w:rsidRPr="003251EC" w14:paraId="3747BA31" w14:textId="77777777" w:rsidTr="00D8280A">
        <w:trPr>
          <w:trHeight w:val="87"/>
        </w:trPr>
        <w:tc>
          <w:tcPr>
            <w:tcW w:w="3611" w:type="dxa"/>
            <w:gridSpan w:val="2"/>
            <w:shd w:val="clear" w:color="auto" w:fill="auto"/>
            <w:vAlign w:val="bottom"/>
          </w:tcPr>
          <w:p w14:paraId="0F386BB9" w14:textId="77777777" w:rsidR="00A90D02" w:rsidRPr="003251EC" w:rsidRDefault="00A90D02" w:rsidP="00D8280A">
            <w:pPr>
              <w:pStyle w:val="NoSpacing"/>
              <w:ind w:hanging="107"/>
              <w:rPr>
                <w:rFonts w:ascii="Browallia New" w:hAnsi="Browallia New" w:cs="Browallia New"/>
                <w:sz w:val="28"/>
                <w:cs/>
              </w:rPr>
            </w:pPr>
            <w:r w:rsidRPr="003251EC">
              <w:rPr>
                <w:rFonts w:ascii="Browallia New" w:hAnsi="Browallia New" w:cs="Browallia New"/>
                <w:sz w:val="28"/>
              </w:rPr>
              <w:t>Subsidiaries</w:t>
            </w:r>
          </w:p>
        </w:tc>
        <w:tc>
          <w:tcPr>
            <w:tcW w:w="1440" w:type="dxa"/>
            <w:shd w:val="clear" w:color="auto" w:fill="auto"/>
            <w:vAlign w:val="bottom"/>
          </w:tcPr>
          <w:p w14:paraId="028947A5" w14:textId="77777777" w:rsidR="00A90D02" w:rsidRPr="003251EC" w:rsidRDefault="00A90D02" w:rsidP="00D8280A">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28" w:type="dxa"/>
            <w:shd w:val="clear" w:color="auto" w:fill="auto"/>
            <w:vAlign w:val="bottom"/>
          </w:tcPr>
          <w:p w14:paraId="678E283B" w14:textId="77777777" w:rsidR="00A90D02" w:rsidRPr="003251EC" w:rsidRDefault="00A90D02" w:rsidP="00D8280A">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tcPr>
          <w:p w14:paraId="53AA4E7B" w14:textId="77777777" w:rsidR="00A90D02" w:rsidRPr="003251EC" w:rsidRDefault="00A90D02" w:rsidP="00D8280A">
            <w:pPr>
              <w:pBdr>
                <w:bottom w:val="double" w:sz="4" w:space="1" w:color="auto"/>
              </w:pBdr>
              <w:jc w:val="right"/>
              <w:rPr>
                <w:rFonts w:ascii="Browallia New" w:hAnsi="Browallia New" w:cs="Browallia New"/>
              </w:rPr>
            </w:pPr>
            <w:r>
              <w:rPr>
                <w:rFonts w:ascii="Browallia New" w:hAnsi="Browallia New" w:cs="Browallia New"/>
              </w:rPr>
              <w:t>394</w:t>
            </w:r>
          </w:p>
        </w:tc>
        <w:tc>
          <w:tcPr>
            <w:tcW w:w="1368" w:type="dxa"/>
            <w:shd w:val="clear" w:color="auto" w:fill="auto"/>
            <w:vAlign w:val="bottom"/>
          </w:tcPr>
          <w:p w14:paraId="47919681" w14:textId="77777777" w:rsidR="00A90D02" w:rsidRPr="003251EC" w:rsidRDefault="00A90D02" w:rsidP="00D8280A">
            <w:pPr>
              <w:pBdr>
                <w:bottom w:val="double" w:sz="4" w:space="1" w:color="auto"/>
              </w:pBdr>
              <w:jc w:val="right"/>
              <w:rPr>
                <w:rFonts w:ascii="Browallia New" w:hAnsi="Browallia New" w:cs="Browallia New"/>
              </w:rPr>
            </w:pPr>
            <w:r w:rsidRPr="003251EC">
              <w:rPr>
                <w:rFonts w:ascii="Browallia New" w:hAnsi="Browallia New" w:cs="Browallia New"/>
              </w:rPr>
              <w:t>394</w:t>
            </w:r>
          </w:p>
        </w:tc>
      </w:tr>
      <w:tr w:rsidR="00432D21" w:rsidRPr="003251EC" w14:paraId="434313D8" w14:textId="77777777" w:rsidTr="00F335FA">
        <w:trPr>
          <w:trHeight w:val="87"/>
        </w:trPr>
        <w:tc>
          <w:tcPr>
            <w:tcW w:w="3611" w:type="dxa"/>
            <w:gridSpan w:val="2"/>
            <w:shd w:val="clear" w:color="auto" w:fill="auto"/>
            <w:vAlign w:val="bottom"/>
          </w:tcPr>
          <w:p w14:paraId="229FBFBD" w14:textId="77777777" w:rsidR="00432D21" w:rsidRPr="003251EC" w:rsidRDefault="00432D21" w:rsidP="00432D21">
            <w:pPr>
              <w:pStyle w:val="NoSpacing"/>
              <w:ind w:hanging="107"/>
              <w:rPr>
                <w:rFonts w:ascii="Browallia New" w:hAnsi="Browallia New" w:cs="Browallia New"/>
                <w:b/>
                <w:bCs/>
                <w:sz w:val="28"/>
              </w:rPr>
            </w:pPr>
            <w:r w:rsidRPr="003251EC">
              <w:rPr>
                <w:rFonts w:ascii="Browallia New" w:hAnsi="Browallia New" w:cs="Browallia New"/>
                <w:b/>
                <w:bCs/>
                <w:sz w:val="28"/>
              </w:rPr>
              <w:t>Deferred expenses for issuing debentures</w:t>
            </w:r>
          </w:p>
        </w:tc>
        <w:tc>
          <w:tcPr>
            <w:tcW w:w="1440" w:type="dxa"/>
            <w:shd w:val="clear" w:color="auto" w:fill="auto"/>
            <w:vAlign w:val="bottom"/>
          </w:tcPr>
          <w:p w14:paraId="658B67DD" w14:textId="77777777" w:rsidR="00432D21" w:rsidRPr="003251EC" w:rsidRDefault="00432D21" w:rsidP="00432D21">
            <w:pPr>
              <w:jc w:val="right"/>
              <w:rPr>
                <w:rFonts w:ascii="Browallia New" w:hAnsi="Browallia New" w:cs="Browallia New"/>
              </w:rPr>
            </w:pPr>
          </w:p>
        </w:tc>
        <w:tc>
          <w:tcPr>
            <w:tcW w:w="1328" w:type="dxa"/>
            <w:shd w:val="clear" w:color="auto" w:fill="auto"/>
            <w:vAlign w:val="bottom"/>
          </w:tcPr>
          <w:p w14:paraId="301C65F9" w14:textId="77777777" w:rsidR="00432D21" w:rsidRPr="003251EC" w:rsidRDefault="00432D21" w:rsidP="00432D21">
            <w:pPr>
              <w:jc w:val="right"/>
              <w:rPr>
                <w:rFonts w:ascii="Browallia New" w:hAnsi="Browallia New" w:cs="Browallia New"/>
              </w:rPr>
            </w:pPr>
          </w:p>
        </w:tc>
        <w:tc>
          <w:tcPr>
            <w:tcW w:w="1372" w:type="dxa"/>
            <w:shd w:val="clear" w:color="auto" w:fill="auto"/>
          </w:tcPr>
          <w:p w14:paraId="4C80CF62" w14:textId="77777777" w:rsidR="00432D21" w:rsidRPr="003251EC" w:rsidRDefault="00432D21" w:rsidP="00432D21">
            <w:pPr>
              <w:jc w:val="right"/>
              <w:rPr>
                <w:rFonts w:ascii="Browallia New" w:hAnsi="Browallia New" w:cs="Browallia New"/>
              </w:rPr>
            </w:pPr>
          </w:p>
          <w:p w14:paraId="04A0B8D9" w14:textId="77777777" w:rsidR="00432D21" w:rsidRPr="003251EC" w:rsidRDefault="00432D21" w:rsidP="00432D21">
            <w:pPr>
              <w:jc w:val="right"/>
              <w:rPr>
                <w:rFonts w:ascii="Browallia New" w:hAnsi="Browallia New" w:cs="Browallia New"/>
              </w:rPr>
            </w:pPr>
          </w:p>
        </w:tc>
        <w:tc>
          <w:tcPr>
            <w:tcW w:w="1368" w:type="dxa"/>
            <w:shd w:val="clear" w:color="auto" w:fill="auto"/>
            <w:vAlign w:val="bottom"/>
          </w:tcPr>
          <w:p w14:paraId="24E012EF" w14:textId="77777777" w:rsidR="00432D21" w:rsidRPr="003251EC" w:rsidRDefault="00432D21" w:rsidP="00432D21">
            <w:pPr>
              <w:jc w:val="right"/>
              <w:rPr>
                <w:rFonts w:ascii="Browallia New" w:hAnsi="Browallia New" w:cs="Browallia New"/>
              </w:rPr>
            </w:pPr>
          </w:p>
        </w:tc>
      </w:tr>
      <w:tr w:rsidR="00432D21" w:rsidRPr="003251EC" w14:paraId="1A4AD966" w14:textId="77777777" w:rsidTr="00F335FA">
        <w:trPr>
          <w:trHeight w:val="87"/>
        </w:trPr>
        <w:tc>
          <w:tcPr>
            <w:tcW w:w="3611" w:type="dxa"/>
            <w:gridSpan w:val="2"/>
            <w:shd w:val="clear" w:color="auto" w:fill="auto"/>
            <w:vAlign w:val="bottom"/>
          </w:tcPr>
          <w:p w14:paraId="7F5D2812"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companies</w:t>
            </w:r>
          </w:p>
        </w:tc>
        <w:tc>
          <w:tcPr>
            <w:tcW w:w="1440" w:type="dxa"/>
            <w:shd w:val="clear" w:color="auto" w:fill="auto"/>
            <w:vAlign w:val="bottom"/>
          </w:tcPr>
          <w:p w14:paraId="33D73C3E" w14:textId="321458F7" w:rsidR="00432D21" w:rsidRPr="003251EC" w:rsidRDefault="00F335FA" w:rsidP="00432D21">
            <w:pPr>
              <w:pBdr>
                <w:bottom w:val="double" w:sz="4" w:space="1" w:color="auto"/>
              </w:pBdr>
              <w:jc w:val="right"/>
              <w:rPr>
                <w:rFonts w:ascii="Browallia New" w:hAnsi="Browallia New" w:cs="Browallia New"/>
              </w:rPr>
            </w:pPr>
            <w:r>
              <w:rPr>
                <w:rFonts w:ascii="Browallia New" w:hAnsi="Browallia New" w:cs="Browallia New"/>
              </w:rPr>
              <w:t>306</w:t>
            </w:r>
          </w:p>
        </w:tc>
        <w:tc>
          <w:tcPr>
            <w:tcW w:w="1328" w:type="dxa"/>
            <w:shd w:val="clear" w:color="auto" w:fill="auto"/>
            <w:vAlign w:val="bottom"/>
          </w:tcPr>
          <w:p w14:paraId="632EDA2F" w14:textId="0E7E679F"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tcPr>
          <w:p w14:paraId="177517BE" w14:textId="1A1DB0CC" w:rsidR="00432D21" w:rsidRPr="003251EC" w:rsidRDefault="00F335FA" w:rsidP="00432D21">
            <w:pPr>
              <w:pBdr>
                <w:bottom w:val="double" w:sz="4" w:space="1" w:color="auto"/>
              </w:pBdr>
              <w:jc w:val="right"/>
              <w:rPr>
                <w:rFonts w:ascii="Browallia New" w:hAnsi="Browallia New" w:cs="Browallia New"/>
              </w:rPr>
            </w:pPr>
            <w:r>
              <w:rPr>
                <w:rFonts w:ascii="Browallia New" w:hAnsi="Browallia New" w:cs="Browallia New"/>
              </w:rPr>
              <w:t>306</w:t>
            </w:r>
          </w:p>
        </w:tc>
        <w:tc>
          <w:tcPr>
            <w:tcW w:w="1368" w:type="dxa"/>
            <w:shd w:val="clear" w:color="auto" w:fill="auto"/>
            <w:vAlign w:val="bottom"/>
          </w:tcPr>
          <w:p w14:paraId="021C7F43" w14:textId="2259F1F1"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r>
      <w:tr w:rsidR="00432D21" w:rsidRPr="003251EC" w14:paraId="463DC3A6" w14:textId="77777777" w:rsidTr="00F335FA">
        <w:trPr>
          <w:trHeight w:val="87"/>
        </w:trPr>
        <w:tc>
          <w:tcPr>
            <w:tcW w:w="3611" w:type="dxa"/>
            <w:gridSpan w:val="2"/>
            <w:shd w:val="clear" w:color="auto" w:fill="auto"/>
            <w:vAlign w:val="bottom"/>
          </w:tcPr>
          <w:p w14:paraId="4482F067" w14:textId="77777777"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b/>
                <w:bCs/>
                <w:sz w:val="28"/>
              </w:rPr>
              <w:t>Right-of-use of advertising media</w:t>
            </w:r>
          </w:p>
        </w:tc>
        <w:tc>
          <w:tcPr>
            <w:tcW w:w="1440" w:type="dxa"/>
            <w:shd w:val="clear" w:color="auto" w:fill="auto"/>
            <w:vAlign w:val="bottom"/>
          </w:tcPr>
          <w:p w14:paraId="6E4D81CC" w14:textId="77777777" w:rsidR="00432D21" w:rsidRPr="003251EC" w:rsidRDefault="00432D21" w:rsidP="00432D21">
            <w:pPr>
              <w:pStyle w:val="NoSpacing"/>
              <w:spacing w:before="60"/>
              <w:ind w:hanging="107"/>
              <w:rPr>
                <w:rFonts w:ascii="Browallia New" w:hAnsi="Browallia New" w:cs="Browallia New"/>
                <w:b/>
                <w:bCs/>
                <w:sz w:val="28"/>
              </w:rPr>
            </w:pPr>
          </w:p>
        </w:tc>
        <w:tc>
          <w:tcPr>
            <w:tcW w:w="1328" w:type="dxa"/>
            <w:shd w:val="clear" w:color="auto" w:fill="auto"/>
            <w:vAlign w:val="bottom"/>
          </w:tcPr>
          <w:p w14:paraId="2E795BE8" w14:textId="77777777" w:rsidR="00432D21" w:rsidRPr="003251EC" w:rsidRDefault="00432D21" w:rsidP="00432D21">
            <w:pPr>
              <w:pStyle w:val="NoSpacing"/>
              <w:spacing w:before="60"/>
              <w:ind w:hanging="107"/>
              <w:rPr>
                <w:rFonts w:ascii="Browallia New" w:hAnsi="Browallia New" w:cs="Browallia New"/>
                <w:b/>
                <w:bCs/>
                <w:sz w:val="28"/>
              </w:rPr>
            </w:pPr>
          </w:p>
        </w:tc>
        <w:tc>
          <w:tcPr>
            <w:tcW w:w="1372" w:type="dxa"/>
            <w:shd w:val="clear" w:color="auto" w:fill="auto"/>
          </w:tcPr>
          <w:p w14:paraId="00C7A33C" w14:textId="77777777" w:rsidR="00432D21" w:rsidRPr="003251EC" w:rsidRDefault="00432D21" w:rsidP="00432D21">
            <w:pPr>
              <w:pStyle w:val="NoSpacing"/>
              <w:spacing w:before="60"/>
              <w:ind w:hanging="107"/>
              <w:rPr>
                <w:rFonts w:ascii="Browallia New" w:hAnsi="Browallia New" w:cs="Browallia New"/>
                <w:b/>
                <w:bCs/>
                <w:sz w:val="28"/>
              </w:rPr>
            </w:pPr>
          </w:p>
        </w:tc>
        <w:tc>
          <w:tcPr>
            <w:tcW w:w="1368" w:type="dxa"/>
            <w:shd w:val="clear" w:color="auto" w:fill="auto"/>
            <w:vAlign w:val="bottom"/>
          </w:tcPr>
          <w:p w14:paraId="05CDE102" w14:textId="77777777" w:rsidR="00432D21" w:rsidRPr="003251EC" w:rsidRDefault="00432D21" w:rsidP="00432D21">
            <w:pPr>
              <w:pStyle w:val="NoSpacing"/>
              <w:spacing w:before="60"/>
              <w:ind w:hanging="107"/>
              <w:rPr>
                <w:rFonts w:ascii="Browallia New" w:hAnsi="Browallia New" w:cs="Browallia New"/>
                <w:b/>
                <w:bCs/>
                <w:sz w:val="28"/>
              </w:rPr>
            </w:pPr>
          </w:p>
        </w:tc>
      </w:tr>
      <w:tr w:rsidR="00432D21" w:rsidRPr="003251EC" w14:paraId="4D6E4CDE" w14:textId="77777777" w:rsidTr="00F335FA">
        <w:trPr>
          <w:trHeight w:val="87"/>
        </w:trPr>
        <w:tc>
          <w:tcPr>
            <w:tcW w:w="3611" w:type="dxa"/>
            <w:gridSpan w:val="2"/>
            <w:shd w:val="clear" w:color="auto" w:fill="auto"/>
            <w:vAlign w:val="bottom"/>
          </w:tcPr>
          <w:p w14:paraId="4A8785F0"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company</w:t>
            </w:r>
          </w:p>
        </w:tc>
        <w:tc>
          <w:tcPr>
            <w:tcW w:w="1440" w:type="dxa"/>
            <w:shd w:val="clear" w:color="auto" w:fill="auto"/>
            <w:vAlign w:val="bottom"/>
          </w:tcPr>
          <w:p w14:paraId="4C2A1F7B" w14:textId="55EB9926" w:rsidR="00432D21" w:rsidRPr="003251EC" w:rsidRDefault="00F335FA" w:rsidP="00A90D02">
            <w:pPr>
              <w:jc w:val="right"/>
              <w:rPr>
                <w:rFonts w:ascii="Browallia New" w:hAnsi="Browallia New" w:cs="Browallia New"/>
              </w:rPr>
            </w:pPr>
            <w:r>
              <w:rPr>
                <w:rFonts w:ascii="Browallia New" w:hAnsi="Browallia New" w:cs="Browallia New"/>
              </w:rPr>
              <w:t>12,843</w:t>
            </w:r>
          </w:p>
        </w:tc>
        <w:tc>
          <w:tcPr>
            <w:tcW w:w="1328" w:type="dxa"/>
            <w:shd w:val="clear" w:color="auto" w:fill="auto"/>
            <w:vAlign w:val="bottom"/>
          </w:tcPr>
          <w:p w14:paraId="07067C9E" w14:textId="77777777" w:rsidR="00432D21" w:rsidRPr="003251EC" w:rsidRDefault="00432D21" w:rsidP="00A90D02">
            <w:pPr>
              <w:jc w:val="right"/>
              <w:rPr>
                <w:rFonts w:ascii="Browallia New" w:hAnsi="Browallia New" w:cs="Browallia New"/>
              </w:rPr>
            </w:pPr>
            <w:r w:rsidRPr="003251EC">
              <w:rPr>
                <w:rFonts w:ascii="Browallia New" w:hAnsi="Browallia New" w:cs="Browallia New"/>
              </w:rPr>
              <w:t>17,190</w:t>
            </w:r>
          </w:p>
        </w:tc>
        <w:tc>
          <w:tcPr>
            <w:tcW w:w="1372" w:type="dxa"/>
            <w:shd w:val="clear" w:color="auto" w:fill="auto"/>
          </w:tcPr>
          <w:p w14:paraId="1EE75F17" w14:textId="12730F16" w:rsidR="00432D21" w:rsidRPr="003251EC" w:rsidRDefault="00F335FA" w:rsidP="00A90D02">
            <w:pPr>
              <w:jc w:val="right"/>
              <w:rPr>
                <w:rFonts w:ascii="Browallia New" w:hAnsi="Browallia New" w:cs="Browallia New"/>
              </w:rPr>
            </w:pPr>
            <w:r w:rsidRPr="00F335FA">
              <w:rPr>
                <w:rFonts w:ascii="Browallia New" w:hAnsi="Browallia New" w:cs="Browallia New"/>
              </w:rPr>
              <w:t>12,843</w:t>
            </w:r>
          </w:p>
        </w:tc>
        <w:tc>
          <w:tcPr>
            <w:tcW w:w="1368" w:type="dxa"/>
            <w:shd w:val="clear" w:color="auto" w:fill="auto"/>
            <w:vAlign w:val="bottom"/>
          </w:tcPr>
          <w:p w14:paraId="2D37B6D8" w14:textId="77777777" w:rsidR="00432D21" w:rsidRPr="003251EC" w:rsidRDefault="00432D21" w:rsidP="00A90D02">
            <w:pPr>
              <w:jc w:val="right"/>
              <w:rPr>
                <w:rFonts w:ascii="Browallia New" w:hAnsi="Browallia New" w:cs="Browallia New"/>
              </w:rPr>
            </w:pPr>
            <w:r w:rsidRPr="003251EC">
              <w:rPr>
                <w:rFonts w:ascii="Browallia New" w:hAnsi="Browallia New" w:cs="Browallia New"/>
              </w:rPr>
              <w:t>17,190</w:t>
            </w:r>
          </w:p>
        </w:tc>
      </w:tr>
      <w:tr w:rsidR="00A90D02" w:rsidRPr="003251EC" w14:paraId="031E1035" w14:textId="77777777" w:rsidTr="008C0624">
        <w:trPr>
          <w:trHeight w:val="87"/>
        </w:trPr>
        <w:tc>
          <w:tcPr>
            <w:tcW w:w="3611" w:type="dxa"/>
            <w:gridSpan w:val="2"/>
            <w:shd w:val="clear" w:color="auto" w:fill="auto"/>
            <w:vAlign w:val="bottom"/>
          </w:tcPr>
          <w:p w14:paraId="01201F00" w14:textId="5CB782B7" w:rsidR="00A90D02" w:rsidRPr="003251EC" w:rsidRDefault="00A90D02" w:rsidP="006203AF">
            <w:pPr>
              <w:ind w:left="-94"/>
              <w:rPr>
                <w:rFonts w:ascii="Browallia New" w:hAnsi="Browallia New" w:cs="Browallia New"/>
              </w:rPr>
            </w:pPr>
            <w:proofErr w:type="gramStart"/>
            <w:r>
              <w:rPr>
                <w:rFonts w:ascii="Browallia New" w:eastAsia="Calibri" w:hAnsi="Browallia New" w:cs="Browallia New"/>
                <w:u w:val="single"/>
              </w:rPr>
              <w:t>Less</w:t>
            </w:r>
            <w:r w:rsidRPr="00A90D02">
              <w:rPr>
                <w:rFonts w:ascii="Browallia New" w:eastAsia="Calibri" w:hAnsi="Browallia New" w:cs="Browallia New" w:hint="cs"/>
                <w:cs/>
              </w:rPr>
              <w:t xml:space="preserve">  </w:t>
            </w:r>
            <w:r w:rsidR="008C0624" w:rsidRPr="008C0624">
              <w:rPr>
                <w:rFonts w:ascii="Browallia New" w:hAnsi="Browallia New" w:cs="Browallia New"/>
                <w:spacing w:val="-4"/>
              </w:rPr>
              <w:t>Adjust</w:t>
            </w:r>
            <w:proofErr w:type="gramEnd"/>
            <w:r w:rsidR="008C0624" w:rsidRPr="008C0624">
              <w:rPr>
                <w:rFonts w:ascii="Browallia New" w:hAnsi="Browallia New" w:cs="Browallia New"/>
                <w:spacing w:val="-4"/>
              </w:rPr>
              <w:t xml:space="preserve"> value using discounted rate</w:t>
            </w:r>
          </w:p>
        </w:tc>
        <w:tc>
          <w:tcPr>
            <w:tcW w:w="1440" w:type="dxa"/>
            <w:shd w:val="clear" w:color="auto" w:fill="auto"/>
            <w:vAlign w:val="bottom"/>
          </w:tcPr>
          <w:p w14:paraId="4851F667" w14:textId="2112BF46" w:rsidR="00A90D02" w:rsidRDefault="00A90D02" w:rsidP="00A90D02">
            <w:pPr>
              <w:jc w:val="right"/>
              <w:rPr>
                <w:rFonts w:ascii="Browallia New" w:hAnsi="Browallia New" w:cs="Browallia New"/>
              </w:rPr>
            </w:pPr>
            <w:r>
              <w:rPr>
                <w:rFonts w:ascii="Browallia New" w:hAnsi="Browallia New" w:cs="Browallia New"/>
              </w:rPr>
              <w:t>(1,000)</w:t>
            </w:r>
          </w:p>
        </w:tc>
        <w:tc>
          <w:tcPr>
            <w:tcW w:w="1328" w:type="dxa"/>
            <w:shd w:val="clear" w:color="auto" w:fill="auto"/>
            <w:vAlign w:val="bottom"/>
          </w:tcPr>
          <w:p w14:paraId="0B669820" w14:textId="67409A92" w:rsidR="00A90D02" w:rsidRPr="003251EC" w:rsidRDefault="00A90D02" w:rsidP="00A90D02">
            <w:pPr>
              <w:jc w:val="right"/>
              <w:rPr>
                <w:rFonts w:ascii="Browallia New" w:hAnsi="Browallia New" w:cs="Browallia New"/>
              </w:rPr>
            </w:pPr>
            <w:r>
              <w:rPr>
                <w:rFonts w:ascii="Browallia New" w:hAnsi="Browallia New" w:cs="Browallia New"/>
              </w:rPr>
              <w:t>-</w:t>
            </w:r>
          </w:p>
        </w:tc>
        <w:tc>
          <w:tcPr>
            <w:tcW w:w="1372" w:type="dxa"/>
            <w:shd w:val="clear" w:color="auto" w:fill="auto"/>
            <w:vAlign w:val="bottom"/>
          </w:tcPr>
          <w:p w14:paraId="79E6C63C" w14:textId="3476D172" w:rsidR="00A90D02" w:rsidRPr="00F335FA" w:rsidRDefault="00A90D02" w:rsidP="00A90D02">
            <w:pPr>
              <w:jc w:val="right"/>
              <w:rPr>
                <w:rFonts w:ascii="Browallia New" w:hAnsi="Browallia New" w:cs="Browallia New"/>
              </w:rPr>
            </w:pPr>
            <w:r>
              <w:rPr>
                <w:rFonts w:ascii="Browallia New" w:hAnsi="Browallia New" w:cs="Browallia New"/>
              </w:rPr>
              <w:t>(1,000)</w:t>
            </w:r>
          </w:p>
        </w:tc>
        <w:tc>
          <w:tcPr>
            <w:tcW w:w="1368" w:type="dxa"/>
            <w:shd w:val="clear" w:color="auto" w:fill="auto"/>
            <w:vAlign w:val="bottom"/>
          </w:tcPr>
          <w:p w14:paraId="254FD7FF" w14:textId="4D4DC64C" w:rsidR="00A90D02" w:rsidRPr="003251EC" w:rsidRDefault="00A90D02" w:rsidP="00A90D02">
            <w:pPr>
              <w:jc w:val="right"/>
              <w:rPr>
                <w:rFonts w:ascii="Browallia New" w:hAnsi="Browallia New" w:cs="Browallia New"/>
              </w:rPr>
            </w:pPr>
            <w:r>
              <w:rPr>
                <w:rFonts w:ascii="Browallia New" w:hAnsi="Browallia New" w:cs="Browallia New"/>
              </w:rPr>
              <w:t>-</w:t>
            </w:r>
          </w:p>
        </w:tc>
      </w:tr>
      <w:tr w:rsidR="00A90D02" w:rsidRPr="003251EC" w14:paraId="2B400EE9" w14:textId="77777777" w:rsidTr="0054086D">
        <w:trPr>
          <w:trHeight w:val="87"/>
        </w:trPr>
        <w:tc>
          <w:tcPr>
            <w:tcW w:w="3611" w:type="dxa"/>
            <w:gridSpan w:val="2"/>
            <w:shd w:val="clear" w:color="auto" w:fill="auto"/>
            <w:vAlign w:val="bottom"/>
          </w:tcPr>
          <w:p w14:paraId="024041A1" w14:textId="5A688F09" w:rsidR="00A90D02" w:rsidRPr="003251EC" w:rsidRDefault="00A90D02" w:rsidP="00A90D02">
            <w:pPr>
              <w:pStyle w:val="NoSpacing"/>
              <w:ind w:hanging="107"/>
              <w:rPr>
                <w:rFonts w:ascii="Browallia New" w:hAnsi="Browallia New" w:cs="Browallia New"/>
                <w:sz w:val="28"/>
              </w:rPr>
            </w:pPr>
            <w:r w:rsidRPr="00A90D02">
              <w:rPr>
                <w:rFonts w:ascii="Browallia New" w:hAnsi="Browallia New" w:cs="Browallia New"/>
                <w:sz w:val="28"/>
              </w:rPr>
              <w:t>Right-of-use of advertising media</w:t>
            </w:r>
            <w:r>
              <w:rPr>
                <w:rFonts w:ascii="Browallia New" w:hAnsi="Browallia New" w:cs="Browallia New" w:hint="cs"/>
                <w:sz w:val="28"/>
                <w:cs/>
              </w:rPr>
              <w:t xml:space="preserve"> - </w:t>
            </w:r>
            <w:r>
              <w:rPr>
                <w:rFonts w:ascii="Browallia New" w:hAnsi="Browallia New" w:cs="Browallia New"/>
                <w:sz w:val="28"/>
              </w:rPr>
              <w:t>net</w:t>
            </w:r>
          </w:p>
        </w:tc>
        <w:tc>
          <w:tcPr>
            <w:tcW w:w="1440" w:type="dxa"/>
            <w:shd w:val="clear" w:color="auto" w:fill="auto"/>
            <w:vAlign w:val="bottom"/>
          </w:tcPr>
          <w:p w14:paraId="76227A54" w14:textId="5DC7834A" w:rsidR="00A90D02" w:rsidRDefault="00A90D02" w:rsidP="00A90D02">
            <w:pPr>
              <w:pBdr>
                <w:top w:val="single" w:sz="4" w:space="1" w:color="auto"/>
                <w:bottom w:val="double" w:sz="4" w:space="1" w:color="auto"/>
              </w:pBdr>
              <w:jc w:val="right"/>
              <w:rPr>
                <w:rFonts w:ascii="Browallia New" w:hAnsi="Browallia New" w:cs="Browallia New"/>
              </w:rPr>
            </w:pPr>
            <w:r>
              <w:rPr>
                <w:rFonts w:ascii="Browallia New" w:hAnsi="Browallia New" w:cs="Browallia New"/>
              </w:rPr>
              <w:t>11,843</w:t>
            </w:r>
          </w:p>
        </w:tc>
        <w:tc>
          <w:tcPr>
            <w:tcW w:w="1328" w:type="dxa"/>
            <w:shd w:val="clear" w:color="auto" w:fill="auto"/>
            <w:vAlign w:val="bottom"/>
          </w:tcPr>
          <w:p w14:paraId="23BBD53E" w14:textId="4A049AC1" w:rsidR="00A90D02" w:rsidRPr="003251EC" w:rsidRDefault="00A90D02" w:rsidP="00A90D02">
            <w:pPr>
              <w:pBdr>
                <w:top w:val="single" w:sz="4" w:space="1" w:color="auto"/>
                <w:bottom w:val="double" w:sz="4" w:space="1" w:color="auto"/>
              </w:pBdr>
              <w:jc w:val="right"/>
              <w:rPr>
                <w:rFonts w:ascii="Browallia New" w:hAnsi="Browallia New" w:cs="Browallia New"/>
              </w:rPr>
            </w:pPr>
            <w:r w:rsidRPr="003C54BE">
              <w:rPr>
                <w:rFonts w:ascii="Browallia New" w:hAnsi="Browallia New" w:cs="Browallia New"/>
              </w:rPr>
              <w:t>17,190</w:t>
            </w:r>
          </w:p>
        </w:tc>
        <w:tc>
          <w:tcPr>
            <w:tcW w:w="1372" w:type="dxa"/>
            <w:shd w:val="clear" w:color="auto" w:fill="auto"/>
            <w:vAlign w:val="bottom"/>
          </w:tcPr>
          <w:p w14:paraId="77F06524" w14:textId="2DB1B508" w:rsidR="00A90D02" w:rsidRPr="00F335FA" w:rsidRDefault="00A90D02" w:rsidP="00A90D02">
            <w:pPr>
              <w:pBdr>
                <w:top w:val="single" w:sz="4" w:space="1" w:color="auto"/>
                <w:bottom w:val="double" w:sz="4" w:space="1" w:color="auto"/>
              </w:pBdr>
              <w:jc w:val="right"/>
              <w:rPr>
                <w:rFonts w:ascii="Browallia New" w:hAnsi="Browallia New" w:cs="Browallia New"/>
              </w:rPr>
            </w:pPr>
            <w:r>
              <w:rPr>
                <w:rFonts w:ascii="Browallia New" w:hAnsi="Browallia New" w:cs="Browallia New"/>
              </w:rPr>
              <w:t>11,843</w:t>
            </w:r>
          </w:p>
        </w:tc>
        <w:tc>
          <w:tcPr>
            <w:tcW w:w="1368" w:type="dxa"/>
            <w:shd w:val="clear" w:color="auto" w:fill="auto"/>
            <w:vAlign w:val="bottom"/>
          </w:tcPr>
          <w:p w14:paraId="5C650A11" w14:textId="157AC25C" w:rsidR="00A90D02" w:rsidRPr="003251EC" w:rsidRDefault="00A90D02" w:rsidP="00A90D02">
            <w:pPr>
              <w:pBdr>
                <w:top w:val="single" w:sz="4" w:space="1" w:color="auto"/>
                <w:bottom w:val="double" w:sz="4" w:space="1" w:color="auto"/>
              </w:pBdr>
              <w:jc w:val="right"/>
              <w:rPr>
                <w:rFonts w:ascii="Browallia New" w:hAnsi="Browallia New" w:cs="Browallia New"/>
              </w:rPr>
            </w:pPr>
            <w:r w:rsidRPr="003C54BE">
              <w:rPr>
                <w:rFonts w:ascii="Browallia New" w:hAnsi="Browallia New" w:cs="Browallia New"/>
              </w:rPr>
              <w:t>17,190</w:t>
            </w:r>
          </w:p>
        </w:tc>
      </w:tr>
      <w:tr w:rsidR="00432D21" w:rsidRPr="003251EC" w14:paraId="188E1280" w14:textId="77777777" w:rsidTr="00F335FA">
        <w:trPr>
          <w:trHeight w:val="87"/>
        </w:trPr>
        <w:tc>
          <w:tcPr>
            <w:tcW w:w="3611" w:type="dxa"/>
            <w:gridSpan w:val="2"/>
            <w:shd w:val="clear" w:color="auto" w:fill="auto"/>
            <w:vAlign w:val="bottom"/>
          </w:tcPr>
          <w:p w14:paraId="1B87B6AB" w14:textId="77777777"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b/>
                <w:bCs/>
                <w:sz w:val="28"/>
              </w:rPr>
              <w:t>Right - of - use assets - net</w:t>
            </w:r>
          </w:p>
        </w:tc>
        <w:tc>
          <w:tcPr>
            <w:tcW w:w="1440" w:type="dxa"/>
            <w:shd w:val="clear" w:color="auto" w:fill="auto"/>
            <w:vAlign w:val="bottom"/>
          </w:tcPr>
          <w:p w14:paraId="407785AE" w14:textId="4651291F" w:rsidR="00432D21" w:rsidRPr="003251EC" w:rsidRDefault="00432D21" w:rsidP="00432D21">
            <w:pPr>
              <w:pStyle w:val="NoSpacing"/>
              <w:spacing w:before="60"/>
              <w:ind w:hanging="107"/>
              <w:rPr>
                <w:rFonts w:ascii="Browallia New" w:hAnsi="Browallia New" w:cs="Browallia New"/>
                <w:b/>
                <w:bCs/>
                <w:sz w:val="28"/>
              </w:rPr>
            </w:pPr>
          </w:p>
        </w:tc>
        <w:tc>
          <w:tcPr>
            <w:tcW w:w="1328" w:type="dxa"/>
            <w:shd w:val="clear" w:color="auto" w:fill="auto"/>
            <w:vAlign w:val="bottom"/>
          </w:tcPr>
          <w:p w14:paraId="44502998" w14:textId="77777777" w:rsidR="00432D21" w:rsidRPr="003251EC" w:rsidRDefault="00432D21" w:rsidP="00432D21">
            <w:pPr>
              <w:pStyle w:val="NoSpacing"/>
              <w:spacing w:before="60"/>
              <w:ind w:hanging="107"/>
              <w:rPr>
                <w:rFonts w:ascii="Browallia New" w:hAnsi="Browallia New" w:cs="Browallia New"/>
                <w:b/>
                <w:bCs/>
                <w:sz w:val="28"/>
              </w:rPr>
            </w:pPr>
          </w:p>
        </w:tc>
        <w:tc>
          <w:tcPr>
            <w:tcW w:w="1372" w:type="dxa"/>
            <w:shd w:val="clear" w:color="auto" w:fill="auto"/>
          </w:tcPr>
          <w:p w14:paraId="52588DB3" w14:textId="77777777" w:rsidR="00432D21" w:rsidRPr="003251EC" w:rsidRDefault="00432D21" w:rsidP="00432D21">
            <w:pPr>
              <w:pStyle w:val="NoSpacing"/>
              <w:spacing w:before="60"/>
              <w:ind w:hanging="107"/>
              <w:rPr>
                <w:rFonts w:ascii="Browallia New" w:hAnsi="Browallia New" w:cs="Browallia New"/>
                <w:b/>
                <w:bCs/>
                <w:sz w:val="28"/>
              </w:rPr>
            </w:pPr>
          </w:p>
        </w:tc>
        <w:tc>
          <w:tcPr>
            <w:tcW w:w="1368" w:type="dxa"/>
            <w:shd w:val="clear" w:color="auto" w:fill="auto"/>
            <w:vAlign w:val="bottom"/>
          </w:tcPr>
          <w:p w14:paraId="2A40F1EE" w14:textId="77777777" w:rsidR="00432D21" w:rsidRPr="003251EC" w:rsidRDefault="00432D21" w:rsidP="00432D21">
            <w:pPr>
              <w:pStyle w:val="NoSpacing"/>
              <w:spacing w:before="60"/>
              <w:ind w:hanging="107"/>
              <w:rPr>
                <w:rFonts w:ascii="Browallia New" w:hAnsi="Browallia New" w:cs="Browallia New"/>
                <w:b/>
                <w:bCs/>
                <w:sz w:val="28"/>
              </w:rPr>
            </w:pPr>
          </w:p>
        </w:tc>
      </w:tr>
      <w:tr w:rsidR="00432D21" w:rsidRPr="003251EC" w14:paraId="0A0E4B3D" w14:textId="77777777" w:rsidTr="00F335FA">
        <w:trPr>
          <w:trHeight w:val="87"/>
        </w:trPr>
        <w:tc>
          <w:tcPr>
            <w:tcW w:w="3611" w:type="dxa"/>
            <w:gridSpan w:val="2"/>
            <w:shd w:val="clear" w:color="auto" w:fill="auto"/>
            <w:vAlign w:val="bottom"/>
          </w:tcPr>
          <w:p w14:paraId="1D688694"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company</w:t>
            </w:r>
          </w:p>
        </w:tc>
        <w:tc>
          <w:tcPr>
            <w:tcW w:w="1440" w:type="dxa"/>
            <w:shd w:val="clear" w:color="auto" w:fill="auto"/>
            <w:vAlign w:val="bottom"/>
          </w:tcPr>
          <w:p w14:paraId="4DFF9995" w14:textId="2309E0D6" w:rsidR="00432D21" w:rsidRPr="003251EC" w:rsidRDefault="00F335FA" w:rsidP="00432D21">
            <w:pPr>
              <w:pBdr>
                <w:bottom w:val="double" w:sz="4" w:space="1" w:color="auto"/>
              </w:pBdr>
              <w:jc w:val="right"/>
              <w:rPr>
                <w:rFonts w:ascii="Browallia New" w:hAnsi="Browallia New" w:cs="Browallia New"/>
              </w:rPr>
            </w:pPr>
            <w:r>
              <w:rPr>
                <w:rFonts w:ascii="Browallia New" w:hAnsi="Browallia New" w:cs="Browallia New"/>
              </w:rPr>
              <w:t>6,676</w:t>
            </w:r>
          </w:p>
        </w:tc>
        <w:tc>
          <w:tcPr>
            <w:tcW w:w="1328" w:type="dxa"/>
            <w:shd w:val="clear" w:color="auto" w:fill="auto"/>
            <w:vAlign w:val="bottom"/>
          </w:tcPr>
          <w:p w14:paraId="61B3BD59"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4,312</w:t>
            </w:r>
          </w:p>
        </w:tc>
        <w:tc>
          <w:tcPr>
            <w:tcW w:w="1372" w:type="dxa"/>
            <w:shd w:val="clear" w:color="auto" w:fill="auto"/>
          </w:tcPr>
          <w:p w14:paraId="4773DF77"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68" w:type="dxa"/>
            <w:shd w:val="clear" w:color="auto" w:fill="auto"/>
            <w:vAlign w:val="bottom"/>
          </w:tcPr>
          <w:p w14:paraId="4350B3CB"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r>
      <w:tr w:rsidR="00432D21" w:rsidRPr="003251EC" w14:paraId="6FEAE01C" w14:textId="77777777" w:rsidTr="00F335FA">
        <w:trPr>
          <w:trHeight w:val="87"/>
        </w:trPr>
        <w:tc>
          <w:tcPr>
            <w:tcW w:w="3611" w:type="dxa"/>
            <w:gridSpan w:val="2"/>
            <w:shd w:val="clear" w:color="auto" w:fill="auto"/>
            <w:vAlign w:val="bottom"/>
          </w:tcPr>
          <w:p w14:paraId="61692A7D" w14:textId="77777777"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b/>
                <w:bCs/>
                <w:sz w:val="28"/>
              </w:rPr>
              <w:t>Lease liabilities - net</w:t>
            </w:r>
          </w:p>
        </w:tc>
        <w:tc>
          <w:tcPr>
            <w:tcW w:w="1440" w:type="dxa"/>
            <w:shd w:val="clear" w:color="auto" w:fill="auto"/>
            <w:vAlign w:val="bottom"/>
          </w:tcPr>
          <w:p w14:paraId="1A8FFA9E" w14:textId="77777777" w:rsidR="00432D21" w:rsidRPr="003251EC" w:rsidRDefault="00432D21" w:rsidP="00432D21">
            <w:pPr>
              <w:pStyle w:val="NoSpacing"/>
              <w:spacing w:before="60"/>
              <w:ind w:hanging="107"/>
              <w:rPr>
                <w:rFonts w:ascii="Browallia New" w:hAnsi="Browallia New" w:cs="Browallia New"/>
                <w:b/>
                <w:bCs/>
                <w:sz w:val="28"/>
              </w:rPr>
            </w:pPr>
          </w:p>
        </w:tc>
        <w:tc>
          <w:tcPr>
            <w:tcW w:w="1328" w:type="dxa"/>
            <w:shd w:val="clear" w:color="auto" w:fill="auto"/>
            <w:vAlign w:val="bottom"/>
          </w:tcPr>
          <w:p w14:paraId="208E46E2" w14:textId="77777777" w:rsidR="00432D21" w:rsidRPr="003251EC" w:rsidRDefault="00432D21" w:rsidP="00432D21">
            <w:pPr>
              <w:pStyle w:val="NoSpacing"/>
              <w:spacing w:before="60"/>
              <w:ind w:hanging="107"/>
              <w:rPr>
                <w:rFonts w:ascii="Browallia New" w:hAnsi="Browallia New" w:cs="Browallia New"/>
                <w:b/>
                <w:bCs/>
                <w:sz w:val="28"/>
              </w:rPr>
            </w:pPr>
          </w:p>
        </w:tc>
        <w:tc>
          <w:tcPr>
            <w:tcW w:w="1372" w:type="dxa"/>
            <w:shd w:val="clear" w:color="auto" w:fill="auto"/>
          </w:tcPr>
          <w:p w14:paraId="0D420A85" w14:textId="77777777" w:rsidR="00432D21" w:rsidRPr="003251EC" w:rsidRDefault="00432D21" w:rsidP="00432D21">
            <w:pPr>
              <w:pStyle w:val="NoSpacing"/>
              <w:spacing w:before="60"/>
              <w:ind w:hanging="107"/>
              <w:rPr>
                <w:rFonts w:ascii="Browallia New" w:hAnsi="Browallia New" w:cs="Browallia New"/>
                <w:b/>
                <w:bCs/>
                <w:sz w:val="28"/>
              </w:rPr>
            </w:pPr>
          </w:p>
        </w:tc>
        <w:tc>
          <w:tcPr>
            <w:tcW w:w="1368" w:type="dxa"/>
            <w:shd w:val="clear" w:color="auto" w:fill="auto"/>
            <w:vAlign w:val="bottom"/>
          </w:tcPr>
          <w:p w14:paraId="399A4F8E" w14:textId="77777777" w:rsidR="00432D21" w:rsidRPr="003251EC" w:rsidRDefault="00432D21" w:rsidP="00432D21">
            <w:pPr>
              <w:pStyle w:val="NoSpacing"/>
              <w:spacing w:before="60"/>
              <w:ind w:hanging="107"/>
              <w:rPr>
                <w:rFonts w:ascii="Browallia New" w:hAnsi="Browallia New" w:cs="Browallia New"/>
                <w:b/>
                <w:bCs/>
                <w:sz w:val="28"/>
              </w:rPr>
            </w:pPr>
          </w:p>
        </w:tc>
      </w:tr>
      <w:tr w:rsidR="00432D21" w:rsidRPr="003251EC" w14:paraId="2CE21DBA" w14:textId="77777777" w:rsidTr="00F335FA">
        <w:trPr>
          <w:trHeight w:val="87"/>
        </w:trPr>
        <w:tc>
          <w:tcPr>
            <w:tcW w:w="3611" w:type="dxa"/>
            <w:gridSpan w:val="2"/>
            <w:shd w:val="clear" w:color="auto" w:fill="auto"/>
            <w:vAlign w:val="bottom"/>
          </w:tcPr>
          <w:p w14:paraId="20A49719"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company</w:t>
            </w:r>
          </w:p>
        </w:tc>
        <w:tc>
          <w:tcPr>
            <w:tcW w:w="1440" w:type="dxa"/>
            <w:shd w:val="clear" w:color="auto" w:fill="auto"/>
            <w:vAlign w:val="bottom"/>
          </w:tcPr>
          <w:p w14:paraId="6545568C" w14:textId="55973F61" w:rsidR="00432D21" w:rsidRPr="003251EC" w:rsidRDefault="00F335FA" w:rsidP="00432D21">
            <w:pPr>
              <w:pBdr>
                <w:bottom w:val="double" w:sz="4" w:space="1" w:color="auto"/>
              </w:pBdr>
              <w:jc w:val="right"/>
              <w:rPr>
                <w:rFonts w:ascii="Browallia New" w:hAnsi="Browallia New" w:cs="Browallia New"/>
                <w:cs/>
              </w:rPr>
            </w:pPr>
            <w:r>
              <w:rPr>
                <w:rFonts w:ascii="Browallia New" w:hAnsi="Browallia New" w:cs="Browallia New"/>
              </w:rPr>
              <w:t>6,728</w:t>
            </w:r>
          </w:p>
        </w:tc>
        <w:tc>
          <w:tcPr>
            <w:tcW w:w="1328" w:type="dxa"/>
            <w:shd w:val="clear" w:color="auto" w:fill="auto"/>
            <w:vAlign w:val="bottom"/>
          </w:tcPr>
          <w:p w14:paraId="3016291A"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4,317</w:t>
            </w:r>
          </w:p>
        </w:tc>
        <w:tc>
          <w:tcPr>
            <w:tcW w:w="1372" w:type="dxa"/>
            <w:shd w:val="clear" w:color="auto" w:fill="auto"/>
          </w:tcPr>
          <w:p w14:paraId="5D33A807"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68" w:type="dxa"/>
            <w:shd w:val="clear" w:color="auto" w:fill="auto"/>
            <w:vAlign w:val="bottom"/>
          </w:tcPr>
          <w:p w14:paraId="21C20FBA"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r>
    </w:tbl>
    <w:p w14:paraId="22E56429" w14:textId="77777777" w:rsidR="000001FF" w:rsidRPr="003251EC" w:rsidRDefault="000001FF" w:rsidP="000001FF">
      <w:pPr>
        <w:rPr>
          <w:rFonts w:ascii="Browallia New" w:hAnsi="Browallia New" w:cs="Browallia New"/>
        </w:rPr>
      </w:pPr>
    </w:p>
    <w:p w14:paraId="7B0696C5" w14:textId="77777777" w:rsidR="009235D2" w:rsidRDefault="009235D2" w:rsidP="00D905CD">
      <w:pPr>
        <w:spacing w:after="120"/>
        <w:ind w:firstLine="720"/>
        <w:rPr>
          <w:rFonts w:ascii="Browallia New" w:hAnsi="Browallia New" w:cs="Browallia New"/>
          <w:b/>
          <w:bCs/>
        </w:rPr>
      </w:pPr>
    </w:p>
    <w:p w14:paraId="3E6EE16D" w14:textId="77777777" w:rsidR="006432DF" w:rsidRDefault="006432DF" w:rsidP="00D905CD">
      <w:pPr>
        <w:spacing w:after="120"/>
        <w:ind w:firstLine="720"/>
        <w:rPr>
          <w:rFonts w:ascii="Browallia New" w:hAnsi="Browallia New" w:cs="Browallia New"/>
          <w:b/>
          <w:bCs/>
        </w:rPr>
      </w:pPr>
    </w:p>
    <w:p w14:paraId="0A47B194" w14:textId="77777777" w:rsidR="006432DF" w:rsidRDefault="006432DF" w:rsidP="00D905CD">
      <w:pPr>
        <w:spacing w:after="120"/>
        <w:ind w:firstLine="720"/>
        <w:rPr>
          <w:rFonts w:ascii="Browallia New" w:hAnsi="Browallia New" w:cs="Browallia New"/>
          <w:b/>
          <w:bCs/>
        </w:rPr>
      </w:pPr>
    </w:p>
    <w:p w14:paraId="3332F14B" w14:textId="77777777" w:rsidR="006432DF" w:rsidRDefault="006432DF" w:rsidP="00D905CD">
      <w:pPr>
        <w:spacing w:after="120"/>
        <w:ind w:firstLine="720"/>
        <w:rPr>
          <w:rFonts w:ascii="Browallia New" w:hAnsi="Browallia New" w:cs="Browallia New"/>
          <w:b/>
          <w:bCs/>
        </w:rPr>
      </w:pPr>
    </w:p>
    <w:p w14:paraId="01678CE3" w14:textId="77777777" w:rsidR="00EB14B1" w:rsidRPr="003251EC" w:rsidRDefault="00EB14B1" w:rsidP="00EB14B1">
      <w:pPr>
        <w:pStyle w:val="Heading1"/>
      </w:pPr>
      <w:r>
        <w:lastRenderedPageBreak/>
        <w:t>5</w:t>
      </w:r>
      <w:r w:rsidRPr="003251EC">
        <w:t>.</w:t>
      </w:r>
      <w:r w:rsidRPr="003251EC">
        <w:tab/>
        <w:t>RELATED PARTIES TRANSACTIONS (</w:t>
      </w:r>
      <w:proofErr w:type="spellStart"/>
      <w:r w:rsidRPr="003251EC">
        <w:t>Con’t</w:t>
      </w:r>
      <w:proofErr w:type="spellEnd"/>
      <w:r w:rsidRPr="003251EC">
        <w:t>)</w:t>
      </w:r>
    </w:p>
    <w:p w14:paraId="7C94815B" w14:textId="4A3DBF07" w:rsidR="00EB14B1" w:rsidRPr="003251EC" w:rsidRDefault="00EB14B1" w:rsidP="00EB14B1">
      <w:pPr>
        <w:spacing w:after="120"/>
        <w:rPr>
          <w:rFonts w:ascii="Browallia New" w:hAnsi="Browallia New" w:cs="Browallia New"/>
        </w:rPr>
      </w:pPr>
      <w:r>
        <w:rPr>
          <w:rFonts w:ascii="Browallia New" w:hAnsi="Browallia New" w:cs="Browallia New" w:hint="cs"/>
          <w:cs/>
        </w:rPr>
        <w:t>5</w:t>
      </w:r>
      <w:r w:rsidRPr="003251EC">
        <w:rPr>
          <w:rFonts w:ascii="Browallia New" w:hAnsi="Browallia New" w:cs="Browallia New"/>
        </w:rPr>
        <w:t>.2</w:t>
      </w:r>
      <w:r w:rsidRPr="003251EC">
        <w:rPr>
          <w:rFonts w:ascii="Browallia New" w:hAnsi="Browallia New" w:cs="Browallia New"/>
        </w:rPr>
        <w:tab/>
        <w:t xml:space="preserve">The outstanding balance of accounts with related companies are as follows </w:t>
      </w:r>
      <w:r>
        <w:rPr>
          <w:rFonts w:ascii="Browallia New" w:hAnsi="Browallia New" w:cs="Browallia New" w:hint="cs"/>
          <w:cs/>
        </w:rPr>
        <w:t>(</w:t>
      </w:r>
      <w:proofErr w:type="spellStart"/>
      <w:r>
        <w:rPr>
          <w:rFonts w:ascii="Browallia New" w:hAnsi="Browallia New" w:cs="Browallia New"/>
        </w:rPr>
        <w:t>Con’t</w:t>
      </w:r>
      <w:proofErr w:type="spellEnd"/>
      <w:r>
        <w:rPr>
          <w:rFonts w:ascii="Browallia New" w:hAnsi="Browallia New" w:cs="Browallia New"/>
        </w:rPr>
        <w:t>)</w:t>
      </w:r>
    </w:p>
    <w:p w14:paraId="7B955FC2" w14:textId="0DED2043" w:rsidR="00131AB0" w:rsidRPr="003251EC" w:rsidRDefault="00131AB0" w:rsidP="00D905CD">
      <w:pPr>
        <w:spacing w:after="120"/>
        <w:ind w:firstLine="720"/>
        <w:rPr>
          <w:rFonts w:ascii="Browallia New" w:hAnsi="Browallia New" w:cs="Browallia New"/>
          <w:b/>
          <w:bCs/>
        </w:rPr>
      </w:pPr>
      <w:r w:rsidRPr="003251EC">
        <w:rPr>
          <w:rFonts w:ascii="Browallia New" w:hAnsi="Browallia New" w:cs="Browallia New"/>
          <w:b/>
          <w:bCs/>
        </w:rPr>
        <w:t>Short - term loans to subsidiaries</w:t>
      </w:r>
    </w:p>
    <w:p w14:paraId="7E895E10" w14:textId="7282B43F" w:rsidR="009B7789" w:rsidRPr="003251EC" w:rsidRDefault="009B7789" w:rsidP="00EB14B1">
      <w:pPr>
        <w:spacing w:after="60"/>
        <w:ind w:left="720"/>
        <w:jc w:val="both"/>
        <w:rPr>
          <w:rFonts w:ascii="Browallia New" w:hAnsi="Browallia New" w:cs="Browallia New"/>
          <w:b/>
          <w:bCs/>
        </w:rPr>
      </w:pPr>
      <w:bookmarkStart w:id="18" w:name="_Hlk160144461"/>
      <w:r w:rsidRPr="003251EC">
        <w:rPr>
          <w:rFonts w:ascii="Browallia New" w:hAnsi="Browallia New" w:cs="Browallia New"/>
          <w:spacing w:val="-2"/>
        </w:rPr>
        <w:t xml:space="preserve">The movements of short - term loans to subsidiaries are as </w:t>
      </w:r>
      <w:proofErr w:type="gramStart"/>
      <w:r w:rsidRPr="003251EC">
        <w:rPr>
          <w:rFonts w:ascii="Browallia New" w:hAnsi="Browallia New" w:cs="Browallia New"/>
          <w:spacing w:val="-2"/>
        </w:rPr>
        <w:t xml:space="preserve">follows </w:t>
      </w:r>
      <w:r w:rsidRPr="003251EC">
        <w:rPr>
          <w:rFonts w:ascii="Browallia New" w:hAnsi="Browallia New" w:cs="Browallia New"/>
        </w:rPr>
        <w:t>:</w:t>
      </w:r>
      <w:proofErr w:type="gramEnd"/>
    </w:p>
    <w:bookmarkEnd w:id="18"/>
    <w:tbl>
      <w:tblPr>
        <w:tblW w:w="9173" w:type="dxa"/>
        <w:tblInd w:w="675" w:type="dxa"/>
        <w:tblLook w:val="04A0" w:firstRow="1" w:lastRow="0" w:firstColumn="1" w:lastColumn="0" w:noHBand="0" w:noVBand="1"/>
      </w:tblPr>
      <w:tblGrid>
        <w:gridCol w:w="795"/>
        <w:gridCol w:w="1770"/>
        <w:gridCol w:w="1260"/>
        <w:gridCol w:w="1337"/>
        <w:gridCol w:w="1290"/>
        <w:gridCol w:w="1290"/>
        <w:gridCol w:w="1431"/>
      </w:tblGrid>
      <w:tr w:rsidR="006D5538" w:rsidRPr="003251EC" w14:paraId="399FE526" w14:textId="77777777" w:rsidTr="0015449E">
        <w:trPr>
          <w:trHeight w:val="14"/>
        </w:trPr>
        <w:tc>
          <w:tcPr>
            <w:tcW w:w="795" w:type="dxa"/>
            <w:shd w:val="clear" w:color="auto" w:fill="auto"/>
            <w:vAlign w:val="bottom"/>
          </w:tcPr>
          <w:p w14:paraId="6737834F" w14:textId="77777777" w:rsidR="006D5538" w:rsidRPr="003251EC" w:rsidRDefault="006D5538" w:rsidP="009B7789">
            <w:pPr>
              <w:pStyle w:val="NoSpacing"/>
              <w:ind w:left="-108"/>
              <w:jc w:val="center"/>
              <w:rPr>
                <w:rFonts w:ascii="Browallia New" w:hAnsi="Browallia New" w:cs="Browallia New"/>
                <w:sz w:val="28"/>
              </w:rPr>
            </w:pPr>
          </w:p>
        </w:tc>
        <w:tc>
          <w:tcPr>
            <w:tcW w:w="1770" w:type="dxa"/>
            <w:shd w:val="clear" w:color="auto" w:fill="auto"/>
            <w:vAlign w:val="bottom"/>
          </w:tcPr>
          <w:p w14:paraId="57B56859" w14:textId="77777777" w:rsidR="006D5538" w:rsidRPr="003251EC" w:rsidRDefault="006D5538" w:rsidP="009B7789">
            <w:pPr>
              <w:pStyle w:val="NoSpacing"/>
              <w:jc w:val="center"/>
              <w:rPr>
                <w:rFonts w:ascii="Browallia New" w:hAnsi="Browallia New" w:cs="Browallia New"/>
                <w:sz w:val="28"/>
              </w:rPr>
            </w:pPr>
          </w:p>
        </w:tc>
        <w:tc>
          <w:tcPr>
            <w:tcW w:w="6608" w:type="dxa"/>
            <w:gridSpan w:val="5"/>
            <w:shd w:val="clear" w:color="auto" w:fill="auto"/>
          </w:tcPr>
          <w:p w14:paraId="6570F625" w14:textId="7BFC097C" w:rsidR="006D5538" w:rsidRPr="003251EC" w:rsidRDefault="006D5538" w:rsidP="009B7789">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6D5538" w:rsidRPr="003251EC" w14:paraId="7450F743" w14:textId="77777777" w:rsidTr="0015449E">
        <w:trPr>
          <w:trHeight w:val="14"/>
        </w:trPr>
        <w:tc>
          <w:tcPr>
            <w:tcW w:w="795" w:type="dxa"/>
            <w:shd w:val="clear" w:color="auto" w:fill="auto"/>
            <w:vAlign w:val="bottom"/>
          </w:tcPr>
          <w:p w14:paraId="4626B85F" w14:textId="77777777" w:rsidR="006D5538" w:rsidRPr="003251EC" w:rsidRDefault="006D5538" w:rsidP="009B7789">
            <w:pPr>
              <w:pStyle w:val="NoSpacing"/>
              <w:ind w:left="-108"/>
              <w:jc w:val="center"/>
              <w:rPr>
                <w:rFonts w:ascii="Browallia New" w:hAnsi="Browallia New" w:cs="Browallia New"/>
                <w:sz w:val="28"/>
              </w:rPr>
            </w:pPr>
          </w:p>
        </w:tc>
        <w:tc>
          <w:tcPr>
            <w:tcW w:w="1770" w:type="dxa"/>
            <w:shd w:val="clear" w:color="auto" w:fill="auto"/>
            <w:vAlign w:val="bottom"/>
          </w:tcPr>
          <w:p w14:paraId="567BFEFC" w14:textId="77777777" w:rsidR="006D5538" w:rsidRPr="003251EC" w:rsidRDefault="006D5538" w:rsidP="009B7789">
            <w:pPr>
              <w:pStyle w:val="NoSpacing"/>
              <w:jc w:val="center"/>
              <w:rPr>
                <w:rFonts w:ascii="Browallia New" w:hAnsi="Browallia New" w:cs="Browallia New"/>
                <w:sz w:val="28"/>
              </w:rPr>
            </w:pPr>
          </w:p>
        </w:tc>
        <w:tc>
          <w:tcPr>
            <w:tcW w:w="6608" w:type="dxa"/>
            <w:gridSpan w:val="5"/>
            <w:shd w:val="clear" w:color="auto" w:fill="auto"/>
          </w:tcPr>
          <w:p w14:paraId="6DF1E7A8" w14:textId="49B3E9B9" w:rsidR="006D5538" w:rsidRPr="003251EC" w:rsidRDefault="006D5538"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6D5538" w:rsidRPr="003251EC" w14:paraId="15F8136A" w14:textId="77777777" w:rsidTr="0015449E">
        <w:trPr>
          <w:trHeight w:val="14"/>
        </w:trPr>
        <w:tc>
          <w:tcPr>
            <w:tcW w:w="795" w:type="dxa"/>
            <w:shd w:val="clear" w:color="auto" w:fill="auto"/>
            <w:vAlign w:val="bottom"/>
          </w:tcPr>
          <w:p w14:paraId="612AC072" w14:textId="77777777" w:rsidR="006D5538" w:rsidRPr="003251EC" w:rsidRDefault="006D5538" w:rsidP="009B7789">
            <w:pPr>
              <w:pStyle w:val="NoSpacing"/>
              <w:ind w:left="-108"/>
              <w:jc w:val="center"/>
              <w:rPr>
                <w:rFonts w:ascii="Browallia New" w:hAnsi="Browallia New" w:cs="Browallia New"/>
                <w:sz w:val="28"/>
              </w:rPr>
            </w:pPr>
          </w:p>
        </w:tc>
        <w:tc>
          <w:tcPr>
            <w:tcW w:w="1770" w:type="dxa"/>
            <w:shd w:val="clear" w:color="auto" w:fill="auto"/>
            <w:vAlign w:val="bottom"/>
          </w:tcPr>
          <w:p w14:paraId="4025C00A" w14:textId="77777777" w:rsidR="006D5538" w:rsidRPr="003251EC" w:rsidRDefault="006D5538" w:rsidP="009B7789">
            <w:pPr>
              <w:pStyle w:val="NoSpacing"/>
              <w:jc w:val="center"/>
              <w:rPr>
                <w:rFonts w:ascii="Browallia New" w:hAnsi="Browallia New" w:cs="Browallia New"/>
                <w:sz w:val="28"/>
              </w:rPr>
            </w:pPr>
          </w:p>
        </w:tc>
        <w:tc>
          <w:tcPr>
            <w:tcW w:w="1260" w:type="dxa"/>
            <w:shd w:val="clear" w:color="auto" w:fill="auto"/>
            <w:vAlign w:val="bottom"/>
          </w:tcPr>
          <w:p w14:paraId="03450552" w14:textId="1AC24E4E" w:rsidR="006D5538" w:rsidRPr="003251EC" w:rsidRDefault="006D5538" w:rsidP="009B7789">
            <w:pPr>
              <w:pStyle w:val="NoSpacing"/>
              <w:jc w:val="center"/>
              <w:rPr>
                <w:rFonts w:ascii="Browallia New" w:hAnsi="Browallia New" w:cs="Browallia New"/>
                <w:sz w:val="28"/>
                <w:cs/>
              </w:rPr>
            </w:pPr>
          </w:p>
        </w:tc>
        <w:tc>
          <w:tcPr>
            <w:tcW w:w="3917" w:type="dxa"/>
            <w:gridSpan w:val="3"/>
            <w:shd w:val="clear" w:color="auto" w:fill="auto"/>
          </w:tcPr>
          <w:p w14:paraId="09E9CB6C" w14:textId="6557A375" w:rsidR="006D5538" w:rsidRPr="003251EC" w:rsidRDefault="006D5538" w:rsidP="00A423AA">
            <w:pPr>
              <w:pBdr>
                <w:bottom w:val="single" w:sz="4" w:space="1" w:color="auto"/>
              </w:pBdr>
              <w:jc w:val="center"/>
              <w:rPr>
                <w:rFonts w:ascii="Browallia New" w:hAnsi="Browallia New" w:cs="Browallia New"/>
              </w:rPr>
            </w:pPr>
            <w:r w:rsidRPr="003251EC">
              <w:rPr>
                <w:rFonts w:ascii="Browallia New" w:hAnsi="Browallia New" w:cs="Browallia New"/>
              </w:rPr>
              <w:t xml:space="preserve">Movement during the </w:t>
            </w:r>
            <w:r w:rsidR="00FB26D5">
              <w:rPr>
                <w:rFonts w:ascii="Browallia New" w:hAnsi="Browallia New" w:cs="Browallia New"/>
              </w:rPr>
              <w:t>year</w:t>
            </w:r>
          </w:p>
        </w:tc>
        <w:tc>
          <w:tcPr>
            <w:tcW w:w="1431" w:type="dxa"/>
            <w:shd w:val="clear" w:color="auto" w:fill="auto"/>
            <w:vAlign w:val="bottom"/>
          </w:tcPr>
          <w:p w14:paraId="692D9D4A" w14:textId="3E6AC709" w:rsidR="006D5538" w:rsidRPr="003251EC" w:rsidRDefault="006D5538" w:rsidP="009B7789">
            <w:pPr>
              <w:pStyle w:val="NoSpacing"/>
              <w:jc w:val="center"/>
              <w:rPr>
                <w:rFonts w:ascii="Browallia New" w:hAnsi="Browallia New" w:cs="Browallia New"/>
                <w:sz w:val="28"/>
                <w:cs/>
              </w:rPr>
            </w:pPr>
          </w:p>
        </w:tc>
      </w:tr>
      <w:tr w:rsidR="006D5538" w:rsidRPr="003251EC" w14:paraId="31DB8751" w14:textId="77777777" w:rsidTr="0015449E">
        <w:trPr>
          <w:trHeight w:val="14"/>
        </w:trPr>
        <w:tc>
          <w:tcPr>
            <w:tcW w:w="795" w:type="dxa"/>
            <w:shd w:val="clear" w:color="auto" w:fill="auto"/>
            <w:vAlign w:val="bottom"/>
          </w:tcPr>
          <w:p w14:paraId="690D9782" w14:textId="77777777" w:rsidR="006D5538" w:rsidRPr="003251EC" w:rsidRDefault="006D5538" w:rsidP="006D5538">
            <w:pPr>
              <w:pStyle w:val="NoSpacing"/>
              <w:ind w:left="-108"/>
              <w:jc w:val="center"/>
              <w:rPr>
                <w:rFonts w:ascii="Browallia New" w:hAnsi="Browallia New" w:cs="Browallia New"/>
                <w:sz w:val="28"/>
              </w:rPr>
            </w:pPr>
          </w:p>
        </w:tc>
        <w:tc>
          <w:tcPr>
            <w:tcW w:w="1770" w:type="dxa"/>
            <w:shd w:val="clear" w:color="auto" w:fill="auto"/>
            <w:vAlign w:val="bottom"/>
          </w:tcPr>
          <w:p w14:paraId="497A3370" w14:textId="77777777" w:rsidR="006D5538" w:rsidRPr="003251EC" w:rsidRDefault="006D5538" w:rsidP="006D5538">
            <w:pPr>
              <w:pStyle w:val="NoSpacing"/>
              <w:jc w:val="center"/>
              <w:rPr>
                <w:rFonts w:ascii="Browallia New" w:hAnsi="Browallia New" w:cs="Browallia New"/>
                <w:sz w:val="28"/>
              </w:rPr>
            </w:pPr>
          </w:p>
        </w:tc>
        <w:tc>
          <w:tcPr>
            <w:tcW w:w="1260" w:type="dxa"/>
            <w:shd w:val="clear" w:color="auto" w:fill="auto"/>
            <w:vAlign w:val="bottom"/>
          </w:tcPr>
          <w:p w14:paraId="05D329B8" w14:textId="2B42D324" w:rsidR="006D5538"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As at</w:t>
            </w:r>
          </w:p>
          <w:p w14:paraId="70142806" w14:textId="64FE2B62" w:rsidR="006D5538" w:rsidRPr="003251EC"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Jan 1, 2023</w:t>
            </w:r>
          </w:p>
        </w:tc>
        <w:tc>
          <w:tcPr>
            <w:tcW w:w="1337" w:type="dxa"/>
            <w:shd w:val="clear" w:color="auto" w:fill="auto"/>
            <w:vAlign w:val="bottom"/>
          </w:tcPr>
          <w:p w14:paraId="69A82D09" w14:textId="5A4A43E0" w:rsidR="006D5538" w:rsidRPr="003251EC" w:rsidRDefault="002D093E" w:rsidP="006D5538">
            <w:pPr>
              <w:pStyle w:val="NoSpacing"/>
              <w:pBdr>
                <w:bottom w:val="single" w:sz="4" w:space="1" w:color="auto"/>
              </w:pBdr>
              <w:jc w:val="center"/>
              <w:rPr>
                <w:rFonts w:ascii="Browallia New" w:hAnsi="Browallia New" w:cs="Browallia New"/>
                <w:sz w:val="28"/>
              </w:rPr>
            </w:pPr>
            <w:r w:rsidRPr="00DF78CC">
              <w:rPr>
                <w:rFonts w:ascii="Browallia New" w:hAnsi="Browallia New" w:cs="Browallia New"/>
                <w:sz w:val="26"/>
                <w:szCs w:val="26"/>
              </w:rPr>
              <w:t>Increase from business</w:t>
            </w:r>
            <w:r>
              <w:rPr>
                <w:rFonts w:ascii="Browallia New" w:hAnsi="Browallia New" w:cs="Browallia New"/>
                <w:sz w:val="28"/>
              </w:rPr>
              <w:t xml:space="preserve"> combination</w:t>
            </w:r>
          </w:p>
        </w:tc>
        <w:tc>
          <w:tcPr>
            <w:tcW w:w="1290" w:type="dxa"/>
            <w:shd w:val="clear" w:color="auto" w:fill="auto"/>
            <w:vAlign w:val="bottom"/>
          </w:tcPr>
          <w:p w14:paraId="75DBADC9" w14:textId="77777777" w:rsidR="006D5538" w:rsidRDefault="006D5538" w:rsidP="006D5538">
            <w:pPr>
              <w:pStyle w:val="NoSpacing"/>
              <w:pBdr>
                <w:bottom w:val="single" w:sz="4" w:space="1" w:color="auto"/>
              </w:pBdr>
              <w:jc w:val="center"/>
              <w:rPr>
                <w:rFonts w:ascii="Browallia New" w:hAnsi="Browallia New" w:cs="Browallia New"/>
                <w:sz w:val="28"/>
              </w:rPr>
            </w:pPr>
          </w:p>
          <w:p w14:paraId="5050744D" w14:textId="07A6E232" w:rsidR="006D5538" w:rsidRPr="003251EC"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290" w:type="dxa"/>
            <w:shd w:val="clear" w:color="auto" w:fill="auto"/>
            <w:vAlign w:val="bottom"/>
          </w:tcPr>
          <w:p w14:paraId="55F9EAFD" w14:textId="77777777" w:rsidR="006D5538" w:rsidRDefault="006D5538" w:rsidP="006D5538">
            <w:pPr>
              <w:pStyle w:val="NoSpacing"/>
              <w:pBdr>
                <w:bottom w:val="single" w:sz="4" w:space="1" w:color="auto"/>
              </w:pBdr>
              <w:jc w:val="center"/>
              <w:rPr>
                <w:rFonts w:ascii="Browallia New" w:hAnsi="Browallia New" w:cs="Browallia New"/>
                <w:sz w:val="26"/>
                <w:szCs w:val="26"/>
              </w:rPr>
            </w:pPr>
          </w:p>
          <w:p w14:paraId="398A8D35" w14:textId="47DBCAA5" w:rsidR="006D5538" w:rsidRPr="003251EC"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6"/>
                <w:szCs w:val="26"/>
              </w:rPr>
              <w:t>Receipt</w:t>
            </w:r>
          </w:p>
        </w:tc>
        <w:tc>
          <w:tcPr>
            <w:tcW w:w="1431" w:type="dxa"/>
            <w:shd w:val="clear" w:color="auto" w:fill="auto"/>
            <w:vAlign w:val="bottom"/>
          </w:tcPr>
          <w:p w14:paraId="22279EA7" w14:textId="216269BB" w:rsidR="006D5538"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As at</w:t>
            </w:r>
          </w:p>
          <w:p w14:paraId="1357FEED" w14:textId="5EBEFA61" w:rsidR="006D5538" w:rsidRPr="003251EC" w:rsidRDefault="00FB26D5" w:rsidP="006D553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Dec 31</w:t>
            </w:r>
            <w:r w:rsidR="006D5538" w:rsidRPr="003251EC">
              <w:rPr>
                <w:rFonts w:ascii="Browallia New" w:hAnsi="Browallia New" w:cs="Browallia New"/>
                <w:sz w:val="28"/>
              </w:rPr>
              <w:t>, 2023</w:t>
            </w:r>
          </w:p>
        </w:tc>
      </w:tr>
      <w:tr w:rsidR="006D5538" w:rsidRPr="003251EC" w14:paraId="42324FAE" w14:textId="77777777" w:rsidTr="0015449E">
        <w:trPr>
          <w:trHeight w:val="14"/>
        </w:trPr>
        <w:tc>
          <w:tcPr>
            <w:tcW w:w="2565" w:type="dxa"/>
            <w:gridSpan w:val="2"/>
            <w:shd w:val="clear" w:color="auto" w:fill="auto"/>
            <w:vAlign w:val="bottom"/>
          </w:tcPr>
          <w:p w14:paraId="4DE2F143" w14:textId="207C3176" w:rsidR="006D5538" w:rsidRPr="003251EC" w:rsidRDefault="006D5538" w:rsidP="00C75DC6">
            <w:pPr>
              <w:pStyle w:val="NoSpacing"/>
              <w:spacing w:before="60"/>
              <w:rPr>
                <w:rFonts w:ascii="Browallia New" w:hAnsi="Browallia New" w:cs="Browallia New"/>
                <w:sz w:val="28"/>
                <w:cs/>
              </w:rPr>
            </w:pPr>
            <w:r w:rsidRPr="003251EC">
              <w:rPr>
                <w:rFonts w:ascii="Browallia New" w:hAnsi="Browallia New" w:cs="Browallia New"/>
                <w:sz w:val="28"/>
              </w:rPr>
              <w:t>Mantra Assets Co., Ltd.</w:t>
            </w:r>
          </w:p>
        </w:tc>
        <w:tc>
          <w:tcPr>
            <w:tcW w:w="1260" w:type="dxa"/>
            <w:shd w:val="clear" w:color="auto" w:fill="auto"/>
            <w:vAlign w:val="bottom"/>
          </w:tcPr>
          <w:p w14:paraId="164E7215" w14:textId="77777777" w:rsidR="006D5538" w:rsidRPr="003251EC" w:rsidRDefault="006D5538" w:rsidP="00C75DC6">
            <w:pPr>
              <w:pStyle w:val="NoSpacing"/>
              <w:spacing w:before="60"/>
              <w:jc w:val="right"/>
              <w:rPr>
                <w:rFonts w:ascii="Browallia New" w:hAnsi="Browallia New" w:cs="Browallia New"/>
                <w:sz w:val="28"/>
              </w:rPr>
            </w:pPr>
            <w:r w:rsidRPr="003251EC">
              <w:rPr>
                <w:rFonts w:ascii="Browallia New" w:hAnsi="Browallia New" w:cs="Browallia New"/>
                <w:sz w:val="28"/>
              </w:rPr>
              <w:t>-</w:t>
            </w:r>
          </w:p>
        </w:tc>
        <w:tc>
          <w:tcPr>
            <w:tcW w:w="1337" w:type="dxa"/>
            <w:shd w:val="clear" w:color="auto" w:fill="auto"/>
          </w:tcPr>
          <w:p w14:paraId="40C169C9" w14:textId="63168BF1" w:rsidR="006D5538" w:rsidRPr="00C75DC6" w:rsidRDefault="00F335FA" w:rsidP="00C75DC6">
            <w:pPr>
              <w:pStyle w:val="NoSpacing"/>
              <w:spacing w:before="60"/>
              <w:jc w:val="right"/>
              <w:rPr>
                <w:rFonts w:ascii="Browallia New" w:hAnsi="Browallia New" w:cs="Browallia New"/>
                <w:sz w:val="28"/>
                <w:cs/>
              </w:rPr>
            </w:pPr>
            <w:r>
              <w:rPr>
                <w:rFonts w:ascii="Browallia New" w:hAnsi="Browallia New" w:cs="Browallia New"/>
                <w:sz w:val="28"/>
              </w:rPr>
              <w:t>-</w:t>
            </w:r>
          </w:p>
        </w:tc>
        <w:tc>
          <w:tcPr>
            <w:tcW w:w="1290" w:type="dxa"/>
            <w:shd w:val="clear" w:color="auto" w:fill="auto"/>
            <w:vAlign w:val="bottom"/>
          </w:tcPr>
          <w:p w14:paraId="5A7B41D4" w14:textId="138D1AA0" w:rsidR="006D5538" w:rsidRPr="00C75DC6" w:rsidRDefault="00F335FA" w:rsidP="00C75DC6">
            <w:pPr>
              <w:pStyle w:val="NoSpacing"/>
              <w:spacing w:before="60"/>
              <w:jc w:val="right"/>
              <w:rPr>
                <w:rFonts w:ascii="Browallia New" w:hAnsi="Browallia New" w:cs="Browallia New"/>
                <w:sz w:val="28"/>
              </w:rPr>
            </w:pPr>
            <w:r>
              <w:rPr>
                <w:rFonts w:ascii="Browallia New" w:hAnsi="Browallia New" w:cs="Browallia New"/>
                <w:sz w:val="28"/>
              </w:rPr>
              <w:t>185,000</w:t>
            </w:r>
          </w:p>
        </w:tc>
        <w:tc>
          <w:tcPr>
            <w:tcW w:w="1290" w:type="dxa"/>
            <w:shd w:val="clear" w:color="auto" w:fill="auto"/>
            <w:vAlign w:val="bottom"/>
          </w:tcPr>
          <w:p w14:paraId="459956AE" w14:textId="668C3371" w:rsidR="006D5538" w:rsidRPr="00C75DC6" w:rsidRDefault="00F335FA" w:rsidP="00C75DC6">
            <w:pPr>
              <w:pStyle w:val="NoSpacing"/>
              <w:spacing w:before="60"/>
              <w:jc w:val="right"/>
              <w:rPr>
                <w:rFonts w:ascii="Browallia New" w:hAnsi="Browallia New" w:cs="Browallia New"/>
                <w:sz w:val="28"/>
              </w:rPr>
            </w:pPr>
            <w:r>
              <w:rPr>
                <w:rFonts w:ascii="Browallia New" w:hAnsi="Browallia New" w:cs="Browallia New"/>
                <w:sz w:val="28"/>
              </w:rPr>
              <w:t>(10,000)</w:t>
            </w:r>
          </w:p>
        </w:tc>
        <w:tc>
          <w:tcPr>
            <w:tcW w:w="1431" w:type="dxa"/>
            <w:shd w:val="clear" w:color="auto" w:fill="auto"/>
          </w:tcPr>
          <w:p w14:paraId="269F23EF" w14:textId="785E900C" w:rsidR="006D5538" w:rsidRPr="00C75DC6" w:rsidRDefault="00F335FA" w:rsidP="00C75DC6">
            <w:pPr>
              <w:pStyle w:val="NoSpacing"/>
              <w:spacing w:before="60"/>
              <w:jc w:val="right"/>
              <w:rPr>
                <w:rFonts w:ascii="Browallia New" w:hAnsi="Browallia New" w:cs="Browallia New"/>
                <w:sz w:val="28"/>
              </w:rPr>
            </w:pPr>
            <w:r>
              <w:rPr>
                <w:rFonts w:ascii="Browallia New" w:hAnsi="Browallia New" w:cs="Browallia New"/>
                <w:sz w:val="28"/>
              </w:rPr>
              <w:t>175,000</w:t>
            </w:r>
          </w:p>
        </w:tc>
      </w:tr>
      <w:tr w:rsidR="00F335FA" w:rsidRPr="003251EC" w14:paraId="048388CF" w14:textId="77777777" w:rsidTr="0015449E">
        <w:trPr>
          <w:trHeight w:val="14"/>
        </w:trPr>
        <w:tc>
          <w:tcPr>
            <w:tcW w:w="2565" w:type="dxa"/>
            <w:gridSpan w:val="2"/>
            <w:shd w:val="clear" w:color="auto" w:fill="auto"/>
            <w:vAlign w:val="bottom"/>
          </w:tcPr>
          <w:p w14:paraId="397E87B5" w14:textId="607D7E71" w:rsidR="00F335FA" w:rsidRPr="003251EC" w:rsidRDefault="00F335FA" w:rsidP="00F335FA">
            <w:pPr>
              <w:ind w:hanging="108"/>
              <w:rPr>
                <w:rFonts w:ascii="Browallia New" w:hAnsi="Browallia New" w:cs="Browallia New"/>
                <w:spacing w:val="-4"/>
              </w:rPr>
            </w:pPr>
            <w:r w:rsidRPr="003251EC">
              <w:rPr>
                <w:rFonts w:ascii="Browallia New" w:hAnsi="Browallia New" w:cs="Browallia New"/>
                <w:spacing w:val="-4"/>
              </w:rPr>
              <w:t xml:space="preserve">  Thai Consumer Distribution </w:t>
            </w:r>
          </w:p>
          <w:p w14:paraId="4F507797" w14:textId="4AD43749" w:rsidR="00F335FA" w:rsidRPr="003251EC" w:rsidRDefault="00F335FA" w:rsidP="00F335FA">
            <w:pPr>
              <w:pStyle w:val="NoSpacing"/>
              <w:ind w:hanging="107"/>
              <w:rPr>
                <w:rFonts w:ascii="Browallia New" w:hAnsi="Browallia New" w:cs="Browallia New"/>
                <w:sz w:val="28"/>
                <w:cs/>
              </w:rPr>
            </w:pPr>
            <w:r w:rsidRPr="003251EC">
              <w:rPr>
                <w:rFonts w:ascii="Browallia New" w:hAnsi="Browallia New" w:cs="Browallia New"/>
                <w:spacing w:val="-4"/>
                <w:sz w:val="28"/>
              </w:rPr>
              <w:t xml:space="preserve">      Centre </w:t>
            </w:r>
            <w:r w:rsidRPr="003251EC">
              <w:rPr>
                <w:rFonts w:ascii="Browallia New" w:hAnsi="Browallia New" w:cs="Browallia New"/>
                <w:sz w:val="28"/>
              </w:rPr>
              <w:t>Co., Ltd.</w:t>
            </w:r>
          </w:p>
        </w:tc>
        <w:tc>
          <w:tcPr>
            <w:tcW w:w="1260" w:type="dxa"/>
            <w:shd w:val="clear" w:color="auto" w:fill="auto"/>
            <w:vAlign w:val="bottom"/>
          </w:tcPr>
          <w:p w14:paraId="5D08C341" w14:textId="77777777" w:rsidR="00F335FA" w:rsidRPr="003251EC" w:rsidRDefault="00F335FA" w:rsidP="00F335FA">
            <w:pPr>
              <w:pStyle w:val="NoSpacing"/>
              <w:jc w:val="right"/>
              <w:rPr>
                <w:rFonts w:ascii="Browallia New" w:hAnsi="Browallia New" w:cs="Browallia New"/>
                <w:sz w:val="28"/>
              </w:rPr>
            </w:pPr>
            <w:r w:rsidRPr="003251EC">
              <w:rPr>
                <w:rFonts w:ascii="Browallia New" w:hAnsi="Browallia New" w:cs="Browallia New"/>
                <w:sz w:val="28"/>
              </w:rPr>
              <w:t>36,100</w:t>
            </w:r>
          </w:p>
        </w:tc>
        <w:tc>
          <w:tcPr>
            <w:tcW w:w="1337" w:type="dxa"/>
            <w:shd w:val="clear" w:color="auto" w:fill="auto"/>
            <w:vAlign w:val="bottom"/>
          </w:tcPr>
          <w:p w14:paraId="5478CCE7" w14:textId="2BEDB6BE" w:rsidR="00F335FA" w:rsidRPr="00C75DC6" w:rsidRDefault="00F335FA" w:rsidP="00F335FA">
            <w:pPr>
              <w:pStyle w:val="NoSpacing"/>
              <w:jc w:val="right"/>
              <w:rPr>
                <w:rFonts w:ascii="Browallia New" w:hAnsi="Browallia New" w:cs="Browallia New"/>
                <w:sz w:val="28"/>
                <w:cs/>
              </w:rPr>
            </w:pPr>
            <w:r>
              <w:rPr>
                <w:rFonts w:ascii="Browallia New" w:hAnsi="Browallia New" w:cs="Browallia New"/>
                <w:sz w:val="28"/>
              </w:rPr>
              <w:t>-</w:t>
            </w:r>
          </w:p>
        </w:tc>
        <w:tc>
          <w:tcPr>
            <w:tcW w:w="1290" w:type="dxa"/>
            <w:shd w:val="clear" w:color="auto" w:fill="auto"/>
            <w:vAlign w:val="bottom"/>
          </w:tcPr>
          <w:p w14:paraId="343787EE" w14:textId="5CA3F83E" w:rsidR="00F335FA" w:rsidRPr="00C75DC6" w:rsidRDefault="00F335FA" w:rsidP="00F335FA">
            <w:pPr>
              <w:pStyle w:val="NoSpacing"/>
              <w:jc w:val="right"/>
              <w:rPr>
                <w:rFonts w:ascii="Browallia New" w:hAnsi="Browallia New" w:cs="Browallia New"/>
                <w:sz w:val="28"/>
              </w:rPr>
            </w:pPr>
            <w:r>
              <w:rPr>
                <w:rFonts w:ascii="Browallia New" w:hAnsi="Browallia New" w:cs="Browallia New"/>
                <w:sz w:val="28"/>
              </w:rPr>
              <w:t>20,500</w:t>
            </w:r>
          </w:p>
        </w:tc>
        <w:tc>
          <w:tcPr>
            <w:tcW w:w="1290" w:type="dxa"/>
            <w:shd w:val="clear" w:color="auto" w:fill="auto"/>
            <w:vAlign w:val="bottom"/>
          </w:tcPr>
          <w:p w14:paraId="51667DD7" w14:textId="6552C61E" w:rsidR="00F335FA" w:rsidRPr="00C75DC6" w:rsidRDefault="00F335FA" w:rsidP="00F335FA">
            <w:pPr>
              <w:pStyle w:val="NoSpacing"/>
              <w:jc w:val="right"/>
              <w:rPr>
                <w:rFonts w:ascii="Browallia New" w:hAnsi="Browallia New" w:cs="Browallia New"/>
                <w:sz w:val="28"/>
              </w:rPr>
            </w:pPr>
            <w:r w:rsidRPr="00F335FA">
              <w:rPr>
                <w:rFonts w:ascii="Browallia New" w:hAnsi="Browallia New" w:cs="Browallia New"/>
                <w:sz w:val="28"/>
              </w:rPr>
              <w:t>(13,600)</w:t>
            </w:r>
          </w:p>
        </w:tc>
        <w:tc>
          <w:tcPr>
            <w:tcW w:w="1431" w:type="dxa"/>
            <w:shd w:val="clear" w:color="auto" w:fill="auto"/>
            <w:vAlign w:val="bottom"/>
          </w:tcPr>
          <w:p w14:paraId="63F68CC7" w14:textId="79CA840D" w:rsidR="00F335FA" w:rsidRPr="00C75DC6" w:rsidRDefault="00F335FA" w:rsidP="00F335FA">
            <w:pPr>
              <w:pStyle w:val="NoSpacing"/>
              <w:jc w:val="right"/>
              <w:rPr>
                <w:rFonts w:ascii="Browallia New" w:hAnsi="Browallia New" w:cs="Browallia New"/>
                <w:sz w:val="28"/>
              </w:rPr>
            </w:pPr>
            <w:r>
              <w:rPr>
                <w:rFonts w:ascii="Browallia New" w:hAnsi="Browallia New" w:cs="Browallia New"/>
                <w:sz w:val="28"/>
              </w:rPr>
              <w:t>43,000</w:t>
            </w:r>
          </w:p>
        </w:tc>
      </w:tr>
      <w:tr w:rsidR="00F335FA" w:rsidRPr="003251EC" w14:paraId="0DD30964" w14:textId="77777777" w:rsidTr="0015449E">
        <w:trPr>
          <w:trHeight w:val="14"/>
        </w:trPr>
        <w:tc>
          <w:tcPr>
            <w:tcW w:w="2565" w:type="dxa"/>
            <w:gridSpan w:val="2"/>
            <w:shd w:val="clear" w:color="auto" w:fill="auto"/>
            <w:vAlign w:val="bottom"/>
          </w:tcPr>
          <w:p w14:paraId="333C03D1" w14:textId="24EABC69" w:rsidR="00F335FA" w:rsidRPr="003251EC" w:rsidRDefault="00F335FA" w:rsidP="00F335FA">
            <w:pPr>
              <w:ind w:hanging="108"/>
              <w:rPr>
                <w:rFonts w:ascii="Browallia New" w:hAnsi="Browallia New" w:cs="Browallia New"/>
                <w:spacing w:val="-4"/>
              </w:rPr>
            </w:pPr>
            <w:r>
              <w:rPr>
                <w:rFonts w:ascii="Browallia New" w:hAnsi="Browallia New" w:cs="Browallia New"/>
                <w:spacing w:val="-4"/>
              </w:rPr>
              <w:t xml:space="preserve">  </w:t>
            </w:r>
            <w:proofErr w:type="spellStart"/>
            <w:r>
              <w:rPr>
                <w:rFonts w:ascii="Browallia New" w:hAnsi="Browallia New" w:cs="Browallia New"/>
                <w:spacing w:val="-4"/>
              </w:rPr>
              <w:t>Nomimashou</w:t>
            </w:r>
            <w:proofErr w:type="spellEnd"/>
            <w:r>
              <w:rPr>
                <w:rFonts w:ascii="Browallia New" w:hAnsi="Browallia New" w:cs="Browallia New"/>
                <w:spacing w:val="-4"/>
              </w:rPr>
              <w:t xml:space="preserve"> </w:t>
            </w:r>
            <w:r w:rsidRPr="00C75DC6">
              <w:rPr>
                <w:rFonts w:ascii="Browallia New" w:hAnsi="Browallia New" w:cs="Browallia New"/>
                <w:spacing w:val="-4"/>
              </w:rPr>
              <w:t>C</w:t>
            </w:r>
            <w:r>
              <w:rPr>
                <w:rFonts w:ascii="Browallia New" w:hAnsi="Browallia New" w:cs="Browallia New"/>
                <w:spacing w:val="-4"/>
              </w:rPr>
              <w:t>o</w:t>
            </w:r>
            <w:r w:rsidRPr="00C75DC6">
              <w:rPr>
                <w:rFonts w:ascii="Browallia New" w:hAnsi="Browallia New" w:cs="Browallia New"/>
                <w:spacing w:val="-4"/>
              </w:rPr>
              <w:t>., L</w:t>
            </w:r>
            <w:r>
              <w:rPr>
                <w:rFonts w:ascii="Browallia New" w:hAnsi="Browallia New" w:cs="Browallia New"/>
                <w:spacing w:val="-4"/>
              </w:rPr>
              <w:t>td</w:t>
            </w:r>
            <w:r w:rsidRPr="00C75DC6">
              <w:rPr>
                <w:rFonts w:ascii="Browallia New" w:hAnsi="Browallia New" w:cs="Browallia New"/>
                <w:spacing w:val="-4"/>
              </w:rPr>
              <w:t>.</w:t>
            </w:r>
          </w:p>
        </w:tc>
        <w:tc>
          <w:tcPr>
            <w:tcW w:w="1260" w:type="dxa"/>
            <w:shd w:val="clear" w:color="auto" w:fill="auto"/>
            <w:vAlign w:val="bottom"/>
          </w:tcPr>
          <w:p w14:paraId="206B32CF" w14:textId="32CA4F06" w:rsidR="00F335FA" w:rsidRPr="003251EC" w:rsidRDefault="00F335FA" w:rsidP="00F335FA">
            <w:pPr>
              <w:pStyle w:val="NoSpacing"/>
              <w:jc w:val="right"/>
              <w:rPr>
                <w:rFonts w:ascii="Browallia New" w:hAnsi="Browallia New" w:cs="Browallia New"/>
                <w:sz w:val="28"/>
              </w:rPr>
            </w:pPr>
            <w:r>
              <w:rPr>
                <w:rFonts w:ascii="Browallia New" w:hAnsi="Browallia New" w:cs="Browallia New"/>
                <w:sz w:val="28"/>
              </w:rPr>
              <w:t>-</w:t>
            </w:r>
          </w:p>
        </w:tc>
        <w:tc>
          <w:tcPr>
            <w:tcW w:w="1337" w:type="dxa"/>
            <w:shd w:val="clear" w:color="auto" w:fill="auto"/>
            <w:vAlign w:val="bottom"/>
          </w:tcPr>
          <w:p w14:paraId="4B88E66C" w14:textId="5D80A959" w:rsidR="00F335FA" w:rsidRDefault="00F335FA" w:rsidP="00F335FA">
            <w:pPr>
              <w:pStyle w:val="NoSpacing"/>
              <w:jc w:val="right"/>
              <w:rPr>
                <w:rFonts w:ascii="Browallia New" w:hAnsi="Browallia New" w:cs="Browallia New"/>
                <w:sz w:val="28"/>
              </w:rPr>
            </w:pPr>
            <w:r>
              <w:rPr>
                <w:rFonts w:ascii="Browallia New" w:hAnsi="Browallia New" w:cs="Browallia New"/>
                <w:sz w:val="28"/>
              </w:rPr>
              <w:t>52,500</w:t>
            </w:r>
          </w:p>
        </w:tc>
        <w:tc>
          <w:tcPr>
            <w:tcW w:w="1290" w:type="dxa"/>
            <w:shd w:val="clear" w:color="auto" w:fill="auto"/>
            <w:vAlign w:val="bottom"/>
          </w:tcPr>
          <w:p w14:paraId="5DFC920D" w14:textId="164655A6" w:rsidR="00F335FA" w:rsidRDefault="00F335FA" w:rsidP="00F335FA">
            <w:pPr>
              <w:pStyle w:val="NoSpacing"/>
              <w:jc w:val="right"/>
              <w:rPr>
                <w:rFonts w:ascii="Browallia New" w:hAnsi="Browallia New" w:cs="Browallia New"/>
                <w:sz w:val="28"/>
              </w:rPr>
            </w:pPr>
            <w:r>
              <w:rPr>
                <w:rFonts w:ascii="Browallia New" w:hAnsi="Browallia New" w:cs="Browallia New"/>
                <w:sz w:val="28"/>
              </w:rPr>
              <w:t>-</w:t>
            </w:r>
          </w:p>
        </w:tc>
        <w:tc>
          <w:tcPr>
            <w:tcW w:w="1290" w:type="dxa"/>
            <w:shd w:val="clear" w:color="auto" w:fill="auto"/>
            <w:vAlign w:val="bottom"/>
          </w:tcPr>
          <w:p w14:paraId="3D7BEE3D" w14:textId="33876409" w:rsidR="00F335FA" w:rsidRPr="00C75DC6" w:rsidRDefault="00F335FA" w:rsidP="00F335FA">
            <w:pPr>
              <w:pStyle w:val="NoSpacing"/>
              <w:jc w:val="right"/>
              <w:rPr>
                <w:rFonts w:ascii="Browallia New" w:hAnsi="Browallia New" w:cs="Browallia New"/>
                <w:sz w:val="28"/>
              </w:rPr>
            </w:pPr>
            <w:r w:rsidRPr="00F335FA">
              <w:rPr>
                <w:rFonts w:ascii="Browallia New" w:hAnsi="Browallia New" w:cs="Browallia New"/>
                <w:sz w:val="28"/>
              </w:rPr>
              <w:t>(51,500)</w:t>
            </w:r>
          </w:p>
        </w:tc>
        <w:tc>
          <w:tcPr>
            <w:tcW w:w="1431" w:type="dxa"/>
            <w:shd w:val="clear" w:color="auto" w:fill="auto"/>
            <w:vAlign w:val="bottom"/>
          </w:tcPr>
          <w:p w14:paraId="566F7B1E" w14:textId="7D001830" w:rsidR="00F335FA" w:rsidRPr="00C75DC6" w:rsidRDefault="00F335FA" w:rsidP="00F335FA">
            <w:pPr>
              <w:pStyle w:val="NoSpacing"/>
              <w:jc w:val="right"/>
              <w:rPr>
                <w:rFonts w:ascii="Browallia New" w:hAnsi="Browallia New" w:cs="Browallia New"/>
                <w:sz w:val="28"/>
              </w:rPr>
            </w:pPr>
            <w:r>
              <w:rPr>
                <w:rFonts w:ascii="Browallia New" w:hAnsi="Browallia New" w:cs="Browallia New"/>
                <w:sz w:val="28"/>
              </w:rPr>
              <w:t>1,000</w:t>
            </w:r>
          </w:p>
        </w:tc>
      </w:tr>
      <w:tr w:rsidR="00F335FA" w:rsidRPr="003251EC" w14:paraId="464A7615" w14:textId="77777777" w:rsidTr="0015449E">
        <w:trPr>
          <w:trHeight w:val="14"/>
        </w:trPr>
        <w:tc>
          <w:tcPr>
            <w:tcW w:w="2565" w:type="dxa"/>
            <w:gridSpan w:val="2"/>
            <w:shd w:val="clear" w:color="auto" w:fill="auto"/>
            <w:vAlign w:val="bottom"/>
          </w:tcPr>
          <w:p w14:paraId="30E322ED" w14:textId="69F679D2" w:rsidR="00F335FA" w:rsidRPr="003251EC" w:rsidRDefault="00F335FA" w:rsidP="0015449E">
            <w:pPr>
              <w:ind w:hanging="108"/>
              <w:rPr>
                <w:rFonts w:ascii="Browallia New" w:hAnsi="Browallia New" w:cs="Browallia New"/>
                <w:spacing w:val="-4"/>
              </w:rPr>
            </w:pPr>
            <w:r>
              <w:rPr>
                <w:rFonts w:ascii="Browallia New" w:hAnsi="Browallia New" w:cs="Browallia New"/>
                <w:spacing w:val="-4"/>
              </w:rPr>
              <w:t xml:space="preserve">  </w:t>
            </w:r>
            <w:proofErr w:type="spellStart"/>
            <w:r w:rsidR="00F64454" w:rsidRPr="00F64454">
              <w:rPr>
                <w:rFonts w:ascii="Browallia New" w:hAnsi="Browallia New" w:cs="Browallia New"/>
                <w:spacing w:val="-4"/>
              </w:rPr>
              <w:t>Chalermpat</w:t>
            </w:r>
            <w:proofErr w:type="spellEnd"/>
            <w:r w:rsidR="00F64454" w:rsidRPr="00F64454">
              <w:rPr>
                <w:rFonts w:ascii="Browallia New" w:hAnsi="Browallia New" w:cs="Browallia New"/>
                <w:spacing w:val="-4"/>
              </w:rPr>
              <w:t xml:space="preserve"> Corporation</w:t>
            </w:r>
            <w:r w:rsidRPr="00F335FA">
              <w:rPr>
                <w:rFonts w:ascii="Browallia New" w:hAnsi="Browallia New" w:cs="Browallia New"/>
                <w:spacing w:val="-4"/>
              </w:rPr>
              <w:t xml:space="preserve"> </w:t>
            </w:r>
            <w:r w:rsidR="0015449E">
              <w:rPr>
                <w:rFonts w:ascii="Browallia New" w:hAnsi="Browallia New" w:cs="Browallia New"/>
                <w:spacing w:val="-4"/>
              </w:rPr>
              <w:br/>
              <w:t xml:space="preserve">    Co., Ltd</w:t>
            </w:r>
          </w:p>
        </w:tc>
        <w:tc>
          <w:tcPr>
            <w:tcW w:w="1260" w:type="dxa"/>
            <w:shd w:val="clear" w:color="auto" w:fill="auto"/>
            <w:vAlign w:val="bottom"/>
          </w:tcPr>
          <w:p w14:paraId="14BF9FAA" w14:textId="24066602" w:rsidR="00F335FA" w:rsidRPr="003251EC" w:rsidRDefault="00F335FA" w:rsidP="00F335F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37" w:type="dxa"/>
            <w:shd w:val="clear" w:color="auto" w:fill="auto"/>
          </w:tcPr>
          <w:p w14:paraId="7B317109" w14:textId="77777777" w:rsidR="00F335FA" w:rsidRDefault="00F335FA" w:rsidP="00F335FA">
            <w:pPr>
              <w:pStyle w:val="NoSpacing"/>
              <w:pBdr>
                <w:bottom w:val="single" w:sz="4" w:space="1" w:color="auto"/>
              </w:pBdr>
              <w:jc w:val="right"/>
              <w:rPr>
                <w:rFonts w:ascii="Browallia New" w:hAnsi="Browallia New" w:cs="Browallia New"/>
                <w:sz w:val="28"/>
              </w:rPr>
            </w:pPr>
          </w:p>
          <w:p w14:paraId="3E0779D2" w14:textId="00F2BC60" w:rsidR="00F335FA" w:rsidRPr="00C75DC6" w:rsidRDefault="00F335FA" w:rsidP="00F335F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90" w:type="dxa"/>
            <w:shd w:val="clear" w:color="auto" w:fill="auto"/>
            <w:vAlign w:val="bottom"/>
          </w:tcPr>
          <w:p w14:paraId="165CEDC4" w14:textId="6273C4B1" w:rsidR="00F335FA" w:rsidRPr="00C75DC6" w:rsidRDefault="00F335FA" w:rsidP="00F335F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21,000</w:t>
            </w:r>
          </w:p>
        </w:tc>
        <w:tc>
          <w:tcPr>
            <w:tcW w:w="1290" w:type="dxa"/>
            <w:shd w:val="clear" w:color="auto" w:fill="auto"/>
            <w:vAlign w:val="bottom"/>
          </w:tcPr>
          <w:p w14:paraId="061A23BE" w14:textId="0E4DA6F3" w:rsidR="00F335FA" w:rsidRPr="00C75DC6" w:rsidRDefault="00F335FA" w:rsidP="00F335F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31" w:type="dxa"/>
            <w:shd w:val="clear" w:color="auto" w:fill="auto"/>
            <w:vAlign w:val="bottom"/>
          </w:tcPr>
          <w:p w14:paraId="33D9D198" w14:textId="7DA8D178" w:rsidR="00F335FA" w:rsidRPr="00C75DC6" w:rsidRDefault="00F335FA" w:rsidP="00F335F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21,000</w:t>
            </w:r>
          </w:p>
        </w:tc>
      </w:tr>
      <w:tr w:rsidR="00F335FA" w:rsidRPr="003251EC" w14:paraId="20ABB4F5" w14:textId="77777777" w:rsidTr="0015449E">
        <w:trPr>
          <w:trHeight w:val="14"/>
        </w:trPr>
        <w:tc>
          <w:tcPr>
            <w:tcW w:w="2565" w:type="dxa"/>
            <w:gridSpan w:val="2"/>
            <w:shd w:val="clear" w:color="auto" w:fill="auto"/>
            <w:vAlign w:val="bottom"/>
          </w:tcPr>
          <w:p w14:paraId="452430DC" w14:textId="1CE517BD" w:rsidR="00F335FA" w:rsidRPr="003251EC" w:rsidRDefault="00F335FA" w:rsidP="00F335FA">
            <w:pPr>
              <w:pStyle w:val="NoSpacing"/>
              <w:rPr>
                <w:rFonts w:ascii="Browallia New" w:hAnsi="Browallia New" w:cs="Browallia New"/>
                <w:sz w:val="28"/>
                <w:cs/>
              </w:rPr>
            </w:pPr>
            <w:r w:rsidRPr="003251EC">
              <w:rPr>
                <w:rFonts w:ascii="Browallia New" w:hAnsi="Browallia New" w:cs="Browallia New"/>
                <w:sz w:val="28"/>
              </w:rPr>
              <w:t>Total</w:t>
            </w:r>
          </w:p>
        </w:tc>
        <w:tc>
          <w:tcPr>
            <w:tcW w:w="1260" w:type="dxa"/>
            <w:shd w:val="clear" w:color="auto" w:fill="auto"/>
            <w:vAlign w:val="bottom"/>
          </w:tcPr>
          <w:p w14:paraId="18734296" w14:textId="77777777" w:rsidR="00F335FA" w:rsidRPr="003251EC" w:rsidRDefault="00F335FA" w:rsidP="00F335FA">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36,100</w:t>
            </w:r>
          </w:p>
        </w:tc>
        <w:tc>
          <w:tcPr>
            <w:tcW w:w="1337" w:type="dxa"/>
            <w:shd w:val="clear" w:color="auto" w:fill="auto"/>
          </w:tcPr>
          <w:p w14:paraId="0B34A990" w14:textId="15EE569E" w:rsidR="00F335FA" w:rsidRPr="00C75DC6" w:rsidRDefault="00F335FA" w:rsidP="00F335F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52,500</w:t>
            </w:r>
          </w:p>
        </w:tc>
        <w:tc>
          <w:tcPr>
            <w:tcW w:w="1290" w:type="dxa"/>
            <w:shd w:val="clear" w:color="auto" w:fill="auto"/>
            <w:vAlign w:val="bottom"/>
          </w:tcPr>
          <w:p w14:paraId="18CE4618" w14:textId="6565DBED" w:rsidR="00F335FA" w:rsidRPr="00C75DC6" w:rsidRDefault="00F335FA" w:rsidP="00F335F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226,500</w:t>
            </w:r>
          </w:p>
        </w:tc>
        <w:tc>
          <w:tcPr>
            <w:tcW w:w="1290" w:type="dxa"/>
            <w:shd w:val="clear" w:color="auto" w:fill="auto"/>
            <w:vAlign w:val="bottom"/>
          </w:tcPr>
          <w:p w14:paraId="3C63B2C7" w14:textId="53832EC6" w:rsidR="00F335FA" w:rsidRPr="00C75DC6" w:rsidRDefault="00F335FA" w:rsidP="00F335F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(75,100)</w:t>
            </w:r>
          </w:p>
        </w:tc>
        <w:tc>
          <w:tcPr>
            <w:tcW w:w="1431" w:type="dxa"/>
            <w:shd w:val="clear" w:color="auto" w:fill="auto"/>
          </w:tcPr>
          <w:p w14:paraId="57CE4EA3" w14:textId="05F8A533" w:rsidR="00F335FA" w:rsidRPr="00C75DC6" w:rsidRDefault="00F335FA" w:rsidP="00F335F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240,000</w:t>
            </w:r>
          </w:p>
        </w:tc>
      </w:tr>
    </w:tbl>
    <w:p w14:paraId="6704C60E" w14:textId="47C9DF36" w:rsidR="009B7789" w:rsidRDefault="009B7789" w:rsidP="009B7789">
      <w:pPr>
        <w:spacing w:before="240" w:after="120"/>
        <w:ind w:left="720"/>
        <w:jc w:val="both"/>
        <w:rPr>
          <w:rFonts w:ascii="Browallia New" w:hAnsi="Browallia New" w:cs="Browallia New"/>
          <w:color w:val="000000"/>
        </w:rPr>
      </w:pPr>
      <w:r w:rsidRPr="003251EC">
        <w:rPr>
          <w:rFonts w:ascii="Browallia New" w:hAnsi="Browallia New" w:cs="Browallia New"/>
          <w:color w:val="000000"/>
        </w:rPr>
        <w:t xml:space="preserve">The abovementioned short - term loans </w:t>
      </w:r>
      <w:r w:rsidR="00A423AA" w:rsidRPr="003251EC">
        <w:rPr>
          <w:rFonts w:ascii="Browallia New" w:hAnsi="Browallia New" w:cs="Browallia New"/>
          <w:color w:val="000000"/>
        </w:rPr>
        <w:t xml:space="preserve">to subsidiaries </w:t>
      </w:r>
      <w:r w:rsidRPr="003251EC">
        <w:rPr>
          <w:rFonts w:ascii="Browallia New" w:hAnsi="Browallia New" w:cs="Browallia New"/>
          <w:color w:val="000000"/>
        </w:rPr>
        <w:t>were granted in respect of promissory notes</w:t>
      </w:r>
      <w:r w:rsidR="009A19F6" w:rsidRPr="003251EC">
        <w:rPr>
          <w:rFonts w:ascii="Browallia New" w:hAnsi="Browallia New" w:cs="Browallia New"/>
          <w:color w:val="000000"/>
        </w:rPr>
        <w:t xml:space="preserve"> and loan </w:t>
      </w:r>
      <w:proofErr w:type="gramStart"/>
      <w:r w:rsidR="009A19F6" w:rsidRPr="003251EC">
        <w:rPr>
          <w:rFonts w:ascii="Browallia New" w:hAnsi="Browallia New" w:cs="Browallia New"/>
          <w:color w:val="000000"/>
        </w:rPr>
        <w:t>agreement</w:t>
      </w:r>
      <w:proofErr w:type="gramEnd"/>
      <w:r w:rsidRPr="003251EC">
        <w:rPr>
          <w:rFonts w:ascii="Browallia New" w:hAnsi="Browallia New" w:cs="Browallia New"/>
          <w:color w:val="000000"/>
        </w:rPr>
        <w:t xml:space="preserve"> were due on demand </w:t>
      </w:r>
      <w:r w:rsidRPr="003251EC">
        <w:rPr>
          <w:rFonts w:ascii="Browallia New" w:hAnsi="Browallia New" w:cs="Browallia New"/>
        </w:rPr>
        <w:t>charging</w:t>
      </w:r>
      <w:r w:rsidRPr="003251EC">
        <w:rPr>
          <w:rFonts w:ascii="Browallia New" w:hAnsi="Browallia New" w:cs="Browallia New"/>
          <w:color w:val="000000"/>
        </w:rPr>
        <w:t xml:space="preserve"> interest at the rate of </w:t>
      </w:r>
      <w:r w:rsidRPr="00F335FA">
        <w:rPr>
          <w:rFonts w:ascii="Browallia New" w:hAnsi="Browallia New" w:cs="Browallia New"/>
          <w:color w:val="000000"/>
        </w:rPr>
        <w:t xml:space="preserve">6.78% to </w:t>
      </w:r>
      <w:r w:rsidR="00EB14B1">
        <w:rPr>
          <w:rFonts w:ascii="Browallia New" w:hAnsi="Browallia New" w:cs="Browallia New"/>
          <w:color w:val="000000"/>
        </w:rPr>
        <w:t>7.00</w:t>
      </w:r>
      <w:r w:rsidRPr="00F335FA">
        <w:rPr>
          <w:rFonts w:ascii="Browallia New" w:hAnsi="Browallia New" w:cs="Browallia New"/>
          <w:color w:val="000000"/>
        </w:rPr>
        <w:t>%</w:t>
      </w:r>
      <w:r w:rsidRPr="003251EC">
        <w:rPr>
          <w:rFonts w:ascii="Browallia New" w:hAnsi="Browallia New" w:cs="Browallia New"/>
          <w:color w:val="000000"/>
        </w:rPr>
        <w:t xml:space="preserve"> per annum.</w:t>
      </w:r>
    </w:p>
    <w:tbl>
      <w:tblPr>
        <w:tblW w:w="9072" w:type="dxa"/>
        <w:tblInd w:w="675" w:type="dxa"/>
        <w:tblLook w:val="04A0" w:firstRow="1" w:lastRow="0" w:firstColumn="1" w:lastColumn="0" w:noHBand="0" w:noVBand="1"/>
      </w:tblPr>
      <w:tblGrid>
        <w:gridCol w:w="1134"/>
        <w:gridCol w:w="2268"/>
        <w:gridCol w:w="1418"/>
        <w:gridCol w:w="1417"/>
        <w:gridCol w:w="1418"/>
        <w:gridCol w:w="1417"/>
      </w:tblGrid>
      <w:tr w:rsidR="009B7789" w:rsidRPr="003251EC" w14:paraId="70D66B82" w14:textId="77777777" w:rsidTr="009B7789">
        <w:trPr>
          <w:trHeight w:val="20"/>
        </w:trPr>
        <w:tc>
          <w:tcPr>
            <w:tcW w:w="1134" w:type="dxa"/>
            <w:shd w:val="clear" w:color="auto" w:fill="auto"/>
            <w:vAlign w:val="bottom"/>
          </w:tcPr>
          <w:p w14:paraId="6CEC5F53"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4311D5C2" w14:textId="77777777" w:rsidR="009B7789" w:rsidRPr="003251EC" w:rsidRDefault="009B7789" w:rsidP="009B7789">
            <w:pPr>
              <w:pStyle w:val="NoSpacing"/>
              <w:jc w:val="center"/>
              <w:rPr>
                <w:rFonts w:ascii="Browallia New" w:hAnsi="Browallia New" w:cs="Browallia New"/>
                <w:sz w:val="28"/>
              </w:rPr>
            </w:pPr>
          </w:p>
        </w:tc>
        <w:tc>
          <w:tcPr>
            <w:tcW w:w="5670" w:type="dxa"/>
            <w:gridSpan w:val="4"/>
            <w:shd w:val="clear" w:color="auto" w:fill="auto"/>
          </w:tcPr>
          <w:p w14:paraId="1E424ED1" w14:textId="03F8651D" w:rsidR="009B7789" w:rsidRPr="003251EC" w:rsidRDefault="009B7789" w:rsidP="009B7789">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9B7789" w:rsidRPr="003251EC" w14:paraId="45D988E2" w14:textId="77777777" w:rsidTr="009B7789">
        <w:trPr>
          <w:trHeight w:val="20"/>
        </w:trPr>
        <w:tc>
          <w:tcPr>
            <w:tcW w:w="1134" w:type="dxa"/>
            <w:shd w:val="clear" w:color="auto" w:fill="auto"/>
            <w:vAlign w:val="bottom"/>
          </w:tcPr>
          <w:p w14:paraId="6CE75448"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01994A51" w14:textId="77777777" w:rsidR="009B7789" w:rsidRPr="003251EC" w:rsidRDefault="009B7789" w:rsidP="009B7789">
            <w:pPr>
              <w:pStyle w:val="NoSpacing"/>
              <w:jc w:val="center"/>
              <w:rPr>
                <w:rFonts w:ascii="Browallia New" w:hAnsi="Browallia New" w:cs="Browallia New"/>
                <w:sz w:val="28"/>
              </w:rPr>
            </w:pPr>
          </w:p>
        </w:tc>
        <w:tc>
          <w:tcPr>
            <w:tcW w:w="5670" w:type="dxa"/>
            <w:gridSpan w:val="4"/>
            <w:shd w:val="clear" w:color="auto" w:fill="auto"/>
          </w:tcPr>
          <w:p w14:paraId="70C4B826" w14:textId="559BB6DF"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9B7789" w:rsidRPr="003251EC" w14:paraId="608A1FB7" w14:textId="77777777" w:rsidTr="009B7789">
        <w:trPr>
          <w:trHeight w:val="223"/>
        </w:trPr>
        <w:tc>
          <w:tcPr>
            <w:tcW w:w="1134" w:type="dxa"/>
            <w:shd w:val="clear" w:color="auto" w:fill="auto"/>
            <w:vAlign w:val="bottom"/>
          </w:tcPr>
          <w:p w14:paraId="45652DE1"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559DDA2B" w14:textId="77777777" w:rsidR="009B7789" w:rsidRPr="003251EC" w:rsidRDefault="009B7789" w:rsidP="009B7789">
            <w:pPr>
              <w:pStyle w:val="NoSpacing"/>
              <w:jc w:val="center"/>
              <w:rPr>
                <w:rFonts w:ascii="Browallia New" w:hAnsi="Browallia New" w:cs="Browallia New"/>
                <w:sz w:val="28"/>
              </w:rPr>
            </w:pPr>
          </w:p>
        </w:tc>
        <w:tc>
          <w:tcPr>
            <w:tcW w:w="1418" w:type="dxa"/>
            <w:shd w:val="clear" w:color="auto" w:fill="auto"/>
            <w:vAlign w:val="bottom"/>
          </w:tcPr>
          <w:p w14:paraId="23C77DC3" w14:textId="65255EEB" w:rsidR="009B7789" w:rsidRPr="003251EC" w:rsidRDefault="009B7789" w:rsidP="009B7789">
            <w:pPr>
              <w:pStyle w:val="NoSpacing"/>
              <w:jc w:val="center"/>
              <w:rPr>
                <w:rFonts w:ascii="Browallia New" w:hAnsi="Browallia New" w:cs="Browallia New"/>
                <w:sz w:val="28"/>
                <w:cs/>
              </w:rPr>
            </w:pPr>
            <w:r w:rsidRPr="003251EC">
              <w:rPr>
                <w:rFonts w:ascii="Browallia New" w:hAnsi="Browallia New" w:cs="Browallia New"/>
                <w:sz w:val="28"/>
              </w:rPr>
              <w:t>As at</w:t>
            </w:r>
          </w:p>
        </w:tc>
        <w:tc>
          <w:tcPr>
            <w:tcW w:w="2835" w:type="dxa"/>
            <w:gridSpan w:val="2"/>
            <w:shd w:val="clear" w:color="auto" w:fill="auto"/>
            <w:vAlign w:val="bottom"/>
          </w:tcPr>
          <w:p w14:paraId="37306906" w14:textId="6AC094CA" w:rsidR="009B7789" w:rsidRPr="003251EC" w:rsidRDefault="009B7789" w:rsidP="009B7789">
            <w:pPr>
              <w:pBdr>
                <w:bottom w:val="single" w:sz="4" w:space="1" w:color="auto"/>
              </w:pBdr>
              <w:jc w:val="center"/>
              <w:rPr>
                <w:rFonts w:ascii="Browallia New" w:hAnsi="Browallia New" w:cs="Browallia New"/>
              </w:rPr>
            </w:pPr>
            <w:r w:rsidRPr="003251EC">
              <w:rPr>
                <w:rFonts w:ascii="Browallia New" w:hAnsi="Browallia New" w:cs="Browallia New"/>
              </w:rPr>
              <w:t xml:space="preserve">Movement during the </w:t>
            </w:r>
            <w:r w:rsidR="00270856" w:rsidRPr="003251EC">
              <w:rPr>
                <w:rFonts w:ascii="Browallia New" w:hAnsi="Browallia New" w:cs="Browallia New"/>
              </w:rPr>
              <w:t>year</w:t>
            </w:r>
          </w:p>
        </w:tc>
        <w:tc>
          <w:tcPr>
            <w:tcW w:w="1417" w:type="dxa"/>
            <w:shd w:val="clear" w:color="auto" w:fill="auto"/>
          </w:tcPr>
          <w:p w14:paraId="5739D415" w14:textId="42E565DD" w:rsidR="009B7789" w:rsidRPr="003251EC" w:rsidRDefault="009B7789" w:rsidP="009B7789">
            <w:pPr>
              <w:pStyle w:val="NoSpacing"/>
              <w:jc w:val="center"/>
              <w:rPr>
                <w:rFonts w:ascii="Browallia New" w:hAnsi="Browallia New" w:cs="Browallia New"/>
                <w:sz w:val="28"/>
                <w:cs/>
              </w:rPr>
            </w:pPr>
            <w:r w:rsidRPr="003251EC">
              <w:rPr>
                <w:rFonts w:ascii="Browallia New" w:hAnsi="Browallia New" w:cs="Browallia New"/>
                <w:sz w:val="28"/>
              </w:rPr>
              <w:t>As at</w:t>
            </w:r>
          </w:p>
        </w:tc>
      </w:tr>
      <w:tr w:rsidR="009B7789" w:rsidRPr="003251EC" w14:paraId="5A6A2642" w14:textId="77777777" w:rsidTr="009B7789">
        <w:trPr>
          <w:trHeight w:val="20"/>
        </w:trPr>
        <w:tc>
          <w:tcPr>
            <w:tcW w:w="1134" w:type="dxa"/>
            <w:shd w:val="clear" w:color="auto" w:fill="auto"/>
            <w:vAlign w:val="bottom"/>
          </w:tcPr>
          <w:p w14:paraId="2DEF9383"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5AFACEDF" w14:textId="77777777" w:rsidR="009B7789" w:rsidRPr="003251EC" w:rsidRDefault="009B7789" w:rsidP="009B7789">
            <w:pPr>
              <w:pStyle w:val="NoSpacing"/>
              <w:jc w:val="center"/>
              <w:rPr>
                <w:rFonts w:ascii="Browallia New" w:hAnsi="Browallia New" w:cs="Browallia New"/>
                <w:sz w:val="28"/>
              </w:rPr>
            </w:pPr>
          </w:p>
        </w:tc>
        <w:tc>
          <w:tcPr>
            <w:tcW w:w="1418" w:type="dxa"/>
            <w:shd w:val="clear" w:color="auto" w:fill="auto"/>
            <w:vAlign w:val="center"/>
          </w:tcPr>
          <w:p w14:paraId="62DF2963" w14:textId="449F3851"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Jan 1, 2022</w:t>
            </w:r>
          </w:p>
        </w:tc>
        <w:tc>
          <w:tcPr>
            <w:tcW w:w="1417" w:type="dxa"/>
            <w:shd w:val="clear" w:color="auto" w:fill="auto"/>
            <w:vAlign w:val="center"/>
          </w:tcPr>
          <w:p w14:paraId="264395C8" w14:textId="6DC2AF24"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418" w:type="dxa"/>
            <w:shd w:val="clear" w:color="auto" w:fill="auto"/>
            <w:vAlign w:val="center"/>
          </w:tcPr>
          <w:p w14:paraId="09D5D2D5" w14:textId="223ADD4A"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Receipt</w:t>
            </w:r>
          </w:p>
        </w:tc>
        <w:tc>
          <w:tcPr>
            <w:tcW w:w="1417" w:type="dxa"/>
            <w:shd w:val="clear" w:color="auto" w:fill="auto"/>
          </w:tcPr>
          <w:p w14:paraId="6B05D931" w14:textId="0C52FB18" w:rsidR="009B7789" w:rsidRPr="003251EC" w:rsidRDefault="009B7789" w:rsidP="009B7789">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Dec 31, 2022</w:t>
            </w:r>
          </w:p>
        </w:tc>
      </w:tr>
      <w:tr w:rsidR="009B7789" w:rsidRPr="003251EC" w14:paraId="7567B216" w14:textId="77777777" w:rsidTr="009B7789">
        <w:trPr>
          <w:trHeight w:val="20"/>
        </w:trPr>
        <w:tc>
          <w:tcPr>
            <w:tcW w:w="3402" w:type="dxa"/>
            <w:gridSpan w:val="2"/>
            <w:shd w:val="clear" w:color="auto" w:fill="auto"/>
            <w:vAlign w:val="bottom"/>
          </w:tcPr>
          <w:p w14:paraId="354A9CC0" w14:textId="4EAAEE9A" w:rsidR="009B7789" w:rsidRPr="003251EC" w:rsidRDefault="009B7789" w:rsidP="009B7789">
            <w:pPr>
              <w:pStyle w:val="NoSpacing"/>
              <w:spacing w:before="40"/>
              <w:rPr>
                <w:rFonts w:ascii="Browallia New" w:hAnsi="Browallia New" w:cs="Browallia New"/>
                <w:sz w:val="28"/>
              </w:rPr>
            </w:pPr>
            <w:r w:rsidRPr="003251EC">
              <w:rPr>
                <w:rFonts w:ascii="Browallia New" w:hAnsi="Browallia New" w:cs="Browallia New"/>
                <w:b/>
                <w:bCs/>
                <w:sz w:val="28"/>
              </w:rPr>
              <w:t xml:space="preserve">Continued </w:t>
            </w:r>
            <w:proofErr w:type="gramStart"/>
            <w:r w:rsidRPr="003251EC">
              <w:rPr>
                <w:rFonts w:ascii="Browallia New" w:hAnsi="Browallia New" w:cs="Browallia New"/>
                <w:b/>
                <w:bCs/>
                <w:sz w:val="28"/>
              </w:rPr>
              <w:t>operations :</w:t>
            </w:r>
            <w:proofErr w:type="gramEnd"/>
          </w:p>
        </w:tc>
        <w:tc>
          <w:tcPr>
            <w:tcW w:w="1418" w:type="dxa"/>
            <w:shd w:val="clear" w:color="auto" w:fill="auto"/>
            <w:vAlign w:val="bottom"/>
          </w:tcPr>
          <w:p w14:paraId="0A6C4560" w14:textId="77777777" w:rsidR="009B7789" w:rsidRPr="003251EC" w:rsidRDefault="009B7789" w:rsidP="009B7789">
            <w:pPr>
              <w:pStyle w:val="NoSpacing"/>
              <w:rPr>
                <w:rFonts w:ascii="Browallia New" w:hAnsi="Browallia New" w:cs="Browallia New"/>
                <w:sz w:val="28"/>
              </w:rPr>
            </w:pPr>
          </w:p>
        </w:tc>
        <w:tc>
          <w:tcPr>
            <w:tcW w:w="1417" w:type="dxa"/>
            <w:shd w:val="clear" w:color="auto" w:fill="auto"/>
            <w:vAlign w:val="bottom"/>
          </w:tcPr>
          <w:p w14:paraId="76AE1C42" w14:textId="77777777" w:rsidR="009B7789" w:rsidRPr="003251EC" w:rsidRDefault="009B7789" w:rsidP="009B7789">
            <w:pPr>
              <w:pStyle w:val="NoSpacing"/>
              <w:rPr>
                <w:rFonts w:ascii="Browallia New" w:hAnsi="Browallia New" w:cs="Browallia New"/>
                <w:sz w:val="28"/>
                <w:cs/>
              </w:rPr>
            </w:pPr>
          </w:p>
        </w:tc>
        <w:tc>
          <w:tcPr>
            <w:tcW w:w="1418" w:type="dxa"/>
            <w:shd w:val="clear" w:color="auto" w:fill="auto"/>
            <w:vAlign w:val="bottom"/>
          </w:tcPr>
          <w:p w14:paraId="107F0C83" w14:textId="77777777" w:rsidR="009B7789" w:rsidRPr="003251EC" w:rsidRDefault="009B7789" w:rsidP="009B7789">
            <w:pPr>
              <w:pStyle w:val="NoSpacing"/>
              <w:rPr>
                <w:rFonts w:ascii="Browallia New" w:hAnsi="Browallia New" w:cs="Browallia New"/>
                <w:sz w:val="28"/>
                <w:cs/>
              </w:rPr>
            </w:pPr>
          </w:p>
        </w:tc>
        <w:tc>
          <w:tcPr>
            <w:tcW w:w="1417" w:type="dxa"/>
            <w:shd w:val="clear" w:color="auto" w:fill="auto"/>
          </w:tcPr>
          <w:p w14:paraId="750FACDE" w14:textId="77777777" w:rsidR="009B7789" w:rsidRPr="003251EC" w:rsidRDefault="009B7789" w:rsidP="009B7789">
            <w:pPr>
              <w:pStyle w:val="NoSpacing"/>
              <w:rPr>
                <w:rFonts w:ascii="Browallia New" w:hAnsi="Browallia New" w:cs="Browallia New"/>
                <w:sz w:val="28"/>
              </w:rPr>
            </w:pPr>
          </w:p>
        </w:tc>
      </w:tr>
      <w:tr w:rsidR="009B7789" w:rsidRPr="003251EC" w14:paraId="395D7C4A" w14:textId="77777777" w:rsidTr="009B7789">
        <w:trPr>
          <w:trHeight w:val="20"/>
        </w:trPr>
        <w:tc>
          <w:tcPr>
            <w:tcW w:w="3402" w:type="dxa"/>
            <w:gridSpan w:val="2"/>
            <w:shd w:val="clear" w:color="auto" w:fill="auto"/>
            <w:vAlign w:val="bottom"/>
          </w:tcPr>
          <w:p w14:paraId="2627F67F" w14:textId="5725471A" w:rsidR="009B7789" w:rsidRPr="003251EC" w:rsidRDefault="009B7789" w:rsidP="009B7789">
            <w:pPr>
              <w:pStyle w:val="NoSpacing"/>
              <w:spacing w:before="60"/>
              <w:rPr>
                <w:rFonts w:ascii="Browallia New" w:hAnsi="Browallia New" w:cs="Browallia New"/>
                <w:sz w:val="28"/>
                <w:cs/>
              </w:rPr>
            </w:pPr>
            <w:r w:rsidRPr="003251EC">
              <w:rPr>
                <w:rFonts w:ascii="Browallia New" w:hAnsi="Browallia New" w:cs="Browallia New"/>
                <w:sz w:val="28"/>
              </w:rPr>
              <w:t>Mantra Assets Co., Ltd.</w:t>
            </w:r>
          </w:p>
        </w:tc>
        <w:tc>
          <w:tcPr>
            <w:tcW w:w="1418" w:type="dxa"/>
            <w:shd w:val="clear" w:color="auto" w:fill="auto"/>
            <w:vAlign w:val="bottom"/>
          </w:tcPr>
          <w:p w14:paraId="66282D64"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503,866</w:t>
            </w:r>
          </w:p>
        </w:tc>
        <w:tc>
          <w:tcPr>
            <w:tcW w:w="1417" w:type="dxa"/>
            <w:shd w:val="clear" w:color="auto" w:fill="auto"/>
            <w:vAlign w:val="bottom"/>
          </w:tcPr>
          <w:p w14:paraId="2E624B91"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2,060</w:t>
            </w:r>
          </w:p>
        </w:tc>
        <w:tc>
          <w:tcPr>
            <w:tcW w:w="1418" w:type="dxa"/>
            <w:shd w:val="clear" w:color="auto" w:fill="auto"/>
            <w:vAlign w:val="bottom"/>
          </w:tcPr>
          <w:p w14:paraId="0BF9C548"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(505,926)</w:t>
            </w:r>
          </w:p>
        </w:tc>
        <w:tc>
          <w:tcPr>
            <w:tcW w:w="1417" w:type="dxa"/>
            <w:shd w:val="clear" w:color="auto" w:fill="auto"/>
          </w:tcPr>
          <w:p w14:paraId="08121933"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w:t>
            </w:r>
          </w:p>
        </w:tc>
      </w:tr>
      <w:tr w:rsidR="009B7789" w:rsidRPr="003251EC" w14:paraId="4B81A3B1" w14:textId="77777777" w:rsidTr="009B7789">
        <w:trPr>
          <w:trHeight w:val="20"/>
        </w:trPr>
        <w:tc>
          <w:tcPr>
            <w:tcW w:w="3402" w:type="dxa"/>
            <w:gridSpan w:val="2"/>
            <w:shd w:val="clear" w:color="auto" w:fill="auto"/>
            <w:vAlign w:val="bottom"/>
          </w:tcPr>
          <w:p w14:paraId="56BE299F" w14:textId="04DBB501" w:rsidR="009B7789" w:rsidRPr="003251EC" w:rsidRDefault="009B7789" w:rsidP="009B7789">
            <w:pPr>
              <w:ind w:hanging="108"/>
              <w:rPr>
                <w:rFonts w:ascii="Browallia New" w:hAnsi="Browallia New" w:cs="Browallia New"/>
                <w:spacing w:val="-4"/>
              </w:rPr>
            </w:pPr>
            <w:r w:rsidRPr="003251EC">
              <w:rPr>
                <w:rFonts w:ascii="Browallia New" w:hAnsi="Browallia New" w:cs="Browallia New"/>
                <w:spacing w:val="-4"/>
              </w:rPr>
              <w:t xml:space="preserve">  Thai Consumer Distribution </w:t>
            </w:r>
          </w:p>
          <w:p w14:paraId="1284415B" w14:textId="584FA5C8"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pacing w:val="-4"/>
                <w:sz w:val="28"/>
              </w:rPr>
              <w:t xml:space="preserve">    Centre </w:t>
            </w:r>
            <w:r w:rsidRPr="003251EC">
              <w:rPr>
                <w:rFonts w:ascii="Browallia New" w:hAnsi="Browallia New" w:cs="Browallia New"/>
                <w:sz w:val="28"/>
              </w:rPr>
              <w:t>Co., Ltd.</w:t>
            </w:r>
          </w:p>
        </w:tc>
        <w:tc>
          <w:tcPr>
            <w:tcW w:w="1418" w:type="dxa"/>
            <w:shd w:val="clear" w:color="auto" w:fill="auto"/>
            <w:vAlign w:val="bottom"/>
          </w:tcPr>
          <w:p w14:paraId="76CC0DFB"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20,500</w:t>
            </w:r>
          </w:p>
        </w:tc>
        <w:tc>
          <w:tcPr>
            <w:tcW w:w="1417" w:type="dxa"/>
            <w:shd w:val="clear" w:color="auto" w:fill="auto"/>
            <w:vAlign w:val="bottom"/>
          </w:tcPr>
          <w:p w14:paraId="0D4152CB"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w:t>
            </w:r>
            <w:r w:rsidRPr="003251EC">
              <w:rPr>
                <w:rFonts w:ascii="Browallia New" w:hAnsi="Browallia New" w:cs="Browallia New"/>
                <w:sz w:val="28"/>
                <w:cs/>
              </w:rPr>
              <w:t>4</w:t>
            </w:r>
            <w:r w:rsidRPr="003251EC">
              <w:rPr>
                <w:rFonts w:ascii="Browallia New" w:hAnsi="Browallia New" w:cs="Browallia New"/>
                <w:sz w:val="28"/>
              </w:rPr>
              <w:t>,000</w:t>
            </w:r>
          </w:p>
        </w:tc>
        <w:tc>
          <w:tcPr>
            <w:tcW w:w="1418" w:type="dxa"/>
            <w:shd w:val="clear" w:color="auto" w:fill="auto"/>
            <w:vAlign w:val="bottom"/>
          </w:tcPr>
          <w:p w14:paraId="1E11EBEC"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(18,400)</w:t>
            </w:r>
          </w:p>
        </w:tc>
        <w:tc>
          <w:tcPr>
            <w:tcW w:w="1417" w:type="dxa"/>
            <w:shd w:val="clear" w:color="auto" w:fill="auto"/>
            <w:vAlign w:val="bottom"/>
          </w:tcPr>
          <w:p w14:paraId="30947CB9"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36,100</w:t>
            </w:r>
          </w:p>
        </w:tc>
      </w:tr>
      <w:tr w:rsidR="009B7789" w:rsidRPr="003251EC" w14:paraId="3984ADC7" w14:textId="77777777" w:rsidTr="009B7789">
        <w:trPr>
          <w:trHeight w:val="20"/>
        </w:trPr>
        <w:tc>
          <w:tcPr>
            <w:tcW w:w="3402" w:type="dxa"/>
            <w:gridSpan w:val="2"/>
            <w:shd w:val="clear" w:color="auto" w:fill="auto"/>
            <w:vAlign w:val="bottom"/>
          </w:tcPr>
          <w:p w14:paraId="47719903" w14:textId="14DA3DCD"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z w:val="28"/>
              </w:rPr>
              <w:t>Total</w:t>
            </w:r>
          </w:p>
        </w:tc>
        <w:tc>
          <w:tcPr>
            <w:tcW w:w="1418" w:type="dxa"/>
            <w:shd w:val="clear" w:color="auto" w:fill="auto"/>
            <w:vAlign w:val="bottom"/>
          </w:tcPr>
          <w:p w14:paraId="6C07EE8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524,366</w:t>
            </w:r>
          </w:p>
        </w:tc>
        <w:tc>
          <w:tcPr>
            <w:tcW w:w="1417" w:type="dxa"/>
            <w:shd w:val="clear" w:color="auto" w:fill="auto"/>
            <w:vAlign w:val="bottom"/>
          </w:tcPr>
          <w:p w14:paraId="07562369"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36,060</w:t>
            </w:r>
          </w:p>
        </w:tc>
        <w:tc>
          <w:tcPr>
            <w:tcW w:w="1418" w:type="dxa"/>
            <w:shd w:val="clear" w:color="auto" w:fill="auto"/>
            <w:vAlign w:val="bottom"/>
          </w:tcPr>
          <w:p w14:paraId="0E992487"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(524,326)</w:t>
            </w:r>
          </w:p>
        </w:tc>
        <w:tc>
          <w:tcPr>
            <w:tcW w:w="1417" w:type="dxa"/>
            <w:shd w:val="clear" w:color="auto" w:fill="auto"/>
          </w:tcPr>
          <w:p w14:paraId="241AF70F"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36,100</w:t>
            </w:r>
          </w:p>
        </w:tc>
      </w:tr>
      <w:tr w:rsidR="009B7789" w:rsidRPr="003251EC" w14:paraId="359CE7DD" w14:textId="77777777" w:rsidTr="009B7789">
        <w:trPr>
          <w:trHeight w:val="20"/>
        </w:trPr>
        <w:tc>
          <w:tcPr>
            <w:tcW w:w="3402" w:type="dxa"/>
            <w:gridSpan w:val="2"/>
            <w:shd w:val="clear" w:color="auto" w:fill="auto"/>
            <w:vAlign w:val="bottom"/>
          </w:tcPr>
          <w:p w14:paraId="320B6F08" w14:textId="6E5E69E3" w:rsidR="009B7789" w:rsidRPr="003251EC" w:rsidRDefault="009B7789" w:rsidP="009B7789">
            <w:pPr>
              <w:pStyle w:val="NoSpacing"/>
              <w:spacing w:before="40"/>
              <w:rPr>
                <w:rFonts w:ascii="Browallia New" w:hAnsi="Browallia New" w:cs="Browallia New"/>
                <w:sz w:val="28"/>
                <w:cs/>
              </w:rPr>
            </w:pPr>
            <w:r w:rsidRPr="003251EC">
              <w:rPr>
                <w:rFonts w:ascii="Browallia New" w:hAnsi="Browallia New" w:cs="Browallia New"/>
                <w:b/>
                <w:bCs/>
                <w:sz w:val="28"/>
              </w:rPr>
              <w:t xml:space="preserve">Discontinued </w:t>
            </w:r>
            <w:proofErr w:type="gramStart"/>
            <w:r w:rsidRPr="003251EC">
              <w:rPr>
                <w:rFonts w:ascii="Browallia New" w:hAnsi="Browallia New" w:cs="Browallia New"/>
                <w:b/>
                <w:bCs/>
                <w:sz w:val="28"/>
              </w:rPr>
              <w:t>operations :</w:t>
            </w:r>
            <w:proofErr w:type="gramEnd"/>
          </w:p>
        </w:tc>
        <w:tc>
          <w:tcPr>
            <w:tcW w:w="1418" w:type="dxa"/>
            <w:shd w:val="clear" w:color="auto" w:fill="auto"/>
            <w:vAlign w:val="bottom"/>
          </w:tcPr>
          <w:p w14:paraId="7BAF412C" w14:textId="77777777" w:rsidR="009B7789" w:rsidRPr="003251EC" w:rsidRDefault="009B7789" w:rsidP="009B7789">
            <w:pPr>
              <w:pStyle w:val="NoSpacing"/>
              <w:jc w:val="right"/>
              <w:rPr>
                <w:rFonts w:ascii="Browallia New" w:hAnsi="Browallia New" w:cs="Browallia New"/>
                <w:sz w:val="28"/>
              </w:rPr>
            </w:pPr>
          </w:p>
        </w:tc>
        <w:tc>
          <w:tcPr>
            <w:tcW w:w="1417" w:type="dxa"/>
            <w:shd w:val="clear" w:color="auto" w:fill="auto"/>
            <w:vAlign w:val="bottom"/>
          </w:tcPr>
          <w:p w14:paraId="0D6428D4" w14:textId="77777777" w:rsidR="009B7789" w:rsidRPr="003251EC" w:rsidRDefault="009B7789" w:rsidP="009B7789">
            <w:pPr>
              <w:pStyle w:val="NoSpacing"/>
              <w:jc w:val="right"/>
              <w:rPr>
                <w:rFonts w:ascii="Browallia New" w:hAnsi="Browallia New" w:cs="Browallia New"/>
                <w:sz w:val="28"/>
              </w:rPr>
            </w:pPr>
          </w:p>
        </w:tc>
        <w:tc>
          <w:tcPr>
            <w:tcW w:w="1418" w:type="dxa"/>
            <w:shd w:val="clear" w:color="auto" w:fill="auto"/>
            <w:vAlign w:val="bottom"/>
          </w:tcPr>
          <w:p w14:paraId="567EF999" w14:textId="77777777" w:rsidR="009B7789" w:rsidRPr="003251EC" w:rsidRDefault="009B7789" w:rsidP="009B7789">
            <w:pPr>
              <w:pStyle w:val="NoSpacing"/>
              <w:jc w:val="right"/>
              <w:rPr>
                <w:rFonts w:ascii="Browallia New" w:hAnsi="Browallia New" w:cs="Browallia New"/>
                <w:sz w:val="28"/>
              </w:rPr>
            </w:pPr>
          </w:p>
        </w:tc>
        <w:tc>
          <w:tcPr>
            <w:tcW w:w="1417" w:type="dxa"/>
            <w:shd w:val="clear" w:color="auto" w:fill="auto"/>
          </w:tcPr>
          <w:p w14:paraId="603A3F57" w14:textId="77777777" w:rsidR="009B7789" w:rsidRPr="003251EC" w:rsidRDefault="009B7789" w:rsidP="009B7789">
            <w:pPr>
              <w:pStyle w:val="NoSpacing"/>
              <w:jc w:val="right"/>
              <w:rPr>
                <w:rFonts w:ascii="Browallia New" w:hAnsi="Browallia New" w:cs="Browallia New"/>
                <w:sz w:val="28"/>
              </w:rPr>
            </w:pPr>
          </w:p>
        </w:tc>
      </w:tr>
      <w:tr w:rsidR="009B7789" w:rsidRPr="003251EC" w14:paraId="28BFCE45" w14:textId="77777777" w:rsidTr="009B7789">
        <w:trPr>
          <w:trHeight w:val="20"/>
        </w:trPr>
        <w:tc>
          <w:tcPr>
            <w:tcW w:w="3402" w:type="dxa"/>
            <w:gridSpan w:val="2"/>
            <w:shd w:val="clear" w:color="auto" w:fill="auto"/>
            <w:vAlign w:val="bottom"/>
          </w:tcPr>
          <w:p w14:paraId="5F77DB68" w14:textId="27E89D56"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pacing w:val="-4"/>
                <w:sz w:val="28"/>
              </w:rPr>
              <w:t xml:space="preserve">Boardway Media </w:t>
            </w:r>
            <w:r w:rsidRPr="003251EC">
              <w:rPr>
                <w:rFonts w:ascii="Browallia New" w:hAnsi="Browallia New" w:cs="Browallia New"/>
                <w:sz w:val="28"/>
              </w:rPr>
              <w:t>Co., Ltd.</w:t>
            </w:r>
          </w:p>
        </w:tc>
        <w:tc>
          <w:tcPr>
            <w:tcW w:w="1418" w:type="dxa"/>
            <w:shd w:val="clear" w:color="auto" w:fill="auto"/>
            <w:vAlign w:val="bottom"/>
          </w:tcPr>
          <w:p w14:paraId="1429019F" w14:textId="77777777" w:rsidR="009B7789" w:rsidRPr="003251EC" w:rsidRDefault="009B7789" w:rsidP="009B7789">
            <w:pPr>
              <w:pStyle w:val="NoSpacing"/>
              <w:jc w:val="right"/>
              <w:rPr>
                <w:rFonts w:ascii="Browallia New" w:hAnsi="Browallia New" w:cs="Browallia New"/>
                <w:sz w:val="28"/>
              </w:rPr>
            </w:pPr>
            <w:r w:rsidRPr="003251EC">
              <w:rPr>
                <w:rFonts w:ascii="Browallia New" w:hAnsi="Browallia New" w:cs="Browallia New"/>
                <w:sz w:val="28"/>
              </w:rPr>
              <w:t>1,082,255</w:t>
            </w:r>
          </w:p>
        </w:tc>
        <w:tc>
          <w:tcPr>
            <w:tcW w:w="1417" w:type="dxa"/>
            <w:shd w:val="clear" w:color="auto" w:fill="auto"/>
            <w:vAlign w:val="bottom"/>
          </w:tcPr>
          <w:p w14:paraId="042FE644" w14:textId="77777777" w:rsidR="009B7789" w:rsidRPr="003251EC" w:rsidRDefault="009B7789" w:rsidP="009B7789">
            <w:pPr>
              <w:pStyle w:val="NoSpacing"/>
              <w:jc w:val="right"/>
              <w:rPr>
                <w:rFonts w:ascii="Browallia New" w:hAnsi="Browallia New" w:cs="Browallia New"/>
                <w:sz w:val="28"/>
                <w:cs/>
              </w:rPr>
            </w:pPr>
            <w:r w:rsidRPr="003251EC">
              <w:rPr>
                <w:rFonts w:ascii="Browallia New" w:hAnsi="Browallia New" w:cs="Browallia New"/>
                <w:sz w:val="28"/>
              </w:rPr>
              <w:t>144,100</w:t>
            </w:r>
          </w:p>
        </w:tc>
        <w:tc>
          <w:tcPr>
            <w:tcW w:w="1418" w:type="dxa"/>
            <w:shd w:val="clear" w:color="auto" w:fill="auto"/>
            <w:vAlign w:val="bottom"/>
          </w:tcPr>
          <w:p w14:paraId="3CA16657" w14:textId="77777777" w:rsidR="009B7789" w:rsidRPr="003251EC" w:rsidRDefault="009B7789" w:rsidP="009B7789">
            <w:pPr>
              <w:pStyle w:val="NoSpacing"/>
              <w:jc w:val="right"/>
              <w:rPr>
                <w:rFonts w:ascii="Browallia New" w:hAnsi="Browallia New" w:cs="Browallia New"/>
                <w:sz w:val="28"/>
              </w:rPr>
            </w:pPr>
            <w:r w:rsidRPr="003251EC">
              <w:rPr>
                <w:rFonts w:ascii="Browallia New" w:hAnsi="Browallia New" w:cs="Browallia New"/>
                <w:sz w:val="28"/>
              </w:rPr>
              <w:t>(1,226,355)</w:t>
            </w:r>
          </w:p>
        </w:tc>
        <w:tc>
          <w:tcPr>
            <w:tcW w:w="1417" w:type="dxa"/>
            <w:shd w:val="clear" w:color="auto" w:fill="auto"/>
          </w:tcPr>
          <w:p w14:paraId="16DFF4D2" w14:textId="77777777" w:rsidR="009B7789" w:rsidRPr="003251EC" w:rsidRDefault="009B7789" w:rsidP="009B7789">
            <w:pPr>
              <w:pStyle w:val="NoSpacing"/>
              <w:jc w:val="right"/>
              <w:rPr>
                <w:rFonts w:ascii="Browallia New" w:hAnsi="Browallia New" w:cs="Browallia New"/>
                <w:sz w:val="28"/>
              </w:rPr>
            </w:pPr>
            <w:r w:rsidRPr="003251EC">
              <w:rPr>
                <w:rFonts w:ascii="Browallia New" w:hAnsi="Browallia New" w:cs="Browallia New"/>
                <w:sz w:val="28"/>
              </w:rPr>
              <w:t>-</w:t>
            </w:r>
          </w:p>
        </w:tc>
      </w:tr>
      <w:tr w:rsidR="009B7789" w:rsidRPr="003251EC" w14:paraId="02928F4D" w14:textId="77777777" w:rsidTr="009B7789">
        <w:trPr>
          <w:trHeight w:val="20"/>
        </w:trPr>
        <w:tc>
          <w:tcPr>
            <w:tcW w:w="3402" w:type="dxa"/>
            <w:gridSpan w:val="2"/>
            <w:shd w:val="clear" w:color="auto" w:fill="auto"/>
            <w:vAlign w:val="bottom"/>
          </w:tcPr>
          <w:p w14:paraId="6158E676" w14:textId="776063B0"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pacing w:val="-4"/>
                <w:sz w:val="28"/>
              </w:rPr>
              <w:t xml:space="preserve">Aqua Ad </w:t>
            </w:r>
            <w:proofErr w:type="spellStart"/>
            <w:r w:rsidRPr="003251EC">
              <w:rPr>
                <w:rFonts w:ascii="Browallia New" w:hAnsi="Browallia New" w:cs="Browallia New"/>
                <w:spacing w:val="-4"/>
                <w:sz w:val="28"/>
              </w:rPr>
              <w:t>Pcl.</w:t>
            </w:r>
            <w:proofErr w:type="spellEnd"/>
          </w:p>
        </w:tc>
        <w:tc>
          <w:tcPr>
            <w:tcW w:w="1418" w:type="dxa"/>
            <w:shd w:val="clear" w:color="auto" w:fill="auto"/>
            <w:vAlign w:val="bottom"/>
          </w:tcPr>
          <w:p w14:paraId="2A8E1BF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275,223</w:t>
            </w:r>
          </w:p>
        </w:tc>
        <w:tc>
          <w:tcPr>
            <w:tcW w:w="1417" w:type="dxa"/>
            <w:shd w:val="clear" w:color="auto" w:fill="auto"/>
            <w:vAlign w:val="bottom"/>
          </w:tcPr>
          <w:p w14:paraId="28D32660"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101,370</w:t>
            </w:r>
          </w:p>
        </w:tc>
        <w:tc>
          <w:tcPr>
            <w:tcW w:w="1418" w:type="dxa"/>
            <w:shd w:val="clear" w:color="auto" w:fill="auto"/>
            <w:vAlign w:val="bottom"/>
          </w:tcPr>
          <w:p w14:paraId="4773F655"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(376,593)</w:t>
            </w:r>
          </w:p>
        </w:tc>
        <w:tc>
          <w:tcPr>
            <w:tcW w:w="1417" w:type="dxa"/>
            <w:shd w:val="clear" w:color="auto" w:fill="auto"/>
          </w:tcPr>
          <w:p w14:paraId="46BE035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p>
        </w:tc>
      </w:tr>
      <w:tr w:rsidR="009B7789" w:rsidRPr="003251EC" w14:paraId="29C558A5" w14:textId="77777777" w:rsidTr="009B7789">
        <w:trPr>
          <w:trHeight w:val="20"/>
        </w:trPr>
        <w:tc>
          <w:tcPr>
            <w:tcW w:w="3402" w:type="dxa"/>
            <w:gridSpan w:val="2"/>
            <w:shd w:val="clear" w:color="auto" w:fill="auto"/>
            <w:vAlign w:val="bottom"/>
          </w:tcPr>
          <w:p w14:paraId="4B903206" w14:textId="12BAE283"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z w:val="28"/>
              </w:rPr>
              <w:t>Total</w:t>
            </w:r>
          </w:p>
        </w:tc>
        <w:tc>
          <w:tcPr>
            <w:tcW w:w="1418" w:type="dxa"/>
            <w:shd w:val="clear" w:color="auto" w:fill="auto"/>
            <w:vAlign w:val="bottom"/>
          </w:tcPr>
          <w:p w14:paraId="75DBDABC"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1,357,478</w:t>
            </w:r>
          </w:p>
        </w:tc>
        <w:tc>
          <w:tcPr>
            <w:tcW w:w="1417" w:type="dxa"/>
            <w:shd w:val="clear" w:color="auto" w:fill="auto"/>
            <w:vAlign w:val="bottom"/>
          </w:tcPr>
          <w:p w14:paraId="0E6344E1"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245,470</w:t>
            </w:r>
          </w:p>
        </w:tc>
        <w:tc>
          <w:tcPr>
            <w:tcW w:w="1418" w:type="dxa"/>
            <w:shd w:val="clear" w:color="auto" w:fill="auto"/>
            <w:vAlign w:val="bottom"/>
          </w:tcPr>
          <w:p w14:paraId="1156127B"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(1,602,948)</w:t>
            </w:r>
          </w:p>
        </w:tc>
        <w:tc>
          <w:tcPr>
            <w:tcW w:w="1417" w:type="dxa"/>
            <w:shd w:val="clear" w:color="auto" w:fill="auto"/>
          </w:tcPr>
          <w:p w14:paraId="2E0FA8A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p>
        </w:tc>
      </w:tr>
      <w:tr w:rsidR="009B7789" w:rsidRPr="003251EC" w14:paraId="54F93462" w14:textId="77777777" w:rsidTr="009B7789">
        <w:trPr>
          <w:trHeight w:val="20"/>
        </w:trPr>
        <w:tc>
          <w:tcPr>
            <w:tcW w:w="3402" w:type="dxa"/>
            <w:gridSpan w:val="2"/>
            <w:shd w:val="clear" w:color="auto" w:fill="auto"/>
            <w:vAlign w:val="bottom"/>
          </w:tcPr>
          <w:p w14:paraId="12E68D35" w14:textId="11462B38"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z w:val="28"/>
              </w:rPr>
              <w:t>Grand total</w:t>
            </w:r>
          </w:p>
        </w:tc>
        <w:tc>
          <w:tcPr>
            <w:tcW w:w="1418" w:type="dxa"/>
            <w:shd w:val="clear" w:color="auto" w:fill="auto"/>
            <w:vAlign w:val="bottom"/>
          </w:tcPr>
          <w:p w14:paraId="31C3E6DF"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1,881,844</w:t>
            </w:r>
          </w:p>
        </w:tc>
        <w:tc>
          <w:tcPr>
            <w:tcW w:w="1417" w:type="dxa"/>
            <w:shd w:val="clear" w:color="auto" w:fill="auto"/>
            <w:vAlign w:val="bottom"/>
          </w:tcPr>
          <w:p w14:paraId="437CD0D4"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281,530</w:t>
            </w:r>
          </w:p>
        </w:tc>
        <w:tc>
          <w:tcPr>
            <w:tcW w:w="1418" w:type="dxa"/>
            <w:shd w:val="clear" w:color="auto" w:fill="auto"/>
            <w:vAlign w:val="bottom"/>
          </w:tcPr>
          <w:p w14:paraId="26642A5C"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(2,127,274)</w:t>
            </w:r>
          </w:p>
        </w:tc>
        <w:tc>
          <w:tcPr>
            <w:tcW w:w="1417" w:type="dxa"/>
            <w:shd w:val="clear" w:color="auto" w:fill="auto"/>
          </w:tcPr>
          <w:p w14:paraId="6BB9E0FD"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36,100</w:t>
            </w:r>
          </w:p>
        </w:tc>
      </w:tr>
    </w:tbl>
    <w:p w14:paraId="5047F3A5" w14:textId="388B9DE0" w:rsidR="00FB26D5" w:rsidRPr="00FB26AA" w:rsidRDefault="00433137" w:rsidP="00FB26D5">
      <w:pPr>
        <w:pStyle w:val="NoSpacing"/>
        <w:spacing w:before="240"/>
        <w:ind w:left="720"/>
        <w:jc w:val="both"/>
        <w:rPr>
          <w:rFonts w:ascii="Browallia New" w:hAnsi="Browallia New" w:cs="Browallia New"/>
          <w:sz w:val="28"/>
          <w:cs/>
        </w:rPr>
      </w:pPr>
      <w:r>
        <w:rPr>
          <w:rFonts w:ascii="Browallia New" w:hAnsi="Browallia New" w:cs="Browallia New"/>
          <w:sz w:val="28"/>
        </w:rPr>
        <w:t>In</w:t>
      </w:r>
      <w:r w:rsidR="00FB26D5" w:rsidRPr="00FF6D34">
        <w:rPr>
          <w:rFonts w:ascii="Browallia New" w:hAnsi="Browallia New" w:cs="Browallia New"/>
          <w:sz w:val="28"/>
        </w:rPr>
        <w:t xml:space="preserve"> the </w:t>
      </w:r>
      <w:r>
        <w:rPr>
          <w:rFonts w:ascii="Browallia New" w:hAnsi="Browallia New" w:cs="Browallia New"/>
          <w:sz w:val="28"/>
        </w:rPr>
        <w:t>year</w:t>
      </w:r>
      <w:r w:rsidR="00FB26D5" w:rsidRPr="00FF6D34">
        <w:rPr>
          <w:rFonts w:ascii="Browallia New" w:hAnsi="Browallia New" w:cs="Browallia New"/>
          <w:sz w:val="28"/>
        </w:rPr>
        <w:t xml:space="preserve"> 2022, a subsidiary </w:t>
      </w:r>
      <w:r w:rsidR="00FB26D5" w:rsidRPr="00FF6D34">
        <w:rPr>
          <w:rFonts w:ascii="Browallia New" w:hAnsi="Browallia New" w:cs="Browallia New" w:hint="cs"/>
          <w:sz w:val="28"/>
          <w:cs/>
        </w:rPr>
        <w:t>(“</w:t>
      </w:r>
      <w:r w:rsidR="00FB26D5" w:rsidRPr="00FF6D34">
        <w:rPr>
          <w:rFonts w:ascii="Browallia New" w:hAnsi="Browallia New" w:cs="Browallia New"/>
          <w:sz w:val="28"/>
        </w:rPr>
        <w:t xml:space="preserve">MA”) </w:t>
      </w:r>
      <w:proofErr w:type="gramStart"/>
      <w:r w:rsidR="00FB26D5" w:rsidRPr="00FF6D34">
        <w:rPr>
          <w:rFonts w:ascii="Browallia New" w:hAnsi="Browallia New" w:cs="Browallia New"/>
          <w:sz w:val="28"/>
        </w:rPr>
        <w:t>has paid</w:t>
      </w:r>
      <w:proofErr w:type="gramEnd"/>
      <w:r w:rsidR="00FB26D5" w:rsidRPr="00FF6D34">
        <w:rPr>
          <w:rFonts w:ascii="Browallia New" w:hAnsi="Browallia New" w:cs="Browallia New"/>
          <w:sz w:val="28"/>
        </w:rPr>
        <w:t xml:space="preserve"> all loans and accrued interest which was raised from the increase of </w:t>
      </w:r>
      <w:r w:rsidR="00FB26D5" w:rsidRPr="00E338E7">
        <w:rPr>
          <w:rFonts w:ascii="Browallia New" w:hAnsi="Browallia New" w:cs="Browallia New"/>
          <w:sz w:val="28"/>
        </w:rPr>
        <w:t>capital. The Company</w:t>
      </w:r>
      <w:r w:rsidR="00FB26D5" w:rsidRPr="00FF6D34">
        <w:rPr>
          <w:rFonts w:ascii="Browallia New" w:hAnsi="Browallia New" w:cs="Browallia New"/>
          <w:sz w:val="28"/>
        </w:rPr>
        <w:t xml:space="preserve">, therefore, reversed allowance for impairment of loans and investment </w:t>
      </w:r>
      <w:r>
        <w:rPr>
          <w:rFonts w:ascii="Browallia New" w:hAnsi="Browallia New" w:cs="Browallia New"/>
          <w:sz w:val="28"/>
        </w:rPr>
        <w:t>in subsidia</w:t>
      </w:r>
      <w:r w:rsidR="00BB6F32">
        <w:rPr>
          <w:rFonts w:ascii="Browallia New" w:hAnsi="Browallia New" w:cs="Browallia New"/>
          <w:sz w:val="28"/>
        </w:rPr>
        <w:t>ries</w:t>
      </w:r>
      <w:r>
        <w:rPr>
          <w:rFonts w:ascii="Browallia New" w:hAnsi="Browallia New" w:cs="Browallia New"/>
          <w:sz w:val="28"/>
        </w:rPr>
        <w:t xml:space="preserve"> </w:t>
      </w:r>
      <w:r w:rsidR="00FB26D5" w:rsidRPr="00FF6D34">
        <w:rPr>
          <w:rFonts w:ascii="Browallia New" w:hAnsi="Browallia New" w:cs="Browallia New"/>
          <w:sz w:val="28"/>
        </w:rPr>
        <w:t>and expected credit loss of</w:t>
      </w:r>
      <w:r w:rsidR="00FB26D5">
        <w:rPr>
          <w:rFonts w:ascii="Browallia New" w:hAnsi="Browallia New" w:cs="Browallia New"/>
          <w:sz w:val="28"/>
        </w:rPr>
        <w:t xml:space="preserve"> </w:t>
      </w:r>
      <w:r w:rsidR="00FB26D5" w:rsidRPr="00FF6D34">
        <w:rPr>
          <w:rFonts w:ascii="Browallia New" w:hAnsi="Browallia New" w:cs="Browallia New"/>
          <w:sz w:val="28"/>
        </w:rPr>
        <w:t xml:space="preserve">trade account and other receivable totaling of Baht </w:t>
      </w:r>
      <w:r w:rsidR="00FB26D5" w:rsidRPr="00FF6D34">
        <w:rPr>
          <w:rFonts w:ascii="Browallia New" w:hAnsi="Browallia New" w:cs="Browallia New" w:hint="cs"/>
          <w:sz w:val="28"/>
          <w:cs/>
        </w:rPr>
        <w:t xml:space="preserve">47.95 </w:t>
      </w:r>
      <w:r w:rsidR="00FB26D5" w:rsidRPr="00FF6D34">
        <w:rPr>
          <w:rFonts w:ascii="Browallia New" w:hAnsi="Browallia New" w:cs="Browallia New"/>
          <w:sz w:val="28"/>
        </w:rPr>
        <w:t>million</w:t>
      </w:r>
      <w:r w:rsidR="00FB26D5">
        <w:rPr>
          <w:rFonts w:ascii="Browallia New" w:hAnsi="Browallia New" w:cs="Browallia New"/>
          <w:sz w:val="28"/>
        </w:rPr>
        <w:t>.</w:t>
      </w:r>
    </w:p>
    <w:p w14:paraId="6ABBA3EC" w14:textId="77777777" w:rsidR="00EB14B1" w:rsidRPr="003251EC" w:rsidRDefault="00EB14B1" w:rsidP="00EB14B1">
      <w:pPr>
        <w:pStyle w:val="Heading1"/>
      </w:pPr>
      <w:r>
        <w:lastRenderedPageBreak/>
        <w:t>5</w:t>
      </w:r>
      <w:r w:rsidRPr="003251EC">
        <w:t>.</w:t>
      </w:r>
      <w:r w:rsidRPr="003251EC">
        <w:tab/>
        <w:t>RELATED PARTIES TRANSACTIONS (</w:t>
      </w:r>
      <w:proofErr w:type="spellStart"/>
      <w:r w:rsidRPr="003251EC">
        <w:t>Con’t</w:t>
      </w:r>
      <w:proofErr w:type="spellEnd"/>
      <w:r w:rsidRPr="003251EC">
        <w:t>)</w:t>
      </w:r>
    </w:p>
    <w:p w14:paraId="3B8C9101" w14:textId="77777777" w:rsidR="00EB14B1" w:rsidRPr="003251EC" w:rsidRDefault="00EB14B1" w:rsidP="00EB14B1">
      <w:pPr>
        <w:spacing w:after="120"/>
        <w:rPr>
          <w:rFonts w:ascii="Browallia New" w:hAnsi="Browallia New" w:cs="Browallia New"/>
        </w:rPr>
      </w:pPr>
      <w:r>
        <w:rPr>
          <w:rFonts w:ascii="Browallia New" w:hAnsi="Browallia New" w:cs="Browallia New" w:hint="cs"/>
          <w:cs/>
        </w:rPr>
        <w:t>5</w:t>
      </w:r>
      <w:r w:rsidRPr="003251EC">
        <w:rPr>
          <w:rFonts w:ascii="Browallia New" w:hAnsi="Browallia New" w:cs="Browallia New"/>
        </w:rPr>
        <w:t>.2</w:t>
      </w:r>
      <w:r w:rsidRPr="003251EC">
        <w:rPr>
          <w:rFonts w:ascii="Browallia New" w:hAnsi="Browallia New" w:cs="Browallia New"/>
        </w:rPr>
        <w:tab/>
        <w:t xml:space="preserve">The outstanding balance of accounts with related companies are as follows </w:t>
      </w:r>
      <w:r>
        <w:rPr>
          <w:rFonts w:ascii="Browallia New" w:hAnsi="Browallia New" w:cs="Browallia New" w:hint="cs"/>
          <w:cs/>
        </w:rPr>
        <w:t>(</w:t>
      </w:r>
      <w:proofErr w:type="spellStart"/>
      <w:r>
        <w:rPr>
          <w:rFonts w:ascii="Browallia New" w:hAnsi="Browallia New" w:cs="Browallia New"/>
        </w:rPr>
        <w:t>Con’t</w:t>
      </w:r>
      <w:proofErr w:type="spellEnd"/>
      <w:r>
        <w:rPr>
          <w:rFonts w:ascii="Browallia New" w:hAnsi="Browallia New" w:cs="Browallia New"/>
        </w:rPr>
        <w:t>)</w:t>
      </w:r>
    </w:p>
    <w:p w14:paraId="7C129443" w14:textId="3177DBBD" w:rsidR="006E64C8" w:rsidRPr="006E64C8" w:rsidRDefault="006E64C8" w:rsidP="006E64C8">
      <w:pPr>
        <w:spacing w:after="120"/>
        <w:ind w:firstLine="720"/>
        <w:rPr>
          <w:rFonts w:ascii="Browallia New" w:hAnsi="Browallia New" w:cs="Browallia New"/>
          <w:b/>
          <w:bCs/>
        </w:rPr>
      </w:pPr>
      <w:r w:rsidRPr="003251EC">
        <w:rPr>
          <w:rFonts w:ascii="Browallia New" w:hAnsi="Browallia New" w:cs="Browallia New"/>
          <w:b/>
          <w:bCs/>
        </w:rPr>
        <w:t>Short - term loans to subsidiaries</w:t>
      </w:r>
      <w:r>
        <w:rPr>
          <w:rFonts w:ascii="Browallia New" w:hAnsi="Browallia New" w:cs="Browallia New"/>
          <w:b/>
          <w:bCs/>
        </w:rPr>
        <w:t xml:space="preserve"> (</w:t>
      </w:r>
      <w:proofErr w:type="spellStart"/>
      <w:r>
        <w:rPr>
          <w:rFonts w:ascii="Browallia New" w:hAnsi="Browallia New" w:cs="Browallia New"/>
          <w:b/>
          <w:bCs/>
        </w:rPr>
        <w:t>Con’t</w:t>
      </w:r>
      <w:proofErr w:type="spellEnd"/>
      <w:r>
        <w:rPr>
          <w:rFonts w:ascii="Browallia New" w:hAnsi="Browallia New" w:cs="Browallia New"/>
          <w:b/>
          <w:bCs/>
        </w:rPr>
        <w:t>)</w:t>
      </w:r>
    </w:p>
    <w:p w14:paraId="261DF4E6" w14:textId="0C7EEB39" w:rsidR="00131AB0" w:rsidRPr="003251EC" w:rsidRDefault="00131AB0" w:rsidP="00FB26D5">
      <w:pPr>
        <w:pStyle w:val="NoSpacing"/>
        <w:spacing w:before="120" w:after="120"/>
        <w:ind w:firstLine="720"/>
        <w:rPr>
          <w:rFonts w:ascii="Browallia New" w:hAnsi="Browallia New" w:cs="Browallia New"/>
          <w:sz w:val="28"/>
        </w:rPr>
      </w:pPr>
      <w:r w:rsidRPr="003251EC">
        <w:rPr>
          <w:rFonts w:ascii="Browallia New" w:hAnsi="Browallia New" w:cs="Browallia New"/>
          <w:sz w:val="28"/>
        </w:rPr>
        <w:t xml:space="preserve">Allowance for impairment loss of loans to subsidiaries consist </w:t>
      </w:r>
      <w:proofErr w:type="gramStart"/>
      <w:r w:rsidRPr="003251EC">
        <w:rPr>
          <w:rFonts w:ascii="Browallia New" w:hAnsi="Browallia New" w:cs="Browallia New"/>
          <w:sz w:val="28"/>
        </w:rPr>
        <w:t>of :</w:t>
      </w:r>
      <w:proofErr w:type="gramEnd"/>
    </w:p>
    <w:tbl>
      <w:tblPr>
        <w:tblW w:w="9090" w:type="dxa"/>
        <w:tblInd w:w="630" w:type="dxa"/>
        <w:tblLook w:val="04A0" w:firstRow="1" w:lastRow="0" w:firstColumn="1" w:lastColumn="0" w:noHBand="0" w:noVBand="1"/>
      </w:tblPr>
      <w:tblGrid>
        <w:gridCol w:w="683"/>
        <w:gridCol w:w="3182"/>
        <w:gridCol w:w="1298"/>
        <w:gridCol w:w="1047"/>
        <w:gridCol w:w="1445"/>
        <w:gridCol w:w="1435"/>
      </w:tblGrid>
      <w:tr w:rsidR="00131AB0" w:rsidRPr="003251EC" w14:paraId="5249F1EE" w14:textId="77777777" w:rsidTr="00363E15">
        <w:trPr>
          <w:trHeight w:val="20"/>
        </w:trPr>
        <w:tc>
          <w:tcPr>
            <w:tcW w:w="683" w:type="dxa"/>
            <w:shd w:val="clear" w:color="auto" w:fill="auto"/>
            <w:vAlign w:val="bottom"/>
          </w:tcPr>
          <w:p w14:paraId="6648D134" w14:textId="77777777" w:rsidR="00131AB0" w:rsidRPr="003251EC"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128E93D5" w14:textId="77777777" w:rsidR="00131AB0" w:rsidRPr="003251EC"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02CA00FD" w14:textId="77777777" w:rsidR="00131AB0" w:rsidRPr="003251EC"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1A949CA4" w14:textId="77777777" w:rsidR="00131AB0" w:rsidRPr="003251EC" w:rsidRDefault="00131AB0" w:rsidP="00131AB0">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131AB0" w:rsidRPr="003251EC" w14:paraId="3EFF058B" w14:textId="77777777" w:rsidTr="00363E15">
        <w:trPr>
          <w:trHeight w:val="20"/>
        </w:trPr>
        <w:tc>
          <w:tcPr>
            <w:tcW w:w="683" w:type="dxa"/>
            <w:shd w:val="clear" w:color="auto" w:fill="auto"/>
            <w:vAlign w:val="bottom"/>
          </w:tcPr>
          <w:p w14:paraId="79D32AB3" w14:textId="77777777" w:rsidR="00131AB0" w:rsidRPr="003251EC"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3519FCCE" w14:textId="77777777" w:rsidR="00131AB0" w:rsidRPr="003251EC"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41043457" w14:textId="77777777" w:rsidR="00131AB0" w:rsidRPr="003251EC"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5958CEB6" w14:textId="77777777" w:rsidR="00131AB0" w:rsidRPr="003251EC" w:rsidRDefault="00131AB0" w:rsidP="00131AB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A423AA" w:rsidRPr="003251EC" w14:paraId="66FD7582" w14:textId="77777777" w:rsidTr="00363E15">
        <w:trPr>
          <w:trHeight w:val="20"/>
        </w:trPr>
        <w:tc>
          <w:tcPr>
            <w:tcW w:w="683" w:type="dxa"/>
            <w:shd w:val="clear" w:color="auto" w:fill="auto"/>
            <w:vAlign w:val="bottom"/>
          </w:tcPr>
          <w:p w14:paraId="58846EC6" w14:textId="77777777" w:rsidR="00A423AA" w:rsidRPr="003251EC" w:rsidRDefault="00A423AA" w:rsidP="00A423AA">
            <w:pPr>
              <w:pStyle w:val="NoSpacing"/>
              <w:jc w:val="center"/>
              <w:rPr>
                <w:rFonts w:ascii="Browallia New" w:hAnsi="Browallia New" w:cs="Browallia New"/>
                <w:sz w:val="28"/>
              </w:rPr>
            </w:pPr>
          </w:p>
        </w:tc>
        <w:tc>
          <w:tcPr>
            <w:tcW w:w="3182" w:type="dxa"/>
            <w:shd w:val="clear" w:color="auto" w:fill="auto"/>
            <w:vAlign w:val="bottom"/>
          </w:tcPr>
          <w:p w14:paraId="6B9A947E" w14:textId="77777777" w:rsidR="00A423AA" w:rsidRPr="003251EC" w:rsidRDefault="00A423AA" w:rsidP="00A423AA">
            <w:pPr>
              <w:pStyle w:val="NoSpacing"/>
              <w:jc w:val="center"/>
              <w:rPr>
                <w:rFonts w:ascii="Browallia New" w:hAnsi="Browallia New" w:cs="Browallia New"/>
                <w:sz w:val="28"/>
              </w:rPr>
            </w:pPr>
          </w:p>
        </w:tc>
        <w:tc>
          <w:tcPr>
            <w:tcW w:w="1298" w:type="dxa"/>
            <w:shd w:val="clear" w:color="auto" w:fill="auto"/>
            <w:vAlign w:val="bottom"/>
          </w:tcPr>
          <w:p w14:paraId="243F9B90" w14:textId="77777777" w:rsidR="00A423AA" w:rsidRPr="003251EC" w:rsidRDefault="00A423AA" w:rsidP="00A423AA">
            <w:pPr>
              <w:pStyle w:val="NoSpacing"/>
              <w:jc w:val="center"/>
              <w:rPr>
                <w:rFonts w:ascii="Browallia New" w:hAnsi="Browallia New" w:cs="Browallia New"/>
                <w:sz w:val="28"/>
              </w:rPr>
            </w:pPr>
          </w:p>
        </w:tc>
        <w:tc>
          <w:tcPr>
            <w:tcW w:w="1047" w:type="dxa"/>
            <w:shd w:val="clear" w:color="auto" w:fill="auto"/>
            <w:vAlign w:val="bottom"/>
          </w:tcPr>
          <w:p w14:paraId="373FAB78" w14:textId="77777777" w:rsidR="00A423AA" w:rsidRPr="003251EC" w:rsidRDefault="00A423AA" w:rsidP="00A423AA">
            <w:pPr>
              <w:pStyle w:val="NoSpacing"/>
              <w:jc w:val="center"/>
              <w:rPr>
                <w:rFonts w:ascii="Browallia New" w:hAnsi="Browallia New" w:cs="Browallia New"/>
                <w:sz w:val="28"/>
              </w:rPr>
            </w:pPr>
          </w:p>
        </w:tc>
        <w:tc>
          <w:tcPr>
            <w:tcW w:w="1445" w:type="dxa"/>
            <w:shd w:val="clear" w:color="auto" w:fill="auto"/>
            <w:vAlign w:val="center"/>
          </w:tcPr>
          <w:p w14:paraId="20A1F15D" w14:textId="735AD169"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435" w:type="dxa"/>
            <w:shd w:val="clear" w:color="auto" w:fill="auto"/>
          </w:tcPr>
          <w:p w14:paraId="7FB53D4B" w14:textId="7E20AC7E"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A423AA" w:rsidRPr="003251EC" w14:paraId="1ED95886" w14:textId="77777777" w:rsidTr="00363E15">
        <w:trPr>
          <w:trHeight w:val="20"/>
        </w:trPr>
        <w:tc>
          <w:tcPr>
            <w:tcW w:w="3865" w:type="dxa"/>
            <w:gridSpan w:val="2"/>
            <w:shd w:val="clear" w:color="auto" w:fill="auto"/>
            <w:vAlign w:val="bottom"/>
          </w:tcPr>
          <w:p w14:paraId="2491E175" w14:textId="065A68B1" w:rsidR="00A423AA" w:rsidRPr="003251EC" w:rsidRDefault="00A423AA" w:rsidP="00A423AA">
            <w:pPr>
              <w:pStyle w:val="NoSpacing"/>
              <w:rPr>
                <w:rFonts w:ascii="Browallia New" w:hAnsi="Browallia New" w:cs="Browallia New"/>
                <w:sz w:val="28"/>
                <w:cs/>
              </w:rPr>
            </w:pPr>
            <w:r w:rsidRPr="003251EC">
              <w:rPr>
                <w:rFonts w:ascii="Browallia New" w:hAnsi="Browallia New" w:cs="Browallia New"/>
                <w:sz w:val="28"/>
              </w:rPr>
              <w:t>Beginning balance of the year</w:t>
            </w:r>
          </w:p>
        </w:tc>
        <w:tc>
          <w:tcPr>
            <w:tcW w:w="1298" w:type="dxa"/>
            <w:shd w:val="clear" w:color="auto" w:fill="auto"/>
            <w:vAlign w:val="bottom"/>
          </w:tcPr>
          <w:p w14:paraId="0B830832" w14:textId="77777777" w:rsidR="00A423AA" w:rsidRPr="003251EC" w:rsidRDefault="00A423AA" w:rsidP="00A423AA">
            <w:pPr>
              <w:pStyle w:val="NoSpacing"/>
              <w:jc w:val="right"/>
              <w:rPr>
                <w:rFonts w:ascii="Browallia New" w:hAnsi="Browallia New" w:cs="Browallia New"/>
                <w:sz w:val="28"/>
                <w:cs/>
              </w:rPr>
            </w:pPr>
          </w:p>
        </w:tc>
        <w:tc>
          <w:tcPr>
            <w:tcW w:w="1047" w:type="dxa"/>
            <w:shd w:val="clear" w:color="auto" w:fill="auto"/>
            <w:vAlign w:val="bottom"/>
          </w:tcPr>
          <w:p w14:paraId="3CDE0C9A" w14:textId="77777777" w:rsidR="00A423AA" w:rsidRPr="003251EC"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2D9650C1" w14:textId="7F9FE00F" w:rsidR="00A423AA" w:rsidRPr="003251EC" w:rsidRDefault="00A423AA" w:rsidP="00A423AA">
            <w:pPr>
              <w:pStyle w:val="NoSpacing"/>
              <w:jc w:val="right"/>
              <w:rPr>
                <w:rFonts w:ascii="Browallia New" w:hAnsi="Browallia New" w:cs="Browallia New"/>
                <w:sz w:val="28"/>
              </w:rPr>
            </w:pPr>
            <w:r w:rsidRPr="003251EC">
              <w:rPr>
                <w:rFonts w:ascii="Browallia New" w:hAnsi="Browallia New" w:cs="Browallia New"/>
                <w:sz w:val="28"/>
                <w:cs/>
              </w:rPr>
              <w:t>-</w:t>
            </w:r>
          </w:p>
        </w:tc>
        <w:tc>
          <w:tcPr>
            <w:tcW w:w="1435" w:type="dxa"/>
            <w:shd w:val="clear" w:color="auto" w:fill="auto"/>
            <w:vAlign w:val="bottom"/>
          </w:tcPr>
          <w:p w14:paraId="7AA4C9A9" w14:textId="1E3EB0E1" w:rsidR="00A423AA" w:rsidRPr="003251EC" w:rsidRDefault="00A423AA" w:rsidP="00A423AA">
            <w:pPr>
              <w:pStyle w:val="NoSpacing"/>
              <w:jc w:val="right"/>
              <w:rPr>
                <w:rFonts w:ascii="Browallia New" w:hAnsi="Browallia New" w:cs="Browallia New"/>
                <w:sz w:val="28"/>
              </w:rPr>
            </w:pPr>
            <w:r w:rsidRPr="003251EC">
              <w:rPr>
                <w:rFonts w:ascii="Browallia New" w:hAnsi="Browallia New" w:cs="Browallia New"/>
                <w:sz w:val="28"/>
              </w:rPr>
              <w:t>28,581</w:t>
            </w:r>
          </w:p>
        </w:tc>
      </w:tr>
      <w:tr w:rsidR="00A423AA" w:rsidRPr="003251EC" w14:paraId="363CFE81" w14:textId="77777777" w:rsidTr="00363E15">
        <w:trPr>
          <w:trHeight w:val="20"/>
        </w:trPr>
        <w:tc>
          <w:tcPr>
            <w:tcW w:w="683" w:type="dxa"/>
            <w:shd w:val="clear" w:color="auto" w:fill="auto"/>
            <w:vAlign w:val="bottom"/>
          </w:tcPr>
          <w:p w14:paraId="77B67295" w14:textId="77777777" w:rsidR="00A423AA" w:rsidRPr="003251EC" w:rsidRDefault="00A423AA" w:rsidP="00A423AA">
            <w:pPr>
              <w:pStyle w:val="NoSpacing"/>
              <w:rPr>
                <w:rFonts w:ascii="Browallia New" w:hAnsi="Browallia New" w:cs="Browallia New"/>
                <w:sz w:val="28"/>
                <w:u w:val="single"/>
              </w:rPr>
            </w:pPr>
            <w:r w:rsidRPr="003251EC">
              <w:rPr>
                <w:rFonts w:ascii="Browallia New" w:hAnsi="Browallia New" w:cs="Browallia New"/>
                <w:sz w:val="28"/>
                <w:u w:val="single"/>
              </w:rPr>
              <w:t>Less</w:t>
            </w:r>
          </w:p>
        </w:tc>
        <w:tc>
          <w:tcPr>
            <w:tcW w:w="3182" w:type="dxa"/>
            <w:shd w:val="clear" w:color="auto" w:fill="auto"/>
            <w:vAlign w:val="bottom"/>
          </w:tcPr>
          <w:p w14:paraId="2D56BEC8" w14:textId="08948E0D" w:rsidR="00A423AA" w:rsidRPr="003251EC" w:rsidRDefault="00A423AA" w:rsidP="00A423AA">
            <w:pPr>
              <w:pStyle w:val="NoSpacing"/>
              <w:rPr>
                <w:rFonts w:ascii="Browallia New" w:hAnsi="Browallia New" w:cs="Browallia New"/>
                <w:sz w:val="28"/>
              </w:rPr>
            </w:pPr>
            <w:r w:rsidRPr="003251EC">
              <w:rPr>
                <w:rFonts w:ascii="Browallia New" w:hAnsi="Browallia New" w:cs="Browallia New"/>
                <w:sz w:val="28"/>
              </w:rPr>
              <w:t>Reversal during the year</w:t>
            </w:r>
          </w:p>
        </w:tc>
        <w:tc>
          <w:tcPr>
            <w:tcW w:w="1298" w:type="dxa"/>
            <w:shd w:val="clear" w:color="auto" w:fill="auto"/>
            <w:vAlign w:val="bottom"/>
          </w:tcPr>
          <w:p w14:paraId="73E1D3D9" w14:textId="77777777" w:rsidR="00A423AA" w:rsidRPr="003251EC"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398919D4" w14:textId="77777777" w:rsidR="00A423AA" w:rsidRPr="003251EC"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5BB0A65E" w14:textId="3363A652" w:rsidR="00A423AA" w:rsidRPr="003251EC" w:rsidRDefault="00A423AA" w:rsidP="00A423AA">
            <w:pPr>
              <w:pStyle w:val="NoSpacing"/>
              <w:jc w:val="right"/>
              <w:rPr>
                <w:rFonts w:ascii="Browallia New" w:hAnsi="Browallia New" w:cs="Browallia New"/>
                <w:sz w:val="28"/>
              </w:rPr>
            </w:pPr>
            <w:r w:rsidRPr="003251EC">
              <w:rPr>
                <w:rFonts w:ascii="Browallia New" w:hAnsi="Browallia New" w:cs="Browallia New"/>
                <w:sz w:val="28"/>
              </w:rPr>
              <w:t>-</w:t>
            </w:r>
          </w:p>
        </w:tc>
        <w:tc>
          <w:tcPr>
            <w:tcW w:w="1435" w:type="dxa"/>
            <w:shd w:val="clear" w:color="auto" w:fill="auto"/>
            <w:vAlign w:val="bottom"/>
          </w:tcPr>
          <w:p w14:paraId="22EB4183" w14:textId="338D6662" w:rsidR="00A423AA" w:rsidRPr="003251EC" w:rsidRDefault="00A423AA" w:rsidP="00A423AA">
            <w:pPr>
              <w:pStyle w:val="NoSpacing"/>
              <w:jc w:val="right"/>
              <w:rPr>
                <w:rFonts w:ascii="Browallia New" w:hAnsi="Browallia New" w:cs="Browallia New"/>
                <w:sz w:val="28"/>
                <w:cs/>
              </w:rPr>
            </w:pPr>
            <w:r w:rsidRPr="003251EC">
              <w:rPr>
                <w:rFonts w:ascii="Browallia New" w:hAnsi="Browallia New" w:cs="Browallia New"/>
                <w:sz w:val="28"/>
                <w:cs/>
              </w:rPr>
              <w:t>(</w:t>
            </w:r>
            <w:r w:rsidRPr="003251EC">
              <w:rPr>
                <w:rFonts w:ascii="Browallia New" w:hAnsi="Browallia New" w:cs="Browallia New"/>
                <w:sz w:val="28"/>
              </w:rPr>
              <w:t>28,581)</w:t>
            </w:r>
          </w:p>
        </w:tc>
      </w:tr>
      <w:tr w:rsidR="00A423AA" w:rsidRPr="003251EC" w14:paraId="1AC0F56B" w14:textId="77777777" w:rsidTr="00363E15">
        <w:trPr>
          <w:trHeight w:val="20"/>
        </w:trPr>
        <w:tc>
          <w:tcPr>
            <w:tcW w:w="3865" w:type="dxa"/>
            <w:gridSpan w:val="2"/>
            <w:shd w:val="clear" w:color="auto" w:fill="auto"/>
            <w:vAlign w:val="bottom"/>
          </w:tcPr>
          <w:p w14:paraId="5CFC7261" w14:textId="20632BBE" w:rsidR="00A423AA" w:rsidRPr="003251EC" w:rsidRDefault="00A423AA" w:rsidP="00A423AA">
            <w:pPr>
              <w:pStyle w:val="NoSpacing"/>
              <w:rPr>
                <w:rFonts w:ascii="Browallia New" w:hAnsi="Browallia New" w:cs="Browallia New"/>
                <w:sz w:val="28"/>
                <w:cs/>
              </w:rPr>
            </w:pPr>
            <w:r w:rsidRPr="003251EC">
              <w:rPr>
                <w:rFonts w:ascii="Browallia New" w:hAnsi="Browallia New" w:cs="Browallia New"/>
                <w:sz w:val="28"/>
              </w:rPr>
              <w:t>Ending balance of the year</w:t>
            </w:r>
          </w:p>
        </w:tc>
        <w:tc>
          <w:tcPr>
            <w:tcW w:w="1298" w:type="dxa"/>
            <w:shd w:val="clear" w:color="auto" w:fill="auto"/>
            <w:vAlign w:val="bottom"/>
          </w:tcPr>
          <w:p w14:paraId="5BBCD312" w14:textId="77777777" w:rsidR="00A423AA" w:rsidRPr="003251EC"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75FA3F97" w14:textId="77777777" w:rsidR="00A423AA" w:rsidRPr="003251EC"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1C666CD5" w14:textId="10F06FD5" w:rsidR="00A423AA" w:rsidRPr="003251EC" w:rsidRDefault="00A423AA" w:rsidP="00A423AA">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rPr>
              <w:t>-</w:t>
            </w:r>
          </w:p>
        </w:tc>
        <w:tc>
          <w:tcPr>
            <w:tcW w:w="1435" w:type="dxa"/>
            <w:shd w:val="clear" w:color="auto" w:fill="auto"/>
            <w:vAlign w:val="bottom"/>
          </w:tcPr>
          <w:p w14:paraId="2069ED4A" w14:textId="66506D83" w:rsidR="00A423AA" w:rsidRPr="003251EC" w:rsidRDefault="00A423AA" w:rsidP="00A423AA">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rPr>
              <w:t>-</w:t>
            </w:r>
          </w:p>
        </w:tc>
      </w:tr>
    </w:tbl>
    <w:p w14:paraId="473B99C3" w14:textId="4887B5FE" w:rsidR="000001FF" w:rsidRPr="003251EC" w:rsidRDefault="000001FF" w:rsidP="00010C37">
      <w:pPr>
        <w:pStyle w:val="NoSpacing"/>
        <w:spacing w:before="240" w:after="120"/>
        <w:ind w:left="720"/>
        <w:jc w:val="both"/>
        <w:rPr>
          <w:rFonts w:ascii="Browallia New" w:hAnsi="Browallia New" w:cs="Browallia New"/>
          <w:b/>
          <w:bCs/>
          <w:sz w:val="28"/>
          <w:cs/>
        </w:rPr>
      </w:pPr>
      <w:bookmarkStart w:id="19" w:name="_Hlk142515100"/>
      <w:r w:rsidRPr="003251EC">
        <w:rPr>
          <w:rFonts w:ascii="Browallia New" w:hAnsi="Browallia New" w:cs="Browallia New"/>
          <w:b/>
          <w:bCs/>
          <w:sz w:val="28"/>
        </w:rPr>
        <w:t xml:space="preserve">Short - term loans to </w:t>
      </w:r>
      <w:proofErr w:type="gramStart"/>
      <w:r w:rsidRPr="003251EC">
        <w:rPr>
          <w:rFonts w:ascii="Browallia New" w:hAnsi="Browallia New" w:cs="Browallia New"/>
          <w:b/>
          <w:bCs/>
          <w:sz w:val="28"/>
        </w:rPr>
        <w:t>associated</w:t>
      </w:r>
      <w:proofErr w:type="gramEnd"/>
      <w:r w:rsidRPr="003251EC">
        <w:rPr>
          <w:rFonts w:ascii="Browallia New" w:hAnsi="Browallia New" w:cs="Browallia New"/>
          <w:b/>
          <w:bCs/>
          <w:sz w:val="28"/>
        </w:rPr>
        <w:t xml:space="preserve"> </w:t>
      </w:r>
    </w:p>
    <w:p w14:paraId="5486B457" w14:textId="468647A6" w:rsidR="000001FF" w:rsidRPr="003251EC" w:rsidRDefault="000001FF" w:rsidP="00CE5978">
      <w:pPr>
        <w:pStyle w:val="NoSpacing"/>
        <w:spacing w:after="120"/>
        <w:ind w:left="720"/>
        <w:jc w:val="both"/>
        <w:rPr>
          <w:rFonts w:ascii="Browallia New" w:hAnsi="Browallia New" w:cs="Browallia New"/>
          <w:sz w:val="28"/>
        </w:rPr>
      </w:pPr>
      <w:r w:rsidRPr="003251EC">
        <w:rPr>
          <w:rFonts w:ascii="Browallia New" w:hAnsi="Browallia New" w:cs="Browallia New"/>
          <w:spacing w:val="-2"/>
          <w:sz w:val="28"/>
        </w:rPr>
        <w:t>The movements of short - term loan to</w:t>
      </w:r>
      <w:r w:rsidRPr="003251EC">
        <w:rPr>
          <w:rFonts w:ascii="Browallia New" w:hAnsi="Browallia New" w:cs="Browallia New"/>
        </w:rPr>
        <w:t xml:space="preserve"> </w:t>
      </w:r>
      <w:r w:rsidRPr="003251EC">
        <w:rPr>
          <w:rFonts w:ascii="Browallia New" w:hAnsi="Browallia New" w:cs="Browallia New"/>
          <w:spacing w:val="-2"/>
          <w:sz w:val="28"/>
        </w:rPr>
        <w:t xml:space="preserve">associated are as </w:t>
      </w:r>
      <w:proofErr w:type="gramStart"/>
      <w:r w:rsidRPr="003251EC">
        <w:rPr>
          <w:rFonts w:ascii="Browallia New" w:hAnsi="Browallia New" w:cs="Browallia New"/>
          <w:spacing w:val="-2"/>
          <w:sz w:val="28"/>
        </w:rPr>
        <w:t>follows</w:t>
      </w:r>
      <w:r w:rsidRPr="003251EC">
        <w:rPr>
          <w:rFonts w:ascii="Browallia New" w:hAnsi="Browallia New" w:cs="Browallia New"/>
          <w:sz w:val="28"/>
        </w:rPr>
        <w:t xml:space="preserve"> :</w:t>
      </w:r>
      <w:proofErr w:type="gramEnd"/>
    </w:p>
    <w:tbl>
      <w:tblPr>
        <w:tblW w:w="9133" w:type="dxa"/>
        <w:tblInd w:w="648" w:type="dxa"/>
        <w:tblLook w:val="04A0" w:firstRow="1" w:lastRow="0" w:firstColumn="1" w:lastColumn="0" w:noHBand="0" w:noVBand="1"/>
      </w:tblPr>
      <w:tblGrid>
        <w:gridCol w:w="423"/>
        <w:gridCol w:w="3549"/>
        <w:gridCol w:w="1271"/>
        <w:gridCol w:w="1343"/>
        <w:gridCol w:w="1243"/>
        <w:gridCol w:w="1304"/>
      </w:tblGrid>
      <w:tr w:rsidR="000001FF" w:rsidRPr="003251EC" w14:paraId="4CA8631D" w14:textId="77777777" w:rsidTr="008F3C9A">
        <w:trPr>
          <w:trHeight w:val="20"/>
        </w:trPr>
        <w:tc>
          <w:tcPr>
            <w:tcW w:w="423" w:type="dxa"/>
            <w:vAlign w:val="bottom"/>
          </w:tcPr>
          <w:p w14:paraId="4EC15A07"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6AA79203" w14:textId="77777777" w:rsidR="000001FF" w:rsidRPr="003251EC" w:rsidRDefault="000001FF" w:rsidP="008F3C9A">
            <w:pPr>
              <w:pStyle w:val="NoSpacing"/>
              <w:jc w:val="center"/>
              <w:rPr>
                <w:rFonts w:ascii="Browallia New" w:hAnsi="Browallia New" w:cs="Browallia New"/>
                <w:sz w:val="28"/>
              </w:rPr>
            </w:pPr>
          </w:p>
        </w:tc>
        <w:tc>
          <w:tcPr>
            <w:tcW w:w="5161" w:type="dxa"/>
            <w:gridSpan w:val="4"/>
            <w:vAlign w:val="bottom"/>
            <w:hideMark/>
          </w:tcPr>
          <w:p w14:paraId="39996444" w14:textId="77777777" w:rsidR="000001FF" w:rsidRPr="003251EC" w:rsidRDefault="000001FF" w:rsidP="008F3C9A">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0001FF" w:rsidRPr="003251EC" w14:paraId="270C7C6E" w14:textId="77777777" w:rsidTr="008F3C9A">
        <w:trPr>
          <w:trHeight w:val="20"/>
        </w:trPr>
        <w:tc>
          <w:tcPr>
            <w:tcW w:w="423" w:type="dxa"/>
            <w:vAlign w:val="bottom"/>
          </w:tcPr>
          <w:p w14:paraId="72EF2447"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5B4FA257" w14:textId="77777777" w:rsidR="000001FF" w:rsidRPr="003251EC" w:rsidRDefault="000001FF" w:rsidP="008F3C9A">
            <w:pPr>
              <w:pStyle w:val="NoSpacing"/>
              <w:jc w:val="center"/>
              <w:rPr>
                <w:rFonts w:ascii="Browallia New" w:hAnsi="Browallia New" w:cs="Browallia New"/>
                <w:sz w:val="28"/>
              </w:rPr>
            </w:pPr>
          </w:p>
        </w:tc>
        <w:tc>
          <w:tcPr>
            <w:tcW w:w="5161" w:type="dxa"/>
            <w:gridSpan w:val="4"/>
            <w:vAlign w:val="bottom"/>
            <w:hideMark/>
          </w:tcPr>
          <w:p w14:paraId="1913C8D6"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 and Separate</w:t>
            </w:r>
          </w:p>
        </w:tc>
      </w:tr>
      <w:tr w:rsidR="000001FF" w:rsidRPr="003251EC" w14:paraId="0C539213" w14:textId="77777777" w:rsidTr="008F3C9A">
        <w:trPr>
          <w:trHeight w:val="20"/>
        </w:trPr>
        <w:tc>
          <w:tcPr>
            <w:tcW w:w="423" w:type="dxa"/>
            <w:vAlign w:val="bottom"/>
          </w:tcPr>
          <w:p w14:paraId="250E54C4"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31D69DA6" w14:textId="77777777" w:rsidR="000001FF" w:rsidRPr="003251EC" w:rsidRDefault="000001FF" w:rsidP="008F3C9A">
            <w:pPr>
              <w:pStyle w:val="NoSpacing"/>
              <w:jc w:val="center"/>
              <w:rPr>
                <w:rFonts w:ascii="Browallia New" w:hAnsi="Browallia New" w:cs="Browallia New"/>
                <w:sz w:val="28"/>
              </w:rPr>
            </w:pPr>
          </w:p>
        </w:tc>
        <w:tc>
          <w:tcPr>
            <w:tcW w:w="1271" w:type="dxa"/>
            <w:vAlign w:val="bottom"/>
            <w:hideMark/>
          </w:tcPr>
          <w:p w14:paraId="116AB6DC" w14:textId="77777777" w:rsidR="000001FF" w:rsidRPr="003251EC" w:rsidRDefault="000001FF" w:rsidP="008F3C9A">
            <w:pPr>
              <w:ind w:right="-108"/>
              <w:jc w:val="center"/>
              <w:rPr>
                <w:rFonts w:ascii="Browallia New" w:hAnsi="Browallia New" w:cs="Browallia New"/>
              </w:rPr>
            </w:pPr>
            <w:r w:rsidRPr="003251EC">
              <w:rPr>
                <w:rFonts w:ascii="Browallia New" w:hAnsi="Browallia New" w:cs="Browallia New"/>
              </w:rPr>
              <w:t>As at</w:t>
            </w:r>
          </w:p>
        </w:tc>
        <w:tc>
          <w:tcPr>
            <w:tcW w:w="2586" w:type="dxa"/>
            <w:gridSpan w:val="2"/>
            <w:vAlign w:val="bottom"/>
            <w:hideMark/>
          </w:tcPr>
          <w:p w14:paraId="45F5C953" w14:textId="0B2D4B6F"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 xml:space="preserve">Movement during the </w:t>
            </w:r>
            <w:r w:rsidR="00FB26D5">
              <w:rPr>
                <w:rFonts w:ascii="Browallia New" w:hAnsi="Browallia New" w:cs="Browallia New"/>
                <w:sz w:val="28"/>
              </w:rPr>
              <w:t>year</w:t>
            </w:r>
          </w:p>
        </w:tc>
        <w:tc>
          <w:tcPr>
            <w:tcW w:w="1304" w:type="dxa"/>
            <w:vAlign w:val="bottom"/>
            <w:hideMark/>
          </w:tcPr>
          <w:p w14:paraId="01393FDC" w14:textId="77777777" w:rsidR="000001FF" w:rsidRPr="003251EC" w:rsidRDefault="000001FF" w:rsidP="008F3C9A">
            <w:pPr>
              <w:ind w:right="-108"/>
              <w:jc w:val="center"/>
              <w:rPr>
                <w:rFonts w:ascii="Browallia New" w:hAnsi="Browallia New" w:cs="Browallia New"/>
              </w:rPr>
            </w:pPr>
            <w:r w:rsidRPr="003251EC">
              <w:rPr>
                <w:rFonts w:ascii="Browallia New" w:hAnsi="Browallia New" w:cs="Browallia New"/>
              </w:rPr>
              <w:t>As at</w:t>
            </w:r>
          </w:p>
        </w:tc>
      </w:tr>
      <w:tr w:rsidR="000001FF" w:rsidRPr="003251EC" w14:paraId="795DF8D3" w14:textId="77777777" w:rsidTr="008F3C9A">
        <w:trPr>
          <w:trHeight w:val="20"/>
        </w:trPr>
        <w:tc>
          <w:tcPr>
            <w:tcW w:w="423" w:type="dxa"/>
            <w:vAlign w:val="bottom"/>
          </w:tcPr>
          <w:p w14:paraId="7D178A63"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0B24F91B" w14:textId="77777777" w:rsidR="000001FF" w:rsidRPr="003251EC" w:rsidRDefault="000001FF" w:rsidP="008F3C9A">
            <w:pPr>
              <w:pStyle w:val="NoSpacing"/>
              <w:jc w:val="center"/>
              <w:rPr>
                <w:rFonts w:ascii="Browallia New" w:hAnsi="Browallia New" w:cs="Browallia New"/>
                <w:sz w:val="28"/>
              </w:rPr>
            </w:pPr>
          </w:p>
        </w:tc>
        <w:tc>
          <w:tcPr>
            <w:tcW w:w="1271" w:type="dxa"/>
            <w:vAlign w:val="center"/>
            <w:hideMark/>
          </w:tcPr>
          <w:p w14:paraId="247549B7" w14:textId="77777777" w:rsidR="000001FF" w:rsidRPr="003251EC" w:rsidRDefault="000001FF" w:rsidP="008F3C9A">
            <w:pPr>
              <w:pBdr>
                <w:bottom w:val="single" w:sz="4" w:space="1" w:color="auto"/>
              </w:pBdr>
              <w:ind w:right="-108"/>
              <w:jc w:val="center"/>
              <w:rPr>
                <w:rFonts w:ascii="Browallia New" w:hAnsi="Browallia New" w:cs="Browallia New"/>
              </w:rPr>
            </w:pPr>
            <w:r w:rsidRPr="003251EC">
              <w:rPr>
                <w:rFonts w:ascii="Browallia New" w:hAnsi="Browallia New" w:cs="Browallia New"/>
              </w:rPr>
              <w:t>Jan 1, 2023</w:t>
            </w:r>
          </w:p>
        </w:tc>
        <w:tc>
          <w:tcPr>
            <w:tcW w:w="1343" w:type="dxa"/>
            <w:vAlign w:val="center"/>
            <w:hideMark/>
          </w:tcPr>
          <w:p w14:paraId="4299C134"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243" w:type="dxa"/>
            <w:vAlign w:val="center"/>
            <w:hideMark/>
          </w:tcPr>
          <w:p w14:paraId="1F95CBEC" w14:textId="77777777" w:rsidR="000001FF" w:rsidRPr="003251EC" w:rsidRDefault="000001FF" w:rsidP="008F3C9A">
            <w:pPr>
              <w:pBdr>
                <w:bottom w:val="single" w:sz="4" w:space="1" w:color="auto"/>
              </w:pBdr>
              <w:ind w:right="-108"/>
              <w:jc w:val="center"/>
              <w:rPr>
                <w:rFonts w:ascii="Browallia New" w:hAnsi="Browallia New" w:cs="Browallia New"/>
              </w:rPr>
            </w:pPr>
            <w:r w:rsidRPr="003251EC">
              <w:rPr>
                <w:rFonts w:ascii="Browallia New" w:hAnsi="Browallia New" w:cs="Browallia New"/>
              </w:rPr>
              <w:t>Receipt</w:t>
            </w:r>
          </w:p>
        </w:tc>
        <w:tc>
          <w:tcPr>
            <w:tcW w:w="1304" w:type="dxa"/>
            <w:vAlign w:val="center"/>
            <w:hideMark/>
          </w:tcPr>
          <w:p w14:paraId="50BCE304" w14:textId="58C342B0" w:rsidR="000001FF" w:rsidRPr="003251EC" w:rsidRDefault="00FB26D5" w:rsidP="008F3C9A">
            <w:pPr>
              <w:pBdr>
                <w:bottom w:val="single" w:sz="4" w:space="1" w:color="auto"/>
              </w:pBdr>
              <w:ind w:right="-108"/>
              <w:rPr>
                <w:rFonts w:ascii="Browallia New" w:hAnsi="Browallia New" w:cs="Browallia New"/>
              </w:rPr>
            </w:pPr>
            <w:r w:rsidRPr="003251EC">
              <w:rPr>
                <w:rFonts w:ascii="Browallia New" w:hAnsi="Browallia New" w:cs="Browallia New"/>
              </w:rPr>
              <w:t xml:space="preserve">Dec 31, </w:t>
            </w:r>
            <w:r w:rsidR="000001FF" w:rsidRPr="003251EC">
              <w:rPr>
                <w:rFonts w:ascii="Browallia New" w:hAnsi="Browallia New" w:cs="Browallia New"/>
              </w:rPr>
              <w:t>2023</w:t>
            </w:r>
          </w:p>
        </w:tc>
      </w:tr>
      <w:tr w:rsidR="000001FF" w:rsidRPr="003251EC" w14:paraId="545295A4" w14:textId="77777777" w:rsidTr="008F3C9A">
        <w:trPr>
          <w:trHeight w:val="387"/>
        </w:trPr>
        <w:tc>
          <w:tcPr>
            <w:tcW w:w="3972" w:type="dxa"/>
            <w:gridSpan w:val="2"/>
            <w:vAlign w:val="bottom"/>
            <w:hideMark/>
          </w:tcPr>
          <w:p w14:paraId="251FB7D5" w14:textId="77777777" w:rsidR="000001FF" w:rsidRPr="003251EC" w:rsidRDefault="000001FF" w:rsidP="008F3C9A">
            <w:pPr>
              <w:pStyle w:val="NoSpacing"/>
              <w:spacing w:before="60"/>
              <w:rPr>
                <w:rFonts w:ascii="Browallia New" w:hAnsi="Browallia New" w:cs="Browallia New"/>
                <w:sz w:val="28"/>
              </w:rPr>
            </w:pPr>
            <w:r w:rsidRPr="003251EC">
              <w:rPr>
                <w:rFonts w:ascii="Browallia New" w:hAnsi="Browallia New" w:cs="Browallia New"/>
                <w:sz w:val="28"/>
              </w:rPr>
              <w:t xml:space="preserve">Eastern Power Group Public </w:t>
            </w:r>
          </w:p>
          <w:p w14:paraId="4CDC1F8C" w14:textId="77777777" w:rsidR="000001FF" w:rsidRPr="003251EC" w:rsidRDefault="000001FF" w:rsidP="008F3C9A">
            <w:pPr>
              <w:pStyle w:val="NoSpacing"/>
              <w:spacing w:before="60"/>
              <w:rPr>
                <w:rFonts w:ascii="Browallia New" w:hAnsi="Browallia New" w:cs="Browallia New"/>
                <w:sz w:val="26"/>
                <w:szCs w:val="26"/>
                <w:cs/>
              </w:rPr>
            </w:pPr>
            <w:r w:rsidRPr="003251EC">
              <w:rPr>
                <w:rFonts w:ascii="Browallia New" w:hAnsi="Browallia New" w:cs="Browallia New"/>
                <w:sz w:val="28"/>
              </w:rPr>
              <w:t xml:space="preserve">    Company Limited</w:t>
            </w:r>
          </w:p>
        </w:tc>
        <w:tc>
          <w:tcPr>
            <w:tcW w:w="1271" w:type="dxa"/>
            <w:shd w:val="clear" w:color="auto" w:fill="auto"/>
            <w:vAlign w:val="bottom"/>
          </w:tcPr>
          <w:p w14:paraId="33B32E67"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cs/>
              </w:rPr>
            </w:pPr>
            <w:r w:rsidRPr="003251EC">
              <w:rPr>
                <w:rFonts w:ascii="Browallia New" w:hAnsi="Browallia New" w:cs="Browallia New"/>
                <w:sz w:val="28"/>
              </w:rPr>
              <w:t>-</w:t>
            </w:r>
          </w:p>
        </w:tc>
        <w:tc>
          <w:tcPr>
            <w:tcW w:w="1343" w:type="dxa"/>
            <w:shd w:val="clear" w:color="auto" w:fill="auto"/>
            <w:vAlign w:val="bottom"/>
          </w:tcPr>
          <w:p w14:paraId="7C07F883"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rPr>
            </w:pPr>
            <w:r w:rsidRPr="003251EC">
              <w:rPr>
                <w:rFonts w:ascii="Browallia New" w:hAnsi="Browallia New" w:cs="Browallia New"/>
                <w:sz w:val="28"/>
              </w:rPr>
              <w:t>200,000</w:t>
            </w:r>
          </w:p>
        </w:tc>
        <w:tc>
          <w:tcPr>
            <w:tcW w:w="1243" w:type="dxa"/>
            <w:shd w:val="clear" w:color="auto" w:fill="auto"/>
            <w:vAlign w:val="bottom"/>
          </w:tcPr>
          <w:p w14:paraId="58D5A449"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rPr>
            </w:pPr>
            <w:r w:rsidRPr="003251EC">
              <w:rPr>
                <w:rFonts w:ascii="Browallia New" w:hAnsi="Browallia New" w:cs="Browallia New"/>
                <w:sz w:val="28"/>
              </w:rPr>
              <w:t>(200,000)</w:t>
            </w:r>
          </w:p>
        </w:tc>
        <w:tc>
          <w:tcPr>
            <w:tcW w:w="1304" w:type="dxa"/>
            <w:shd w:val="clear" w:color="auto" w:fill="auto"/>
            <w:vAlign w:val="bottom"/>
          </w:tcPr>
          <w:p w14:paraId="170C778A"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rPr>
            </w:pPr>
            <w:r w:rsidRPr="003251EC">
              <w:rPr>
                <w:rFonts w:ascii="Browallia New" w:hAnsi="Browallia New" w:cs="Browallia New"/>
                <w:sz w:val="28"/>
              </w:rPr>
              <w:t>-</w:t>
            </w:r>
          </w:p>
        </w:tc>
      </w:tr>
    </w:tbl>
    <w:p w14:paraId="7F438A5E" w14:textId="5D203786" w:rsidR="000001FF" w:rsidRPr="003251EC" w:rsidRDefault="000001FF" w:rsidP="00CE5978">
      <w:pPr>
        <w:spacing w:before="240" w:after="120"/>
        <w:ind w:left="720"/>
        <w:jc w:val="both"/>
        <w:rPr>
          <w:rFonts w:ascii="Browallia New" w:hAnsi="Browallia New" w:cs="Browallia New"/>
          <w:color w:val="000000"/>
        </w:rPr>
      </w:pPr>
      <w:r w:rsidRPr="003251EC">
        <w:rPr>
          <w:rFonts w:ascii="Browallia New" w:hAnsi="Browallia New" w:cs="Browallia New"/>
          <w:color w:val="000000"/>
        </w:rPr>
        <w:t xml:space="preserve">The abovementioned </w:t>
      </w:r>
      <w:r w:rsidRPr="003251EC">
        <w:rPr>
          <w:rFonts w:ascii="Browallia New" w:eastAsia="Malgun Gothic" w:hAnsi="Browallia New" w:cs="Browallia New"/>
          <w:color w:val="000000"/>
        </w:rPr>
        <w:t xml:space="preserve">loans to associated </w:t>
      </w:r>
      <w:r w:rsidRPr="003251EC">
        <w:rPr>
          <w:rFonts w:ascii="Browallia New" w:hAnsi="Browallia New" w:cs="Browallia New"/>
          <w:color w:val="000000"/>
        </w:rPr>
        <w:t xml:space="preserve">were granted in respect of promissory notes </w:t>
      </w:r>
      <w:r w:rsidRPr="003251EC">
        <w:rPr>
          <w:rFonts w:ascii="Browallia New" w:hAnsi="Browallia New" w:cs="Browallia New"/>
        </w:rPr>
        <w:t>charging</w:t>
      </w:r>
      <w:r w:rsidRPr="003251EC">
        <w:rPr>
          <w:rFonts w:ascii="Browallia New" w:hAnsi="Browallia New" w:cs="Browallia New"/>
          <w:color w:val="000000"/>
        </w:rPr>
        <w:t xml:space="preserve"> interest at the rate of 7.00% per annum.</w:t>
      </w:r>
    </w:p>
    <w:p w14:paraId="5D38A9C5" w14:textId="1D313838" w:rsidR="00900FD4" w:rsidRPr="003251EC" w:rsidRDefault="007344AD" w:rsidP="00010C37">
      <w:pPr>
        <w:pStyle w:val="NoSpacing"/>
        <w:spacing w:before="240" w:after="120"/>
        <w:ind w:left="720"/>
        <w:rPr>
          <w:rFonts w:ascii="Browallia New" w:hAnsi="Browallia New" w:cs="Browallia New"/>
          <w:b/>
          <w:bCs/>
          <w:sz w:val="28"/>
        </w:rPr>
      </w:pPr>
      <w:r w:rsidRPr="003251EC">
        <w:rPr>
          <w:rFonts w:ascii="Browallia New" w:hAnsi="Browallia New" w:cs="Browallia New"/>
          <w:b/>
          <w:bCs/>
          <w:sz w:val="28"/>
        </w:rPr>
        <w:t>Short</w:t>
      </w:r>
      <w:r w:rsidR="000001FF" w:rsidRPr="003251EC">
        <w:rPr>
          <w:rFonts w:ascii="Browallia New" w:hAnsi="Browallia New" w:cs="Browallia New"/>
          <w:b/>
          <w:bCs/>
          <w:sz w:val="28"/>
        </w:rPr>
        <w:t xml:space="preserve"> </w:t>
      </w:r>
      <w:r w:rsidRPr="003251EC">
        <w:rPr>
          <w:rFonts w:ascii="Browallia New" w:hAnsi="Browallia New" w:cs="Browallia New"/>
          <w:b/>
          <w:bCs/>
          <w:sz w:val="28"/>
        </w:rPr>
        <w:t>-</w:t>
      </w:r>
      <w:r w:rsidR="000001FF" w:rsidRPr="003251EC">
        <w:rPr>
          <w:rFonts w:ascii="Browallia New" w:hAnsi="Browallia New" w:cs="Browallia New"/>
          <w:b/>
          <w:bCs/>
          <w:sz w:val="28"/>
        </w:rPr>
        <w:t xml:space="preserve"> </w:t>
      </w:r>
      <w:r w:rsidRPr="003251EC">
        <w:rPr>
          <w:rFonts w:ascii="Browallia New" w:hAnsi="Browallia New" w:cs="Browallia New"/>
          <w:b/>
          <w:bCs/>
          <w:sz w:val="28"/>
        </w:rPr>
        <w:t>term loans</w:t>
      </w:r>
      <w:r w:rsidR="000001FF" w:rsidRPr="003251EC">
        <w:rPr>
          <w:rFonts w:ascii="Browallia New" w:hAnsi="Browallia New" w:cs="Browallia New"/>
          <w:b/>
          <w:bCs/>
          <w:sz w:val="28"/>
        </w:rPr>
        <w:t xml:space="preserve"> from</w:t>
      </w:r>
      <w:r w:rsidRPr="003251EC">
        <w:rPr>
          <w:rFonts w:ascii="Browallia New" w:hAnsi="Browallia New" w:cs="Browallia New"/>
          <w:b/>
          <w:bCs/>
          <w:sz w:val="28"/>
        </w:rPr>
        <w:t xml:space="preserve"> related </w:t>
      </w:r>
      <w:r w:rsidR="00977E18" w:rsidRPr="003251EC">
        <w:rPr>
          <w:rFonts w:ascii="Browallia New" w:hAnsi="Browallia New" w:cs="Browallia New"/>
          <w:b/>
          <w:bCs/>
          <w:sz w:val="28"/>
        </w:rPr>
        <w:t>person</w:t>
      </w:r>
    </w:p>
    <w:bookmarkEnd w:id="19"/>
    <w:p w14:paraId="4733DA0D" w14:textId="5422B42C" w:rsidR="000001FF" w:rsidRPr="003251EC" w:rsidRDefault="000001FF" w:rsidP="00CE5978">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The movements of short - term loan from related </w:t>
      </w:r>
      <w:r w:rsidR="00772328" w:rsidRPr="003251EC">
        <w:rPr>
          <w:rFonts w:ascii="Browallia New" w:hAnsi="Browallia New" w:cs="Browallia New"/>
          <w:sz w:val="28"/>
        </w:rPr>
        <w:t xml:space="preserve">person </w:t>
      </w:r>
      <w:r w:rsidRPr="003251EC">
        <w:rPr>
          <w:rFonts w:ascii="Browallia New" w:hAnsi="Browallia New" w:cs="Browallia New"/>
          <w:sz w:val="28"/>
        </w:rPr>
        <w:t xml:space="preserve">are as </w:t>
      </w:r>
      <w:proofErr w:type="gramStart"/>
      <w:r w:rsidRPr="003251EC">
        <w:rPr>
          <w:rFonts w:ascii="Browallia New" w:hAnsi="Browallia New" w:cs="Browallia New"/>
          <w:sz w:val="28"/>
        </w:rPr>
        <w:t>follows :</w:t>
      </w:r>
      <w:proofErr w:type="gramEnd"/>
    </w:p>
    <w:tbl>
      <w:tblPr>
        <w:tblW w:w="9178" w:type="dxa"/>
        <w:tblInd w:w="675" w:type="dxa"/>
        <w:tblLook w:val="04A0" w:firstRow="1" w:lastRow="0" w:firstColumn="1" w:lastColumn="0" w:noHBand="0" w:noVBand="1"/>
      </w:tblPr>
      <w:tblGrid>
        <w:gridCol w:w="962"/>
        <w:gridCol w:w="1883"/>
        <w:gridCol w:w="1298"/>
        <w:gridCol w:w="1306"/>
        <w:gridCol w:w="1251"/>
        <w:gridCol w:w="1068"/>
        <w:gridCol w:w="1410"/>
      </w:tblGrid>
      <w:tr w:rsidR="00900FD4" w:rsidRPr="003251EC" w14:paraId="7211DF8E" w14:textId="77777777" w:rsidTr="00846E60">
        <w:trPr>
          <w:trHeight w:val="20"/>
        </w:trPr>
        <w:tc>
          <w:tcPr>
            <w:tcW w:w="962" w:type="dxa"/>
            <w:shd w:val="clear" w:color="auto" w:fill="auto"/>
            <w:vAlign w:val="bottom"/>
          </w:tcPr>
          <w:p w14:paraId="4CDA258B" w14:textId="77777777" w:rsidR="00900FD4" w:rsidRPr="003251EC" w:rsidRDefault="00900FD4" w:rsidP="00846E60">
            <w:pPr>
              <w:pStyle w:val="NoSpacing"/>
              <w:ind w:left="-108"/>
              <w:jc w:val="center"/>
              <w:rPr>
                <w:rFonts w:ascii="Browallia New" w:hAnsi="Browallia New" w:cs="Browallia New"/>
                <w:sz w:val="28"/>
              </w:rPr>
            </w:pPr>
          </w:p>
        </w:tc>
        <w:tc>
          <w:tcPr>
            <w:tcW w:w="1883" w:type="dxa"/>
            <w:shd w:val="clear" w:color="auto" w:fill="auto"/>
            <w:vAlign w:val="bottom"/>
          </w:tcPr>
          <w:p w14:paraId="67DF2614" w14:textId="77777777" w:rsidR="00900FD4" w:rsidRPr="003251EC" w:rsidRDefault="00900FD4" w:rsidP="00846E60">
            <w:pPr>
              <w:pStyle w:val="NoSpacing"/>
              <w:jc w:val="center"/>
              <w:rPr>
                <w:rFonts w:ascii="Browallia New" w:hAnsi="Browallia New" w:cs="Browallia New"/>
                <w:sz w:val="28"/>
              </w:rPr>
            </w:pPr>
          </w:p>
        </w:tc>
        <w:tc>
          <w:tcPr>
            <w:tcW w:w="6333" w:type="dxa"/>
            <w:gridSpan w:val="5"/>
            <w:shd w:val="clear" w:color="auto" w:fill="auto"/>
            <w:hideMark/>
          </w:tcPr>
          <w:p w14:paraId="76C4AC46" w14:textId="3C1483D4" w:rsidR="00900FD4" w:rsidRPr="003251EC" w:rsidRDefault="00B53C2B" w:rsidP="00846E60">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900FD4" w:rsidRPr="003251EC" w14:paraId="209F3FA4" w14:textId="77777777" w:rsidTr="00846E60">
        <w:trPr>
          <w:trHeight w:val="20"/>
        </w:trPr>
        <w:tc>
          <w:tcPr>
            <w:tcW w:w="962" w:type="dxa"/>
            <w:shd w:val="clear" w:color="auto" w:fill="auto"/>
            <w:vAlign w:val="bottom"/>
          </w:tcPr>
          <w:p w14:paraId="32BA3A9B" w14:textId="77777777" w:rsidR="00900FD4" w:rsidRPr="003251EC" w:rsidRDefault="00900FD4" w:rsidP="00846E60">
            <w:pPr>
              <w:pStyle w:val="NoSpacing"/>
              <w:ind w:left="-108"/>
              <w:jc w:val="center"/>
              <w:rPr>
                <w:rFonts w:ascii="Browallia New" w:hAnsi="Browallia New" w:cs="Browallia New"/>
                <w:sz w:val="28"/>
              </w:rPr>
            </w:pPr>
          </w:p>
        </w:tc>
        <w:tc>
          <w:tcPr>
            <w:tcW w:w="1883" w:type="dxa"/>
            <w:shd w:val="clear" w:color="auto" w:fill="auto"/>
            <w:vAlign w:val="bottom"/>
          </w:tcPr>
          <w:p w14:paraId="2D671511" w14:textId="77777777" w:rsidR="00900FD4" w:rsidRPr="003251EC" w:rsidRDefault="00900FD4" w:rsidP="00846E60">
            <w:pPr>
              <w:pStyle w:val="NoSpacing"/>
              <w:jc w:val="center"/>
              <w:rPr>
                <w:rFonts w:ascii="Browallia New" w:hAnsi="Browallia New" w:cs="Browallia New"/>
                <w:sz w:val="28"/>
              </w:rPr>
            </w:pPr>
          </w:p>
        </w:tc>
        <w:tc>
          <w:tcPr>
            <w:tcW w:w="6333" w:type="dxa"/>
            <w:gridSpan w:val="5"/>
            <w:shd w:val="clear" w:color="auto" w:fill="auto"/>
            <w:hideMark/>
          </w:tcPr>
          <w:p w14:paraId="669FEEF6" w14:textId="0ABC5354" w:rsidR="00900FD4" w:rsidRPr="003251EC" w:rsidRDefault="00B53C2B" w:rsidP="00846E6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r>
      <w:tr w:rsidR="00900FD4" w:rsidRPr="003251EC" w14:paraId="2E93286B" w14:textId="77777777" w:rsidTr="00846E60">
        <w:trPr>
          <w:trHeight w:val="20"/>
        </w:trPr>
        <w:tc>
          <w:tcPr>
            <w:tcW w:w="962" w:type="dxa"/>
            <w:shd w:val="clear" w:color="auto" w:fill="auto"/>
            <w:vAlign w:val="bottom"/>
          </w:tcPr>
          <w:p w14:paraId="18593C1D" w14:textId="77777777" w:rsidR="00900FD4" w:rsidRPr="003251EC" w:rsidRDefault="00900FD4" w:rsidP="00846E60">
            <w:pPr>
              <w:pStyle w:val="NoSpacing"/>
              <w:ind w:left="-108"/>
              <w:jc w:val="center"/>
              <w:rPr>
                <w:rFonts w:ascii="Browallia New" w:hAnsi="Browallia New" w:cs="Browallia New"/>
                <w:sz w:val="28"/>
                <w:cs/>
              </w:rPr>
            </w:pPr>
          </w:p>
        </w:tc>
        <w:tc>
          <w:tcPr>
            <w:tcW w:w="1883" w:type="dxa"/>
            <w:shd w:val="clear" w:color="auto" w:fill="auto"/>
            <w:vAlign w:val="bottom"/>
          </w:tcPr>
          <w:p w14:paraId="3263ED97" w14:textId="77777777" w:rsidR="00900FD4" w:rsidRPr="003251EC" w:rsidRDefault="00900FD4" w:rsidP="00846E60">
            <w:pPr>
              <w:pStyle w:val="NoSpacing"/>
              <w:jc w:val="center"/>
              <w:rPr>
                <w:rFonts w:ascii="Browallia New" w:hAnsi="Browallia New" w:cs="Browallia New"/>
                <w:sz w:val="28"/>
              </w:rPr>
            </w:pPr>
          </w:p>
        </w:tc>
        <w:tc>
          <w:tcPr>
            <w:tcW w:w="1298" w:type="dxa"/>
            <w:shd w:val="clear" w:color="auto" w:fill="auto"/>
            <w:vAlign w:val="bottom"/>
            <w:hideMark/>
          </w:tcPr>
          <w:p w14:paraId="3E9E9784" w14:textId="0344F685" w:rsidR="00900FD4" w:rsidRPr="003251EC" w:rsidRDefault="00900FD4" w:rsidP="00846E60">
            <w:pPr>
              <w:pStyle w:val="NoSpacing"/>
              <w:jc w:val="center"/>
              <w:rPr>
                <w:rFonts w:ascii="Browallia New" w:hAnsi="Browallia New" w:cs="Browallia New"/>
                <w:sz w:val="28"/>
              </w:rPr>
            </w:pPr>
          </w:p>
        </w:tc>
        <w:tc>
          <w:tcPr>
            <w:tcW w:w="3625" w:type="dxa"/>
            <w:gridSpan w:val="3"/>
            <w:shd w:val="clear" w:color="auto" w:fill="auto"/>
            <w:vAlign w:val="bottom"/>
            <w:hideMark/>
          </w:tcPr>
          <w:p w14:paraId="65277EBD" w14:textId="2E4F733C" w:rsidR="00900FD4" w:rsidRPr="003251EC" w:rsidRDefault="00B53C2B" w:rsidP="00846E60">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 xml:space="preserve">Movement during the </w:t>
            </w:r>
            <w:r w:rsidR="00FB26D5">
              <w:rPr>
                <w:rFonts w:ascii="Browallia New" w:hAnsi="Browallia New" w:cs="Browallia New"/>
                <w:sz w:val="28"/>
              </w:rPr>
              <w:t>year</w:t>
            </w:r>
          </w:p>
        </w:tc>
        <w:tc>
          <w:tcPr>
            <w:tcW w:w="1410" w:type="dxa"/>
            <w:shd w:val="clear" w:color="auto" w:fill="auto"/>
            <w:hideMark/>
          </w:tcPr>
          <w:p w14:paraId="3736060E" w14:textId="13C2BE0F" w:rsidR="00900FD4" w:rsidRPr="003251EC" w:rsidRDefault="00900FD4" w:rsidP="00846E60">
            <w:pPr>
              <w:pStyle w:val="NoSpacing"/>
              <w:jc w:val="center"/>
              <w:rPr>
                <w:rFonts w:ascii="Browallia New" w:hAnsi="Browallia New" w:cs="Browallia New"/>
                <w:sz w:val="28"/>
                <w:cs/>
              </w:rPr>
            </w:pPr>
          </w:p>
        </w:tc>
      </w:tr>
      <w:tr w:rsidR="002D093E" w:rsidRPr="003251EC" w14:paraId="670387A8" w14:textId="77777777" w:rsidTr="00846E60">
        <w:trPr>
          <w:trHeight w:val="20"/>
        </w:trPr>
        <w:tc>
          <w:tcPr>
            <w:tcW w:w="962" w:type="dxa"/>
            <w:shd w:val="clear" w:color="auto" w:fill="auto"/>
            <w:vAlign w:val="bottom"/>
          </w:tcPr>
          <w:p w14:paraId="5E8268D6" w14:textId="77777777" w:rsidR="002D093E" w:rsidRPr="003251EC" w:rsidRDefault="002D093E" w:rsidP="002D093E">
            <w:pPr>
              <w:pStyle w:val="NoSpacing"/>
              <w:ind w:left="-108"/>
              <w:jc w:val="center"/>
              <w:rPr>
                <w:rFonts w:ascii="Browallia New" w:hAnsi="Browallia New" w:cs="Browallia New"/>
                <w:sz w:val="28"/>
                <w:cs/>
              </w:rPr>
            </w:pPr>
          </w:p>
        </w:tc>
        <w:tc>
          <w:tcPr>
            <w:tcW w:w="1883" w:type="dxa"/>
            <w:shd w:val="clear" w:color="auto" w:fill="auto"/>
            <w:vAlign w:val="bottom"/>
          </w:tcPr>
          <w:p w14:paraId="4BFCBD06" w14:textId="77777777" w:rsidR="002D093E" w:rsidRPr="003251EC" w:rsidRDefault="002D093E" w:rsidP="002D093E">
            <w:pPr>
              <w:pStyle w:val="NoSpacing"/>
              <w:jc w:val="center"/>
              <w:rPr>
                <w:rFonts w:ascii="Browallia New" w:hAnsi="Browallia New" w:cs="Browallia New"/>
                <w:sz w:val="28"/>
              </w:rPr>
            </w:pPr>
          </w:p>
        </w:tc>
        <w:tc>
          <w:tcPr>
            <w:tcW w:w="1298" w:type="dxa"/>
            <w:shd w:val="clear" w:color="auto" w:fill="auto"/>
            <w:vAlign w:val="bottom"/>
            <w:hideMark/>
          </w:tcPr>
          <w:p w14:paraId="040F18F5" w14:textId="77777777"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 xml:space="preserve">As at </w:t>
            </w:r>
          </w:p>
          <w:p w14:paraId="39EC5C82" w14:textId="142FAD11"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Jan 1, 2023</w:t>
            </w:r>
          </w:p>
        </w:tc>
        <w:tc>
          <w:tcPr>
            <w:tcW w:w="1306" w:type="dxa"/>
            <w:shd w:val="clear" w:color="auto" w:fill="auto"/>
            <w:vAlign w:val="bottom"/>
            <w:hideMark/>
          </w:tcPr>
          <w:p w14:paraId="3BA5AC16" w14:textId="7FC2AC4F" w:rsidR="002D093E" w:rsidRPr="003251EC" w:rsidRDefault="002D093E" w:rsidP="002D093E">
            <w:pPr>
              <w:pStyle w:val="NoSpacing"/>
              <w:pBdr>
                <w:bottom w:val="single" w:sz="4" w:space="1" w:color="auto"/>
              </w:pBdr>
              <w:jc w:val="center"/>
              <w:rPr>
                <w:rFonts w:ascii="Browallia New" w:hAnsi="Browallia New" w:cs="Browallia New"/>
                <w:sz w:val="28"/>
              </w:rPr>
            </w:pPr>
            <w:r w:rsidRPr="00DF78CC">
              <w:rPr>
                <w:rFonts w:ascii="Browallia New" w:hAnsi="Browallia New" w:cs="Browallia New"/>
                <w:sz w:val="26"/>
                <w:szCs w:val="26"/>
              </w:rPr>
              <w:t>Increase from business</w:t>
            </w:r>
            <w:r>
              <w:rPr>
                <w:rFonts w:ascii="Browallia New" w:hAnsi="Browallia New" w:cs="Browallia New"/>
                <w:sz w:val="28"/>
              </w:rPr>
              <w:t xml:space="preserve"> combination</w:t>
            </w:r>
          </w:p>
        </w:tc>
        <w:tc>
          <w:tcPr>
            <w:tcW w:w="1251" w:type="dxa"/>
            <w:shd w:val="clear" w:color="auto" w:fill="auto"/>
            <w:vAlign w:val="bottom"/>
            <w:hideMark/>
          </w:tcPr>
          <w:p w14:paraId="5DC79F0F" w14:textId="3E7870EF"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068" w:type="dxa"/>
            <w:shd w:val="clear" w:color="auto" w:fill="auto"/>
          </w:tcPr>
          <w:p w14:paraId="4E2DDED6" w14:textId="77777777" w:rsidR="002D093E" w:rsidRPr="003251EC" w:rsidRDefault="002D093E" w:rsidP="002D093E">
            <w:pPr>
              <w:pStyle w:val="NoSpacing"/>
              <w:pBdr>
                <w:bottom w:val="single" w:sz="4" w:space="1" w:color="auto"/>
              </w:pBdr>
              <w:jc w:val="center"/>
              <w:rPr>
                <w:rFonts w:ascii="Browallia New" w:hAnsi="Browallia New" w:cs="Browallia New"/>
                <w:sz w:val="28"/>
              </w:rPr>
            </w:pPr>
          </w:p>
          <w:p w14:paraId="00F92C38" w14:textId="77777777" w:rsidR="002D093E" w:rsidRDefault="002D093E" w:rsidP="002D093E">
            <w:pPr>
              <w:pStyle w:val="NoSpacing"/>
              <w:pBdr>
                <w:bottom w:val="single" w:sz="4" w:space="1" w:color="auto"/>
              </w:pBdr>
              <w:jc w:val="center"/>
              <w:rPr>
                <w:rFonts w:ascii="Browallia New" w:hAnsi="Browallia New" w:cs="Browallia New"/>
                <w:sz w:val="28"/>
              </w:rPr>
            </w:pPr>
          </w:p>
          <w:p w14:paraId="50CA9028" w14:textId="6A595AB1"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Receipt</w:t>
            </w:r>
          </w:p>
        </w:tc>
        <w:tc>
          <w:tcPr>
            <w:tcW w:w="1410" w:type="dxa"/>
            <w:shd w:val="clear" w:color="auto" w:fill="auto"/>
          </w:tcPr>
          <w:p w14:paraId="5CDAEA74" w14:textId="77777777" w:rsidR="002D093E" w:rsidRDefault="002D093E" w:rsidP="002D093E">
            <w:pPr>
              <w:pStyle w:val="NoSpacing"/>
              <w:pBdr>
                <w:bottom w:val="single" w:sz="4" w:space="1" w:color="auto"/>
              </w:pBdr>
              <w:jc w:val="center"/>
              <w:rPr>
                <w:rFonts w:ascii="Browallia New" w:hAnsi="Browallia New" w:cs="Browallia New"/>
                <w:sz w:val="28"/>
              </w:rPr>
            </w:pPr>
          </w:p>
          <w:p w14:paraId="06093543" w14:textId="109FC87C"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As at</w:t>
            </w:r>
          </w:p>
          <w:p w14:paraId="2A4CFFF1" w14:textId="672DB7B8" w:rsidR="002D093E" w:rsidRPr="003251EC" w:rsidRDefault="00FB26D5" w:rsidP="002D093E">
            <w:pPr>
              <w:pStyle w:val="NoSpacing"/>
              <w:pBdr>
                <w:bottom w:val="single" w:sz="4" w:space="1" w:color="auto"/>
              </w:pBdr>
              <w:rPr>
                <w:rFonts w:ascii="Browallia New" w:hAnsi="Browallia New" w:cs="Browallia New"/>
                <w:sz w:val="28"/>
              </w:rPr>
            </w:pPr>
            <w:r w:rsidRPr="003251EC">
              <w:rPr>
                <w:rFonts w:ascii="Browallia New" w:hAnsi="Browallia New" w:cs="Browallia New"/>
                <w:sz w:val="28"/>
              </w:rPr>
              <w:t>Dec 31</w:t>
            </w:r>
            <w:r w:rsidR="002D093E" w:rsidRPr="003251EC">
              <w:rPr>
                <w:rFonts w:ascii="Browallia New" w:hAnsi="Browallia New" w:cs="Browallia New"/>
                <w:sz w:val="28"/>
              </w:rPr>
              <w:t>, 2023</w:t>
            </w:r>
          </w:p>
        </w:tc>
      </w:tr>
      <w:tr w:rsidR="00900FD4" w:rsidRPr="003251EC" w14:paraId="4DFCDD84" w14:textId="77777777" w:rsidTr="00846E60">
        <w:trPr>
          <w:trHeight w:val="20"/>
        </w:trPr>
        <w:tc>
          <w:tcPr>
            <w:tcW w:w="2845" w:type="dxa"/>
            <w:gridSpan w:val="2"/>
            <w:shd w:val="clear" w:color="auto" w:fill="auto"/>
            <w:vAlign w:val="bottom"/>
            <w:hideMark/>
          </w:tcPr>
          <w:p w14:paraId="251F3B51" w14:textId="701C11FF" w:rsidR="00900FD4" w:rsidRPr="003251EC" w:rsidRDefault="00F7047E" w:rsidP="00846E60">
            <w:pPr>
              <w:pStyle w:val="NoSpacing"/>
              <w:rPr>
                <w:rFonts w:ascii="Browallia New" w:hAnsi="Browallia New" w:cs="Browallia New"/>
              </w:rPr>
            </w:pPr>
            <w:r>
              <w:rPr>
                <w:rFonts w:ascii="Browallia New" w:hAnsi="Browallia New" w:cs="Browallia New"/>
                <w:sz w:val="28"/>
              </w:rPr>
              <w:t>Related person</w:t>
            </w:r>
          </w:p>
        </w:tc>
        <w:tc>
          <w:tcPr>
            <w:tcW w:w="1298" w:type="dxa"/>
            <w:shd w:val="clear" w:color="auto" w:fill="auto"/>
            <w:vAlign w:val="bottom"/>
            <w:hideMark/>
          </w:tcPr>
          <w:p w14:paraId="3A335F01" w14:textId="77777777" w:rsidR="00900FD4" w:rsidRPr="003251EC" w:rsidRDefault="00900FD4" w:rsidP="00846E60">
            <w:pPr>
              <w:pStyle w:val="NoSpacing"/>
              <w:pBdr>
                <w:bottom w:val="double" w:sz="4" w:space="1" w:color="auto"/>
              </w:pBdr>
              <w:jc w:val="right"/>
              <w:rPr>
                <w:rFonts w:ascii="Browallia New" w:hAnsi="Browallia New" w:cs="Browallia New"/>
                <w:sz w:val="28"/>
                <w:cs/>
              </w:rPr>
            </w:pPr>
            <w:r w:rsidRPr="003251EC">
              <w:rPr>
                <w:rFonts w:ascii="Browallia New" w:hAnsi="Browallia New" w:cs="Browallia New"/>
                <w:sz w:val="28"/>
              </w:rPr>
              <w:t>-</w:t>
            </w:r>
          </w:p>
        </w:tc>
        <w:tc>
          <w:tcPr>
            <w:tcW w:w="1306" w:type="dxa"/>
            <w:shd w:val="clear" w:color="auto" w:fill="auto"/>
            <w:vAlign w:val="bottom"/>
            <w:hideMark/>
          </w:tcPr>
          <w:p w14:paraId="5FD07544" w14:textId="2BFF8F6D" w:rsidR="00900FD4" w:rsidRPr="003251EC" w:rsidRDefault="000001FF"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60,000</w:t>
            </w:r>
          </w:p>
        </w:tc>
        <w:tc>
          <w:tcPr>
            <w:tcW w:w="1251" w:type="dxa"/>
            <w:shd w:val="clear" w:color="auto" w:fill="auto"/>
            <w:vAlign w:val="bottom"/>
            <w:hideMark/>
          </w:tcPr>
          <w:p w14:paraId="5B2F8B9E" w14:textId="772A6A61" w:rsidR="00900FD4" w:rsidRPr="003251EC" w:rsidRDefault="00846E60"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w:t>
            </w:r>
          </w:p>
        </w:tc>
        <w:tc>
          <w:tcPr>
            <w:tcW w:w="1068" w:type="dxa"/>
            <w:shd w:val="clear" w:color="auto" w:fill="auto"/>
            <w:hideMark/>
          </w:tcPr>
          <w:p w14:paraId="4A0C050A" w14:textId="0259D07D" w:rsidR="00900FD4" w:rsidRPr="003251EC" w:rsidRDefault="00846E60"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w:t>
            </w:r>
          </w:p>
        </w:tc>
        <w:tc>
          <w:tcPr>
            <w:tcW w:w="1410" w:type="dxa"/>
            <w:shd w:val="clear" w:color="auto" w:fill="auto"/>
            <w:hideMark/>
          </w:tcPr>
          <w:p w14:paraId="4A2A25E7" w14:textId="68057AA7" w:rsidR="00900FD4" w:rsidRPr="003251EC" w:rsidRDefault="00846E60"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60,000</w:t>
            </w:r>
          </w:p>
        </w:tc>
      </w:tr>
    </w:tbl>
    <w:p w14:paraId="56C95B96" w14:textId="587A8859" w:rsidR="00846E60" w:rsidRPr="003251EC" w:rsidRDefault="000C00A5" w:rsidP="00846E60">
      <w:pPr>
        <w:spacing w:before="240" w:after="120"/>
        <w:ind w:left="720"/>
        <w:jc w:val="both"/>
        <w:rPr>
          <w:rFonts w:ascii="Browallia New" w:hAnsi="Browallia New" w:cs="Browallia New"/>
          <w:color w:val="000000"/>
        </w:rPr>
      </w:pPr>
      <w:r w:rsidRPr="00E338E7">
        <w:rPr>
          <w:rFonts w:ascii="Browallia New" w:hAnsi="Browallia New" w:cs="Browallia New"/>
          <w:color w:val="000000"/>
        </w:rPr>
        <w:t>A subsidiary (“</w:t>
      </w:r>
      <w:r w:rsidR="00FB2819" w:rsidRPr="00E338E7">
        <w:rPr>
          <w:rFonts w:ascii="Browallia New" w:hAnsi="Browallia New" w:cs="Browallia New"/>
          <w:color w:val="000000"/>
        </w:rPr>
        <w:t>PTR</w:t>
      </w:r>
      <w:r w:rsidRPr="00E338E7">
        <w:rPr>
          <w:rFonts w:ascii="Browallia New" w:hAnsi="Browallia New" w:cs="Browallia New"/>
          <w:color w:val="000000"/>
        </w:rPr>
        <w:t>”) has</w:t>
      </w:r>
      <w:r w:rsidR="00846E60" w:rsidRPr="00E338E7">
        <w:rPr>
          <w:rFonts w:ascii="Browallia New" w:hAnsi="Browallia New" w:cs="Browallia New"/>
          <w:color w:val="000000"/>
        </w:rPr>
        <w:t xml:space="preserve"> loans from</w:t>
      </w:r>
      <w:r w:rsidR="00846E60" w:rsidRPr="003251EC">
        <w:rPr>
          <w:rFonts w:ascii="Browallia New" w:hAnsi="Browallia New" w:cs="Browallia New"/>
          <w:color w:val="000000"/>
        </w:rPr>
        <w:t xml:space="preserve"> related </w:t>
      </w:r>
      <w:r w:rsidR="00772328" w:rsidRPr="003251EC">
        <w:rPr>
          <w:rFonts w:ascii="Browallia New" w:hAnsi="Browallia New" w:cs="Browallia New"/>
          <w:color w:val="000000"/>
        </w:rPr>
        <w:t xml:space="preserve">person </w:t>
      </w:r>
      <w:r w:rsidR="00846E60" w:rsidRPr="003251EC">
        <w:rPr>
          <w:rFonts w:ascii="Browallia New" w:hAnsi="Browallia New" w:cs="Browallia New"/>
          <w:color w:val="000000"/>
        </w:rPr>
        <w:t xml:space="preserve">were granted in respect of </w:t>
      </w:r>
      <w:r w:rsidR="00772328" w:rsidRPr="003251EC">
        <w:rPr>
          <w:rFonts w:ascii="Browallia New" w:hAnsi="Browallia New" w:cs="Browallia New"/>
          <w:color w:val="000000"/>
        </w:rPr>
        <w:t>loan agreement</w:t>
      </w:r>
      <w:r w:rsidR="00846E60" w:rsidRPr="003251EC">
        <w:rPr>
          <w:rFonts w:ascii="Browallia New" w:hAnsi="Browallia New" w:cs="Browallia New"/>
          <w:color w:val="000000"/>
        </w:rPr>
        <w:t xml:space="preserve"> were due on demand </w:t>
      </w:r>
      <w:r w:rsidR="00772328" w:rsidRPr="003251EC">
        <w:rPr>
          <w:rFonts w:ascii="Browallia New" w:hAnsi="Browallia New" w:cs="Browallia New"/>
        </w:rPr>
        <w:t>with charging no interest</w:t>
      </w:r>
      <w:r w:rsidR="00846E60" w:rsidRPr="003251EC">
        <w:rPr>
          <w:rFonts w:ascii="Browallia New" w:hAnsi="Browallia New" w:cs="Browallia New"/>
          <w:color w:val="000000"/>
        </w:rPr>
        <w:t>.</w:t>
      </w:r>
    </w:p>
    <w:p w14:paraId="50FC0757" w14:textId="77777777" w:rsidR="00545623" w:rsidRDefault="00545623" w:rsidP="003B64A7">
      <w:pPr>
        <w:spacing w:after="120"/>
        <w:jc w:val="both"/>
        <w:rPr>
          <w:rFonts w:ascii="Browallia New" w:hAnsi="Browallia New" w:cs="Browallia New"/>
        </w:rPr>
      </w:pPr>
    </w:p>
    <w:p w14:paraId="2B71DB05" w14:textId="77777777" w:rsidR="00545623" w:rsidRDefault="00545623" w:rsidP="003B64A7">
      <w:pPr>
        <w:spacing w:after="120"/>
        <w:jc w:val="both"/>
        <w:rPr>
          <w:rFonts w:ascii="Browallia New" w:hAnsi="Browallia New" w:cs="Browallia New"/>
        </w:rPr>
      </w:pPr>
    </w:p>
    <w:p w14:paraId="7FB336CF" w14:textId="77777777" w:rsidR="00545623" w:rsidRDefault="00545623" w:rsidP="003B64A7">
      <w:pPr>
        <w:spacing w:after="120"/>
        <w:jc w:val="both"/>
        <w:rPr>
          <w:rFonts w:ascii="Browallia New" w:hAnsi="Browallia New" w:cs="Browallia New"/>
        </w:rPr>
      </w:pPr>
    </w:p>
    <w:p w14:paraId="3EB6293B" w14:textId="77777777" w:rsidR="00545623" w:rsidRPr="003251EC" w:rsidRDefault="00545623" w:rsidP="00545623">
      <w:pPr>
        <w:pStyle w:val="Heading1"/>
      </w:pPr>
      <w:r>
        <w:lastRenderedPageBreak/>
        <w:t>5</w:t>
      </w:r>
      <w:r w:rsidRPr="003251EC">
        <w:t>.</w:t>
      </w:r>
      <w:r w:rsidRPr="003251EC">
        <w:tab/>
        <w:t>RELATED PARTIES TRANSACTIONS (</w:t>
      </w:r>
      <w:proofErr w:type="spellStart"/>
      <w:r w:rsidRPr="003251EC">
        <w:t>Con’t</w:t>
      </w:r>
      <w:proofErr w:type="spellEnd"/>
      <w:r w:rsidRPr="003251EC">
        <w:t>)</w:t>
      </w:r>
    </w:p>
    <w:p w14:paraId="7F2DBED9" w14:textId="7AB4EB29" w:rsidR="00131AB0" w:rsidRPr="003251EC" w:rsidRDefault="00545623" w:rsidP="003B64A7">
      <w:pPr>
        <w:spacing w:after="120"/>
        <w:jc w:val="both"/>
        <w:rPr>
          <w:rFonts w:ascii="Browallia New" w:hAnsi="Browallia New" w:cs="Browallia New"/>
          <w:color w:val="000000"/>
        </w:rPr>
      </w:pPr>
      <w:r>
        <w:rPr>
          <w:rFonts w:ascii="Browallia New" w:hAnsi="Browallia New" w:cs="Browallia New"/>
        </w:rPr>
        <w:t>5</w:t>
      </w:r>
      <w:r w:rsidR="00131AB0" w:rsidRPr="003251EC">
        <w:rPr>
          <w:rFonts w:ascii="Browallia New" w:hAnsi="Browallia New" w:cs="Browallia New"/>
        </w:rPr>
        <w:t>.3</w:t>
      </w:r>
      <w:r w:rsidR="00131AB0" w:rsidRPr="003251EC">
        <w:rPr>
          <w:rFonts w:ascii="Browallia New" w:hAnsi="Browallia New" w:cs="Browallia New"/>
        </w:rPr>
        <w:tab/>
        <w:t>Others</w:t>
      </w:r>
    </w:p>
    <w:p w14:paraId="18FF8412" w14:textId="037C6DF5" w:rsidR="00131AB0" w:rsidRPr="003251EC" w:rsidRDefault="00545623" w:rsidP="003B64A7">
      <w:pPr>
        <w:spacing w:after="120"/>
        <w:ind w:left="720" w:hanging="720"/>
        <w:jc w:val="both"/>
        <w:rPr>
          <w:rFonts w:ascii="Browallia New" w:hAnsi="Browallia New" w:cs="Browallia New"/>
          <w:color w:val="FF0000"/>
        </w:rPr>
      </w:pPr>
      <w:r>
        <w:rPr>
          <w:rFonts w:ascii="Browallia New" w:hAnsi="Browallia New" w:cs="Browallia New"/>
        </w:rPr>
        <w:t>5</w:t>
      </w:r>
      <w:r w:rsidR="00131AB0" w:rsidRPr="003251EC">
        <w:rPr>
          <w:rFonts w:ascii="Browallia New" w:hAnsi="Browallia New" w:cs="Browallia New"/>
        </w:rPr>
        <w:t>.3.1</w:t>
      </w:r>
      <w:r w:rsidR="00131AB0" w:rsidRPr="003251EC">
        <w:rPr>
          <w:rFonts w:ascii="Browallia New" w:hAnsi="Browallia New" w:cs="Browallia New"/>
        </w:rPr>
        <w:tab/>
        <w:t xml:space="preserve">The Group had guaranteed credit facilities from financial institutions among another are as </w:t>
      </w:r>
      <w:proofErr w:type="gramStart"/>
      <w:r w:rsidR="00131AB0" w:rsidRPr="003251EC">
        <w:rPr>
          <w:rFonts w:ascii="Browallia New" w:hAnsi="Browallia New" w:cs="Browallia New"/>
        </w:rPr>
        <w:t>follows</w:t>
      </w:r>
      <w:r w:rsidR="00CE5978" w:rsidRPr="003251EC">
        <w:rPr>
          <w:rFonts w:ascii="Browallia New" w:hAnsi="Browallia New" w:cs="Browallia New"/>
        </w:rPr>
        <w:t xml:space="preserve"> </w:t>
      </w:r>
      <w:r w:rsidR="00131AB0" w:rsidRPr="003251EC">
        <w:rPr>
          <w:rFonts w:ascii="Browallia New" w:hAnsi="Browallia New" w:cs="Browallia New"/>
        </w:rPr>
        <w:t>:</w:t>
      </w:r>
      <w:proofErr w:type="gramEnd"/>
    </w:p>
    <w:tbl>
      <w:tblPr>
        <w:tblW w:w="9011" w:type="dxa"/>
        <w:tblInd w:w="709" w:type="dxa"/>
        <w:tblLook w:val="04A0" w:firstRow="1" w:lastRow="0" w:firstColumn="1" w:lastColumn="0" w:noHBand="0" w:noVBand="1"/>
      </w:tblPr>
      <w:tblGrid>
        <w:gridCol w:w="370"/>
        <w:gridCol w:w="5239"/>
        <w:gridCol w:w="432"/>
        <w:gridCol w:w="1530"/>
        <w:gridCol w:w="1440"/>
      </w:tblGrid>
      <w:tr w:rsidR="00131AB0" w:rsidRPr="003251EC" w14:paraId="35AFD336" w14:textId="77777777" w:rsidTr="006C463E">
        <w:trPr>
          <w:trHeight w:val="390"/>
        </w:trPr>
        <w:tc>
          <w:tcPr>
            <w:tcW w:w="370" w:type="dxa"/>
            <w:shd w:val="clear" w:color="auto" w:fill="auto"/>
            <w:vAlign w:val="bottom"/>
          </w:tcPr>
          <w:p w14:paraId="1D7A561F" w14:textId="77777777" w:rsidR="00131AB0" w:rsidRPr="003251EC" w:rsidRDefault="00131AB0" w:rsidP="00131AB0">
            <w:pPr>
              <w:jc w:val="center"/>
              <w:rPr>
                <w:rFonts w:ascii="Browallia New" w:hAnsi="Browallia New" w:cs="Browallia New"/>
                <w:color w:val="FF0000"/>
              </w:rPr>
            </w:pPr>
          </w:p>
        </w:tc>
        <w:tc>
          <w:tcPr>
            <w:tcW w:w="5671" w:type="dxa"/>
            <w:gridSpan w:val="2"/>
            <w:shd w:val="clear" w:color="auto" w:fill="auto"/>
            <w:vAlign w:val="bottom"/>
          </w:tcPr>
          <w:p w14:paraId="7946A3D9" w14:textId="77777777" w:rsidR="00131AB0" w:rsidRPr="003251EC" w:rsidRDefault="00131AB0" w:rsidP="00131AB0">
            <w:pPr>
              <w:jc w:val="center"/>
              <w:rPr>
                <w:rFonts w:ascii="Browallia New" w:hAnsi="Browallia New" w:cs="Browallia New"/>
                <w:color w:val="FF0000"/>
              </w:rPr>
            </w:pPr>
          </w:p>
        </w:tc>
        <w:tc>
          <w:tcPr>
            <w:tcW w:w="2970" w:type="dxa"/>
            <w:gridSpan w:val="2"/>
            <w:shd w:val="clear" w:color="auto" w:fill="auto"/>
            <w:vAlign w:val="bottom"/>
          </w:tcPr>
          <w:p w14:paraId="2608ABB4" w14:textId="77777777" w:rsidR="00131AB0" w:rsidRPr="003251EC" w:rsidRDefault="00131AB0" w:rsidP="00131AB0">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A423AA" w:rsidRPr="003251EC" w14:paraId="50E2162D" w14:textId="77777777" w:rsidTr="006C463E">
        <w:trPr>
          <w:trHeight w:val="390"/>
        </w:trPr>
        <w:tc>
          <w:tcPr>
            <w:tcW w:w="370" w:type="dxa"/>
            <w:shd w:val="clear" w:color="auto" w:fill="auto"/>
            <w:vAlign w:val="bottom"/>
          </w:tcPr>
          <w:p w14:paraId="354688A6" w14:textId="77777777" w:rsidR="00A423AA" w:rsidRPr="003251EC" w:rsidRDefault="00A423AA" w:rsidP="00A423AA">
            <w:pPr>
              <w:jc w:val="center"/>
              <w:rPr>
                <w:rFonts w:ascii="Browallia New" w:hAnsi="Browallia New" w:cs="Browallia New"/>
                <w:color w:val="FF0000"/>
              </w:rPr>
            </w:pPr>
          </w:p>
        </w:tc>
        <w:tc>
          <w:tcPr>
            <w:tcW w:w="5671" w:type="dxa"/>
            <w:gridSpan w:val="2"/>
            <w:shd w:val="clear" w:color="auto" w:fill="auto"/>
            <w:vAlign w:val="bottom"/>
          </w:tcPr>
          <w:p w14:paraId="6DF50D76" w14:textId="77777777" w:rsidR="00A423AA" w:rsidRPr="003251EC" w:rsidRDefault="00A423AA" w:rsidP="00A423AA">
            <w:pPr>
              <w:jc w:val="center"/>
              <w:rPr>
                <w:rFonts w:ascii="Browallia New" w:hAnsi="Browallia New" w:cs="Browallia New"/>
                <w:color w:val="FF0000"/>
              </w:rPr>
            </w:pPr>
          </w:p>
        </w:tc>
        <w:tc>
          <w:tcPr>
            <w:tcW w:w="1530" w:type="dxa"/>
            <w:shd w:val="clear" w:color="auto" w:fill="auto"/>
            <w:vAlign w:val="center"/>
          </w:tcPr>
          <w:p w14:paraId="6D125ACE" w14:textId="2C449B5B"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440" w:type="dxa"/>
            <w:shd w:val="clear" w:color="auto" w:fill="auto"/>
          </w:tcPr>
          <w:p w14:paraId="74328340" w14:textId="5F08CE72"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131AB0" w:rsidRPr="003251EC" w14:paraId="31E8A40D" w14:textId="77777777" w:rsidTr="006C463E">
        <w:trPr>
          <w:trHeight w:val="362"/>
        </w:trPr>
        <w:tc>
          <w:tcPr>
            <w:tcW w:w="6041" w:type="dxa"/>
            <w:gridSpan w:val="3"/>
            <w:shd w:val="clear" w:color="auto" w:fill="auto"/>
            <w:vAlign w:val="bottom"/>
          </w:tcPr>
          <w:p w14:paraId="0C7993CB" w14:textId="77777777" w:rsidR="00131AB0" w:rsidRPr="003251EC" w:rsidRDefault="00131AB0" w:rsidP="00131AB0">
            <w:pPr>
              <w:spacing w:before="60"/>
              <w:rPr>
                <w:rFonts w:ascii="Browallia New" w:hAnsi="Browallia New" w:cs="Browallia New"/>
                <w:color w:val="000000" w:themeColor="text1"/>
              </w:rPr>
            </w:pPr>
            <w:r w:rsidRPr="003251EC">
              <w:rPr>
                <w:rFonts w:ascii="Browallia New" w:hAnsi="Browallia New" w:cs="Browallia New"/>
                <w:color w:val="000000" w:themeColor="text1"/>
              </w:rPr>
              <w:t>Credit facilities guaranteed by the Company for subsidiaries</w:t>
            </w:r>
          </w:p>
        </w:tc>
        <w:tc>
          <w:tcPr>
            <w:tcW w:w="1530" w:type="dxa"/>
            <w:shd w:val="clear" w:color="auto" w:fill="auto"/>
            <w:vAlign w:val="bottom"/>
          </w:tcPr>
          <w:p w14:paraId="2F278540" w14:textId="77777777" w:rsidR="00131AB0" w:rsidRPr="003251EC" w:rsidRDefault="00131AB0" w:rsidP="00131AB0">
            <w:pPr>
              <w:spacing w:before="60"/>
              <w:jc w:val="right"/>
              <w:rPr>
                <w:rFonts w:ascii="Browallia New" w:hAnsi="Browallia New" w:cs="Browallia New"/>
              </w:rPr>
            </w:pPr>
          </w:p>
        </w:tc>
        <w:tc>
          <w:tcPr>
            <w:tcW w:w="1440" w:type="dxa"/>
            <w:shd w:val="clear" w:color="auto" w:fill="auto"/>
            <w:vAlign w:val="bottom"/>
          </w:tcPr>
          <w:p w14:paraId="1A2FAC10" w14:textId="77777777" w:rsidR="00131AB0" w:rsidRPr="003251EC" w:rsidRDefault="00131AB0" w:rsidP="00131AB0">
            <w:pPr>
              <w:spacing w:before="60"/>
              <w:jc w:val="right"/>
              <w:rPr>
                <w:rFonts w:ascii="Browallia New" w:hAnsi="Browallia New" w:cs="Browallia New"/>
                <w:color w:val="000000" w:themeColor="text1"/>
              </w:rPr>
            </w:pPr>
          </w:p>
        </w:tc>
      </w:tr>
      <w:tr w:rsidR="00A423AA" w:rsidRPr="003251EC" w14:paraId="5850DEF3" w14:textId="77777777" w:rsidTr="006C463E">
        <w:trPr>
          <w:trHeight w:val="315"/>
        </w:trPr>
        <w:tc>
          <w:tcPr>
            <w:tcW w:w="370" w:type="dxa"/>
            <w:shd w:val="clear" w:color="auto" w:fill="auto"/>
            <w:vAlign w:val="bottom"/>
          </w:tcPr>
          <w:p w14:paraId="44EA5014" w14:textId="77777777" w:rsidR="00A423AA" w:rsidRPr="003251EC" w:rsidRDefault="00A423AA" w:rsidP="00A423AA">
            <w:pPr>
              <w:rPr>
                <w:rFonts w:ascii="Browallia New" w:hAnsi="Browallia New" w:cs="Browallia New"/>
                <w:color w:val="000000" w:themeColor="text1"/>
                <w:cs/>
              </w:rPr>
            </w:pPr>
          </w:p>
        </w:tc>
        <w:tc>
          <w:tcPr>
            <w:tcW w:w="5671" w:type="dxa"/>
            <w:gridSpan w:val="2"/>
            <w:shd w:val="clear" w:color="auto" w:fill="auto"/>
            <w:vAlign w:val="bottom"/>
          </w:tcPr>
          <w:p w14:paraId="6C0EE26F" w14:textId="77777777" w:rsidR="00A423AA" w:rsidRPr="003251EC" w:rsidRDefault="00A423AA" w:rsidP="00A423AA">
            <w:pPr>
              <w:ind w:hanging="87"/>
              <w:rPr>
                <w:rFonts w:ascii="Browallia New" w:hAnsi="Browallia New" w:cs="Browallia New"/>
                <w:color w:val="000000" w:themeColor="text1"/>
                <w:cs/>
              </w:rPr>
            </w:pPr>
            <w:r w:rsidRPr="003251EC">
              <w:rPr>
                <w:rFonts w:ascii="Browallia New" w:hAnsi="Browallia New" w:cs="Browallia New"/>
                <w:color w:val="000000" w:themeColor="text1"/>
              </w:rPr>
              <w:t>Long - term loans from financial institutions</w:t>
            </w:r>
          </w:p>
        </w:tc>
        <w:tc>
          <w:tcPr>
            <w:tcW w:w="1530" w:type="dxa"/>
            <w:shd w:val="clear" w:color="auto" w:fill="auto"/>
            <w:vAlign w:val="bottom"/>
          </w:tcPr>
          <w:p w14:paraId="1211ADFE" w14:textId="7F172EAF" w:rsidR="00A423AA" w:rsidRPr="003251EC" w:rsidRDefault="00A423AA" w:rsidP="00A423AA">
            <w:pPr>
              <w:jc w:val="right"/>
              <w:rPr>
                <w:rFonts w:ascii="Browallia New" w:hAnsi="Browallia New" w:cs="Browallia New"/>
              </w:rPr>
            </w:pPr>
            <w:r w:rsidRPr="003251EC">
              <w:rPr>
                <w:rFonts w:ascii="Browallia New" w:hAnsi="Browallia New" w:cs="Browallia New"/>
              </w:rPr>
              <w:t>1,</w:t>
            </w:r>
            <w:r w:rsidRPr="003251EC">
              <w:rPr>
                <w:rFonts w:ascii="Browallia New" w:hAnsi="Browallia New" w:cs="Browallia New"/>
                <w:cs/>
              </w:rPr>
              <w:t>657</w:t>
            </w:r>
            <w:r w:rsidRPr="003251EC">
              <w:rPr>
                <w:rFonts w:ascii="Browallia New" w:hAnsi="Browallia New" w:cs="Browallia New"/>
              </w:rPr>
              <w:t>,</w:t>
            </w:r>
            <w:r w:rsidRPr="003251EC">
              <w:rPr>
                <w:rFonts w:ascii="Browallia New" w:hAnsi="Browallia New" w:cs="Browallia New"/>
                <w:cs/>
              </w:rPr>
              <w:t>0</w:t>
            </w:r>
            <w:r w:rsidRPr="003251EC">
              <w:rPr>
                <w:rFonts w:ascii="Browallia New" w:hAnsi="Browallia New" w:cs="Browallia New"/>
              </w:rPr>
              <w:t>00</w:t>
            </w:r>
          </w:p>
        </w:tc>
        <w:tc>
          <w:tcPr>
            <w:tcW w:w="1440" w:type="dxa"/>
            <w:shd w:val="clear" w:color="auto" w:fill="auto"/>
            <w:vAlign w:val="bottom"/>
          </w:tcPr>
          <w:p w14:paraId="4B4CB1E1" w14:textId="729800BE" w:rsidR="00A423AA" w:rsidRPr="003251EC" w:rsidRDefault="00A423AA" w:rsidP="00A423AA">
            <w:pPr>
              <w:jc w:val="right"/>
              <w:rPr>
                <w:rFonts w:ascii="Browallia New" w:hAnsi="Browallia New" w:cs="Browallia New"/>
                <w:color w:val="000000" w:themeColor="text1"/>
              </w:rPr>
            </w:pPr>
            <w:r w:rsidRPr="003251EC">
              <w:rPr>
                <w:rFonts w:ascii="Browallia New" w:hAnsi="Browallia New" w:cs="Browallia New"/>
              </w:rPr>
              <w:t>1,</w:t>
            </w:r>
            <w:r w:rsidRPr="003251EC">
              <w:rPr>
                <w:rFonts w:ascii="Browallia New" w:hAnsi="Browallia New" w:cs="Browallia New"/>
                <w:cs/>
              </w:rPr>
              <w:t>657</w:t>
            </w:r>
            <w:r w:rsidRPr="003251EC">
              <w:rPr>
                <w:rFonts w:ascii="Browallia New" w:hAnsi="Browallia New" w:cs="Browallia New"/>
              </w:rPr>
              <w:t>,</w:t>
            </w:r>
            <w:r w:rsidRPr="003251EC">
              <w:rPr>
                <w:rFonts w:ascii="Browallia New" w:hAnsi="Browallia New" w:cs="Browallia New"/>
                <w:cs/>
              </w:rPr>
              <w:t>0</w:t>
            </w:r>
            <w:r w:rsidRPr="003251EC">
              <w:rPr>
                <w:rFonts w:ascii="Browallia New" w:hAnsi="Browallia New" w:cs="Browallia New"/>
              </w:rPr>
              <w:t>00</w:t>
            </w:r>
          </w:p>
        </w:tc>
      </w:tr>
      <w:tr w:rsidR="00A423AA" w:rsidRPr="003251EC" w14:paraId="57DC0133" w14:textId="77777777" w:rsidTr="006C463E">
        <w:trPr>
          <w:trHeight w:val="362"/>
        </w:trPr>
        <w:tc>
          <w:tcPr>
            <w:tcW w:w="370" w:type="dxa"/>
            <w:shd w:val="clear" w:color="auto" w:fill="auto"/>
            <w:vAlign w:val="bottom"/>
          </w:tcPr>
          <w:p w14:paraId="0C125542" w14:textId="77777777" w:rsidR="00A423AA" w:rsidRPr="003251EC" w:rsidRDefault="00A423AA" w:rsidP="00A423AA">
            <w:pPr>
              <w:rPr>
                <w:rFonts w:ascii="Browallia New" w:hAnsi="Browallia New" w:cs="Browallia New"/>
                <w:cs/>
              </w:rPr>
            </w:pPr>
          </w:p>
        </w:tc>
        <w:tc>
          <w:tcPr>
            <w:tcW w:w="5671" w:type="dxa"/>
            <w:gridSpan w:val="2"/>
            <w:shd w:val="clear" w:color="auto" w:fill="auto"/>
            <w:vAlign w:val="bottom"/>
          </w:tcPr>
          <w:p w14:paraId="365D76BB" w14:textId="77777777" w:rsidR="00A423AA" w:rsidRPr="003251EC" w:rsidRDefault="00A423AA" w:rsidP="00A423AA">
            <w:pPr>
              <w:ind w:hanging="87"/>
              <w:rPr>
                <w:rFonts w:ascii="Browallia New" w:hAnsi="Browallia New" w:cs="Browallia New"/>
                <w:cs/>
              </w:rPr>
            </w:pPr>
            <w:r w:rsidRPr="003251EC">
              <w:rPr>
                <w:rFonts w:ascii="Browallia New" w:hAnsi="Browallia New" w:cs="Browallia New"/>
              </w:rPr>
              <w:t>Bank overdraft</w:t>
            </w:r>
          </w:p>
        </w:tc>
        <w:tc>
          <w:tcPr>
            <w:tcW w:w="1530" w:type="dxa"/>
            <w:shd w:val="clear" w:color="auto" w:fill="auto"/>
            <w:vAlign w:val="bottom"/>
          </w:tcPr>
          <w:p w14:paraId="3AA0AECA" w14:textId="3766DEC5" w:rsidR="00A423AA" w:rsidRPr="003251EC" w:rsidRDefault="00A423AA" w:rsidP="00A423AA">
            <w:pPr>
              <w:jc w:val="right"/>
              <w:rPr>
                <w:rFonts w:ascii="Browallia New" w:hAnsi="Browallia New" w:cs="Browallia New"/>
              </w:rPr>
            </w:pPr>
            <w:r w:rsidRPr="003251EC">
              <w:rPr>
                <w:rFonts w:ascii="Browallia New" w:hAnsi="Browallia New" w:cs="Browallia New"/>
              </w:rPr>
              <w:t>3,000</w:t>
            </w:r>
          </w:p>
        </w:tc>
        <w:tc>
          <w:tcPr>
            <w:tcW w:w="1440" w:type="dxa"/>
            <w:shd w:val="clear" w:color="auto" w:fill="auto"/>
            <w:vAlign w:val="bottom"/>
          </w:tcPr>
          <w:p w14:paraId="415E4078" w14:textId="08DE9D82" w:rsidR="00A423AA" w:rsidRPr="003251EC" w:rsidRDefault="00A423AA" w:rsidP="00A423AA">
            <w:pPr>
              <w:jc w:val="right"/>
              <w:rPr>
                <w:rFonts w:ascii="Browallia New" w:hAnsi="Browallia New" w:cs="Browallia New"/>
              </w:rPr>
            </w:pPr>
            <w:r w:rsidRPr="003251EC">
              <w:rPr>
                <w:rFonts w:ascii="Browallia New" w:hAnsi="Browallia New" w:cs="Browallia New"/>
              </w:rPr>
              <w:t>3,000</w:t>
            </w:r>
          </w:p>
        </w:tc>
      </w:tr>
      <w:tr w:rsidR="00A423AA" w:rsidRPr="003251EC" w14:paraId="47E1C078" w14:textId="77777777" w:rsidTr="006C463E">
        <w:trPr>
          <w:trHeight w:val="362"/>
        </w:trPr>
        <w:tc>
          <w:tcPr>
            <w:tcW w:w="5609" w:type="dxa"/>
            <w:gridSpan w:val="2"/>
            <w:shd w:val="clear" w:color="auto" w:fill="auto"/>
            <w:vAlign w:val="bottom"/>
          </w:tcPr>
          <w:p w14:paraId="7EDBAD14" w14:textId="77777777" w:rsidR="00A423AA" w:rsidRPr="003251EC" w:rsidRDefault="00A423AA" w:rsidP="00A423AA">
            <w:pPr>
              <w:spacing w:before="60"/>
              <w:rPr>
                <w:rFonts w:ascii="Browallia New" w:hAnsi="Browallia New" w:cs="Browallia New"/>
                <w:color w:val="000000" w:themeColor="text1"/>
                <w:cs/>
              </w:rPr>
            </w:pPr>
            <w:r w:rsidRPr="003251EC">
              <w:rPr>
                <w:rFonts w:ascii="Browallia New" w:hAnsi="Browallia New" w:cs="Browallia New"/>
                <w:color w:val="000000" w:themeColor="text1"/>
              </w:rPr>
              <w:t>Credit facilities guaranteed by subsidiaries for each other</w:t>
            </w:r>
          </w:p>
        </w:tc>
        <w:tc>
          <w:tcPr>
            <w:tcW w:w="432" w:type="dxa"/>
            <w:shd w:val="clear" w:color="auto" w:fill="auto"/>
            <w:vAlign w:val="bottom"/>
          </w:tcPr>
          <w:p w14:paraId="4C8BD672" w14:textId="77777777" w:rsidR="00A423AA" w:rsidRPr="003251EC" w:rsidRDefault="00A423AA" w:rsidP="00A423AA">
            <w:pPr>
              <w:spacing w:before="60"/>
              <w:rPr>
                <w:rFonts w:ascii="Browallia New" w:hAnsi="Browallia New" w:cs="Browallia New"/>
                <w:color w:val="000000" w:themeColor="text1"/>
                <w:cs/>
              </w:rPr>
            </w:pPr>
          </w:p>
        </w:tc>
        <w:tc>
          <w:tcPr>
            <w:tcW w:w="1530" w:type="dxa"/>
            <w:shd w:val="clear" w:color="auto" w:fill="auto"/>
            <w:vAlign w:val="bottom"/>
          </w:tcPr>
          <w:p w14:paraId="2BAEA8C2" w14:textId="77777777" w:rsidR="00A423AA" w:rsidRPr="003251EC" w:rsidRDefault="00A423AA" w:rsidP="00A423AA">
            <w:pPr>
              <w:spacing w:before="60"/>
              <w:jc w:val="right"/>
              <w:rPr>
                <w:rFonts w:ascii="Browallia New" w:hAnsi="Browallia New" w:cs="Browallia New"/>
              </w:rPr>
            </w:pPr>
          </w:p>
        </w:tc>
        <w:tc>
          <w:tcPr>
            <w:tcW w:w="1440" w:type="dxa"/>
            <w:shd w:val="clear" w:color="auto" w:fill="auto"/>
            <w:vAlign w:val="bottom"/>
          </w:tcPr>
          <w:p w14:paraId="668CF00B" w14:textId="77777777" w:rsidR="00A423AA" w:rsidRPr="003251EC" w:rsidRDefault="00A423AA" w:rsidP="00A423AA">
            <w:pPr>
              <w:spacing w:before="60"/>
              <w:jc w:val="right"/>
              <w:rPr>
                <w:rFonts w:ascii="Browallia New" w:hAnsi="Browallia New" w:cs="Browallia New"/>
                <w:color w:val="000000" w:themeColor="text1"/>
              </w:rPr>
            </w:pPr>
          </w:p>
        </w:tc>
      </w:tr>
      <w:tr w:rsidR="00A423AA" w:rsidRPr="003251EC" w14:paraId="488EEB5A" w14:textId="77777777" w:rsidTr="006C463E">
        <w:trPr>
          <w:trHeight w:val="362"/>
        </w:trPr>
        <w:tc>
          <w:tcPr>
            <w:tcW w:w="370" w:type="dxa"/>
            <w:shd w:val="clear" w:color="auto" w:fill="auto"/>
            <w:vAlign w:val="bottom"/>
          </w:tcPr>
          <w:p w14:paraId="3AA199B4" w14:textId="77777777" w:rsidR="00A423AA" w:rsidRPr="003251EC" w:rsidRDefault="00A423AA" w:rsidP="00A423AA">
            <w:pPr>
              <w:rPr>
                <w:rFonts w:ascii="Browallia New" w:hAnsi="Browallia New" w:cs="Browallia New"/>
                <w:color w:val="FF0000"/>
                <w:cs/>
              </w:rPr>
            </w:pPr>
          </w:p>
        </w:tc>
        <w:tc>
          <w:tcPr>
            <w:tcW w:w="5671" w:type="dxa"/>
            <w:gridSpan w:val="2"/>
            <w:shd w:val="clear" w:color="auto" w:fill="auto"/>
            <w:vAlign w:val="bottom"/>
          </w:tcPr>
          <w:p w14:paraId="64926D9F" w14:textId="77777777" w:rsidR="00A423AA" w:rsidRPr="003251EC" w:rsidRDefault="00A423AA" w:rsidP="00A423AA">
            <w:pPr>
              <w:ind w:hanging="87"/>
              <w:rPr>
                <w:rFonts w:ascii="Browallia New" w:hAnsi="Browallia New" w:cs="Browallia New"/>
                <w:cs/>
              </w:rPr>
            </w:pPr>
            <w:r w:rsidRPr="003251EC">
              <w:rPr>
                <w:rFonts w:ascii="Browallia New" w:hAnsi="Browallia New" w:cs="Browallia New"/>
              </w:rPr>
              <w:t>Long - term loans from financial institutions</w:t>
            </w:r>
          </w:p>
        </w:tc>
        <w:tc>
          <w:tcPr>
            <w:tcW w:w="1530" w:type="dxa"/>
            <w:shd w:val="clear" w:color="auto" w:fill="auto"/>
            <w:vAlign w:val="bottom"/>
          </w:tcPr>
          <w:p w14:paraId="608467CB" w14:textId="022B0497" w:rsidR="00A423AA" w:rsidRPr="003251EC" w:rsidRDefault="009C7A30" w:rsidP="00A423AA">
            <w:pPr>
              <w:jc w:val="right"/>
              <w:rPr>
                <w:rFonts w:ascii="Browallia New" w:hAnsi="Browallia New" w:cs="Browallia New"/>
              </w:rPr>
            </w:pPr>
            <w:r w:rsidRPr="003251EC">
              <w:rPr>
                <w:rFonts w:ascii="Browallia New" w:hAnsi="Browallia New" w:cs="Browallia New"/>
              </w:rPr>
              <w:t>177</w:t>
            </w:r>
            <w:r w:rsidR="00A423AA" w:rsidRPr="003251EC">
              <w:rPr>
                <w:rFonts w:ascii="Browallia New" w:hAnsi="Browallia New" w:cs="Browallia New"/>
              </w:rPr>
              <w:t>,000</w:t>
            </w:r>
          </w:p>
        </w:tc>
        <w:tc>
          <w:tcPr>
            <w:tcW w:w="1440" w:type="dxa"/>
            <w:shd w:val="clear" w:color="auto" w:fill="auto"/>
            <w:vAlign w:val="bottom"/>
          </w:tcPr>
          <w:p w14:paraId="528EBA53" w14:textId="5154FB69" w:rsidR="00A423AA" w:rsidRPr="003251EC" w:rsidRDefault="00A423AA" w:rsidP="00A423AA">
            <w:pPr>
              <w:jc w:val="right"/>
              <w:rPr>
                <w:rFonts w:ascii="Browallia New" w:hAnsi="Browallia New" w:cs="Browallia New"/>
              </w:rPr>
            </w:pPr>
            <w:r w:rsidRPr="003251EC">
              <w:rPr>
                <w:rFonts w:ascii="Browallia New" w:hAnsi="Browallia New" w:cs="Browallia New"/>
              </w:rPr>
              <w:t>262,000</w:t>
            </w:r>
          </w:p>
        </w:tc>
      </w:tr>
      <w:tr w:rsidR="00A423AA" w:rsidRPr="003251EC" w14:paraId="58E90DD9" w14:textId="77777777" w:rsidTr="006C463E">
        <w:trPr>
          <w:trHeight w:val="362"/>
        </w:trPr>
        <w:tc>
          <w:tcPr>
            <w:tcW w:w="370" w:type="dxa"/>
            <w:shd w:val="clear" w:color="auto" w:fill="auto"/>
            <w:vAlign w:val="bottom"/>
          </w:tcPr>
          <w:p w14:paraId="1718C3CB" w14:textId="77777777" w:rsidR="00A423AA" w:rsidRPr="003251EC" w:rsidRDefault="00A423AA" w:rsidP="00A423AA">
            <w:pPr>
              <w:rPr>
                <w:rFonts w:ascii="Browallia New" w:hAnsi="Browallia New" w:cs="Browallia New"/>
                <w:color w:val="FF0000"/>
                <w:cs/>
              </w:rPr>
            </w:pPr>
          </w:p>
        </w:tc>
        <w:tc>
          <w:tcPr>
            <w:tcW w:w="5671" w:type="dxa"/>
            <w:gridSpan w:val="2"/>
            <w:shd w:val="clear" w:color="auto" w:fill="auto"/>
            <w:vAlign w:val="bottom"/>
          </w:tcPr>
          <w:p w14:paraId="2C1BF46D" w14:textId="77777777" w:rsidR="00A423AA" w:rsidRPr="003251EC" w:rsidRDefault="00A423AA" w:rsidP="00A423AA">
            <w:pPr>
              <w:ind w:hanging="87"/>
              <w:rPr>
                <w:rFonts w:ascii="Browallia New" w:hAnsi="Browallia New" w:cs="Browallia New"/>
                <w:cs/>
              </w:rPr>
            </w:pPr>
            <w:r w:rsidRPr="003251EC">
              <w:rPr>
                <w:rFonts w:ascii="Browallia New" w:hAnsi="Browallia New" w:cs="Browallia New"/>
              </w:rPr>
              <w:t>Bank overdraft</w:t>
            </w:r>
          </w:p>
        </w:tc>
        <w:tc>
          <w:tcPr>
            <w:tcW w:w="1530" w:type="dxa"/>
            <w:shd w:val="clear" w:color="auto" w:fill="auto"/>
            <w:vAlign w:val="bottom"/>
          </w:tcPr>
          <w:p w14:paraId="477CBD7C" w14:textId="50B3A86E" w:rsidR="00A423AA" w:rsidRPr="003251EC" w:rsidRDefault="00A423AA" w:rsidP="00A423AA">
            <w:pPr>
              <w:jc w:val="right"/>
              <w:rPr>
                <w:rFonts w:ascii="Browallia New" w:hAnsi="Browallia New" w:cs="Browallia New"/>
              </w:rPr>
            </w:pPr>
            <w:r w:rsidRPr="003251EC">
              <w:rPr>
                <w:rFonts w:ascii="Browallia New" w:hAnsi="Browallia New" w:cs="Browallia New"/>
              </w:rPr>
              <w:t>1,000</w:t>
            </w:r>
          </w:p>
        </w:tc>
        <w:tc>
          <w:tcPr>
            <w:tcW w:w="1440" w:type="dxa"/>
            <w:shd w:val="clear" w:color="auto" w:fill="auto"/>
            <w:vAlign w:val="bottom"/>
          </w:tcPr>
          <w:p w14:paraId="177E0741" w14:textId="11C61D32" w:rsidR="00A423AA" w:rsidRPr="003251EC" w:rsidRDefault="00A423AA" w:rsidP="00A423AA">
            <w:pPr>
              <w:jc w:val="right"/>
              <w:rPr>
                <w:rFonts w:ascii="Browallia New" w:hAnsi="Browallia New" w:cs="Browallia New"/>
              </w:rPr>
            </w:pPr>
            <w:r w:rsidRPr="003251EC">
              <w:rPr>
                <w:rFonts w:ascii="Browallia New" w:hAnsi="Browallia New" w:cs="Browallia New"/>
              </w:rPr>
              <w:t>1,000</w:t>
            </w:r>
          </w:p>
        </w:tc>
      </w:tr>
    </w:tbl>
    <w:p w14:paraId="7FC51160" w14:textId="027AEEEE" w:rsidR="00131AB0" w:rsidRPr="003251EC" w:rsidRDefault="003234F4" w:rsidP="003234F4">
      <w:pPr>
        <w:pStyle w:val="NoSpacing"/>
        <w:spacing w:before="240"/>
        <w:ind w:left="720" w:hanging="720"/>
        <w:jc w:val="both"/>
        <w:rPr>
          <w:rFonts w:ascii="Browallia New" w:hAnsi="Browallia New" w:cs="Browallia New"/>
          <w:sz w:val="28"/>
        </w:rPr>
      </w:pPr>
      <w:r>
        <w:rPr>
          <w:rFonts w:ascii="Browallia New" w:hAnsi="Browallia New" w:cs="Browallia New"/>
          <w:sz w:val="28"/>
        </w:rPr>
        <w:t>5</w:t>
      </w:r>
      <w:r w:rsidR="00131AB0" w:rsidRPr="003251EC">
        <w:rPr>
          <w:rFonts w:ascii="Browallia New" w:hAnsi="Browallia New" w:cs="Browallia New"/>
          <w:sz w:val="28"/>
        </w:rPr>
        <w:t>.3.2</w:t>
      </w:r>
      <w:r w:rsidR="00131AB0" w:rsidRPr="003251EC">
        <w:rPr>
          <w:rFonts w:ascii="Browallia New" w:hAnsi="Browallia New" w:cs="Browallia New"/>
          <w:sz w:val="28"/>
        </w:rPr>
        <w:tab/>
        <w:t xml:space="preserve">The Company has pledged common shares of the associated company (“EP”) as collateral for the long-term loans from financial institutions (See </w:t>
      </w:r>
      <w:r w:rsidR="00131AB0" w:rsidRPr="00D43D29">
        <w:rPr>
          <w:rFonts w:ascii="Browallia New" w:hAnsi="Browallia New" w:cs="Browallia New"/>
          <w:sz w:val="28"/>
        </w:rPr>
        <w:t>Note</w:t>
      </w:r>
      <w:r w:rsidR="00901EFD" w:rsidRPr="00D43D29">
        <w:rPr>
          <w:rFonts w:ascii="Browallia New" w:hAnsi="Browallia New" w:cs="Browallia New"/>
          <w:sz w:val="28"/>
        </w:rPr>
        <w:t xml:space="preserve">s </w:t>
      </w:r>
      <w:r w:rsidR="00D43D29" w:rsidRPr="00D43D29">
        <w:rPr>
          <w:rFonts w:ascii="Browallia New" w:hAnsi="Browallia New" w:cs="Browallia New"/>
          <w:sz w:val="28"/>
        </w:rPr>
        <w:t>20</w:t>
      </w:r>
      <w:r w:rsidR="00131AB0" w:rsidRPr="00D43D29">
        <w:rPr>
          <w:rFonts w:ascii="Browallia New" w:hAnsi="Browallia New" w:cs="Browallia New"/>
          <w:sz w:val="28"/>
        </w:rPr>
        <w:t xml:space="preserve"> </w:t>
      </w:r>
      <w:r w:rsidR="005E076E" w:rsidRPr="00D43D29">
        <w:rPr>
          <w:rFonts w:ascii="Browallia New" w:hAnsi="Browallia New" w:cs="Browallia New"/>
          <w:sz w:val="28"/>
        </w:rPr>
        <w:t>and 2</w:t>
      </w:r>
      <w:r w:rsidR="00D43D29" w:rsidRPr="00D43D29">
        <w:rPr>
          <w:rFonts w:ascii="Browallia New" w:hAnsi="Browallia New" w:cs="Browallia New"/>
          <w:sz w:val="28"/>
        </w:rPr>
        <w:t>2</w:t>
      </w:r>
      <w:r w:rsidR="005E076E" w:rsidRPr="003251EC">
        <w:rPr>
          <w:rFonts w:ascii="Browallia New" w:hAnsi="Browallia New" w:cs="Browallia New"/>
          <w:sz w:val="28"/>
        </w:rPr>
        <w:t xml:space="preserve"> </w:t>
      </w:r>
      <w:r w:rsidR="00131AB0" w:rsidRPr="003251EC">
        <w:rPr>
          <w:rFonts w:ascii="Browallia New" w:hAnsi="Browallia New" w:cs="Browallia New"/>
          <w:sz w:val="28"/>
        </w:rPr>
        <w:t>to the</w:t>
      </w:r>
      <w:r w:rsidR="00A423AA" w:rsidRPr="003251EC">
        <w:rPr>
          <w:rFonts w:ascii="Browallia New" w:hAnsi="Browallia New" w:cs="Browallia New"/>
          <w:sz w:val="28"/>
        </w:rPr>
        <w:t xml:space="preserve"> </w:t>
      </w:r>
      <w:r w:rsidR="00F56D4E" w:rsidRPr="00F56D4E">
        <w:rPr>
          <w:rFonts w:ascii="Browallia New" w:hAnsi="Browallia New" w:cs="Browallia New"/>
          <w:sz w:val="28"/>
        </w:rPr>
        <w:t>financial statement</w:t>
      </w:r>
      <w:r w:rsidR="00552702">
        <w:rPr>
          <w:rFonts w:ascii="Browallia New" w:hAnsi="Browallia New" w:cs="Browallia New"/>
          <w:sz w:val="28"/>
        </w:rPr>
        <w:t>s</w:t>
      </w:r>
      <w:r w:rsidR="00131AB0" w:rsidRPr="003251EC">
        <w:rPr>
          <w:rFonts w:ascii="Browallia New" w:hAnsi="Browallia New" w:cs="Browallia New"/>
          <w:sz w:val="28"/>
        </w:rPr>
        <w:t>).</w:t>
      </w:r>
    </w:p>
    <w:p w14:paraId="0B8B8237" w14:textId="784C4B89" w:rsidR="008A0B7A" w:rsidRPr="003251EC" w:rsidRDefault="003234F4" w:rsidP="005A0F93">
      <w:pPr>
        <w:spacing w:before="120"/>
        <w:ind w:left="720" w:hanging="720"/>
        <w:jc w:val="both"/>
        <w:rPr>
          <w:rFonts w:ascii="Browallia New" w:hAnsi="Browallia New" w:cs="Browallia New"/>
          <w:spacing w:val="-4"/>
        </w:rPr>
      </w:pPr>
      <w:r>
        <w:rPr>
          <w:rFonts w:ascii="Browallia New" w:hAnsi="Browallia New" w:cs="Browallia New"/>
          <w:spacing w:val="-4"/>
        </w:rPr>
        <w:t>5</w:t>
      </w:r>
      <w:r w:rsidR="008A0B7A" w:rsidRPr="003251EC">
        <w:rPr>
          <w:rFonts w:ascii="Browallia New" w:hAnsi="Browallia New" w:cs="Browallia New"/>
          <w:spacing w:val="-4"/>
          <w:cs/>
        </w:rPr>
        <w:t>.3.</w:t>
      </w:r>
      <w:r w:rsidR="008A0B7A" w:rsidRPr="003251EC">
        <w:rPr>
          <w:rFonts w:ascii="Browallia New" w:hAnsi="Browallia New" w:cs="Browallia New"/>
          <w:spacing w:val="-4"/>
        </w:rPr>
        <w:t>3</w:t>
      </w:r>
      <w:r w:rsidR="008A0B7A" w:rsidRPr="003251EC">
        <w:rPr>
          <w:rFonts w:ascii="Browallia New" w:hAnsi="Browallia New" w:cs="Browallia New"/>
          <w:spacing w:val="-4"/>
          <w:cs/>
        </w:rPr>
        <w:t xml:space="preserve"> </w:t>
      </w:r>
      <w:r w:rsidR="008A0B7A" w:rsidRPr="003251EC">
        <w:rPr>
          <w:rFonts w:ascii="Browallia New" w:hAnsi="Browallia New" w:cs="Browallia New"/>
          <w:spacing w:val="-4"/>
          <w:cs/>
        </w:rPr>
        <w:tab/>
      </w:r>
      <w:r w:rsidRPr="003C625E">
        <w:rPr>
          <w:rFonts w:ascii="Browallia New" w:hAnsi="Browallia New" w:cs="Browallia New"/>
          <w:spacing w:val="-4"/>
        </w:rPr>
        <w:t xml:space="preserve">In the year </w:t>
      </w:r>
      <w:r w:rsidRPr="003C625E">
        <w:rPr>
          <w:rFonts w:ascii="Browallia New" w:hAnsi="Browallia New" w:cs="Browallia New"/>
          <w:spacing w:val="-4"/>
          <w:cs/>
        </w:rPr>
        <w:t>202</w:t>
      </w:r>
      <w:r w:rsidRPr="003C625E">
        <w:rPr>
          <w:rFonts w:ascii="Browallia New" w:hAnsi="Browallia New" w:cs="Browallia New"/>
          <w:spacing w:val="-4"/>
        </w:rPr>
        <w:t xml:space="preserve">3, </w:t>
      </w:r>
      <w:r w:rsidR="005A0F93" w:rsidRPr="003C625E">
        <w:rPr>
          <w:rFonts w:ascii="Browallia New" w:hAnsi="Browallia New" w:cs="Browallia New"/>
          <w:spacing w:val="-4"/>
        </w:rPr>
        <w:t xml:space="preserve">the Company had mortgaged its property with constructure </w:t>
      </w:r>
      <w:r w:rsidRPr="003C625E">
        <w:rPr>
          <w:rFonts w:ascii="Browallia New" w:hAnsi="Browallia New" w:cs="Browallia New"/>
          <w:spacing w:val="-4"/>
        </w:rPr>
        <w:t xml:space="preserve">of “MA” </w:t>
      </w:r>
      <w:r w:rsidR="005A0F93" w:rsidRPr="003C625E">
        <w:rPr>
          <w:rFonts w:ascii="Browallia New" w:hAnsi="Browallia New" w:cs="Browallia New"/>
          <w:spacing w:val="-4"/>
        </w:rPr>
        <w:t>as collateral for the insurance of debentures</w:t>
      </w:r>
      <w:r w:rsidR="007C707C" w:rsidRPr="003C625E">
        <w:rPr>
          <w:rFonts w:ascii="Browallia New" w:hAnsi="Browallia New" w:cs="Browallia New"/>
          <w:spacing w:val="-4"/>
        </w:rPr>
        <w:t>.</w:t>
      </w:r>
      <w:r w:rsidR="005A0F93" w:rsidRPr="003C625E">
        <w:rPr>
          <w:rFonts w:ascii="Browallia New" w:hAnsi="Browallia New" w:cs="Browallia New"/>
          <w:spacing w:val="-4"/>
        </w:rPr>
        <w:t xml:space="preserve"> (See Note 2</w:t>
      </w:r>
      <w:r w:rsidR="00D43D29" w:rsidRPr="003C625E">
        <w:rPr>
          <w:rFonts w:ascii="Browallia New" w:hAnsi="Browallia New" w:cs="Browallia New"/>
          <w:spacing w:val="-4"/>
        </w:rPr>
        <w:t>2</w:t>
      </w:r>
      <w:r w:rsidR="005A0F93" w:rsidRPr="003C625E">
        <w:rPr>
          <w:rFonts w:ascii="Browallia New" w:hAnsi="Browallia New" w:cs="Browallia New"/>
          <w:spacing w:val="-4"/>
        </w:rPr>
        <w:t xml:space="preserve"> to the </w:t>
      </w:r>
      <w:r w:rsidR="00F56D4E" w:rsidRPr="003C625E">
        <w:rPr>
          <w:rFonts w:ascii="Browallia New" w:hAnsi="Browallia New" w:cs="Browallia New"/>
          <w:spacing w:val="-4"/>
        </w:rPr>
        <w:t>financial statement</w:t>
      </w:r>
      <w:r w:rsidR="00552702" w:rsidRPr="003C625E">
        <w:rPr>
          <w:rFonts w:ascii="Browallia New" w:hAnsi="Browallia New" w:cs="Browallia New"/>
          <w:spacing w:val="-4"/>
        </w:rPr>
        <w:t>s</w:t>
      </w:r>
      <w:r w:rsidR="005A0F93" w:rsidRPr="003C625E">
        <w:rPr>
          <w:rFonts w:ascii="Browallia New" w:hAnsi="Browallia New" w:cs="Browallia New"/>
          <w:spacing w:val="-4"/>
        </w:rPr>
        <w:t>).</w:t>
      </w:r>
    </w:p>
    <w:p w14:paraId="0C84D1C5" w14:textId="5E70218B" w:rsidR="006C463E" w:rsidRPr="003251EC" w:rsidRDefault="006C463E" w:rsidP="003B64A7">
      <w:pPr>
        <w:pStyle w:val="NoSpacing"/>
        <w:ind w:left="720" w:hanging="720"/>
        <w:jc w:val="both"/>
        <w:rPr>
          <w:rFonts w:ascii="Browallia New" w:hAnsi="Browallia New" w:cs="Browallia New"/>
          <w:sz w:val="28"/>
        </w:rPr>
      </w:pPr>
    </w:p>
    <w:p w14:paraId="42BE3D57" w14:textId="26B321F7" w:rsidR="00BB25F8" w:rsidRPr="003251EC" w:rsidRDefault="003C625E" w:rsidP="00DA00DF">
      <w:pPr>
        <w:pStyle w:val="Heading1"/>
      </w:pPr>
      <w:r>
        <w:t>6</w:t>
      </w:r>
      <w:r w:rsidR="00BB25F8" w:rsidRPr="003251EC">
        <w:t>.</w:t>
      </w:r>
      <w:r w:rsidR="00BB25F8" w:rsidRPr="003251EC">
        <w:tab/>
        <w:t>CASH AND CASH EQUIVALENTS</w:t>
      </w:r>
    </w:p>
    <w:p w14:paraId="1743FDE9" w14:textId="53586BA4" w:rsidR="00BB25F8" w:rsidRPr="003251EC" w:rsidRDefault="00BB25F8" w:rsidP="00DA00DF">
      <w:pPr>
        <w:pStyle w:val="NoSpacing"/>
        <w:spacing w:after="120"/>
        <w:rPr>
          <w:rFonts w:ascii="Browallia New" w:hAnsi="Browallia New" w:cs="Browallia New"/>
          <w:sz w:val="28"/>
        </w:rPr>
      </w:pPr>
      <w:r w:rsidRPr="003251EC">
        <w:rPr>
          <w:rFonts w:ascii="Browallia New" w:hAnsi="Browallia New" w:cs="Browallia New"/>
          <w:sz w:val="28"/>
        </w:rPr>
        <w:tab/>
        <w:t xml:space="preserve">Cash and cash equivalents consist </w:t>
      </w:r>
      <w:proofErr w:type="gramStart"/>
      <w:r w:rsidRPr="003251EC">
        <w:rPr>
          <w:rFonts w:ascii="Browallia New" w:hAnsi="Browallia New" w:cs="Browallia New"/>
          <w:sz w:val="28"/>
        </w:rPr>
        <w:t>of</w:t>
      </w:r>
      <w:r w:rsidR="006D1B9F" w:rsidRPr="003251EC">
        <w:rPr>
          <w:rFonts w:ascii="Browallia New" w:hAnsi="Browallia New" w:cs="Browallia New"/>
          <w:sz w:val="28"/>
        </w:rPr>
        <w:t xml:space="preserve"> </w:t>
      </w:r>
      <w:r w:rsidRPr="003251EC">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3011"/>
        <w:gridCol w:w="1393"/>
        <w:gridCol w:w="1394"/>
        <w:gridCol w:w="1394"/>
        <w:gridCol w:w="1394"/>
      </w:tblGrid>
      <w:tr w:rsidR="00BB25F8" w:rsidRPr="003251EC" w14:paraId="7141202E" w14:textId="77777777" w:rsidTr="00A13F4F">
        <w:trPr>
          <w:trHeight w:val="20"/>
          <w:tblHeader/>
        </w:trPr>
        <w:tc>
          <w:tcPr>
            <w:tcW w:w="567" w:type="dxa"/>
            <w:shd w:val="clear" w:color="auto" w:fill="auto"/>
          </w:tcPr>
          <w:p w14:paraId="26709C2D" w14:textId="77777777" w:rsidR="00BB25F8" w:rsidRPr="003251EC" w:rsidRDefault="00BB25F8" w:rsidP="00BB25F8">
            <w:pPr>
              <w:pStyle w:val="NoSpacing"/>
              <w:rPr>
                <w:rFonts w:ascii="Browallia New" w:hAnsi="Browallia New" w:cs="Browallia New"/>
                <w:sz w:val="28"/>
              </w:rPr>
            </w:pPr>
          </w:p>
        </w:tc>
        <w:tc>
          <w:tcPr>
            <w:tcW w:w="3011" w:type="dxa"/>
            <w:shd w:val="clear" w:color="auto" w:fill="auto"/>
          </w:tcPr>
          <w:p w14:paraId="49243D98" w14:textId="77777777" w:rsidR="00BB25F8" w:rsidRPr="003251EC" w:rsidRDefault="00BB25F8" w:rsidP="00BB25F8">
            <w:pPr>
              <w:pStyle w:val="NoSpacing"/>
              <w:rPr>
                <w:rFonts w:ascii="Browallia New" w:hAnsi="Browallia New" w:cs="Browallia New"/>
                <w:sz w:val="28"/>
              </w:rPr>
            </w:pPr>
          </w:p>
        </w:tc>
        <w:tc>
          <w:tcPr>
            <w:tcW w:w="5575" w:type="dxa"/>
            <w:gridSpan w:val="4"/>
            <w:shd w:val="clear" w:color="auto" w:fill="auto"/>
            <w:vAlign w:val="bottom"/>
          </w:tcPr>
          <w:p w14:paraId="0E5BC27E" w14:textId="77777777" w:rsidR="00BB25F8" w:rsidRPr="003251EC" w:rsidRDefault="00BB25F8" w:rsidP="00BB25F8">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BB25F8" w:rsidRPr="003251EC" w14:paraId="0591241D" w14:textId="77777777" w:rsidTr="00A13F4F">
        <w:trPr>
          <w:trHeight w:val="20"/>
          <w:tblHeader/>
        </w:trPr>
        <w:tc>
          <w:tcPr>
            <w:tcW w:w="567" w:type="dxa"/>
            <w:shd w:val="clear" w:color="auto" w:fill="auto"/>
          </w:tcPr>
          <w:p w14:paraId="6A7C7EB1" w14:textId="77777777" w:rsidR="00BB25F8" w:rsidRPr="003251EC" w:rsidRDefault="00BB25F8" w:rsidP="00BB25F8">
            <w:pPr>
              <w:pStyle w:val="NoSpacing"/>
              <w:rPr>
                <w:rFonts w:ascii="Browallia New" w:hAnsi="Browallia New" w:cs="Browallia New"/>
                <w:sz w:val="28"/>
              </w:rPr>
            </w:pPr>
          </w:p>
        </w:tc>
        <w:tc>
          <w:tcPr>
            <w:tcW w:w="3011" w:type="dxa"/>
            <w:shd w:val="clear" w:color="auto" w:fill="auto"/>
          </w:tcPr>
          <w:p w14:paraId="4515416A" w14:textId="77777777" w:rsidR="00BB25F8" w:rsidRPr="003251EC" w:rsidRDefault="00BB25F8" w:rsidP="00BB25F8">
            <w:pPr>
              <w:pStyle w:val="NoSpacing"/>
              <w:rPr>
                <w:rFonts w:ascii="Browallia New" w:hAnsi="Browallia New" w:cs="Browallia New"/>
                <w:sz w:val="28"/>
              </w:rPr>
            </w:pPr>
          </w:p>
        </w:tc>
        <w:tc>
          <w:tcPr>
            <w:tcW w:w="2787" w:type="dxa"/>
            <w:gridSpan w:val="2"/>
            <w:shd w:val="clear" w:color="auto" w:fill="auto"/>
            <w:vAlign w:val="bottom"/>
          </w:tcPr>
          <w:p w14:paraId="5B7B55AD"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788" w:type="dxa"/>
            <w:gridSpan w:val="2"/>
            <w:shd w:val="clear" w:color="auto" w:fill="auto"/>
            <w:vAlign w:val="bottom"/>
          </w:tcPr>
          <w:p w14:paraId="2592A358"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FB26D5" w:rsidRPr="003251EC" w14:paraId="63E6A9FC" w14:textId="77777777" w:rsidTr="00A13F4F">
        <w:trPr>
          <w:trHeight w:val="132"/>
          <w:tblHeader/>
        </w:trPr>
        <w:tc>
          <w:tcPr>
            <w:tcW w:w="567" w:type="dxa"/>
            <w:shd w:val="clear" w:color="auto" w:fill="auto"/>
          </w:tcPr>
          <w:p w14:paraId="2C232868" w14:textId="77777777" w:rsidR="00FB26D5" w:rsidRPr="003251EC" w:rsidRDefault="00FB26D5" w:rsidP="00FB26D5">
            <w:pPr>
              <w:pStyle w:val="NoSpacing"/>
              <w:rPr>
                <w:rFonts w:ascii="Browallia New" w:hAnsi="Browallia New" w:cs="Browallia New"/>
                <w:sz w:val="28"/>
              </w:rPr>
            </w:pPr>
          </w:p>
        </w:tc>
        <w:tc>
          <w:tcPr>
            <w:tcW w:w="3011" w:type="dxa"/>
            <w:shd w:val="clear" w:color="auto" w:fill="auto"/>
          </w:tcPr>
          <w:p w14:paraId="5BD1D647" w14:textId="77777777" w:rsidR="00FB26D5" w:rsidRPr="003251EC" w:rsidRDefault="00FB26D5" w:rsidP="00FB26D5">
            <w:pPr>
              <w:pStyle w:val="NoSpacing"/>
              <w:rPr>
                <w:rFonts w:ascii="Browallia New" w:hAnsi="Browallia New" w:cs="Browallia New"/>
                <w:sz w:val="28"/>
              </w:rPr>
            </w:pPr>
          </w:p>
        </w:tc>
        <w:tc>
          <w:tcPr>
            <w:tcW w:w="1393" w:type="dxa"/>
            <w:shd w:val="clear" w:color="auto" w:fill="auto"/>
            <w:vAlign w:val="center"/>
          </w:tcPr>
          <w:p w14:paraId="1C1639FC" w14:textId="26771C32" w:rsidR="00FB26D5" w:rsidRPr="003251EC" w:rsidRDefault="00FB26D5" w:rsidP="00FB26D5">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94" w:type="dxa"/>
            <w:shd w:val="clear" w:color="auto" w:fill="auto"/>
          </w:tcPr>
          <w:p w14:paraId="1BBB4A5F" w14:textId="7995DB5D" w:rsidR="00FB26D5" w:rsidRPr="003251EC" w:rsidRDefault="00FB26D5" w:rsidP="00FB26D5">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c>
          <w:tcPr>
            <w:tcW w:w="1394" w:type="dxa"/>
            <w:shd w:val="clear" w:color="auto" w:fill="auto"/>
            <w:vAlign w:val="center"/>
          </w:tcPr>
          <w:p w14:paraId="7B20DF79" w14:textId="738DED7B" w:rsidR="00FB26D5" w:rsidRPr="003251EC" w:rsidRDefault="00FB26D5" w:rsidP="00FB26D5">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94" w:type="dxa"/>
            <w:shd w:val="clear" w:color="auto" w:fill="auto"/>
          </w:tcPr>
          <w:p w14:paraId="372A114E" w14:textId="71F4A836" w:rsidR="00FB26D5" w:rsidRPr="003251EC" w:rsidRDefault="00FB26D5" w:rsidP="00FB26D5">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7C707C" w:rsidRPr="003251EC" w14:paraId="4A4C6075" w14:textId="77777777" w:rsidTr="00A13F4F">
        <w:trPr>
          <w:trHeight w:val="20"/>
        </w:trPr>
        <w:tc>
          <w:tcPr>
            <w:tcW w:w="3578" w:type="dxa"/>
            <w:gridSpan w:val="2"/>
            <w:shd w:val="clear" w:color="auto" w:fill="auto"/>
            <w:vAlign w:val="bottom"/>
          </w:tcPr>
          <w:p w14:paraId="231421C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Cash</w:t>
            </w:r>
          </w:p>
        </w:tc>
        <w:tc>
          <w:tcPr>
            <w:tcW w:w="1393" w:type="dxa"/>
            <w:shd w:val="clear" w:color="auto" w:fill="auto"/>
            <w:vAlign w:val="bottom"/>
          </w:tcPr>
          <w:p w14:paraId="5660CB73" w14:textId="47C84C2A" w:rsidR="007C707C" w:rsidRPr="003251EC" w:rsidRDefault="00A13F4F" w:rsidP="007C707C">
            <w:pPr>
              <w:jc w:val="right"/>
              <w:rPr>
                <w:rFonts w:ascii="Browallia New" w:hAnsi="Browallia New" w:cs="Browallia New"/>
              </w:rPr>
            </w:pPr>
            <w:r>
              <w:rPr>
                <w:rFonts w:ascii="Browallia New" w:hAnsi="Browallia New" w:cs="Browallia New"/>
              </w:rPr>
              <w:t>673</w:t>
            </w:r>
          </w:p>
        </w:tc>
        <w:tc>
          <w:tcPr>
            <w:tcW w:w="1394" w:type="dxa"/>
            <w:shd w:val="clear" w:color="auto" w:fill="auto"/>
            <w:vAlign w:val="bottom"/>
          </w:tcPr>
          <w:p w14:paraId="5A69D3CA" w14:textId="08BAD3B3" w:rsidR="007C707C" w:rsidRPr="003251EC" w:rsidRDefault="007C707C" w:rsidP="007C707C">
            <w:pPr>
              <w:jc w:val="right"/>
              <w:rPr>
                <w:rFonts w:ascii="Browallia New" w:hAnsi="Browallia New" w:cs="Browallia New"/>
              </w:rPr>
            </w:pPr>
            <w:r w:rsidRPr="003C54BE">
              <w:rPr>
                <w:rFonts w:ascii="Browallia New" w:hAnsi="Browallia New" w:cs="Browallia New"/>
              </w:rPr>
              <w:t>21</w:t>
            </w:r>
          </w:p>
        </w:tc>
        <w:tc>
          <w:tcPr>
            <w:tcW w:w="1394" w:type="dxa"/>
            <w:shd w:val="clear" w:color="auto" w:fill="auto"/>
            <w:vAlign w:val="bottom"/>
          </w:tcPr>
          <w:p w14:paraId="28EEE47F" w14:textId="1017EE83" w:rsidR="007C707C" w:rsidRPr="003251EC" w:rsidRDefault="00A13F4F" w:rsidP="007C707C">
            <w:pPr>
              <w:jc w:val="right"/>
              <w:rPr>
                <w:rFonts w:ascii="Browallia New" w:hAnsi="Browallia New" w:cs="Browallia New"/>
              </w:rPr>
            </w:pPr>
            <w:r>
              <w:rPr>
                <w:rFonts w:ascii="Browallia New" w:hAnsi="Browallia New" w:cs="Browallia New"/>
              </w:rPr>
              <w:t>14</w:t>
            </w:r>
          </w:p>
        </w:tc>
        <w:tc>
          <w:tcPr>
            <w:tcW w:w="1394" w:type="dxa"/>
            <w:shd w:val="clear" w:color="auto" w:fill="auto"/>
            <w:vAlign w:val="bottom"/>
          </w:tcPr>
          <w:p w14:paraId="6FC09621" w14:textId="581E2EB4" w:rsidR="007C707C" w:rsidRPr="003251EC" w:rsidRDefault="007C707C" w:rsidP="007C707C">
            <w:pPr>
              <w:jc w:val="right"/>
              <w:rPr>
                <w:rFonts w:ascii="Browallia New" w:hAnsi="Browallia New" w:cs="Browallia New"/>
              </w:rPr>
            </w:pPr>
            <w:r w:rsidRPr="003C54BE">
              <w:rPr>
                <w:rFonts w:ascii="Browallia New" w:hAnsi="Browallia New" w:cs="Browallia New"/>
              </w:rPr>
              <w:t>13</w:t>
            </w:r>
          </w:p>
        </w:tc>
      </w:tr>
      <w:tr w:rsidR="007C707C" w:rsidRPr="003251EC" w14:paraId="2F4D2F3E" w14:textId="77777777" w:rsidTr="00A13F4F">
        <w:trPr>
          <w:trHeight w:val="20"/>
        </w:trPr>
        <w:tc>
          <w:tcPr>
            <w:tcW w:w="3578" w:type="dxa"/>
            <w:gridSpan w:val="2"/>
            <w:shd w:val="clear" w:color="auto" w:fill="auto"/>
            <w:vAlign w:val="bottom"/>
          </w:tcPr>
          <w:p w14:paraId="6F1D34B4"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sz w:val="28"/>
              </w:rPr>
              <w:t>Deposits at banks - Savings account</w:t>
            </w:r>
          </w:p>
        </w:tc>
        <w:tc>
          <w:tcPr>
            <w:tcW w:w="1393" w:type="dxa"/>
            <w:shd w:val="clear" w:color="auto" w:fill="auto"/>
            <w:vAlign w:val="bottom"/>
          </w:tcPr>
          <w:p w14:paraId="4E7BD32D" w14:textId="6B3A20C6" w:rsidR="007C707C" w:rsidRPr="003251EC" w:rsidRDefault="00A13F4F" w:rsidP="007C707C">
            <w:pPr>
              <w:jc w:val="right"/>
              <w:rPr>
                <w:rFonts w:ascii="Browallia New" w:hAnsi="Browallia New" w:cs="Browallia New"/>
              </w:rPr>
            </w:pPr>
            <w:r>
              <w:rPr>
                <w:rFonts w:ascii="Browallia New" w:hAnsi="Browallia New" w:cs="Browallia New"/>
              </w:rPr>
              <w:t>91,086</w:t>
            </w:r>
          </w:p>
        </w:tc>
        <w:tc>
          <w:tcPr>
            <w:tcW w:w="1394" w:type="dxa"/>
            <w:shd w:val="clear" w:color="auto" w:fill="auto"/>
            <w:vAlign w:val="bottom"/>
          </w:tcPr>
          <w:p w14:paraId="7F6153DD" w14:textId="405756DD" w:rsidR="007C707C" w:rsidRPr="003251EC" w:rsidRDefault="007C707C" w:rsidP="007C707C">
            <w:pPr>
              <w:jc w:val="right"/>
              <w:rPr>
                <w:rFonts w:ascii="Browallia New" w:hAnsi="Browallia New" w:cs="Browallia New"/>
              </w:rPr>
            </w:pPr>
            <w:r w:rsidRPr="003C54BE">
              <w:rPr>
                <w:rFonts w:ascii="Browallia New" w:hAnsi="Browallia New" w:cs="Browallia New"/>
              </w:rPr>
              <w:t>801,230</w:t>
            </w:r>
          </w:p>
        </w:tc>
        <w:tc>
          <w:tcPr>
            <w:tcW w:w="1394" w:type="dxa"/>
            <w:shd w:val="clear" w:color="auto" w:fill="auto"/>
            <w:vAlign w:val="bottom"/>
          </w:tcPr>
          <w:p w14:paraId="53DB426A" w14:textId="6EB0D9E3" w:rsidR="007C707C" w:rsidRPr="003251EC" w:rsidRDefault="00A13F4F" w:rsidP="007C707C">
            <w:pPr>
              <w:jc w:val="right"/>
              <w:rPr>
                <w:rFonts w:ascii="Browallia New" w:hAnsi="Browallia New" w:cs="Browallia New"/>
              </w:rPr>
            </w:pPr>
            <w:r>
              <w:rPr>
                <w:rFonts w:ascii="Browallia New" w:hAnsi="Browallia New" w:cs="Browallia New"/>
              </w:rPr>
              <w:t>67,098</w:t>
            </w:r>
          </w:p>
        </w:tc>
        <w:tc>
          <w:tcPr>
            <w:tcW w:w="1394" w:type="dxa"/>
            <w:shd w:val="clear" w:color="auto" w:fill="auto"/>
            <w:vAlign w:val="bottom"/>
          </w:tcPr>
          <w:p w14:paraId="1D8FC389" w14:textId="5450A479" w:rsidR="007C707C" w:rsidRPr="003251EC" w:rsidRDefault="007C707C" w:rsidP="007C707C">
            <w:pPr>
              <w:jc w:val="right"/>
              <w:rPr>
                <w:rFonts w:ascii="Browallia New" w:hAnsi="Browallia New" w:cs="Browallia New"/>
              </w:rPr>
            </w:pPr>
            <w:r w:rsidRPr="003C54BE">
              <w:rPr>
                <w:rFonts w:ascii="Browallia New" w:hAnsi="Browallia New" w:cs="Browallia New"/>
              </w:rPr>
              <w:t>740,601</w:t>
            </w:r>
          </w:p>
        </w:tc>
      </w:tr>
      <w:tr w:rsidR="007C707C" w:rsidRPr="003251EC" w14:paraId="168FC5F0" w14:textId="77777777" w:rsidTr="00A13F4F">
        <w:trPr>
          <w:trHeight w:val="20"/>
        </w:trPr>
        <w:tc>
          <w:tcPr>
            <w:tcW w:w="3578" w:type="dxa"/>
            <w:gridSpan w:val="2"/>
            <w:shd w:val="clear" w:color="auto" w:fill="auto"/>
            <w:vAlign w:val="bottom"/>
          </w:tcPr>
          <w:p w14:paraId="3F1A3A83"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color w:val="FFFFFF"/>
                <w:sz w:val="28"/>
              </w:rPr>
              <w:t xml:space="preserve">Deposits at banks </w:t>
            </w:r>
            <w:r w:rsidRPr="003251EC">
              <w:rPr>
                <w:rFonts w:ascii="Browallia New" w:hAnsi="Browallia New" w:cs="Browallia New"/>
                <w:sz w:val="28"/>
              </w:rPr>
              <w:t>- Current account</w:t>
            </w:r>
          </w:p>
        </w:tc>
        <w:tc>
          <w:tcPr>
            <w:tcW w:w="1393" w:type="dxa"/>
            <w:shd w:val="clear" w:color="auto" w:fill="auto"/>
            <w:vAlign w:val="bottom"/>
          </w:tcPr>
          <w:p w14:paraId="6C437706" w14:textId="3A7CED52" w:rsidR="007C707C" w:rsidRPr="003251EC" w:rsidRDefault="00A13F4F" w:rsidP="007C707C">
            <w:pPr>
              <w:jc w:val="right"/>
              <w:rPr>
                <w:rFonts w:ascii="Browallia New" w:hAnsi="Browallia New" w:cs="Browallia New"/>
              </w:rPr>
            </w:pPr>
            <w:r>
              <w:rPr>
                <w:rFonts w:ascii="Browallia New" w:hAnsi="Browallia New" w:cs="Browallia New"/>
              </w:rPr>
              <w:t>1,398</w:t>
            </w:r>
          </w:p>
        </w:tc>
        <w:tc>
          <w:tcPr>
            <w:tcW w:w="1394" w:type="dxa"/>
            <w:shd w:val="clear" w:color="auto" w:fill="auto"/>
            <w:vAlign w:val="bottom"/>
          </w:tcPr>
          <w:p w14:paraId="733A0D4C" w14:textId="713E5188" w:rsidR="007C707C" w:rsidRPr="003251EC" w:rsidRDefault="007C707C" w:rsidP="007C707C">
            <w:pPr>
              <w:jc w:val="right"/>
              <w:rPr>
                <w:rFonts w:ascii="Browallia New" w:hAnsi="Browallia New" w:cs="Browallia New"/>
              </w:rPr>
            </w:pPr>
            <w:r w:rsidRPr="003C54BE">
              <w:rPr>
                <w:rFonts w:ascii="Browallia New" w:hAnsi="Browallia New" w:cs="Browallia New"/>
              </w:rPr>
              <w:t>63</w:t>
            </w:r>
            <w:r w:rsidRPr="003C54BE">
              <w:rPr>
                <w:rFonts w:ascii="Browallia New" w:hAnsi="Browallia New" w:cs="Browallia New"/>
                <w:cs/>
              </w:rPr>
              <w:t>1</w:t>
            </w:r>
          </w:p>
        </w:tc>
        <w:tc>
          <w:tcPr>
            <w:tcW w:w="1394" w:type="dxa"/>
            <w:shd w:val="clear" w:color="auto" w:fill="auto"/>
            <w:vAlign w:val="bottom"/>
          </w:tcPr>
          <w:p w14:paraId="151D2103" w14:textId="658041A5" w:rsidR="007C707C" w:rsidRPr="003251EC" w:rsidRDefault="00A13F4F" w:rsidP="007C707C">
            <w:pPr>
              <w:jc w:val="right"/>
              <w:rPr>
                <w:rFonts w:ascii="Browallia New" w:hAnsi="Browallia New" w:cs="Browallia New"/>
              </w:rPr>
            </w:pPr>
            <w:r>
              <w:rPr>
                <w:rFonts w:ascii="Browallia New" w:hAnsi="Browallia New" w:cs="Browallia New"/>
              </w:rPr>
              <w:t>954</w:t>
            </w:r>
          </w:p>
        </w:tc>
        <w:tc>
          <w:tcPr>
            <w:tcW w:w="1394" w:type="dxa"/>
            <w:shd w:val="clear" w:color="auto" w:fill="auto"/>
            <w:vAlign w:val="bottom"/>
          </w:tcPr>
          <w:p w14:paraId="19882212" w14:textId="1C6DAEF5" w:rsidR="007C707C" w:rsidRPr="003251EC" w:rsidRDefault="007C707C" w:rsidP="007C707C">
            <w:pPr>
              <w:jc w:val="right"/>
              <w:rPr>
                <w:rFonts w:ascii="Browallia New" w:hAnsi="Browallia New" w:cs="Browallia New"/>
              </w:rPr>
            </w:pPr>
            <w:r w:rsidRPr="003C54BE">
              <w:rPr>
                <w:rFonts w:ascii="Browallia New" w:hAnsi="Browallia New" w:cs="Browallia New"/>
              </w:rPr>
              <w:t>511</w:t>
            </w:r>
          </w:p>
        </w:tc>
      </w:tr>
      <w:tr w:rsidR="007C707C" w:rsidRPr="003251EC" w14:paraId="195B54D7" w14:textId="77777777" w:rsidTr="00A13F4F">
        <w:trPr>
          <w:trHeight w:val="20"/>
        </w:trPr>
        <w:tc>
          <w:tcPr>
            <w:tcW w:w="3578" w:type="dxa"/>
            <w:gridSpan w:val="2"/>
            <w:shd w:val="clear" w:color="auto" w:fill="auto"/>
            <w:vAlign w:val="bottom"/>
          </w:tcPr>
          <w:p w14:paraId="24A940E9" w14:textId="77777777" w:rsidR="007C707C" w:rsidRPr="003251EC" w:rsidRDefault="007C707C" w:rsidP="007C707C">
            <w:pPr>
              <w:pStyle w:val="NoSpacing"/>
              <w:rPr>
                <w:rFonts w:ascii="Browallia New" w:hAnsi="Browallia New" w:cs="Browallia New"/>
                <w:color w:val="FFFFFF"/>
                <w:sz w:val="28"/>
              </w:rPr>
            </w:pPr>
            <w:r w:rsidRPr="003251EC">
              <w:rPr>
                <w:rFonts w:ascii="Browallia New" w:hAnsi="Browallia New" w:cs="Browallia New"/>
                <w:sz w:val="28"/>
              </w:rPr>
              <w:t>Cheques received</w:t>
            </w:r>
          </w:p>
        </w:tc>
        <w:tc>
          <w:tcPr>
            <w:tcW w:w="1393" w:type="dxa"/>
            <w:shd w:val="clear" w:color="auto" w:fill="auto"/>
            <w:vAlign w:val="bottom"/>
          </w:tcPr>
          <w:p w14:paraId="0C2BF161" w14:textId="65A923C0" w:rsidR="007C707C" w:rsidRPr="003251EC" w:rsidRDefault="00A13F4F" w:rsidP="007C707C">
            <w:pPr>
              <w:jc w:val="right"/>
              <w:rPr>
                <w:rFonts w:ascii="Browallia New" w:hAnsi="Browallia New" w:cs="Browallia New"/>
              </w:rPr>
            </w:pPr>
            <w:r>
              <w:rPr>
                <w:rFonts w:ascii="Browallia New" w:hAnsi="Browallia New" w:cs="Browallia New"/>
              </w:rPr>
              <w:t>-</w:t>
            </w:r>
          </w:p>
        </w:tc>
        <w:tc>
          <w:tcPr>
            <w:tcW w:w="1394" w:type="dxa"/>
            <w:shd w:val="clear" w:color="auto" w:fill="auto"/>
            <w:vAlign w:val="bottom"/>
          </w:tcPr>
          <w:p w14:paraId="0CD7DBB3" w14:textId="3ED63883" w:rsidR="007C707C" w:rsidRPr="003251EC" w:rsidRDefault="007C707C" w:rsidP="007C707C">
            <w:pPr>
              <w:jc w:val="right"/>
              <w:rPr>
                <w:rFonts w:ascii="Browallia New" w:hAnsi="Browallia New" w:cs="Browallia New"/>
              </w:rPr>
            </w:pPr>
            <w:r w:rsidRPr="003C54BE">
              <w:rPr>
                <w:rFonts w:ascii="Browallia New" w:hAnsi="Browallia New" w:cs="Browallia New"/>
              </w:rPr>
              <w:t>630</w:t>
            </w:r>
          </w:p>
        </w:tc>
        <w:tc>
          <w:tcPr>
            <w:tcW w:w="1394" w:type="dxa"/>
            <w:shd w:val="clear" w:color="auto" w:fill="auto"/>
            <w:vAlign w:val="bottom"/>
          </w:tcPr>
          <w:p w14:paraId="5014241D" w14:textId="04634EC1" w:rsidR="007C707C" w:rsidRPr="003251EC" w:rsidRDefault="00A13F4F" w:rsidP="007C707C">
            <w:pPr>
              <w:jc w:val="right"/>
              <w:rPr>
                <w:rFonts w:ascii="Browallia New" w:hAnsi="Browallia New" w:cs="Browallia New"/>
              </w:rPr>
            </w:pPr>
            <w:r>
              <w:rPr>
                <w:rFonts w:ascii="Browallia New" w:hAnsi="Browallia New" w:cs="Browallia New"/>
              </w:rPr>
              <w:t>-</w:t>
            </w:r>
          </w:p>
        </w:tc>
        <w:tc>
          <w:tcPr>
            <w:tcW w:w="1394" w:type="dxa"/>
            <w:shd w:val="clear" w:color="auto" w:fill="auto"/>
            <w:vAlign w:val="bottom"/>
          </w:tcPr>
          <w:p w14:paraId="2FBA4E51" w14:textId="3A813EF1" w:rsidR="007C707C" w:rsidRPr="003251EC" w:rsidRDefault="007C707C" w:rsidP="007C707C">
            <w:pPr>
              <w:jc w:val="right"/>
              <w:rPr>
                <w:rFonts w:ascii="Browallia New" w:hAnsi="Browallia New" w:cs="Browallia New"/>
                <w:cs/>
              </w:rPr>
            </w:pPr>
            <w:r w:rsidRPr="003C54BE">
              <w:rPr>
                <w:rFonts w:ascii="Browallia New" w:hAnsi="Browallia New" w:cs="Browallia New"/>
              </w:rPr>
              <w:t>630</w:t>
            </w:r>
          </w:p>
        </w:tc>
      </w:tr>
      <w:tr w:rsidR="007C707C" w:rsidRPr="003251EC" w14:paraId="646D2D21" w14:textId="77777777" w:rsidTr="00A13F4F">
        <w:trPr>
          <w:trHeight w:val="20"/>
        </w:trPr>
        <w:tc>
          <w:tcPr>
            <w:tcW w:w="3578" w:type="dxa"/>
            <w:gridSpan w:val="2"/>
            <w:shd w:val="clear" w:color="auto" w:fill="auto"/>
            <w:vAlign w:val="bottom"/>
          </w:tcPr>
          <w:p w14:paraId="5FD286A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Cheques payment</w:t>
            </w:r>
          </w:p>
        </w:tc>
        <w:tc>
          <w:tcPr>
            <w:tcW w:w="1393" w:type="dxa"/>
            <w:shd w:val="clear" w:color="auto" w:fill="auto"/>
            <w:vAlign w:val="bottom"/>
          </w:tcPr>
          <w:p w14:paraId="2A84D0F8" w14:textId="755E8D1D" w:rsidR="007C707C" w:rsidRPr="003251EC" w:rsidRDefault="00A13F4F" w:rsidP="007C707C">
            <w:pPr>
              <w:pBdr>
                <w:bottom w:val="single" w:sz="4" w:space="1" w:color="auto"/>
              </w:pBdr>
              <w:jc w:val="right"/>
              <w:rPr>
                <w:rFonts w:ascii="Browallia New" w:hAnsi="Browallia New" w:cs="Browallia New"/>
              </w:rPr>
            </w:pPr>
            <w:r>
              <w:rPr>
                <w:rFonts w:ascii="Browallia New" w:hAnsi="Browallia New" w:cs="Browallia New"/>
              </w:rPr>
              <w:t>(343)</w:t>
            </w:r>
          </w:p>
        </w:tc>
        <w:tc>
          <w:tcPr>
            <w:tcW w:w="1394" w:type="dxa"/>
            <w:shd w:val="clear" w:color="auto" w:fill="auto"/>
            <w:vAlign w:val="bottom"/>
          </w:tcPr>
          <w:p w14:paraId="44519030" w14:textId="10AA2BBC" w:rsidR="007C707C" w:rsidRPr="003251EC" w:rsidRDefault="007C707C" w:rsidP="007C707C">
            <w:pPr>
              <w:pBdr>
                <w:bottom w:val="single" w:sz="4" w:space="1" w:color="auto"/>
              </w:pBdr>
              <w:jc w:val="right"/>
              <w:rPr>
                <w:rFonts w:ascii="Browallia New" w:hAnsi="Browallia New" w:cs="Browallia New"/>
              </w:rPr>
            </w:pPr>
            <w:r w:rsidRPr="003C54BE">
              <w:rPr>
                <w:rFonts w:ascii="Browallia New" w:hAnsi="Browallia New" w:cs="Browallia New"/>
              </w:rPr>
              <w:t>-</w:t>
            </w:r>
          </w:p>
        </w:tc>
        <w:tc>
          <w:tcPr>
            <w:tcW w:w="1394" w:type="dxa"/>
            <w:shd w:val="clear" w:color="auto" w:fill="auto"/>
            <w:vAlign w:val="bottom"/>
          </w:tcPr>
          <w:p w14:paraId="08154FF7" w14:textId="4301F2A1" w:rsidR="007C707C" w:rsidRPr="003251EC" w:rsidRDefault="00A13F4F" w:rsidP="007C707C">
            <w:pPr>
              <w:pBdr>
                <w:bottom w:val="single" w:sz="4" w:space="1" w:color="auto"/>
              </w:pBdr>
              <w:jc w:val="right"/>
              <w:rPr>
                <w:rFonts w:ascii="Browallia New" w:hAnsi="Browallia New" w:cs="Browallia New"/>
              </w:rPr>
            </w:pPr>
            <w:r>
              <w:rPr>
                <w:rFonts w:ascii="Browallia New" w:hAnsi="Browallia New" w:cs="Browallia New"/>
              </w:rPr>
              <w:t>(151)</w:t>
            </w:r>
          </w:p>
        </w:tc>
        <w:tc>
          <w:tcPr>
            <w:tcW w:w="1394" w:type="dxa"/>
            <w:shd w:val="clear" w:color="auto" w:fill="auto"/>
            <w:vAlign w:val="bottom"/>
          </w:tcPr>
          <w:p w14:paraId="34A977FE" w14:textId="5BE21A7B" w:rsidR="007C707C" w:rsidRPr="003251EC" w:rsidRDefault="007C707C" w:rsidP="007C707C">
            <w:pPr>
              <w:pBdr>
                <w:bottom w:val="single" w:sz="4" w:space="1" w:color="auto"/>
              </w:pBdr>
              <w:jc w:val="right"/>
              <w:rPr>
                <w:rFonts w:ascii="Browallia New" w:hAnsi="Browallia New" w:cs="Browallia New"/>
              </w:rPr>
            </w:pPr>
            <w:r w:rsidRPr="003C54BE">
              <w:rPr>
                <w:rFonts w:ascii="Browallia New" w:hAnsi="Browallia New" w:cs="Browallia New"/>
              </w:rPr>
              <w:t>-</w:t>
            </w:r>
          </w:p>
        </w:tc>
      </w:tr>
      <w:tr w:rsidR="007C707C" w:rsidRPr="003251EC" w14:paraId="7E60889A" w14:textId="77777777" w:rsidTr="00A13F4F">
        <w:trPr>
          <w:trHeight w:val="20"/>
        </w:trPr>
        <w:tc>
          <w:tcPr>
            <w:tcW w:w="3578" w:type="dxa"/>
            <w:gridSpan w:val="2"/>
            <w:shd w:val="clear" w:color="auto" w:fill="auto"/>
            <w:vAlign w:val="bottom"/>
          </w:tcPr>
          <w:p w14:paraId="4B692D5E"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Total</w:t>
            </w:r>
          </w:p>
        </w:tc>
        <w:tc>
          <w:tcPr>
            <w:tcW w:w="1393" w:type="dxa"/>
            <w:shd w:val="clear" w:color="auto" w:fill="auto"/>
            <w:vAlign w:val="bottom"/>
          </w:tcPr>
          <w:p w14:paraId="1CFE5BF2" w14:textId="11E0DBA9" w:rsidR="007C707C" w:rsidRPr="003251EC" w:rsidRDefault="00A13F4F" w:rsidP="007C707C">
            <w:pPr>
              <w:pBdr>
                <w:bottom w:val="double" w:sz="4" w:space="1" w:color="auto"/>
              </w:pBdr>
              <w:jc w:val="right"/>
              <w:rPr>
                <w:rFonts w:ascii="Browallia New" w:hAnsi="Browallia New" w:cs="Browallia New"/>
              </w:rPr>
            </w:pPr>
            <w:r>
              <w:rPr>
                <w:rFonts w:ascii="Browallia New" w:hAnsi="Browallia New" w:cs="Browallia New"/>
              </w:rPr>
              <w:t>92,814</w:t>
            </w:r>
          </w:p>
        </w:tc>
        <w:tc>
          <w:tcPr>
            <w:tcW w:w="1394" w:type="dxa"/>
            <w:shd w:val="clear" w:color="auto" w:fill="auto"/>
            <w:vAlign w:val="bottom"/>
          </w:tcPr>
          <w:p w14:paraId="651A22DC" w14:textId="10ED4756" w:rsidR="007C707C" w:rsidRPr="003251EC" w:rsidRDefault="007C707C" w:rsidP="007C707C">
            <w:pPr>
              <w:pBdr>
                <w:bottom w:val="double" w:sz="4" w:space="1" w:color="auto"/>
              </w:pBdr>
              <w:jc w:val="right"/>
              <w:rPr>
                <w:rFonts w:ascii="Browallia New" w:hAnsi="Browallia New" w:cs="Browallia New"/>
              </w:rPr>
            </w:pPr>
            <w:r w:rsidRPr="003C54BE">
              <w:rPr>
                <w:rFonts w:ascii="Browallia New" w:hAnsi="Browallia New" w:cs="Browallia New"/>
              </w:rPr>
              <w:t>802,51</w:t>
            </w:r>
            <w:r w:rsidRPr="003C54BE">
              <w:rPr>
                <w:rFonts w:ascii="Browallia New" w:hAnsi="Browallia New" w:cs="Browallia New"/>
                <w:cs/>
              </w:rPr>
              <w:t>2</w:t>
            </w:r>
          </w:p>
        </w:tc>
        <w:tc>
          <w:tcPr>
            <w:tcW w:w="1394" w:type="dxa"/>
            <w:shd w:val="clear" w:color="auto" w:fill="auto"/>
            <w:vAlign w:val="bottom"/>
          </w:tcPr>
          <w:p w14:paraId="36B84ADB" w14:textId="19032D1D" w:rsidR="007C707C" w:rsidRPr="003251EC" w:rsidRDefault="00A13F4F" w:rsidP="007C707C">
            <w:pPr>
              <w:pBdr>
                <w:bottom w:val="double" w:sz="4" w:space="1" w:color="auto"/>
              </w:pBdr>
              <w:jc w:val="right"/>
              <w:rPr>
                <w:rFonts w:ascii="Browallia New" w:hAnsi="Browallia New" w:cs="Browallia New"/>
              </w:rPr>
            </w:pPr>
            <w:r>
              <w:rPr>
                <w:rFonts w:ascii="Browallia New" w:hAnsi="Browallia New" w:cs="Browallia New"/>
              </w:rPr>
              <w:t>67,915</w:t>
            </w:r>
          </w:p>
        </w:tc>
        <w:tc>
          <w:tcPr>
            <w:tcW w:w="1394" w:type="dxa"/>
            <w:shd w:val="clear" w:color="auto" w:fill="auto"/>
            <w:vAlign w:val="bottom"/>
          </w:tcPr>
          <w:p w14:paraId="571C93D7" w14:textId="009E35C8" w:rsidR="007C707C" w:rsidRPr="003251EC" w:rsidRDefault="007C707C" w:rsidP="007C707C">
            <w:pPr>
              <w:pBdr>
                <w:bottom w:val="double" w:sz="4" w:space="1" w:color="auto"/>
              </w:pBdr>
              <w:jc w:val="right"/>
              <w:rPr>
                <w:rFonts w:ascii="Browallia New" w:hAnsi="Browallia New" w:cs="Browallia New"/>
              </w:rPr>
            </w:pPr>
            <w:r w:rsidRPr="003C54BE">
              <w:rPr>
                <w:rFonts w:ascii="Browallia New" w:hAnsi="Browallia New" w:cs="Browallia New"/>
              </w:rPr>
              <w:t>741,755</w:t>
            </w:r>
          </w:p>
        </w:tc>
      </w:tr>
    </w:tbl>
    <w:p w14:paraId="11BEEDB5" w14:textId="77777777" w:rsidR="004147E5" w:rsidRDefault="004147E5" w:rsidP="00CE5978">
      <w:pPr>
        <w:pStyle w:val="NEWKHAW"/>
        <w:spacing w:after="0"/>
      </w:pPr>
    </w:p>
    <w:p w14:paraId="25A87064" w14:textId="77777777" w:rsidR="0037084E" w:rsidRDefault="0037084E" w:rsidP="00CE5978">
      <w:pPr>
        <w:pStyle w:val="NEWKHAW"/>
        <w:spacing w:after="0"/>
      </w:pPr>
    </w:p>
    <w:p w14:paraId="0E23DC7E" w14:textId="77777777" w:rsidR="0037084E" w:rsidRDefault="0037084E" w:rsidP="00CE5978">
      <w:pPr>
        <w:pStyle w:val="NEWKHAW"/>
        <w:spacing w:after="0"/>
      </w:pPr>
    </w:p>
    <w:p w14:paraId="5C7DCEB7" w14:textId="77777777" w:rsidR="0037084E" w:rsidRDefault="0037084E" w:rsidP="00CE5978">
      <w:pPr>
        <w:pStyle w:val="NEWKHAW"/>
        <w:spacing w:after="0"/>
      </w:pPr>
    </w:p>
    <w:p w14:paraId="26AA7410" w14:textId="77777777" w:rsidR="0037084E" w:rsidRDefault="0037084E" w:rsidP="00CE5978">
      <w:pPr>
        <w:pStyle w:val="NEWKHAW"/>
        <w:spacing w:after="0"/>
      </w:pPr>
    </w:p>
    <w:p w14:paraId="71CAD79D" w14:textId="77777777" w:rsidR="0037084E" w:rsidRDefault="0037084E" w:rsidP="00CE5978">
      <w:pPr>
        <w:pStyle w:val="NEWKHAW"/>
        <w:spacing w:after="0"/>
      </w:pPr>
    </w:p>
    <w:p w14:paraId="649F58B3" w14:textId="77777777" w:rsidR="0037084E" w:rsidRDefault="0037084E" w:rsidP="00CE5978">
      <w:pPr>
        <w:pStyle w:val="NEWKHAW"/>
        <w:spacing w:after="0"/>
      </w:pPr>
    </w:p>
    <w:p w14:paraId="2BEE2AE5" w14:textId="77777777" w:rsidR="0037084E" w:rsidRDefault="0037084E" w:rsidP="00CE5978">
      <w:pPr>
        <w:pStyle w:val="NEWKHAW"/>
        <w:spacing w:after="0"/>
      </w:pPr>
    </w:p>
    <w:p w14:paraId="23EA0536" w14:textId="77777777" w:rsidR="0037084E" w:rsidRDefault="0037084E" w:rsidP="00CE5978">
      <w:pPr>
        <w:pStyle w:val="NEWKHAW"/>
        <w:spacing w:after="0"/>
      </w:pPr>
    </w:p>
    <w:p w14:paraId="3D1200AA" w14:textId="77777777" w:rsidR="0037084E" w:rsidRDefault="0037084E" w:rsidP="00CE5978">
      <w:pPr>
        <w:pStyle w:val="NEWKHAW"/>
        <w:spacing w:after="0"/>
      </w:pPr>
    </w:p>
    <w:p w14:paraId="652DAA22" w14:textId="77777777" w:rsidR="0037084E" w:rsidRPr="003251EC" w:rsidRDefault="0037084E" w:rsidP="00CE5978">
      <w:pPr>
        <w:pStyle w:val="NEWKHAW"/>
        <w:spacing w:after="0"/>
      </w:pPr>
    </w:p>
    <w:p w14:paraId="226D5360" w14:textId="1917FF82" w:rsidR="00BB25F8" w:rsidRPr="003251EC" w:rsidRDefault="0037084E" w:rsidP="00BB25F8">
      <w:pPr>
        <w:pStyle w:val="Heading1"/>
      </w:pPr>
      <w:r>
        <w:lastRenderedPageBreak/>
        <w:t>7</w:t>
      </w:r>
      <w:r w:rsidR="00BB25F8" w:rsidRPr="003251EC">
        <w:t>.</w:t>
      </w:r>
      <w:r w:rsidR="00BB25F8" w:rsidRPr="003251EC">
        <w:tab/>
        <w:t>TRADE ACCOUNTS AND OTHER CURRENT RECEIVABLE - NET</w:t>
      </w:r>
    </w:p>
    <w:p w14:paraId="5724515B" w14:textId="2373AB49" w:rsidR="00BB25F8" w:rsidRPr="003251EC" w:rsidRDefault="00BB25F8" w:rsidP="00BB25F8">
      <w:pPr>
        <w:pStyle w:val="NoSpacing"/>
        <w:spacing w:after="120"/>
        <w:rPr>
          <w:rFonts w:ascii="Browallia New" w:hAnsi="Browallia New" w:cs="Browallia New"/>
          <w:sz w:val="28"/>
        </w:rPr>
      </w:pPr>
      <w:r w:rsidRPr="003251EC">
        <w:rPr>
          <w:rFonts w:ascii="Browallia New" w:hAnsi="Browallia New" w:cs="Browallia New"/>
          <w:sz w:val="28"/>
        </w:rPr>
        <w:tab/>
        <w:t xml:space="preserve">Trade accounts and other current receivable consist </w:t>
      </w:r>
      <w:proofErr w:type="gramStart"/>
      <w:r w:rsidRPr="003251EC">
        <w:rPr>
          <w:rFonts w:ascii="Browallia New" w:hAnsi="Browallia New" w:cs="Browallia New"/>
          <w:sz w:val="28"/>
        </w:rPr>
        <w:t>of</w:t>
      </w:r>
      <w:r w:rsidR="00F25356" w:rsidRPr="003251EC">
        <w:rPr>
          <w:rFonts w:ascii="Browallia New" w:hAnsi="Browallia New" w:cs="Browallia New"/>
          <w:sz w:val="28"/>
        </w:rPr>
        <w:t xml:space="preserve"> </w:t>
      </w:r>
      <w:r w:rsidRPr="003251EC">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3011"/>
        <w:gridCol w:w="142"/>
        <w:gridCol w:w="283"/>
        <w:gridCol w:w="968"/>
        <w:gridCol w:w="1394"/>
        <w:gridCol w:w="1394"/>
        <w:gridCol w:w="1394"/>
      </w:tblGrid>
      <w:tr w:rsidR="00BB25F8" w:rsidRPr="00A13F4F" w14:paraId="0B9A3AB3" w14:textId="77777777" w:rsidTr="00D3244D">
        <w:trPr>
          <w:trHeight w:val="20"/>
          <w:tblHeader/>
        </w:trPr>
        <w:tc>
          <w:tcPr>
            <w:tcW w:w="567" w:type="dxa"/>
            <w:shd w:val="clear" w:color="auto" w:fill="auto"/>
          </w:tcPr>
          <w:p w14:paraId="2751F4D7" w14:textId="77777777" w:rsidR="00BB25F8" w:rsidRPr="00A13F4F" w:rsidRDefault="00BB25F8" w:rsidP="00BB25F8">
            <w:pPr>
              <w:pStyle w:val="NoSpacing"/>
              <w:rPr>
                <w:rFonts w:ascii="Browallia New" w:hAnsi="Browallia New" w:cs="Browallia New"/>
                <w:sz w:val="28"/>
              </w:rPr>
            </w:pPr>
          </w:p>
        </w:tc>
        <w:tc>
          <w:tcPr>
            <w:tcW w:w="3011" w:type="dxa"/>
            <w:shd w:val="clear" w:color="auto" w:fill="auto"/>
          </w:tcPr>
          <w:p w14:paraId="0E2A9B59" w14:textId="77777777" w:rsidR="00BB25F8" w:rsidRPr="00A13F4F" w:rsidRDefault="00BB25F8" w:rsidP="00BB25F8">
            <w:pPr>
              <w:pStyle w:val="NoSpacing"/>
              <w:rPr>
                <w:rFonts w:ascii="Browallia New" w:hAnsi="Browallia New" w:cs="Browallia New"/>
                <w:sz w:val="28"/>
              </w:rPr>
            </w:pPr>
          </w:p>
        </w:tc>
        <w:tc>
          <w:tcPr>
            <w:tcW w:w="5575" w:type="dxa"/>
            <w:gridSpan w:val="6"/>
            <w:shd w:val="clear" w:color="auto" w:fill="auto"/>
            <w:vAlign w:val="bottom"/>
          </w:tcPr>
          <w:p w14:paraId="13966480" w14:textId="77777777" w:rsidR="00BB25F8" w:rsidRPr="00A13F4F" w:rsidRDefault="00BB25F8" w:rsidP="00BB25F8">
            <w:pPr>
              <w:pStyle w:val="NoSpacing"/>
              <w:pBdr>
                <w:bottom w:val="single" w:sz="4" w:space="1" w:color="auto"/>
              </w:pBdr>
              <w:jc w:val="center"/>
              <w:rPr>
                <w:rFonts w:ascii="Browallia New" w:hAnsi="Browallia New" w:cs="Browallia New"/>
                <w:sz w:val="28"/>
              </w:rPr>
            </w:pPr>
            <w:proofErr w:type="gramStart"/>
            <w:r w:rsidRPr="00A13F4F">
              <w:rPr>
                <w:rFonts w:ascii="Browallia New" w:hAnsi="Browallia New" w:cs="Browallia New"/>
                <w:sz w:val="28"/>
              </w:rPr>
              <w:t>Unit :</w:t>
            </w:r>
            <w:proofErr w:type="gramEnd"/>
            <w:r w:rsidRPr="00A13F4F">
              <w:rPr>
                <w:rFonts w:ascii="Browallia New" w:hAnsi="Browallia New" w:cs="Browallia New"/>
                <w:sz w:val="28"/>
              </w:rPr>
              <w:t xml:space="preserve"> Thousand Baht</w:t>
            </w:r>
          </w:p>
        </w:tc>
      </w:tr>
      <w:tr w:rsidR="00BB25F8" w:rsidRPr="00A13F4F" w14:paraId="55D9FC8E" w14:textId="77777777" w:rsidTr="00D3244D">
        <w:trPr>
          <w:trHeight w:val="357"/>
          <w:tblHeader/>
        </w:trPr>
        <w:tc>
          <w:tcPr>
            <w:tcW w:w="567" w:type="dxa"/>
            <w:shd w:val="clear" w:color="auto" w:fill="auto"/>
          </w:tcPr>
          <w:p w14:paraId="36CAA158" w14:textId="77777777" w:rsidR="00BB25F8" w:rsidRPr="00A13F4F" w:rsidRDefault="00BB25F8" w:rsidP="00BB25F8">
            <w:pPr>
              <w:pStyle w:val="NoSpacing"/>
              <w:jc w:val="center"/>
              <w:rPr>
                <w:rFonts w:ascii="Browallia New" w:hAnsi="Browallia New" w:cs="Browallia New"/>
                <w:sz w:val="28"/>
              </w:rPr>
            </w:pPr>
          </w:p>
        </w:tc>
        <w:tc>
          <w:tcPr>
            <w:tcW w:w="3011" w:type="dxa"/>
            <w:shd w:val="clear" w:color="auto" w:fill="auto"/>
          </w:tcPr>
          <w:p w14:paraId="169C8F47" w14:textId="77777777" w:rsidR="00BB25F8" w:rsidRPr="00A13F4F" w:rsidRDefault="00BB25F8" w:rsidP="00BB25F8">
            <w:pPr>
              <w:pStyle w:val="NoSpacing"/>
              <w:jc w:val="center"/>
              <w:rPr>
                <w:rFonts w:ascii="Browallia New" w:hAnsi="Browallia New" w:cs="Browallia New"/>
                <w:sz w:val="28"/>
              </w:rPr>
            </w:pPr>
          </w:p>
        </w:tc>
        <w:tc>
          <w:tcPr>
            <w:tcW w:w="2787" w:type="dxa"/>
            <w:gridSpan w:val="4"/>
            <w:shd w:val="clear" w:color="auto" w:fill="auto"/>
          </w:tcPr>
          <w:p w14:paraId="0F315643" w14:textId="77777777" w:rsidR="00BB25F8" w:rsidRPr="00A13F4F" w:rsidRDefault="00BB25F8" w:rsidP="00BB25F8">
            <w:pPr>
              <w:pStyle w:val="NoSpacing"/>
              <w:pBdr>
                <w:bottom w:val="single" w:sz="4" w:space="1" w:color="auto"/>
              </w:pBdr>
              <w:jc w:val="center"/>
              <w:rPr>
                <w:rFonts w:ascii="Browallia New" w:hAnsi="Browallia New" w:cs="Browallia New"/>
                <w:sz w:val="28"/>
                <w:cs/>
              </w:rPr>
            </w:pPr>
            <w:r w:rsidRPr="00A13F4F">
              <w:rPr>
                <w:rFonts w:ascii="Browallia New" w:hAnsi="Browallia New" w:cs="Browallia New"/>
                <w:sz w:val="28"/>
              </w:rPr>
              <w:t>Consolidated</w:t>
            </w:r>
          </w:p>
        </w:tc>
        <w:tc>
          <w:tcPr>
            <w:tcW w:w="2788" w:type="dxa"/>
            <w:gridSpan w:val="2"/>
            <w:shd w:val="clear" w:color="auto" w:fill="auto"/>
          </w:tcPr>
          <w:p w14:paraId="72C6F60B" w14:textId="77777777" w:rsidR="00BB25F8" w:rsidRPr="00A13F4F" w:rsidRDefault="00BB25F8" w:rsidP="00BB25F8">
            <w:pPr>
              <w:pStyle w:val="NoSpacing"/>
              <w:pBdr>
                <w:bottom w:val="single" w:sz="4" w:space="1" w:color="auto"/>
              </w:pBdr>
              <w:jc w:val="center"/>
              <w:rPr>
                <w:rFonts w:ascii="Browallia New" w:hAnsi="Browallia New" w:cs="Browallia New"/>
                <w:sz w:val="28"/>
                <w:cs/>
              </w:rPr>
            </w:pPr>
            <w:r w:rsidRPr="00A13F4F">
              <w:rPr>
                <w:rFonts w:ascii="Browallia New" w:hAnsi="Browallia New" w:cs="Browallia New"/>
                <w:sz w:val="28"/>
              </w:rPr>
              <w:t>Separate</w:t>
            </w:r>
          </w:p>
        </w:tc>
      </w:tr>
      <w:tr w:rsidR="00FB26D5" w:rsidRPr="00A13F4F" w14:paraId="03741C97" w14:textId="77777777" w:rsidTr="00D3244D">
        <w:trPr>
          <w:trHeight w:val="20"/>
          <w:tblHeader/>
        </w:trPr>
        <w:tc>
          <w:tcPr>
            <w:tcW w:w="567" w:type="dxa"/>
            <w:shd w:val="clear" w:color="auto" w:fill="auto"/>
          </w:tcPr>
          <w:p w14:paraId="26BAB778" w14:textId="77777777" w:rsidR="00FB26D5" w:rsidRPr="00A13F4F" w:rsidRDefault="00FB26D5" w:rsidP="00FB26D5">
            <w:pPr>
              <w:pStyle w:val="NoSpacing"/>
              <w:rPr>
                <w:rFonts w:ascii="Browallia New" w:hAnsi="Browallia New" w:cs="Browallia New"/>
                <w:sz w:val="28"/>
              </w:rPr>
            </w:pPr>
          </w:p>
        </w:tc>
        <w:tc>
          <w:tcPr>
            <w:tcW w:w="3011" w:type="dxa"/>
            <w:shd w:val="clear" w:color="auto" w:fill="auto"/>
          </w:tcPr>
          <w:p w14:paraId="641D2EF0" w14:textId="77777777" w:rsidR="00FB26D5" w:rsidRPr="00A13F4F" w:rsidRDefault="00FB26D5" w:rsidP="00FB26D5">
            <w:pPr>
              <w:pStyle w:val="NoSpacing"/>
              <w:rPr>
                <w:rFonts w:ascii="Browallia New" w:hAnsi="Browallia New" w:cs="Browallia New"/>
                <w:sz w:val="28"/>
              </w:rPr>
            </w:pPr>
          </w:p>
        </w:tc>
        <w:tc>
          <w:tcPr>
            <w:tcW w:w="1393" w:type="dxa"/>
            <w:gridSpan w:val="3"/>
            <w:shd w:val="clear" w:color="auto" w:fill="auto"/>
            <w:vAlign w:val="center"/>
          </w:tcPr>
          <w:p w14:paraId="4E9E9DCE" w14:textId="1A983C4F" w:rsidR="00FB26D5" w:rsidRPr="00A13F4F" w:rsidRDefault="00FB26D5" w:rsidP="00FB26D5">
            <w:pPr>
              <w:pStyle w:val="NoSpacing"/>
              <w:pBdr>
                <w:bottom w:val="single" w:sz="4" w:space="1" w:color="auto"/>
              </w:pBdr>
              <w:jc w:val="center"/>
              <w:rPr>
                <w:rFonts w:ascii="Browallia New" w:hAnsi="Browallia New" w:cs="Browallia New"/>
                <w:sz w:val="28"/>
              </w:rPr>
            </w:pPr>
            <w:r w:rsidRPr="00A13F4F">
              <w:rPr>
                <w:rFonts w:ascii="Browallia New" w:hAnsi="Browallia New" w:cs="Browallia New"/>
                <w:sz w:val="28"/>
              </w:rPr>
              <w:t>2023</w:t>
            </w:r>
          </w:p>
        </w:tc>
        <w:tc>
          <w:tcPr>
            <w:tcW w:w="1394" w:type="dxa"/>
            <w:shd w:val="clear" w:color="auto" w:fill="auto"/>
          </w:tcPr>
          <w:p w14:paraId="3618C1E7" w14:textId="206118A0" w:rsidR="00FB26D5" w:rsidRPr="00A13F4F" w:rsidRDefault="00FB26D5" w:rsidP="00FB26D5">
            <w:pPr>
              <w:pStyle w:val="NoSpacing"/>
              <w:pBdr>
                <w:bottom w:val="single" w:sz="4" w:space="1" w:color="auto"/>
              </w:pBdr>
              <w:jc w:val="center"/>
              <w:rPr>
                <w:rFonts w:ascii="Browallia New" w:hAnsi="Browallia New" w:cs="Browallia New"/>
                <w:sz w:val="28"/>
              </w:rPr>
            </w:pPr>
            <w:r w:rsidRPr="00A13F4F">
              <w:rPr>
                <w:rFonts w:ascii="Browallia New" w:hAnsi="Browallia New" w:cs="Browallia New"/>
                <w:sz w:val="28"/>
              </w:rPr>
              <w:t>2022</w:t>
            </w:r>
          </w:p>
        </w:tc>
        <w:tc>
          <w:tcPr>
            <w:tcW w:w="1394" w:type="dxa"/>
            <w:shd w:val="clear" w:color="auto" w:fill="auto"/>
            <w:vAlign w:val="center"/>
          </w:tcPr>
          <w:p w14:paraId="6ED37B21" w14:textId="70AD61D9" w:rsidR="00FB26D5" w:rsidRPr="00A13F4F" w:rsidRDefault="00FB26D5" w:rsidP="00FB26D5">
            <w:pPr>
              <w:pStyle w:val="NoSpacing"/>
              <w:pBdr>
                <w:bottom w:val="single" w:sz="4" w:space="1" w:color="auto"/>
              </w:pBdr>
              <w:jc w:val="center"/>
              <w:rPr>
                <w:rFonts w:ascii="Browallia New" w:hAnsi="Browallia New" w:cs="Browallia New"/>
                <w:sz w:val="28"/>
              </w:rPr>
            </w:pPr>
            <w:r w:rsidRPr="00A13F4F">
              <w:rPr>
                <w:rFonts w:ascii="Browallia New" w:hAnsi="Browallia New" w:cs="Browallia New"/>
                <w:sz w:val="28"/>
              </w:rPr>
              <w:t>2023</w:t>
            </w:r>
          </w:p>
        </w:tc>
        <w:tc>
          <w:tcPr>
            <w:tcW w:w="1394" w:type="dxa"/>
            <w:shd w:val="clear" w:color="auto" w:fill="auto"/>
          </w:tcPr>
          <w:p w14:paraId="42279461" w14:textId="14FF5A6A" w:rsidR="00FB26D5" w:rsidRPr="00A13F4F" w:rsidRDefault="00FB26D5" w:rsidP="00FB26D5">
            <w:pPr>
              <w:pStyle w:val="NoSpacing"/>
              <w:pBdr>
                <w:bottom w:val="single" w:sz="4" w:space="1" w:color="auto"/>
              </w:pBdr>
              <w:jc w:val="center"/>
              <w:rPr>
                <w:rFonts w:ascii="Browallia New" w:hAnsi="Browallia New" w:cs="Browallia New"/>
                <w:sz w:val="28"/>
              </w:rPr>
            </w:pPr>
            <w:r w:rsidRPr="00A13F4F">
              <w:rPr>
                <w:rFonts w:ascii="Browallia New" w:hAnsi="Browallia New" w:cs="Browallia New"/>
                <w:sz w:val="28"/>
              </w:rPr>
              <w:t>2022</w:t>
            </w:r>
          </w:p>
        </w:tc>
      </w:tr>
      <w:tr w:rsidR="00BB25F8" w:rsidRPr="00A13F4F" w14:paraId="4FF8E372" w14:textId="77777777" w:rsidTr="00D3244D">
        <w:trPr>
          <w:trHeight w:val="20"/>
        </w:trPr>
        <w:tc>
          <w:tcPr>
            <w:tcW w:w="3578" w:type="dxa"/>
            <w:gridSpan w:val="2"/>
            <w:shd w:val="clear" w:color="auto" w:fill="auto"/>
            <w:vAlign w:val="bottom"/>
          </w:tcPr>
          <w:p w14:paraId="18798E0C" w14:textId="561257A4" w:rsidR="00BB25F8" w:rsidRPr="00A13F4F" w:rsidRDefault="00BB25F8" w:rsidP="00BB25F8">
            <w:pPr>
              <w:pStyle w:val="NoSpacing"/>
              <w:spacing w:before="120"/>
              <w:rPr>
                <w:rFonts w:ascii="Browallia New" w:hAnsi="Browallia New" w:cs="Browallia New"/>
                <w:sz w:val="28"/>
                <w:u w:val="single"/>
              </w:rPr>
            </w:pPr>
            <w:r w:rsidRPr="00A13F4F">
              <w:rPr>
                <w:rFonts w:ascii="Browallia New" w:hAnsi="Browallia New" w:cs="Browallia New"/>
                <w:sz w:val="28"/>
                <w:u w:val="single"/>
              </w:rPr>
              <w:t>Trade accounts receivable</w:t>
            </w:r>
          </w:p>
        </w:tc>
        <w:tc>
          <w:tcPr>
            <w:tcW w:w="1393" w:type="dxa"/>
            <w:gridSpan w:val="3"/>
            <w:shd w:val="clear" w:color="auto" w:fill="auto"/>
            <w:vAlign w:val="bottom"/>
          </w:tcPr>
          <w:p w14:paraId="0A4B16E3" w14:textId="77777777" w:rsidR="00BB25F8" w:rsidRPr="00A13F4F"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7DB9C29A" w14:textId="77777777" w:rsidR="00BB25F8" w:rsidRPr="00A13F4F"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5A6B7A5E" w14:textId="77777777" w:rsidR="00BB25F8" w:rsidRPr="00A13F4F"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68423BB1" w14:textId="77777777" w:rsidR="00BB25F8" w:rsidRPr="00A13F4F" w:rsidRDefault="00BB25F8" w:rsidP="00BB25F8">
            <w:pPr>
              <w:pStyle w:val="NoSpacing"/>
              <w:spacing w:before="120"/>
              <w:jc w:val="right"/>
              <w:rPr>
                <w:rFonts w:ascii="Browallia New" w:hAnsi="Browallia New" w:cs="Browallia New"/>
                <w:sz w:val="28"/>
              </w:rPr>
            </w:pPr>
          </w:p>
        </w:tc>
      </w:tr>
      <w:tr w:rsidR="007C707C" w:rsidRPr="00A13F4F" w14:paraId="3C17EC9F" w14:textId="77777777" w:rsidTr="00D3244D">
        <w:trPr>
          <w:trHeight w:val="20"/>
        </w:trPr>
        <w:tc>
          <w:tcPr>
            <w:tcW w:w="3578" w:type="dxa"/>
            <w:gridSpan w:val="2"/>
            <w:shd w:val="clear" w:color="auto" w:fill="auto"/>
            <w:vAlign w:val="bottom"/>
          </w:tcPr>
          <w:p w14:paraId="1A3A66B5" w14:textId="18B90C9E" w:rsidR="007C707C" w:rsidRPr="00A13F4F" w:rsidRDefault="00B579BB" w:rsidP="007C707C">
            <w:pPr>
              <w:pStyle w:val="NoSpacing"/>
              <w:rPr>
                <w:rFonts w:ascii="Browallia New" w:hAnsi="Browallia New" w:cs="Browallia New"/>
                <w:sz w:val="28"/>
                <w:cs/>
              </w:rPr>
            </w:pPr>
            <w:r w:rsidRPr="00B579BB">
              <w:rPr>
                <w:rFonts w:ascii="Browallia New" w:hAnsi="Browallia New" w:cs="Browallia New"/>
                <w:sz w:val="28"/>
              </w:rPr>
              <w:t>Trade accounts receivable</w:t>
            </w:r>
          </w:p>
        </w:tc>
        <w:tc>
          <w:tcPr>
            <w:tcW w:w="1393" w:type="dxa"/>
            <w:gridSpan w:val="3"/>
            <w:shd w:val="clear" w:color="auto" w:fill="auto"/>
            <w:vAlign w:val="bottom"/>
          </w:tcPr>
          <w:p w14:paraId="4D82DC82" w14:textId="09A64599" w:rsidR="007C707C" w:rsidRPr="00A13F4F" w:rsidRDefault="00A13F4F" w:rsidP="007C707C">
            <w:pPr>
              <w:pStyle w:val="NoSpacing"/>
              <w:jc w:val="right"/>
              <w:rPr>
                <w:rFonts w:ascii="Browallia New" w:hAnsi="Browallia New" w:cs="Browallia New"/>
                <w:sz w:val="28"/>
              </w:rPr>
            </w:pPr>
            <w:r w:rsidRPr="00A13F4F">
              <w:rPr>
                <w:rFonts w:ascii="Browallia New" w:hAnsi="Browallia New" w:cs="Browallia New"/>
                <w:sz w:val="28"/>
              </w:rPr>
              <w:t>156,091</w:t>
            </w:r>
          </w:p>
        </w:tc>
        <w:tc>
          <w:tcPr>
            <w:tcW w:w="1394" w:type="dxa"/>
            <w:shd w:val="clear" w:color="auto" w:fill="auto"/>
            <w:vAlign w:val="bottom"/>
          </w:tcPr>
          <w:p w14:paraId="30524E41" w14:textId="0F8ADF9A" w:rsidR="007C707C" w:rsidRPr="00A13F4F" w:rsidRDefault="007C707C" w:rsidP="007C707C">
            <w:pPr>
              <w:pStyle w:val="NoSpacing"/>
              <w:jc w:val="right"/>
              <w:rPr>
                <w:rFonts w:ascii="Browallia New" w:hAnsi="Browallia New" w:cs="Browallia New"/>
                <w:sz w:val="28"/>
              </w:rPr>
            </w:pPr>
            <w:r w:rsidRPr="00A13F4F">
              <w:rPr>
                <w:rFonts w:ascii="Browallia New" w:hAnsi="Browallia New" w:cs="Browallia New"/>
                <w:sz w:val="28"/>
              </w:rPr>
              <w:t>78,295</w:t>
            </w:r>
          </w:p>
        </w:tc>
        <w:tc>
          <w:tcPr>
            <w:tcW w:w="1394" w:type="dxa"/>
            <w:shd w:val="clear" w:color="auto" w:fill="auto"/>
            <w:vAlign w:val="bottom"/>
          </w:tcPr>
          <w:p w14:paraId="6090E416" w14:textId="79AC69EE" w:rsidR="007C707C" w:rsidRPr="00A13F4F" w:rsidRDefault="00A13F4F" w:rsidP="007C707C">
            <w:pPr>
              <w:pStyle w:val="NoSpacing"/>
              <w:jc w:val="right"/>
              <w:rPr>
                <w:rFonts w:ascii="Browallia New" w:hAnsi="Browallia New" w:cs="Browallia New"/>
                <w:sz w:val="28"/>
              </w:rPr>
            </w:pPr>
            <w:r w:rsidRPr="00A13F4F">
              <w:rPr>
                <w:rFonts w:ascii="Browallia New" w:hAnsi="Browallia New" w:cs="Browallia New"/>
                <w:sz w:val="28"/>
              </w:rPr>
              <w:t>416</w:t>
            </w:r>
          </w:p>
        </w:tc>
        <w:tc>
          <w:tcPr>
            <w:tcW w:w="1394" w:type="dxa"/>
            <w:shd w:val="clear" w:color="auto" w:fill="auto"/>
            <w:vAlign w:val="bottom"/>
          </w:tcPr>
          <w:p w14:paraId="318AFCFB" w14:textId="71949B19" w:rsidR="007C707C" w:rsidRPr="00A13F4F" w:rsidRDefault="007C707C" w:rsidP="007C707C">
            <w:pPr>
              <w:pStyle w:val="NoSpacing"/>
              <w:jc w:val="right"/>
              <w:rPr>
                <w:rFonts w:ascii="Browallia New" w:hAnsi="Browallia New" w:cs="Browallia New"/>
                <w:sz w:val="28"/>
              </w:rPr>
            </w:pPr>
            <w:r w:rsidRPr="00A13F4F">
              <w:rPr>
                <w:rFonts w:ascii="Browallia New" w:hAnsi="Browallia New" w:cs="Browallia New"/>
                <w:sz w:val="28"/>
              </w:rPr>
              <w:t>393</w:t>
            </w:r>
          </w:p>
        </w:tc>
      </w:tr>
      <w:tr w:rsidR="007C707C" w:rsidRPr="00A13F4F" w14:paraId="4BF66DA9" w14:textId="77777777" w:rsidTr="00D3244D">
        <w:trPr>
          <w:trHeight w:val="20"/>
        </w:trPr>
        <w:tc>
          <w:tcPr>
            <w:tcW w:w="3578" w:type="dxa"/>
            <w:gridSpan w:val="2"/>
            <w:shd w:val="clear" w:color="auto" w:fill="auto"/>
            <w:vAlign w:val="bottom"/>
          </w:tcPr>
          <w:p w14:paraId="6A044452" w14:textId="16DF533F" w:rsidR="007C707C" w:rsidRPr="00A13F4F" w:rsidRDefault="00D3244D" w:rsidP="007C707C">
            <w:pPr>
              <w:pStyle w:val="NoSpacing"/>
              <w:rPr>
                <w:rFonts w:ascii="Browallia New" w:hAnsi="Browallia New" w:cs="Browallia New"/>
                <w:sz w:val="28"/>
                <w:cs/>
              </w:rPr>
            </w:pPr>
            <w:r w:rsidRPr="00D3244D">
              <w:rPr>
                <w:rFonts w:ascii="Browallia New" w:eastAsia="Times New Roman" w:hAnsi="Browallia New" w:cs="Browallia New"/>
                <w:spacing w:val="-4"/>
                <w:sz w:val="28"/>
              </w:rPr>
              <w:t>Unbilled revenue</w:t>
            </w:r>
          </w:p>
        </w:tc>
        <w:tc>
          <w:tcPr>
            <w:tcW w:w="1393" w:type="dxa"/>
            <w:gridSpan w:val="3"/>
            <w:shd w:val="clear" w:color="auto" w:fill="auto"/>
            <w:vAlign w:val="bottom"/>
          </w:tcPr>
          <w:p w14:paraId="40BDDD9F" w14:textId="73125871" w:rsidR="007C707C" w:rsidRPr="00A13F4F" w:rsidRDefault="00A13F4F" w:rsidP="007C707C">
            <w:pPr>
              <w:pStyle w:val="NoSpacing"/>
              <w:jc w:val="right"/>
              <w:rPr>
                <w:rFonts w:ascii="Browallia New" w:hAnsi="Browallia New" w:cs="Browallia New"/>
                <w:sz w:val="28"/>
              </w:rPr>
            </w:pPr>
            <w:r w:rsidRPr="00A13F4F">
              <w:rPr>
                <w:rFonts w:ascii="Browallia New" w:hAnsi="Browallia New" w:cs="Browallia New"/>
                <w:sz w:val="28"/>
              </w:rPr>
              <w:t>20,543</w:t>
            </w:r>
          </w:p>
        </w:tc>
        <w:tc>
          <w:tcPr>
            <w:tcW w:w="1394" w:type="dxa"/>
            <w:shd w:val="clear" w:color="auto" w:fill="auto"/>
            <w:vAlign w:val="bottom"/>
          </w:tcPr>
          <w:p w14:paraId="4EEC02D0" w14:textId="47D9B992" w:rsidR="007C707C" w:rsidRPr="00A13F4F" w:rsidRDefault="007C707C" w:rsidP="007C707C">
            <w:pPr>
              <w:pStyle w:val="NoSpacing"/>
              <w:jc w:val="right"/>
              <w:rPr>
                <w:rFonts w:ascii="Browallia New" w:hAnsi="Browallia New" w:cs="Browallia New"/>
                <w:sz w:val="28"/>
              </w:rPr>
            </w:pPr>
            <w:r w:rsidRPr="00A13F4F">
              <w:rPr>
                <w:rFonts w:ascii="Browallia New" w:hAnsi="Browallia New" w:cs="Browallia New"/>
                <w:sz w:val="28"/>
              </w:rPr>
              <w:t>-</w:t>
            </w:r>
          </w:p>
        </w:tc>
        <w:tc>
          <w:tcPr>
            <w:tcW w:w="1394" w:type="dxa"/>
            <w:shd w:val="clear" w:color="auto" w:fill="auto"/>
            <w:vAlign w:val="bottom"/>
          </w:tcPr>
          <w:p w14:paraId="4F34CE89" w14:textId="6668BD4E" w:rsidR="007C707C" w:rsidRPr="00A13F4F" w:rsidRDefault="00A13F4F" w:rsidP="007C707C">
            <w:pPr>
              <w:pStyle w:val="NoSpacing"/>
              <w:jc w:val="right"/>
              <w:rPr>
                <w:rFonts w:ascii="Browallia New" w:hAnsi="Browallia New" w:cs="Browallia New"/>
                <w:sz w:val="28"/>
              </w:rPr>
            </w:pPr>
            <w:r w:rsidRPr="00A13F4F">
              <w:rPr>
                <w:rFonts w:ascii="Browallia New" w:hAnsi="Browallia New" w:cs="Browallia New"/>
                <w:sz w:val="28"/>
              </w:rPr>
              <w:t>-</w:t>
            </w:r>
          </w:p>
        </w:tc>
        <w:tc>
          <w:tcPr>
            <w:tcW w:w="1394" w:type="dxa"/>
            <w:shd w:val="clear" w:color="auto" w:fill="auto"/>
            <w:vAlign w:val="bottom"/>
          </w:tcPr>
          <w:p w14:paraId="37E449F8" w14:textId="70F7B415" w:rsidR="007C707C" w:rsidRPr="00A13F4F" w:rsidRDefault="007C707C" w:rsidP="007C707C">
            <w:pPr>
              <w:pStyle w:val="NoSpacing"/>
              <w:jc w:val="right"/>
              <w:rPr>
                <w:rFonts w:ascii="Browallia New" w:hAnsi="Browallia New" w:cs="Browallia New"/>
                <w:sz w:val="28"/>
              </w:rPr>
            </w:pPr>
            <w:r w:rsidRPr="00A13F4F">
              <w:rPr>
                <w:rFonts w:ascii="Browallia New" w:hAnsi="Browallia New" w:cs="Browallia New"/>
                <w:sz w:val="28"/>
              </w:rPr>
              <w:t>-</w:t>
            </w:r>
          </w:p>
        </w:tc>
      </w:tr>
      <w:tr w:rsidR="007C707C" w:rsidRPr="00A13F4F" w14:paraId="02C637C8" w14:textId="77777777" w:rsidTr="00D3244D">
        <w:trPr>
          <w:trHeight w:val="20"/>
        </w:trPr>
        <w:tc>
          <w:tcPr>
            <w:tcW w:w="3578" w:type="dxa"/>
            <w:gridSpan w:val="2"/>
            <w:shd w:val="clear" w:color="auto" w:fill="auto"/>
            <w:vAlign w:val="bottom"/>
          </w:tcPr>
          <w:p w14:paraId="1D2988B3" w14:textId="0E25BB4E" w:rsidR="007C707C" w:rsidRPr="00A13F4F" w:rsidRDefault="007C707C" w:rsidP="007C707C">
            <w:pPr>
              <w:pStyle w:val="NoSpacing"/>
              <w:rPr>
                <w:rFonts w:ascii="Browallia New" w:hAnsi="Browallia New" w:cs="Browallia New"/>
                <w:sz w:val="28"/>
              </w:rPr>
            </w:pPr>
            <w:r w:rsidRPr="00A13F4F">
              <w:rPr>
                <w:rFonts w:ascii="Browallia New" w:hAnsi="Browallia New" w:cs="Browallia New"/>
                <w:sz w:val="28"/>
              </w:rPr>
              <w:t>Total trade accounts receivable</w:t>
            </w:r>
          </w:p>
        </w:tc>
        <w:tc>
          <w:tcPr>
            <w:tcW w:w="1393" w:type="dxa"/>
            <w:gridSpan w:val="3"/>
            <w:shd w:val="clear" w:color="auto" w:fill="auto"/>
            <w:vAlign w:val="bottom"/>
          </w:tcPr>
          <w:p w14:paraId="5D6E0D86" w14:textId="5DBA5074" w:rsidR="007C707C" w:rsidRPr="00A13F4F" w:rsidRDefault="00B579BB" w:rsidP="00B579BB">
            <w:pPr>
              <w:pStyle w:val="NoSpacing"/>
              <w:pBdr>
                <w:top w:val="single" w:sz="4" w:space="1" w:color="auto"/>
              </w:pBdr>
              <w:jc w:val="right"/>
              <w:rPr>
                <w:rFonts w:ascii="Browallia New" w:hAnsi="Browallia New" w:cs="Browallia New"/>
                <w:sz w:val="28"/>
              </w:rPr>
            </w:pPr>
            <w:r>
              <w:rPr>
                <w:rFonts w:ascii="Browallia New" w:hAnsi="Browallia New" w:cs="Browallia New"/>
                <w:sz w:val="28"/>
              </w:rPr>
              <w:t>176,634</w:t>
            </w:r>
          </w:p>
        </w:tc>
        <w:tc>
          <w:tcPr>
            <w:tcW w:w="1394" w:type="dxa"/>
            <w:shd w:val="clear" w:color="auto" w:fill="auto"/>
            <w:vAlign w:val="bottom"/>
          </w:tcPr>
          <w:p w14:paraId="6209A6FE" w14:textId="3CED6448" w:rsidR="007C707C" w:rsidRPr="00A13F4F" w:rsidRDefault="00B579BB" w:rsidP="00B579BB">
            <w:pPr>
              <w:pStyle w:val="NoSpacing"/>
              <w:pBdr>
                <w:top w:val="single" w:sz="4" w:space="1" w:color="auto"/>
              </w:pBdr>
              <w:jc w:val="right"/>
              <w:rPr>
                <w:rFonts w:ascii="Browallia New" w:hAnsi="Browallia New" w:cs="Browallia New"/>
                <w:sz w:val="28"/>
              </w:rPr>
            </w:pPr>
            <w:r>
              <w:rPr>
                <w:rFonts w:ascii="Browallia New" w:hAnsi="Browallia New" w:cs="Browallia New"/>
                <w:sz w:val="28"/>
              </w:rPr>
              <w:t>78,295</w:t>
            </w:r>
          </w:p>
        </w:tc>
        <w:tc>
          <w:tcPr>
            <w:tcW w:w="1394" w:type="dxa"/>
            <w:shd w:val="clear" w:color="auto" w:fill="auto"/>
            <w:vAlign w:val="bottom"/>
          </w:tcPr>
          <w:p w14:paraId="27584BE5" w14:textId="505DC17D" w:rsidR="007C707C" w:rsidRPr="00A13F4F" w:rsidRDefault="00A13F4F" w:rsidP="00B579BB">
            <w:pPr>
              <w:pStyle w:val="NoSpacing"/>
              <w:pBdr>
                <w:top w:val="single" w:sz="4" w:space="1" w:color="auto"/>
              </w:pBdr>
              <w:jc w:val="right"/>
              <w:rPr>
                <w:rFonts w:ascii="Browallia New" w:hAnsi="Browallia New" w:cs="Browallia New"/>
                <w:sz w:val="28"/>
              </w:rPr>
            </w:pPr>
            <w:r w:rsidRPr="00A13F4F">
              <w:rPr>
                <w:rFonts w:ascii="Browallia New" w:hAnsi="Browallia New" w:cs="Browallia New"/>
                <w:sz w:val="28"/>
              </w:rPr>
              <w:t>416</w:t>
            </w:r>
          </w:p>
        </w:tc>
        <w:tc>
          <w:tcPr>
            <w:tcW w:w="1394" w:type="dxa"/>
            <w:shd w:val="clear" w:color="auto" w:fill="auto"/>
            <w:vAlign w:val="bottom"/>
          </w:tcPr>
          <w:p w14:paraId="01646012" w14:textId="21467458" w:rsidR="007C707C" w:rsidRPr="00A13F4F" w:rsidRDefault="007C707C" w:rsidP="00B579BB">
            <w:pPr>
              <w:pStyle w:val="NoSpacing"/>
              <w:pBdr>
                <w:top w:val="single" w:sz="4" w:space="1" w:color="auto"/>
              </w:pBdr>
              <w:jc w:val="right"/>
              <w:rPr>
                <w:rFonts w:ascii="Browallia New" w:hAnsi="Browallia New" w:cs="Browallia New"/>
                <w:sz w:val="28"/>
              </w:rPr>
            </w:pPr>
            <w:r w:rsidRPr="00A13F4F">
              <w:rPr>
                <w:rFonts w:ascii="Browallia New" w:hAnsi="Browallia New" w:cs="Browallia New"/>
                <w:sz w:val="28"/>
              </w:rPr>
              <w:t>393</w:t>
            </w:r>
          </w:p>
        </w:tc>
      </w:tr>
      <w:tr w:rsidR="007C707C" w:rsidRPr="00A13F4F" w14:paraId="37AFFEC8" w14:textId="77777777" w:rsidTr="00D3244D">
        <w:trPr>
          <w:trHeight w:val="20"/>
        </w:trPr>
        <w:tc>
          <w:tcPr>
            <w:tcW w:w="3720" w:type="dxa"/>
            <w:gridSpan w:val="3"/>
            <w:shd w:val="clear" w:color="auto" w:fill="auto"/>
            <w:vAlign w:val="bottom"/>
          </w:tcPr>
          <w:p w14:paraId="7585A49C" w14:textId="77777777" w:rsidR="007C707C" w:rsidRPr="00A13F4F" w:rsidRDefault="007C707C" w:rsidP="00B579BB">
            <w:pPr>
              <w:pStyle w:val="NoSpacing"/>
              <w:rPr>
                <w:rFonts w:ascii="Browallia New" w:hAnsi="Browallia New" w:cs="Browallia New"/>
                <w:sz w:val="28"/>
              </w:rPr>
            </w:pPr>
            <w:r w:rsidRPr="00A13F4F">
              <w:rPr>
                <w:rFonts w:ascii="Browallia New" w:hAnsi="Browallia New" w:cs="Browallia New"/>
                <w:sz w:val="28"/>
                <w:u w:val="single"/>
              </w:rPr>
              <w:t>Less</w:t>
            </w:r>
            <w:r w:rsidRPr="00A13F4F">
              <w:rPr>
                <w:rFonts w:ascii="Browallia New" w:hAnsi="Browallia New" w:cs="Browallia New"/>
                <w:sz w:val="28"/>
              </w:rPr>
              <w:t xml:space="preserve"> Allowance for expected credit losses</w:t>
            </w:r>
          </w:p>
        </w:tc>
        <w:tc>
          <w:tcPr>
            <w:tcW w:w="1251" w:type="dxa"/>
            <w:gridSpan w:val="2"/>
            <w:shd w:val="clear" w:color="auto" w:fill="auto"/>
            <w:vAlign w:val="bottom"/>
          </w:tcPr>
          <w:p w14:paraId="2308EE95" w14:textId="41635ACF" w:rsidR="007C707C" w:rsidRPr="00A13F4F" w:rsidRDefault="00A13F4F" w:rsidP="00B579BB">
            <w:pPr>
              <w:pStyle w:val="NoSpacing"/>
              <w:jc w:val="right"/>
              <w:rPr>
                <w:rFonts w:ascii="Browallia New" w:hAnsi="Browallia New" w:cs="Browallia New"/>
                <w:sz w:val="28"/>
              </w:rPr>
            </w:pPr>
            <w:r w:rsidRPr="00A13F4F">
              <w:rPr>
                <w:rFonts w:ascii="Browallia New" w:hAnsi="Browallia New" w:cs="Browallia New"/>
                <w:sz w:val="28"/>
              </w:rPr>
              <w:t>(78,425)</w:t>
            </w:r>
          </w:p>
        </w:tc>
        <w:tc>
          <w:tcPr>
            <w:tcW w:w="1394" w:type="dxa"/>
            <w:shd w:val="clear" w:color="auto" w:fill="auto"/>
            <w:vAlign w:val="bottom"/>
          </w:tcPr>
          <w:p w14:paraId="28B591FD" w14:textId="655720C9" w:rsidR="007C707C" w:rsidRPr="00A13F4F" w:rsidRDefault="007C707C" w:rsidP="00B579BB">
            <w:pPr>
              <w:pStyle w:val="NoSpacing"/>
              <w:jc w:val="right"/>
              <w:rPr>
                <w:rFonts w:ascii="Browallia New" w:hAnsi="Browallia New" w:cs="Browallia New"/>
                <w:sz w:val="28"/>
              </w:rPr>
            </w:pPr>
            <w:r w:rsidRPr="00A13F4F">
              <w:rPr>
                <w:rFonts w:ascii="Browallia New" w:hAnsi="Browallia New" w:cs="Browallia New"/>
                <w:sz w:val="28"/>
              </w:rPr>
              <w:t>(78,292)</w:t>
            </w:r>
          </w:p>
        </w:tc>
        <w:tc>
          <w:tcPr>
            <w:tcW w:w="1394" w:type="dxa"/>
            <w:shd w:val="clear" w:color="auto" w:fill="auto"/>
            <w:vAlign w:val="bottom"/>
          </w:tcPr>
          <w:p w14:paraId="58AE51CD" w14:textId="18EAC468" w:rsidR="007C707C" w:rsidRPr="00A13F4F" w:rsidRDefault="00A13F4F" w:rsidP="00B579BB">
            <w:pPr>
              <w:pStyle w:val="NoSpacing"/>
              <w:jc w:val="right"/>
              <w:rPr>
                <w:rFonts w:ascii="Browallia New" w:hAnsi="Browallia New" w:cs="Browallia New"/>
                <w:sz w:val="28"/>
              </w:rPr>
            </w:pPr>
            <w:r w:rsidRPr="00A13F4F">
              <w:rPr>
                <w:rFonts w:ascii="Browallia New" w:hAnsi="Browallia New" w:cs="Browallia New"/>
                <w:sz w:val="28"/>
              </w:rPr>
              <w:t>(416)</w:t>
            </w:r>
          </w:p>
        </w:tc>
        <w:tc>
          <w:tcPr>
            <w:tcW w:w="1394" w:type="dxa"/>
            <w:shd w:val="clear" w:color="auto" w:fill="auto"/>
            <w:vAlign w:val="bottom"/>
          </w:tcPr>
          <w:p w14:paraId="32851CD6" w14:textId="79479751" w:rsidR="007C707C" w:rsidRPr="00A13F4F" w:rsidRDefault="007C707C" w:rsidP="00B579BB">
            <w:pPr>
              <w:pStyle w:val="NoSpacing"/>
              <w:jc w:val="right"/>
              <w:rPr>
                <w:rFonts w:ascii="Browallia New" w:hAnsi="Browallia New" w:cs="Browallia New"/>
                <w:sz w:val="28"/>
              </w:rPr>
            </w:pPr>
            <w:r w:rsidRPr="00A13F4F">
              <w:rPr>
                <w:rFonts w:ascii="Browallia New" w:hAnsi="Browallia New" w:cs="Browallia New"/>
                <w:sz w:val="28"/>
              </w:rPr>
              <w:t>(389)</w:t>
            </w:r>
          </w:p>
        </w:tc>
      </w:tr>
      <w:tr w:rsidR="007C707C" w:rsidRPr="00A13F4F" w14:paraId="7CA1FCF7" w14:textId="77777777" w:rsidTr="00D3244D">
        <w:trPr>
          <w:trHeight w:val="20"/>
        </w:trPr>
        <w:tc>
          <w:tcPr>
            <w:tcW w:w="3578" w:type="dxa"/>
            <w:gridSpan w:val="2"/>
            <w:shd w:val="clear" w:color="auto" w:fill="auto"/>
            <w:vAlign w:val="bottom"/>
          </w:tcPr>
          <w:p w14:paraId="75CE0B9B" w14:textId="588F51C3" w:rsidR="007C707C" w:rsidRPr="00A13F4F" w:rsidRDefault="007C707C" w:rsidP="007C707C">
            <w:pPr>
              <w:pStyle w:val="NoSpacing"/>
              <w:rPr>
                <w:rFonts w:ascii="Browallia New" w:hAnsi="Browallia New" w:cs="Browallia New"/>
                <w:sz w:val="28"/>
                <w:u w:val="single"/>
              </w:rPr>
            </w:pPr>
            <w:r w:rsidRPr="00A13F4F">
              <w:rPr>
                <w:rFonts w:ascii="Browallia New" w:hAnsi="Browallia New" w:cs="Browallia New"/>
                <w:sz w:val="28"/>
              </w:rPr>
              <w:t>Trade accounts receivable - net</w:t>
            </w:r>
          </w:p>
        </w:tc>
        <w:tc>
          <w:tcPr>
            <w:tcW w:w="1393" w:type="dxa"/>
            <w:gridSpan w:val="3"/>
            <w:shd w:val="clear" w:color="auto" w:fill="auto"/>
            <w:vAlign w:val="bottom"/>
          </w:tcPr>
          <w:p w14:paraId="7CA0280D" w14:textId="5AF790B7" w:rsidR="007C707C" w:rsidRPr="00A13F4F" w:rsidRDefault="00B579BB" w:rsidP="00B579BB">
            <w:pPr>
              <w:pStyle w:val="NoSpacing"/>
              <w:pBdr>
                <w:top w:val="single" w:sz="4" w:space="1" w:color="auto"/>
              </w:pBdr>
              <w:jc w:val="right"/>
              <w:rPr>
                <w:rFonts w:ascii="Browallia New" w:hAnsi="Browallia New" w:cs="Browallia New"/>
                <w:sz w:val="28"/>
              </w:rPr>
            </w:pPr>
            <w:r>
              <w:rPr>
                <w:rFonts w:ascii="Browallia New" w:hAnsi="Browallia New" w:cs="Browallia New"/>
                <w:sz w:val="28"/>
              </w:rPr>
              <w:t>98,209</w:t>
            </w:r>
          </w:p>
        </w:tc>
        <w:tc>
          <w:tcPr>
            <w:tcW w:w="1394" w:type="dxa"/>
            <w:shd w:val="clear" w:color="auto" w:fill="auto"/>
            <w:vAlign w:val="bottom"/>
          </w:tcPr>
          <w:p w14:paraId="272D668C" w14:textId="4803E494" w:rsidR="007C707C" w:rsidRPr="00A13F4F" w:rsidRDefault="00B579BB" w:rsidP="00B579BB">
            <w:pPr>
              <w:pStyle w:val="NoSpacing"/>
              <w:pBdr>
                <w:top w:val="single" w:sz="4" w:space="1" w:color="auto"/>
              </w:pBdr>
              <w:jc w:val="right"/>
              <w:rPr>
                <w:rFonts w:ascii="Browallia New" w:hAnsi="Browallia New" w:cs="Browallia New"/>
                <w:sz w:val="28"/>
              </w:rPr>
            </w:pPr>
            <w:r>
              <w:rPr>
                <w:rFonts w:ascii="Browallia New" w:hAnsi="Browallia New" w:cs="Browallia New"/>
                <w:sz w:val="28"/>
              </w:rPr>
              <w:t>3</w:t>
            </w:r>
          </w:p>
        </w:tc>
        <w:tc>
          <w:tcPr>
            <w:tcW w:w="1394" w:type="dxa"/>
            <w:shd w:val="clear" w:color="auto" w:fill="auto"/>
            <w:vAlign w:val="bottom"/>
          </w:tcPr>
          <w:p w14:paraId="13C3CB06" w14:textId="017D9A2F" w:rsidR="007C707C" w:rsidRPr="00A13F4F" w:rsidRDefault="00A13F4F" w:rsidP="00B579BB">
            <w:pPr>
              <w:pStyle w:val="NoSpacing"/>
              <w:pBdr>
                <w:top w:val="single" w:sz="4" w:space="1" w:color="auto"/>
              </w:pBdr>
              <w:jc w:val="right"/>
              <w:rPr>
                <w:rFonts w:ascii="Browallia New" w:hAnsi="Browallia New" w:cs="Browallia New"/>
                <w:sz w:val="28"/>
              </w:rPr>
            </w:pPr>
            <w:r w:rsidRPr="00A13F4F">
              <w:rPr>
                <w:rFonts w:ascii="Browallia New" w:hAnsi="Browallia New" w:cs="Browallia New"/>
                <w:sz w:val="28"/>
              </w:rPr>
              <w:t>-</w:t>
            </w:r>
          </w:p>
        </w:tc>
        <w:tc>
          <w:tcPr>
            <w:tcW w:w="1394" w:type="dxa"/>
            <w:shd w:val="clear" w:color="auto" w:fill="auto"/>
            <w:vAlign w:val="bottom"/>
          </w:tcPr>
          <w:p w14:paraId="59506791" w14:textId="65E8F225" w:rsidR="007C707C" w:rsidRPr="00A13F4F" w:rsidRDefault="007C707C" w:rsidP="00B579BB">
            <w:pPr>
              <w:pStyle w:val="NoSpacing"/>
              <w:pBdr>
                <w:top w:val="single" w:sz="4" w:space="1" w:color="auto"/>
              </w:pBdr>
              <w:jc w:val="right"/>
              <w:rPr>
                <w:rFonts w:ascii="Browallia New" w:hAnsi="Browallia New" w:cs="Browallia New"/>
                <w:sz w:val="28"/>
              </w:rPr>
            </w:pPr>
            <w:r w:rsidRPr="00A13F4F">
              <w:rPr>
                <w:rFonts w:ascii="Browallia New" w:hAnsi="Browallia New" w:cs="Browallia New"/>
                <w:sz w:val="28"/>
              </w:rPr>
              <w:t>4</w:t>
            </w:r>
          </w:p>
        </w:tc>
      </w:tr>
      <w:tr w:rsidR="00B579BB" w:rsidRPr="00A13F4F" w14:paraId="62693A90" w14:textId="77777777" w:rsidTr="00D3244D">
        <w:trPr>
          <w:trHeight w:val="20"/>
        </w:trPr>
        <w:tc>
          <w:tcPr>
            <w:tcW w:w="3578" w:type="dxa"/>
            <w:gridSpan w:val="2"/>
            <w:shd w:val="clear" w:color="auto" w:fill="auto"/>
            <w:vAlign w:val="bottom"/>
          </w:tcPr>
          <w:p w14:paraId="75BB43CD" w14:textId="4AC9A2BB" w:rsidR="00B579BB" w:rsidRPr="00A13F4F" w:rsidRDefault="00B579BB" w:rsidP="00B579BB">
            <w:pPr>
              <w:pStyle w:val="NoSpacing"/>
              <w:rPr>
                <w:rFonts w:ascii="Browallia New" w:hAnsi="Browallia New" w:cs="Browallia New"/>
                <w:sz w:val="28"/>
              </w:rPr>
            </w:pPr>
            <w:bookmarkStart w:id="20" w:name="_Hlk160035755"/>
            <w:r w:rsidRPr="00A13F4F">
              <w:rPr>
                <w:rFonts w:ascii="Browallia New" w:hAnsi="Browallia New" w:cs="Browallia New"/>
                <w:sz w:val="28"/>
              </w:rPr>
              <w:t>Accrued income</w:t>
            </w:r>
            <w:bookmarkEnd w:id="20"/>
          </w:p>
        </w:tc>
        <w:tc>
          <w:tcPr>
            <w:tcW w:w="1393" w:type="dxa"/>
            <w:gridSpan w:val="3"/>
            <w:shd w:val="clear" w:color="auto" w:fill="auto"/>
            <w:vAlign w:val="bottom"/>
          </w:tcPr>
          <w:p w14:paraId="2C24F394" w14:textId="72540798" w:rsidR="00B579BB" w:rsidRPr="00A13F4F" w:rsidRDefault="00B579BB" w:rsidP="00B579BB">
            <w:pPr>
              <w:pStyle w:val="NoSpacing"/>
              <w:jc w:val="right"/>
              <w:rPr>
                <w:rFonts w:ascii="Browallia New" w:hAnsi="Browallia New" w:cs="Browallia New"/>
                <w:sz w:val="28"/>
              </w:rPr>
            </w:pPr>
            <w:r w:rsidRPr="00A13F4F">
              <w:rPr>
                <w:rFonts w:ascii="Browallia New" w:hAnsi="Browallia New" w:cs="Browallia New"/>
                <w:sz w:val="28"/>
              </w:rPr>
              <w:t>40,457</w:t>
            </w:r>
          </w:p>
        </w:tc>
        <w:tc>
          <w:tcPr>
            <w:tcW w:w="1394" w:type="dxa"/>
            <w:shd w:val="clear" w:color="auto" w:fill="auto"/>
            <w:vAlign w:val="bottom"/>
          </w:tcPr>
          <w:p w14:paraId="20A14205" w14:textId="1CB44A08" w:rsidR="00B579BB" w:rsidRPr="00A13F4F" w:rsidRDefault="00B579BB" w:rsidP="00B579BB">
            <w:pPr>
              <w:pStyle w:val="NoSpacing"/>
              <w:jc w:val="right"/>
              <w:rPr>
                <w:rFonts w:ascii="Browallia New" w:hAnsi="Browallia New" w:cs="Browallia New"/>
                <w:sz w:val="28"/>
              </w:rPr>
            </w:pPr>
            <w:r w:rsidRPr="00A13F4F">
              <w:rPr>
                <w:rFonts w:ascii="Browallia New" w:hAnsi="Browallia New" w:cs="Browallia New"/>
                <w:sz w:val="28"/>
              </w:rPr>
              <w:t>23,541</w:t>
            </w:r>
          </w:p>
        </w:tc>
        <w:tc>
          <w:tcPr>
            <w:tcW w:w="1394" w:type="dxa"/>
            <w:shd w:val="clear" w:color="auto" w:fill="auto"/>
            <w:vAlign w:val="bottom"/>
          </w:tcPr>
          <w:p w14:paraId="656E77B5" w14:textId="4B88D977" w:rsidR="00B579BB" w:rsidRPr="00A13F4F" w:rsidRDefault="00B579BB" w:rsidP="00B579BB">
            <w:pPr>
              <w:pStyle w:val="NoSpacing"/>
              <w:jc w:val="right"/>
              <w:rPr>
                <w:rFonts w:ascii="Browallia New" w:hAnsi="Browallia New" w:cs="Browallia New"/>
                <w:sz w:val="28"/>
              </w:rPr>
            </w:pPr>
            <w:r w:rsidRPr="00A13F4F">
              <w:rPr>
                <w:rFonts w:ascii="Browallia New" w:hAnsi="Browallia New" w:cs="Browallia New"/>
                <w:sz w:val="28"/>
              </w:rPr>
              <w:t>-</w:t>
            </w:r>
          </w:p>
        </w:tc>
        <w:tc>
          <w:tcPr>
            <w:tcW w:w="1394" w:type="dxa"/>
            <w:shd w:val="clear" w:color="auto" w:fill="auto"/>
            <w:vAlign w:val="bottom"/>
          </w:tcPr>
          <w:p w14:paraId="59F335F1" w14:textId="5C0B8BC9" w:rsidR="00B579BB" w:rsidRPr="00A13F4F" w:rsidRDefault="00B579BB" w:rsidP="00B579BB">
            <w:pPr>
              <w:pStyle w:val="NoSpacing"/>
              <w:jc w:val="right"/>
              <w:rPr>
                <w:rFonts w:ascii="Browallia New" w:hAnsi="Browallia New" w:cs="Browallia New"/>
                <w:sz w:val="28"/>
              </w:rPr>
            </w:pPr>
            <w:r w:rsidRPr="00A13F4F">
              <w:rPr>
                <w:rFonts w:ascii="Browallia New" w:hAnsi="Browallia New" w:cs="Browallia New"/>
                <w:sz w:val="28"/>
              </w:rPr>
              <w:t>-</w:t>
            </w:r>
          </w:p>
        </w:tc>
      </w:tr>
      <w:tr w:rsidR="00B579BB" w:rsidRPr="00A13F4F" w14:paraId="5EFC0AAE" w14:textId="77777777" w:rsidTr="00D3244D">
        <w:trPr>
          <w:trHeight w:val="20"/>
        </w:trPr>
        <w:tc>
          <w:tcPr>
            <w:tcW w:w="3578" w:type="dxa"/>
            <w:gridSpan w:val="2"/>
            <w:shd w:val="clear" w:color="auto" w:fill="auto"/>
            <w:vAlign w:val="bottom"/>
          </w:tcPr>
          <w:p w14:paraId="6A6C787C" w14:textId="0D40890C" w:rsidR="00B579BB" w:rsidRPr="00A13F4F" w:rsidRDefault="00B579BB" w:rsidP="00B579BB">
            <w:pPr>
              <w:pStyle w:val="NoSpacing"/>
              <w:rPr>
                <w:rFonts w:ascii="Browallia New" w:hAnsi="Browallia New" w:cs="Browallia New"/>
                <w:sz w:val="28"/>
              </w:rPr>
            </w:pPr>
            <w:r>
              <w:rPr>
                <w:rFonts w:ascii="Browallia New" w:hAnsi="Browallia New" w:cs="Browallia New"/>
                <w:sz w:val="28"/>
              </w:rPr>
              <w:t xml:space="preserve">Total </w:t>
            </w:r>
            <w:r w:rsidRPr="00A13F4F">
              <w:rPr>
                <w:rFonts w:ascii="Browallia New" w:hAnsi="Browallia New" w:cs="Browallia New"/>
                <w:sz w:val="28"/>
              </w:rPr>
              <w:t>Trade accounts receivable - net</w:t>
            </w:r>
          </w:p>
        </w:tc>
        <w:tc>
          <w:tcPr>
            <w:tcW w:w="1393" w:type="dxa"/>
            <w:gridSpan w:val="3"/>
            <w:shd w:val="clear" w:color="auto" w:fill="auto"/>
            <w:vAlign w:val="bottom"/>
          </w:tcPr>
          <w:p w14:paraId="5E571160" w14:textId="09F706B4" w:rsidR="00B579BB" w:rsidRPr="00A13F4F" w:rsidRDefault="00B579BB" w:rsidP="00F96A67">
            <w:pPr>
              <w:pStyle w:val="NoSpacing"/>
              <w:pBdr>
                <w:top w:val="single" w:sz="4" w:space="1" w:color="auto"/>
                <w:bottom w:val="single" w:sz="4" w:space="1" w:color="auto"/>
              </w:pBdr>
              <w:jc w:val="right"/>
              <w:rPr>
                <w:rFonts w:ascii="Browallia New" w:hAnsi="Browallia New" w:cs="Browallia New"/>
                <w:sz w:val="28"/>
                <w:cs/>
              </w:rPr>
            </w:pPr>
            <w:r>
              <w:rPr>
                <w:rFonts w:ascii="Browallia New" w:hAnsi="Browallia New" w:cs="Browallia New"/>
                <w:sz w:val="28"/>
              </w:rPr>
              <w:t>138,666</w:t>
            </w:r>
          </w:p>
        </w:tc>
        <w:tc>
          <w:tcPr>
            <w:tcW w:w="1394" w:type="dxa"/>
            <w:shd w:val="clear" w:color="auto" w:fill="auto"/>
            <w:vAlign w:val="bottom"/>
          </w:tcPr>
          <w:p w14:paraId="4D427208" w14:textId="6C7BAC7C" w:rsidR="00B579BB" w:rsidRPr="00A13F4F" w:rsidRDefault="00B579BB" w:rsidP="00F96A6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23,544</w:t>
            </w:r>
          </w:p>
        </w:tc>
        <w:tc>
          <w:tcPr>
            <w:tcW w:w="1394" w:type="dxa"/>
            <w:shd w:val="clear" w:color="auto" w:fill="auto"/>
            <w:vAlign w:val="bottom"/>
          </w:tcPr>
          <w:p w14:paraId="091D74CD" w14:textId="52662F21" w:rsidR="00B579BB" w:rsidRPr="00A13F4F" w:rsidRDefault="00B579BB" w:rsidP="00F96A6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A16926C" w14:textId="2306AEA2" w:rsidR="00B579BB" w:rsidRPr="00A13F4F" w:rsidRDefault="00B579BB" w:rsidP="00F96A6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w:t>
            </w:r>
          </w:p>
        </w:tc>
      </w:tr>
      <w:tr w:rsidR="00767B9F" w:rsidRPr="003251EC" w14:paraId="7939BDDB" w14:textId="77777777" w:rsidTr="00D3244D">
        <w:trPr>
          <w:trHeight w:val="464"/>
        </w:trPr>
        <w:tc>
          <w:tcPr>
            <w:tcW w:w="3578" w:type="dxa"/>
            <w:gridSpan w:val="2"/>
            <w:shd w:val="clear" w:color="auto" w:fill="auto"/>
            <w:vAlign w:val="bottom"/>
          </w:tcPr>
          <w:p w14:paraId="2B4945BA" w14:textId="77777777" w:rsidR="00767B9F" w:rsidRPr="003251EC" w:rsidRDefault="00767B9F" w:rsidP="008F3C9A">
            <w:pPr>
              <w:pStyle w:val="NoSpacing"/>
              <w:rPr>
                <w:rFonts w:ascii="Browallia New" w:hAnsi="Browallia New" w:cs="Browallia New"/>
                <w:sz w:val="28"/>
                <w:u w:val="single"/>
              </w:rPr>
            </w:pPr>
            <w:r w:rsidRPr="003251EC">
              <w:rPr>
                <w:rFonts w:ascii="Browallia New" w:hAnsi="Browallia New" w:cs="Browallia New"/>
                <w:sz w:val="28"/>
                <w:u w:val="single"/>
              </w:rPr>
              <w:t>Other current receivables</w:t>
            </w:r>
          </w:p>
        </w:tc>
        <w:tc>
          <w:tcPr>
            <w:tcW w:w="1393" w:type="dxa"/>
            <w:gridSpan w:val="3"/>
            <w:shd w:val="clear" w:color="auto" w:fill="auto"/>
            <w:vAlign w:val="bottom"/>
          </w:tcPr>
          <w:p w14:paraId="3504BA01" w14:textId="77777777" w:rsidR="00767B9F" w:rsidRPr="003251EC"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11608325" w14:textId="77777777" w:rsidR="00767B9F" w:rsidRPr="003251EC"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3E93E08F" w14:textId="77777777" w:rsidR="00767B9F" w:rsidRPr="003251EC"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4A1A97AE" w14:textId="77777777" w:rsidR="00767B9F" w:rsidRPr="003251EC" w:rsidRDefault="00767B9F" w:rsidP="008F3C9A">
            <w:pPr>
              <w:pStyle w:val="NoSpacing"/>
              <w:jc w:val="right"/>
              <w:rPr>
                <w:rFonts w:ascii="Browallia New" w:hAnsi="Browallia New" w:cs="Browallia New"/>
                <w:sz w:val="28"/>
              </w:rPr>
            </w:pPr>
          </w:p>
        </w:tc>
      </w:tr>
      <w:tr w:rsidR="007C707C" w:rsidRPr="003251EC" w14:paraId="69FEBB3F" w14:textId="77777777" w:rsidTr="00D3244D">
        <w:trPr>
          <w:trHeight w:val="20"/>
        </w:trPr>
        <w:tc>
          <w:tcPr>
            <w:tcW w:w="3578" w:type="dxa"/>
            <w:gridSpan w:val="2"/>
            <w:shd w:val="clear" w:color="auto" w:fill="auto"/>
            <w:vAlign w:val="bottom"/>
          </w:tcPr>
          <w:p w14:paraId="37357DFC"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Prepaid expenses</w:t>
            </w:r>
          </w:p>
        </w:tc>
        <w:tc>
          <w:tcPr>
            <w:tcW w:w="1393" w:type="dxa"/>
            <w:gridSpan w:val="3"/>
            <w:shd w:val="clear" w:color="auto" w:fill="auto"/>
            <w:vAlign w:val="bottom"/>
          </w:tcPr>
          <w:p w14:paraId="1A2EF71A" w14:textId="01309477" w:rsidR="007C707C" w:rsidRPr="003251EC" w:rsidRDefault="008C67D6" w:rsidP="007C707C">
            <w:pPr>
              <w:pStyle w:val="NoSpacing"/>
              <w:jc w:val="right"/>
              <w:rPr>
                <w:rFonts w:ascii="Browallia New" w:hAnsi="Browallia New" w:cs="Browallia New"/>
                <w:sz w:val="28"/>
              </w:rPr>
            </w:pPr>
            <w:r>
              <w:rPr>
                <w:rFonts w:ascii="Browallia New" w:hAnsi="Browallia New" w:cs="Browallia New"/>
                <w:sz w:val="28"/>
              </w:rPr>
              <w:t>17,0</w:t>
            </w:r>
            <w:r w:rsidR="0099731D">
              <w:rPr>
                <w:rFonts w:ascii="Browallia New" w:hAnsi="Browallia New" w:cs="Browallia New"/>
                <w:sz w:val="28"/>
              </w:rPr>
              <w:t>1</w:t>
            </w:r>
            <w:r>
              <w:rPr>
                <w:rFonts w:ascii="Browallia New" w:hAnsi="Browallia New" w:cs="Browallia New"/>
                <w:sz w:val="28"/>
              </w:rPr>
              <w:t>0</w:t>
            </w:r>
          </w:p>
        </w:tc>
        <w:tc>
          <w:tcPr>
            <w:tcW w:w="1394" w:type="dxa"/>
            <w:shd w:val="clear" w:color="auto" w:fill="auto"/>
            <w:vAlign w:val="bottom"/>
          </w:tcPr>
          <w:p w14:paraId="16CA7006" w14:textId="77777777"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1,759</w:t>
            </w:r>
          </w:p>
        </w:tc>
        <w:tc>
          <w:tcPr>
            <w:tcW w:w="1394" w:type="dxa"/>
            <w:shd w:val="clear" w:color="auto" w:fill="auto"/>
            <w:vAlign w:val="bottom"/>
          </w:tcPr>
          <w:p w14:paraId="6F3845E8" w14:textId="2E0E52BB" w:rsidR="007C707C" w:rsidRPr="003251EC" w:rsidRDefault="008C67D6" w:rsidP="007C707C">
            <w:pPr>
              <w:pStyle w:val="NoSpacing"/>
              <w:jc w:val="right"/>
              <w:rPr>
                <w:rFonts w:ascii="Browallia New" w:hAnsi="Browallia New" w:cs="Browallia New"/>
                <w:sz w:val="28"/>
              </w:rPr>
            </w:pPr>
            <w:r>
              <w:rPr>
                <w:rFonts w:ascii="Browallia New" w:hAnsi="Browallia New" w:cs="Browallia New"/>
                <w:sz w:val="28"/>
              </w:rPr>
              <w:t>666</w:t>
            </w:r>
          </w:p>
        </w:tc>
        <w:tc>
          <w:tcPr>
            <w:tcW w:w="1394" w:type="dxa"/>
            <w:shd w:val="clear" w:color="auto" w:fill="auto"/>
            <w:vAlign w:val="bottom"/>
          </w:tcPr>
          <w:p w14:paraId="5CDECA2B" w14:textId="77777777"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1,436</w:t>
            </w:r>
          </w:p>
        </w:tc>
      </w:tr>
      <w:tr w:rsidR="008C67D6" w:rsidRPr="003251EC" w14:paraId="40CF6C38" w14:textId="77777777" w:rsidTr="00D3244D">
        <w:trPr>
          <w:trHeight w:val="20"/>
        </w:trPr>
        <w:tc>
          <w:tcPr>
            <w:tcW w:w="3578" w:type="dxa"/>
            <w:gridSpan w:val="2"/>
            <w:shd w:val="clear" w:color="auto" w:fill="auto"/>
            <w:vAlign w:val="bottom"/>
          </w:tcPr>
          <w:p w14:paraId="708135C9" w14:textId="4A283CA3" w:rsidR="008C67D6" w:rsidRPr="003251EC" w:rsidRDefault="00D3244D" w:rsidP="00552702">
            <w:pPr>
              <w:pStyle w:val="NoSpacing"/>
              <w:rPr>
                <w:rFonts w:ascii="Browallia New" w:hAnsi="Browallia New" w:cs="Browallia New"/>
                <w:sz w:val="28"/>
              </w:rPr>
            </w:pPr>
            <w:r w:rsidRPr="00D3244D">
              <w:rPr>
                <w:rFonts w:ascii="Browallia New" w:eastAsia="Times New Roman" w:hAnsi="Browallia New" w:cs="Browallia New"/>
                <w:spacing w:val="-4"/>
                <w:sz w:val="28"/>
              </w:rPr>
              <w:t xml:space="preserve">Advance payment for commission from </w:t>
            </w:r>
            <w:r>
              <w:rPr>
                <w:rFonts w:ascii="Browallia New" w:eastAsia="Times New Roman" w:hAnsi="Browallia New" w:cs="Browallia New"/>
                <w:spacing w:val="-4"/>
                <w:sz w:val="28"/>
              </w:rPr>
              <w:br/>
              <w:t xml:space="preserve">     </w:t>
            </w:r>
            <w:r w:rsidRPr="00D3244D">
              <w:rPr>
                <w:rFonts w:ascii="Browallia New" w:eastAsia="Times New Roman" w:hAnsi="Browallia New" w:cs="Browallia New"/>
                <w:spacing w:val="-4"/>
                <w:sz w:val="28"/>
              </w:rPr>
              <w:t>share purchase agreement</w:t>
            </w:r>
          </w:p>
        </w:tc>
        <w:tc>
          <w:tcPr>
            <w:tcW w:w="1393" w:type="dxa"/>
            <w:gridSpan w:val="3"/>
            <w:shd w:val="clear" w:color="auto" w:fill="auto"/>
            <w:vAlign w:val="bottom"/>
          </w:tcPr>
          <w:p w14:paraId="27F943C0" w14:textId="4C14BF4D" w:rsidR="008C67D6" w:rsidRDefault="008C67D6" w:rsidP="007C707C">
            <w:pPr>
              <w:pStyle w:val="NoSpacing"/>
              <w:jc w:val="right"/>
              <w:rPr>
                <w:rFonts w:ascii="Browallia New" w:hAnsi="Browallia New" w:cs="Browallia New"/>
                <w:sz w:val="28"/>
              </w:rPr>
            </w:pPr>
            <w:r>
              <w:rPr>
                <w:rFonts w:ascii="Browallia New" w:hAnsi="Browallia New" w:cs="Browallia New"/>
                <w:sz w:val="28"/>
              </w:rPr>
              <w:t>12,960</w:t>
            </w:r>
          </w:p>
        </w:tc>
        <w:tc>
          <w:tcPr>
            <w:tcW w:w="1394" w:type="dxa"/>
            <w:shd w:val="clear" w:color="auto" w:fill="auto"/>
            <w:vAlign w:val="bottom"/>
          </w:tcPr>
          <w:p w14:paraId="20A8ED9A" w14:textId="7CD81532" w:rsidR="008C67D6" w:rsidRPr="003251EC" w:rsidRDefault="008C67D6" w:rsidP="007C707C">
            <w:pPr>
              <w:pStyle w:val="NoSpacing"/>
              <w:jc w:val="right"/>
              <w:rPr>
                <w:rFonts w:ascii="Browallia New" w:hAnsi="Browallia New" w:cs="Browallia New"/>
                <w:sz w:val="28"/>
              </w:rPr>
            </w:pPr>
            <w:r>
              <w:rPr>
                <w:rFonts w:ascii="Browallia New" w:hAnsi="Browallia New" w:cs="Browallia New" w:hint="cs"/>
                <w:sz w:val="28"/>
                <w:cs/>
              </w:rPr>
              <w:t>-</w:t>
            </w:r>
          </w:p>
        </w:tc>
        <w:tc>
          <w:tcPr>
            <w:tcW w:w="1394" w:type="dxa"/>
            <w:shd w:val="clear" w:color="auto" w:fill="auto"/>
            <w:vAlign w:val="bottom"/>
          </w:tcPr>
          <w:p w14:paraId="0BAFE00D" w14:textId="4C6E2DB9" w:rsidR="008C67D6" w:rsidRDefault="008C67D6" w:rsidP="007C707C">
            <w:pPr>
              <w:pStyle w:val="NoSpacing"/>
              <w:jc w:val="right"/>
              <w:rPr>
                <w:rFonts w:ascii="Browallia New" w:hAnsi="Browallia New" w:cs="Browallia New"/>
                <w:sz w:val="28"/>
              </w:rPr>
            </w:pPr>
            <w:r>
              <w:rPr>
                <w:rFonts w:ascii="Browallia New" w:hAnsi="Browallia New" w:cs="Browallia New"/>
                <w:sz w:val="28"/>
              </w:rPr>
              <w:t>12,960</w:t>
            </w:r>
          </w:p>
        </w:tc>
        <w:tc>
          <w:tcPr>
            <w:tcW w:w="1394" w:type="dxa"/>
            <w:shd w:val="clear" w:color="auto" w:fill="auto"/>
            <w:vAlign w:val="bottom"/>
          </w:tcPr>
          <w:p w14:paraId="7533018D" w14:textId="08B21F4C" w:rsidR="008C67D6" w:rsidRPr="003251EC" w:rsidRDefault="008C67D6" w:rsidP="007C707C">
            <w:pPr>
              <w:pStyle w:val="NoSpacing"/>
              <w:jc w:val="right"/>
              <w:rPr>
                <w:rFonts w:ascii="Browallia New" w:hAnsi="Browallia New" w:cs="Browallia New"/>
                <w:sz w:val="28"/>
              </w:rPr>
            </w:pPr>
            <w:r>
              <w:rPr>
                <w:rFonts w:ascii="Browallia New" w:hAnsi="Browallia New" w:cs="Browallia New" w:hint="cs"/>
                <w:sz w:val="28"/>
                <w:cs/>
              </w:rPr>
              <w:t>-</w:t>
            </w:r>
          </w:p>
        </w:tc>
      </w:tr>
      <w:tr w:rsidR="007C707C" w:rsidRPr="003251EC" w14:paraId="3E40F34E" w14:textId="77777777" w:rsidTr="00D3244D">
        <w:trPr>
          <w:trHeight w:val="20"/>
        </w:trPr>
        <w:tc>
          <w:tcPr>
            <w:tcW w:w="4003" w:type="dxa"/>
            <w:gridSpan w:val="4"/>
            <w:shd w:val="clear" w:color="auto" w:fill="auto"/>
            <w:vAlign w:val="bottom"/>
          </w:tcPr>
          <w:p w14:paraId="6C6241BE"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Receivable from securities company -  </w:t>
            </w:r>
          </w:p>
          <w:p w14:paraId="1080F86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     advance payment for purchase of shares</w:t>
            </w:r>
          </w:p>
        </w:tc>
        <w:tc>
          <w:tcPr>
            <w:tcW w:w="968" w:type="dxa"/>
            <w:shd w:val="clear" w:color="auto" w:fill="auto"/>
            <w:vAlign w:val="bottom"/>
          </w:tcPr>
          <w:p w14:paraId="3EC6744A" w14:textId="6825C508"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5E6811CC"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6,931</w:t>
            </w:r>
          </w:p>
        </w:tc>
        <w:tc>
          <w:tcPr>
            <w:tcW w:w="1394" w:type="dxa"/>
            <w:shd w:val="clear" w:color="auto" w:fill="auto"/>
            <w:vAlign w:val="bottom"/>
          </w:tcPr>
          <w:p w14:paraId="597FB3EC" w14:textId="6FCEFEB5"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3264565"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6,931</w:t>
            </w:r>
          </w:p>
        </w:tc>
      </w:tr>
      <w:tr w:rsidR="007C707C" w:rsidRPr="003251EC" w14:paraId="3C752478" w14:textId="77777777" w:rsidTr="00D3244D">
        <w:trPr>
          <w:trHeight w:val="20"/>
        </w:trPr>
        <w:tc>
          <w:tcPr>
            <w:tcW w:w="4003" w:type="dxa"/>
            <w:gridSpan w:val="4"/>
            <w:shd w:val="clear" w:color="auto" w:fill="auto"/>
            <w:vAlign w:val="bottom"/>
          </w:tcPr>
          <w:p w14:paraId="5CC2D957"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Receivable under share purchase agreement</w:t>
            </w:r>
          </w:p>
        </w:tc>
        <w:tc>
          <w:tcPr>
            <w:tcW w:w="968" w:type="dxa"/>
            <w:shd w:val="clear" w:color="auto" w:fill="auto"/>
            <w:vAlign w:val="bottom"/>
          </w:tcPr>
          <w:p w14:paraId="3A18CEEC" w14:textId="1A382844"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25,000</w:t>
            </w:r>
          </w:p>
        </w:tc>
        <w:tc>
          <w:tcPr>
            <w:tcW w:w="1394" w:type="dxa"/>
            <w:shd w:val="clear" w:color="auto" w:fill="auto"/>
            <w:vAlign w:val="bottom"/>
          </w:tcPr>
          <w:p w14:paraId="64C71849"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cs/>
              </w:rPr>
              <w:t>8</w:t>
            </w:r>
            <w:r w:rsidRPr="003251EC">
              <w:rPr>
                <w:rFonts w:ascii="Browallia New" w:hAnsi="Browallia New" w:cs="Browallia New"/>
                <w:sz w:val="28"/>
              </w:rPr>
              <w:t>,736</w:t>
            </w:r>
          </w:p>
        </w:tc>
        <w:tc>
          <w:tcPr>
            <w:tcW w:w="1394" w:type="dxa"/>
            <w:shd w:val="clear" w:color="auto" w:fill="auto"/>
            <w:vAlign w:val="bottom"/>
          </w:tcPr>
          <w:p w14:paraId="44FB9F95" w14:textId="380BF009"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25,000</w:t>
            </w:r>
          </w:p>
        </w:tc>
        <w:tc>
          <w:tcPr>
            <w:tcW w:w="1394" w:type="dxa"/>
            <w:shd w:val="clear" w:color="auto" w:fill="auto"/>
            <w:vAlign w:val="bottom"/>
          </w:tcPr>
          <w:p w14:paraId="0425E2A9"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8,736</w:t>
            </w:r>
          </w:p>
        </w:tc>
      </w:tr>
      <w:tr w:rsidR="007C707C" w:rsidRPr="003251EC" w14:paraId="1D03C5A4" w14:textId="77777777" w:rsidTr="00D3244D">
        <w:trPr>
          <w:trHeight w:val="20"/>
        </w:trPr>
        <w:tc>
          <w:tcPr>
            <w:tcW w:w="3578" w:type="dxa"/>
            <w:gridSpan w:val="2"/>
            <w:shd w:val="clear" w:color="auto" w:fill="auto"/>
            <w:vAlign w:val="bottom"/>
          </w:tcPr>
          <w:p w14:paraId="0CFBD7AF" w14:textId="77777777" w:rsidR="00552702"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Advance payments - </w:t>
            </w:r>
            <w:proofErr w:type="gramStart"/>
            <w:r w:rsidRPr="003251EC">
              <w:rPr>
                <w:rFonts w:ascii="Browallia New" w:hAnsi="Browallia New" w:cs="Browallia New"/>
                <w:sz w:val="28"/>
              </w:rPr>
              <w:t>other</w:t>
            </w:r>
            <w:proofErr w:type="gramEnd"/>
            <w:r w:rsidRPr="003251EC">
              <w:rPr>
                <w:rFonts w:ascii="Browallia New" w:hAnsi="Browallia New" w:cs="Browallia New"/>
                <w:sz w:val="28"/>
              </w:rPr>
              <w:t xml:space="preserve"> </w:t>
            </w:r>
            <w:r w:rsidR="00F7047E">
              <w:rPr>
                <w:rFonts w:ascii="Browallia New" w:hAnsi="Browallia New" w:cs="Browallia New"/>
                <w:sz w:val="28"/>
              </w:rPr>
              <w:t xml:space="preserve">person </w:t>
            </w:r>
          </w:p>
          <w:p w14:paraId="7504D679" w14:textId="7A7D00B1" w:rsidR="007C707C" w:rsidRPr="003251EC" w:rsidRDefault="00552702" w:rsidP="007C707C">
            <w:pPr>
              <w:pStyle w:val="NoSpacing"/>
              <w:rPr>
                <w:rFonts w:ascii="Browallia New" w:hAnsi="Browallia New" w:cs="Browallia New"/>
                <w:sz w:val="28"/>
              </w:rPr>
            </w:pPr>
            <w:r>
              <w:rPr>
                <w:rFonts w:ascii="Browallia New" w:hAnsi="Browallia New" w:cs="Browallia New" w:hint="cs"/>
                <w:sz w:val="28"/>
                <w:cs/>
              </w:rPr>
              <w:t xml:space="preserve">     </w:t>
            </w:r>
            <w:r w:rsidR="00F7047E">
              <w:rPr>
                <w:rFonts w:ascii="Browallia New" w:hAnsi="Browallia New" w:cs="Browallia New"/>
                <w:sz w:val="28"/>
              </w:rPr>
              <w:t xml:space="preserve">and </w:t>
            </w:r>
            <w:r w:rsidR="007C707C" w:rsidRPr="003251EC">
              <w:rPr>
                <w:rFonts w:ascii="Browallia New" w:hAnsi="Browallia New" w:cs="Browallia New"/>
                <w:sz w:val="28"/>
              </w:rPr>
              <w:t>compan</w:t>
            </w:r>
            <w:r w:rsidR="00F7047E">
              <w:rPr>
                <w:rFonts w:ascii="Browallia New" w:hAnsi="Browallia New" w:cs="Browallia New"/>
                <w:sz w:val="28"/>
              </w:rPr>
              <w:t>ies</w:t>
            </w:r>
          </w:p>
        </w:tc>
        <w:tc>
          <w:tcPr>
            <w:tcW w:w="1393" w:type="dxa"/>
            <w:gridSpan w:val="3"/>
            <w:shd w:val="clear" w:color="auto" w:fill="auto"/>
            <w:vAlign w:val="bottom"/>
          </w:tcPr>
          <w:p w14:paraId="55A4D9B7" w14:textId="01081EF6"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6,537</w:t>
            </w:r>
          </w:p>
        </w:tc>
        <w:tc>
          <w:tcPr>
            <w:tcW w:w="1394" w:type="dxa"/>
            <w:shd w:val="clear" w:color="auto" w:fill="auto"/>
            <w:vAlign w:val="bottom"/>
          </w:tcPr>
          <w:p w14:paraId="304121C4"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2,047</w:t>
            </w:r>
          </w:p>
        </w:tc>
        <w:tc>
          <w:tcPr>
            <w:tcW w:w="1394" w:type="dxa"/>
            <w:shd w:val="clear" w:color="auto" w:fill="auto"/>
            <w:vAlign w:val="bottom"/>
          </w:tcPr>
          <w:p w14:paraId="4DB91F57" w14:textId="1977E261"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210</w:t>
            </w:r>
          </w:p>
        </w:tc>
        <w:tc>
          <w:tcPr>
            <w:tcW w:w="1394" w:type="dxa"/>
            <w:shd w:val="clear" w:color="auto" w:fill="auto"/>
            <w:vAlign w:val="bottom"/>
          </w:tcPr>
          <w:p w14:paraId="51F41CDA"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25</w:t>
            </w:r>
          </w:p>
        </w:tc>
      </w:tr>
      <w:tr w:rsidR="007C707C" w:rsidRPr="003251EC" w14:paraId="5DFE0C99" w14:textId="77777777" w:rsidTr="00D3244D">
        <w:trPr>
          <w:trHeight w:val="20"/>
        </w:trPr>
        <w:tc>
          <w:tcPr>
            <w:tcW w:w="3578" w:type="dxa"/>
            <w:gridSpan w:val="2"/>
            <w:shd w:val="clear" w:color="auto" w:fill="auto"/>
            <w:vAlign w:val="bottom"/>
          </w:tcPr>
          <w:p w14:paraId="694E2066" w14:textId="7FF0D00A"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Advance payments - related person </w:t>
            </w:r>
          </w:p>
          <w:p w14:paraId="34C1F461" w14:textId="546A02DF"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     and companies</w:t>
            </w:r>
          </w:p>
        </w:tc>
        <w:tc>
          <w:tcPr>
            <w:tcW w:w="1393" w:type="dxa"/>
            <w:gridSpan w:val="3"/>
            <w:shd w:val="clear" w:color="auto" w:fill="auto"/>
            <w:vAlign w:val="bottom"/>
          </w:tcPr>
          <w:p w14:paraId="0FC8F1E0" w14:textId="5238B064"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12,679</w:t>
            </w:r>
          </w:p>
        </w:tc>
        <w:tc>
          <w:tcPr>
            <w:tcW w:w="1394" w:type="dxa"/>
            <w:shd w:val="clear" w:color="auto" w:fill="auto"/>
            <w:vAlign w:val="bottom"/>
          </w:tcPr>
          <w:p w14:paraId="2AF3E08A"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w:t>
            </w:r>
          </w:p>
        </w:tc>
        <w:tc>
          <w:tcPr>
            <w:tcW w:w="1394" w:type="dxa"/>
            <w:shd w:val="clear" w:color="auto" w:fill="auto"/>
            <w:vAlign w:val="bottom"/>
          </w:tcPr>
          <w:p w14:paraId="68F9D084" w14:textId="516E5663"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5,156</w:t>
            </w:r>
          </w:p>
        </w:tc>
        <w:tc>
          <w:tcPr>
            <w:tcW w:w="1394" w:type="dxa"/>
            <w:shd w:val="clear" w:color="auto" w:fill="auto"/>
            <w:vAlign w:val="bottom"/>
          </w:tcPr>
          <w:p w14:paraId="52C1559B"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200</w:t>
            </w:r>
          </w:p>
        </w:tc>
      </w:tr>
      <w:tr w:rsidR="007C707C" w:rsidRPr="003251EC" w14:paraId="588A2986" w14:textId="77777777" w:rsidTr="00D3244D">
        <w:trPr>
          <w:trHeight w:val="20"/>
        </w:trPr>
        <w:tc>
          <w:tcPr>
            <w:tcW w:w="3578" w:type="dxa"/>
            <w:gridSpan w:val="2"/>
            <w:shd w:val="clear" w:color="auto" w:fill="auto"/>
            <w:vAlign w:val="bottom"/>
          </w:tcPr>
          <w:p w14:paraId="76363BFF"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Accrued interest </w:t>
            </w:r>
          </w:p>
        </w:tc>
        <w:tc>
          <w:tcPr>
            <w:tcW w:w="1393" w:type="dxa"/>
            <w:gridSpan w:val="3"/>
            <w:shd w:val="clear" w:color="auto" w:fill="auto"/>
            <w:vAlign w:val="bottom"/>
          </w:tcPr>
          <w:p w14:paraId="19A88D7D" w14:textId="59214D41" w:rsidR="007C707C" w:rsidRPr="003251EC" w:rsidRDefault="008C67D6" w:rsidP="00460EF2">
            <w:pPr>
              <w:pStyle w:val="NoSpacing"/>
              <w:jc w:val="right"/>
              <w:rPr>
                <w:rFonts w:ascii="Browallia New" w:hAnsi="Browallia New" w:cs="Browallia New"/>
                <w:sz w:val="28"/>
              </w:rPr>
            </w:pPr>
            <w:r>
              <w:rPr>
                <w:rFonts w:ascii="Browallia New" w:hAnsi="Browallia New" w:cs="Browallia New"/>
                <w:sz w:val="28"/>
              </w:rPr>
              <w:t>6,888</w:t>
            </w:r>
          </w:p>
        </w:tc>
        <w:tc>
          <w:tcPr>
            <w:tcW w:w="1394" w:type="dxa"/>
            <w:shd w:val="clear" w:color="auto" w:fill="auto"/>
            <w:vAlign w:val="bottom"/>
          </w:tcPr>
          <w:p w14:paraId="7248C4F5"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2,888</w:t>
            </w:r>
          </w:p>
        </w:tc>
        <w:tc>
          <w:tcPr>
            <w:tcW w:w="1394" w:type="dxa"/>
            <w:shd w:val="clear" w:color="auto" w:fill="auto"/>
            <w:vAlign w:val="bottom"/>
          </w:tcPr>
          <w:p w14:paraId="6CB8CEF5" w14:textId="7786BE4F" w:rsidR="007C707C" w:rsidRPr="003251EC" w:rsidRDefault="008C67D6" w:rsidP="00460EF2">
            <w:pPr>
              <w:pStyle w:val="NoSpacing"/>
              <w:jc w:val="right"/>
              <w:rPr>
                <w:rFonts w:ascii="Browallia New" w:hAnsi="Browallia New" w:cs="Browallia New"/>
                <w:sz w:val="28"/>
              </w:rPr>
            </w:pPr>
            <w:r>
              <w:rPr>
                <w:rFonts w:ascii="Browallia New" w:hAnsi="Browallia New" w:cs="Browallia New"/>
                <w:sz w:val="28"/>
              </w:rPr>
              <w:t>4,165</w:t>
            </w:r>
          </w:p>
        </w:tc>
        <w:tc>
          <w:tcPr>
            <w:tcW w:w="1394" w:type="dxa"/>
            <w:shd w:val="clear" w:color="auto" w:fill="auto"/>
            <w:vAlign w:val="bottom"/>
          </w:tcPr>
          <w:p w14:paraId="08E872D6"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173</w:t>
            </w:r>
          </w:p>
        </w:tc>
      </w:tr>
      <w:tr w:rsidR="007C707C" w:rsidRPr="003251EC" w14:paraId="359E18FA" w14:textId="77777777" w:rsidTr="00D3244D">
        <w:trPr>
          <w:trHeight w:val="20"/>
        </w:trPr>
        <w:tc>
          <w:tcPr>
            <w:tcW w:w="3578" w:type="dxa"/>
            <w:gridSpan w:val="2"/>
            <w:shd w:val="clear" w:color="auto" w:fill="auto"/>
            <w:vAlign w:val="bottom"/>
          </w:tcPr>
          <w:p w14:paraId="4767D2D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Accrued dividends</w:t>
            </w:r>
          </w:p>
        </w:tc>
        <w:tc>
          <w:tcPr>
            <w:tcW w:w="1393" w:type="dxa"/>
            <w:gridSpan w:val="3"/>
            <w:shd w:val="clear" w:color="auto" w:fill="auto"/>
            <w:vAlign w:val="bottom"/>
          </w:tcPr>
          <w:p w14:paraId="75108826" w14:textId="4CDC0519"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6,283</w:t>
            </w:r>
          </w:p>
        </w:tc>
        <w:tc>
          <w:tcPr>
            <w:tcW w:w="1394" w:type="dxa"/>
            <w:shd w:val="clear" w:color="auto" w:fill="auto"/>
            <w:vAlign w:val="bottom"/>
          </w:tcPr>
          <w:p w14:paraId="16441849" w14:textId="77777777" w:rsidR="007C707C" w:rsidRPr="003251EC" w:rsidRDefault="007C707C" w:rsidP="00460EF2">
            <w:pPr>
              <w:pStyle w:val="NoSpacing"/>
              <w:jc w:val="right"/>
              <w:rPr>
                <w:rFonts w:ascii="Browallia New" w:hAnsi="Browallia New" w:cs="Browallia New"/>
                <w:sz w:val="28"/>
                <w:cs/>
              </w:rPr>
            </w:pPr>
            <w:r w:rsidRPr="003251EC">
              <w:rPr>
                <w:rFonts w:ascii="Browallia New" w:hAnsi="Browallia New" w:cs="Browallia New"/>
                <w:sz w:val="28"/>
                <w:cs/>
              </w:rPr>
              <w:t>5,888</w:t>
            </w:r>
          </w:p>
        </w:tc>
        <w:tc>
          <w:tcPr>
            <w:tcW w:w="1394" w:type="dxa"/>
            <w:shd w:val="clear" w:color="auto" w:fill="auto"/>
            <w:vAlign w:val="bottom"/>
          </w:tcPr>
          <w:p w14:paraId="4D64735F" w14:textId="0528D8FD" w:rsidR="007C707C" w:rsidRPr="003251EC" w:rsidRDefault="00A13F4F" w:rsidP="00460EF2">
            <w:pPr>
              <w:pStyle w:val="NoSpacing"/>
              <w:jc w:val="right"/>
              <w:rPr>
                <w:rFonts w:ascii="Browallia New" w:hAnsi="Browallia New" w:cs="Browallia New"/>
                <w:sz w:val="28"/>
              </w:rPr>
            </w:pPr>
            <w:r>
              <w:rPr>
                <w:rFonts w:ascii="Browallia New" w:hAnsi="Browallia New" w:cs="Browallia New"/>
                <w:sz w:val="28"/>
              </w:rPr>
              <w:t>6,283</w:t>
            </w:r>
          </w:p>
        </w:tc>
        <w:tc>
          <w:tcPr>
            <w:tcW w:w="1394" w:type="dxa"/>
            <w:shd w:val="clear" w:color="auto" w:fill="auto"/>
            <w:vAlign w:val="bottom"/>
          </w:tcPr>
          <w:p w14:paraId="21AAEEF6"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5,888</w:t>
            </w:r>
          </w:p>
        </w:tc>
      </w:tr>
      <w:tr w:rsidR="007C707C" w:rsidRPr="003251EC" w14:paraId="55A6D8B8" w14:textId="77777777" w:rsidTr="00D3244D">
        <w:trPr>
          <w:trHeight w:val="20"/>
        </w:trPr>
        <w:tc>
          <w:tcPr>
            <w:tcW w:w="3578" w:type="dxa"/>
            <w:gridSpan w:val="2"/>
            <w:shd w:val="clear" w:color="auto" w:fill="auto"/>
            <w:vAlign w:val="bottom"/>
          </w:tcPr>
          <w:p w14:paraId="0D30FED9"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Others</w:t>
            </w:r>
          </w:p>
        </w:tc>
        <w:tc>
          <w:tcPr>
            <w:tcW w:w="1393" w:type="dxa"/>
            <w:gridSpan w:val="3"/>
            <w:shd w:val="clear" w:color="auto" w:fill="auto"/>
            <w:vAlign w:val="bottom"/>
          </w:tcPr>
          <w:p w14:paraId="2BAD7E02" w14:textId="73E6198F" w:rsidR="007C707C" w:rsidRPr="003251EC" w:rsidRDefault="00A13F4F"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30,887</w:t>
            </w:r>
          </w:p>
        </w:tc>
        <w:tc>
          <w:tcPr>
            <w:tcW w:w="1394" w:type="dxa"/>
            <w:shd w:val="clear" w:color="auto" w:fill="auto"/>
            <w:vAlign w:val="bottom"/>
          </w:tcPr>
          <w:p w14:paraId="39C7EEE4"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8,264</w:t>
            </w:r>
          </w:p>
        </w:tc>
        <w:tc>
          <w:tcPr>
            <w:tcW w:w="1394" w:type="dxa"/>
            <w:shd w:val="clear" w:color="auto" w:fill="auto"/>
            <w:vAlign w:val="bottom"/>
          </w:tcPr>
          <w:p w14:paraId="46246457" w14:textId="53AC6A7F" w:rsidR="007C707C" w:rsidRPr="003251EC" w:rsidRDefault="00A13F4F" w:rsidP="00460EF2">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26,268</w:t>
            </w:r>
          </w:p>
        </w:tc>
        <w:tc>
          <w:tcPr>
            <w:tcW w:w="1394" w:type="dxa"/>
            <w:shd w:val="clear" w:color="auto" w:fill="auto"/>
            <w:vAlign w:val="bottom"/>
          </w:tcPr>
          <w:p w14:paraId="7D2A2A54"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7,330</w:t>
            </w:r>
          </w:p>
        </w:tc>
      </w:tr>
      <w:tr w:rsidR="007C707C" w:rsidRPr="003251EC" w14:paraId="1FCA9587" w14:textId="77777777" w:rsidTr="00D3244D">
        <w:trPr>
          <w:trHeight w:val="20"/>
        </w:trPr>
        <w:tc>
          <w:tcPr>
            <w:tcW w:w="3578" w:type="dxa"/>
            <w:gridSpan w:val="2"/>
            <w:shd w:val="clear" w:color="auto" w:fill="auto"/>
            <w:vAlign w:val="bottom"/>
          </w:tcPr>
          <w:p w14:paraId="7CD4DC96"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Total other current receivables</w:t>
            </w:r>
          </w:p>
        </w:tc>
        <w:tc>
          <w:tcPr>
            <w:tcW w:w="1393" w:type="dxa"/>
            <w:gridSpan w:val="3"/>
            <w:shd w:val="clear" w:color="auto" w:fill="auto"/>
            <w:vAlign w:val="bottom"/>
          </w:tcPr>
          <w:p w14:paraId="0D1F6D37" w14:textId="0840618C" w:rsidR="007C707C" w:rsidRPr="003251EC" w:rsidRDefault="008C67D6" w:rsidP="00460EF2">
            <w:pPr>
              <w:pStyle w:val="NoSpacing"/>
              <w:jc w:val="right"/>
              <w:rPr>
                <w:rFonts w:ascii="Browallia New" w:hAnsi="Browallia New" w:cs="Browallia New"/>
                <w:sz w:val="28"/>
              </w:rPr>
            </w:pPr>
            <w:r>
              <w:rPr>
                <w:rFonts w:ascii="Browallia New" w:hAnsi="Browallia New" w:cs="Browallia New"/>
                <w:sz w:val="28"/>
              </w:rPr>
              <w:t>11</w:t>
            </w:r>
            <w:r w:rsidR="00C5483A">
              <w:rPr>
                <w:rFonts w:ascii="Browallia New" w:hAnsi="Browallia New" w:cs="Browallia New" w:hint="cs"/>
                <w:sz w:val="28"/>
                <w:cs/>
              </w:rPr>
              <w:t>8</w:t>
            </w:r>
            <w:r w:rsidR="00C5483A">
              <w:rPr>
                <w:rFonts w:ascii="Browallia New" w:hAnsi="Browallia New" w:cs="Browallia New"/>
                <w:sz w:val="28"/>
              </w:rPr>
              <w:t>,244</w:t>
            </w:r>
          </w:p>
        </w:tc>
        <w:tc>
          <w:tcPr>
            <w:tcW w:w="1394" w:type="dxa"/>
            <w:shd w:val="clear" w:color="auto" w:fill="auto"/>
            <w:vAlign w:val="bottom"/>
          </w:tcPr>
          <w:p w14:paraId="09ADA13D"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36,513</w:t>
            </w:r>
          </w:p>
        </w:tc>
        <w:tc>
          <w:tcPr>
            <w:tcW w:w="1394" w:type="dxa"/>
            <w:shd w:val="clear" w:color="auto" w:fill="auto"/>
            <w:vAlign w:val="bottom"/>
          </w:tcPr>
          <w:p w14:paraId="650F54DC" w14:textId="3E6E7230" w:rsidR="007C707C" w:rsidRPr="003251EC" w:rsidRDefault="008C67D6" w:rsidP="00460EF2">
            <w:pPr>
              <w:pStyle w:val="NoSpacing"/>
              <w:jc w:val="right"/>
              <w:rPr>
                <w:rFonts w:ascii="Browallia New" w:hAnsi="Browallia New" w:cs="Browallia New"/>
                <w:sz w:val="28"/>
              </w:rPr>
            </w:pPr>
            <w:r>
              <w:rPr>
                <w:rFonts w:ascii="Browallia New" w:hAnsi="Browallia New" w:cs="Browallia New"/>
                <w:sz w:val="28"/>
              </w:rPr>
              <w:t>80,708</w:t>
            </w:r>
          </w:p>
        </w:tc>
        <w:tc>
          <w:tcPr>
            <w:tcW w:w="1394" w:type="dxa"/>
            <w:shd w:val="clear" w:color="auto" w:fill="auto"/>
            <w:vAlign w:val="bottom"/>
          </w:tcPr>
          <w:p w14:paraId="18376280"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30,719</w:t>
            </w:r>
          </w:p>
        </w:tc>
      </w:tr>
      <w:tr w:rsidR="007C707C" w:rsidRPr="003251EC" w14:paraId="5EDA3854" w14:textId="77777777" w:rsidTr="00D3244D">
        <w:trPr>
          <w:trHeight w:val="20"/>
        </w:trPr>
        <w:tc>
          <w:tcPr>
            <w:tcW w:w="3720" w:type="dxa"/>
            <w:gridSpan w:val="3"/>
            <w:shd w:val="clear" w:color="auto" w:fill="auto"/>
            <w:vAlign w:val="bottom"/>
          </w:tcPr>
          <w:p w14:paraId="39D72B65"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u w:val="single"/>
              </w:rPr>
              <w:t>Less</w:t>
            </w:r>
            <w:r w:rsidRPr="003251EC">
              <w:rPr>
                <w:rFonts w:ascii="Browallia New" w:hAnsi="Browallia New" w:cs="Browallia New"/>
                <w:sz w:val="28"/>
              </w:rPr>
              <w:t xml:space="preserve"> Allowance for expected credit losses</w:t>
            </w:r>
          </w:p>
        </w:tc>
        <w:tc>
          <w:tcPr>
            <w:tcW w:w="1251" w:type="dxa"/>
            <w:gridSpan w:val="2"/>
            <w:shd w:val="clear" w:color="auto" w:fill="auto"/>
            <w:vAlign w:val="bottom"/>
          </w:tcPr>
          <w:p w14:paraId="0EA882E2" w14:textId="2AA64A0A" w:rsidR="007C707C" w:rsidRPr="003251EC" w:rsidRDefault="00A13F4F"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(4,709)</w:t>
            </w:r>
          </w:p>
        </w:tc>
        <w:tc>
          <w:tcPr>
            <w:tcW w:w="1394" w:type="dxa"/>
            <w:shd w:val="clear" w:color="auto" w:fill="auto"/>
            <w:vAlign w:val="bottom"/>
          </w:tcPr>
          <w:p w14:paraId="71B1CCA0"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(2,709)</w:t>
            </w:r>
          </w:p>
        </w:tc>
        <w:tc>
          <w:tcPr>
            <w:tcW w:w="1394" w:type="dxa"/>
            <w:shd w:val="clear" w:color="auto" w:fill="auto"/>
            <w:vAlign w:val="bottom"/>
          </w:tcPr>
          <w:p w14:paraId="4D03FCA0" w14:textId="08A78ADD" w:rsidR="007C707C" w:rsidRPr="003251EC" w:rsidRDefault="00A13F4F"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2CFF728C"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p>
        </w:tc>
      </w:tr>
      <w:tr w:rsidR="007C707C" w:rsidRPr="003251EC" w14:paraId="1B2FCA9A" w14:textId="77777777" w:rsidTr="00D3244D">
        <w:trPr>
          <w:trHeight w:val="20"/>
        </w:trPr>
        <w:tc>
          <w:tcPr>
            <w:tcW w:w="3578" w:type="dxa"/>
            <w:gridSpan w:val="2"/>
            <w:shd w:val="clear" w:color="auto" w:fill="auto"/>
            <w:vAlign w:val="bottom"/>
          </w:tcPr>
          <w:p w14:paraId="74AFD5B0"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Total other current receivables - net</w:t>
            </w:r>
          </w:p>
        </w:tc>
        <w:tc>
          <w:tcPr>
            <w:tcW w:w="1393" w:type="dxa"/>
            <w:gridSpan w:val="3"/>
            <w:shd w:val="clear" w:color="auto" w:fill="auto"/>
            <w:vAlign w:val="bottom"/>
          </w:tcPr>
          <w:p w14:paraId="18A5C5B7" w14:textId="2BC4B7E6" w:rsidR="007C707C" w:rsidRPr="003251EC" w:rsidRDefault="00A13F4F"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w:t>
            </w:r>
            <w:r w:rsidR="00C5483A">
              <w:rPr>
                <w:rFonts w:ascii="Browallia New" w:hAnsi="Browallia New" w:cs="Browallia New"/>
                <w:sz w:val="28"/>
              </w:rPr>
              <w:t>3,535</w:t>
            </w:r>
          </w:p>
        </w:tc>
        <w:tc>
          <w:tcPr>
            <w:tcW w:w="1394" w:type="dxa"/>
            <w:shd w:val="clear" w:color="auto" w:fill="auto"/>
            <w:vAlign w:val="bottom"/>
          </w:tcPr>
          <w:p w14:paraId="2A9EABDD"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33,804</w:t>
            </w:r>
          </w:p>
        </w:tc>
        <w:tc>
          <w:tcPr>
            <w:tcW w:w="1394" w:type="dxa"/>
            <w:shd w:val="clear" w:color="auto" w:fill="auto"/>
            <w:vAlign w:val="bottom"/>
          </w:tcPr>
          <w:p w14:paraId="24340179" w14:textId="72180FF7" w:rsidR="007C707C" w:rsidRPr="003251EC" w:rsidRDefault="00C5483A"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80,708</w:t>
            </w:r>
          </w:p>
        </w:tc>
        <w:tc>
          <w:tcPr>
            <w:tcW w:w="1394" w:type="dxa"/>
            <w:shd w:val="clear" w:color="auto" w:fill="auto"/>
            <w:vAlign w:val="bottom"/>
          </w:tcPr>
          <w:p w14:paraId="7A293DAB"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30,719</w:t>
            </w:r>
          </w:p>
        </w:tc>
      </w:tr>
      <w:tr w:rsidR="007C707C" w:rsidRPr="003251EC" w14:paraId="55667E49" w14:textId="77777777" w:rsidTr="00D3244D">
        <w:trPr>
          <w:trHeight w:val="20"/>
        </w:trPr>
        <w:tc>
          <w:tcPr>
            <w:tcW w:w="3578" w:type="dxa"/>
            <w:gridSpan w:val="2"/>
            <w:shd w:val="clear" w:color="auto" w:fill="auto"/>
            <w:vAlign w:val="bottom"/>
          </w:tcPr>
          <w:p w14:paraId="137C24A1"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Total trade accounts and other current </w:t>
            </w:r>
          </w:p>
          <w:p w14:paraId="1C95EE30" w14:textId="7CDCD37E"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     </w:t>
            </w:r>
            <w:r w:rsidR="00166C0F">
              <w:rPr>
                <w:rFonts w:ascii="Browallia New" w:hAnsi="Browallia New" w:cs="Browallia New"/>
                <w:sz w:val="28"/>
              </w:rPr>
              <w:t>r</w:t>
            </w:r>
            <w:r w:rsidRPr="003251EC">
              <w:rPr>
                <w:rFonts w:ascii="Browallia New" w:hAnsi="Browallia New" w:cs="Browallia New"/>
                <w:sz w:val="28"/>
              </w:rPr>
              <w:t>eceivable - net</w:t>
            </w:r>
          </w:p>
        </w:tc>
        <w:tc>
          <w:tcPr>
            <w:tcW w:w="1393" w:type="dxa"/>
            <w:gridSpan w:val="3"/>
            <w:shd w:val="clear" w:color="auto" w:fill="auto"/>
            <w:vAlign w:val="bottom"/>
          </w:tcPr>
          <w:p w14:paraId="18E65DBC" w14:textId="744AB17C" w:rsidR="007C707C" w:rsidRPr="003251EC" w:rsidRDefault="00A13F4F" w:rsidP="007C707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25</w:t>
            </w:r>
            <w:r w:rsidR="00C5483A">
              <w:rPr>
                <w:rFonts w:ascii="Browallia New" w:hAnsi="Browallia New" w:cs="Browallia New"/>
                <w:sz w:val="28"/>
              </w:rPr>
              <w:t>2,201</w:t>
            </w:r>
          </w:p>
        </w:tc>
        <w:tc>
          <w:tcPr>
            <w:tcW w:w="1394" w:type="dxa"/>
            <w:shd w:val="clear" w:color="auto" w:fill="auto"/>
            <w:vAlign w:val="bottom"/>
          </w:tcPr>
          <w:p w14:paraId="58A6BC41" w14:textId="77777777" w:rsidR="007C707C" w:rsidRPr="003251EC" w:rsidRDefault="007C707C" w:rsidP="007C707C">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57,348</w:t>
            </w:r>
          </w:p>
        </w:tc>
        <w:tc>
          <w:tcPr>
            <w:tcW w:w="1394" w:type="dxa"/>
            <w:shd w:val="clear" w:color="auto" w:fill="auto"/>
            <w:vAlign w:val="bottom"/>
          </w:tcPr>
          <w:p w14:paraId="4486C9E8" w14:textId="20F4AD4D" w:rsidR="007C707C" w:rsidRPr="003251EC" w:rsidRDefault="00C5483A" w:rsidP="007C707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80,708</w:t>
            </w:r>
          </w:p>
        </w:tc>
        <w:tc>
          <w:tcPr>
            <w:tcW w:w="1394" w:type="dxa"/>
            <w:shd w:val="clear" w:color="auto" w:fill="auto"/>
            <w:vAlign w:val="bottom"/>
          </w:tcPr>
          <w:p w14:paraId="01FCAC31" w14:textId="77777777" w:rsidR="007C707C" w:rsidRPr="003251EC" w:rsidRDefault="007C707C" w:rsidP="007C707C">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30,723</w:t>
            </w:r>
          </w:p>
        </w:tc>
      </w:tr>
    </w:tbl>
    <w:p w14:paraId="74580F50" w14:textId="47696BDB" w:rsidR="006E64C8" w:rsidRPr="003251EC" w:rsidRDefault="006E64C8" w:rsidP="006E64C8">
      <w:pPr>
        <w:spacing w:before="240" w:after="120"/>
        <w:ind w:left="720"/>
        <w:jc w:val="both"/>
        <w:rPr>
          <w:rFonts w:ascii="Browallia New" w:hAnsi="Browallia New" w:cs="Browallia New"/>
          <w:cs/>
        </w:rPr>
      </w:pPr>
      <w:r w:rsidRPr="002332A7">
        <w:rPr>
          <w:rFonts w:ascii="Browallia New" w:hAnsi="Browallia New" w:cs="Browallia New"/>
        </w:rPr>
        <w:t xml:space="preserve">As at December 31, 2023, accrued income amounting of Baht 40.56 million </w:t>
      </w:r>
      <w:r>
        <w:rPr>
          <w:rFonts w:ascii="Browallia New" w:hAnsi="Browallia New" w:cs="Browallia New"/>
        </w:rPr>
        <w:t xml:space="preserve">(In </w:t>
      </w:r>
      <w:proofErr w:type="gramStart"/>
      <w:r>
        <w:rPr>
          <w:rFonts w:ascii="Browallia New" w:hAnsi="Browallia New" w:cs="Browallia New"/>
        </w:rPr>
        <w:t>2022 :</w:t>
      </w:r>
      <w:proofErr w:type="gramEnd"/>
      <w:r>
        <w:rPr>
          <w:rFonts w:ascii="Browallia New" w:hAnsi="Browallia New" w:cs="Browallia New"/>
        </w:rPr>
        <w:t xml:space="preserve"> 23.54 million) </w:t>
      </w:r>
      <w:r w:rsidRPr="002332A7">
        <w:rPr>
          <w:rFonts w:ascii="Browallia New" w:hAnsi="Browallia New" w:cs="Browallia New"/>
        </w:rPr>
        <w:t>are</w:t>
      </w:r>
      <w:r w:rsidRPr="003251EC">
        <w:rPr>
          <w:rFonts w:ascii="Browallia New" w:hAnsi="Browallia New" w:cs="Browallia New"/>
        </w:rPr>
        <w:t xml:space="preserve"> the difference between rental revenue recognition by straight line method and from rental received from rental agreement.  Most of the rental agreements will be ended in 2032.</w:t>
      </w:r>
    </w:p>
    <w:p w14:paraId="24B4D598" w14:textId="77777777" w:rsidR="00C5483A" w:rsidRDefault="00C5483A" w:rsidP="00767B9F">
      <w:pPr>
        <w:pStyle w:val="NoSpacing"/>
        <w:ind w:firstLine="720"/>
        <w:rPr>
          <w:rFonts w:ascii="Browallia New" w:hAnsi="Browallia New" w:cs="Browallia New"/>
          <w:sz w:val="28"/>
        </w:rPr>
      </w:pPr>
    </w:p>
    <w:p w14:paraId="7E2E761C" w14:textId="77777777" w:rsidR="00C5483A" w:rsidRDefault="00C5483A" w:rsidP="00767B9F">
      <w:pPr>
        <w:pStyle w:val="NoSpacing"/>
        <w:ind w:firstLine="720"/>
        <w:rPr>
          <w:rFonts w:ascii="Browallia New" w:hAnsi="Browallia New" w:cs="Browallia New"/>
          <w:sz w:val="28"/>
        </w:rPr>
      </w:pPr>
    </w:p>
    <w:p w14:paraId="680E5CA8" w14:textId="77777777" w:rsidR="00C5483A" w:rsidRDefault="00C5483A" w:rsidP="00767B9F">
      <w:pPr>
        <w:pStyle w:val="NoSpacing"/>
        <w:ind w:firstLine="720"/>
        <w:rPr>
          <w:rFonts w:ascii="Browallia New" w:hAnsi="Browallia New" w:cs="Browallia New"/>
          <w:sz w:val="28"/>
        </w:rPr>
      </w:pPr>
    </w:p>
    <w:p w14:paraId="0B01303C" w14:textId="51546E05" w:rsidR="00C5483A" w:rsidRPr="003251EC" w:rsidRDefault="00C5483A" w:rsidP="00C5483A">
      <w:pPr>
        <w:pStyle w:val="Heading1"/>
      </w:pPr>
      <w:r>
        <w:lastRenderedPageBreak/>
        <w:t>7</w:t>
      </w:r>
      <w:r w:rsidRPr="003251EC">
        <w:t>.</w:t>
      </w:r>
      <w:r w:rsidRPr="003251EC">
        <w:tab/>
        <w:t xml:space="preserve">TRADE ACCOUNTS AND OTHER CURRENT RECEIVABLE </w:t>
      </w:r>
      <w:r w:rsidR="003D5C45">
        <w:t>-</w:t>
      </w:r>
      <w:r w:rsidRPr="003251EC">
        <w:t xml:space="preserve"> NET</w:t>
      </w:r>
      <w:r>
        <w:t xml:space="preserve"> (</w:t>
      </w:r>
      <w:proofErr w:type="spellStart"/>
      <w:r>
        <w:t>Con’t</w:t>
      </w:r>
      <w:proofErr w:type="spellEnd"/>
      <w:r>
        <w:t>)</w:t>
      </w:r>
    </w:p>
    <w:p w14:paraId="1F6F4FF2" w14:textId="3A6CDE05" w:rsidR="00BB25F8" w:rsidRPr="003251EC" w:rsidRDefault="00BB25F8" w:rsidP="00DF2493">
      <w:pPr>
        <w:pStyle w:val="NoSpacing"/>
        <w:spacing w:after="120"/>
        <w:ind w:firstLine="720"/>
        <w:rPr>
          <w:rFonts w:ascii="Browallia New" w:hAnsi="Browallia New" w:cs="Browallia New"/>
          <w:sz w:val="28"/>
        </w:rPr>
      </w:pPr>
      <w:r w:rsidRPr="003251EC">
        <w:rPr>
          <w:rFonts w:ascii="Browallia New" w:hAnsi="Browallia New" w:cs="Browallia New"/>
          <w:sz w:val="28"/>
        </w:rPr>
        <w:t xml:space="preserve">The balances of trade accounts receivable </w:t>
      </w:r>
      <w:r w:rsidR="0099731D">
        <w:rPr>
          <w:rFonts w:ascii="Browallia New" w:hAnsi="Browallia New" w:cs="Browallia New"/>
          <w:sz w:val="28"/>
        </w:rPr>
        <w:t>(not includes a</w:t>
      </w:r>
      <w:r w:rsidR="0099731D" w:rsidRPr="0099731D">
        <w:rPr>
          <w:rFonts w:ascii="Browallia New" w:hAnsi="Browallia New" w:cs="Browallia New"/>
          <w:sz w:val="28"/>
        </w:rPr>
        <w:t>ccrued income</w:t>
      </w:r>
      <w:r w:rsidR="0099731D">
        <w:rPr>
          <w:rFonts w:ascii="Browallia New" w:hAnsi="Browallia New" w:cs="Browallia New"/>
          <w:sz w:val="28"/>
        </w:rPr>
        <w:t>)</w:t>
      </w:r>
      <w:r w:rsidR="0099731D" w:rsidRPr="0099731D">
        <w:rPr>
          <w:rFonts w:ascii="Browallia New" w:hAnsi="Browallia New" w:cs="Browallia New"/>
          <w:sz w:val="28"/>
        </w:rPr>
        <w:t xml:space="preserve"> </w:t>
      </w:r>
      <w:r w:rsidRPr="003251EC">
        <w:rPr>
          <w:rFonts w:ascii="Browallia New" w:hAnsi="Browallia New" w:cs="Browallia New"/>
          <w:sz w:val="28"/>
        </w:rPr>
        <w:t xml:space="preserve">classified by aging are as </w:t>
      </w:r>
      <w:proofErr w:type="gramStart"/>
      <w:r w:rsidRPr="003251EC">
        <w:rPr>
          <w:rFonts w:ascii="Browallia New" w:hAnsi="Browallia New" w:cs="Browallia New"/>
          <w:sz w:val="28"/>
        </w:rPr>
        <w:t>follows</w:t>
      </w:r>
      <w:r w:rsidR="00750514" w:rsidRPr="003251EC">
        <w:rPr>
          <w:rFonts w:ascii="Browallia New" w:hAnsi="Browallia New" w:cs="Browallia New"/>
          <w:sz w:val="28"/>
        </w:rPr>
        <w:t xml:space="preserve"> </w:t>
      </w:r>
      <w:r w:rsidRPr="003251EC">
        <w:rPr>
          <w:rFonts w:ascii="Browallia New" w:hAnsi="Browallia New" w:cs="Browallia New"/>
          <w:sz w:val="28"/>
        </w:rPr>
        <w:t>:</w:t>
      </w:r>
      <w:proofErr w:type="gramEnd"/>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BB25F8" w:rsidRPr="003251EC" w14:paraId="3C0A99BF" w14:textId="77777777" w:rsidTr="00A13F4F">
        <w:trPr>
          <w:trHeight w:val="20"/>
        </w:trPr>
        <w:tc>
          <w:tcPr>
            <w:tcW w:w="254" w:type="dxa"/>
            <w:shd w:val="clear" w:color="auto" w:fill="auto"/>
            <w:vAlign w:val="bottom"/>
          </w:tcPr>
          <w:p w14:paraId="0C5ABFE6" w14:textId="77777777" w:rsidR="00BB25F8" w:rsidRPr="003251EC"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10808AE3" w14:textId="77777777" w:rsidR="00BB25F8" w:rsidRPr="003251EC" w:rsidRDefault="00BB25F8" w:rsidP="00BB25F8">
            <w:pPr>
              <w:pStyle w:val="NoSpacing"/>
              <w:rPr>
                <w:rFonts w:ascii="Browallia New" w:hAnsi="Browallia New" w:cs="Browallia New"/>
                <w:sz w:val="28"/>
              </w:rPr>
            </w:pPr>
          </w:p>
        </w:tc>
        <w:tc>
          <w:tcPr>
            <w:tcW w:w="5528" w:type="dxa"/>
            <w:gridSpan w:val="5"/>
            <w:shd w:val="clear" w:color="auto" w:fill="auto"/>
            <w:vAlign w:val="bottom"/>
          </w:tcPr>
          <w:p w14:paraId="2E5CE003" w14:textId="77777777" w:rsidR="00BB25F8" w:rsidRPr="003251EC" w:rsidRDefault="00BB25F8" w:rsidP="00BB25F8">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BB25F8" w:rsidRPr="003251EC" w14:paraId="4A04572F" w14:textId="77777777" w:rsidTr="00A13F4F">
        <w:trPr>
          <w:trHeight w:val="371"/>
        </w:trPr>
        <w:tc>
          <w:tcPr>
            <w:tcW w:w="254" w:type="dxa"/>
            <w:shd w:val="clear" w:color="auto" w:fill="auto"/>
            <w:vAlign w:val="bottom"/>
          </w:tcPr>
          <w:p w14:paraId="7DB9193D" w14:textId="77777777" w:rsidR="00BB25F8" w:rsidRPr="003251EC"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410A25BB" w14:textId="77777777" w:rsidR="00BB25F8" w:rsidRPr="003251EC" w:rsidRDefault="00BB25F8" w:rsidP="00BB25F8">
            <w:pPr>
              <w:pStyle w:val="NoSpacing"/>
              <w:rPr>
                <w:rFonts w:ascii="Browallia New" w:hAnsi="Browallia New" w:cs="Browallia New"/>
                <w:sz w:val="28"/>
              </w:rPr>
            </w:pPr>
          </w:p>
        </w:tc>
        <w:tc>
          <w:tcPr>
            <w:tcW w:w="2835" w:type="dxa"/>
            <w:gridSpan w:val="3"/>
            <w:shd w:val="clear" w:color="auto" w:fill="auto"/>
            <w:vAlign w:val="bottom"/>
          </w:tcPr>
          <w:p w14:paraId="3D56586A"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693" w:type="dxa"/>
            <w:gridSpan w:val="2"/>
            <w:shd w:val="clear" w:color="auto" w:fill="auto"/>
            <w:vAlign w:val="bottom"/>
          </w:tcPr>
          <w:p w14:paraId="348AC069"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7C707C" w:rsidRPr="003251EC" w14:paraId="4DCECDD9" w14:textId="77777777" w:rsidTr="00A13F4F">
        <w:trPr>
          <w:trHeight w:val="20"/>
        </w:trPr>
        <w:tc>
          <w:tcPr>
            <w:tcW w:w="254" w:type="dxa"/>
            <w:shd w:val="clear" w:color="auto" w:fill="auto"/>
            <w:vAlign w:val="bottom"/>
          </w:tcPr>
          <w:p w14:paraId="23917427" w14:textId="77777777" w:rsidR="007C707C" w:rsidRPr="003251EC" w:rsidRDefault="007C707C" w:rsidP="007C707C">
            <w:pPr>
              <w:pStyle w:val="NoSpacing"/>
              <w:jc w:val="right"/>
              <w:rPr>
                <w:rFonts w:ascii="Browallia New" w:hAnsi="Browallia New" w:cs="Browallia New"/>
                <w:sz w:val="28"/>
              </w:rPr>
            </w:pPr>
          </w:p>
        </w:tc>
        <w:tc>
          <w:tcPr>
            <w:tcW w:w="3290" w:type="dxa"/>
            <w:shd w:val="clear" w:color="auto" w:fill="auto"/>
            <w:vAlign w:val="bottom"/>
          </w:tcPr>
          <w:p w14:paraId="1E21B9FC" w14:textId="77777777" w:rsidR="007C707C" w:rsidRPr="003251EC" w:rsidRDefault="007C707C" w:rsidP="007C707C">
            <w:pPr>
              <w:pStyle w:val="NoSpacing"/>
              <w:rPr>
                <w:rFonts w:ascii="Browallia New" w:hAnsi="Browallia New" w:cs="Browallia New"/>
                <w:sz w:val="28"/>
              </w:rPr>
            </w:pPr>
          </w:p>
        </w:tc>
        <w:tc>
          <w:tcPr>
            <w:tcW w:w="1417" w:type="dxa"/>
            <w:gridSpan w:val="2"/>
            <w:shd w:val="clear" w:color="auto" w:fill="auto"/>
            <w:vAlign w:val="center"/>
          </w:tcPr>
          <w:p w14:paraId="0EE8CCC5" w14:textId="4D2F694A" w:rsidR="007C707C" w:rsidRPr="003251EC" w:rsidRDefault="007C707C" w:rsidP="00FB26D5">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418" w:type="dxa"/>
            <w:shd w:val="clear" w:color="auto" w:fill="auto"/>
          </w:tcPr>
          <w:p w14:paraId="14045B57" w14:textId="2EE723F6" w:rsidR="007C707C" w:rsidRPr="003251EC" w:rsidRDefault="007C707C" w:rsidP="007C707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c>
          <w:tcPr>
            <w:tcW w:w="1346" w:type="dxa"/>
            <w:shd w:val="clear" w:color="auto" w:fill="auto"/>
            <w:vAlign w:val="center"/>
          </w:tcPr>
          <w:p w14:paraId="0630CDCF" w14:textId="745B534E" w:rsidR="007C707C" w:rsidRPr="003251EC" w:rsidRDefault="007C707C" w:rsidP="00FB26D5">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47" w:type="dxa"/>
            <w:shd w:val="clear" w:color="auto" w:fill="auto"/>
          </w:tcPr>
          <w:p w14:paraId="19543054" w14:textId="6E97C75A" w:rsidR="007C707C" w:rsidRPr="003251EC" w:rsidRDefault="007C707C" w:rsidP="00FB26D5">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7C707C" w:rsidRPr="003251EC" w14:paraId="1BDBC4BF" w14:textId="77777777" w:rsidTr="00A13F4F">
        <w:trPr>
          <w:trHeight w:val="20"/>
        </w:trPr>
        <w:tc>
          <w:tcPr>
            <w:tcW w:w="3544" w:type="dxa"/>
            <w:gridSpan w:val="2"/>
            <w:shd w:val="clear" w:color="auto" w:fill="auto"/>
          </w:tcPr>
          <w:p w14:paraId="11BBD4AD"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sz w:val="28"/>
              </w:rPr>
              <w:t>Accounts receivable not yet due</w:t>
            </w:r>
          </w:p>
        </w:tc>
        <w:tc>
          <w:tcPr>
            <w:tcW w:w="1417" w:type="dxa"/>
            <w:gridSpan w:val="2"/>
            <w:shd w:val="clear" w:color="auto" w:fill="auto"/>
            <w:vAlign w:val="bottom"/>
          </w:tcPr>
          <w:p w14:paraId="6DDAB854" w14:textId="03FF1176" w:rsidR="007C707C" w:rsidRPr="007C707C" w:rsidRDefault="00C5483A" w:rsidP="007C707C">
            <w:pPr>
              <w:pStyle w:val="NoSpacing"/>
              <w:jc w:val="right"/>
              <w:rPr>
                <w:rFonts w:ascii="Browallia New" w:hAnsi="Browallia New" w:cs="Browallia New"/>
                <w:sz w:val="28"/>
              </w:rPr>
            </w:pPr>
            <w:r>
              <w:rPr>
                <w:rFonts w:ascii="Browallia New" w:hAnsi="Browallia New" w:cs="Browallia New"/>
                <w:sz w:val="28"/>
              </w:rPr>
              <w:t>67,052</w:t>
            </w:r>
          </w:p>
        </w:tc>
        <w:tc>
          <w:tcPr>
            <w:tcW w:w="1418" w:type="dxa"/>
            <w:shd w:val="clear" w:color="auto" w:fill="auto"/>
            <w:vAlign w:val="bottom"/>
          </w:tcPr>
          <w:p w14:paraId="7ADE534A" w14:textId="5D5A0507" w:rsidR="007C707C" w:rsidRPr="003251EC" w:rsidRDefault="00C5483A" w:rsidP="007C707C">
            <w:pPr>
              <w:pStyle w:val="NoSpacing"/>
              <w:jc w:val="right"/>
              <w:rPr>
                <w:rFonts w:ascii="Browallia New" w:hAnsi="Browallia New" w:cs="Browallia New"/>
                <w:sz w:val="28"/>
              </w:rPr>
            </w:pPr>
            <w:r>
              <w:rPr>
                <w:rFonts w:ascii="Browallia New" w:hAnsi="Browallia New" w:cs="Browallia New"/>
                <w:sz w:val="28"/>
              </w:rPr>
              <w:t>-</w:t>
            </w:r>
          </w:p>
        </w:tc>
        <w:tc>
          <w:tcPr>
            <w:tcW w:w="1346" w:type="dxa"/>
            <w:shd w:val="clear" w:color="auto" w:fill="auto"/>
            <w:vAlign w:val="bottom"/>
          </w:tcPr>
          <w:p w14:paraId="3E2E49ED" w14:textId="67781732"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10D6CF4F" w14:textId="0C60E2F0"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67B9F" w:rsidRPr="003251EC" w14:paraId="0FD44B22" w14:textId="77777777" w:rsidTr="00A13F4F">
        <w:trPr>
          <w:trHeight w:val="20"/>
        </w:trPr>
        <w:tc>
          <w:tcPr>
            <w:tcW w:w="3544" w:type="dxa"/>
            <w:gridSpan w:val="2"/>
            <w:shd w:val="clear" w:color="auto" w:fill="auto"/>
          </w:tcPr>
          <w:p w14:paraId="59178BF5" w14:textId="77777777" w:rsidR="00767B9F" w:rsidRPr="003251EC" w:rsidRDefault="00767B9F" w:rsidP="00767B9F">
            <w:pPr>
              <w:pStyle w:val="NoSpacing"/>
              <w:rPr>
                <w:rFonts w:ascii="Browallia New" w:hAnsi="Browallia New" w:cs="Browallia New"/>
                <w:sz w:val="28"/>
              </w:rPr>
            </w:pPr>
            <w:r w:rsidRPr="003251EC">
              <w:rPr>
                <w:rFonts w:ascii="Browallia New" w:hAnsi="Browallia New" w:cs="Browallia New"/>
                <w:sz w:val="28"/>
              </w:rPr>
              <w:t xml:space="preserve">Accounts receivable </w:t>
            </w:r>
            <w:proofErr w:type="spellStart"/>
            <w:r w:rsidRPr="003251EC">
              <w:rPr>
                <w:rFonts w:ascii="Browallia New" w:hAnsi="Browallia New" w:cs="Browallia New"/>
                <w:sz w:val="28"/>
              </w:rPr>
              <w:t xml:space="preserve">over </w:t>
            </w:r>
            <w:proofErr w:type="gramStart"/>
            <w:r w:rsidRPr="003251EC">
              <w:rPr>
                <w:rFonts w:ascii="Browallia New" w:hAnsi="Browallia New" w:cs="Browallia New"/>
                <w:sz w:val="28"/>
              </w:rPr>
              <w:t>due</w:t>
            </w:r>
            <w:proofErr w:type="spellEnd"/>
            <w:r w:rsidRPr="003251EC">
              <w:rPr>
                <w:rFonts w:ascii="Browallia New" w:hAnsi="Browallia New" w:cs="Browallia New"/>
                <w:sz w:val="28"/>
              </w:rPr>
              <w:t xml:space="preserve"> :</w:t>
            </w:r>
            <w:proofErr w:type="gramEnd"/>
          </w:p>
        </w:tc>
        <w:tc>
          <w:tcPr>
            <w:tcW w:w="1417" w:type="dxa"/>
            <w:gridSpan w:val="2"/>
            <w:shd w:val="clear" w:color="auto" w:fill="auto"/>
            <w:vAlign w:val="bottom"/>
          </w:tcPr>
          <w:p w14:paraId="77611529" w14:textId="77777777" w:rsidR="00767B9F" w:rsidRPr="007C707C" w:rsidRDefault="00767B9F" w:rsidP="00767B9F">
            <w:pPr>
              <w:pStyle w:val="NoSpacing"/>
              <w:jc w:val="right"/>
              <w:rPr>
                <w:rFonts w:ascii="Browallia New" w:hAnsi="Browallia New" w:cs="Browallia New"/>
                <w:sz w:val="28"/>
                <w:cs/>
              </w:rPr>
            </w:pPr>
          </w:p>
        </w:tc>
        <w:tc>
          <w:tcPr>
            <w:tcW w:w="1418" w:type="dxa"/>
            <w:shd w:val="clear" w:color="auto" w:fill="auto"/>
            <w:vAlign w:val="bottom"/>
          </w:tcPr>
          <w:p w14:paraId="6275B9F5" w14:textId="77777777" w:rsidR="00767B9F" w:rsidRPr="003251EC" w:rsidRDefault="00767B9F" w:rsidP="00767B9F">
            <w:pPr>
              <w:pStyle w:val="NoSpacing"/>
              <w:jc w:val="right"/>
              <w:rPr>
                <w:rFonts w:ascii="Browallia New" w:hAnsi="Browallia New" w:cs="Browallia New"/>
                <w:sz w:val="28"/>
              </w:rPr>
            </w:pPr>
          </w:p>
        </w:tc>
        <w:tc>
          <w:tcPr>
            <w:tcW w:w="1346" w:type="dxa"/>
            <w:shd w:val="clear" w:color="auto" w:fill="auto"/>
            <w:vAlign w:val="bottom"/>
          </w:tcPr>
          <w:p w14:paraId="596BD3C7" w14:textId="77777777" w:rsidR="00767B9F" w:rsidRPr="003251EC" w:rsidRDefault="00767B9F" w:rsidP="00767B9F">
            <w:pPr>
              <w:pStyle w:val="NoSpacing"/>
              <w:jc w:val="right"/>
              <w:rPr>
                <w:rFonts w:ascii="Browallia New" w:hAnsi="Browallia New" w:cs="Browallia New"/>
                <w:sz w:val="28"/>
              </w:rPr>
            </w:pPr>
          </w:p>
        </w:tc>
        <w:tc>
          <w:tcPr>
            <w:tcW w:w="1347" w:type="dxa"/>
            <w:shd w:val="clear" w:color="auto" w:fill="auto"/>
            <w:vAlign w:val="bottom"/>
          </w:tcPr>
          <w:p w14:paraId="18A86917" w14:textId="77777777" w:rsidR="00767B9F" w:rsidRPr="003251EC" w:rsidRDefault="00767B9F" w:rsidP="00767B9F">
            <w:pPr>
              <w:pStyle w:val="NoSpacing"/>
              <w:jc w:val="right"/>
              <w:rPr>
                <w:rFonts w:ascii="Browallia New" w:hAnsi="Browallia New" w:cs="Browallia New"/>
                <w:sz w:val="28"/>
              </w:rPr>
            </w:pPr>
          </w:p>
        </w:tc>
      </w:tr>
      <w:tr w:rsidR="007C707C" w:rsidRPr="003251EC" w14:paraId="3D5767AA" w14:textId="77777777" w:rsidTr="00A13F4F">
        <w:trPr>
          <w:trHeight w:val="20"/>
        </w:trPr>
        <w:tc>
          <w:tcPr>
            <w:tcW w:w="3544" w:type="dxa"/>
            <w:gridSpan w:val="2"/>
            <w:shd w:val="clear" w:color="auto" w:fill="auto"/>
            <w:vAlign w:val="bottom"/>
          </w:tcPr>
          <w:p w14:paraId="5E531E88" w14:textId="77777777" w:rsidR="007C707C" w:rsidRPr="003251EC" w:rsidRDefault="007C707C" w:rsidP="007C707C">
            <w:pPr>
              <w:pStyle w:val="NoSpacing"/>
              <w:ind w:firstLine="140"/>
              <w:rPr>
                <w:rFonts w:ascii="Browallia New" w:hAnsi="Browallia New" w:cs="Browallia New"/>
                <w:sz w:val="28"/>
                <w:cs/>
              </w:rPr>
            </w:pPr>
            <w:r w:rsidRPr="003251EC">
              <w:rPr>
                <w:rFonts w:ascii="Browallia New" w:hAnsi="Browallia New" w:cs="Browallia New"/>
                <w:sz w:val="28"/>
              </w:rPr>
              <w:t xml:space="preserve">     Under or equal to 3 months</w:t>
            </w:r>
          </w:p>
        </w:tc>
        <w:tc>
          <w:tcPr>
            <w:tcW w:w="1417" w:type="dxa"/>
            <w:gridSpan w:val="2"/>
            <w:shd w:val="clear" w:color="auto" w:fill="auto"/>
          </w:tcPr>
          <w:p w14:paraId="35C736AD" w14:textId="5BE99A03" w:rsidR="007C707C" w:rsidRPr="007C707C" w:rsidRDefault="00A13F4F" w:rsidP="007C707C">
            <w:pPr>
              <w:pStyle w:val="NoSpacing"/>
              <w:jc w:val="right"/>
              <w:rPr>
                <w:rFonts w:ascii="Browallia New" w:hAnsi="Browallia New" w:cs="Browallia New"/>
                <w:sz w:val="28"/>
              </w:rPr>
            </w:pPr>
            <w:r>
              <w:rPr>
                <w:rFonts w:ascii="Browallia New" w:hAnsi="Browallia New" w:cs="Browallia New"/>
                <w:sz w:val="28"/>
              </w:rPr>
              <w:t>16,290</w:t>
            </w:r>
          </w:p>
        </w:tc>
        <w:tc>
          <w:tcPr>
            <w:tcW w:w="1418" w:type="dxa"/>
            <w:shd w:val="clear" w:color="auto" w:fill="auto"/>
          </w:tcPr>
          <w:p w14:paraId="36895A92" w14:textId="6EFEE5F6"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w:t>
            </w:r>
          </w:p>
        </w:tc>
        <w:tc>
          <w:tcPr>
            <w:tcW w:w="1346" w:type="dxa"/>
            <w:shd w:val="clear" w:color="auto" w:fill="auto"/>
            <w:vAlign w:val="bottom"/>
          </w:tcPr>
          <w:p w14:paraId="4E647711" w14:textId="051EDA7F"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7F38B3D1" w14:textId="7BEED24C"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C707C" w:rsidRPr="003251EC" w14:paraId="4A0A6D57" w14:textId="77777777" w:rsidTr="00A13F4F">
        <w:trPr>
          <w:trHeight w:val="20"/>
        </w:trPr>
        <w:tc>
          <w:tcPr>
            <w:tcW w:w="3544" w:type="dxa"/>
            <w:gridSpan w:val="2"/>
            <w:shd w:val="clear" w:color="auto" w:fill="auto"/>
            <w:vAlign w:val="bottom"/>
          </w:tcPr>
          <w:p w14:paraId="5D30BFA5" w14:textId="77777777" w:rsidR="007C707C" w:rsidRPr="003251EC" w:rsidRDefault="007C707C" w:rsidP="007C707C">
            <w:pPr>
              <w:pStyle w:val="NoSpacing"/>
              <w:ind w:firstLine="140"/>
              <w:rPr>
                <w:rFonts w:ascii="Browallia New" w:hAnsi="Browallia New" w:cs="Browallia New"/>
                <w:sz w:val="28"/>
                <w:cs/>
              </w:rPr>
            </w:pPr>
            <w:r w:rsidRPr="003251EC">
              <w:rPr>
                <w:rFonts w:ascii="Browallia New" w:hAnsi="Browallia New" w:cs="Browallia New"/>
                <w:sz w:val="28"/>
              </w:rPr>
              <w:t xml:space="preserve">     Over 3 months to 6 months</w:t>
            </w:r>
          </w:p>
        </w:tc>
        <w:tc>
          <w:tcPr>
            <w:tcW w:w="1417" w:type="dxa"/>
            <w:gridSpan w:val="2"/>
            <w:shd w:val="clear" w:color="auto" w:fill="auto"/>
          </w:tcPr>
          <w:p w14:paraId="32350372" w14:textId="219D4CA4" w:rsidR="007C707C" w:rsidRPr="007C707C" w:rsidRDefault="00A13F4F" w:rsidP="007C707C">
            <w:pPr>
              <w:pStyle w:val="NoSpacing"/>
              <w:jc w:val="right"/>
              <w:rPr>
                <w:rFonts w:ascii="Browallia New" w:hAnsi="Browallia New" w:cs="Browallia New"/>
                <w:sz w:val="28"/>
              </w:rPr>
            </w:pPr>
            <w:r>
              <w:rPr>
                <w:rFonts w:ascii="Browallia New" w:hAnsi="Browallia New" w:cs="Browallia New"/>
                <w:sz w:val="28"/>
              </w:rPr>
              <w:t>5,367</w:t>
            </w:r>
          </w:p>
        </w:tc>
        <w:tc>
          <w:tcPr>
            <w:tcW w:w="1418" w:type="dxa"/>
            <w:shd w:val="clear" w:color="auto" w:fill="auto"/>
          </w:tcPr>
          <w:p w14:paraId="36D1F279" w14:textId="43C90C06"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w:t>
            </w:r>
          </w:p>
        </w:tc>
        <w:tc>
          <w:tcPr>
            <w:tcW w:w="1346" w:type="dxa"/>
            <w:shd w:val="clear" w:color="auto" w:fill="auto"/>
            <w:vAlign w:val="bottom"/>
          </w:tcPr>
          <w:p w14:paraId="2F4FDF6E" w14:textId="0BB0E659"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263B3FC7" w14:textId="1406A7E5"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C707C" w:rsidRPr="003251EC" w14:paraId="088886CD" w14:textId="77777777" w:rsidTr="00A13F4F">
        <w:trPr>
          <w:trHeight w:val="20"/>
        </w:trPr>
        <w:tc>
          <w:tcPr>
            <w:tcW w:w="3544" w:type="dxa"/>
            <w:gridSpan w:val="2"/>
            <w:shd w:val="clear" w:color="auto" w:fill="auto"/>
            <w:vAlign w:val="bottom"/>
          </w:tcPr>
          <w:p w14:paraId="0D11775A" w14:textId="77777777" w:rsidR="007C707C" w:rsidRPr="003251EC" w:rsidRDefault="007C707C" w:rsidP="007C707C">
            <w:pPr>
              <w:pStyle w:val="NoSpacing"/>
              <w:ind w:firstLine="140"/>
              <w:rPr>
                <w:rFonts w:ascii="Browallia New" w:hAnsi="Browallia New" w:cs="Browallia New"/>
                <w:sz w:val="28"/>
              </w:rPr>
            </w:pPr>
            <w:r w:rsidRPr="003251EC">
              <w:rPr>
                <w:rFonts w:ascii="Browallia New" w:hAnsi="Browallia New" w:cs="Browallia New"/>
                <w:sz w:val="28"/>
              </w:rPr>
              <w:t xml:space="preserve">     Over 6 months to 12 months</w:t>
            </w:r>
          </w:p>
        </w:tc>
        <w:tc>
          <w:tcPr>
            <w:tcW w:w="1417" w:type="dxa"/>
            <w:gridSpan w:val="2"/>
            <w:shd w:val="clear" w:color="auto" w:fill="auto"/>
            <w:vAlign w:val="bottom"/>
          </w:tcPr>
          <w:p w14:paraId="721C7BE1" w14:textId="794FFA1F" w:rsidR="007C707C" w:rsidRPr="007C707C" w:rsidRDefault="00A13F4F" w:rsidP="007C707C">
            <w:pPr>
              <w:pStyle w:val="NoSpacing"/>
              <w:jc w:val="right"/>
              <w:rPr>
                <w:rFonts w:ascii="Browallia New" w:hAnsi="Browallia New" w:cs="Browallia New"/>
                <w:sz w:val="28"/>
              </w:rPr>
            </w:pPr>
            <w:r>
              <w:rPr>
                <w:rFonts w:ascii="Browallia New" w:hAnsi="Browallia New" w:cs="Browallia New"/>
                <w:sz w:val="28"/>
              </w:rPr>
              <w:t>9,500</w:t>
            </w:r>
          </w:p>
        </w:tc>
        <w:tc>
          <w:tcPr>
            <w:tcW w:w="1418" w:type="dxa"/>
            <w:shd w:val="clear" w:color="auto" w:fill="auto"/>
            <w:vAlign w:val="bottom"/>
          </w:tcPr>
          <w:p w14:paraId="49C94BD1" w14:textId="7D56C15C"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cs/>
              </w:rPr>
              <w:t>-</w:t>
            </w:r>
          </w:p>
        </w:tc>
        <w:tc>
          <w:tcPr>
            <w:tcW w:w="1346" w:type="dxa"/>
            <w:shd w:val="clear" w:color="auto" w:fill="auto"/>
            <w:vAlign w:val="bottom"/>
          </w:tcPr>
          <w:p w14:paraId="4A6E6C1D" w14:textId="1C819E41"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0936708D" w14:textId="37983B2A"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4</w:t>
            </w:r>
          </w:p>
        </w:tc>
      </w:tr>
      <w:tr w:rsidR="007C707C" w:rsidRPr="003251EC" w14:paraId="7B89C253" w14:textId="77777777" w:rsidTr="00A13F4F">
        <w:trPr>
          <w:trHeight w:val="20"/>
        </w:trPr>
        <w:tc>
          <w:tcPr>
            <w:tcW w:w="3544" w:type="dxa"/>
            <w:gridSpan w:val="2"/>
            <w:shd w:val="clear" w:color="auto" w:fill="auto"/>
            <w:vAlign w:val="bottom"/>
          </w:tcPr>
          <w:p w14:paraId="78A81513" w14:textId="77777777" w:rsidR="007C707C" w:rsidRPr="003251EC" w:rsidRDefault="007C707C" w:rsidP="007C707C">
            <w:pPr>
              <w:pStyle w:val="NoSpacing"/>
              <w:ind w:firstLine="140"/>
              <w:rPr>
                <w:rFonts w:ascii="Browallia New" w:hAnsi="Browallia New" w:cs="Browallia New"/>
                <w:sz w:val="28"/>
              </w:rPr>
            </w:pPr>
            <w:r w:rsidRPr="003251EC">
              <w:rPr>
                <w:rFonts w:ascii="Browallia New" w:hAnsi="Browallia New" w:cs="Browallia New"/>
                <w:sz w:val="28"/>
              </w:rPr>
              <w:t xml:space="preserve">     Over 12 months</w:t>
            </w:r>
          </w:p>
        </w:tc>
        <w:tc>
          <w:tcPr>
            <w:tcW w:w="1417" w:type="dxa"/>
            <w:gridSpan w:val="2"/>
            <w:shd w:val="clear" w:color="auto" w:fill="auto"/>
            <w:vAlign w:val="bottom"/>
          </w:tcPr>
          <w:p w14:paraId="633D795B" w14:textId="096A98D6" w:rsidR="007C707C" w:rsidRPr="007C707C" w:rsidRDefault="00A13F4F" w:rsidP="007C707C">
            <w:pPr>
              <w:pStyle w:val="NoSpacing"/>
              <w:jc w:val="right"/>
              <w:rPr>
                <w:rFonts w:ascii="Browallia New" w:hAnsi="Browallia New" w:cs="Browallia New"/>
                <w:sz w:val="28"/>
              </w:rPr>
            </w:pPr>
            <w:r>
              <w:rPr>
                <w:rFonts w:ascii="Browallia New" w:hAnsi="Browallia New" w:cs="Browallia New"/>
                <w:sz w:val="28"/>
              </w:rPr>
              <w:t>78,425</w:t>
            </w:r>
          </w:p>
        </w:tc>
        <w:tc>
          <w:tcPr>
            <w:tcW w:w="1418" w:type="dxa"/>
            <w:shd w:val="clear" w:color="auto" w:fill="auto"/>
            <w:vAlign w:val="bottom"/>
          </w:tcPr>
          <w:p w14:paraId="486570D9" w14:textId="7D76E794"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78,29</w:t>
            </w:r>
            <w:r w:rsidR="00C5483A">
              <w:rPr>
                <w:rFonts w:ascii="Browallia New" w:hAnsi="Browallia New" w:cs="Browallia New"/>
                <w:sz w:val="28"/>
              </w:rPr>
              <w:t>5</w:t>
            </w:r>
          </w:p>
        </w:tc>
        <w:tc>
          <w:tcPr>
            <w:tcW w:w="1346" w:type="dxa"/>
            <w:shd w:val="clear" w:color="auto" w:fill="auto"/>
            <w:vAlign w:val="bottom"/>
          </w:tcPr>
          <w:p w14:paraId="76A71809" w14:textId="33A0E6C0"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416</w:t>
            </w:r>
          </w:p>
        </w:tc>
        <w:tc>
          <w:tcPr>
            <w:tcW w:w="1347" w:type="dxa"/>
            <w:shd w:val="clear" w:color="auto" w:fill="auto"/>
            <w:vAlign w:val="bottom"/>
          </w:tcPr>
          <w:p w14:paraId="0351FDFF" w14:textId="33DAE7D3"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389</w:t>
            </w:r>
          </w:p>
        </w:tc>
      </w:tr>
      <w:tr w:rsidR="007C707C" w:rsidRPr="003251EC" w14:paraId="4C888168" w14:textId="77777777" w:rsidTr="00A13F4F">
        <w:trPr>
          <w:trHeight w:val="20"/>
        </w:trPr>
        <w:tc>
          <w:tcPr>
            <w:tcW w:w="3544" w:type="dxa"/>
            <w:gridSpan w:val="2"/>
            <w:shd w:val="clear" w:color="auto" w:fill="auto"/>
            <w:vAlign w:val="bottom"/>
          </w:tcPr>
          <w:p w14:paraId="6EF0EE2D" w14:textId="77777777" w:rsidR="007C707C" w:rsidRPr="003251EC" w:rsidRDefault="007C707C" w:rsidP="007C707C">
            <w:pPr>
              <w:pStyle w:val="NoSpacing"/>
              <w:ind w:hanging="5"/>
              <w:rPr>
                <w:rFonts w:ascii="Browallia New" w:hAnsi="Browallia New" w:cs="Browallia New"/>
                <w:sz w:val="28"/>
              </w:rPr>
            </w:pPr>
            <w:r w:rsidRPr="003251EC">
              <w:rPr>
                <w:rFonts w:ascii="Browallia New" w:hAnsi="Browallia New" w:cs="Browallia New"/>
                <w:sz w:val="28"/>
              </w:rPr>
              <w:t>Total</w:t>
            </w:r>
          </w:p>
        </w:tc>
        <w:tc>
          <w:tcPr>
            <w:tcW w:w="1417" w:type="dxa"/>
            <w:gridSpan w:val="2"/>
            <w:shd w:val="clear" w:color="auto" w:fill="auto"/>
            <w:vAlign w:val="bottom"/>
          </w:tcPr>
          <w:p w14:paraId="2BEE2737" w14:textId="55AF98BA" w:rsidR="007C707C" w:rsidRPr="007C707C" w:rsidRDefault="00C5483A" w:rsidP="007C707C">
            <w:pPr>
              <w:pStyle w:val="NoSpacing"/>
              <w:pBdr>
                <w:top w:val="single" w:sz="4" w:space="1" w:color="auto"/>
              </w:pBdr>
              <w:jc w:val="right"/>
              <w:rPr>
                <w:rFonts w:ascii="Browallia New" w:hAnsi="Browallia New" w:cs="Browallia New"/>
                <w:sz w:val="28"/>
              </w:rPr>
            </w:pPr>
            <w:r>
              <w:rPr>
                <w:rFonts w:ascii="Browallia New" w:hAnsi="Browallia New" w:cs="Browallia New"/>
                <w:sz w:val="28"/>
              </w:rPr>
              <w:t>176,634</w:t>
            </w:r>
          </w:p>
        </w:tc>
        <w:tc>
          <w:tcPr>
            <w:tcW w:w="1418" w:type="dxa"/>
            <w:shd w:val="clear" w:color="auto" w:fill="auto"/>
            <w:vAlign w:val="bottom"/>
          </w:tcPr>
          <w:p w14:paraId="6A632DFD" w14:textId="2E8F1094" w:rsidR="007C707C" w:rsidRPr="003251EC" w:rsidRDefault="00C5483A" w:rsidP="007C707C">
            <w:pPr>
              <w:pStyle w:val="NoSpacing"/>
              <w:pBdr>
                <w:top w:val="single" w:sz="4" w:space="1" w:color="auto"/>
              </w:pBdr>
              <w:jc w:val="right"/>
              <w:rPr>
                <w:rFonts w:ascii="Browallia New" w:hAnsi="Browallia New" w:cs="Browallia New"/>
                <w:color w:val="000000"/>
                <w:sz w:val="28"/>
              </w:rPr>
            </w:pPr>
            <w:r>
              <w:rPr>
                <w:rFonts w:ascii="Browallia New" w:hAnsi="Browallia New" w:cs="Browallia New"/>
                <w:color w:val="000000"/>
                <w:sz w:val="28"/>
              </w:rPr>
              <w:t>78,295</w:t>
            </w:r>
          </w:p>
        </w:tc>
        <w:tc>
          <w:tcPr>
            <w:tcW w:w="1346" w:type="dxa"/>
            <w:shd w:val="clear" w:color="auto" w:fill="auto"/>
            <w:vAlign w:val="bottom"/>
          </w:tcPr>
          <w:p w14:paraId="79E827E9" w14:textId="3EC12400" w:rsidR="007C707C" w:rsidRPr="003251EC" w:rsidRDefault="007C707C" w:rsidP="007C707C">
            <w:pPr>
              <w:pStyle w:val="NoSpacing"/>
              <w:pBdr>
                <w:top w:val="single" w:sz="4" w:space="1" w:color="auto"/>
              </w:pBdr>
              <w:jc w:val="right"/>
              <w:rPr>
                <w:rFonts w:ascii="Browallia New" w:hAnsi="Browallia New" w:cs="Browallia New"/>
                <w:sz w:val="28"/>
              </w:rPr>
            </w:pPr>
            <w:r w:rsidRPr="003251EC">
              <w:rPr>
                <w:rFonts w:ascii="Browallia New" w:hAnsi="Browallia New" w:cs="Browallia New"/>
                <w:sz w:val="28"/>
                <w:cs/>
              </w:rPr>
              <w:t>416</w:t>
            </w:r>
          </w:p>
        </w:tc>
        <w:tc>
          <w:tcPr>
            <w:tcW w:w="1347" w:type="dxa"/>
            <w:shd w:val="clear" w:color="auto" w:fill="auto"/>
            <w:vAlign w:val="bottom"/>
          </w:tcPr>
          <w:p w14:paraId="5A501027" w14:textId="6FFC60A4" w:rsidR="007C707C" w:rsidRPr="003251EC" w:rsidRDefault="007C707C" w:rsidP="007C707C">
            <w:pPr>
              <w:pStyle w:val="NoSpacing"/>
              <w:pBdr>
                <w:top w:val="single" w:sz="4" w:space="1" w:color="auto"/>
              </w:pBdr>
              <w:jc w:val="right"/>
              <w:rPr>
                <w:rFonts w:ascii="Browallia New" w:hAnsi="Browallia New" w:cs="Browallia New"/>
                <w:sz w:val="28"/>
              </w:rPr>
            </w:pPr>
            <w:r w:rsidRPr="003251EC">
              <w:rPr>
                <w:rFonts w:ascii="Browallia New" w:hAnsi="Browallia New" w:cs="Browallia New"/>
                <w:sz w:val="28"/>
              </w:rPr>
              <w:t>393</w:t>
            </w:r>
          </w:p>
        </w:tc>
      </w:tr>
      <w:tr w:rsidR="007C707C" w:rsidRPr="003251EC" w14:paraId="592D5934" w14:textId="77777777" w:rsidTr="00A13F4F">
        <w:trPr>
          <w:trHeight w:val="20"/>
        </w:trPr>
        <w:tc>
          <w:tcPr>
            <w:tcW w:w="3686" w:type="dxa"/>
            <w:gridSpan w:val="3"/>
            <w:shd w:val="clear" w:color="auto" w:fill="auto"/>
            <w:vAlign w:val="bottom"/>
          </w:tcPr>
          <w:p w14:paraId="2BD9596F" w14:textId="77777777" w:rsidR="007C707C" w:rsidRPr="007C707C" w:rsidRDefault="007C707C" w:rsidP="007C707C">
            <w:pPr>
              <w:pStyle w:val="NoSpacing"/>
              <w:rPr>
                <w:rFonts w:ascii="Browallia New" w:hAnsi="Browallia New" w:cs="Browallia New"/>
                <w:sz w:val="28"/>
              </w:rPr>
            </w:pPr>
            <w:r w:rsidRPr="007C707C">
              <w:rPr>
                <w:rFonts w:ascii="Browallia New" w:hAnsi="Browallia New" w:cs="Browallia New"/>
                <w:sz w:val="28"/>
                <w:u w:val="single"/>
              </w:rPr>
              <w:t>Less</w:t>
            </w:r>
            <w:r w:rsidRPr="007C707C">
              <w:rPr>
                <w:rFonts w:ascii="Browallia New" w:hAnsi="Browallia New" w:cs="Browallia New"/>
                <w:sz w:val="28"/>
              </w:rPr>
              <w:t xml:space="preserve"> Allowance for expected credit losses</w:t>
            </w:r>
          </w:p>
        </w:tc>
        <w:tc>
          <w:tcPr>
            <w:tcW w:w="1275" w:type="dxa"/>
            <w:shd w:val="clear" w:color="auto" w:fill="auto"/>
            <w:vAlign w:val="bottom"/>
          </w:tcPr>
          <w:p w14:paraId="4C48CB52" w14:textId="735F676F" w:rsidR="007C707C" w:rsidRPr="007C707C" w:rsidRDefault="00A13F4F" w:rsidP="007C707C">
            <w:pPr>
              <w:pStyle w:val="NoSpacing"/>
              <w:jc w:val="right"/>
              <w:rPr>
                <w:rFonts w:ascii="Browallia New" w:hAnsi="Browallia New" w:cs="Browallia New"/>
                <w:sz w:val="28"/>
              </w:rPr>
            </w:pPr>
            <w:r>
              <w:rPr>
                <w:rFonts w:ascii="Browallia New" w:hAnsi="Browallia New" w:cs="Browallia New"/>
                <w:sz w:val="28"/>
              </w:rPr>
              <w:t>(78,425)</w:t>
            </w:r>
          </w:p>
        </w:tc>
        <w:tc>
          <w:tcPr>
            <w:tcW w:w="1418" w:type="dxa"/>
            <w:shd w:val="clear" w:color="auto" w:fill="auto"/>
            <w:vAlign w:val="bottom"/>
          </w:tcPr>
          <w:p w14:paraId="1FACD405" w14:textId="68D1C593"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(78,292)</w:t>
            </w:r>
          </w:p>
        </w:tc>
        <w:tc>
          <w:tcPr>
            <w:tcW w:w="1346" w:type="dxa"/>
            <w:shd w:val="clear" w:color="auto" w:fill="auto"/>
            <w:vAlign w:val="bottom"/>
          </w:tcPr>
          <w:p w14:paraId="444E8561" w14:textId="128EDC16"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(416)</w:t>
            </w:r>
          </w:p>
        </w:tc>
        <w:tc>
          <w:tcPr>
            <w:tcW w:w="1347" w:type="dxa"/>
            <w:shd w:val="clear" w:color="auto" w:fill="auto"/>
            <w:vAlign w:val="bottom"/>
          </w:tcPr>
          <w:p w14:paraId="135FB19C" w14:textId="40146F5C"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(389)</w:t>
            </w:r>
          </w:p>
        </w:tc>
      </w:tr>
      <w:tr w:rsidR="007C707C" w:rsidRPr="003251EC" w14:paraId="40F98EA8" w14:textId="77777777" w:rsidTr="00A13F4F">
        <w:trPr>
          <w:trHeight w:val="20"/>
        </w:trPr>
        <w:tc>
          <w:tcPr>
            <w:tcW w:w="3544" w:type="dxa"/>
            <w:gridSpan w:val="2"/>
            <w:shd w:val="clear" w:color="auto" w:fill="auto"/>
            <w:vAlign w:val="bottom"/>
          </w:tcPr>
          <w:p w14:paraId="1A3A2B49"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Net</w:t>
            </w:r>
          </w:p>
        </w:tc>
        <w:tc>
          <w:tcPr>
            <w:tcW w:w="1417" w:type="dxa"/>
            <w:gridSpan w:val="2"/>
            <w:shd w:val="clear" w:color="auto" w:fill="auto"/>
            <w:vAlign w:val="bottom"/>
          </w:tcPr>
          <w:p w14:paraId="449B556D" w14:textId="645C8A8E" w:rsidR="007C707C" w:rsidRPr="007C707C" w:rsidRDefault="00C5483A" w:rsidP="007C707C">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98,209</w:t>
            </w:r>
          </w:p>
        </w:tc>
        <w:tc>
          <w:tcPr>
            <w:tcW w:w="1418" w:type="dxa"/>
            <w:shd w:val="clear" w:color="auto" w:fill="auto"/>
            <w:vAlign w:val="bottom"/>
          </w:tcPr>
          <w:p w14:paraId="1629227F" w14:textId="228D52CC" w:rsidR="007C707C" w:rsidRPr="003251EC" w:rsidRDefault="00C5483A" w:rsidP="007C707C">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3</w:t>
            </w:r>
          </w:p>
        </w:tc>
        <w:tc>
          <w:tcPr>
            <w:tcW w:w="1346" w:type="dxa"/>
            <w:shd w:val="clear" w:color="auto" w:fill="auto"/>
            <w:vAlign w:val="bottom"/>
          </w:tcPr>
          <w:p w14:paraId="431D2B31" w14:textId="0D9DE16E" w:rsidR="007C707C" w:rsidRPr="003251EC" w:rsidRDefault="007C707C" w:rsidP="007C707C">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510ED476" w14:textId="6B00F8F5" w:rsidR="007C707C" w:rsidRPr="003251EC" w:rsidRDefault="007C707C" w:rsidP="007C707C">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rPr>
              <w:t>4</w:t>
            </w:r>
          </w:p>
        </w:tc>
      </w:tr>
    </w:tbl>
    <w:p w14:paraId="4DD76925" w14:textId="15F88D43" w:rsidR="00BB25F8" w:rsidRPr="003251EC" w:rsidRDefault="00BB25F8" w:rsidP="00D8295F">
      <w:pPr>
        <w:pStyle w:val="NEWKHAW"/>
        <w:spacing w:before="240"/>
        <w:ind w:firstLine="720"/>
      </w:pPr>
      <w:r w:rsidRPr="003251EC">
        <w:t xml:space="preserve">Allowance for expected credit losses of trade accounts and other current receivable are as </w:t>
      </w:r>
      <w:proofErr w:type="gramStart"/>
      <w:r w:rsidRPr="003251EC">
        <w:t>follows</w:t>
      </w:r>
      <w:r w:rsidR="00750514" w:rsidRPr="003251EC">
        <w:t xml:space="preserve"> </w:t>
      </w:r>
      <w:r w:rsidRPr="003251EC">
        <w:t>:</w:t>
      </w:r>
      <w:proofErr w:type="gramEnd"/>
    </w:p>
    <w:tbl>
      <w:tblPr>
        <w:tblW w:w="9151" w:type="dxa"/>
        <w:tblInd w:w="630" w:type="dxa"/>
        <w:tblLook w:val="04A0" w:firstRow="1" w:lastRow="0" w:firstColumn="1" w:lastColumn="0" w:noHBand="0" w:noVBand="1"/>
      </w:tblPr>
      <w:tblGrid>
        <w:gridCol w:w="682"/>
        <w:gridCol w:w="2799"/>
        <w:gridCol w:w="1418"/>
        <w:gridCol w:w="1417"/>
        <w:gridCol w:w="1448"/>
        <w:gridCol w:w="1387"/>
      </w:tblGrid>
      <w:tr w:rsidR="00BB25F8" w:rsidRPr="003251EC" w14:paraId="1CA959F1" w14:textId="77777777" w:rsidTr="004C2871">
        <w:trPr>
          <w:trHeight w:val="20"/>
        </w:trPr>
        <w:tc>
          <w:tcPr>
            <w:tcW w:w="682" w:type="dxa"/>
            <w:shd w:val="clear" w:color="auto" w:fill="auto"/>
            <w:vAlign w:val="bottom"/>
          </w:tcPr>
          <w:p w14:paraId="5BE98868" w14:textId="77777777" w:rsidR="00BB25F8" w:rsidRPr="003251EC"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22E110" w14:textId="77777777" w:rsidR="00BB25F8" w:rsidRPr="003251EC" w:rsidRDefault="00BB25F8" w:rsidP="00BB25F8">
            <w:pPr>
              <w:pStyle w:val="NoSpacing"/>
              <w:jc w:val="center"/>
              <w:rPr>
                <w:rFonts w:ascii="Browallia New" w:hAnsi="Browallia New" w:cs="Browallia New"/>
                <w:sz w:val="28"/>
              </w:rPr>
            </w:pPr>
          </w:p>
        </w:tc>
        <w:tc>
          <w:tcPr>
            <w:tcW w:w="5670" w:type="dxa"/>
            <w:gridSpan w:val="4"/>
            <w:shd w:val="clear" w:color="auto" w:fill="auto"/>
            <w:vAlign w:val="bottom"/>
          </w:tcPr>
          <w:p w14:paraId="3A20F024" w14:textId="77777777" w:rsidR="00BB25F8" w:rsidRPr="003251EC" w:rsidRDefault="00BB25F8" w:rsidP="00BB25F8">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BB25F8" w:rsidRPr="003251EC" w14:paraId="328D0AC3" w14:textId="77777777" w:rsidTr="004C2871">
        <w:trPr>
          <w:trHeight w:val="371"/>
        </w:trPr>
        <w:tc>
          <w:tcPr>
            <w:tcW w:w="682" w:type="dxa"/>
            <w:shd w:val="clear" w:color="auto" w:fill="auto"/>
            <w:vAlign w:val="bottom"/>
          </w:tcPr>
          <w:p w14:paraId="27EC2342" w14:textId="77777777" w:rsidR="00BB25F8" w:rsidRPr="003251EC"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115100" w14:textId="77777777" w:rsidR="00BB25F8" w:rsidRPr="003251EC" w:rsidRDefault="00BB25F8" w:rsidP="00BB25F8">
            <w:pPr>
              <w:pStyle w:val="NoSpacing"/>
              <w:jc w:val="center"/>
              <w:rPr>
                <w:rFonts w:ascii="Browallia New" w:hAnsi="Browallia New" w:cs="Browallia New"/>
                <w:sz w:val="28"/>
              </w:rPr>
            </w:pPr>
          </w:p>
        </w:tc>
        <w:tc>
          <w:tcPr>
            <w:tcW w:w="2835" w:type="dxa"/>
            <w:gridSpan w:val="2"/>
            <w:shd w:val="clear" w:color="auto" w:fill="auto"/>
            <w:vAlign w:val="bottom"/>
          </w:tcPr>
          <w:p w14:paraId="185D456B"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835" w:type="dxa"/>
            <w:gridSpan w:val="2"/>
            <w:shd w:val="clear" w:color="auto" w:fill="auto"/>
            <w:vAlign w:val="bottom"/>
          </w:tcPr>
          <w:p w14:paraId="4D3CDA3C"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E83364" w:rsidRPr="003251EC" w14:paraId="5B32B6E6" w14:textId="77777777" w:rsidTr="004C2871">
        <w:trPr>
          <w:trHeight w:val="20"/>
        </w:trPr>
        <w:tc>
          <w:tcPr>
            <w:tcW w:w="682" w:type="dxa"/>
            <w:shd w:val="clear" w:color="auto" w:fill="auto"/>
            <w:vAlign w:val="bottom"/>
          </w:tcPr>
          <w:p w14:paraId="67E2A1F2" w14:textId="77777777" w:rsidR="00E83364" w:rsidRPr="003251EC" w:rsidRDefault="00E83364" w:rsidP="00E83364">
            <w:pPr>
              <w:pStyle w:val="NoSpacing"/>
              <w:jc w:val="center"/>
              <w:rPr>
                <w:rFonts w:ascii="Browallia New" w:hAnsi="Browallia New" w:cs="Browallia New"/>
                <w:sz w:val="28"/>
              </w:rPr>
            </w:pPr>
          </w:p>
        </w:tc>
        <w:tc>
          <w:tcPr>
            <w:tcW w:w="2799" w:type="dxa"/>
            <w:shd w:val="clear" w:color="auto" w:fill="auto"/>
            <w:vAlign w:val="bottom"/>
          </w:tcPr>
          <w:p w14:paraId="7C6BA936" w14:textId="77777777" w:rsidR="00E83364" w:rsidRPr="003251EC" w:rsidRDefault="00E83364" w:rsidP="00E83364">
            <w:pPr>
              <w:pStyle w:val="NoSpacing"/>
              <w:jc w:val="center"/>
              <w:rPr>
                <w:rFonts w:ascii="Browallia New" w:hAnsi="Browallia New" w:cs="Browallia New"/>
                <w:sz w:val="28"/>
              </w:rPr>
            </w:pPr>
          </w:p>
        </w:tc>
        <w:tc>
          <w:tcPr>
            <w:tcW w:w="1418" w:type="dxa"/>
            <w:shd w:val="clear" w:color="auto" w:fill="auto"/>
            <w:vAlign w:val="center"/>
          </w:tcPr>
          <w:p w14:paraId="494776D3" w14:textId="528C2944" w:rsidR="00E83364" w:rsidRPr="003251EC" w:rsidRDefault="00E83364" w:rsidP="00E83364">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417" w:type="dxa"/>
            <w:shd w:val="clear" w:color="auto" w:fill="auto"/>
          </w:tcPr>
          <w:p w14:paraId="55A66062" w14:textId="4221D894" w:rsidR="00E83364" w:rsidRPr="003251EC" w:rsidRDefault="00E83364" w:rsidP="00E83364">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c>
          <w:tcPr>
            <w:tcW w:w="1448" w:type="dxa"/>
            <w:shd w:val="clear" w:color="auto" w:fill="auto"/>
            <w:vAlign w:val="center"/>
          </w:tcPr>
          <w:p w14:paraId="6ACC605F" w14:textId="3A79746A" w:rsidR="00E83364" w:rsidRPr="003251EC" w:rsidRDefault="00E83364" w:rsidP="00E83364">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87" w:type="dxa"/>
            <w:shd w:val="clear" w:color="auto" w:fill="auto"/>
          </w:tcPr>
          <w:p w14:paraId="3D9A155F" w14:textId="5592A91C" w:rsidR="00E83364" w:rsidRPr="003251EC" w:rsidRDefault="00E83364" w:rsidP="00E83364">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BB25F8" w:rsidRPr="003251EC" w14:paraId="60059A92" w14:textId="77777777" w:rsidTr="00A13F4F">
        <w:trPr>
          <w:trHeight w:val="20"/>
        </w:trPr>
        <w:tc>
          <w:tcPr>
            <w:tcW w:w="3481" w:type="dxa"/>
            <w:gridSpan w:val="2"/>
            <w:shd w:val="clear" w:color="auto" w:fill="auto"/>
            <w:vAlign w:val="bottom"/>
          </w:tcPr>
          <w:p w14:paraId="439F8A25" w14:textId="254CBD47" w:rsidR="00BB25F8" w:rsidRPr="003251EC" w:rsidRDefault="00BB25F8" w:rsidP="00BB25F8">
            <w:pPr>
              <w:pStyle w:val="NoSpacing"/>
              <w:rPr>
                <w:rFonts w:ascii="Browallia New" w:hAnsi="Browallia New" w:cs="Browallia New"/>
                <w:sz w:val="28"/>
              </w:rPr>
            </w:pPr>
            <w:r w:rsidRPr="003251EC">
              <w:rPr>
                <w:rFonts w:ascii="Browallia New" w:hAnsi="Browallia New" w:cs="Browallia New"/>
                <w:sz w:val="28"/>
              </w:rPr>
              <w:t>Beginning balance of the year</w:t>
            </w:r>
          </w:p>
        </w:tc>
        <w:tc>
          <w:tcPr>
            <w:tcW w:w="1418" w:type="dxa"/>
            <w:shd w:val="clear" w:color="auto" w:fill="auto"/>
            <w:vAlign w:val="bottom"/>
          </w:tcPr>
          <w:p w14:paraId="5A837931" w14:textId="1B47308A" w:rsidR="00BB25F8" w:rsidRPr="003251EC" w:rsidRDefault="00767B9F" w:rsidP="00BB25F8">
            <w:pPr>
              <w:ind w:right="70"/>
              <w:jc w:val="right"/>
              <w:rPr>
                <w:rFonts w:ascii="Browallia New" w:hAnsi="Browallia New" w:cs="Browallia New"/>
              </w:rPr>
            </w:pPr>
            <w:r w:rsidRPr="003251EC">
              <w:rPr>
                <w:rFonts w:ascii="Browallia New" w:hAnsi="Browallia New" w:cs="Browallia New"/>
              </w:rPr>
              <w:t>81,001</w:t>
            </w:r>
          </w:p>
        </w:tc>
        <w:tc>
          <w:tcPr>
            <w:tcW w:w="1417" w:type="dxa"/>
            <w:shd w:val="clear" w:color="auto" w:fill="auto"/>
            <w:vAlign w:val="bottom"/>
          </w:tcPr>
          <w:p w14:paraId="00CD3F25" w14:textId="4BB902BB" w:rsidR="00BB25F8" w:rsidRPr="003251EC" w:rsidRDefault="00DD1814" w:rsidP="00BB25F8">
            <w:pPr>
              <w:ind w:right="70"/>
              <w:jc w:val="right"/>
              <w:rPr>
                <w:rFonts w:ascii="Browallia New" w:hAnsi="Browallia New" w:cs="Browallia New"/>
              </w:rPr>
            </w:pPr>
            <w:r w:rsidRPr="003251EC">
              <w:rPr>
                <w:rFonts w:ascii="Browallia New" w:hAnsi="Browallia New" w:cs="Browallia New"/>
              </w:rPr>
              <w:t>93,580</w:t>
            </w:r>
          </w:p>
        </w:tc>
        <w:tc>
          <w:tcPr>
            <w:tcW w:w="1448" w:type="dxa"/>
            <w:shd w:val="clear" w:color="auto" w:fill="auto"/>
            <w:vAlign w:val="bottom"/>
          </w:tcPr>
          <w:p w14:paraId="5CFC28F5" w14:textId="23231B4F" w:rsidR="00BB25F8" w:rsidRPr="003251EC" w:rsidRDefault="00DD1814" w:rsidP="00BB25F8">
            <w:pPr>
              <w:jc w:val="right"/>
              <w:rPr>
                <w:rFonts w:ascii="Browallia New" w:hAnsi="Browallia New" w:cs="Browallia New"/>
              </w:rPr>
            </w:pPr>
            <w:r w:rsidRPr="003251EC">
              <w:rPr>
                <w:rFonts w:ascii="Browallia New" w:hAnsi="Browallia New" w:cs="Browallia New"/>
              </w:rPr>
              <w:t>389</w:t>
            </w:r>
          </w:p>
        </w:tc>
        <w:tc>
          <w:tcPr>
            <w:tcW w:w="1387" w:type="dxa"/>
            <w:shd w:val="clear" w:color="auto" w:fill="auto"/>
            <w:vAlign w:val="bottom"/>
          </w:tcPr>
          <w:p w14:paraId="50BC39E3" w14:textId="1F31BD23" w:rsidR="00BB25F8" w:rsidRPr="003251EC" w:rsidRDefault="00DD1814" w:rsidP="00BB25F8">
            <w:pPr>
              <w:jc w:val="right"/>
              <w:rPr>
                <w:rFonts w:ascii="Browallia New" w:hAnsi="Browallia New" w:cs="Browallia New"/>
              </w:rPr>
            </w:pPr>
            <w:r w:rsidRPr="003251EC">
              <w:rPr>
                <w:rFonts w:ascii="Browallia New" w:hAnsi="Browallia New" w:cs="Browallia New"/>
              </w:rPr>
              <w:t>18,559</w:t>
            </w:r>
          </w:p>
        </w:tc>
      </w:tr>
      <w:tr w:rsidR="00DD1814" w:rsidRPr="003251EC" w14:paraId="08CADA59" w14:textId="77777777" w:rsidTr="00A13F4F">
        <w:trPr>
          <w:trHeight w:val="20"/>
        </w:trPr>
        <w:tc>
          <w:tcPr>
            <w:tcW w:w="682" w:type="dxa"/>
            <w:shd w:val="clear" w:color="auto" w:fill="auto"/>
            <w:vAlign w:val="bottom"/>
          </w:tcPr>
          <w:p w14:paraId="5207BC76" w14:textId="77777777" w:rsidR="00DD1814" w:rsidRPr="003251EC" w:rsidRDefault="00DD1814" w:rsidP="00DD1814">
            <w:pPr>
              <w:pStyle w:val="NoSpacing"/>
              <w:rPr>
                <w:rFonts w:ascii="Browallia New" w:hAnsi="Browallia New" w:cs="Browallia New"/>
                <w:sz w:val="28"/>
                <w:u w:val="single"/>
              </w:rPr>
            </w:pPr>
            <w:r w:rsidRPr="003251EC">
              <w:rPr>
                <w:rFonts w:ascii="Browallia New" w:hAnsi="Browallia New" w:cs="Browallia New"/>
                <w:sz w:val="28"/>
                <w:u w:val="single"/>
              </w:rPr>
              <w:t>Add</w:t>
            </w:r>
          </w:p>
        </w:tc>
        <w:tc>
          <w:tcPr>
            <w:tcW w:w="2799" w:type="dxa"/>
            <w:shd w:val="clear" w:color="auto" w:fill="auto"/>
            <w:vAlign w:val="bottom"/>
          </w:tcPr>
          <w:p w14:paraId="0DD5EA84" w14:textId="0C0624C3" w:rsidR="00DD1814" w:rsidRPr="003251EC" w:rsidRDefault="00DD1814" w:rsidP="00255578">
            <w:pPr>
              <w:ind w:hanging="87"/>
              <w:rPr>
                <w:rFonts w:ascii="Browallia New" w:hAnsi="Browallia New" w:cs="Browallia New"/>
                <w:color w:val="000000" w:themeColor="text1"/>
              </w:rPr>
            </w:pPr>
            <w:r w:rsidRPr="003251EC">
              <w:rPr>
                <w:rFonts w:ascii="Browallia New" w:hAnsi="Browallia New" w:cs="Browallia New"/>
                <w:color w:val="000000" w:themeColor="text1"/>
              </w:rPr>
              <w:t>Increase during the year</w:t>
            </w:r>
          </w:p>
        </w:tc>
        <w:tc>
          <w:tcPr>
            <w:tcW w:w="1418" w:type="dxa"/>
            <w:shd w:val="clear" w:color="auto" w:fill="auto"/>
            <w:vAlign w:val="bottom"/>
          </w:tcPr>
          <w:p w14:paraId="62926FCA" w14:textId="7E254AC2" w:rsidR="00DD1814" w:rsidRPr="003251EC" w:rsidRDefault="00A13F4F" w:rsidP="00DD1814">
            <w:pPr>
              <w:ind w:right="70"/>
              <w:jc w:val="right"/>
              <w:rPr>
                <w:rFonts w:ascii="Browallia New" w:hAnsi="Browallia New" w:cs="Browallia New"/>
              </w:rPr>
            </w:pPr>
            <w:r>
              <w:rPr>
                <w:rFonts w:ascii="Browallia New" w:hAnsi="Browallia New" w:cs="Browallia New"/>
              </w:rPr>
              <w:t>2,027</w:t>
            </w:r>
          </w:p>
        </w:tc>
        <w:tc>
          <w:tcPr>
            <w:tcW w:w="1417" w:type="dxa"/>
            <w:shd w:val="clear" w:color="auto" w:fill="auto"/>
            <w:vAlign w:val="bottom"/>
          </w:tcPr>
          <w:p w14:paraId="26D78E2C" w14:textId="65C43BC4" w:rsidR="00DD1814" w:rsidRPr="003251EC" w:rsidRDefault="00DD1814" w:rsidP="00DD1814">
            <w:pPr>
              <w:ind w:right="70"/>
              <w:jc w:val="right"/>
              <w:rPr>
                <w:rFonts w:ascii="Browallia New" w:hAnsi="Browallia New" w:cs="Browallia New"/>
              </w:rPr>
            </w:pPr>
            <w:r w:rsidRPr="003251EC">
              <w:rPr>
                <w:rFonts w:ascii="Browallia New" w:hAnsi="Browallia New" w:cs="Browallia New"/>
              </w:rPr>
              <w:t>389</w:t>
            </w:r>
          </w:p>
        </w:tc>
        <w:tc>
          <w:tcPr>
            <w:tcW w:w="1448" w:type="dxa"/>
            <w:shd w:val="clear" w:color="auto" w:fill="auto"/>
            <w:vAlign w:val="bottom"/>
          </w:tcPr>
          <w:p w14:paraId="3675F624" w14:textId="3E26E2F3" w:rsidR="00DD1814" w:rsidRPr="003251EC" w:rsidRDefault="00DD1814" w:rsidP="00DD1814">
            <w:pPr>
              <w:jc w:val="right"/>
              <w:rPr>
                <w:rFonts w:ascii="Browallia New" w:hAnsi="Browallia New" w:cs="Browallia New"/>
              </w:rPr>
            </w:pPr>
            <w:r w:rsidRPr="003251EC">
              <w:rPr>
                <w:rFonts w:ascii="Browallia New" w:hAnsi="Browallia New" w:cs="Browallia New"/>
              </w:rPr>
              <w:t>27</w:t>
            </w:r>
          </w:p>
        </w:tc>
        <w:tc>
          <w:tcPr>
            <w:tcW w:w="1387" w:type="dxa"/>
            <w:shd w:val="clear" w:color="auto" w:fill="auto"/>
            <w:vAlign w:val="bottom"/>
          </w:tcPr>
          <w:p w14:paraId="667099D8" w14:textId="2E70EB25" w:rsidR="00DD1814" w:rsidRPr="003251EC" w:rsidRDefault="00DD1814" w:rsidP="00DD1814">
            <w:pPr>
              <w:jc w:val="right"/>
              <w:rPr>
                <w:rFonts w:ascii="Browallia New" w:hAnsi="Browallia New" w:cs="Browallia New"/>
              </w:rPr>
            </w:pPr>
            <w:r w:rsidRPr="003251EC">
              <w:rPr>
                <w:rFonts w:ascii="Browallia New" w:hAnsi="Browallia New" w:cs="Browallia New"/>
              </w:rPr>
              <w:t>389</w:t>
            </w:r>
          </w:p>
        </w:tc>
      </w:tr>
      <w:tr w:rsidR="00767B9F" w:rsidRPr="003251EC" w14:paraId="6DC92821" w14:textId="77777777" w:rsidTr="00A13F4F">
        <w:trPr>
          <w:trHeight w:val="20"/>
        </w:trPr>
        <w:tc>
          <w:tcPr>
            <w:tcW w:w="682" w:type="dxa"/>
            <w:shd w:val="clear" w:color="auto" w:fill="auto"/>
            <w:vAlign w:val="bottom"/>
          </w:tcPr>
          <w:p w14:paraId="170ABE13" w14:textId="77777777" w:rsidR="00767B9F" w:rsidRPr="003251EC" w:rsidRDefault="00767B9F" w:rsidP="00DD1814">
            <w:pPr>
              <w:pStyle w:val="NoSpacing"/>
              <w:rPr>
                <w:rFonts w:ascii="Browallia New" w:hAnsi="Browallia New" w:cs="Browallia New"/>
                <w:sz w:val="28"/>
                <w:u w:val="single"/>
              </w:rPr>
            </w:pPr>
          </w:p>
        </w:tc>
        <w:tc>
          <w:tcPr>
            <w:tcW w:w="2799" w:type="dxa"/>
            <w:shd w:val="clear" w:color="auto" w:fill="auto"/>
            <w:vAlign w:val="bottom"/>
          </w:tcPr>
          <w:p w14:paraId="7B793C43" w14:textId="77777777" w:rsidR="00966807" w:rsidRDefault="00966807" w:rsidP="00772328">
            <w:pPr>
              <w:ind w:hanging="87"/>
              <w:rPr>
                <w:rFonts w:ascii="Browallia New" w:hAnsi="Browallia New" w:cs="Browallia New"/>
              </w:rPr>
            </w:pPr>
            <w:r w:rsidRPr="00966807">
              <w:rPr>
                <w:rFonts w:ascii="Browallia New" w:hAnsi="Browallia New" w:cs="Browallia New"/>
              </w:rPr>
              <w:t xml:space="preserve">Increase from </w:t>
            </w:r>
            <w:proofErr w:type="gramStart"/>
            <w:r w:rsidRPr="00966807">
              <w:rPr>
                <w:rFonts w:ascii="Browallia New" w:hAnsi="Browallia New" w:cs="Browallia New"/>
              </w:rPr>
              <w:t>business</w:t>
            </w:r>
            <w:proofErr w:type="gramEnd"/>
            <w:r w:rsidRPr="00966807">
              <w:rPr>
                <w:rFonts w:ascii="Browallia New" w:hAnsi="Browallia New" w:cs="Browallia New"/>
              </w:rPr>
              <w:t xml:space="preserve"> </w:t>
            </w:r>
          </w:p>
          <w:p w14:paraId="122AAFC1" w14:textId="7DF3AC15" w:rsidR="00767B9F" w:rsidRPr="003251EC" w:rsidRDefault="00966807" w:rsidP="00772328">
            <w:pPr>
              <w:ind w:hanging="87"/>
              <w:rPr>
                <w:rFonts w:ascii="Browallia New" w:hAnsi="Browallia New" w:cs="Browallia New"/>
              </w:rPr>
            </w:pPr>
            <w:r>
              <w:rPr>
                <w:rFonts w:ascii="Browallia New" w:hAnsi="Browallia New" w:cs="Browallia New"/>
              </w:rPr>
              <w:t xml:space="preserve">    </w:t>
            </w:r>
            <w:r w:rsidRPr="00966807">
              <w:rPr>
                <w:rFonts w:ascii="Browallia New" w:hAnsi="Browallia New" w:cs="Browallia New"/>
              </w:rPr>
              <w:t>combination</w:t>
            </w:r>
          </w:p>
        </w:tc>
        <w:tc>
          <w:tcPr>
            <w:tcW w:w="1418" w:type="dxa"/>
            <w:shd w:val="clear" w:color="auto" w:fill="auto"/>
            <w:vAlign w:val="bottom"/>
          </w:tcPr>
          <w:p w14:paraId="0AA53238" w14:textId="1EA9A966" w:rsidR="00767B9F" w:rsidRPr="003251EC" w:rsidRDefault="00A13F4F" w:rsidP="00DD1814">
            <w:pPr>
              <w:ind w:right="70"/>
              <w:jc w:val="right"/>
              <w:rPr>
                <w:rFonts w:ascii="Browallia New" w:hAnsi="Browallia New" w:cs="Browallia New"/>
              </w:rPr>
            </w:pPr>
            <w:r>
              <w:rPr>
                <w:rFonts w:ascii="Browallia New" w:hAnsi="Browallia New" w:cs="Browallia New"/>
              </w:rPr>
              <w:t>194</w:t>
            </w:r>
          </w:p>
        </w:tc>
        <w:tc>
          <w:tcPr>
            <w:tcW w:w="1417" w:type="dxa"/>
            <w:shd w:val="clear" w:color="auto" w:fill="auto"/>
            <w:vAlign w:val="bottom"/>
          </w:tcPr>
          <w:p w14:paraId="7E843D2C" w14:textId="1B224535" w:rsidR="00767B9F" w:rsidRPr="003251EC" w:rsidRDefault="00765F86" w:rsidP="00DD1814">
            <w:pPr>
              <w:ind w:right="70"/>
              <w:jc w:val="right"/>
              <w:rPr>
                <w:rFonts w:ascii="Browallia New" w:hAnsi="Browallia New" w:cs="Browallia New"/>
              </w:rPr>
            </w:pPr>
            <w:r w:rsidRPr="003251EC">
              <w:rPr>
                <w:rFonts w:ascii="Browallia New" w:hAnsi="Browallia New" w:cs="Browallia New"/>
              </w:rPr>
              <w:t>-</w:t>
            </w:r>
          </w:p>
        </w:tc>
        <w:tc>
          <w:tcPr>
            <w:tcW w:w="1448" w:type="dxa"/>
            <w:shd w:val="clear" w:color="auto" w:fill="auto"/>
            <w:vAlign w:val="bottom"/>
          </w:tcPr>
          <w:p w14:paraId="322BAEFB" w14:textId="0CC5B608" w:rsidR="00767B9F" w:rsidRPr="003251EC" w:rsidRDefault="00765F86" w:rsidP="00DD1814">
            <w:pPr>
              <w:jc w:val="right"/>
              <w:rPr>
                <w:rFonts w:ascii="Browallia New" w:hAnsi="Browallia New" w:cs="Browallia New"/>
              </w:rPr>
            </w:pPr>
            <w:r w:rsidRPr="003251EC">
              <w:rPr>
                <w:rFonts w:ascii="Browallia New" w:hAnsi="Browallia New" w:cs="Browallia New"/>
              </w:rPr>
              <w:t>-</w:t>
            </w:r>
          </w:p>
        </w:tc>
        <w:tc>
          <w:tcPr>
            <w:tcW w:w="1387" w:type="dxa"/>
            <w:shd w:val="clear" w:color="auto" w:fill="auto"/>
            <w:vAlign w:val="bottom"/>
          </w:tcPr>
          <w:p w14:paraId="50E49F89" w14:textId="17E51817" w:rsidR="00767B9F" w:rsidRPr="003251EC" w:rsidRDefault="00765F86" w:rsidP="00DD1814">
            <w:pPr>
              <w:jc w:val="right"/>
              <w:rPr>
                <w:rFonts w:ascii="Browallia New" w:hAnsi="Browallia New" w:cs="Browallia New"/>
              </w:rPr>
            </w:pPr>
            <w:r w:rsidRPr="003251EC">
              <w:rPr>
                <w:rFonts w:ascii="Browallia New" w:hAnsi="Browallia New" w:cs="Browallia New"/>
              </w:rPr>
              <w:t>-</w:t>
            </w:r>
          </w:p>
        </w:tc>
      </w:tr>
      <w:tr w:rsidR="00DD1814" w:rsidRPr="003251EC" w14:paraId="7B15EE81" w14:textId="77777777" w:rsidTr="00A13F4F">
        <w:trPr>
          <w:trHeight w:val="20"/>
        </w:trPr>
        <w:tc>
          <w:tcPr>
            <w:tcW w:w="682" w:type="dxa"/>
            <w:shd w:val="clear" w:color="auto" w:fill="auto"/>
            <w:vAlign w:val="bottom"/>
          </w:tcPr>
          <w:p w14:paraId="69274ADE" w14:textId="77777777" w:rsidR="00DD1814" w:rsidRPr="003251EC" w:rsidRDefault="00DD1814" w:rsidP="00DD1814">
            <w:pPr>
              <w:pStyle w:val="NoSpacing"/>
              <w:rPr>
                <w:rFonts w:ascii="Browallia New" w:hAnsi="Browallia New" w:cs="Browallia New"/>
                <w:sz w:val="28"/>
                <w:u w:val="single"/>
              </w:rPr>
            </w:pPr>
            <w:r w:rsidRPr="003251EC">
              <w:rPr>
                <w:rFonts w:ascii="Browallia New" w:hAnsi="Browallia New" w:cs="Browallia New"/>
                <w:sz w:val="28"/>
                <w:u w:val="single"/>
              </w:rPr>
              <w:t>Less</w:t>
            </w:r>
          </w:p>
        </w:tc>
        <w:tc>
          <w:tcPr>
            <w:tcW w:w="2799" w:type="dxa"/>
            <w:shd w:val="clear" w:color="auto" w:fill="auto"/>
            <w:vAlign w:val="bottom"/>
          </w:tcPr>
          <w:p w14:paraId="23700BE1" w14:textId="62BD09C1" w:rsidR="00DD1814" w:rsidRPr="003251EC" w:rsidRDefault="00DD1814" w:rsidP="00255578">
            <w:pPr>
              <w:ind w:hanging="87"/>
              <w:rPr>
                <w:rFonts w:ascii="Browallia New" w:hAnsi="Browallia New" w:cs="Browallia New"/>
              </w:rPr>
            </w:pPr>
            <w:r w:rsidRPr="003251EC">
              <w:rPr>
                <w:rFonts w:ascii="Browallia New" w:hAnsi="Browallia New" w:cs="Browallia New"/>
              </w:rPr>
              <w:t>Reversal during the year</w:t>
            </w:r>
          </w:p>
        </w:tc>
        <w:tc>
          <w:tcPr>
            <w:tcW w:w="1418" w:type="dxa"/>
            <w:shd w:val="clear" w:color="auto" w:fill="auto"/>
            <w:vAlign w:val="bottom"/>
          </w:tcPr>
          <w:p w14:paraId="1C84796D" w14:textId="4F850D65" w:rsidR="00DD1814" w:rsidRPr="003251EC" w:rsidRDefault="00A13F4F" w:rsidP="00DD1814">
            <w:pPr>
              <w:ind w:right="70"/>
              <w:jc w:val="right"/>
              <w:rPr>
                <w:rFonts w:ascii="Browallia New" w:hAnsi="Browallia New" w:cs="Browallia New"/>
              </w:rPr>
            </w:pPr>
            <w:r>
              <w:rPr>
                <w:rFonts w:ascii="Browallia New" w:hAnsi="Browallia New" w:cs="Browallia New"/>
              </w:rPr>
              <w:t>(88)</w:t>
            </w:r>
          </w:p>
        </w:tc>
        <w:tc>
          <w:tcPr>
            <w:tcW w:w="1417" w:type="dxa"/>
            <w:shd w:val="clear" w:color="auto" w:fill="auto"/>
            <w:vAlign w:val="bottom"/>
          </w:tcPr>
          <w:p w14:paraId="21331767" w14:textId="3435B11C" w:rsidR="00DD1814" w:rsidRPr="003251EC" w:rsidRDefault="00DD1814" w:rsidP="00DD1814">
            <w:pPr>
              <w:ind w:right="70"/>
              <w:jc w:val="right"/>
              <w:rPr>
                <w:rFonts w:ascii="Browallia New" w:hAnsi="Browallia New" w:cs="Browallia New"/>
              </w:rPr>
            </w:pPr>
            <w:r w:rsidRPr="003251EC">
              <w:rPr>
                <w:rFonts w:ascii="Browallia New" w:hAnsi="Browallia New" w:cs="Browallia New"/>
              </w:rPr>
              <w:t>(235)</w:t>
            </w:r>
          </w:p>
        </w:tc>
        <w:tc>
          <w:tcPr>
            <w:tcW w:w="1448" w:type="dxa"/>
            <w:shd w:val="clear" w:color="auto" w:fill="auto"/>
            <w:vAlign w:val="bottom"/>
          </w:tcPr>
          <w:p w14:paraId="401584DD" w14:textId="74DD6874" w:rsidR="00DD1814" w:rsidRPr="003251EC" w:rsidRDefault="00DD1814" w:rsidP="00DD1814">
            <w:pPr>
              <w:jc w:val="right"/>
              <w:rPr>
                <w:rFonts w:ascii="Browallia New" w:hAnsi="Browallia New" w:cs="Browallia New"/>
              </w:rPr>
            </w:pPr>
            <w:r w:rsidRPr="003251EC">
              <w:rPr>
                <w:rFonts w:ascii="Browallia New" w:hAnsi="Browallia New" w:cs="Browallia New"/>
              </w:rPr>
              <w:t>-</w:t>
            </w:r>
          </w:p>
        </w:tc>
        <w:tc>
          <w:tcPr>
            <w:tcW w:w="1387" w:type="dxa"/>
            <w:shd w:val="clear" w:color="auto" w:fill="auto"/>
            <w:vAlign w:val="bottom"/>
          </w:tcPr>
          <w:p w14:paraId="1496DFD7" w14:textId="3CF9B4D9" w:rsidR="00DD1814" w:rsidRPr="003251EC" w:rsidRDefault="00DD1814" w:rsidP="00DD1814">
            <w:pPr>
              <w:jc w:val="right"/>
              <w:rPr>
                <w:rFonts w:ascii="Browallia New" w:hAnsi="Browallia New" w:cs="Browallia New"/>
              </w:rPr>
            </w:pPr>
            <w:r w:rsidRPr="003251EC">
              <w:rPr>
                <w:rFonts w:ascii="Browallia New" w:hAnsi="Browallia New" w:cs="Browallia New"/>
              </w:rPr>
              <w:t>(18,559)</w:t>
            </w:r>
          </w:p>
        </w:tc>
      </w:tr>
      <w:tr w:rsidR="00DD1814" w:rsidRPr="003251EC" w14:paraId="725F0568" w14:textId="77777777" w:rsidTr="00A13F4F">
        <w:trPr>
          <w:trHeight w:val="20"/>
        </w:trPr>
        <w:tc>
          <w:tcPr>
            <w:tcW w:w="682" w:type="dxa"/>
            <w:shd w:val="clear" w:color="auto" w:fill="auto"/>
          </w:tcPr>
          <w:p w14:paraId="57854C1B" w14:textId="77777777" w:rsidR="00DD1814" w:rsidRPr="003251EC" w:rsidRDefault="00DD1814" w:rsidP="00DD1814">
            <w:pPr>
              <w:pStyle w:val="NoSpacing"/>
              <w:rPr>
                <w:rFonts w:ascii="Browallia New" w:hAnsi="Browallia New" w:cs="Browallia New"/>
                <w:sz w:val="28"/>
                <w:u w:val="single"/>
              </w:rPr>
            </w:pPr>
          </w:p>
        </w:tc>
        <w:tc>
          <w:tcPr>
            <w:tcW w:w="2799" w:type="dxa"/>
            <w:shd w:val="clear" w:color="auto" w:fill="auto"/>
            <w:vAlign w:val="bottom"/>
          </w:tcPr>
          <w:p w14:paraId="2FC57BCE" w14:textId="77777777" w:rsidR="00DD1814" w:rsidRPr="003251EC" w:rsidRDefault="00DD1814" w:rsidP="00255578">
            <w:pPr>
              <w:ind w:hanging="87"/>
              <w:rPr>
                <w:rFonts w:ascii="Browallia New" w:hAnsi="Browallia New" w:cs="Browallia New"/>
              </w:rPr>
            </w:pPr>
            <w:r w:rsidRPr="003251EC">
              <w:rPr>
                <w:rFonts w:ascii="Browallia New" w:hAnsi="Browallia New" w:cs="Browallia New"/>
              </w:rPr>
              <w:t xml:space="preserve">Derecognition due to disposal </w:t>
            </w:r>
          </w:p>
          <w:p w14:paraId="462B5910" w14:textId="04635711" w:rsidR="00DD1814" w:rsidRPr="003251EC" w:rsidRDefault="00DD1814" w:rsidP="00255578">
            <w:pPr>
              <w:ind w:hanging="87"/>
              <w:rPr>
                <w:rFonts w:ascii="Browallia New" w:hAnsi="Browallia New" w:cs="Browallia New"/>
              </w:rPr>
            </w:pPr>
            <w:r w:rsidRPr="003251EC">
              <w:rPr>
                <w:rFonts w:ascii="Browallia New" w:hAnsi="Browallia New" w:cs="Browallia New"/>
              </w:rPr>
              <w:t xml:space="preserve">    of business</w:t>
            </w:r>
          </w:p>
        </w:tc>
        <w:tc>
          <w:tcPr>
            <w:tcW w:w="1418" w:type="dxa"/>
            <w:shd w:val="clear" w:color="auto" w:fill="auto"/>
            <w:vAlign w:val="bottom"/>
          </w:tcPr>
          <w:p w14:paraId="0804A2BE" w14:textId="3E5FB72E" w:rsidR="00DD1814" w:rsidRPr="003251EC" w:rsidRDefault="00A13F4F" w:rsidP="00DD1814">
            <w:pPr>
              <w:ind w:right="70"/>
              <w:jc w:val="right"/>
              <w:rPr>
                <w:rFonts w:ascii="Browallia New" w:hAnsi="Browallia New" w:cs="Browallia New"/>
              </w:rPr>
            </w:pPr>
            <w:r>
              <w:rPr>
                <w:rFonts w:ascii="Browallia New" w:hAnsi="Browallia New" w:cs="Browallia New"/>
              </w:rPr>
              <w:t>-</w:t>
            </w:r>
          </w:p>
        </w:tc>
        <w:tc>
          <w:tcPr>
            <w:tcW w:w="1417" w:type="dxa"/>
            <w:shd w:val="clear" w:color="auto" w:fill="auto"/>
            <w:vAlign w:val="bottom"/>
          </w:tcPr>
          <w:p w14:paraId="34E40407" w14:textId="0AD85006" w:rsidR="00DD1814" w:rsidRPr="003251EC" w:rsidRDefault="00DD1814" w:rsidP="00DD1814">
            <w:pPr>
              <w:ind w:right="70"/>
              <w:jc w:val="right"/>
              <w:rPr>
                <w:rFonts w:ascii="Browallia New" w:hAnsi="Browallia New" w:cs="Browallia New"/>
              </w:rPr>
            </w:pPr>
            <w:r w:rsidRPr="003251EC">
              <w:rPr>
                <w:rFonts w:ascii="Browallia New" w:hAnsi="Browallia New" w:cs="Browallia New"/>
              </w:rPr>
              <w:t>(12,733)</w:t>
            </w:r>
          </w:p>
        </w:tc>
        <w:tc>
          <w:tcPr>
            <w:tcW w:w="1448" w:type="dxa"/>
            <w:shd w:val="clear" w:color="auto" w:fill="auto"/>
            <w:vAlign w:val="bottom"/>
          </w:tcPr>
          <w:p w14:paraId="2A7B5271" w14:textId="6CFD24B9" w:rsidR="00DD1814" w:rsidRPr="003251EC" w:rsidRDefault="00DD1814" w:rsidP="00DD1814">
            <w:pPr>
              <w:jc w:val="right"/>
              <w:rPr>
                <w:rFonts w:ascii="Browallia New" w:hAnsi="Browallia New" w:cs="Browallia New"/>
              </w:rPr>
            </w:pPr>
            <w:r w:rsidRPr="003251EC">
              <w:rPr>
                <w:rFonts w:ascii="Browallia New" w:hAnsi="Browallia New" w:cs="Browallia New"/>
              </w:rPr>
              <w:t>-</w:t>
            </w:r>
          </w:p>
        </w:tc>
        <w:tc>
          <w:tcPr>
            <w:tcW w:w="1387" w:type="dxa"/>
            <w:shd w:val="clear" w:color="auto" w:fill="auto"/>
            <w:vAlign w:val="bottom"/>
          </w:tcPr>
          <w:p w14:paraId="581680FB" w14:textId="38E79BEE" w:rsidR="00DD1814" w:rsidRPr="003251EC" w:rsidRDefault="00DD1814" w:rsidP="00DD1814">
            <w:pPr>
              <w:jc w:val="right"/>
              <w:rPr>
                <w:rFonts w:ascii="Browallia New" w:hAnsi="Browallia New" w:cs="Browallia New"/>
              </w:rPr>
            </w:pPr>
            <w:r w:rsidRPr="003251EC">
              <w:rPr>
                <w:rFonts w:ascii="Browallia New" w:hAnsi="Browallia New" w:cs="Browallia New"/>
              </w:rPr>
              <w:t>-</w:t>
            </w:r>
          </w:p>
        </w:tc>
      </w:tr>
      <w:tr w:rsidR="00DD1814" w:rsidRPr="003251EC" w14:paraId="7ABDD439" w14:textId="77777777" w:rsidTr="00A13F4F">
        <w:trPr>
          <w:trHeight w:val="20"/>
        </w:trPr>
        <w:tc>
          <w:tcPr>
            <w:tcW w:w="3481" w:type="dxa"/>
            <w:gridSpan w:val="2"/>
            <w:shd w:val="clear" w:color="auto" w:fill="auto"/>
            <w:vAlign w:val="bottom"/>
          </w:tcPr>
          <w:p w14:paraId="425F5A05" w14:textId="092C24CE" w:rsidR="00DD1814" w:rsidRPr="003251EC" w:rsidRDefault="00DD1814" w:rsidP="00DD1814">
            <w:pPr>
              <w:pStyle w:val="NoSpacing"/>
              <w:rPr>
                <w:rFonts w:ascii="Browallia New" w:hAnsi="Browallia New" w:cs="Browallia New"/>
                <w:sz w:val="28"/>
              </w:rPr>
            </w:pPr>
            <w:r w:rsidRPr="003251EC">
              <w:rPr>
                <w:rFonts w:ascii="Browallia New" w:hAnsi="Browallia New" w:cs="Browallia New"/>
                <w:sz w:val="28"/>
              </w:rPr>
              <w:t>Ending balance of the year</w:t>
            </w:r>
          </w:p>
        </w:tc>
        <w:tc>
          <w:tcPr>
            <w:tcW w:w="1418" w:type="dxa"/>
            <w:shd w:val="clear" w:color="auto" w:fill="auto"/>
            <w:vAlign w:val="bottom"/>
          </w:tcPr>
          <w:p w14:paraId="5F0D59BE" w14:textId="4D671621" w:rsidR="00DD1814" w:rsidRPr="003251EC" w:rsidRDefault="00A13F4F" w:rsidP="00DD1814">
            <w:pPr>
              <w:pBdr>
                <w:top w:val="single" w:sz="4" w:space="1" w:color="auto"/>
                <w:bottom w:val="double" w:sz="4" w:space="1" w:color="auto"/>
              </w:pBdr>
              <w:ind w:right="70"/>
              <w:jc w:val="right"/>
              <w:rPr>
                <w:rFonts w:ascii="Browallia New" w:hAnsi="Browallia New" w:cs="Browallia New"/>
              </w:rPr>
            </w:pPr>
            <w:r>
              <w:rPr>
                <w:rFonts w:ascii="Browallia New" w:hAnsi="Browallia New" w:cs="Browallia New"/>
              </w:rPr>
              <w:t>83,134</w:t>
            </w:r>
          </w:p>
        </w:tc>
        <w:tc>
          <w:tcPr>
            <w:tcW w:w="1417" w:type="dxa"/>
            <w:shd w:val="clear" w:color="auto" w:fill="auto"/>
            <w:vAlign w:val="bottom"/>
          </w:tcPr>
          <w:p w14:paraId="1E38A564" w14:textId="53D67A0B" w:rsidR="00DD1814" w:rsidRPr="003251EC" w:rsidRDefault="00DD1814" w:rsidP="00DD1814">
            <w:pPr>
              <w:pBdr>
                <w:top w:val="single" w:sz="4" w:space="1" w:color="auto"/>
                <w:bottom w:val="double" w:sz="4" w:space="1" w:color="auto"/>
              </w:pBdr>
              <w:ind w:right="70"/>
              <w:jc w:val="right"/>
              <w:rPr>
                <w:rFonts w:ascii="Browallia New" w:hAnsi="Browallia New" w:cs="Browallia New"/>
              </w:rPr>
            </w:pPr>
            <w:r w:rsidRPr="003251EC">
              <w:rPr>
                <w:rFonts w:ascii="Browallia New" w:hAnsi="Browallia New" w:cs="Browallia New"/>
              </w:rPr>
              <w:t>81,001</w:t>
            </w:r>
          </w:p>
        </w:tc>
        <w:tc>
          <w:tcPr>
            <w:tcW w:w="1448" w:type="dxa"/>
            <w:shd w:val="clear" w:color="auto" w:fill="auto"/>
            <w:vAlign w:val="bottom"/>
          </w:tcPr>
          <w:p w14:paraId="7E2DBF39" w14:textId="4F632FFB" w:rsidR="00DD1814" w:rsidRPr="003251EC" w:rsidRDefault="00DD1814" w:rsidP="00DD1814">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416</w:t>
            </w:r>
          </w:p>
        </w:tc>
        <w:tc>
          <w:tcPr>
            <w:tcW w:w="1387" w:type="dxa"/>
            <w:shd w:val="clear" w:color="auto" w:fill="auto"/>
            <w:vAlign w:val="bottom"/>
          </w:tcPr>
          <w:p w14:paraId="3C0DDC01" w14:textId="641AB454" w:rsidR="00DD1814" w:rsidRPr="003251EC" w:rsidRDefault="00DD1814" w:rsidP="00DD1814">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389</w:t>
            </w:r>
          </w:p>
        </w:tc>
      </w:tr>
    </w:tbl>
    <w:p w14:paraId="7D7094AD" w14:textId="77777777" w:rsidR="001814CB" w:rsidRDefault="001814CB" w:rsidP="00BB25F8">
      <w:pPr>
        <w:pStyle w:val="NoSpacing"/>
        <w:jc w:val="both"/>
        <w:rPr>
          <w:rFonts w:ascii="Browallia New" w:hAnsi="Browallia New" w:cs="Browallia New"/>
          <w:color w:val="FF0000"/>
          <w:sz w:val="28"/>
        </w:rPr>
      </w:pPr>
    </w:p>
    <w:p w14:paraId="4AAE210C" w14:textId="77777777" w:rsidR="006E64C8" w:rsidRDefault="006E64C8" w:rsidP="00BB25F8">
      <w:pPr>
        <w:pStyle w:val="NoSpacing"/>
        <w:jc w:val="both"/>
        <w:rPr>
          <w:rFonts w:ascii="Browallia New" w:hAnsi="Browallia New" w:cs="Browallia New"/>
          <w:color w:val="FF0000"/>
          <w:sz w:val="28"/>
        </w:rPr>
      </w:pPr>
    </w:p>
    <w:p w14:paraId="6B539661" w14:textId="77777777" w:rsidR="006E64C8" w:rsidRDefault="006E64C8" w:rsidP="00BB25F8">
      <w:pPr>
        <w:pStyle w:val="NoSpacing"/>
        <w:jc w:val="both"/>
        <w:rPr>
          <w:rFonts w:ascii="Browallia New" w:hAnsi="Browallia New" w:cs="Browallia New"/>
          <w:color w:val="FF0000"/>
          <w:sz w:val="28"/>
        </w:rPr>
      </w:pPr>
    </w:p>
    <w:p w14:paraId="6C9D0559" w14:textId="77777777" w:rsidR="006E64C8" w:rsidRDefault="006E64C8" w:rsidP="00BB25F8">
      <w:pPr>
        <w:pStyle w:val="NoSpacing"/>
        <w:jc w:val="both"/>
        <w:rPr>
          <w:rFonts w:ascii="Browallia New" w:hAnsi="Browallia New" w:cs="Browallia New"/>
          <w:color w:val="FF0000"/>
          <w:sz w:val="28"/>
        </w:rPr>
      </w:pPr>
    </w:p>
    <w:p w14:paraId="48A4D02F" w14:textId="77777777" w:rsidR="006E64C8" w:rsidRDefault="006E64C8" w:rsidP="00BB25F8">
      <w:pPr>
        <w:pStyle w:val="NoSpacing"/>
        <w:jc w:val="both"/>
        <w:rPr>
          <w:rFonts w:ascii="Browallia New" w:hAnsi="Browallia New" w:cs="Browallia New"/>
          <w:color w:val="FF0000"/>
          <w:sz w:val="28"/>
        </w:rPr>
      </w:pPr>
    </w:p>
    <w:p w14:paraId="4A8CB9F3" w14:textId="77777777" w:rsidR="006E64C8" w:rsidRDefault="006E64C8" w:rsidP="00BB25F8">
      <w:pPr>
        <w:pStyle w:val="NoSpacing"/>
        <w:jc w:val="both"/>
        <w:rPr>
          <w:rFonts w:ascii="Browallia New" w:hAnsi="Browallia New" w:cs="Browallia New"/>
          <w:color w:val="FF0000"/>
          <w:sz w:val="28"/>
        </w:rPr>
      </w:pPr>
    </w:p>
    <w:p w14:paraId="401B85D4" w14:textId="77777777" w:rsidR="006E64C8" w:rsidRDefault="006E64C8" w:rsidP="00BB25F8">
      <w:pPr>
        <w:pStyle w:val="NoSpacing"/>
        <w:jc w:val="both"/>
        <w:rPr>
          <w:rFonts w:ascii="Browallia New" w:hAnsi="Browallia New" w:cs="Browallia New"/>
          <w:color w:val="FF0000"/>
          <w:sz w:val="28"/>
        </w:rPr>
      </w:pPr>
    </w:p>
    <w:p w14:paraId="0DEC9807" w14:textId="77777777" w:rsidR="000D7339" w:rsidRDefault="000D7339" w:rsidP="00BB25F8">
      <w:pPr>
        <w:pStyle w:val="NoSpacing"/>
        <w:jc w:val="both"/>
        <w:rPr>
          <w:rFonts w:ascii="Browallia New" w:hAnsi="Browallia New" w:cs="Browallia New"/>
          <w:color w:val="FF0000"/>
          <w:sz w:val="28"/>
        </w:rPr>
      </w:pPr>
    </w:p>
    <w:p w14:paraId="7AB31E91" w14:textId="77777777" w:rsidR="000D7339" w:rsidRDefault="000D7339" w:rsidP="00BB25F8">
      <w:pPr>
        <w:pStyle w:val="NoSpacing"/>
        <w:jc w:val="both"/>
        <w:rPr>
          <w:rFonts w:ascii="Browallia New" w:hAnsi="Browallia New" w:cs="Browallia New"/>
          <w:color w:val="FF0000"/>
          <w:sz w:val="28"/>
        </w:rPr>
      </w:pPr>
    </w:p>
    <w:p w14:paraId="114DEACD" w14:textId="77777777" w:rsidR="000D7339" w:rsidRDefault="000D7339" w:rsidP="00BB25F8">
      <w:pPr>
        <w:pStyle w:val="NoSpacing"/>
        <w:jc w:val="both"/>
        <w:rPr>
          <w:rFonts w:ascii="Browallia New" w:hAnsi="Browallia New" w:cs="Browallia New"/>
          <w:color w:val="FF0000"/>
          <w:sz w:val="28"/>
        </w:rPr>
      </w:pPr>
    </w:p>
    <w:p w14:paraId="7CCE68C7" w14:textId="77777777" w:rsidR="006E64C8" w:rsidRDefault="006E64C8" w:rsidP="00BB25F8">
      <w:pPr>
        <w:pStyle w:val="NoSpacing"/>
        <w:jc w:val="both"/>
        <w:rPr>
          <w:rFonts w:ascii="Browallia New" w:hAnsi="Browallia New" w:cs="Browallia New"/>
          <w:color w:val="FF0000"/>
          <w:sz w:val="28"/>
        </w:rPr>
      </w:pPr>
    </w:p>
    <w:p w14:paraId="4CA957C8" w14:textId="77777777" w:rsidR="006E64C8" w:rsidRPr="003251EC" w:rsidRDefault="006E64C8" w:rsidP="00BB25F8">
      <w:pPr>
        <w:pStyle w:val="NoSpacing"/>
        <w:jc w:val="both"/>
        <w:rPr>
          <w:rFonts w:ascii="Browallia New" w:hAnsi="Browallia New" w:cs="Browallia New"/>
          <w:color w:val="FF0000"/>
          <w:sz w:val="28"/>
        </w:rPr>
      </w:pPr>
    </w:p>
    <w:p w14:paraId="4AE67221" w14:textId="28B07A3D" w:rsidR="00BB25F8" w:rsidRPr="003251EC" w:rsidRDefault="00726036" w:rsidP="00BB25F8">
      <w:pPr>
        <w:pStyle w:val="Heading1"/>
        <w:jc w:val="thaiDistribute"/>
      </w:pPr>
      <w:r>
        <w:lastRenderedPageBreak/>
        <w:t>8</w:t>
      </w:r>
      <w:r w:rsidR="00BB25F8" w:rsidRPr="003251EC">
        <w:t>.</w:t>
      </w:r>
      <w:r w:rsidR="00BB25F8" w:rsidRPr="003251EC">
        <w:tab/>
        <w:t>DEPOSIT</w:t>
      </w:r>
      <w:r w:rsidR="0006033C" w:rsidRPr="003251EC">
        <w:t>S</w:t>
      </w:r>
      <w:r w:rsidR="00BB25F8" w:rsidRPr="003251EC">
        <w:t xml:space="preserve"> FOR PURCHASE OF INVESTMENT</w:t>
      </w:r>
      <w:r w:rsidR="0006033C" w:rsidRPr="003251EC">
        <w:t>S</w:t>
      </w:r>
    </w:p>
    <w:p w14:paraId="343E912B" w14:textId="6385DF35" w:rsidR="006E347C" w:rsidRPr="003251EC" w:rsidRDefault="006E347C" w:rsidP="00D739AB">
      <w:pPr>
        <w:pStyle w:val="NoSpacing"/>
        <w:spacing w:after="120"/>
        <w:ind w:left="720"/>
        <w:jc w:val="both"/>
        <w:rPr>
          <w:rFonts w:ascii="Browallia New" w:hAnsi="Browallia New" w:cs="Browallia New"/>
          <w:sz w:val="28"/>
        </w:rPr>
      </w:pPr>
      <w:r w:rsidRPr="003251EC">
        <w:rPr>
          <w:rFonts w:ascii="Browallia New" w:hAnsi="Browallia New" w:cs="Browallia New"/>
          <w:sz w:val="28"/>
        </w:rPr>
        <w:t>The movements of deposit</w:t>
      </w:r>
      <w:r w:rsidR="00123727" w:rsidRPr="003251EC">
        <w:rPr>
          <w:rFonts w:ascii="Browallia New" w:hAnsi="Browallia New" w:cs="Browallia New"/>
          <w:sz w:val="28"/>
        </w:rPr>
        <w:t>s</w:t>
      </w:r>
      <w:r w:rsidRPr="003251EC">
        <w:rPr>
          <w:rFonts w:ascii="Browallia New" w:hAnsi="Browallia New" w:cs="Browallia New"/>
          <w:sz w:val="28"/>
        </w:rPr>
        <w:t xml:space="preserve"> for purchase of investment</w:t>
      </w:r>
      <w:r w:rsidR="00123727" w:rsidRPr="003251EC">
        <w:rPr>
          <w:rFonts w:ascii="Browallia New" w:hAnsi="Browallia New" w:cs="Browallia New"/>
          <w:sz w:val="28"/>
        </w:rPr>
        <w:t>s</w:t>
      </w:r>
      <w:r w:rsidRPr="003251EC">
        <w:rPr>
          <w:rFonts w:ascii="Browallia New" w:hAnsi="Browallia New" w:cs="Browallia New"/>
          <w:sz w:val="28"/>
        </w:rPr>
        <w:t xml:space="preserve"> are as </w:t>
      </w:r>
      <w:proofErr w:type="gramStart"/>
      <w:r w:rsidRPr="003251EC">
        <w:rPr>
          <w:rFonts w:ascii="Browallia New" w:hAnsi="Browallia New" w:cs="Browallia New"/>
          <w:sz w:val="28"/>
        </w:rPr>
        <w:t>follows :</w:t>
      </w:r>
      <w:proofErr w:type="gramEnd"/>
      <w:r w:rsidRPr="003251EC">
        <w:rPr>
          <w:rFonts w:ascii="Browallia New" w:hAnsi="Browallia New" w:cs="Browallia New"/>
          <w:sz w:val="28"/>
        </w:rPr>
        <w:t xml:space="preserve"> </w:t>
      </w:r>
    </w:p>
    <w:tbl>
      <w:tblPr>
        <w:tblW w:w="9117" w:type="dxa"/>
        <w:tblInd w:w="630" w:type="dxa"/>
        <w:tblLook w:val="04A0" w:firstRow="1" w:lastRow="0" w:firstColumn="1" w:lastColumn="0" w:noHBand="0" w:noVBand="1"/>
      </w:tblPr>
      <w:tblGrid>
        <w:gridCol w:w="459"/>
        <w:gridCol w:w="5256"/>
        <w:gridCol w:w="1701"/>
        <w:gridCol w:w="1701"/>
      </w:tblGrid>
      <w:tr w:rsidR="00D739AB" w:rsidRPr="003251EC" w14:paraId="4DC3E3C9" w14:textId="77777777" w:rsidTr="001A3968">
        <w:trPr>
          <w:trHeight w:val="20"/>
        </w:trPr>
        <w:tc>
          <w:tcPr>
            <w:tcW w:w="459" w:type="dxa"/>
            <w:shd w:val="clear" w:color="auto" w:fill="auto"/>
            <w:vAlign w:val="bottom"/>
          </w:tcPr>
          <w:p w14:paraId="57246F35" w14:textId="77777777" w:rsidR="00D739AB" w:rsidRPr="003251EC"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2BCB2BF5" w14:textId="77777777" w:rsidR="00D739AB" w:rsidRPr="003251EC" w:rsidRDefault="00D739AB" w:rsidP="00F262C7">
            <w:pPr>
              <w:pStyle w:val="NoSpacing"/>
              <w:jc w:val="center"/>
              <w:rPr>
                <w:rFonts w:ascii="Browallia New" w:hAnsi="Browallia New" w:cs="Browallia New"/>
                <w:sz w:val="28"/>
              </w:rPr>
            </w:pPr>
          </w:p>
        </w:tc>
        <w:tc>
          <w:tcPr>
            <w:tcW w:w="3402" w:type="dxa"/>
            <w:gridSpan w:val="2"/>
            <w:shd w:val="clear" w:color="auto" w:fill="auto"/>
            <w:vAlign w:val="bottom"/>
          </w:tcPr>
          <w:p w14:paraId="2C622F78" w14:textId="1CFFA01E" w:rsidR="00D739AB" w:rsidRPr="003251EC" w:rsidRDefault="003E1222" w:rsidP="00F262C7">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D739AB" w:rsidRPr="003251EC" w14:paraId="5ABFB1B6" w14:textId="77777777" w:rsidTr="001A3968">
        <w:trPr>
          <w:trHeight w:val="20"/>
        </w:trPr>
        <w:tc>
          <w:tcPr>
            <w:tcW w:w="459" w:type="dxa"/>
            <w:shd w:val="clear" w:color="auto" w:fill="auto"/>
            <w:vAlign w:val="bottom"/>
          </w:tcPr>
          <w:p w14:paraId="6F068403" w14:textId="77777777" w:rsidR="00D739AB" w:rsidRPr="003251EC"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680359CE" w14:textId="77777777" w:rsidR="00D739AB" w:rsidRPr="003251EC" w:rsidRDefault="00D739AB" w:rsidP="00F262C7">
            <w:pPr>
              <w:pStyle w:val="NoSpacing"/>
              <w:jc w:val="center"/>
              <w:rPr>
                <w:rFonts w:ascii="Browallia New" w:hAnsi="Browallia New" w:cs="Browallia New"/>
                <w:sz w:val="28"/>
              </w:rPr>
            </w:pPr>
          </w:p>
        </w:tc>
        <w:tc>
          <w:tcPr>
            <w:tcW w:w="1701" w:type="dxa"/>
            <w:shd w:val="clear" w:color="auto" w:fill="auto"/>
            <w:vAlign w:val="bottom"/>
          </w:tcPr>
          <w:p w14:paraId="63991145" w14:textId="10C7F6AB" w:rsidR="00D739AB" w:rsidRPr="003251EC" w:rsidRDefault="003E1222"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1701" w:type="dxa"/>
            <w:shd w:val="clear" w:color="auto" w:fill="auto"/>
            <w:vAlign w:val="bottom"/>
          </w:tcPr>
          <w:p w14:paraId="4A5FDD75" w14:textId="2201F815" w:rsidR="00D739AB" w:rsidRPr="003251EC" w:rsidRDefault="003E1222" w:rsidP="00F262C7">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D739AB" w:rsidRPr="003251EC" w14:paraId="53AB4A28" w14:textId="77777777" w:rsidTr="001A3968">
        <w:trPr>
          <w:trHeight w:val="20"/>
        </w:trPr>
        <w:tc>
          <w:tcPr>
            <w:tcW w:w="5715" w:type="dxa"/>
            <w:gridSpan w:val="2"/>
            <w:shd w:val="clear" w:color="auto" w:fill="auto"/>
            <w:vAlign w:val="bottom"/>
          </w:tcPr>
          <w:p w14:paraId="07118CA8" w14:textId="706E3540" w:rsidR="00D739AB" w:rsidRPr="003251EC" w:rsidRDefault="001A64B9" w:rsidP="00F262C7">
            <w:pPr>
              <w:pStyle w:val="NoSpacing"/>
              <w:rPr>
                <w:rFonts w:ascii="Browallia New" w:hAnsi="Browallia New" w:cs="Browallia New"/>
                <w:sz w:val="28"/>
                <w:cs/>
              </w:rPr>
            </w:pPr>
            <w:r w:rsidRPr="003251EC">
              <w:rPr>
                <w:rFonts w:ascii="Browallia New" w:hAnsi="Browallia New" w:cs="Browallia New"/>
                <w:sz w:val="28"/>
              </w:rPr>
              <w:t>Beginning balance of the</w:t>
            </w:r>
            <w:r w:rsidR="00E83364">
              <w:rPr>
                <w:rFonts w:ascii="Browallia New" w:hAnsi="Browallia New" w:cs="Browallia New"/>
                <w:sz w:val="28"/>
              </w:rPr>
              <w:t xml:space="preserve"> year</w:t>
            </w:r>
          </w:p>
        </w:tc>
        <w:tc>
          <w:tcPr>
            <w:tcW w:w="1701" w:type="dxa"/>
            <w:shd w:val="clear" w:color="auto" w:fill="auto"/>
            <w:vAlign w:val="bottom"/>
          </w:tcPr>
          <w:p w14:paraId="474DADF9" w14:textId="77777777" w:rsidR="00D739AB" w:rsidRPr="003251EC" w:rsidRDefault="00D739AB" w:rsidP="00F262C7">
            <w:pPr>
              <w:pStyle w:val="NoSpacing"/>
              <w:jc w:val="right"/>
              <w:rPr>
                <w:rFonts w:ascii="Browallia New" w:hAnsi="Browallia New" w:cs="Browallia New"/>
                <w:sz w:val="28"/>
                <w:cs/>
              </w:rPr>
            </w:pPr>
            <w:r w:rsidRPr="003251EC">
              <w:rPr>
                <w:rFonts w:ascii="Browallia New" w:hAnsi="Browallia New" w:cs="Browallia New"/>
                <w:sz w:val="28"/>
              </w:rPr>
              <w:t>85,000</w:t>
            </w:r>
          </w:p>
        </w:tc>
        <w:tc>
          <w:tcPr>
            <w:tcW w:w="1701" w:type="dxa"/>
            <w:shd w:val="clear" w:color="auto" w:fill="auto"/>
            <w:vAlign w:val="bottom"/>
          </w:tcPr>
          <w:p w14:paraId="0A17F1FE" w14:textId="77777777" w:rsidR="00D739AB" w:rsidRPr="003251EC" w:rsidRDefault="00D739AB" w:rsidP="00F262C7">
            <w:pPr>
              <w:pStyle w:val="NoSpacing"/>
              <w:jc w:val="right"/>
              <w:rPr>
                <w:rFonts w:ascii="Browallia New" w:hAnsi="Browallia New" w:cs="Browallia New"/>
                <w:sz w:val="28"/>
              </w:rPr>
            </w:pPr>
            <w:r w:rsidRPr="003251EC">
              <w:rPr>
                <w:rFonts w:ascii="Browallia New" w:hAnsi="Browallia New" w:cs="Browallia New"/>
                <w:sz w:val="28"/>
              </w:rPr>
              <w:t>85,000</w:t>
            </w:r>
          </w:p>
        </w:tc>
      </w:tr>
      <w:tr w:rsidR="00AC4089" w:rsidRPr="003251EC" w14:paraId="4E6ED562" w14:textId="77777777" w:rsidTr="001A3968">
        <w:trPr>
          <w:trHeight w:val="20"/>
        </w:trPr>
        <w:tc>
          <w:tcPr>
            <w:tcW w:w="5715" w:type="dxa"/>
            <w:gridSpan w:val="2"/>
            <w:shd w:val="clear" w:color="auto" w:fill="auto"/>
            <w:vAlign w:val="bottom"/>
          </w:tcPr>
          <w:p w14:paraId="5D74361A" w14:textId="5F9F46AA" w:rsidR="00AC4089" w:rsidRPr="003251EC" w:rsidRDefault="00AC4089" w:rsidP="00AC4089">
            <w:pPr>
              <w:pStyle w:val="NoSpacing"/>
              <w:rPr>
                <w:rFonts w:ascii="Browallia New" w:hAnsi="Browallia New" w:cs="Browallia New"/>
                <w:sz w:val="28"/>
              </w:rPr>
            </w:pPr>
            <w:r w:rsidRPr="003251EC">
              <w:rPr>
                <w:rFonts w:ascii="Browallia New" w:hAnsi="Browallia New" w:cs="Browallia New"/>
                <w:sz w:val="28"/>
                <w:u w:val="single"/>
              </w:rPr>
              <w:t>Add</w:t>
            </w:r>
            <w:r w:rsidRPr="004125EC">
              <w:rPr>
                <w:rFonts w:ascii="Browallia New" w:hAnsi="Browallia New" w:cs="Browallia New"/>
                <w:sz w:val="28"/>
              </w:rPr>
              <w:t xml:space="preserve"> </w:t>
            </w:r>
            <w:r w:rsidRPr="003251EC">
              <w:rPr>
                <w:rFonts w:ascii="Browallia New" w:hAnsi="Browallia New" w:cs="Browallia New"/>
                <w:sz w:val="28"/>
                <w:cs/>
              </w:rPr>
              <w:t xml:space="preserve">  </w:t>
            </w:r>
            <w:r w:rsidRPr="003251EC">
              <w:rPr>
                <w:rFonts w:ascii="Browallia New" w:hAnsi="Browallia New" w:cs="Browallia New"/>
                <w:sz w:val="28"/>
              </w:rPr>
              <w:t xml:space="preserve">Increase during the </w:t>
            </w:r>
            <w:r w:rsidR="00E83364">
              <w:rPr>
                <w:rFonts w:ascii="Browallia New" w:hAnsi="Browallia New" w:cs="Browallia New"/>
                <w:sz w:val="28"/>
              </w:rPr>
              <w:t>year</w:t>
            </w:r>
          </w:p>
        </w:tc>
        <w:tc>
          <w:tcPr>
            <w:tcW w:w="1701" w:type="dxa"/>
            <w:shd w:val="clear" w:color="auto" w:fill="auto"/>
            <w:vAlign w:val="bottom"/>
          </w:tcPr>
          <w:p w14:paraId="4E4C6A2C" w14:textId="5EF083F2" w:rsidR="00AC4089" w:rsidRPr="003251EC" w:rsidRDefault="00AC4089" w:rsidP="00AC4089">
            <w:pPr>
              <w:pStyle w:val="NoSpacing"/>
              <w:jc w:val="right"/>
              <w:rPr>
                <w:rFonts w:ascii="Browallia New" w:hAnsi="Browallia New" w:cs="Browallia New"/>
                <w:sz w:val="28"/>
              </w:rPr>
            </w:pPr>
            <w:r w:rsidRPr="003251EC">
              <w:rPr>
                <w:rFonts w:ascii="Browallia New" w:hAnsi="Browallia New" w:cs="Browallia New"/>
                <w:sz w:val="28"/>
              </w:rPr>
              <w:t>132,000</w:t>
            </w:r>
          </w:p>
        </w:tc>
        <w:tc>
          <w:tcPr>
            <w:tcW w:w="1701" w:type="dxa"/>
            <w:shd w:val="clear" w:color="auto" w:fill="auto"/>
            <w:vAlign w:val="bottom"/>
          </w:tcPr>
          <w:p w14:paraId="6491F4F2" w14:textId="6E8B550B" w:rsidR="00AC4089" w:rsidRPr="003251EC" w:rsidRDefault="00AC4089" w:rsidP="00AC4089">
            <w:pPr>
              <w:pStyle w:val="NoSpacing"/>
              <w:jc w:val="right"/>
              <w:rPr>
                <w:rFonts w:ascii="Browallia New" w:hAnsi="Browallia New" w:cs="Browallia New"/>
                <w:sz w:val="28"/>
              </w:rPr>
            </w:pPr>
            <w:r w:rsidRPr="003251EC">
              <w:rPr>
                <w:rFonts w:ascii="Browallia New" w:hAnsi="Browallia New" w:cs="Browallia New"/>
                <w:sz w:val="28"/>
              </w:rPr>
              <w:t>60,000</w:t>
            </w:r>
          </w:p>
        </w:tc>
      </w:tr>
      <w:tr w:rsidR="00AC4089" w:rsidRPr="003251EC" w14:paraId="0D6752DA" w14:textId="77777777" w:rsidTr="001A3968">
        <w:trPr>
          <w:trHeight w:val="20"/>
        </w:trPr>
        <w:tc>
          <w:tcPr>
            <w:tcW w:w="5715" w:type="dxa"/>
            <w:gridSpan w:val="2"/>
            <w:shd w:val="clear" w:color="auto" w:fill="auto"/>
            <w:vAlign w:val="bottom"/>
          </w:tcPr>
          <w:p w14:paraId="6D48B2CD" w14:textId="124820C4" w:rsidR="00AC4089" w:rsidRPr="003251EC" w:rsidRDefault="00AC4089" w:rsidP="00AC4089">
            <w:pPr>
              <w:pStyle w:val="NoSpacing"/>
              <w:rPr>
                <w:rFonts w:ascii="Browallia New" w:hAnsi="Browallia New" w:cs="Browallia New"/>
                <w:sz w:val="28"/>
                <w:cs/>
              </w:rPr>
            </w:pPr>
            <w:proofErr w:type="gramStart"/>
            <w:r w:rsidRPr="003251EC">
              <w:rPr>
                <w:rFonts w:ascii="Browallia New" w:hAnsi="Browallia New" w:cs="Browallia New"/>
                <w:sz w:val="28"/>
                <w:u w:val="single"/>
              </w:rPr>
              <w:t>Less</w:t>
            </w:r>
            <w:r w:rsidRPr="003251EC">
              <w:rPr>
                <w:rFonts w:ascii="Browallia New" w:hAnsi="Browallia New" w:cs="Browallia New"/>
                <w:sz w:val="28"/>
                <w:cs/>
              </w:rPr>
              <w:t xml:space="preserve">  </w:t>
            </w:r>
            <w:r w:rsidRPr="003251EC">
              <w:rPr>
                <w:rFonts w:ascii="Browallia New" w:hAnsi="Browallia New" w:cs="Browallia New"/>
                <w:sz w:val="28"/>
              </w:rPr>
              <w:t>Decrease</w:t>
            </w:r>
            <w:proofErr w:type="gramEnd"/>
            <w:r w:rsidRPr="003251EC">
              <w:rPr>
                <w:rFonts w:ascii="Browallia New" w:hAnsi="Browallia New" w:cs="Browallia New"/>
                <w:sz w:val="28"/>
              </w:rPr>
              <w:t xml:space="preserve"> during the </w:t>
            </w:r>
            <w:r w:rsidR="00E83364">
              <w:rPr>
                <w:rFonts w:ascii="Browallia New" w:hAnsi="Browallia New" w:cs="Browallia New"/>
                <w:sz w:val="28"/>
              </w:rPr>
              <w:t>year</w:t>
            </w:r>
          </w:p>
        </w:tc>
        <w:tc>
          <w:tcPr>
            <w:tcW w:w="1701" w:type="dxa"/>
            <w:shd w:val="clear" w:color="auto" w:fill="auto"/>
          </w:tcPr>
          <w:p w14:paraId="19004D40" w14:textId="7B6027B3" w:rsidR="00AC4089" w:rsidRPr="003251EC" w:rsidRDefault="00AC4089" w:rsidP="00AC4089">
            <w:pPr>
              <w:pStyle w:val="NoSpacing"/>
              <w:jc w:val="right"/>
              <w:rPr>
                <w:rFonts w:ascii="Browallia New" w:hAnsi="Browallia New" w:cs="Browallia New"/>
                <w:sz w:val="28"/>
                <w:szCs w:val="36"/>
              </w:rPr>
            </w:pPr>
            <w:r w:rsidRPr="003251EC">
              <w:rPr>
                <w:rFonts w:ascii="Browallia New" w:hAnsi="Browallia New" w:cs="Browallia New"/>
                <w:sz w:val="28"/>
                <w:szCs w:val="36"/>
              </w:rPr>
              <w:t>(217,000)</w:t>
            </w:r>
          </w:p>
        </w:tc>
        <w:tc>
          <w:tcPr>
            <w:tcW w:w="1701" w:type="dxa"/>
            <w:shd w:val="clear" w:color="auto" w:fill="auto"/>
          </w:tcPr>
          <w:p w14:paraId="3BA03D95" w14:textId="7E0B6306" w:rsidR="00AC4089" w:rsidRPr="003251EC" w:rsidRDefault="00AC4089" w:rsidP="00AC4089">
            <w:pPr>
              <w:pStyle w:val="NoSpacing"/>
              <w:jc w:val="right"/>
              <w:rPr>
                <w:rFonts w:ascii="Browallia New" w:hAnsi="Browallia New" w:cs="Browallia New"/>
                <w:sz w:val="28"/>
                <w:szCs w:val="36"/>
              </w:rPr>
            </w:pPr>
            <w:r w:rsidRPr="003251EC">
              <w:rPr>
                <w:rFonts w:ascii="Browallia New" w:hAnsi="Browallia New" w:cs="Browallia New"/>
                <w:sz w:val="28"/>
                <w:szCs w:val="36"/>
              </w:rPr>
              <w:t>(145,000)</w:t>
            </w:r>
          </w:p>
        </w:tc>
      </w:tr>
      <w:tr w:rsidR="00AC4089" w:rsidRPr="003251EC" w14:paraId="5421D1DF" w14:textId="77777777" w:rsidTr="001A3968">
        <w:trPr>
          <w:trHeight w:val="20"/>
        </w:trPr>
        <w:tc>
          <w:tcPr>
            <w:tcW w:w="5715" w:type="dxa"/>
            <w:gridSpan w:val="2"/>
            <w:shd w:val="clear" w:color="auto" w:fill="auto"/>
            <w:vAlign w:val="bottom"/>
          </w:tcPr>
          <w:p w14:paraId="4FE220E1" w14:textId="35AF689A" w:rsidR="00AC4089" w:rsidRPr="00E83364" w:rsidRDefault="00AC4089" w:rsidP="00AC4089">
            <w:pPr>
              <w:pStyle w:val="NoSpacing"/>
              <w:rPr>
                <w:rFonts w:ascii="Browallia New" w:hAnsi="Browallia New" w:cs="Browallia New"/>
                <w:sz w:val="28"/>
                <w:cs/>
              </w:rPr>
            </w:pPr>
            <w:r w:rsidRPr="003251EC">
              <w:rPr>
                <w:rFonts w:ascii="Browallia New" w:hAnsi="Browallia New" w:cs="Browallia New"/>
                <w:sz w:val="28"/>
              </w:rPr>
              <w:t xml:space="preserve">Ending balance of the </w:t>
            </w:r>
            <w:r w:rsidR="00E83364">
              <w:rPr>
                <w:rFonts w:ascii="Browallia New" w:hAnsi="Browallia New" w:cs="Browallia New"/>
                <w:sz w:val="28"/>
              </w:rPr>
              <w:t>year</w:t>
            </w:r>
          </w:p>
        </w:tc>
        <w:tc>
          <w:tcPr>
            <w:tcW w:w="1701" w:type="dxa"/>
            <w:shd w:val="clear" w:color="auto" w:fill="auto"/>
            <w:vAlign w:val="bottom"/>
          </w:tcPr>
          <w:p w14:paraId="31142D9B" w14:textId="64253F18" w:rsidR="00AC4089" w:rsidRPr="003251EC" w:rsidRDefault="00AC4089" w:rsidP="00AC4089">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cs/>
              </w:rPr>
              <w:t>-</w:t>
            </w:r>
          </w:p>
        </w:tc>
        <w:tc>
          <w:tcPr>
            <w:tcW w:w="1701" w:type="dxa"/>
            <w:shd w:val="clear" w:color="auto" w:fill="auto"/>
            <w:vAlign w:val="bottom"/>
          </w:tcPr>
          <w:p w14:paraId="6E26734A" w14:textId="07BCC798" w:rsidR="00AC4089" w:rsidRPr="003251EC" w:rsidRDefault="00AC4089" w:rsidP="00AC4089">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cs/>
              </w:rPr>
              <w:t>-</w:t>
            </w:r>
          </w:p>
        </w:tc>
      </w:tr>
    </w:tbl>
    <w:p w14:paraId="59E86B6F" w14:textId="77777777" w:rsidR="00765F86" w:rsidRPr="003251EC" w:rsidRDefault="00765F86" w:rsidP="00962ECD">
      <w:pPr>
        <w:spacing w:before="240" w:after="120"/>
        <w:ind w:left="720"/>
        <w:jc w:val="both"/>
        <w:rPr>
          <w:rFonts w:ascii="Browallia New" w:hAnsi="Browallia New" w:cs="Browallia New"/>
          <w:spacing w:val="-2"/>
        </w:rPr>
      </w:pPr>
      <w:r w:rsidRPr="003251EC">
        <w:rPr>
          <w:rFonts w:ascii="Browallia New" w:eastAsia="Calibri" w:hAnsi="Browallia New" w:cs="Browallia New"/>
          <w:i/>
          <w:iCs/>
          <w:spacing w:val="-4"/>
        </w:rPr>
        <w:t>THE COMPANY</w:t>
      </w:r>
    </w:p>
    <w:p w14:paraId="6BCC0252" w14:textId="52FB2BA9" w:rsidR="00AC4089" w:rsidRPr="003251EC" w:rsidRDefault="00726036" w:rsidP="005A719D">
      <w:pPr>
        <w:spacing w:after="120"/>
        <w:ind w:left="720" w:hanging="720"/>
        <w:jc w:val="both"/>
        <w:rPr>
          <w:rFonts w:ascii="Browallia New" w:hAnsi="Browallia New" w:cs="Browallia New"/>
        </w:rPr>
      </w:pPr>
      <w:r>
        <w:rPr>
          <w:rFonts w:ascii="Browallia New" w:hAnsi="Browallia New" w:cs="Browallia New"/>
          <w:spacing w:val="-2"/>
        </w:rPr>
        <w:t>8</w:t>
      </w:r>
      <w:r w:rsidR="00AC4089" w:rsidRPr="003251EC">
        <w:rPr>
          <w:rFonts w:ascii="Browallia New" w:hAnsi="Browallia New" w:cs="Browallia New"/>
          <w:spacing w:val="-2"/>
        </w:rPr>
        <w:t>.</w:t>
      </w:r>
      <w:r w:rsidR="00AC4089" w:rsidRPr="003251EC">
        <w:rPr>
          <w:rFonts w:ascii="Browallia New" w:hAnsi="Browallia New" w:cs="Browallia New"/>
          <w:spacing w:val="-2"/>
          <w:cs/>
        </w:rPr>
        <w:t>1</w:t>
      </w:r>
      <w:r w:rsidR="00AC4089" w:rsidRPr="003251EC">
        <w:rPr>
          <w:rFonts w:ascii="Browallia New" w:hAnsi="Browallia New" w:cs="Browallia New"/>
          <w:spacing w:val="-2"/>
        </w:rPr>
        <w:tab/>
      </w:r>
      <w:r w:rsidR="005A0F93" w:rsidRPr="003251EC">
        <w:rPr>
          <w:rFonts w:ascii="Browallia New" w:eastAsia="Cordia New" w:hAnsi="Browallia New" w:cs="Browallia New"/>
          <w:spacing w:val="-2"/>
        </w:rPr>
        <w:t xml:space="preserve">Under a Memorandum of Understanding dated November 7, 2022 (MOU), the Company, as an investor in an airline company, has entered into an agreement with “the seller” to place a refundable deposit amounting to Baht 85 million </w:t>
      </w:r>
      <w:proofErr w:type="gramStart"/>
      <w:r w:rsidR="005A0F93" w:rsidRPr="003251EC">
        <w:rPr>
          <w:rFonts w:ascii="Browallia New" w:eastAsia="Cordia New" w:hAnsi="Browallia New" w:cs="Browallia New"/>
          <w:spacing w:val="-2"/>
        </w:rPr>
        <w:t>in order to</w:t>
      </w:r>
      <w:proofErr w:type="gramEnd"/>
      <w:r w:rsidR="005A0F93" w:rsidRPr="003251EC">
        <w:rPr>
          <w:rFonts w:ascii="Browallia New" w:eastAsia="Cordia New" w:hAnsi="Browallia New" w:cs="Browallia New"/>
          <w:spacing w:val="-2"/>
        </w:rPr>
        <w:t xml:space="preserve"> perform a feasibility study in business plan for a period of six months (ended May 6, 2023). On May 4, 2023, the Company issued a letter of notice to the seller that the term of study, verification and assessment including due diligence be due as stipulated in the MOU, therefore, the Company requested the seller to return the deposit with interest at the rate of 15% per annum within 7 days commencing from dated in the letter (May 11, 2023),</w:t>
      </w:r>
      <w:r w:rsidR="00430D30" w:rsidRPr="003251EC">
        <w:rPr>
          <w:rFonts w:ascii="Browallia New" w:eastAsia="Cordia New" w:hAnsi="Browallia New" w:cs="Browallia New"/>
          <w:spacing w:val="-2"/>
        </w:rPr>
        <w:t xml:space="preserve"> which</w:t>
      </w:r>
      <w:r w:rsidR="005A0F93" w:rsidRPr="003251EC">
        <w:rPr>
          <w:rFonts w:ascii="Browallia New" w:eastAsia="Cordia New" w:hAnsi="Browallia New" w:cs="Browallia New"/>
          <w:spacing w:val="-2"/>
        </w:rPr>
        <w:t xml:space="preserve"> the seller </w:t>
      </w:r>
      <w:r w:rsidR="00430D30" w:rsidRPr="003251EC">
        <w:rPr>
          <w:rFonts w:ascii="Browallia New" w:eastAsia="Cordia New" w:hAnsi="Browallia New" w:cs="Browallia New"/>
          <w:spacing w:val="-2"/>
        </w:rPr>
        <w:t xml:space="preserve">was not able to </w:t>
      </w:r>
      <w:r w:rsidR="005A0F93" w:rsidRPr="003251EC">
        <w:rPr>
          <w:rFonts w:ascii="Browallia New" w:eastAsia="Cordia New" w:hAnsi="Browallia New" w:cs="Browallia New"/>
          <w:spacing w:val="-2"/>
        </w:rPr>
        <w:t xml:space="preserve">return the deposit </w:t>
      </w:r>
      <w:r w:rsidR="00430D30" w:rsidRPr="003251EC">
        <w:rPr>
          <w:rFonts w:ascii="Browallia New" w:eastAsia="Cordia New" w:hAnsi="Browallia New" w:cs="Browallia New"/>
          <w:spacing w:val="-2"/>
        </w:rPr>
        <w:t>within the dateline.</w:t>
      </w:r>
      <w:r w:rsidR="005A0F93" w:rsidRPr="003251EC">
        <w:rPr>
          <w:rFonts w:ascii="Browallia New" w:eastAsia="Cordia New" w:hAnsi="Browallia New" w:cs="Browallia New"/>
          <w:spacing w:val="-2"/>
        </w:rPr>
        <w:t xml:space="preserve">  However, On May 29, 2023, the seller </w:t>
      </w:r>
      <w:proofErr w:type="gramStart"/>
      <w:r w:rsidR="005A0F93" w:rsidRPr="003251EC">
        <w:rPr>
          <w:rFonts w:ascii="Browallia New" w:eastAsia="Cordia New" w:hAnsi="Browallia New" w:cs="Browallia New"/>
          <w:spacing w:val="-2"/>
        </w:rPr>
        <w:t>has returned</w:t>
      </w:r>
      <w:proofErr w:type="gramEnd"/>
      <w:r w:rsidR="005A0F93" w:rsidRPr="003251EC">
        <w:rPr>
          <w:rFonts w:ascii="Browallia New" w:eastAsia="Cordia New" w:hAnsi="Browallia New" w:cs="Browallia New"/>
          <w:spacing w:val="-2"/>
        </w:rPr>
        <w:t xml:space="preserve"> the deposit with interest amounting to Baht 92.09 million.  The Company recorded </w:t>
      </w:r>
      <w:r w:rsidR="00430D30" w:rsidRPr="003251EC">
        <w:rPr>
          <w:rFonts w:ascii="Browallia New" w:eastAsia="Cordia New" w:hAnsi="Browallia New" w:cs="Browallia New"/>
          <w:spacing w:val="-2"/>
        </w:rPr>
        <w:t xml:space="preserve">the </w:t>
      </w:r>
      <w:r w:rsidR="005A0F93" w:rsidRPr="003251EC">
        <w:rPr>
          <w:rFonts w:ascii="Browallia New" w:eastAsia="Cordia New" w:hAnsi="Browallia New" w:cs="Browallia New"/>
          <w:spacing w:val="-2"/>
        </w:rPr>
        <w:t xml:space="preserve">interest received amounting to Baht 7.09 million as interest </w:t>
      </w:r>
      <w:r w:rsidR="00430D30" w:rsidRPr="003251EC">
        <w:rPr>
          <w:rFonts w:ascii="Browallia New" w:eastAsia="Cordia New" w:hAnsi="Browallia New" w:cs="Browallia New"/>
          <w:spacing w:val="-2"/>
        </w:rPr>
        <w:t xml:space="preserve">income </w:t>
      </w:r>
      <w:r w:rsidR="005A0F93" w:rsidRPr="003251EC">
        <w:rPr>
          <w:rFonts w:ascii="Browallia New" w:eastAsia="Cordia New" w:hAnsi="Browallia New" w:cs="Browallia New"/>
          <w:spacing w:val="-2"/>
        </w:rPr>
        <w:t>in the consolidated and separate statement</w:t>
      </w:r>
      <w:r w:rsidR="00430D30" w:rsidRPr="003251EC">
        <w:rPr>
          <w:rFonts w:ascii="Browallia New" w:eastAsia="Cordia New" w:hAnsi="Browallia New" w:cs="Browallia New"/>
          <w:spacing w:val="-2"/>
        </w:rPr>
        <w:t>s</w:t>
      </w:r>
      <w:r w:rsidR="005A0F93" w:rsidRPr="003251EC">
        <w:rPr>
          <w:rFonts w:ascii="Browallia New" w:eastAsia="Cordia New" w:hAnsi="Browallia New" w:cs="Browallia New"/>
          <w:spacing w:val="-2"/>
        </w:rPr>
        <w:t xml:space="preserve"> of comprehensive income</w:t>
      </w:r>
      <w:r w:rsidR="00430D30" w:rsidRPr="003251EC">
        <w:rPr>
          <w:rFonts w:ascii="Browallia New" w:eastAsia="Cordia New" w:hAnsi="Browallia New" w:cs="Browallia New"/>
          <w:spacing w:val="-2"/>
        </w:rPr>
        <w:t>.</w:t>
      </w:r>
      <w:r w:rsidR="005A0F93" w:rsidRPr="003251EC">
        <w:rPr>
          <w:rFonts w:ascii="Browallia New" w:eastAsia="Cordia New" w:hAnsi="Browallia New" w:cs="Browallia New"/>
          <w:spacing w:val="-2"/>
        </w:rPr>
        <w:t xml:space="preserve"> </w:t>
      </w:r>
      <w:r w:rsidR="00430D30" w:rsidRPr="003251EC">
        <w:rPr>
          <w:rFonts w:ascii="Browallia New" w:eastAsia="Cordia New" w:hAnsi="Browallia New" w:cs="Browallia New"/>
          <w:spacing w:val="-2"/>
        </w:rPr>
        <w:t>T</w:t>
      </w:r>
      <w:r w:rsidR="005A0F93" w:rsidRPr="003251EC">
        <w:rPr>
          <w:rFonts w:ascii="Browallia New" w:eastAsia="Cordia New" w:hAnsi="Browallia New" w:cs="Browallia New"/>
          <w:spacing w:val="-2"/>
        </w:rPr>
        <w:t xml:space="preserve">he Company has </w:t>
      </w:r>
      <w:r w:rsidR="00430D30" w:rsidRPr="003251EC">
        <w:rPr>
          <w:rFonts w:ascii="Browallia New" w:eastAsia="Cordia New" w:hAnsi="Browallia New" w:cs="Browallia New"/>
          <w:spacing w:val="-2"/>
        </w:rPr>
        <w:t xml:space="preserve">subsequently </w:t>
      </w:r>
      <w:r w:rsidR="005A0F93" w:rsidRPr="003251EC">
        <w:rPr>
          <w:rFonts w:ascii="Browallia New" w:eastAsia="Cordia New" w:hAnsi="Browallia New" w:cs="Browallia New"/>
          <w:spacing w:val="-2"/>
        </w:rPr>
        <w:t>returned all securities to the seller.</w:t>
      </w:r>
    </w:p>
    <w:p w14:paraId="0C82045F" w14:textId="0CC28684" w:rsidR="00AC4089" w:rsidRPr="003251EC" w:rsidRDefault="008600D9" w:rsidP="008600D9">
      <w:pPr>
        <w:spacing w:after="120"/>
        <w:ind w:left="709" w:hanging="709"/>
        <w:jc w:val="both"/>
        <w:rPr>
          <w:rFonts w:ascii="Browallia New" w:hAnsi="Browallia New" w:cs="Browallia New"/>
          <w:spacing w:val="-2"/>
          <w:sz w:val="24"/>
          <w:szCs w:val="24"/>
          <w:shd w:val="clear" w:color="auto" w:fill="FFE599"/>
        </w:rPr>
      </w:pPr>
      <w:r w:rsidRPr="003251EC">
        <w:rPr>
          <w:rFonts w:ascii="Browallia New" w:hAnsi="Browallia New" w:cs="Browallia New"/>
          <w:spacing w:val="-2"/>
        </w:rPr>
        <w:tab/>
      </w:r>
      <w:r w:rsidR="005A719D" w:rsidRPr="003251EC">
        <w:rPr>
          <w:rFonts w:ascii="Browallia New" w:hAnsi="Browallia New" w:cs="Browallia New"/>
          <w:spacing w:val="-2"/>
        </w:rPr>
        <w:t>Under the MOU, the Company remained its right to purchase common shares in an airline company at the proportion 10% of authorized share capital at the value of Baht 700 million within 5 years commencing from the date of MOU (the right to purchase common shares shall be solely under the Company’s decision and the seller has no right to claim for any damage from the Company in case the Company does not exercise its right to purchase the shares).</w:t>
      </w:r>
    </w:p>
    <w:p w14:paraId="3A41501C" w14:textId="6AD84A4F" w:rsidR="003F60FA" w:rsidRPr="00D84419" w:rsidRDefault="003F60FA" w:rsidP="00D84419">
      <w:pPr>
        <w:tabs>
          <w:tab w:val="left" w:pos="720"/>
        </w:tabs>
        <w:spacing w:after="120"/>
        <w:ind w:left="720" w:hanging="810"/>
        <w:jc w:val="both"/>
        <w:rPr>
          <w:rFonts w:ascii="Browallia New" w:hAnsi="Browallia New" w:cs="Browallia New"/>
          <w:spacing w:val="-4"/>
          <w:cs/>
        </w:rPr>
      </w:pPr>
      <w:r>
        <w:rPr>
          <w:rFonts w:ascii="Browallia New" w:hAnsi="Browallia New" w:cs="Browallia New"/>
          <w:spacing w:val="-2"/>
        </w:rPr>
        <w:t>8</w:t>
      </w:r>
      <w:r w:rsidR="00AC4089" w:rsidRPr="003251EC">
        <w:rPr>
          <w:rFonts w:ascii="Browallia New" w:hAnsi="Browallia New" w:cs="Browallia New"/>
          <w:spacing w:val="-2"/>
        </w:rPr>
        <w:t>.2</w:t>
      </w:r>
      <w:r w:rsidR="00AC4089" w:rsidRPr="003251EC">
        <w:rPr>
          <w:rFonts w:ascii="Browallia New" w:hAnsi="Browallia New" w:cs="Browallia New"/>
          <w:spacing w:val="-2"/>
        </w:rPr>
        <w:tab/>
      </w:r>
      <w:bookmarkStart w:id="21" w:name="_Hlk142753629"/>
      <w:r w:rsidR="005A0F93" w:rsidRPr="003251EC">
        <w:rPr>
          <w:rFonts w:ascii="Browallia New" w:hAnsi="Browallia New" w:cs="Browallia New"/>
        </w:rPr>
        <w:t xml:space="preserve">On March 1, </w:t>
      </w:r>
      <w:r w:rsidR="005A0F93" w:rsidRPr="003251EC">
        <w:rPr>
          <w:rFonts w:ascii="Browallia New" w:hAnsi="Browallia New" w:cs="Browallia New"/>
          <w:cs/>
        </w:rPr>
        <w:t>2023</w:t>
      </w:r>
      <w:r w:rsidR="005A0F93" w:rsidRPr="003251EC">
        <w:rPr>
          <w:rFonts w:ascii="Browallia New" w:hAnsi="Browallia New" w:cs="Browallia New"/>
        </w:rPr>
        <w:t xml:space="preserve">, the Company has enter-into a memorandum of understanding with </w:t>
      </w:r>
      <w:proofErr w:type="spellStart"/>
      <w:r w:rsidR="005A0F93" w:rsidRPr="003251EC">
        <w:rPr>
          <w:rFonts w:ascii="Browallia New" w:hAnsi="Browallia New" w:cs="Browallia New"/>
        </w:rPr>
        <w:t>Chalermpat</w:t>
      </w:r>
      <w:proofErr w:type="spellEnd"/>
      <w:r w:rsidR="005A0F93" w:rsidRPr="003251EC">
        <w:rPr>
          <w:rFonts w:ascii="Browallia New" w:hAnsi="Browallia New" w:cs="Browallia New"/>
        </w:rPr>
        <w:t xml:space="preserve"> 2022 </w:t>
      </w:r>
      <w:proofErr w:type="spellStart"/>
      <w:proofErr w:type="gramStart"/>
      <w:r w:rsidR="005A0F93" w:rsidRPr="003251EC">
        <w:rPr>
          <w:rFonts w:ascii="Browallia New" w:hAnsi="Browallia New" w:cs="Browallia New"/>
        </w:rPr>
        <w:t>Co.,Ltd</w:t>
      </w:r>
      <w:proofErr w:type="spellEnd"/>
      <w:r w:rsidR="005A0F93" w:rsidRPr="003251EC">
        <w:rPr>
          <w:rFonts w:ascii="Browallia New" w:hAnsi="Browallia New" w:cs="Browallia New"/>
        </w:rPr>
        <w:t>.</w:t>
      </w:r>
      <w:proofErr w:type="gramEnd"/>
      <w:r w:rsidR="005A0F93" w:rsidRPr="003251EC">
        <w:rPr>
          <w:rFonts w:ascii="Browallia New" w:hAnsi="Browallia New" w:cs="Browallia New"/>
        </w:rPr>
        <w:t>, to perform a feasibility study to acquire a transport business and financial due diligence before entering into a business purchase agreement and place a deposit amounting to Baht 60</w:t>
      </w:r>
      <w:r w:rsidR="005A0F93" w:rsidRPr="003251EC">
        <w:rPr>
          <w:rFonts w:ascii="Browallia New" w:hAnsi="Browallia New" w:cs="Browallia New"/>
          <w:cs/>
        </w:rPr>
        <w:t xml:space="preserve"> </w:t>
      </w:r>
      <w:r w:rsidR="005A0F93" w:rsidRPr="003251EC">
        <w:rPr>
          <w:rFonts w:ascii="Browallia New" w:hAnsi="Browallia New" w:cs="Browallia New"/>
        </w:rPr>
        <w:t xml:space="preserve">million. Later, on March 28, 2023, the Company has enter-into a share purchase agreement to purchase common shares of </w:t>
      </w:r>
      <w:proofErr w:type="spellStart"/>
      <w:r w:rsidR="005A0F93" w:rsidRPr="003251EC">
        <w:rPr>
          <w:rFonts w:ascii="Browallia New" w:hAnsi="Browallia New" w:cs="Browallia New"/>
        </w:rPr>
        <w:t>Chalermpat</w:t>
      </w:r>
      <w:proofErr w:type="spellEnd"/>
      <w:r w:rsidR="005A0F93" w:rsidRPr="003251EC">
        <w:rPr>
          <w:rFonts w:ascii="Browallia New" w:hAnsi="Browallia New" w:cs="Browallia New"/>
        </w:rPr>
        <w:t xml:space="preserve"> Corporation </w:t>
      </w:r>
      <w:proofErr w:type="spellStart"/>
      <w:proofErr w:type="gramStart"/>
      <w:r w:rsidR="005A0F93" w:rsidRPr="003251EC">
        <w:rPr>
          <w:rFonts w:ascii="Browallia New" w:hAnsi="Browallia New" w:cs="Browallia New"/>
        </w:rPr>
        <w:t>Co.,Ltd</w:t>
      </w:r>
      <w:proofErr w:type="spellEnd"/>
      <w:proofErr w:type="gramEnd"/>
      <w:r w:rsidR="005A0F93" w:rsidRPr="003251EC">
        <w:rPr>
          <w:rFonts w:ascii="Browallia New" w:hAnsi="Browallia New" w:cs="Browallia New"/>
        </w:rPr>
        <w:t xml:space="preserve"> (“CPC”) from </w:t>
      </w:r>
      <w:proofErr w:type="spellStart"/>
      <w:r w:rsidR="005A0F93" w:rsidRPr="003251EC">
        <w:rPr>
          <w:rFonts w:ascii="Browallia New" w:hAnsi="Browallia New" w:cs="Browallia New"/>
        </w:rPr>
        <w:t>Chalermpat</w:t>
      </w:r>
      <w:proofErr w:type="spellEnd"/>
      <w:r w:rsidR="005A0F93" w:rsidRPr="003251EC">
        <w:rPr>
          <w:rFonts w:ascii="Browallia New" w:hAnsi="Browallia New" w:cs="Browallia New"/>
        </w:rPr>
        <w:t xml:space="preserve"> 2022 </w:t>
      </w:r>
      <w:proofErr w:type="spellStart"/>
      <w:r w:rsidR="005A0F93" w:rsidRPr="003251EC">
        <w:rPr>
          <w:rFonts w:ascii="Browallia New" w:hAnsi="Browallia New" w:cs="Browallia New"/>
        </w:rPr>
        <w:t>Co.,Ltd</w:t>
      </w:r>
      <w:proofErr w:type="spellEnd"/>
      <w:r w:rsidR="005A0F93" w:rsidRPr="003251EC">
        <w:rPr>
          <w:rFonts w:ascii="Browallia New" w:hAnsi="Browallia New" w:cs="Browallia New"/>
        </w:rPr>
        <w:t>., which the purchase of shares was completed on May 2, 2023 (See</w:t>
      </w:r>
      <w:r w:rsidR="0039458C">
        <w:rPr>
          <w:rFonts w:ascii="Browallia New" w:hAnsi="Browallia New" w:cs="Browallia New"/>
        </w:rPr>
        <w:t xml:space="preserve"> </w:t>
      </w:r>
      <w:r w:rsidR="005A0F93" w:rsidRPr="003251EC">
        <w:rPr>
          <w:rFonts w:ascii="Browallia New" w:hAnsi="Browallia New" w:cs="Browallia New"/>
        </w:rPr>
        <w:t>Note 2.2.1</w:t>
      </w:r>
      <w:r w:rsidR="006D127E">
        <w:rPr>
          <w:rFonts w:ascii="Browallia New" w:hAnsi="Browallia New" w:cs="Browallia New"/>
        </w:rPr>
        <w:t>3</w:t>
      </w:r>
      <w:r w:rsidR="00172773">
        <w:rPr>
          <w:rFonts w:ascii="Browallia New" w:hAnsi="Browallia New" w:cs="Browallia New"/>
        </w:rPr>
        <w:t xml:space="preserve"> </w:t>
      </w:r>
      <w:r w:rsidR="006D127E">
        <w:rPr>
          <w:rFonts w:ascii="Browallia New" w:hAnsi="Browallia New" w:cs="Browallia New"/>
        </w:rPr>
        <w:t>(1)</w:t>
      </w:r>
      <w:r w:rsidR="005A0F93" w:rsidRPr="003251EC">
        <w:rPr>
          <w:rFonts w:ascii="Browallia New" w:hAnsi="Browallia New" w:cs="Browallia New"/>
        </w:rPr>
        <w:t xml:space="preserve"> to the </w:t>
      </w:r>
      <w:r w:rsidR="00F56D4E" w:rsidRPr="00F56D4E">
        <w:rPr>
          <w:rFonts w:ascii="Browallia New" w:hAnsi="Browallia New" w:cs="Browallia New"/>
        </w:rPr>
        <w:t>financial statement</w:t>
      </w:r>
      <w:r w:rsidR="00781B4C">
        <w:rPr>
          <w:rFonts w:ascii="Browallia New" w:hAnsi="Browallia New" w:cs="Browallia New"/>
        </w:rPr>
        <w:t>s</w:t>
      </w:r>
      <w:r w:rsidR="005A0F93" w:rsidRPr="003251EC">
        <w:rPr>
          <w:rFonts w:ascii="Browallia New" w:hAnsi="Browallia New" w:cs="Browallia New"/>
          <w:cs/>
        </w:rPr>
        <w:t>)</w:t>
      </w:r>
      <w:r w:rsidR="005A0F93" w:rsidRPr="003251EC">
        <w:rPr>
          <w:rFonts w:ascii="Browallia New" w:hAnsi="Browallia New" w:cs="Browallia New"/>
        </w:rPr>
        <w:t>.</w:t>
      </w:r>
      <w:r w:rsidR="00D766A6">
        <w:rPr>
          <w:rFonts w:ascii="Browallia New" w:hAnsi="Browallia New" w:cs="Browallia New"/>
        </w:rPr>
        <w:t xml:space="preserve"> </w:t>
      </w:r>
      <w:bookmarkStart w:id="22" w:name="_Hlk160042859"/>
      <w:r w:rsidR="00D84419" w:rsidRPr="00D84419">
        <w:rPr>
          <w:rFonts w:ascii="Browallia New" w:hAnsi="Browallia New" w:cs="Browallia New"/>
          <w:spacing w:val="-4"/>
        </w:rPr>
        <w:t xml:space="preserve">The Company transferred all deposit as a </w:t>
      </w:r>
      <w:r w:rsidR="007C4273">
        <w:rPr>
          <w:rFonts w:ascii="Browallia New" w:hAnsi="Browallia New" w:cs="Browallia New"/>
          <w:spacing w:val="-4"/>
        </w:rPr>
        <w:t>certain</w:t>
      </w:r>
      <w:r w:rsidR="00D84419" w:rsidRPr="00D84419">
        <w:rPr>
          <w:rFonts w:ascii="Browallia New" w:hAnsi="Browallia New" w:cs="Browallia New"/>
          <w:spacing w:val="-4"/>
        </w:rPr>
        <w:t xml:space="preserve"> of share purchase value</w:t>
      </w:r>
      <w:r w:rsidR="00D84419">
        <w:rPr>
          <w:rFonts w:ascii="Browallia New" w:hAnsi="Browallia New" w:cs="Browallia New"/>
          <w:spacing w:val="-4"/>
        </w:rPr>
        <w:t>.</w:t>
      </w:r>
    </w:p>
    <w:bookmarkEnd w:id="21"/>
    <w:bookmarkEnd w:id="22"/>
    <w:p w14:paraId="190DA0A6" w14:textId="28DCF5A7" w:rsidR="00765F86" w:rsidRPr="003251EC" w:rsidRDefault="00765F86" w:rsidP="00772DA8">
      <w:pPr>
        <w:pStyle w:val="NoSpacing"/>
        <w:spacing w:after="120"/>
        <w:ind w:left="720"/>
        <w:jc w:val="both"/>
        <w:rPr>
          <w:rFonts w:ascii="Browallia New" w:hAnsi="Browallia New" w:cs="Browallia New"/>
          <w:spacing w:val="-4"/>
          <w:sz w:val="28"/>
        </w:rPr>
      </w:pPr>
      <w:r w:rsidRPr="003251EC">
        <w:rPr>
          <w:rFonts w:ascii="Browallia New" w:hAnsi="Browallia New" w:cs="Browallia New"/>
          <w:i/>
          <w:iCs/>
          <w:spacing w:val="-4"/>
          <w:sz w:val="28"/>
        </w:rPr>
        <w:t>DIRECT SUBSIDIARIES</w:t>
      </w:r>
    </w:p>
    <w:p w14:paraId="6CC987FF" w14:textId="6B70F7E4" w:rsidR="00D766A6" w:rsidRPr="00D766A6" w:rsidRDefault="003F60FA" w:rsidP="00D766A6">
      <w:pPr>
        <w:spacing w:after="120"/>
        <w:ind w:left="720" w:hanging="720"/>
        <w:jc w:val="both"/>
        <w:rPr>
          <w:rFonts w:ascii="Browallia New" w:hAnsi="Browallia New" w:cs="Browallia New"/>
          <w:cs/>
        </w:rPr>
      </w:pPr>
      <w:r>
        <w:rPr>
          <w:rFonts w:ascii="Browallia New" w:hAnsi="Browallia New" w:cs="Browallia New"/>
          <w:spacing w:val="-4"/>
        </w:rPr>
        <w:t>8</w:t>
      </w:r>
      <w:r w:rsidR="00AC4089" w:rsidRPr="003251EC">
        <w:rPr>
          <w:rFonts w:ascii="Browallia New" w:hAnsi="Browallia New" w:cs="Browallia New"/>
          <w:spacing w:val="-4"/>
        </w:rPr>
        <w:t>.</w:t>
      </w:r>
      <w:r w:rsidR="00AC4089" w:rsidRPr="003251EC">
        <w:rPr>
          <w:rFonts w:ascii="Browallia New" w:hAnsi="Browallia New" w:cs="Browallia New"/>
          <w:spacing w:val="-4"/>
          <w:cs/>
        </w:rPr>
        <w:t>3</w:t>
      </w:r>
      <w:r w:rsidR="00AC4089" w:rsidRPr="003251EC">
        <w:rPr>
          <w:rFonts w:ascii="Browallia New" w:hAnsi="Browallia New" w:cs="Browallia New"/>
          <w:spacing w:val="-4"/>
        </w:rPr>
        <w:tab/>
      </w:r>
      <w:r w:rsidR="005A0F93" w:rsidRPr="003251EC">
        <w:rPr>
          <w:rFonts w:ascii="Browallia New" w:hAnsi="Browallia New" w:cs="Browallia New"/>
        </w:rPr>
        <w:t xml:space="preserve">On March 29, </w:t>
      </w:r>
      <w:r w:rsidR="005A0F93" w:rsidRPr="003251EC">
        <w:rPr>
          <w:rFonts w:ascii="Browallia New" w:hAnsi="Browallia New" w:cs="Browallia New"/>
          <w:cs/>
        </w:rPr>
        <w:t>2023</w:t>
      </w:r>
      <w:r w:rsidR="005A0F93" w:rsidRPr="003251EC">
        <w:rPr>
          <w:rFonts w:ascii="Browallia New" w:hAnsi="Browallia New" w:cs="Browallia New"/>
        </w:rPr>
        <w:t>, “MA” has enter-into a memorandum of understanding with a company to perform a feasibility study to acquire a hotel business and financial due diligence before entering into a business purchase agreement and place a deposit amounting to Baht 72</w:t>
      </w:r>
      <w:r w:rsidR="005A0F93" w:rsidRPr="003251EC">
        <w:rPr>
          <w:rFonts w:ascii="Browallia New" w:hAnsi="Browallia New" w:cs="Browallia New"/>
          <w:cs/>
        </w:rPr>
        <w:t xml:space="preserve"> </w:t>
      </w:r>
      <w:r w:rsidR="005A0F93" w:rsidRPr="003251EC">
        <w:rPr>
          <w:rFonts w:ascii="Browallia New" w:hAnsi="Browallia New" w:cs="Browallia New"/>
        </w:rPr>
        <w:t>million.</w:t>
      </w:r>
      <w:r w:rsidR="005A0F93" w:rsidRPr="003251EC">
        <w:rPr>
          <w:rFonts w:ascii="Browallia New" w:hAnsi="Browallia New" w:cs="Browallia New"/>
          <w:cs/>
        </w:rPr>
        <w:t xml:space="preserve"> </w:t>
      </w:r>
      <w:r w:rsidR="005A0F93" w:rsidRPr="003251EC">
        <w:rPr>
          <w:rFonts w:ascii="Browallia New" w:hAnsi="Browallia New" w:cs="Browallia New"/>
        </w:rPr>
        <w:t xml:space="preserve"> Later, on June 22, 2023, “MA” has enter-into a share purchase agreement to purchase common shares of At Ease Property </w:t>
      </w:r>
      <w:proofErr w:type="spellStart"/>
      <w:proofErr w:type="gramStart"/>
      <w:r w:rsidR="005A0F93" w:rsidRPr="003251EC">
        <w:rPr>
          <w:rFonts w:ascii="Browallia New" w:hAnsi="Browallia New" w:cs="Browallia New"/>
        </w:rPr>
        <w:t>Co.,Ltd</w:t>
      </w:r>
      <w:proofErr w:type="spellEnd"/>
      <w:r w:rsidR="005A0F93" w:rsidRPr="003251EC">
        <w:rPr>
          <w:rFonts w:ascii="Browallia New" w:hAnsi="Browallia New" w:cs="Browallia New"/>
        </w:rPr>
        <w:t>.</w:t>
      </w:r>
      <w:proofErr w:type="gramEnd"/>
      <w:r w:rsidR="005A0F93" w:rsidRPr="003251EC">
        <w:rPr>
          <w:rFonts w:ascii="Browallia New" w:hAnsi="Browallia New" w:cs="Browallia New"/>
        </w:rPr>
        <w:t xml:space="preserve">, (“AEP”) from </w:t>
      </w:r>
      <w:r w:rsidR="00D766A6">
        <w:rPr>
          <w:rFonts w:ascii="Browallia New" w:hAnsi="Browallia New" w:cs="Browallia New"/>
        </w:rPr>
        <w:t>the company</w:t>
      </w:r>
      <w:r w:rsidR="005A0F93" w:rsidRPr="003251EC">
        <w:rPr>
          <w:rFonts w:ascii="Browallia New" w:hAnsi="Browallia New" w:cs="Browallia New"/>
        </w:rPr>
        <w:t xml:space="preserve"> which the purchase of shares was completed on June 23, 2023 (See Note 2.2.</w:t>
      </w:r>
      <w:r w:rsidR="00F56D4E">
        <w:rPr>
          <w:rFonts w:ascii="Browallia New" w:hAnsi="Browallia New" w:cs="Browallia New"/>
        </w:rPr>
        <w:t>13</w:t>
      </w:r>
      <w:r w:rsidR="00172773">
        <w:rPr>
          <w:rFonts w:ascii="Browallia New" w:hAnsi="Browallia New" w:cs="Browallia New"/>
        </w:rPr>
        <w:t xml:space="preserve"> </w:t>
      </w:r>
      <w:r w:rsidR="00F56D4E">
        <w:rPr>
          <w:rFonts w:ascii="Browallia New" w:hAnsi="Browallia New" w:cs="Browallia New"/>
        </w:rPr>
        <w:t>(5)</w:t>
      </w:r>
      <w:r w:rsidR="005A0F93" w:rsidRPr="003251EC">
        <w:rPr>
          <w:rFonts w:ascii="Browallia New" w:hAnsi="Browallia New" w:cs="Browallia New"/>
        </w:rPr>
        <w:t xml:space="preserve"> to</w:t>
      </w:r>
      <w:r w:rsidR="00F56D4E">
        <w:rPr>
          <w:rFonts w:ascii="Browallia New" w:hAnsi="Browallia New" w:cs="Browallia New"/>
        </w:rPr>
        <w:t xml:space="preserve"> </w:t>
      </w:r>
      <w:r w:rsidR="00F56D4E" w:rsidRPr="00F56D4E">
        <w:rPr>
          <w:rFonts w:ascii="Browallia New" w:hAnsi="Browallia New" w:cs="Browallia New"/>
        </w:rPr>
        <w:t>the financial statement</w:t>
      </w:r>
      <w:r w:rsidR="00172773">
        <w:rPr>
          <w:rFonts w:ascii="Browallia New" w:hAnsi="Browallia New" w:cs="Browallia New"/>
        </w:rPr>
        <w:t>s</w:t>
      </w:r>
      <w:r w:rsidR="005A0F93" w:rsidRPr="003251EC">
        <w:rPr>
          <w:rFonts w:ascii="Browallia New" w:hAnsi="Browallia New" w:cs="Browallia New"/>
          <w:cs/>
        </w:rPr>
        <w:t>)</w:t>
      </w:r>
      <w:r w:rsidR="005A0F93" w:rsidRPr="003251EC">
        <w:rPr>
          <w:rFonts w:ascii="Browallia New" w:hAnsi="Browallia New" w:cs="Browallia New"/>
        </w:rPr>
        <w:t>.</w:t>
      </w:r>
      <w:r w:rsidR="00D766A6">
        <w:rPr>
          <w:rFonts w:ascii="Browallia New" w:hAnsi="Browallia New" w:cs="Browallia New"/>
        </w:rPr>
        <w:t xml:space="preserve"> </w:t>
      </w:r>
      <w:r w:rsidR="00D84419" w:rsidRPr="00D84419">
        <w:rPr>
          <w:rFonts w:ascii="Browallia New" w:hAnsi="Browallia New" w:cs="Browallia New"/>
        </w:rPr>
        <w:t xml:space="preserve">The Company transferred all deposit as a </w:t>
      </w:r>
      <w:r w:rsidR="007C4273">
        <w:rPr>
          <w:rFonts w:ascii="Browallia New" w:hAnsi="Browallia New" w:cs="Browallia New"/>
        </w:rPr>
        <w:t>certain</w:t>
      </w:r>
      <w:r w:rsidR="00D84419" w:rsidRPr="00D84419">
        <w:rPr>
          <w:rFonts w:ascii="Browallia New" w:hAnsi="Browallia New" w:cs="Browallia New"/>
        </w:rPr>
        <w:t xml:space="preserve"> of share purchase value.</w:t>
      </w:r>
    </w:p>
    <w:p w14:paraId="1D9C864B" w14:textId="7433F84B" w:rsidR="00BB25F8" w:rsidRPr="003251EC" w:rsidRDefault="00C81FBD" w:rsidP="00772DA8">
      <w:pPr>
        <w:pStyle w:val="Heading1"/>
        <w:ind w:left="720" w:hanging="720"/>
      </w:pPr>
      <w:r>
        <w:lastRenderedPageBreak/>
        <w:t>9</w:t>
      </w:r>
      <w:r w:rsidR="00BB25F8" w:rsidRPr="003251EC">
        <w:t>.</w:t>
      </w:r>
      <w:r w:rsidR="00BB25F8" w:rsidRPr="003251EC">
        <w:tab/>
        <w:t>OTHER CURRENT FINANCIAL ASSETS</w:t>
      </w:r>
    </w:p>
    <w:p w14:paraId="3280225A" w14:textId="7D8CB7B1" w:rsidR="00AC4089" w:rsidRPr="003251EC" w:rsidRDefault="00BB25F8" w:rsidP="00772DA8">
      <w:pPr>
        <w:pStyle w:val="NoSpacing"/>
        <w:spacing w:after="120"/>
        <w:ind w:left="720"/>
        <w:jc w:val="both"/>
        <w:rPr>
          <w:rFonts w:ascii="Browallia New" w:hAnsi="Browallia New" w:cs="Browallia New"/>
          <w:spacing w:val="-2"/>
          <w:sz w:val="28"/>
        </w:rPr>
      </w:pPr>
      <w:r w:rsidRPr="003251EC">
        <w:rPr>
          <w:rFonts w:ascii="Browallia New" w:hAnsi="Browallia New" w:cs="Browallia New"/>
          <w:color w:val="000000"/>
          <w:spacing w:val="-2"/>
          <w:sz w:val="28"/>
        </w:rPr>
        <w:t xml:space="preserve">Other current financial assets are investments in equity instruments measure fair value through profit or </w:t>
      </w:r>
      <w:proofErr w:type="gramStart"/>
      <w:r w:rsidRPr="003251EC">
        <w:rPr>
          <w:rFonts w:ascii="Browallia New" w:hAnsi="Browallia New" w:cs="Browallia New"/>
          <w:color w:val="000000"/>
          <w:spacing w:val="-2"/>
          <w:sz w:val="28"/>
        </w:rPr>
        <w:t>loss</w:t>
      </w:r>
      <w:r w:rsidR="00545FA4" w:rsidRPr="003251EC">
        <w:rPr>
          <w:rFonts w:ascii="Browallia New" w:hAnsi="Browallia New" w:cs="Browallia New"/>
          <w:color w:val="000000"/>
          <w:spacing w:val="-2"/>
          <w:sz w:val="28"/>
        </w:rPr>
        <w:t>,</w:t>
      </w:r>
      <w:r w:rsidRPr="003251EC">
        <w:rPr>
          <w:rFonts w:ascii="Browallia New" w:hAnsi="Browallia New" w:cs="Browallia New"/>
          <w:color w:val="000000"/>
          <w:spacing w:val="-2"/>
          <w:sz w:val="28"/>
        </w:rPr>
        <w:t xml:space="preserve"> </w:t>
      </w:r>
      <w:r w:rsidR="006B5B3C" w:rsidRPr="003251EC">
        <w:rPr>
          <w:rFonts w:ascii="Browallia New" w:hAnsi="Browallia New" w:cs="Browallia New"/>
          <w:color w:val="000000"/>
          <w:spacing w:val="-2"/>
          <w:sz w:val="28"/>
          <w:cs/>
        </w:rPr>
        <w:t xml:space="preserve"> </w:t>
      </w:r>
      <w:r w:rsidR="006B5B3C" w:rsidRPr="003251EC">
        <w:rPr>
          <w:rFonts w:ascii="Browallia New" w:hAnsi="Browallia New" w:cs="Browallia New"/>
          <w:spacing w:val="-2"/>
          <w:sz w:val="28"/>
        </w:rPr>
        <w:t>the</w:t>
      </w:r>
      <w:proofErr w:type="gramEnd"/>
      <w:r w:rsidR="006B5B3C" w:rsidRPr="003251EC">
        <w:rPr>
          <w:rFonts w:ascii="Browallia New" w:hAnsi="Browallia New" w:cs="Browallia New"/>
          <w:spacing w:val="-2"/>
          <w:sz w:val="28"/>
        </w:rPr>
        <w:t xml:space="preserve"> movements of </w:t>
      </w:r>
      <w:r w:rsidR="00545FA4" w:rsidRPr="003251EC">
        <w:rPr>
          <w:rFonts w:ascii="Browallia New" w:hAnsi="Browallia New" w:cs="Browallia New"/>
          <w:spacing w:val="-2"/>
          <w:sz w:val="28"/>
        </w:rPr>
        <w:t>other current financial assets</w:t>
      </w:r>
      <w:r w:rsidR="006B5B3C" w:rsidRPr="003251EC">
        <w:rPr>
          <w:rFonts w:ascii="Browallia New" w:hAnsi="Browallia New" w:cs="Browallia New"/>
          <w:spacing w:val="-2"/>
          <w:sz w:val="28"/>
        </w:rPr>
        <w:t xml:space="preserve"> are as follows : </w:t>
      </w:r>
    </w:p>
    <w:tbl>
      <w:tblPr>
        <w:tblW w:w="9011" w:type="dxa"/>
        <w:tblInd w:w="709" w:type="dxa"/>
        <w:tblLayout w:type="fixed"/>
        <w:tblLook w:val="04A0" w:firstRow="1" w:lastRow="0" w:firstColumn="1" w:lastColumn="0" w:noHBand="0" w:noVBand="1"/>
      </w:tblPr>
      <w:tblGrid>
        <w:gridCol w:w="381"/>
        <w:gridCol w:w="260"/>
        <w:gridCol w:w="3328"/>
        <w:gridCol w:w="142"/>
        <w:gridCol w:w="1120"/>
        <w:gridCol w:w="1259"/>
        <w:gridCol w:w="1306"/>
        <w:gridCol w:w="1215"/>
      </w:tblGrid>
      <w:tr w:rsidR="00E83364" w:rsidRPr="003251EC" w14:paraId="2F738CFB" w14:textId="77777777" w:rsidTr="00A13F4F">
        <w:trPr>
          <w:trHeight w:val="20"/>
        </w:trPr>
        <w:tc>
          <w:tcPr>
            <w:tcW w:w="381" w:type="dxa"/>
            <w:shd w:val="clear" w:color="auto" w:fill="auto"/>
            <w:vAlign w:val="bottom"/>
          </w:tcPr>
          <w:p w14:paraId="4C840BE4" w14:textId="77777777" w:rsidR="00E83364" w:rsidRPr="003251EC" w:rsidRDefault="00E83364" w:rsidP="00BB25F8">
            <w:pPr>
              <w:pStyle w:val="NoSpacing"/>
              <w:jc w:val="center"/>
              <w:rPr>
                <w:rFonts w:ascii="Browallia New" w:hAnsi="Browallia New" w:cs="Browallia New"/>
                <w:sz w:val="28"/>
              </w:rPr>
            </w:pPr>
          </w:p>
        </w:tc>
        <w:tc>
          <w:tcPr>
            <w:tcW w:w="3588" w:type="dxa"/>
            <w:gridSpan w:val="2"/>
            <w:shd w:val="clear" w:color="auto" w:fill="auto"/>
            <w:vAlign w:val="bottom"/>
          </w:tcPr>
          <w:p w14:paraId="00C90DDD" w14:textId="77777777" w:rsidR="00E83364" w:rsidRPr="003251EC" w:rsidRDefault="00E83364" w:rsidP="00BB25F8">
            <w:pPr>
              <w:pStyle w:val="NoSpacing"/>
              <w:jc w:val="center"/>
              <w:rPr>
                <w:rFonts w:ascii="Browallia New" w:hAnsi="Browallia New" w:cs="Browallia New"/>
                <w:sz w:val="28"/>
              </w:rPr>
            </w:pPr>
          </w:p>
        </w:tc>
        <w:tc>
          <w:tcPr>
            <w:tcW w:w="5042" w:type="dxa"/>
            <w:gridSpan w:val="5"/>
            <w:shd w:val="clear" w:color="auto" w:fill="auto"/>
            <w:vAlign w:val="bottom"/>
          </w:tcPr>
          <w:p w14:paraId="045AEE45" w14:textId="77777777" w:rsidR="00E83364" w:rsidRPr="003251EC" w:rsidRDefault="00E83364" w:rsidP="00BB25F8">
            <w:pPr>
              <w:pStyle w:val="NoSpacing"/>
              <w:pBdr>
                <w:bottom w:val="single" w:sz="4" w:space="1" w:color="auto"/>
              </w:pBdr>
              <w:jc w:val="center"/>
              <w:rPr>
                <w:rFonts w:ascii="Browallia New" w:hAnsi="Browallia New" w:cs="Browallia New"/>
                <w:sz w:val="28"/>
                <w:cs/>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A332FC" w:rsidRPr="003251EC" w14:paraId="3DF8685A" w14:textId="77777777" w:rsidTr="00FB7C07">
        <w:trPr>
          <w:trHeight w:val="20"/>
        </w:trPr>
        <w:tc>
          <w:tcPr>
            <w:tcW w:w="381" w:type="dxa"/>
            <w:shd w:val="clear" w:color="auto" w:fill="auto"/>
            <w:vAlign w:val="bottom"/>
          </w:tcPr>
          <w:p w14:paraId="73C9D98D" w14:textId="77777777" w:rsidR="00A332FC" w:rsidRPr="003251EC" w:rsidRDefault="00A332FC" w:rsidP="00E83364">
            <w:pPr>
              <w:pStyle w:val="NoSpacing"/>
              <w:jc w:val="center"/>
              <w:rPr>
                <w:rFonts w:ascii="Browallia New" w:hAnsi="Browallia New" w:cs="Browallia New"/>
                <w:sz w:val="28"/>
              </w:rPr>
            </w:pPr>
          </w:p>
        </w:tc>
        <w:tc>
          <w:tcPr>
            <w:tcW w:w="3588" w:type="dxa"/>
            <w:gridSpan w:val="2"/>
            <w:shd w:val="clear" w:color="auto" w:fill="auto"/>
            <w:vAlign w:val="bottom"/>
          </w:tcPr>
          <w:p w14:paraId="21ABF21E" w14:textId="77777777" w:rsidR="00A332FC" w:rsidRPr="003251EC" w:rsidRDefault="00A332FC" w:rsidP="00E83364">
            <w:pPr>
              <w:pStyle w:val="NoSpacing"/>
              <w:jc w:val="center"/>
              <w:rPr>
                <w:rFonts w:ascii="Browallia New" w:hAnsi="Browallia New" w:cs="Browallia New"/>
                <w:sz w:val="28"/>
              </w:rPr>
            </w:pPr>
          </w:p>
        </w:tc>
        <w:tc>
          <w:tcPr>
            <w:tcW w:w="2521" w:type="dxa"/>
            <w:gridSpan w:val="3"/>
            <w:shd w:val="clear" w:color="auto" w:fill="auto"/>
            <w:vAlign w:val="center"/>
          </w:tcPr>
          <w:p w14:paraId="724B28AD" w14:textId="13746829" w:rsidR="00A332FC" w:rsidRPr="003251EC" w:rsidRDefault="00A332FC" w:rsidP="00A332F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521" w:type="dxa"/>
            <w:gridSpan w:val="2"/>
            <w:shd w:val="clear" w:color="auto" w:fill="auto"/>
            <w:vAlign w:val="center"/>
          </w:tcPr>
          <w:p w14:paraId="4E842125" w14:textId="726C3986" w:rsidR="00A332FC" w:rsidRPr="003251EC" w:rsidRDefault="00A332FC" w:rsidP="00E83364">
            <w:pPr>
              <w:pStyle w:val="NoSpacing"/>
              <w:pBdr>
                <w:bottom w:val="single" w:sz="4" w:space="1" w:color="auto"/>
              </w:pBdr>
              <w:jc w:val="center"/>
              <w:rPr>
                <w:rFonts w:ascii="Browallia New" w:hAnsi="Browallia New" w:cs="Browallia New"/>
                <w:sz w:val="28"/>
                <w:lang w:eastAsia="ja-JP" w:bidi="ar-SA"/>
              </w:rPr>
            </w:pPr>
            <w:r w:rsidRPr="003251EC">
              <w:rPr>
                <w:rFonts w:ascii="Browallia New" w:hAnsi="Browallia New" w:cs="Browallia New"/>
                <w:sz w:val="28"/>
              </w:rPr>
              <w:t>Separate</w:t>
            </w:r>
          </w:p>
        </w:tc>
      </w:tr>
      <w:tr w:rsidR="00A332FC" w:rsidRPr="003251EC" w14:paraId="7150F34D" w14:textId="77777777" w:rsidTr="00596248">
        <w:trPr>
          <w:trHeight w:val="20"/>
        </w:trPr>
        <w:tc>
          <w:tcPr>
            <w:tcW w:w="381" w:type="dxa"/>
            <w:shd w:val="clear" w:color="auto" w:fill="auto"/>
            <w:vAlign w:val="bottom"/>
          </w:tcPr>
          <w:p w14:paraId="3F25E9EB" w14:textId="77777777" w:rsidR="00A332FC" w:rsidRPr="003251EC" w:rsidRDefault="00A332FC" w:rsidP="00E83364">
            <w:pPr>
              <w:pStyle w:val="NoSpacing"/>
              <w:jc w:val="center"/>
              <w:rPr>
                <w:rFonts w:ascii="Browallia New" w:hAnsi="Browallia New" w:cs="Browallia New"/>
                <w:sz w:val="28"/>
              </w:rPr>
            </w:pPr>
          </w:p>
        </w:tc>
        <w:tc>
          <w:tcPr>
            <w:tcW w:w="3588" w:type="dxa"/>
            <w:gridSpan w:val="2"/>
            <w:shd w:val="clear" w:color="auto" w:fill="auto"/>
            <w:vAlign w:val="bottom"/>
          </w:tcPr>
          <w:p w14:paraId="2C8BA85A" w14:textId="77777777" w:rsidR="00A332FC" w:rsidRPr="003251EC" w:rsidRDefault="00A332FC" w:rsidP="00E83364">
            <w:pPr>
              <w:pStyle w:val="NoSpacing"/>
              <w:jc w:val="center"/>
              <w:rPr>
                <w:rFonts w:ascii="Browallia New" w:hAnsi="Browallia New" w:cs="Browallia New"/>
                <w:sz w:val="28"/>
              </w:rPr>
            </w:pPr>
          </w:p>
        </w:tc>
        <w:tc>
          <w:tcPr>
            <w:tcW w:w="1262" w:type="dxa"/>
            <w:gridSpan w:val="2"/>
            <w:shd w:val="clear" w:color="auto" w:fill="auto"/>
            <w:vAlign w:val="center"/>
          </w:tcPr>
          <w:p w14:paraId="04C63F38" w14:textId="749DB7C5" w:rsidR="00A332FC" w:rsidRPr="003251EC" w:rsidRDefault="00596248" w:rsidP="00E83364">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259" w:type="dxa"/>
            <w:shd w:val="clear" w:color="auto" w:fill="auto"/>
          </w:tcPr>
          <w:p w14:paraId="4473F580" w14:textId="6D3D879A" w:rsidR="00A332FC" w:rsidRPr="003251EC" w:rsidRDefault="00596248" w:rsidP="00E83364">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2022</w:t>
            </w:r>
          </w:p>
        </w:tc>
        <w:tc>
          <w:tcPr>
            <w:tcW w:w="1306" w:type="dxa"/>
            <w:shd w:val="clear" w:color="auto" w:fill="auto"/>
            <w:vAlign w:val="center"/>
          </w:tcPr>
          <w:p w14:paraId="2F9E0525" w14:textId="13F43C49" w:rsidR="00A332FC" w:rsidRPr="003251EC" w:rsidRDefault="00596248" w:rsidP="00E83364">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215" w:type="dxa"/>
            <w:shd w:val="clear" w:color="auto" w:fill="auto"/>
          </w:tcPr>
          <w:p w14:paraId="5C382785" w14:textId="2AF9BA60" w:rsidR="00596248" w:rsidRPr="003251EC" w:rsidRDefault="00596248" w:rsidP="00596248">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2022</w:t>
            </w:r>
          </w:p>
        </w:tc>
      </w:tr>
      <w:tr w:rsidR="00172773" w:rsidRPr="003251EC" w14:paraId="5EC6F83B" w14:textId="77777777" w:rsidTr="00695B8B">
        <w:trPr>
          <w:trHeight w:val="20"/>
        </w:trPr>
        <w:tc>
          <w:tcPr>
            <w:tcW w:w="6490" w:type="dxa"/>
            <w:gridSpan w:val="6"/>
            <w:shd w:val="clear" w:color="auto" w:fill="auto"/>
            <w:vAlign w:val="bottom"/>
          </w:tcPr>
          <w:p w14:paraId="11D65A8A" w14:textId="77777777" w:rsidR="007C4273" w:rsidRDefault="00172773" w:rsidP="00172773">
            <w:pPr>
              <w:pStyle w:val="NoSpacing"/>
              <w:rPr>
                <w:rFonts w:ascii="Browallia New" w:hAnsi="Browallia New" w:cs="Browallia New"/>
                <w:sz w:val="28"/>
              </w:rPr>
            </w:pPr>
            <w:r w:rsidRPr="003251EC">
              <w:rPr>
                <w:rFonts w:ascii="Browallia New" w:hAnsi="Browallia New" w:cs="Browallia New"/>
                <w:sz w:val="28"/>
              </w:rPr>
              <w:t>Investment in equity instruments of marketable</w:t>
            </w:r>
          </w:p>
          <w:p w14:paraId="054CC796" w14:textId="6223C843" w:rsidR="00172773" w:rsidRPr="003251EC" w:rsidRDefault="007C4273" w:rsidP="00172773">
            <w:pPr>
              <w:pStyle w:val="NoSpacing"/>
              <w:rPr>
                <w:rFonts w:ascii="Browallia New" w:hAnsi="Browallia New" w:cs="Browallia New"/>
                <w:sz w:val="28"/>
                <w:cs/>
              </w:rPr>
            </w:pPr>
            <w:r>
              <w:rPr>
                <w:rFonts w:ascii="Browallia New" w:hAnsi="Browallia New" w:cs="Browallia New"/>
                <w:sz w:val="28"/>
              </w:rPr>
              <w:t xml:space="preserve">   </w:t>
            </w:r>
            <w:r w:rsidR="00172773" w:rsidRPr="003251EC">
              <w:rPr>
                <w:rFonts w:ascii="Browallia New" w:hAnsi="Browallia New" w:cs="Browallia New"/>
                <w:sz w:val="28"/>
              </w:rPr>
              <w:t>investments</w:t>
            </w:r>
          </w:p>
        </w:tc>
        <w:tc>
          <w:tcPr>
            <w:tcW w:w="1306" w:type="dxa"/>
            <w:shd w:val="clear" w:color="auto" w:fill="auto"/>
            <w:vAlign w:val="bottom"/>
          </w:tcPr>
          <w:p w14:paraId="6D91682E" w14:textId="77777777" w:rsidR="00172773" w:rsidRPr="003251EC" w:rsidRDefault="00172773" w:rsidP="00E83364">
            <w:pPr>
              <w:pStyle w:val="NoSpacing"/>
              <w:jc w:val="right"/>
              <w:rPr>
                <w:rFonts w:ascii="Browallia New" w:hAnsi="Browallia New" w:cs="Browallia New"/>
                <w:sz w:val="28"/>
              </w:rPr>
            </w:pPr>
          </w:p>
        </w:tc>
        <w:tc>
          <w:tcPr>
            <w:tcW w:w="1215" w:type="dxa"/>
            <w:shd w:val="clear" w:color="auto" w:fill="auto"/>
            <w:vAlign w:val="bottom"/>
          </w:tcPr>
          <w:p w14:paraId="7E56B0BB" w14:textId="77777777" w:rsidR="00172773" w:rsidRPr="003251EC" w:rsidRDefault="00172773" w:rsidP="00E83364">
            <w:pPr>
              <w:pStyle w:val="NoSpacing"/>
              <w:jc w:val="right"/>
              <w:rPr>
                <w:rFonts w:ascii="Browallia New" w:hAnsi="Browallia New" w:cs="Browallia New"/>
                <w:sz w:val="28"/>
              </w:rPr>
            </w:pPr>
          </w:p>
        </w:tc>
      </w:tr>
      <w:tr w:rsidR="00E83364" w:rsidRPr="003251EC" w14:paraId="1817C8E6" w14:textId="77777777" w:rsidTr="00596248">
        <w:trPr>
          <w:trHeight w:val="20"/>
        </w:trPr>
        <w:tc>
          <w:tcPr>
            <w:tcW w:w="3969" w:type="dxa"/>
            <w:gridSpan w:val="3"/>
            <w:shd w:val="clear" w:color="auto" w:fill="auto"/>
            <w:vAlign w:val="bottom"/>
          </w:tcPr>
          <w:p w14:paraId="122DEAD8" w14:textId="6059EFD7" w:rsidR="00E83364" w:rsidRPr="003251EC" w:rsidRDefault="00E83364" w:rsidP="00E83364">
            <w:pPr>
              <w:pStyle w:val="NoSpacing"/>
              <w:rPr>
                <w:rFonts w:ascii="Browallia New" w:hAnsi="Browallia New" w:cs="Browallia New"/>
                <w:sz w:val="28"/>
                <w:cs/>
              </w:rPr>
            </w:pPr>
            <w:r w:rsidRPr="003251EC">
              <w:rPr>
                <w:rFonts w:ascii="Browallia New" w:hAnsi="Browallia New" w:cs="Browallia New"/>
                <w:sz w:val="28"/>
              </w:rPr>
              <w:t xml:space="preserve">Beginning balance of the </w:t>
            </w:r>
            <w:r>
              <w:rPr>
                <w:rFonts w:ascii="Browallia New" w:hAnsi="Browallia New" w:cs="Browallia New"/>
                <w:sz w:val="28"/>
              </w:rPr>
              <w:t>year</w:t>
            </w:r>
          </w:p>
        </w:tc>
        <w:tc>
          <w:tcPr>
            <w:tcW w:w="1262" w:type="dxa"/>
            <w:gridSpan w:val="2"/>
            <w:shd w:val="clear" w:color="auto" w:fill="auto"/>
            <w:vAlign w:val="bottom"/>
          </w:tcPr>
          <w:p w14:paraId="06971A2B" w14:textId="7A40D61B" w:rsidR="00E83364" w:rsidRPr="003251EC" w:rsidRDefault="00E83364" w:rsidP="00E83364">
            <w:pPr>
              <w:pStyle w:val="NoSpacing"/>
              <w:jc w:val="right"/>
              <w:rPr>
                <w:rFonts w:ascii="Browallia New" w:hAnsi="Browallia New" w:cs="Browallia New"/>
                <w:sz w:val="28"/>
              </w:rPr>
            </w:pPr>
            <w:r w:rsidRPr="003251EC">
              <w:rPr>
                <w:rFonts w:ascii="Browallia New" w:hAnsi="Browallia New" w:cs="Browallia New"/>
                <w:sz w:val="28"/>
              </w:rPr>
              <w:t>79,200</w:t>
            </w:r>
          </w:p>
        </w:tc>
        <w:tc>
          <w:tcPr>
            <w:tcW w:w="1259" w:type="dxa"/>
            <w:shd w:val="clear" w:color="auto" w:fill="auto"/>
            <w:vAlign w:val="bottom"/>
          </w:tcPr>
          <w:p w14:paraId="6DD391D9" w14:textId="72BEF3CD" w:rsidR="00E83364" w:rsidRPr="00A45A4D" w:rsidRDefault="00A45A4D" w:rsidP="00E83364">
            <w:pPr>
              <w:pStyle w:val="NoSpacing"/>
              <w:jc w:val="right"/>
              <w:rPr>
                <w:rFonts w:ascii="Browallia New" w:hAnsi="Browallia New" w:cs="Browallia New"/>
                <w:sz w:val="28"/>
              </w:rPr>
            </w:pPr>
            <w:r w:rsidRPr="00A45A4D">
              <w:rPr>
                <w:rFonts w:ascii="Browallia New" w:hAnsi="Browallia New" w:cs="Browallia New"/>
                <w:sz w:val="28"/>
              </w:rPr>
              <w:t>1</w:t>
            </w:r>
          </w:p>
        </w:tc>
        <w:tc>
          <w:tcPr>
            <w:tcW w:w="1306" w:type="dxa"/>
            <w:shd w:val="clear" w:color="auto" w:fill="auto"/>
            <w:vAlign w:val="bottom"/>
          </w:tcPr>
          <w:p w14:paraId="688F34CE" w14:textId="1371A41F" w:rsidR="00E83364" w:rsidRPr="00A45A4D" w:rsidRDefault="00E83364" w:rsidP="00E83364">
            <w:pPr>
              <w:pStyle w:val="NoSpacing"/>
              <w:jc w:val="right"/>
              <w:rPr>
                <w:rFonts w:ascii="Browallia New" w:hAnsi="Browallia New" w:cs="Browallia New"/>
                <w:sz w:val="28"/>
              </w:rPr>
            </w:pPr>
            <w:r w:rsidRPr="00A45A4D">
              <w:rPr>
                <w:rFonts w:ascii="Browallia New" w:hAnsi="Browallia New" w:cs="Browallia New"/>
                <w:sz w:val="28"/>
              </w:rPr>
              <w:t>79,200</w:t>
            </w:r>
          </w:p>
        </w:tc>
        <w:tc>
          <w:tcPr>
            <w:tcW w:w="1215" w:type="dxa"/>
            <w:shd w:val="clear" w:color="auto" w:fill="auto"/>
            <w:vAlign w:val="bottom"/>
          </w:tcPr>
          <w:p w14:paraId="58E9B028" w14:textId="229BFF87" w:rsidR="00E83364" w:rsidRPr="00A45A4D" w:rsidRDefault="00A45A4D" w:rsidP="00E83364">
            <w:pPr>
              <w:pStyle w:val="NoSpacing"/>
              <w:jc w:val="right"/>
              <w:rPr>
                <w:rFonts w:ascii="Browallia New" w:hAnsi="Browallia New" w:cs="Browallia New"/>
                <w:sz w:val="28"/>
              </w:rPr>
            </w:pPr>
            <w:r w:rsidRPr="00A45A4D">
              <w:rPr>
                <w:rFonts w:ascii="Browallia New" w:hAnsi="Browallia New" w:cs="Browallia New"/>
                <w:sz w:val="28"/>
              </w:rPr>
              <w:t>1</w:t>
            </w:r>
          </w:p>
        </w:tc>
      </w:tr>
      <w:tr w:rsidR="00A45A4D" w:rsidRPr="003251EC" w14:paraId="2B4A6D17" w14:textId="77777777" w:rsidTr="00172773">
        <w:trPr>
          <w:trHeight w:val="20"/>
        </w:trPr>
        <w:tc>
          <w:tcPr>
            <w:tcW w:w="641" w:type="dxa"/>
            <w:gridSpan w:val="2"/>
            <w:shd w:val="clear" w:color="auto" w:fill="auto"/>
            <w:vAlign w:val="bottom"/>
          </w:tcPr>
          <w:p w14:paraId="5535F248" w14:textId="77777777" w:rsidR="00A45A4D" w:rsidRPr="003251EC" w:rsidRDefault="00A45A4D" w:rsidP="00A45A4D">
            <w:pPr>
              <w:pStyle w:val="NoSpacing"/>
              <w:rPr>
                <w:rFonts w:ascii="Browallia New" w:hAnsi="Browallia New" w:cs="Browallia New"/>
                <w:sz w:val="28"/>
                <w:cs/>
              </w:rPr>
            </w:pPr>
            <w:r w:rsidRPr="003251EC">
              <w:rPr>
                <w:rFonts w:ascii="Browallia New" w:hAnsi="Browallia New" w:cs="Browallia New"/>
                <w:sz w:val="28"/>
                <w:u w:val="single"/>
              </w:rPr>
              <w:t>Add</w:t>
            </w:r>
          </w:p>
        </w:tc>
        <w:tc>
          <w:tcPr>
            <w:tcW w:w="3328" w:type="dxa"/>
            <w:shd w:val="clear" w:color="auto" w:fill="auto"/>
            <w:vAlign w:val="bottom"/>
          </w:tcPr>
          <w:p w14:paraId="119CAA06" w14:textId="4BEF691E" w:rsidR="00A45A4D" w:rsidRPr="003251EC" w:rsidRDefault="00A45A4D" w:rsidP="00A45A4D">
            <w:pPr>
              <w:pStyle w:val="NoSpacing"/>
              <w:ind w:left="-57"/>
              <w:rPr>
                <w:rFonts w:ascii="Browallia New" w:hAnsi="Browallia New" w:cs="Browallia New"/>
                <w:sz w:val="28"/>
                <w:cs/>
              </w:rPr>
            </w:pPr>
            <w:r w:rsidRPr="007C707C">
              <w:rPr>
                <w:rFonts w:ascii="Browallia New" w:hAnsi="Browallia New" w:cs="Browallia New"/>
                <w:sz w:val="28"/>
              </w:rPr>
              <w:t xml:space="preserve">Purchase during the </w:t>
            </w:r>
            <w:r>
              <w:rPr>
                <w:rFonts w:ascii="Browallia New" w:hAnsi="Browallia New" w:cs="Browallia New"/>
                <w:sz w:val="28"/>
              </w:rPr>
              <w:t>year</w:t>
            </w:r>
          </w:p>
        </w:tc>
        <w:tc>
          <w:tcPr>
            <w:tcW w:w="1262" w:type="dxa"/>
            <w:gridSpan w:val="2"/>
            <w:shd w:val="clear" w:color="auto" w:fill="auto"/>
            <w:vAlign w:val="bottom"/>
          </w:tcPr>
          <w:p w14:paraId="423350F1" w14:textId="124B60D8" w:rsidR="00A45A4D" w:rsidRPr="003251EC" w:rsidRDefault="00A13F4F" w:rsidP="00A45A4D">
            <w:pPr>
              <w:pStyle w:val="NoSpacing"/>
              <w:jc w:val="right"/>
              <w:rPr>
                <w:rFonts w:ascii="Browallia New" w:hAnsi="Browallia New" w:cs="Browallia New"/>
                <w:sz w:val="28"/>
              </w:rPr>
            </w:pPr>
            <w:r>
              <w:rPr>
                <w:rFonts w:ascii="Browallia New" w:hAnsi="Browallia New" w:cs="Browallia New"/>
                <w:sz w:val="28"/>
              </w:rPr>
              <w:t>67,697</w:t>
            </w:r>
          </w:p>
        </w:tc>
        <w:tc>
          <w:tcPr>
            <w:tcW w:w="1259" w:type="dxa"/>
            <w:shd w:val="clear" w:color="auto" w:fill="auto"/>
            <w:vAlign w:val="bottom"/>
          </w:tcPr>
          <w:p w14:paraId="45B50032" w14:textId="03C8CDAF" w:rsidR="00A45A4D" w:rsidRPr="00A45A4D" w:rsidRDefault="00A45A4D" w:rsidP="00A45A4D">
            <w:pPr>
              <w:pStyle w:val="NoSpacing"/>
              <w:jc w:val="right"/>
              <w:rPr>
                <w:rFonts w:ascii="Browallia New" w:hAnsi="Browallia New" w:cs="Browallia New"/>
                <w:sz w:val="28"/>
              </w:rPr>
            </w:pPr>
            <w:r w:rsidRPr="00A45A4D">
              <w:rPr>
                <w:rFonts w:ascii="Browallia New" w:hAnsi="Browallia New" w:cs="Browallia New"/>
                <w:sz w:val="28"/>
              </w:rPr>
              <w:t>310,923</w:t>
            </w:r>
          </w:p>
        </w:tc>
        <w:tc>
          <w:tcPr>
            <w:tcW w:w="1306" w:type="dxa"/>
            <w:shd w:val="clear" w:color="auto" w:fill="auto"/>
            <w:vAlign w:val="bottom"/>
          </w:tcPr>
          <w:p w14:paraId="4BD5656A" w14:textId="18729611" w:rsidR="00A45A4D" w:rsidRPr="00A45A4D" w:rsidRDefault="00A13F4F" w:rsidP="00A45A4D">
            <w:pPr>
              <w:pStyle w:val="NoSpacing"/>
              <w:jc w:val="right"/>
              <w:rPr>
                <w:rFonts w:ascii="Browallia New" w:hAnsi="Browallia New" w:cs="Browallia New"/>
                <w:sz w:val="28"/>
              </w:rPr>
            </w:pPr>
            <w:r>
              <w:rPr>
                <w:rFonts w:ascii="Browallia New" w:hAnsi="Browallia New" w:cs="Browallia New"/>
                <w:sz w:val="28"/>
              </w:rPr>
              <w:t>67,697</w:t>
            </w:r>
          </w:p>
        </w:tc>
        <w:tc>
          <w:tcPr>
            <w:tcW w:w="1215" w:type="dxa"/>
            <w:shd w:val="clear" w:color="auto" w:fill="auto"/>
            <w:vAlign w:val="bottom"/>
          </w:tcPr>
          <w:p w14:paraId="54A078E3" w14:textId="4F1D74E0" w:rsidR="00A45A4D" w:rsidRPr="00A45A4D" w:rsidRDefault="00A45A4D" w:rsidP="00A45A4D">
            <w:pPr>
              <w:pStyle w:val="NoSpacing"/>
              <w:jc w:val="right"/>
              <w:rPr>
                <w:rFonts w:ascii="Browallia New" w:hAnsi="Browallia New" w:cs="Browallia New"/>
                <w:sz w:val="28"/>
              </w:rPr>
            </w:pPr>
            <w:r w:rsidRPr="00A45A4D">
              <w:rPr>
                <w:rFonts w:ascii="Browallia New" w:hAnsi="Browallia New" w:cs="Browallia New"/>
                <w:sz w:val="28"/>
              </w:rPr>
              <w:t>310,923</w:t>
            </w:r>
          </w:p>
        </w:tc>
      </w:tr>
      <w:tr w:rsidR="00A45A4D" w:rsidRPr="003251EC" w14:paraId="4C938A8E" w14:textId="77777777" w:rsidTr="00172773">
        <w:trPr>
          <w:trHeight w:val="20"/>
        </w:trPr>
        <w:tc>
          <w:tcPr>
            <w:tcW w:w="641" w:type="dxa"/>
            <w:gridSpan w:val="2"/>
            <w:shd w:val="clear" w:color="auto" w:fill="auto"/>
            <w:vAlign w:val="bottom"/>
          </w:tcPr>
          <w:p w14:paraId="7608BE21" w14:textId="7A99E6FA" w:rsidR="00A45A4D" w:rsidRPr="003251EC" w:rsidRDefault="00A45A4D" w:rsidP="00A45A4D">
            <w:pPr>
              <w:pStyle w:val="NoSpacing"/>
              <w:rPr>
                <w:rFonts w:ascii="Browallia New" w:hAnsi="Browallia New" w:cs="Browallia New"/>
                <w:sz w:val="28"/>
                <w:u w:val="single"/>
              </w:rPr>
            </w:pPr>
            <w:r>
              <w:rPr>
                <w:rFonts w:ascii="Browallia New" w:hAnsi="Browallia New" w:cs="Browallia New"/>
                <w:sz w:val="28"/>
                <w:u w:val="single"/>
              </w:rPr>
              <w:t>Less</w:t>
            </w:r>
          </w:p>
        </w:tc>
        <w:tc>
          <w:tcPr>
            <w:tcW w:w="3328" w:type="dxa"/>
            <w:shd w:val="clear" w:color="auto" w:fill="auto"/>
            <w:vAlign w:val="bottom"/>
          </w:tcPr>
          <w:p w14:paraId="4872FC3D" w14:textId="3D4627D4" w:rsidR="00A45A4D" w:rsidRPr="003251EC" w:rsidRDefault="00A45A4D" w:rsidP="00A45A4D">
            <w:pPr>
              <w:pStyle w:val="NoSpacing"/>
              <w:ind w:left="-57"/>
              <w:rPr>
                <w:rFonts w:ascii="Browallia New" w:hAnsi="Browallia New" w:cs="Browallia New"/>
                <w:sz w:val="28"/>
              </w:rPr>
            </w:pPr>
            <w:r w:rsidRPr="007C707C">
              <w:rPr>
                <w:rFonts w:ascii="Browallia New" w:hAnsi="Browallia New" w:cs="Browallia New"/>
                <w:sz w:val="28"/>
              </w:rPr>
              <w:t>Disposa</w:t>
            </w:r>
            <w:r>
              <w:rPr>
                <w:rFonts w:ascii="Browallia New" w:hAnsi="Browallia New" w:cs="Browallia New"/>
                <w:sz w:val="28"/>
              </w:rPr>
              <w:t xml:space="preserve">l </w:t>
            </w:r>
            <w:r w:rsidRPr="007C707C">
              <w:rPr>
                <w:rFonts w:ascii="Browallia New" w:hAnsi="Browallia New" w:cs="Browallia New"/>
                <w:sz w:val="28"/>
              </w:rPr>
              <w:t xml:space="preserve">during the </w:t>
            </w:r>
            <w:r>
              <w:rPr>
                <w:rFonts w:ascii="Browallia New" w:hAnsi="Browallia New" w:cs="Browallia New"/>
                <w:sz w:val="28"/>
              </w:rPr>
              <w:t>year</w:t>
            </w:r>
          </w:p>
        </w:tc>
        <w:tc>
          <w:tcPr>
            <w:tcW w:w="1262" w:type="dxa"/>
            <w:gridSpan w:val="2"/>
            <w:shd w:val="clear" w:color="auto" w:fill="auto"/>
            <w:vAlign w:val="bottom"/>
          </w:tcPr>
          <w:p w14:paraId="7E437A8F" w14:textId="79ADDCDF" w:rsidR="00A45A4D" w:rsidRPr="003251EC" w:rsidRDefault="00A13F4F" w:rsidP="00A45A4D">
            <w:pPr>
              <w:pStyle w:val="NoSpacing"/>
              <w:jc w:val="right"/>
              <w:rPr>
                <w:rFonts w:ascii="Browallia New" w:hAnsi="Browallia New" w:cs="Browallia New"/>
                <w:sz w:val="28"/>
              </w:rPr>
            </w:pPr>
            <w:r>
              <w:rPr>
                <w:rFonts w:ascii="Browallia New" w:hAnsi="Browallia New" w:cs="Browallia New"/>
                <w:sz w:val="28"/>
              </w:rPr>
              <w:t>(40,831)</w:t>
            </w:r>
          </w:p>
        </w:tc>
        <w:tc>
          <w:tcPr>
            <w:tcW w:w="1259" w:type="dxa"/>
            <w:shd w:val="clear" w:color="auto" w:fill="auto"/>
            <w:vAlign w:val="bottom"/>
          </w:tcPr>
          <w:p w14:paraId="7DC1CE4F" w14:textId="49875E08" w:rsidR="00A45A4D" w:rsidRPr="00A45A4D" w:rsidRDefault="00A45A4D" w:rsidP="00A45A4D">
            <w:pPr>
              <w:pStyle w:val="NoSpacing"/>
              <w:jc w:val="right"/>
              <w:rPr>
                <w:rFonts w:ascii="Browallia New" w:hAnsi="Browallia New" w:cs="Browallia New"/>
                <w:sz w:val="28"/>
              </w:rPr>
            </w:pPr>
            <w:r w:rsidRPr="00A45A4D">
              <w:rPr>
                <w:rFonts w:ascii="Browallia New" w:hAnsi="Browallia New" w:cs="Browallia New"/>
                <w:sz w:val="28"/>
              </w:rPr>
              <w:t>(185,064)</w:t>
            </w:r>
          </w:p>
        </w:tc>
        <w:tc>
          <w:tcPr>
            <w:tcW w:w="1306" w:type="dxa"/>
            <w:shd w:val="clear" w:color="auto" w:fill="auto"/>
            <w:vAlign w:val="bottom"/>
          </w:tcPr>
          <w:p w14:paraId="0F14B167" w14:textId="1AB70286" w:rsidR="00A45A4D" w:rsidRPr="00A45A4D" w:rsidRDefault="00A13F4F" w:rsidP="00A45A4D">
            <w:pPr>
              <w:pStyle w:val="NoSpacing"/>
              <w:jc w:val="right"/>
              <w:rPr>
                <w:rFonts w:ascii="Browallia New" w:hAnsi="Browallia New" w:cs="Browallia New"/>
                <w:sz w:val="28"/>
              </w:rPr>
            </w:pPr>
            <w:r>
              <w:rPr>
                <w:rFonts w:ascii="Browallia New" w:hAnsi="Browallia New" w:cs="Browallia New"/>
                <w:sz w:val="28"/>
              </w:rPr>
              <w:t>(40,831)</w:t>
            </w:r>
          </w:p>
        </w:tc>
        <w:tc>
          <w:tcPr>
            <w:tcW w:w="1215" w:type="dxa"/>
            <w:shd w:val="clear" w:color="auto" w:fill="auto"/>
            <w:vAlign w:val="bottom"/>
          </w:tcPr>
          <w:p w14:paraId="27E663E8" w14:textId="381992A9" w:rsidR="00A45A4D" w:rsidRPr="00A45A4D" w:rsidRDefault="00A45A4D" w:rsidP="00A45A4D">
            <w:pPr>
              <w:pStyle w:val="NoSpacing"/>
              <w:jc w:val="right"/>
              <w:rPr>
                <w:rFonts w:ascii="Browallia New" w:hAnsi="Browallia New" w:cs="Browallia New"/>
                <w:sz w:val="28"/>
              </w:rPr>
            </w:pPr>
            <w:r w:rsidRPr="00A45A4D">
              <w:rPr>
                <w:rFonts w:ascii="Browallia New" w:hAnsi="Browallia New" w:cs="Browallia New"/>
                <w:sz w:val="28"/>
              </w:rPr>
              <w:t>(185,064)</w:t>
            </w:r>
          </w:p>
        </w:tc>
      </w:tr>
      <w:tr w:rsidR="00A45A4D" w:rsidRPr="003251EC" w14:paraId="292FDDB6" w14:textId="77777777" w:rsidTr="00596248">
        <w:trPr>
          <w:trHeight w:val="20"/>
        </w:trPr>
        <w:tc>
          <w:tcPr>
            <w:tcW w:w="3969" w:type="dxa"/>
            <w:gridSpan w:val="3"/>
            <w:shd w:val="clear" w:color="auto" w:fill="auto"/>
            <w:vAlign w:val="bottom"/>
          </w:tcPr>
          <w:p w14:paraId="008CE670" w14:textId="18C53319" w:rsidR="00A45A4D" w:rsidRPr="00E83364" w:rsidRDefault="00A45A4D" w:rsidP="00A45A4D">
            <w:pPr>
              <w:pStyle w:val="NoSpacing"/>
              <w:rPr>
                <w:rFonts w:ascii="Browallia New" w:hAnsi="Browallia New" w:cs="Browallia New"/>
                <w:sz w:val="28"/>
                <w:cs/>
              </w:rPr>
            </w:pPr>
            <w:r w:rsidRPr="003251EC">
              <w:rPr>
                <w:rFonts w:ascii="Browallia New" w:hAnsi="Browallia New" w:cs="Browallia New"/>
                <w:sz w:val="28"/>
              </w:rPr>
              <w:t xml:space="preserve">Ending balance of the </w:t>
            </w:r>
            <w:r>
              <w:rPr>
                <w:rFonts w:ascii="Browallia New" w:hAnsi="Browallia New" w:cs="Browallia New"/>
                <w:sz w:val="28"/>
              </w:rPr>
              <w:t>year</w:t>
            </w:r>
          </w:p>
        </w:tc>
        <w:tc>
          <w:tcPr>
            <w:tcW w:w="1262" w:type="dxa"/>
            <w:gridSpan w:val="2"/>
            <w:shd w:val="clear" w:color="auto" w:fill="auto"/>
            <w:vAlign w:val="bottom"/>
          </w:tcPr>
          <w:p w14:paraId="3870F99B" w14:textId="068B22A7" w:rsidR="00A45A4D" w:rsidRPr="003251EC" w:rsidRDefault="00A13F4F" w:rsidP="00C81FBD">
            <w:pPr>
              <w:pStyle w:val="NoSpacing"/>
              <w:pBdr>
                <w:top w:val="single" w:sz="4" w:space="1" w:color="auto"/>
              </w:pBdr>
              <w:jc w:val="right"/>
              <w:rPr>
                <w:rFonts w:ascii="Browallia New" w:hAnsi="Browallia New" w:cs="Browallia New"/>
                <w:sz w:val="28"/>
              </w:rPr>
            </w:pPr>
            <w:r>
              <w:rPr>
                <w:rFonts w:ascii="Browallia New" w:hAnsi="Browallia New" w:cs="Browallia New"/>
                <w:sz w:val="28"/>
              </w:rPr>
              <w:t>10</w:t>
            </w:r>
            <w:r w:rsidR="0043781B">
              <w:rPr>
                <w:rFonts w:ascii="Browallia New" w:hAnsi="Browallia New" w:cs="Browallia New"/>
                <w:sz w:val="28"/>
              </w:rPr>
              <w:t>6,066</w:t>
            </w:r>
          </w:p>
        </w:tc>
        <w:tc>
          <w:tcPr>
            <w:tcW w:w="1259" w:type="dxa"/>
            <w:shd w:val="clear" w:color="auto" w:fill="auto"/>
            <w:vAlign w:val="bottom"/>
          </w:tcPr>
          <w:p w14:paraId="61247B83" w14:textId="1D8E9B53" w:rsidR="00A45A4D" w:rsidRPr="00A45A4D" w:rsidRDefault="00A45A4D" w:rsidP="00C81FBD">
            <w:pPr>
              <w:pStyle w:val="NoSpacing"/>
              <w:pBdr>
                <w:top w:val="single" w:sz="4" w:space="1" w:color="auto"/>
              </w:pBdr>
              <w:jc w:val="right"/>
              <w:rPr>
                <w:rFonts w:ascii="Browallia New" w:hAnsi="Browallia New" w:cs="Browallia New"/>
                <w:sz w:val="28"/>
              </w:rPr>
            </w:pPr>
            <w:r w:rsidRPr="00A45A4D">
              <w:rPr>
                <w:rFonts w:ascii="Browallia New" w:hAnsi="Browallia New" w:cs="Browallia New"/>
                <w:sz w:val="28"/>
              </w:rPr>
              <w:t>125,860</w:t>
            </w:r>
          </w:p>
        </w:tc>
        <w:tc>
          <w:tcPr>
            <w:tcW w:w="1306" w:type="dxa"/>
            <w:shd w:val="clear" w:color="auto" w:fill="auto"/>
            <w:vAlign w:val="bottom"/>
          </w:tcPr>
          <w:p w14:paraId="4FA32B7A" w14:textId="331B58AC" w:rsidR="00A45A4D" w:rsidRPr="00A45A4D" w:rsidRDefault="00A13F4F" w:rsidP="00C81FBD">
            <w:pPr>
              <w:pStyle w:val="NoSpacing"/>
              <w:pBdr>
                <w:top w:val="single" w:sz="4" w:space="1" w:color="auto"/>
              </w:pBdr>
              <w:jc w:val="right"/>
              <w:rPr>
                <w:rFonts w:ascii="Browallia New" w:hAnsi="Browallia New" w:cs="Browallia New"/>
                <w:sz w:val="28"/>
              </w:rPr>
            </w:pPr>
            <w:r>
              <w:rPr>
                <w:rFonts w:ascii="Browallia New" w:hAnsi="Browallia New" w:cs="Browallia New"/>
                <w:sz w:val="28"/>
              </w:rPr>
              <w:t>106,066</w:t>
            </w:r>
          </w:p>
        </w:tc>
        <w:tc>
          <w:tcPr>
            <w:tcW w:w="1215" w:type="dxa"/>
            <w:shd w:val="clear" w:color="auto" w:fill="auto"/>
            <w:vAlign w:val="bottom"/>
          </w:tcPr>
          <w:p w14:paraId="41C7CDD3" w14:textId="7227BABB" w:rsidR="00A45A4D" w:rsidRPr="00A45A4D" w:rsidRDefault="00A45A4D" w:rsidP="00C81FBD">
            <w:pPr>
              <w:pStyle w:val="NoSpacing"/>
              <w:pBdr>
                <w:top w:val="single" w:sz="4" w:space="1" w:color="auto"/>
              </w:pBdr>
              <w:jc w:val="right"/>
              <w:rPr>
                <w:rFonts w:ascii="Browallia New" w:hAnsi="Browallia New" w:cs="Browallia New"/>
                <w:sz w:val="28"/>
              </w:rPr>
            </w:pPr>
            <w:r w:rsidRPr="00A45A4D">
              <w:rPr>
                <w:rFonts w:ascii="Browallia New" w:hAnsi="Browallia New" w:cs="Browallia New"/>
                <w:sz w:val="28"/>
              </w:rPr>
              <w:t>125,860</w:t>
            </w:r>
          </w:p>
        </w:tc>
      </w:tr>
      <w:tr w:rsidR="00A45A4D" w:rsidRPr="003251EC" w14:paraId="2D941E1A" w14:textId="77777777" w:rsidTr="00172773">
        <w:trPr>
          <w:trHeight w:val="20"/>
        </w:trPr>
        <w:tc>
          <w:tcPr>
            <w:tcW w:w="641" w:type="dxa"/>
            <w:gridSpan w:val="2"/>
            <w:shd w:val="clear" w:color="auto" w:fill="auto"/>
            <w:vAlign w:val="bottom"/>
          </w:tcPr>
          <w:p w14:paraId="46BF6764" w14:textId="66099254" w:rsidR="00A45A4D" w:rsidRPr="003251EC" w:rsidRDefault="00A45A4D" w:rsidP="00A45A4D">
            <w:pPr>
              <w:pStyle w:val="NoSpacing"/>
              <w:rPr>
                <w:rFonts w:ascii="Browallia New" w:hAnsi="Browallia New" w:cs="Browallia New"/>
                <w:sz w:val="28"/>
              </w:rPr>
            </w:pPr>
            <w:r w:rsidRPr="005F3720">
              <w:rPr>
                <w:rFonts w:ascii="Browallia New" w:hAnsi="Browallia New" w:cs="Browallia New"/>
                <w:sz w:val="28"/>
                <w:u w:val="single"/>
              </w:rPr>
              <w:t>Add</w:t>
            </w:r>
          </w:p>
        </w:tc>
        <w:tc>
          <w:tcPr>
            <w:tcW w:w="3470" w:type="dxa"/>
            <w:gridSpan w:val="2"/>
            <w:shd w:val="clear" w:color="auto" w:fill="auto"/>
            <w:vAlign w:val="bottom"/>
          </w:tcPr>
          <w:p w14:paraId="0B404ACA" w14:textId="78EEAF6A" w:rsidR="00A45A4D" w:rsidRPr="003251EC" w:rsidRDefault="00A45A4D" w:rsidP="00A45A4D">
            <w:pPr>
              <w:pStyle w:val="NoSpacing"/>
              <w:ind w:left="-57"/>
              <w:rPr>
                <w:rFonts w:ascii="Browallia New" w:hAnsi="Browallia New" w:cs="Browallia New"/>
                <w:sz w:val="28"/>
              </w:rPr>
            </w:pPr>
            <w:r w:rsidRPr="005F3720">
              <w:rPr>
                <w:rFonts w:ascii="Browallia New" w:hAnsi="Browallia New" w:cs="Browallia New"/>
                <w:sz w:val="28"/>
              </w:rPr>
              <w:t xml:space="preserve">Gain </w:t>
            </w:r>
            <w:r>
              <w:rPr>
                <w:rFonts w:ascii="Browallia New" w:hAnsi="Browallia New" w:cs="Browallia New"/>
                <w:sz w:val="28"/>
              </w:rPr>
              <w:t>(</w:t>
            </w:r>
            <w:r w:rsidRPr="005F3720">
              <w:rPr>
                <w:rFonts w:ascii="Browallia New" w:hAnsi="Browallia New" w:cs="Browallia New"/>
                <w:sz w:val="28"/>
              </w:rPr>
              <w:t>loss</w:t>
            </w:r>
            <w:r>
              <w:rPr>
                <w:rFonts w:ascii="Browallia New" w:hAnsi="Browallia New" w:cs="Browallia New"/>
                <w:sz w:val="28"/>
              </w:rPr>
              <w:t>)</w:t>
            </w:r>
            <w:r w:rsidRPr="005F3720">
              <w:rPr>
                <w:rFonts w:ascii="Browallia New" w:hAnsi="Browallia New" w:cs="Browallia New"/>
                <w:sz w:val="28"/>
              </w:rPr>
              <w:t xml:space="preserve"> from disposal of investment</w:t>
            </w:r>
          </w:p>
        </w:tc>
        <w:tc>
          <w:tcPr>
            <w:tcW w:w="1120" w:type="dxa"/>
            <w:shd w:val="clear" w:color="auto" w:fill="auto"/>
            <w:vAlign w:val="bottom"/>
          </w:tcPr>
          <w:p w14:paraId="3C81CDD2" w14:textId="623CE76B" w:rsidR="00A45A4D" w:rsidRPr="003251EC" w:rsidRDefault="00A13F4F" w:rsidP="00A45A4D">
            <w:pPr>
              <w:pStyle w:val="NoSpacing"/>
              <w:jc w:val="right"/>
              <w:rPr>
                <w:rFonts w:ascii="Browallia New" w:hAnsi="Browallia New" w:cs="Browallia New"/>
                <w:sz w:val="28"/>
              </w:rPr>
            </w:pPr>
            <w:r>
              <w:rPr>
                <w:rFonts w:ascii="Browallia New" w:hAnsi="Browallia New" w:cs="Browallia New"/>
                <w:sz w:val="28"/>
              </w:rPr>
              <w:t>-</w:t>
            </w:r>
          </w:p>
        </w:tc>
        <w:tc>
          <w:tcPr>
            <w:tcW w:w="1259" w:type="dxa"/>
            <w:shd w:val="clear" w:color="auto" w:fill="auto"/>
            <w:vAlign w:val="bottom"/>
          </w:tcPr>
          <w:p w14:paraId="5AC1D218" w14:textId="56798467" w:rsidR="00A45A4D" w:rsidRPr="00A45A4D" w:rsidRDefault="00A45A4D" w:rsidP="00A45A4D">
            <w:pPr>
              <w:pStyle w:val="NoSpacing"/>
              <w:jc w:val="right"/>
              <w:rPr>
                <w:rFonts w:ascii="Browallia New" w:hAnsi="Browallia New" w:cs="Browallia New"/>
                <w:sz w:val="28"/>
              </w:rPr>
            </w:pPr>
            <w:r w:rsidRPr="00A45A4D">
              <w:rPr>
                <w:rFonts w:ascii="Browallia New" w:hAnsi="Browallia New" w:cs="Browallia New"/>
                <w:sz w:val="28"/>
              </w:rPr>
              <w:t>94</w:t>
            </w:r>
          </w:p>
        </w:tc>
        <w:tc>
          <w:tcPr>
            <w:tcW w:w="1306" w:type="dxa"/>
            <w:shd w:val="clear" w:color="auto" w:fill="auto"/>
            <w:vAlign w:val="bottom"/>
          </w:tcPr>
          <w:p w14:paraId="58A5D6A2" w14:textId="3B2590AE" w:rsidR="00A45A4D" w:rsidRPr="00A45A4D" w:rsidRDefault="00A13F4F" w:rsidP="00A45A4D">
            <w:pPr>
              <w:pStyle w:val="NoSpacing"/>
              <w:jc w:val="right"/>
              <w:rPr>
                <w:rFonts w:ascii="Browallia New" w:hAnsi="Browallia New" w:cs="Browallia New"/>
                <w:sz w:val="28"/>
              </w:rPr>
            </w:pPr>
            <w:r>
              <w:rPr>
                <w:rFonts w:ascii="Browallia New" w:hAnsi="Browallia New" w:cs="Browallia New"/>
                <w:sz w:val="28"/>
              </w:rPr>
              <w:t>-</w:t>
            </w:r>
          </w:p>
        </w:tc>
        <w:tc>
          <w:tcPr>
            <w:tcW w:w="1215" w:type="dxa"/>
            <w:shd w:val="clear" w:color="auto" w:fill="auto"/>
            <w:vAlign w:val="bottom"/>
          </w:tcPr>
          <w:p w14:paraId="6D27DE9D" w14:textId="41D2AFB3" w:rsidR="00A45A4D" w:rsidRPr="00A45A4D" w:rsidRDefault="00892156" w:rsidP="00A45A4D">
            <w:pPr>
              <w:pStyle w:val="NoSpacing"/>
              <w:jc w:val="right"/>
              <w:rPr>
                <w:rFonts w:ascii="Browallia New" w:hAnsi="Browallia New" w:cs="Browallia New"/>
                <w:sz w:val="28"/>
              </w:rPr>
            </w:pPr>
            <w:r>
              <w:rPr>
                <w:rFonts w:ascii="Browallia New" w:hAnsi="Browallia New" w:cs="Browallia New" w:hint="cs"/>
                <w:sz w:val="28"/>
                <w:cs/>
              </w:rPr>
              <w:t>94</w:t>
            </w:r>
          </w:p>
        </w:tc>
      </w:tr>
      <w:tr w:rsidR="00A45A4D" w:rsidRPr="003251EC" w14:paraId="54CEC5F0" w14:textId="77777777" w:rsidTr="00172773">
        <w:trPr>
          <w:trHeight w:val="20"/>
        </w:trPr>
        <w:tc>
          <w:tcPr>
            <w:tcW w:w="641" w:type="dxa"/>
            <w:gridSpan w:val="2"/>
            <w:shd w:val="clear" w:color="auto" w:fill="auto"/>
            <w:vAlign w:val="bottom"/>
          </w:tcPr>
          <w:p w14:paraId="4A2CA363" w14:textId="3FCA8107" w:rsidR="00A45A4D" w:rsidRPr="003251EC" w:rsidRDefault="00A45A4D" w:rsidP="00A45A4D">
            <w:pPr>
              <w:pStyle w:val="NoSpacing"/>
              <w:rPr>
                <w:rFonts w:ascii="Browallia New" w:hAnsi="Browallia New" w:cs="Browallia New"/>
                <w:sz w:val="28"/>
                <w:u w:val="single"/>
              </w:rPr>
            </w:pPr>
            <w:r w:rsidRPr="003251EC">
              <w:rPr>
                <w:rFonts w:ascii="Browallia New" w:hAnsi="Browallia New" w:cs="Browallia New"/>
                <w:sz w:val="28"/>
                <w:u w:val="single"/>
              </w:rPr>
              <w:t>Less</w:t>
            </w:r>
          </w:p>
        </w:tc>
        <w:tc>
          <w:tcPr>
            <w:tcW w:w="3328" w:type="dxa"/>
            <w:shd w:val="clear" w:color="auto" w:fill="auto"/>
            <w:vAlign w:val="bottom"/>
          </w:tcPr>
          <w:p w14:paraId="2D84F80A" w14:textId="3BCD63AA" w:rsidR="00A45A4D" w:rsidRPr="003251EC" w:rsidRDefault="00A45A4D" w:rsidP="00A45A4D">
            <w:pPr>
              <w:pStyle w:val="NoSpacing"/>
              <w:ind w:left="-57"/>
              <w:rPr>
                <w:rFonts w:ascii="Browallia New" w:hAnsi="Browallia New" w:cs="Browallia New"/>
                <w:sz w:val="28"/>
              </w:rPr>
            </w:pPr>
            <w:r w:rsidRPr="003251EC">
              <w:rPr>
                <w:rFonts w:ascii="Browallia New" w:hAnsi="Browallia New" w:cs="Browallia New"/>
                <w:sz w:val="28"/>
              </w:rPr>
              <w:t xml:space="preserve">Gain (loss) </w:t>
            </w:r>
            <w:proofErr w:type="spellStart"/>
            <w:r w:rsidRPr="003251EC">
              <w:rPr>
                <w:rFonts w:ascii="Browallia New" w:hAnsi="Browallia New" w:cs="Browallia New"/>
                <w:sz w:val="28"/>
              </w:rPr>
              <w:t>for</w:t>
            </w:r>
            <w:r w:rsidR="00172773">
              <w:rPr>
                <w:rFonts w:ascii="Browallia New" w:hAnsi="Browallia New" w:cs="Browallia New"/>
                <w:sz w:val="28"/>
              </w:rPr>
              <w:t>m</w:t>
            </w:r>
            <w:proofErr w:type="spellEnd"/>
            <w:r w:rsidRPr="003251EC">
              <w:rPr>
                <w:rFonts w:ascii="Browallia New" w:hAnsi="Browallia New" w:cs="Browallia New"/>
                <w:sz w:val="28"/>
              </w:rPr>
              <w:t xml:space="preserve"> measured fair value</w:t>
            </w:r>
          </w:p>
        </w:tc>
        <w:tc>
          <w:tcPr>
            <w:tcW w:w="1262" w:type="dxa"/>
            <w:gridSpan w:val="2"/>
            <w:shd w:val="clear" w:color="auto" w:fill="auto"/>
            <w:vAlign w:val="bottom"/>
          </w:tcPr>
          <w:p w14:paraId="612C60C3" w14:textId="4034B1C1" w:rsidR="00A45A4D" w:rsidRPr="003251EC" w:rsidRDefault="00A13F4F" w:rsidP="00A45A4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(56,643)</w:t>
            </w:r>
          </w:p>
        </w:tc>
        <w:tc>
          <w:tcPr>
            <w:tcW w:w="1259" w:type="dxa"/>
            <w:shd w:val="clear" w:color="auto" w:fill="auto"/>
            <w:vAlign w:val="bottom"/>
          </w:tcPr>
          <w:p w14:paraId="7E88FD77" w14:textId="3F605B07" w:rsidR="00A45A4D" w:rsidRPr="00A45A4D" w:rsidRDefault="00A45A4D" w:rsidP="00A45A4D">
            <w:pPr>
              <w:pStyle w:val="NoSpacing"/>
              <w:pBdr>
                <w:bottom w:val="single" w:sz="4" w:space="1" w:color="auto"/>
              </w:pBdr>
              <w:jc w:val="right"/>
              <w:rPr>
                <w:rFonts w:ascii="Browallia New" w:hAnsi="Browallia New" w:cs="Browallia New"/>
                <w:sz w:val="28"/>
              </w:rPr>
            </w:pPr>
            <w:r w:rsidRPr="00A45A4D">
              <w:rPr>
                <w:rFonts w:ascii="Browallia New" w:hAnsi="Browallia New" w:cs="Browallia New"/>
                <w:sz w:val="28"/>
              </w:rPr>
              <w:t>(46,754)</w:t>
            </w:r>
          </w:p>
        </w:tc>
        <w:tc>
          <w:tcPr>
            <w:tcW w:w="1306" w:type="dxa"/>
            <w:shd w:val="clear" w:color="auto" w:fill="auto"/>
            <w:vAlign w:val="bottom"/>
          </w:tcPr>
          <w:p w14:paraId="6870BC42" w14:textId="29595973" w:rsidR="00A45A4D" w:rsidRPr="00A45A4D" w:rsidRDefault="00A13F4F" w:rsidP="00A45A4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(56,643)</w:t>
            </w:r>
          </w:p>
        </w:tc>
        <w:tc>
          <w:tcPr>
            <w:tcW w:w="1215" w:type="dxa"/>
            <w:shd w:val="clear" w:color="auto" w:fill="auto"/>
            <w:vAlign w:val="bottom"/>
          </w:tcPr>
          <w:p w14:paraId="47F31DE5" w14:textId="4C0AF539" w:rsidR="00A45A4D" w:rsidRPr="00A45A4D" w:rsidRDefault="00892156" w:rsidP="00A45A4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(46,754)</w:t>
            </w:r>
          </w:p>
        </w:tc>
      </w:tr>
      <w:tr w:rsidR="00A45A4D" w:rsidRPr="003251EC" w14:paraId="390DF0AC" w14:textId="77777777" w:rsidTr="00596248">
        <w:trPr>
          <w:trHeight w:val="20"/>
        </w:trPr>
        <w:tc>
          <w:tcPr>
            <w:tcW w:w="3969" w:type="dxa"/>
            <w:gridSpan w:val="3"/>
            <w:shd w:val="clear" w:color="auto" w:fill="auto"/>
            <w:vAlign w:val="bottom"/>
          </w:tcPr>
          <w:p w14:paraId="2653A908" w14:textId="211CE790" w:rsidR="00A45A4D" w:rsidRPr="003251EC" w:rsidRDefault="00A45A4D" w:rsidP="00A45A4D">
            <w:pPr>
              <w:pStyle w:val="NoSpacing"/>
              <w:rPr>
                <w:rFonts w:ascii="Browallia New" w:hAnsi="Browallia New" w:cs="Browallia New"/>
                <w:sz w:val="28"/>
              </w:rPr>
            </w:pPr>
            <w:r w:rsidRPr="003251EC">
              <w:rPr>
                <w:rFonts w:ascii="Browallia New" w:hAnsi="Browallia New" w:cs="Browallia New"/>
                <w:sz w:val="28"/>
              </w:rPr>
              <w:t>Fair value</w:t>
            </w:r>
          </w:p>
        </w:tc>
        <w:tc>
          <w:tcPr>
            <w:tcW w:w="1262" w:type="dxa"/>
            <w:gridSpan w:val="2"/>
            <w:shd w:val="clear" w:color="auto" w:fill="auto"/>
            <w:vAlign w:val="bottom"/>
          </w:tcPr>
          <w:p w14:paraId="72886CB9" w14:textId="507EB895" w:rsidR="00A45A4D" w:rsidRPr="003251EC" w:rsidRDefault="0043781B" w:rsidP="00A45A4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49,423</w:t>
            </w:r>
          </w:p>
        </w:tc>
        <w:tc>
          <w:tcPr>
            <w:tcW w:w="1259" w:type="dxa"/>
            <w:shd w:val="clear" w:color="auto" w:fill="auto"/>
            <w:vAlign w:val="bottom"/>
          </w:tcPr>
          <w:p w14:paraId="76BFE6B8" w14:textId="5A2C6DE9" w:rsidR="00A45A4D" w:rsidRPr="00A45A4D" w:rsidRDefault="00A45A4D" w:rsidP="00A45A4D">
            <w:pPr>
              <w:pStyle w:val="NoSpacing"/>
              <w:pBdr>
                <w:bottom w:val="double" w:sz="4" w:space="1" w:color="auto"/>
              </w:pBdr>
              <w:jc w:val="right"/>
              <w:rPr>
                <w:rFonts w:ascii="Browallia New" w:hAnsi="Browallia New" w:cs="Browallia New"/>
                <w:sz w:val="28"/>
              </w:rPr>
            </w:pPr>
            <w:r w:rsidRPr="00A45A4D">
              <w:rPr>
                <w:rFonts w:ascii="Browallia New" w:hAnsi="Browallia New" w:cs="Browallia New"/>
                <w:sz w:val="28"/>
              </w:rPr>
              <w:t>79,200</w:t>
            </w:r>
          </w:p>
        </w:tc>
        <w:tc>
          <w:tcPr>
            <w:tcW w:w="1306" w:type="dxa"/>
            <w:shd w:val="clear" w:color="auto" w:fill="auto"/>
            <w:vAlign w:val="bottom"/>
          </w:tcPr>
          <w:p w14:paraId="3B03283D" w14:textId="610ABD3E" w:rsidR="00A45A4D" w:rsidRPr="00A45A4D" w:rsidRDefault="00A13F4F" w:rsidP="00A45A4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49,423</w:t>
            </w:r>
          </w:p>
        </w:tc>
        <w:tc>
          <w:tcPr>
            <w:tcW w:w="1215" w:type="dxa"/>
            <w:shd w:val="clear" w:color="auto" w:fill="auto"/>
            <w:vAlign w:val="bottom"/>
          </w:tcPr>
          <w:p w14:paraId="032B8EB2" w14:textId="223A5EB0" w:rsidR="00A45A4D" w:rsidRPr="00A45A4D" w:rsidRDefault="00892156" w:rsidP="00A45A4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79,200</w:t>
            </w:r>
          </w:p>
        </w:tc>
      </w:tr>
    </w:tbl>
    <w:p w14:paraId="338E5E90" w14:textId="6CF379A4" w:rsidR="00AC4089" w:rsidRPr="003251EC" w:rsidRDefault="00AC4089" w:rsidP="003D5C45">
      <w:pPr>
        <w:pStyle w:val="NEWKHAW"/>
        <w:spacing w:after="0"/>
      </w:pPr>
    </w:p>
    <w:p w14:paraId="574B481F" w14:textId="79702D09" w:rsidR="00BB25F8" w:rsidRPr="003251EC" w:rsidRDefault="00BB25F8" w:rsidP="00BB25F8">
      <w:pPr>
        <w:pStyle w:val="Heading1"/>
        <w:ind w:left="720" w:hanging="720"/>
      </w:pPr>
      <w:r w:rsidRPr="003251EC">
        <w:t>1</w:t>
      </w:r>
      <w:r w:rsidR="00F40437">
        <w:t>0</w:t>
      </w:r>
      <w:r w:rsidRPr="003251EC">
        <w:t>.</w:t>
      </w:r>
      <w:r w:rsidRPr="003251EC">
        <w:tab/>
        <w:t>OTHER NON - CURRENT FINANCIAL ASSETS</w:t>
      </w:r>
    </w:p>
    <w:p w14:paraId="7E1AC3CB" w14:textId="77777777" w:rsidR="00BB25F8" w:rsidRPr="003251EC" w:rsidRDefault="00BB25F8" w:rsidP="00EB406B">
      <w:pPr>
        <w:pStyle w:val="NoSpacing"/>
        <w:spacing w:before="60"/>
        <w:jc w:val="both"/>
        <w:rPr>
          <w:rFonts w:ascii="Browallia New" w:hAnsi="Browallia New" w:cs="Browallia New"/>
          <w:sz w:val="28"/>
        </w:rPr>
      </w:pPr>
      <w:r w:rsidRPr="003251EC">
        <w:rPr>
          <w:rFonts w:ascii="Browallia New" w:hAnsi="Browallia New" w:cs="Browallia New"/>
          <w:sz w:val="28"/>
        </w:rPr>
        <w:tab/>
        <w:t xml:space="preserve">Other non - current financial assets are investments in equity instruments measure fair value through </w:t>
      </w:r>
      <w:proofErr w:type="gramStart"/>
      <w:r w:rsidRPr="003251EC">
        <w:rPr>
          <w:rFonts w:ascii="Browallia New" w:hAnsi="Browallia New" w:cs="Browallia New"/>
          <w:sz w:val="28"/>
        </w:rPr>
        <w:t>other</w:t>
      </w:r>
      <w:proofErr w:type="gramEnd"/>
      <w:r w:rsidRPr="003251EC">
        <w:rPr>
          <w:rFonts w:ascii="Browallia New" w:hAnsi="Browallia New" w:cs="Browallia New"/>
          <w:sz w:val="28"/>
        </w:rPr>
        <w:t xml:space="preserve"> </w:t>
      </w:r>
    </w:p>
    <w:p w14:paraId="63D65095" w14:textId="7B1CC865" w:rsidR="00BB25F8" w:rsidRPr="003251EC" w:rsidRDefault="00BB25F8" w:rsidP="00AC4089">
      <w:pPr>
        <w:pStyle w:val="NoSpacing"/>
        <w:tabs>
          <w:tab w:val="left" w:pos="4140"/>
        </w:tabs>
        <w:spacing w:after="60"/>
        <w:ind w:firstLine="720"/>
        <w:jc w:val="both"/>
        <w:rPr>
          <w:rFonts w:ascii="Browallia New" w:hAnsi="Browallia New" w:cs="Browallia New"/>
          <w:sz w:val="28"/>
        </w:rPr>
      </w:pPr>
      <w:r w:rsidRPr="003251EC">
        <w:rPr>
          <w:rFonts w:ascii="Browallia New" w:hAnsi="Browallia New" w:cs="Browallia New"/>
          <w:sz w:val="28"/>
        </w:rPr>
        <w:t xml:space="preserve">comprehensive income consist </w:t>
      </w:r>
      <w:proofErr w:type="gramStart"/>
      <w:r w:rsidRPr="003251EC">
        <w:rPr>
          <w:rFonts w:ascii="Browallia New" w:hAnsi="Browallia New" w:cs="Browallia New"/>
          <w:sz w:val="28"/>
        </w:rPr>
        <w:t>of</w:t>
      </w:r>
      <w:r w:rsidR="00492274" w:rsidRPr="003251EC">
        <w:rPr>
          <w:rFonts w:ascii="Browallia New" w:hAnsi="Browallia New" w:cs="Browallia New"/>
          <w:sz w:val="28"/>
        </w:rPr>
        <w:t xml:space="preserve"> </w:t>
      </w:r>
      <w:r w:rsidRPr="003251EC">
        <w:rPr>
          <w:rFonts w:ascii="Browallia New" w:hAnsi="Browallia New" w:cs="Browallia New"/>
          <w:sz w:val="28"/>
        </w:rPr>
        <w:t>:</w:t>
      </w:r>
      <w:proofErr w:type="gramEnd"/>
    </w:p>
    <w:tbl>
      <w:tblPr>
        <w:tblW w:w="9540" w:type="dxa"/>
        <w:tblInd w:w="180" w:type="dxa"/>
        <w:tblLayout w:type="fixed"/>
        <w:tblLook w:val="04A0" w:firstRow="1" w:lastRow="0" w:firstColumn="1" w:lastColumn="0" w:noHBand="0" w:noVBand="1"/>
      </w:tblPr>
      <w:tblGrid>
        <w:gridCol w:w="1800"/>
        <w:gridCol w:w="2131"/>
        <w:gridCol w:w="921"/>
        <w:gridCol w:w="922"/>
        <w:gridCol w:w="921"/>
        <w:gridCol w:w="922"/>
        <w:gridCol w:w="921"/>
        <w:gridCol w:w="1002"/>
      </w:tblGrid>
      <w:tr w:rsidR="00BB25F8" w:rsidRPr="003251EC" w14:paraId="30B62972" w14:textId="77777777" w:rsidTr="00AC4089">
        <w:trPr>
          <w:trHeight w:val="271"/>
        </w:trPr>
        <w:tc>
          <w:tcPr>
            <w:tcW w:w="1800" w:type="dxa"/>
            <w:shd w:val="clear" w:color="auto" w:fill="auto"/>
          </w:tcPr>
          <w:p w14:paraId="2FDE5E7D" w14:textId="77777777" w:rsidR="00BB25F8" w:rsidRPr="003251EC" w:rsidRDefault="00BB25F8" w:rsidP="00BB25F8">
            <w:pPr>
              <w:pStyle w:val="NoSpacing"/>
              <w:rPr>
                <w:rFonts w:ascii="Browallia New" w:hAnsi="Browallia New" w:cs="Browallia New"/>
                <w:sz w:val="24"/>
                <w:szCs w:val="24"/>
              </w:rPr>
            </w:pPr>
          </w:p>
        </w:tc>
        <w:tc>
          <w:tcPr>
            <w:tcW w:w="2131" w:type="dxa"/>
            <w:shd w:val="clear" w:color="auto" w:fill="auto"/>
          </w:tcPr>
          <w:p w14:paraId="00DBACA4" w14:textId="77777777" w:rsidR="00BB25F8" w:rsidRPr="003251EC" w:rsidRDefault="00BB25F8" w:rsidP="00BB25F8">
            <w:pPr>
              <w:pStyle w:val="NoSpacing"/>
              <w:rPr>
                <w:rFonts w:ascii="Browallia New" w:hAnsi="Browallia New" w:cs="Browallia New"/>
                <w:sz w:val="24"/>
                <w:szCs w:val="24"/>
              </w:rPr>
            </w:pPr>
          </w:p>
        </w:tc>
        <w:tc>
          <w:tcPr>
            <w:tcW w:w="5609" w:type="dxa"/>
            <w:gridSpan w:val="6"/>
            <w:shd w:val="clear" w:color="auto" w:fill="auto"/>
            <w:vAlign w:val="bottom"/>
          </w:tcPr>
          <w:p w14:paraId="067AD125"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proofErr w:type="gramStart"/>
            <w:r w:rsidRPr="003251EC">
              <w:rPr>
                <w:rFonts w:ascii="Browallia New" w:hAnsi="Browallia New" w:cs="Browallia New"/>
                <w:sz w:val="24"/>
                <w:szCs w:val="24"/>
              </w:rPr>
              <w:t>Unit :</w:t>
            </w:r>
            <w:proofErr w:type="gramEnd"/>
            <w:r w:rsidRPr="003251EC">
              <w:rPr>
                <w:rFonts w:ascii="Browallia New" w:hAnsi="Browallia New" w:cs="Browallia New"/>
                <w:sz w:val="24"/>
                <w:szCs w:val="24"/>
              </w:rPr>
              <w:t xml:space="preserve"> Thousand Baht</w:t>
            </w:r>
          </w:p>
        </w:tc>
      </w:tr>
      <w:tr w:rsidR="00BB25F8" w:rsidRPr="003251EC" w14:paraId="0E8CBF96" w14:textId="77777777" w:rsidTr="00AC4089">
        <w:trPr>
          <w:trHeight w:val="532"/>
        </w:trPr>
        <w:tc>
          <w:tcPr>
            <w:tcW w:w="1800" w:type="dxa"/>
            <w:shd w:val="clear" w:color="auto" w:fill="auto"/>
          </w:tcPr>
          <w:p w14:paraId="5760D7CE" w14:textId="77777777" w:rsidR="00BB25F8" w:rsidRPr="003251EC" w:rsidRDefault="00BB25F8" w:rsidP="00BB25F8">
            <w:pPr>
              <w:pStyle w:val="NoSpacing"/>
              <w:rPr>
                <w:rFonts w:ascii="Browallia New" w:hAnsi="Browallia New" w:cs="Browallia New"/>
                <w:sz w:val="24"/>
                <w:szCs w:val="24"/>
              </w:rPr>
            </w:pPr>
          </w:p>
        </w:tc>
        <w:tc>
          <w:tcPr>
            <w:tcW w:w="2131" w:type="dxa"/>
            <w:shd w:val="clear" w:color="auto" w:fill="auto"/>
          </w:tcPr>
          <w:p w14:paraId="3943EF23" w14:textId="77777777" w:rsidR="00BB25F8" w:rsidRPr="003251EC" w:rsidRDefault="00BB25F8" w:rsidP="00BB25F8">
            <w:pPr>
              <w:pStyle w:val="NoSpacing"/>
              <w:rPr>
                <w:rFonts w:ascii="Browallia New" w:hAnsi="Browallia New" w:cs="Browallia New"/>
                <w:sz w:val="24"/>
                <w:szCs w:val="24"/>
              </w:rPr>
            </w:pPr>
          </w:p>
        </w:tc>
        <w:tc>
          <w:tcPr>
            <w:tcW w:w="1843" w:type="dxa"/>
            <w:gridSpan w:val="2"/>
            <w:shd w:val="clear" w:color="auto" w:fill="auto"/>
            <w:vAlign w:val="bottom"/>
          </w:tcPr>
          <w:p w14:paraId="7E39E615"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Paid - up share capital</w:t>
            </w:r>
          </w:p>
        </w:tc>
        <w:tc>
          <w:tcPr>
            <w:tcW w:w="1843" w:type="dxa"/>
            <w:gridSpan w:val="2"/>
            <w:shd w:val="clear" w:color="auto" w:fill="auto"/>
          </w:tcPr>
          <w:p w14:paraId="0E3CA1B4"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Percentage of holdings (%)</w:t>
            </w:r>
          </w:p>
        </w:tc>
        <w:tc>
          <w:tcPr>
            <w:tcW w:w="1923" w:type="dxa"/>
            <w:gridSpan w:val="2"/>
            <w:shd w:val="clear" w:color="auto" w:fill="auto"/>
          </w:tcPr>
          <w:p w14:paraId="4714236C"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Dividends received for </w:t>
            </w:r>
          </w:p>
          <w:p w14:paraId="6A9FC671" w14:textId="70037B78"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the </w:t>
            </w:r>
            <w:r w:rsidR="008F4E03" w:rsidRPr="003251EC">
              <w:rPr>
                <w:rFonts w:ascii="Browallia New" w:hAnsi="Browallia New" w:cs="Browallia New"/>
                <w:sz w:val="24"/>
                <w:szCs w:val="24"/>
              </w:rPr>
              <w:t>period</w:t>
            </w:r>
            <w:r w:rsidRPr="003251EC">
              <w:rPr>
                <w:rFonts w:ascii="Browallia New" w:hAnsi="Browallia New" w:cs="Browallia New"/>
                <w:sz w:val="24"/>
                <w:szCs w:val="24"/>
              </w:rPr>
              <w:t xml:space="preserve"> ended</w:t>
            </w:r>
          </w:p>
        </w:tc>
      </w:tr>
      <w:tr w:rsidR="007C707C" w:rsidRPr="003251EC" w14:paraId="66708085" w14:textId="77777777" w:rsidTr="00AC4089">
        <w:trPr>
          <w:trHeight w:val="271"/>
        </w:trPr>
        <w:tc>
          <w:tcPr>
            <w:tcW w:w="1800" w:type="dxa"/>
            <w:shd w:val="clear" w:color="auto" w:fill="auto"/>
            <w:vAlign w:val="bottom"/>
          </w:tcPr>
          <w:p w14:paraId="489E8B7F" w14:textId="77777777" w:rsidR="007C707C" w:rsidRPr="003251EC" w:rsidRDefault="007C707C" w:rsidP="007C707C">
            <w:pPr>
              <w:pStyle w:val="NoSpacing"/>
              <w:pBdr>
                <w:bottom w:val="single" w:sz="4" w:space="0" w:color="auto"/>
              </w:pBdr>
              <w:jc w:val="center"/>
              <w:rPr>
                <w:rFonts w:ascii="Browallia New" w:hAnsi="Browallia New" w:cs="Browallia New"/>
                <w:sz w:val="24"/>
                <w:szCs w:val="24"/>
              </w:rPr>
            </w:pPr>
            <w:r w:rsidRPr="003251EC">
              <w:rPr>
                <w:rFonts w:ascii="Browallia New" w:hAnsi="Browallia New" w:cs="Browallia New"/>
                <w:sz w:val="24"/>
                <w:szCs w:val="24"/>
              </w:rPr>
              <w:t xml:space="preserve">Company </w:t>
            </w:r>
          </w:p>
        </w:tc>
        <w:tc>
          <w:tcPr>
            <w:tcW w:w="2131" w:type="dxa"/>
            <w:shd w:val="clear" w:color="auto" w:fill="auto"/>
            <w:vAlign w:val="bottom"/>
          </w:tcPr>
          <w:p w14:paraId="055A7536" w14:textId="77777777" w:rsidR="007C707C" w:rsidRPr="003251EC" w:rsidRDefault="007C707C" w:rsidP="007C707C">
            <w:pPr>
              <w:pStyle w:val="NoSpacing"/>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Type of business</w:t>
            </w:r>
          </w:p>
        </w:tc>
        <w:tc>
          <w:tcPr>
            <w:tcW w:w="921" w:type="dxa"/>
            <w:shd w:val="clear" w:color="auto" w:fill="auto"/>
          </w:tcPr>
          <w:p w14:paraId="7A4F4592" w14:textId="23DB3844" w:rsidR="007C707C" w:rsidRPr="003251EC" w:rsidRDefault="007C707C" w:rsidP="007C707C">
            <w:pPr>
              <w:pStyle w:val="NoSpacing"/>
              <w:pBdr>
                <w:bottom w:val="single" w:sz="4" w:space="1" w:color="auto"/>
              </w:pBdr>
              <w:jc w:val="center"/>
              <w:rPr>
                <w:rFonts w:ascii="Browallia New" w:hAnsi="Browallia New" w:cs="Browallia New"/>
                <w:sz w:val="24"/>
                <w:szCs w:val="32"/>
              </w:rPr>
            </w:pPr>
            <w:r w:rsidRPr="003251EC">
              <w:rPr>
                <w:rFonts w:ascii="Browallia New" w:hAnsi="Browallia New" w:cs="Browallia New"/>
                <w:sz w:val="24"/>
                <w:szCs w:val="32"/>
              </w:rPr>
              <w:t>2023</w:t>
            </w:r>
          </w:p>
        </w:tc>
        <w:tc>
          <w:tcPr>
            <w:tcW w:w="922" w:type="dxa"/>
            <w:shd w:val="clear" w:color="auto" w:fill="auto"/>
          </w:tcPr>
          <w:p w14:paraId="4E2CF1A4" w14:textId="2C0A4552" w:rsidR="007C707C" w:rsidRPr="003251EC" w:rsidRDefault="007C707C" w:rsidP="007C707C">
            <w:pPr>
              <w:pStyle w:val="NoSpacing"/>
              <w:pBdr>
                <w:bottom w:val="single" w:sz="4" w:space="1" w:color="auto"/>
              </w:pBdr>
              <w:jc w:val="center"/>
              <w:rPr>
                <w:rFonts w:ascii="Browallia New" w:hAnsi="Browallia New" w:cs="Browallia New"/>
                <w:sz w:val="24"/>
                <w:szCs w:val="32"/>
              </w:rPr>
            </w:pPr>
            <w:r w:rsidRPr="003251EC">
              <w:rPr>
                <w:rFonts w:ascii="Browallia New" w:hAnsi="Browallia New" w:cs="Browallia New"/>
                <w:sz w:val="24"/>
                <w:szCs w:val="32"/>
              </w:rPr>
              <w:t>2022</w:t>
            </w:r>
          </w:p>
        </w:tc>
        <w:tc>
          <w:tcPr>
            <w:tcW w:w="921" w:type="dxa"/>
            <w:shd w:val="clear" w:color="auto" w:fill="auto"/>
          </w:tcPr>
          <w:p w14:paraId="2D3F074E" w14:textId="2112329B" w:rsidR="007C707C" w:rsidRPr="003251EC" w:rsidRDefault="007C707C" w:rsidP="007C707C">
            <w:pPr>
              <w:pStyle w:val="NoSpacing"/>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32"/>
              </w:rPr>
              <w:t>2023</w:t>
            </w:r>
          </w:p>
        </w:tc>
        <w:tc>
          <w:tcPr>
            <w:tcW w:w="922" w:type="dxa"/>
            <w:shd w:val="clear" w:color="auto" w:fill="auto"/>
          </w:tcPr>
          <w:p w14:paraId="6608164C" w14:textId="522C39A7" w:rsidR="007C707C" w:rsidRPr="003251EC" w:rsidRDefault="007C707C" w:rsidP="007C707C">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921" w:type="dxa"/>
            <w:shd w:val="clear" w:color="auto" w:fill="auto"/>
          </w:tcPr>
          <w:p w14:paraId="5F4C4F14" w14:textId="05AC913D" w:rsidR="007C707C" w:rsidRPr="003251EC" w:rsidRDefault="007C707C" w:rsidP="007C707C">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2023</w:t>
            </w:r>
          </w:p>
        </w:tc>
        <w:tc>
          <w:tcPr>
            <w:tcW w:w="1002" w:type="dxa"/>
            <w:shd w:val="clear" w:color="auto" w:fill="auto"/>
          </w:tcPr>
          <w:p w14:paraId="0D829A92" w14:textId="484C9545" w:rsidR="007C707C" w:rsidRPr="003251EC" w:rsidRDefault="007C707C" w:rsidP="007C707C">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w:t>
            </w:r>
            <w:r>
              <w:rPr>
                <w:rFonts w:ascii="Browallia New" w:hAnsi="Browallia New" w:cs="Browallia New"/>
                <w:sz w:val="24"/>
                <w:szCs w:val="32"/>
              </w:rPr>
              <w:t>2</w:t>
            </w:r>
          </w:p>
        </w:tc>
      </w:tr>
      <w:tr w:rsidR="00350DFC" w:rsidRPr="003251EC" w14:paraId="2AD0D26F" w14:textId="77777777" w:rsidTr="00AC4089">
        <w:trPr>
          <w:trHeight w:val="551"/>
        </w:trPr>
        <w:tc>
          <w:tcPr>
            <w:tcW w:w="1800" w:type="dxa"/>
            <w:shd w:val="clear" w:color="auto" w:fill="auto"/>
          </w:tcPr>
          <w:p w14:paraId="04FF51FA"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Plan B Media Public   </w:t>
            </w:r>
          </w:p>
          <w:p w14:paraId="51F88743"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w:t>
            </w:r>
          </w:p>
        </w:tc>
        <w:tc>
          <w:tcPr>
            <w:tcW w:w="2131" w:type="dxa"/>
            <w:shd w:val="clear" w:color="auto" w:fill="auto"/>
          </w:tcPr>
          <w:p w14:paraId="4669EBF5" w14:textId="284AFCCF" w:rsidR="00350DFC" w:rsidRPr="003251EC" w:rsidRDefault="0068047D" w:rsidP="00350DFC">
            <w:pPr>
              <w:pStyle w:val="NoSpacing"/>
              <w:rPr>
                <w:rFonts w:ascii="Browallia New" w:hAnsi="Browallia New" w:cs="Browallia New"/>
                <w:sz w:val="24"/>
                <w:szCs w:val="24"/>
              </w:rPr>
            </w:pPr>
            <w:r w:rsidRPr="003251EC">
              <w:rPr>
                <w:rFonts w:ascii="Browallia New" w:hAnsi="Browallia New" w:cs="Browallia New"/>
                <w:sz w:val="24"/>
                <w:szCs w:val="24"/>
              </w:rPr>
              <w:t>Providing advertising media production</w:t>
            </w:r>
          </w:p>
        </w:tc>
        <w:tc>
          <w:tcPr>
            <w:tcW w:w="921" w:type="dxa"/>
            <w:shd w:val="clear" w:color="auto" w:fill="auto"/>
          </w:tcPr>
          <w:p w14:paraId="688DEEF1"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427,934</w:t>
            </w:r>
          </w:p>
        </w:tc>
        <w:tc>
          <w:tcPr>
            <w:tcW w:w="922" w:type="dxa"/>
            <w:shd w:val="clear" w:color="auto" w:fill="auto"/>
          </w:tcPr>
          <w:p w14:paraId="281484B2" w14:textId="61A8E204"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427,934</w:t>
            </w:r>
          </w:p>
        </w:tc>
        <w:tc>
          <w:tcPr>
            <w:tcW w:w="921" w:type="dxa"/>
            <w:shd w:val="clear" w:color="auto" w:fill="auto"/>
          </w:tcPr>
          <w:p w14:paraId="36335EC8" w14:textId="59E7D498"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1.96</w:t>
            </w:r>
          </w:p>
        </w:tc>
        <w:tc>
          <w:tcPr>
            <w:tcW w:w="922" w:type="dxa"/>
            <w:shd w:val="clear" w:color="auto" w:fill="auto"/>
          </w:tcPr>
          <w:p w14:paraId="6BC7E862" w14:textId="3F45C4C8"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1.96</w:t>
            </w:r>
          </w:p>
        </w:tc>
        <w:tc>
          <w:tcPr>
            <w:tcW w:w="921" w:type="dxa"/>
            <w:shd w:val="clear" w:color="auto" w:fill="auto"/>
          </w:tcPr>
          <w:p w14:paraId="6F2AED9C" w14:textId="4490827B" w:rsidR="00350DFC" w:rsidRPr="003251EC" w:rsidRDefault="00F40437" w:rsidP="008F4E03">
            <w:pPr>
              <w:pStyle w:val="NoSpacing"/>
              <w:jc w:val="right"/>
              <w:rPr>
                <w:rFonts w:ascii="Browallia New" w:hAnsi="Browallia New" w:cs="Browallia New"/>
                <w:sz w:val="24"/>
                <w:szCs w:val="24"/>
              </w:rPr>
            </w:pPr>
            <w:r>
              <w:rPr>
                <w:rFonts w:ascii="Browallia New" w:hAnsi="Browallia New" w:cs="Browallia New"/>
                <w:sz w:val="24"/>
                <w:szCs w:val="24"/>
              </w:rPr>
              <w:t>6,283</w:t>
            </w:r>
          </w:p>
        </w:tc>
        <w:tc>
          <w:tcPr>
            <w:tcW w:w="1002" w:type="dxa"/>
            <w:shd w:val="clear" w:color="auto" w:fill="auto"/>
          </w:tcPr>
          <w:p w14:paraId="5CEA7D2B" w14:textId="7905C014" w:rsidR="00350DFC" w:rsidRPr="003251EC" w:rsidRDefault="00F40437" w:rsidP="008F4E03">
            <w:pPr>
              <w:pStyle w:val="NoSpacing"/>
              <w:jc w:val="right"/>
              <w:rPr>
                <w:rFonts w:ascii="Browallia New" w:hAnsi="Browallia New" w:cs="Browallia New"/>
                <w:sz w:val="24"/>
                <w:szCs w:val="24"/>
              </w:rPr>
            </w:pPr>
            <w:r>
              <w:rPr>
                <w:rFonts w:ascii="Browallia New" w:hAnsi="Browallia New" w:cs="Browallia New"/>
                <w:sz w:val="24"/>
                <w:szCs w:val="24"/>
              </w:rPr>
              <w:t>5,888</w:t>
            </w:r>
          </w:p>
        </w:tc>
      </w:tr>
      <w:tr w:rsidR="00350DFC" w:rsidRPr="003251EC" w14:paraId="787CEEDF" w14:textId="77777777" w:rsidTr="00AC4089">
        <w:trPr>
          <w:trHeight w:val="501"/>
        </w:trPr>
        <w:tc>
          <w:tcPr>
            <w:tcW w:w="1800" w:type="dxa"/>
            <w:shd w:val="clear" w:color="auto" w:fill="auto"/>
          </w:tcPr>
          <w:p w14:paraId="2825B0CF"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Aura Dream Company   </w:t>
            </w:r>
          </w:p>
          <w:p w14:paraId="48FCCFCA"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     Limited</w:t>
            </w:r>
          </w:p>
        </w:tc>
        <w:tc>
          <w:tcPr>
            <w:tcW w:w="2131" w:type="dxa"/>
            <w:shd w:val="clear" w:color="auto" w:fill="auto"/>
          </w:tcPr>
          <w:p w14:paraId="25BC4303" w14:textId="77777777" w:rsidR="00350DFC" w:rsidRPr="003251EC" w:rsidRDefault="00350DFC" w:rsidP="00350DFC">
            <w:pPr>
              <w:pStyle w:val="NoSpacing"/>
              <w:rPr>
                <w:rFonts w:ascii="Browallia New" w:hAnsi="Browallia New" w:cs="Browallia New"/>
                <w:sz w:val="24"/>
                <w:szCs w:val="24"/>
                <w:cs/>
              </w:rPr>
            </w:pPr>
            <w:r w:rsidRPr="003251EC">
              <w:rPr>
                <w:rFonts w:ascii="Browallia New" w:hAnsi="Browallia New" w:cs="Browallia New"/>
                <w:sz w:val="24"/>
                <w:szCs w:val="24"/>
              </w:rPr>
              <w:t>Hotels, Resorts and Suites</w:t>
            </w:r>
          </w:p>
        </w:tc>
        <w:tc>
          <w:tcPr>
            <w:tcW w:w="921" w:type="dxa"/>
            <w:shd w:val="clear" w:color="auto" w:fill="auto"/>
          </w:tcPr>
          <w:p w14:paraId="4263A0A2"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500,000</w:t>
            </w:r>
          </w:p>
        </w:tc>
        <w:tc>
          <w:tcPr>
            <w:tcW w:w="922" w:type="dxa"/>
            <w:shd w:val="clear" w:color="auto" w:fill="auto"/>
          </w:tcPr>
          <w:p w14:paraId="031638D4" w14:textId="26F38D25"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500,000</w:t>
            </w:r>
          </w:p>
        </w:tc>
        <w:tc>
          <w:tcPr>
            <w:tcW w:w="921" w:type="dxa"/>
            <w:shd w:val="clear" w:color="auto" w:fill="auto"/>
          </w:tcPr>
          <w:p w14:paraId="068EC58E" w14:textId="2DD3AD3A"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5.98</w:t>
            </w:r>
          </w:p>
        </w:tc>
        <w:tc>
          <w:tcPr>
            <w:tcW w:w="922" w:type="dxa"/>
            <w:shd w:val="clear" w:color="auto" w:fill="auto"/>
          </w:tcPr>
          <w:p w14:paraId="2E3D9655" w14:textId="729B10A5"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5.98</w:t>
            </w:r>
          </w:p>
        </w:tc>
        <w:tc>
          <w:tcPr>
            <w:tcW w:w="921" w:type="dxa"/>
            <w:shd w:val="clear" w:color="auto" w:fill="auto"/>
          </w:tcPr>
          <w:p w14:paraId="0BBCF8C4"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002" w:type="dxa"/>
            <w:shd w:val="clear" w:color="auto" w:fill="auto"/>
          </w:tcPr>
          <w:p w14:paraId="6BA01CC7" w14:textId="6038D52B"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r>
      <w:tr w:rsidR="00350DFC" w:rsidRPr="003251EC" w14:paraId="445F21FC" w14:textId="77777777" w:rsidTr="00AC4089">
        <w:trPr>
          <w:trHeight w:val="501"/>
        </w:trPr>
        <w:tc>
          <w:tcPr>
            <w:tcW w:w="1800" w:type="dxa"/>
            <w:shd w:val="clear" w:color="auto" w:fill="auto"/>
          </w:tcPr>
          <w:p w14:paraId="6BE4CAE2"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Ethical Gourmet  </w:t>
            </w:r>
          </w:p>
          <w:p w14:paraId="43483344"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w:t>
            </w:r>
          </w:p>
        </w:tc>
        <w:tc>
          <w:tcPr>
            <w:tcW w:w="2131" w:type="dxa"/>
            <w:shd w:val="clear" w:color="auto" w:fill="auto"/>
          </w:tcPr>
          <w:p w14:paraId="43E39896" w14:textId="3F12D64D"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Investment in food and Beverage</w:t>
            </w:r>
            <w:r w:rsidR="00545FA4" w:rsidRPr="003251EC">
              <w:rPr>
                <w:rFonts w:ascii="Browallia New" w:hAnsi="Browallia New" w:cs="Browallia New"/>
              </w:rPr>
              <w:t xml:space="preserve"> </w:t>
            </w:r>
            <w:r w:rsidR="00545FA4" w:rsidRPr="003251EC">
              <w:rPr>
                <w:rFonts w:ascii="Browallia New" w:hAnsi="Browallia New" w:cs="Browallia New"/>
                <w:sz w:val="24"/>
                <w:szCs w:val="24"/>
              </w:rPr>
              <w:t>business</w:t>
            </w:r>
          </w:p>
        </w:tc>
        <w:tc>
          <w:tcPr>
            <w:tcW w:w="921" w:type="dxa"/>
            <w:shd w:val="clear" w:color="auto" w:fill="auto"/>
          </w:tcPr>
          <w:p w14:paraId="0D618704" w14:textId="7D57E4CF"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35</w:t>
            </w:r>
            <w:r w:rsidR="00432D21">
              <w:rPr>
                <w:rFonts w:ascii="Browallia New" w:hAnsi="Browallia New" w:cs="Browallia New"/>
                <w:sz w:val="24"/>
                <w:szCs w:val="24"/>
              </w:rPr>
              <w:t>1</w:t>
            </w:r>
            <w:r w:rsidRPr="003251EC">
              <w:rPr>
                <w:rFonts w:ascii="Browallia New" w:hAnsi="Browallia New" w:cs="Browallia New"/>
                <w:sz w:val="24"/>
                <w:szCs w:val="24"/>
              </w:rPr>
              <w:t>,000</w:t>
            </w:r>
          </w:p>
        </w:tc>
        <w:tc>
          <w:tcPr>
            <w:tcW w:w="922" w:type="dxa"/>
            <w:shd w:val="clear" w:color="auto" w:fill="auto"/>
          </w:tcPr>
          <w:p w14:paraId="718553BB" w14:textId="184C02B1"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35</w:t>
            </w:r>
            <w:r w:rsidR="00432D21">
              <w:rPr>
                <w:rFonts w:ascii="Browallia New" w:hAnsi="Browallia New" w:cs="Browallia New"/>
                <w:sz w:val="24"/>
                <w:szCs w:val="24"/>
              </w:rPr>
              <w:t>1</w:t>
            </w:r>
            <w:r w:rsidRPr="003251EC">
              <w:rPr>
                <w:rFonts w:ascii="Browallia New" w:hAnsi="Browallia New" w:cs="Browallia New"/>
                <w:sz w:val="24"/>
                <w:szCs w:val="24"/>
              </w:rPr>
              <w:t>,000</w:t>
            </w:r>
          </w:p>
        </w:tc>
        <w:tc>
          <w:tcPr>
            <w:tcW w:w="921" w:type="dxa"/>
            <w:shd w:val="clear" w:color="auto" w:fill="auto"/>
          </w:tcPr>
          <w:p w14:paraId="22EA1E61" w14:textId="272BD159" w:rsidR="00350DFC" w:rsidRPr="003251EC" w:rsidRDefault="00F40437" w:rsidP="008F4E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22" w:type="dxa"/>
            <w:shd w:val="clear" w:color="auto" w:fill="auto"/>
          </w:tcPr>
          <w:p w14:paraId="0A9C2304" w14:textId="41DA8653"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9.97</w:t>
            </w:r>
          </w:p>
        </w:tc>
        <w:tc>
          <w:tcPr>
            <w:tcW w:w="921" w:type="dxa"/>
            <w:shd w:val="clear" w:color="auto" w:fill="auto"/>
          </w:tcPr>
          <w:p w14:paraId="22F817A3"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002" w:type="dxa"/>
            <w:shd w:val="clear" w:color="auto" w:fill="auto"/>
          </w:tcPr>
          <w:p w14:paraId="22AF911F" w14:textId="7F56C5DB"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r>
      <w:tr w:rsidR="00AE6611" w:rsidRPr="003251EC" w14:paraId="7C480569" w14:textId="77777777" w:rsidTr="00AC4089">
        <w:trPr>
          <w:trHeight w:val="501"/>
        </w:trPr>
        <w:tc>
          <w:tcPr>
            <w:tcW w:w="1800" w:type="dxa"/>
            <w:shd w:val="clear" w:color="auto" w:fill="auto"/>
          </w:tcPr>
          <w:p w14:paraId="2C4FC7F4" w14:textId="77777777" w:rsidR="00AE6611" w:rsidRPr="003251EC" w:rsidRDefault="00AE6611" w:rsidP="00AE6611">
            <w:pPr>
              <w:pStyle w:val="NoSpacing"/>
              <w:rPr>
                <w:rFonts w:ascii="Browallia New" w:hAnsi="Browallia New" w:cs="Browallia New"/>
                <w:sz w:val="24"/>
                <w:szCs w:val="24"/>
              </w:rPr>
            </w:pPr>
            <w:r w:rsidRPr="003251EC">
              <w:rPr>
                <w:rFonts w:ascii="Browallia New" w:hAnsi="Browallia New" w:cs="Browallia New"/>
                <w:sz w:val="24"/>
                <w:szCs w:val="24"/>
              </w:rPr>
              <w:t xml:space="preserve">Thai Parcel Public    </w:t>
            </w:r>
          </w:p>
          <w:p w14:paraId="649D0BD7" w14:textId="3EC98112" w:rsidR="00AE6611" w:rsidRPr="003251EC" w:rsidRDefault="00AE6611" w:rsidP="00AE6611">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 </w:t>
            </w:r>
            <w:r w:rsidRPr="003251EC">
              <w:rPr>
                <w:rFonts w:ascii="Browallia New" w:hAnsi="Browallia New" w:cs="Browallia New"/>
                <w:sz w:val="24"/>
                <w:szCs w:val="24"/>
                <w:cs/>
              </w:rPr>
              <w:t xml:space="preserve">  </w:t>
            </w:r>
          </w:p>
        </w:tc>
        <w:tc>
          <w:tcPr>
            <w:tcW w:w="2131" w:type="dxa"/>
            <w:shd w:val="clear" w:color="auto" w:fill="auto"/>
          </w:tcPr>
          <w:p w14:paraId="77DC14B0" w14:textId="6E3F93FA" w:rsidR="00AE6611" w:rsidRPr="003251EC" w:rsidRDefault="00AE6611" w:rsidP="00AE6611">
            <w:pPr>
              <w:pStyle w:val="NoSpacing"/>
              <w:rPr>
                <w:rFonts w:ascii="Browallia New" w:hAnsi="Browallia New" w:cs="Browallia New"/>
                <w:sz w:val="24"/>
                <w:szCs w:val="24"/>
              </w:rPr>
            </w:pPr>
            <w:r w:rsidRPr="003251EC">
              <w:rPr>
                <w:rFonts w:ascii="Browallia New" w:hAnsi="Browallia New" w:cs="Browallia New"/>
                <w:sz w:val="24"/>
                <w:szCs w:val="24"/>
              </w:rPr>
              <w:t>Transports of goods</w:t>
            </w:r>
          </w:p>
        </w:tc>
        <w:tc>
          <w:tcPr>
            <w:tcW w:w="921" w:type="dxa"/>
            <w:shd w:val="clear" w:color="auto" w:fill="auto"/>
          </w:tcPr>
          <w:p w14:paraId="51129F1E" w14:textId="48F32ADA" w:rsidR="00AE6611" w:rsidRPr="003251EC" w:rsidRDefault="00F40437" w:rsidP="00AE6611">
            <w:pPr>
              <w:pStyle w:val="NoSpacing"/>
              <w:jc w:val="right"/>
              <w:rPr>
                <w:rFonts w:ascii="Browallia New" w:hAnsi="Browallia New" w:cs="Browallia New"/>
                <w:sz w:val="24"/>
                <w:szCs w:val="24"/>
              </w:rPr>
            </w:pPr>
            <w:r>
              <w:rPr>
                <w:rFonts w:ascii="Browallia New" w:hAnsi="Browallia New" w:cs="Browallia New"/>
                <w:sz w:val="24"/>
                <w:szCs w:val="24"/>
              </w:rPr>
              <w:t>202</w:t>
            </w:r>
            <w:r w:rsidR="00AE6611" w:rsidRPr="00AE6611">
              <w:rPr>
                <w:rFonts w:ascii="Browallia New" w:hAnsi="Browallia New" w:cs="Browallia New"/>
                <w:sz w:val="24"/>
                <w:szCs w:val="24"/>
              </w:rPr>
              <w:t>,000</w:t>
            </w:r>
          </w:p>
        </w:tc>
        <w:tc>
          <w:tcPr>
            <w:tcW w:w="922" w:type="dxa"/>
            <w:shd w:val="clear" w:color="auto" w:fill="auto"/>
          </w:tcPr>
          <w:p w14:paraId="526F336A" w14:textId="1EEDD7A1"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c>
          <w:tcPr>
            <w:tcW w:w="921" w:type="dxa"/>
            <w:shd w:val="clear" w:color="auto" w:fill="auto"/>
          </w:tcPr>
          <w:p w14:paraId="0F144A78" w14:textId="19108E72"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19.</w:t>
            </w:r>
            <w:r w:rsidR="00F40437">
              <w:rPr>
                <w:rFonts w:ascii="Browallia New" w:hAnsi="Browallia New" w:cs="Browallia New"/>
                <w:sz w:val="24"/>
                <w:szCs w:val="24"/>
              </w:rPr>
              <w:t>92</w:t>
            </w:r>
          </w:p>
        </w:tc>
        <w:tc>
          <w:tcPr>
            <w:tcW w:w="922" w:type="dxa"/>
            <w:shd w:val="clear" w:color="auto" w:fill="auto"/>
          </w:tcPr>
          <w:p w14:paraId="187992B8" w14:textId="3A5CF462"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c>
          <w:tcPr>
            <w:tcW w:w="921" w:type="dxa"/>
            <w:shd w:val="clear" w:color="auto" w:fill="auto"/>
          </w:tcPr>
          <w:p w14:paraId="0AFE6E5F" w14:textId="1B182859"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c>
          <w:tcPr>
            <w:tcW w:w="1002" w:type="dxa"/>
            <w:shd w:val="clear" w:color="auto" w:fill="auto"/>
          </w:tcPr>
          <w:p w14:paraId="5DDCD79A" w14:textId="08D0A285"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r>
    </w:tbl>
    <w:p w14:paraId="781C5928" w14:textId="77777777" w:rsidR="0079089A" w:rsidRDefault="0079089A" w:rsidP="0079089A">
      <w:pPr>
        <w:spacing w:before="240" w:after="120" w:line="240" w:lineRule="atLeast"/>
        <w:ind w:left="720"/>
        <w:jc w:val="both"/>
        <w:rPr>
          <w:rFonts w:ascii="Browallia New" w:eastAsia="Calibri" w:hAnsi="Browallia New" w:cs="Browallia New"/>
          <w:color w:val="FF0000"/>
        </w:rPr>
      </w:pPr>
    </w:p>
    <w:p w14:paraId="66276021" w14:textId="77777777" w:rsidR="0079089A" w:rsidRDefault="0079089A" w:rsidP="0079089A">
      <w:pPr>
        <w:spacing w:before="240" w:after="120" w:line="240" w:lineRule="atLeast"/>
        <w:ind w:left="720"/>
        <w:jc w:val="both"/>
        <w:rPr>
          <w:rFonts w:ascii="Browallia New" w:eastAsia="Calibri" w:hAnsi="Browallia New" w:cs="Browallia New"/>
          <w:color w:val="FF0000"/>
        </w:rPr>
      </w:pPr>
    </w:p>
    <w:p w14:paraId="7C13EFBC" w14:textId="77777777" w:rsidR="0079089A" w:rsidRDefault="0079089A" w:rsidP="0079089A">
      <w:pPr>
        <w:spacing w:before="240" w:after="120" w:line="240" w:lineRule="atLeast"/>
        <w:ind w:left="720"/>
        <w:jc w:val="both"/>
        <w:rPr>
          <w:rFonts w:ascii="Browallia New" w:eastAsia="Calibri" w:hAnsi="Browallia New" w:cs="Browallia New"/>
          <w:color w:val="FF0000"/>
        </w:rPr>
      </w:pPr>
    </w:p>
    <w:p w14:paraId="09FBA026" w14:textId="77777777" w:rsidR="0079089A" w:rsidRDefault="0079089A" w:rsidP="0079089A">
      <w:pPr>
        <w:spacing w:before="240" w:after="120" w:line="240" w:lineRule="atLeast"/>
        <w:ind w:left="720"/>
        <w:jc w:val="both"/>
        <w:rPr>
          <w:rFonts w:ascii="Browallia New" w:eastAsia="Calibri" w:hAnsi="Browallia New" w:cs="Browallia New"/>
          <w:color w:val="FF0000"/>
        </w:rPr>
      </w:pPr>
    </w:p>
    <w:p w14:paraId="251C27DC" w14:textId="77777777" w:rsidR="0079089A" w:rsidRDefault="0079089A" w:rsidP="0079089A">
      <w:pPr>
        <w:spacing w:before="240" w:after="120" w:line="240" w:lineRule="atLeast"/>
        <w:ind w:left="720"/>
        <w:jc w:val="both"/>
        <w:rPr>
          <w:rFonts w:ascii="Browallia New" w:eastAsia="Calibri" w:hAnsi="Browallia New" w:cs="Browallia New"/>
          <w:color w:val="FF0000"/>
        </w:rPr>
      </w:pPr>
    </w:p>
    <w:p w14:paraId="49819BA1" w14:textId="77777777" w:rsidR="0079089A" w:rsidRDefault="0079089A" w:rsidP="0079089A">
      <w:pPr>
        <w:spacing w:before="240" w:after="120" w:line="240" w:lineRule="atLeast"/>
        <w:ind w:left="720"/>
        <w:jc w:val="both"/>
        <w:rPr>
          <w:rFonts w:ascii="Browallia New" w:eastAsia="Calibri" w:hAnsi="Browallia New" w:cs="Browallia New"/>
          <w:color w:val="FF0000"/>
        </w:rPr>
      </w:pPr>
    </w:p>
    <w:p w14:paraId="7ECA9936" w14:textId="0ACDA9C2" w:rsidR="0079089A" w:rsidRPr="0079089A" w:rsidRDefault="0079089A" w:rsidP="0079089A">
      <w:pPr>
        <w:pStyle w:val="Heading1"/>
        <w:ind w:left="720" w:hanging="720"/>
      </w:pPr>
      <w:r w:rsidRPr="003251EC">
        <w:lastRenderedPageBreak/>
        <w:t>1</w:t>
      </w:r>
      <w:r>
        <w:t>0</w:t>
      </w:r>
      <w:r w:rsidRPr="003251EC">
        <w:t>.</w:t>
      </w:r>
      <w:r w:rsidRPr="003251EC">
        <w:tab/>
        <w:t>OTHER NON - CURRENT FINANCIAL ASSETS</w:t>
      </w:r>
      <w:r>
        <w:t xml:space="preserve"> (</w:t>
      </w:r>
      <w:proofErr w:type="spellStart"/>
      <w:r>
        <w:t>Con’t</w:t>
      </w:r>
      <w:proofErr w:type="spellEnd"/>
      <w:r>
        <w:t>)</w:t>
      </w:r>
    </w:p>
    <w:p w14:paraId="112ECF85" w14:textId="2C306AE7" w:rsidR="0079089A" w:rsidRPr="0079089A" w:rsidRDefault="00323384" w:rsidP="004B1033">
      <w:pPr>
        <w:spacing w:after="120" w:line="240" w:lineRule="atLeast"/>
        <w:ind w:left="720"/>
        <w:jc w:val="both"/>
        <w:rPr>
          <w:rFonts w:ascii="Browallia New" w:eastAsia="Calibri" w:hAnsi="Browallia New" w:cs="Browallia New"/>
          <w:cs/>
        </w:rPr>
      </w:pPr>
      <w:r w:rsidRPr="00323384">
        <w:rPr>
          <w:rFonts w:ascii="Browallia New" w:eastAsia="Calibri" w:hAnsi="Browallia New" w:cs="Browallia New"/>
        </w:rPr>
        <w:t xml:space="preserve">Movements </w:t>
      </w:r>
      <w:r w:rsidR="00913DF8">
        <w:rPr>
          <w:rFonts w:ascii="Browallia New" w:eastAsia="Calibri" w:hAnsi="Browallia New" w:cs="Browallia New"/>
        </w:rPr>
        <w:t>of</w:t>
      </w:r>
      <w:r>
        <w:rPr>
          <w:rFonts w:ascii="Browallia New" w:eastAsia="Calibri" w:hAnsi="Browallia New" w:cs="Browallia New" w:hint="cs"/>
          <w:cs/>
        </w:rPr>
        <w:t xml:space="preserve"> </w:t>
      </w:r>
      <w:r>
        <w:rPr>
          <w:rFonts w:ascii="Browallia New" w:eastAsia="Calibri" w:hAnsi="Browallia New" w:cs="Browallia New"/>
        </w:rPr>
        <w:t>other non - current financial assets</w:t>
      </w:r>
      <w:r w:rsidR="0079089A" w:rsidRPr="0079089A">
        <w:rPr>
          <w:rFonts w:ascii="Browallia New" w:eastAsia="Calibri" w:hAnsi="Browallia New" w:cs="Browallia New"/>
          <w:cs/>
        </w:rPr>
        <w:t xml:space="preserve"> </w:t>
      </w:r>
      <w:r w:rsidRPr="00323384">
        <w:rPr>
          <w:rFonts w:ascii="Browallia New" w:eastAsia="Calibri" w:hAnsi="Browallia New" w:cs="Browallia New"/>
        </w:rPr>
        <w:t xml:space="preserve">were as </w:t>
      </w:r>
      <w:proofErr w:type="gramStart"/>
      <w:r w:rsidRPr="00323384">
        <w:rPr>
          <w:rFonts w:ascii="Browallia New" w:eastAsia="Calibri" w:hAnsi="Browallia New" w:cs="Browallia New"/>
        </w:rPr>
        <w:t>follows :</w:t>
      </w:r>
      <w:proofErr w:type="gramEnd"/>
    </w:p>
    <w:tbl>
      <w:tblPr>
        <w:tblpPr w:leftFromText="180" w:rightFromText="180" w:vertAnchor="text" w:tblpX="576" w:tblpY="1"/>
        <w:tblOverlap w:val="never"/>
        <w:tblW w:w="9360" w:type="dxa"/>
        <w:tblLayout w:type="fixed"/>
        <w:tblLook w:val="04A0" w:firstRow="1" w:lastRow="0" w:firstColumn="1" w:lastColumn="0" w:noHBand="0" w:noVBand="1"/>
      </w:tblPr>
      <w:tblGrid>
        <w:gridCol w:w="5040"/>
        <w:gridCol w:w="1080"/>
        <w:gridCol w:w="1080"/>
        <w:gridCol w:w="1080"/>
        <w:gridCol w:w="1080"/>
      </w:tblGrid>
      <w:tr w:rsidR="00D62630" w:rsidRPr="0079089A" w14:paraId="3D01DD8D" w14:textId="77777777" w:rsidTr="004B1033">
        <w:trPr>
          <w:trHeight w:val="340"/>
        </w:trPr>
        <w:tc>
          <w:tcPr>
            <w:tcW w:w="5040" w:type="dxa"/>
            <w:shd w:val="clear" w:color="auto" w:fill="auto"/>
          </w:tcPr>
          <w:p w14:paraId="4BDBC9A1" w14:textId="77777777" w:rsidR="0079089A" w:rsidRPr="0079089A" w:rsidRDefault="0079089A" w:rsidP="004B1033">
            <w:pPr>
              <w:tabs>
                <w:tab w:val="left" w:pos="1080"/>
              </w:tabs>
              <w:jc w:val="both"/>
              <w:rPr>
                <w:rFonts w:ascii="Browallia New" w:eastAsia="Calibri" w:hAnsi="Browallia New" w:cs="Browallia New"/>
                <w:spacing w:val="-2"/>
              </w:rPr>
            </w:pPr>
          </w:p>
        </w:tc>
        <w:tc>
          <w:tcPr>
            <w:tcW w:w="4320" w:type="dxa"/>
            <w:gridSpan w:val="4"/>
            <w:shd w:val="clear" w:color="auto" w:fill="auto"/>
            <w:vAlign w:val="bottom"/>
            <w:hideMark/>
          </w:tcPr>
          <w:p w14:paraId="49D2F4B0" w14:textId="00A816FA" w:rsidR="0079089A" w:rsidRPr="0079089A" w:rsidRDefault="009A7E15" w:rsidP="004B1033">
            <w:pPr>
              <w:pBdr>
                <w:bottom w:val="single" w:sz="4" w:space="1" w:color="auto"/>
              </w:pBdr>
              <w:jc w:val="center"/>
              <w:rPr>
                <w:rFonts w:ascii="Browallia New" w:eastAsia="Calibri" w:hAnsi="Browallia New" w:cs="Browallia New"/>
              </w:rPr>
            </w:pPr>
            <w:proofErr w:type="gramStart"/>
            <w:r w:rsidRPr="00D62630">
              <w:rPr>
                <w:rFonts w:ascii="Browallia New" w:hAnsi="Browallia New" w:cs="Browallia New"/>
              </w:rPr>
              <w:t>Unit :</w:t>
            </w:r>
            <w:proofErr w:type="gramEnd"/>
            <w:r w:rsidRPr="00D62630">
              <w:rPr>
                <w:rFonts w:ascii="Browallia New" w:hAnsi="Browallia New" w:cs="Browallia New"/>
              </w:rPr>
              <w:t xml:space="preserve"> Thousand Baht</w:t>
            </w:r>
          </w:p>
        </w:tc>
      </w:tr>
      <w:tr w:rsidR="00D62630" w:rsidRPr="0079089A" w14:paraId="2203A185" w14:textId="77777777" w:rsidTr="004B1033">
        <w:trPr>
          <w:trHeight w:val="340"/>
        </w:trPr>
        <w:tc>
          <w:tcPr>
            <w:tcW w:w="5040" w:type="dxa"/>
            <w:shd w:val="clear" w:color="auto" w:fill="auto"/>
          </w:tcPr>
          <w:p w14:paraId="0B9D4D5B" w14:textId="77777777" w:rsidR="0079089A" w:rsidRPr="0079089A" w:rsidRDefault="0079089A" w:rsidP="004B1033">
            <w:pPr>
              <w:tabs>
                <w:tab w:val="left" w:pos="1080"/>
              </w:tabs>
              <w:jc w:val="both"/>
              <w:rPr>
                <w:rFonts w:ascii="Browallia New" w:eastAsia="Calibri" w:hAnsi="Browallia New" w:cs="Browallia New"/>
                <w:spacing w:val="-2"/>
                <w:cs/>
              </w:rPr>
            </w:pPr>
          </w:p>
        </w:tc>
        <w:tc>
          <w:tcPr>
            <w:tcW w:w="2160" w:type="dxa"/>
            <w:gridSpan w:val="2"/>
            <w:shd w:val="clear" w:color="auto" w:fill="auto"/>
            <w:vAlign w:val="bottom"/>
            <w:hideMark/>
          </w:tcPr>
          <w:p w14:paraId="2CAD5B73" w14:textId="4CCCF22A" w:rsidR="0079089A" w:rsidRPr="0079089A" w:rsidRDefault="009A7E15" w:rsidP="004B1033">
            <w:pPr>
              <w:pBdr>
                <w:bottom w:val="single" w:sz="4" w:space="1" w:color="auto"/>
              </w:pBdr>
              <w:jc w:val="center"/>
              <w:rPr>
                <w:rFonts w:ascii="Browallia New" w:eastAsia="Calibri" w:hAnsi="Browallia New" w:cs="Browallia New"/>
              </w:rPr>
            </w:pPr>
            <w:r w:rsidRPr="00D62630">
              <w:rPr>
                <w:rFonts w:ascii="Browallia New" w:eastAsia="Calibri" w:hAnsi="Browallia New" w:cs="Browallia New"/>
                <w:spacing w:val="-2"/>
              </w:rPr>
              <w:t>Consolidated</w:t>
            </w:r>
          </w:p>
        </w:tc>
        <w:tc>
          <w:tcPr>
            <w:tcW w:w="2160" w:type="dxa"/>
            <w:gridSpan w:val="2"/>
            <w:shd w:val="clear" w:color="auto" w:fill="auto"/>
            <w:hideMark/>
          </w:tcPr>
          <w:p w14:paraId="5F92E90E" w14:textId="7EEACFEF" w:rsidR="0079089A" w:rsidRPr="0079089A" w:rsidRDefault="009A7E15" w:rsidP="004B1033">
            <w:pPr>
              <w:pBdr>
                <w:bottom w:val="single" w:sz="4" w:space="1" w:color="auto"/>
              </w:pBdr>
              <w:jc w:val="center"/>
              <w:rPr>
                <w:rFonts w:ascii="Browallia New" w:eastAsia="Calibri" w:hAnsi="Browallia New" w:cs="Browallia New"/>
              </w:rPr>
            </w:pPr>
            <w:r w:rsidRPr="00D62630">
              <w:rPr>
                <w:rFonts w:ascii="Browallia New" w:hAnsi="Browallia New" w:cs="Browallia New"/>
              </w:rPr>
              <w:t>Separate</w:t>
            </w:r>
          </w:p>
        </w:tc>
      </w:tr>
      <w:tr w:rsidR="00D62630" w:rsidRPr="0079089A" w14:paraId="72EDED2A" w14:textId="77777777" w:rsidTr="004B1033">
        <w:trPr>
          <w:trHeight w:val="340"/>
        </w:trPr>
        <w:tc>
          <w:tcPr>
            <w:tcW w:w="5040" w:type="dxa"/>
            <w:shd w:val="clear" w:color="auto" w:fill="auto"/>
          </w:tcPr>
          <w:p w14:paraId="00582038" w14:textId="77777777" w:rsidR="0079089A" w:rsidRPr="0079089A" w:rsidRDefault="0079089A" w:rsidP="004B1033">
            <w:pPr>
              <w:tabs>
                <w:tab w:val="left" w:pos="1080"/>
              </w:tabs>
              <w:jc w:val="both"/>
              <w:rPr>
                <w:rFonts w:ascii="Browallia New" w:eastAsia="Calibri" w:hAnsi="Browallia New" w:cs="Browallia New"/>
                <w:spacing w:val="-2"/>
                <w:cs/>
              </w:rPr>
            </w:pPr>
          </w:p>
        </w:tc>
        <w:tc>
          <w:tcPr>
            <w:tcW w:w="1080" w:type="dxa"/>
            <w:shd w:val="clear" w:color="auto" w:fill="auto"/>
            <w:vAlign w:val="bottom"/>
            <w:hideMark/>
          </w:tcPr>
          <w:p w14:paraId="4FD8C0F6" w14:textId="54370613" w:rsidR="0079089A" w:rsidRPr="0079089A" w:rsidRDefault="00DF2FB5" w:rsidP="004B1033">
            <w:pPr>
              <w:pBdr>
                <w:bottom w:val="single" w:sz="4" w:space="1" w:color="auto"/>
              </w:pBdr>
              <w:jc w:val="center"/>
              <w:rPr>
                <w:rFonts w:ascii="Browallia New" w:eastAsia="Calibri" w:hAnsi="Browallia New" w:cs="Browallia New"/>
              </w:rPr>
            </w:pPr>
            <w:r w:rsidRPr="00D62630">
              <w:rPr>
                <w:rFonts w:ascii="Browallia New" w:eastAsia="Calibri" w:hAnsi="Browallia New" w:cs="Browallia New"/>
                <w:spacing w:val="-2"/>
              </w:rPr>
              <w:t>2023</w:t>
            </w:r>
          </w:p>
        </w:tc>
        <w:tc>
          <w:tcPr>
            <w:tcW w:w="1080" w:type="dxa"/>
            <w:shd w:val="clear" w:color="auto" w:fill="auto"/>
            <w:vAlign w:val="bottom"/>
            <w:hideMark/>
          </w:tcPr>
          <w:p w14:paraId="496F752F" w14:textId="2317D39E" w:rsidR="0079089A" w:rsidRPr="0079089A" w:rsidRDefault="00DF2FB5" w:rsidP="004B1033">
            <w:pPr>
              <w:pBdr>
                <w:bottom w:val="single" w:sz="4" w:space="1" w:color="auto"/>
              </w:pBdr>
              <w:jc w:val="center"/>
              <w:rPr>
                <w:rFonts w:ascii="Browallia New" w:eastAsia="Calibri" w:hAnsi="Browallia New" w:cs="Browallia New"/>
              </w:rPr>
            </w:pPr>
            <w:r w:rsidRPr="00D62630">
              <w:rPr>
                <w:rFonts w:ascii="Browallia New" w:eastAsia="Calibri" w:hAnsi="Browallia New" w:cs="Browallia New"/>
              </w:rPr>
              <w:t>2022</w:t>
            </w:r>
          </w:p>
        </w:tc>
        <w:tc>
          <w:tcPr>
            <w:tcW w:w="1080" w:type="dxa"/>
            <w:shd w:val="clear" w:color="auto" w:fill="auto"/>
            <w:hideMark/>
          </w:tcPr>
          <w:p w14:paraId="53EF6FCE" w14:textId="7F752C3A" w:rsidR="0079089A" w:rsidRPr="0079089A" w:rsidRDefault="00DF2FB5" w:rsidP="004B1033">
            <w:pPr>
              <w:pBdr>
                <w:bottom w:val="single" w:sz="4" w:space="1" w:color="auto"/>
              </w:pBdr>
              <w:jc w:val="center"/>
              <w:rPr>
                <w:rFonts w:ascii="Browallia New" w:eastAsia="Calibri" w:hAnsi="Browallia New" w:cs="Browallia New"/>
              </w:rPr>
            </w:pPr>
            <w:r w:rsidRPr="00D62630">
              <w:rPr>
                <w:rFonts w:ascii="Browallia New" w:eastAsia="Calibri" w:hAnsi="Browallia New" w:cs="Browallia New"/>
              </w:rPr>
              <w:t>2023</w:t>
            </w:r>
          </w:p>
        </w:tc>
        <w:tc>
          <w:tcPr>
            <w:tcW w:w="1080" w:type="dxa"/>
            <w:shd w:val="clear" w:color="auto" w:fill="auto"/>
            <w:hideMark/>
          </w:tcPr>
          <w:p w14:paraId="23A1029C" w14:textId="0A8DD845" w:rsidR="0079089A" w:rsidRPr="0079089A" w:rsidRDefault="00DF2FB5" w:rsidP="004B1033">
            <w:pPr>
              <w:pBdr>
                <w:bottom w:val="single" w:sz="4" w:space="1" w:color="auto"/>
              </w:pBdr>
              <w:jc w:val="center"/>
              <w:rPr>
                <w:rFonts w:ascii="Browallia New" w:eastAsia="Calibri" w:hAnsi="Browallia New" w:cs="Browallia New"/>
              </w:rPr>
            </w:pPr>
            <w:r w:rsidRPr="00D62630">
              <w:rPr>
                <w:rFonts w:ascii="Browallia New" w:eastAsia="Calibri" w:hAnsi="Browallia New" w:cs="Browallia New"/>
              </w:rPr>
              <w:t>2022</w:t>
            </w:r>
          </w:p>
        </w:tc>
      </w:tr>
      <w:tr w:rsidR="00D62630" w:rsidRPr="0079089A" w14:paraId="09D7C9E8" w14:textId="77777777" w:rsidTr="004B1033">
        <w:trPr>
          <w:trHeight w:val="340"/>
        </w:trPr>
        <w:tc>
          <w:tcPr>
            <w:tcW w:w="5040" w:type="dxa"/>
            <w:shd w:val="clear" w:color="auto" w:fill="auto"/>
            <w:vAlign w:val="bottom"/>
            <w:hideMark/>
          </w:tcPr>
          <w:p w14:paraId="2CB063F0" w14:textId="1639129B" w:rsidR="0079089A" w:rsidRPr="0079089A" w:rsidRDefault="009D6427" w:rsidP="004B1033">
            <w:pPr>
              <w:tabs>
                <w:tab w:val="left" w:pos="1080"/>
              </w:tabs>
              <w:rPr>
                <w:rFonts w:ascii="Browallia New" w:eastAsia="Calibri" w:hAnsi="Browallia New" w:cs="Browallia New"/>
                <w:b/>
                <w:bCs/>
                <w:spacing w:val="-2"/>
              </w:rPr>
            </w:pPr>
            <w:r w:rsidRPr="00D62630">
              <w:rPr>
                <w:rFonts w:ascii="Browallia New" w:eastAsia="Calibri" w:hAnsi="Browallia New" w:cs="Browallia New"/>
                <w:b/>
                <w:bCs/>
                <w:spacing w:val="-2"/>
              </w:rPr>
              <w:t>Cost</w:t>
            </w:r>
          </w:p>
        </w:tc>
        <w:tc>
          <w:tcPr>
            <w:tcW w:w="1080" w:type="dxa"/>
            <w:shd w:val="clear" w:color="auto" w:fill="auto"/>
          </w:tcPr>
          <w:p w14:paraId="05F6B573"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649BA649"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4247307C" w14:textId="77777777" w:rsidR="0079089A" w:rsidRPr="0079089A" w:rsidRDefault="0079089A" w:rsidP="004B1033">
            <w:pPr>
              <w:tabs>
                <w:tab w:val="left" w:pos="1080"/>
              </w:tabs>
              <w:jc w:val="right"/>
              <w:rPr>
                <w:rFonts w:ascii="Browallia New" w:eastAsia="Calibri" w:hAnsi="Browallia New" w:cs="Browallia New"/>
                <w:spacing w:val="-2"/>
              </w:rPr>
            </w:pPr>
          </w:p>
        </w:tc>
        <w:tc>
          <w:tcPr>
            <w:tcW w:w="1080" w:type="dxa"/>
            <w:shd w:val="clear" w:color="auto" w:fill="auto"/>
          </w:tcPr>
          <w:p w14:paraId="401BE973" w14:textId="77777777" w:rsidR="0079089A" w:rsidRPr="0079089A" w:rsidRDefault="0079089A" w:rsidP="004B1033">
            <w:pPr>
              <w:tabs>
                <w:tab w:val="left" w:pos="1080"/>
              </w:tabs>
              <w:jc w:val="right"/>
              <w:rPr>
                <w:rFonts w:ascii="Browallia New" w:eastAsia="Calibri" w:hAnsi="Browallia New" w:cs="Browallia New"/>
                <w:spacing w:val="-2"/>
              </w:rPr>
            </w:pPr>
          </w:p>
        </w:tc>
      </w:tr>
      <w:tr w:rsidR="00D62630" w:rsidRPr="0079089A" w14:paraId="5A23C12F" w14:textId="77777777" w:rsidTr="004B1033">
        <w:trPr>
          <w:trHeight w:val="340"/>
        </w:trPr>
        <w:tc>
          <w:tcPr>
            <w:tcW w:w="5040" w:type="dxa"/>
            <w:shd w:val="clear" w:color="auto" w:fill="auto"/>
            <w:vAlign w:val="bottom"/>
            <w:hideMark/>
          </w:tcPr>
          <w:p w14:paraId="366976B0" w14:textId="46FF8744" w:rsidR="0079089A" w:rsidRPr="0079089A" w:rsidRDefault="009D6427" w:rsidP="004B1033">
            <w:pPr>
              <w:tabs>
                <w:tab w:val="left" w:pos="1080"/>
              </w:tabs>
              <w:ind w:left="-113" w:firstLine="113"/>
              <w:rPr>
                <w:rFonts w:ascii="Browallia New" w:eastAsia="Calibri" w:hAnsi="Browallia New" w:cs="Browallia New"/>
                <w:spacing w:val="-2"/>
              </w:rPr>
            </w:pPr>
            <w:r w:rsidRPr="00D62630">
              <w:rPr>
                <w:rFonts w:ascii="Browallia New" w:eastAsia="Calibri" w:hAnsi="Browallia New" w:cs="Browallia New"/>
                <w:spacing w:val="-2"/>
              </w:rPr>
              <w:t>Cost</w:t>
            </w:r>
            <w:r w:rsidR="0079089A" w:rsidRPr="0079089A">
              <w:rPr>
                <w:rFonts w:ascii="Browallia New" w:eastAsia="Calibri" w:hAnsi="Browallia New" w:cs="Browallia New"/>
                <w:spacing w:val="-2"/>
                <w:cs/>
              </w:rPr>
              <w:t xml:space="preserve"> </w:t>
            </w:r>
            <w:r w:rsidRPr="00D62630">
              <w:rPr>
                <w:rFonts w:ascii="Browallia New" w:eastAsia="Calibri" w:hAnsi="Browallia New" w:cs="Browallia New"/>
                <w:spacing w:val="-2"/>
              </w:rPr>
              <w:t xml:space="preserve">as </w:t>
            </w:r>
            <w:proofErr w:type="gramStart"/>
            <w:r w:rsidRPr="00D62630">
              <w:rPr>
                <w:rFonts w:ascii="Browallia New" w:eastAsia="Calibri" w:hAnsi="Browallia New" w:cs="Browallia New"/>
                <w:spacing w:val="-2"/>
              </w:rPr>
              <w:t>at</w:t>
            </w:r>
            <w:proofErr w:type="gramEnd"/>
            <w:r w:rsidRPr="00D62630">
              <w:rPr>
                <w:rFonts w:ascii="Browallia New" w:eastAsia="Calibri" w:hAnsi="Browallia New" w:cs="Browallia New"/>
                <w:spacing w:val="-2"/>
              </w:rPr>
              <w:t xml:space="preserve"> January </w:t>
            </w:r>
            <w:r w:rsidRPr="00D62630">
              <w:rPr>
                <w:rFonts w:ascii="Browallia New" w:eastAsia="Calibri" w:hAnsi="Browallia New" w:cs="Browallia New"/>
                <w:spacing w:val="-2"/>
                <w:cs/>
              </w:rPr>
              <w:t>1</w:t>
            </w:r>
            <w:r w:rsidRPr="00D62630">
              <w:rPr>
                <w:rFonts w:ascii="Browallia New" w:eastAsia="Calibri" w:hAnsi="Browallia New" w:cs="Browallia New"/>
                <w:spacing w:val="-2"/>
              </w:rPr>
              <w:t>,</w:t>
            </w:r>
          </w:p>
        </w:tc>
        <w:tc>
          <w:tcPr>
            <w:tcW w:w="1080" w:type="dxa"/>
            <w:shd w:val="clear" w:color="auto" w:fill="auto"/>
            <w:hideMark/>
          </w:tcPr>
          <w:p w14:paraId="06FB1AA1"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671,380</w:t>
            </w:r>
          </w:p>
        </w:tc>
        <w:tc>
          <w:tcPr>
            <w:tcW w:w="1080" w:type="dxa"/>
            <w:shd w:val="clear" w:color="auto" w:fill="auto"/>
            <w:hideMark/>
          </w:tcPr>
          <w:p w14:paraId="6A393A0C"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29,900</w:t>
            </w:r>
          </w:p>
        </w:tc>
        <w:tc>
          <w:tcPr>
            <w:tcW w:w="1080" w:type="dxa"/>
            <w:shd w:val="clear" w:color="auto" w:fill="auto"/>
            <w:hideMark/>
          </w:tcPr>
          <w:p w14:paraId="3074DAF7"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671,380</w:t>
            </w:r>
          </w:p>
        </w:tc>
        <w:tc>
          <w:tcPr>
            <w:tcW w:w="1080" w:type="dxa"/>
            <w:shd w:val="clear" w:color="auto" w:fill="auto"/>
            <w:hideMark/>
          </w:tcPr>
          <w:p w14:paraId="0E011232"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29,900</w:t>
            </w:r>
          </w:p>
        </w:tc>
      </w:tr>
      <w:tr w:rsidR="00D62630" w:rsidRPr="0079089A" w14:paraId="41F926B1" w14:textId="77777777" w:rsidTr="004B1033">
        <w:trPr>
          <w:trHeight w:val="340"/>
        </w:trPr>
        <w:tc>
          <w:tcPr>
            <w:tcW w:w="5040" w:type="dxa"/>
            <w:shd w:val="clear" w:color="auto" w:fill="auto"/>
            <w:vAlign w:val="bottom"/>
            <w:hideMark/>
          </w:tcPr>
          <w:p w14:paraId="28B70AAE" w14:textId="070ED4D6" w:rsidR="0079089A" w:rsidRPr="0079089A" w:rsidRDefault="003A38D8" w:rsidP="004B1033">
            <w:pPr>
              <w:tabs>
                <w:tab w:val="left" w:pos="1080"/>
              </w:tabs>
              <w:ind w:left="-113" w:firstLine="113"/>
              <w:rPr>
                <w:rFonts w:ascii="Browallia New" w:eastAsia="Calibri" w:hAnsi="Browallia New" w:cs="Browallia New"/>
                <w:spacing w:val="-2"/>
              </w:rPr>
            </w:pPr>
            <w:r>
              <w:rPr>
                <w:rFonts w:ascii="Browallia New" w:eastAsia="Calibri" w:hAnsi="Browallia New" w:cs="Browallia New"/>
                <w:spacing w:val="-2"/>
              </w:rPr>
              <w:t>Purchase</w:t>
            </w:r>
            <w:r w:rsidR="00913DF8">
              <w:rPr>
                <w:rFonts w:ascii="Browallia New" w:eastAsia="Calibri" w:hAnsi="Browallia New" w:cs="Browallia New"/>
                <w:spacing w:val="-2"/>
              </w:rPr>
              <w:t xml:space="preserve"> of</w:t>
            </w:r>
            <w:r>
              <w:rPr>
                <w:rFonts w:ascii="Browallia New" w:eastAsia="Calibri" w:hAnsi="Browallia New" w:cs="Browallia New"/>
                <w:spacing w:val="-2"/>
              </w:rPr>
              <w:t xml:space="preserve"> investment in </w:t>
            </w:r>
            <w:r w:rsidRPr="003A38D8">
              <w:rPr>
                <w:rFonts w:ascii="Browallia New" w:eastAsia="Calibri" w:hAnsi="Browallia New" w:cs="Browallia New"/>
                <w:spacing w:val="-2"/>
              </w:rPr>
              <w:t>Plan B Media Plc.</w:t>
            </w:r>
          </w:p>
        </w:tc>
        <w:tc>
          <w:tcPr>
            <w:tcW w:w="1080" w:type="dxa"/>
            <w:shd w:val="clear" w:color="auto" w:fill="auto"/>
            <w:hideMark/>
          </w:tcPr>
          <w:p w14:paraId="1121908D"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w:t>
            </w:r>
          </w:p>
        </w:tc>
        <w:tc>
          <w:tcPr>
            <w:tcW w:w="1080" w:type="dxa"/>
            <w:shd w:val="clear" w:color="auto" w:fill="auto"/>
            <w:hideMark/>
          </w:tcPr>
          <w:p w14:paraId="4FB334CF"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606,480</w:t>
            </w:r>
          </w:p>
        </w:tc>
        <w:tc>
          <w:tcPr>
            <w:tcW w:w="1080" w:type="dxa"/>
            <w:shd w:val="clear" w:color="auto" w:fill="auto"/>
            <w:hideMark/>
          </w:tcPr>
          <w:p w14:paraId="28FDBCE5"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c>
          <w:tcPr>
            <w:tcW w:w="1080" w:type="dxa"/>
            <w:shd w:val="clear" w:color="auto" w:fill="auto"/>
            <w:hideMark/>
          </w:tcPr>
          <w:p w14:paraId="294472E9"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606,480</w:t>
            </w:r>
          </w:p>
        </w:tc>
      </w:tr>
      <w:tr w:rsidR="00D62630" w:rsidRPr="0079089A" w14:paraId="08EB424C" w14:textId="77777777" w:rsidTr="004B1033">
        <w:trPr>
          <w:trHeight w:val="340"/>
        </w:trPr>
        <w:tc>
          <w:tcPr>
            <w:tcW w:w="5040" w:type="dxa"/>
            <w:shd w:val="clear" w:color="auto" w:fill="auto"/>
            <w:vAlign w:val="bottom"/>
            <w:hideMark/>
          </w:tcPr>
          <w:p w14:paraId="0E4E2A2C" w14:textId="54E57363" w:rsidR="0079089A" w:rsidRPr="0079089A" w:rsidRDefault="003A38D8" w:rsidP="004B1033">
            <w:pPr>
              <w:tabs>
                <w:tab w:val="left" w:pos="1080"/>
              </w:tabs>
              <w:ind w:left="-113" w:firstLine="113"/>
              <w:rPr>
                <w:rFonts w:ascii="Browallia New" w:eastAsia="Calibri" w:hAnsi="Browallia New" w:cs="Browallia New"/>
                <w:spacing w:val="-2"/>
              </w:rPr>
            </w:pPr>
            <w:r w:rsidRPr="003A38D8">
              <w:rPr>
                <w:rFonts w:ascii="Browallia New" w:eastAsia="Calibri" w:hAnsi="Browallia New" w:cs="Browallia New"/>
                <w:spacing w:val="-2"/>
              </w:rPr>
              <w:t>Purchase</w:t>
            </w:r>
            <w:r w:rsidR="00913DF8">
              <w:rPr>
                <w:rFonts w:ascii="Browallia New" w:eastAsia="Calibri" w:hAnsi="Browallia New" w:cs="Browallia New"/>
                <w:spacing w:val="-2"/>
              </w:rPr>
              <w:t xml:space="preserve"> of</w:t>
            </w:r>
            <w:r w:rsidRPr="003A38D8">
              <w:rPr>
                <w:rFonts w:ascii="Browallia New" w:eastAsia="Calibri" w:hAnsi="Browallia New" w:cs="Browallia New"/>
                <w:spacing w:val="-2"/>
              </w:rPr>
              <w:t xml:space="preserve"> investment in Ethical Gourmet Company Limited </w:t>
            </w:r>
          </w:p>
        </w:tc>
        <w:tc>
          <w:tcPr>
            <w:tcW w:w="1080" w:type="dxa"/>
            <w:shd w:val="clear" w:color="auto" w:fill="auto"/>
            <w:hideMark/>
          </w:tcPr>
          <w:p w14:paraId="67B4939A"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w:t>
            </w:r>
          </w:p>
        </w:tc>
        <w:tc>
          <w:tcPr>
            <w:tcW w:w="1080" w:type="dxa"/>
            <w:shd w:val="clear" w:color="auto" w:fill="auto"/>
            <w:hideMark/>
          </w:tcPr>
          <w:p w14:paraId="158F6EF0"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35,000</w:t>
            </w:r>
          </w:p>
        </w:tc>
        <w:tc>
          <w:tcPr>
            <w:tcW w:w="1080" w:type="dxa"/>
            <w:shd w:val="clear" w:color="auto" w:fill="auto"/>
            <w:hideMark/>
          </w:tcPr>
          <w:p w14:paraId="3A9FA78F"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c>
          <w:tcPr>
            <w:tcW w:w="1080" w:type="dxa"/>
            <w:shd w:val="clear" w:color="auto" w:fill="auto"/>
            <w:hideMark/>
          </w:tcPr>
          <w:p w14:paraId="19EBDF89"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35,000</w:t>
            </w:r>
          </w:p>
        </w:tc>
      </w:tr>
      <w:tr w:rsidR="00D62630" w:rsidRPr="0079089A" w14:paraId="0B07A886" w14:textId="77777777" w:rsidTr="004B1033">
        <w:trPr>
          <w:trHeight w:val="340"/>
        </w:trPr>
        <w:tc>
          <w:tcPr>
            <w:tcW w:w="5040" w:type="dxa"/>
            <w:shd w:val="clear" w:color="auto" w:fill="auto"/>
            <w:vAlign w:val="bottom"/>
            <w:hideMark/>
          </w:tcPr>
          <w:p w14:paraId="445B0193" w14:textId="0E409DBB" w:rsidR="0079089A" w:rsidRPr="0079089A" w:rsidRDefault="003A38D8" w:rsidP="00913DF8">
            <w:pPr>
              <w:tabs>
                <w:tab w:val="left" w:pos="1080"/>
              </w:tabs>
              <w:ind w:left="-113" w:right="-57" w:firstLine="113"/>
              <w:rPr>
                <w:rFonts w:ascii="Browallia New" w:eastAsia="Calibri" w:hAnsi="Browallia New" w:cs="Browallia New"/>
                <w:spacing w:val="-2"/>
              </w:rPr>
            </w:pPr>
            <w:r>
              <w:rPr>
                <w:rFonts w:ascii="Browallia New" w:eastAsia="Calibri" w:hAnsi="Browallia New" w:cs="Browallia New"/>
                <w:spacing w:val="-2"/>
              </w:rPr>
              <w:t>Disposal</w:t>
            </w:r>
            <w:r w:rsidR="00913DF8">
              <w:rPr>
                <w:rFonts w:ascii="Browallia New" w:eastAsia="Calibri" w:hAnsi="Browallia New" w:cs="Browallia New"/>
                <w:spacing w:val="-2"/>
              </w:rPr>
              <w:t xml:space="preserve"> of</w:t>
            </w:r>
            <w:r>
              <w:rPr>
                <w:rFonts w:ascii="Browallia New" w:eastAsia="Calibri" w:hAnsi="Browallia New" w:cs="Browallia New"/>
                <w:spacing w:val="-2"/>
              </w:rPr>
              <w:t xml:space="preserve"> investment in</w:t>
            </w:r>
            <w:r w:rsidRPr="003A38D8">
              <w:rPr>
                <w:rFonts w:ascii="Browallia New" w:eastAsia="Calibri" w:hAnsi="Browallia New" w:cs="Browallia New"/>
                <w:spacing w:val="-2"/>
              </w:rPr>
              <w:t xml:space="preserve"> Ethical Gourmet Company Limited</w:t>
            </w:r>
            <w:r w:rsidRPr="0079089A">
              <w:rPr>
                <w:rFonts w:ascii="Browallia New" w:eastAsia="Calibri" w:hAnsi="Browallia New" w:cs="Browallia New"/>
                <w:spacing w:val="-2"/>
                <w:cs/>
              </w:rPr>
              <w:t xml:space="preserve"> </w:t>
            </w:r>
          </w:p>
        </w:tc>
        <w:tc>
          <w:tcPr>
            <w:tcW w:w="1080" w:type="dxa"/>
            <w:shd w:val="clear" w:color="auto" w:fill="auto"/>
            <w:hideMark/>
          </w:tcPr>
          <w:p w14:paraId="7258456F"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(35,000)</w:t>
            </w:r>
          </w:p>
        </w:tc>
        <w:tc>
          <w:tcPr>
            <w:tcW w:w="1080" w:type="dxa"/>
            <w:shd w:val="clear" w:color="auto" w:fill="auto"/>
            <w:hideMark/>
          </w:tcPr>
          <w:p w14:paraId="3F6C95C8"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c>
          <w:tcPr>
            <w:tcW w:w="1080" w:type="dxa"/>
            <w:shd w:val="clear" w:color="auto" w:fill="auto"/>
            <w:hideMark/>
          </w:tcPr>
          <w:p w14:paraId="43BAE735"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(35,000)</w:t>
            </w:r>
          </w:p>
        </w:tc>
        <w:tc>
          <w:tcPr>
            <w:tcW w:w="1080" w:type="dxa"/>
            <w:shd w:val="clear" w:color="auto" w:fill="auto"/>
            <w:hideMark/>
          </w:tcPr>
          <w:p w14:paraId="7444B604"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r>
      <w:tr w:rsidR="00D62630" w:rsidRPr="0079089A" w14:paraId="0A4E6823" w14:textId="77777777" w:rsidTr="004B1033">
        <w:trPr>
          <w:trHeight w:val="340"/>
        </w:trPr>
        <w:tc>
          <w:tcPr>
            <w:tcW w:w="5040" w:type="dxa"/>
            <w:shd w:val="clear" w:color="auto" w:fill="auto"/>
            <w:vAlign w:val="bottom"/>
            <w:hideMark/>
          </w:tcPr>
          <w:p w14:paraId="3FD8D3E7" w14:textId="2ED84AA3" w:rsidR="0079089A" w:rsidRPr="0079089A" w:rsidRDefault="00990772" w:rsidP="004B1033">
            <w:pPr>
              <w:tabs>
                <w:tab w:val="left" w:pos="1080"/>
              </w:tabs>
              <w:ind w:left="-113" w:firstLine="113"/>
              <w:rPr>
                <w:rFonts w:ascii="Browallia New" w:eastAsia="Calibri" w:hAnsi="Browallia New" w:cs="Browallia New"/>
                <w:spacing w:val="-2"/>
              </w:rPr>
            </w:pPr>
            <w:r>
              <w:rPr>
                <w:rFonts w:ascii="Browallia New" w:hAnsi="Browallia New" w:cs="Browallia New"/>
                <w:spacing w:val="-4"/>
              </w:rPr>
              <w:t>T</w:t>
            </w:r>
            <w:r w:rsidR="004B1033" w:rsidRPr="004B1033">
              <w:rPr>
                <w:rFonts w:ascii="Browallia New" w:hAnsi="Browallia New" w:cs="Browallia New"/>
                <w:spacing w:val="-4"/>
              </w:rPr>
              <w:t xml:space="preserve">ransfer investment in Thai Parcel </w:t>
            </w:r>
            <w:proofErr w:type="spellStart"/>
            <w:r w:rsidR="004B1033" w:rsidRPr="004B1033">
              <w:rPr>
                <w:rFonts w:ascii="Browallia New" w:hAnsi="Browallia New" w:cs="Browallia New"/>
                <w:spacing w:val="-4"/>
              </w:rPr>
              <w:t>Pcl.</w:t>
            </w:r>
            <w:proofErr w:type="spellEnd"/>
            <w:r w:rsidR="004B1033" w:rsidRPr="004B1033">
              <w:rPr>
                <w:rFonts w:ascii="Browallia New" w:hAnsi="Browallia New" w:cs="Browallia New"/>
                <w:spacing w:val="-4"/>
              </w:rPr>
              <w:t xml:space="preserve"> from investment in </w:t>
            </w:r>
            <w:r w:rsidR="004B1033">
              <w:rPr>
                <w:rFonts w:ascii="Browallia New" w:hAnsi="Browallia New" w:cs="Browallia New"/>
                <w:spacing w:val="-4"/>
              </w:rPr>
              <w:br/>
              <w:t xml:space="preserve">        </w:t>
            </w:r>
            <w:r w:rsidR="004B1033" w:rsidRPr="004B1033">
              <w:rPr>
                <w:rFonts w:ascii="Browallia New" w:hAnsi="Browallia New" w:cs="Browallia New"/>
                <w:spacing w:val="-4"/>
              </w:rPr>
              <w:t>associate</w:t>
            </w:r>
            <w:r w:rsidR="0079089A" w:rsidRPr="0079089A">
              <w:rPr>
                <w:rFonts w:ascii="Browallia New" w:eastAsia="Calibri" w:hAnsi="Browallia New" w:cs="Browallia New"/>
                <w:spacing w:val="-2"/>
                <w:cs/>
              </w:rPr>
              <w:t xml:space="preserve"> </w:t>
            </w:r>
            <w:r w:rsidR="000D7339" w:rsidRPr="00F80C73">
              <w:rPr>
                <w:rFonts w:ascii="Browallia New" w:hAnsi="Browallia New" w:cs="Browallia New"/>
                <w:spacing w:val="-2"/>
                <w:sz w:val="24"/>
                <w:szCs w:val="24"/>
              </w:rPr>
              <w:t>(</w:t>
            </w:r>
            <w:r w:rsidR="000D7339" w:rsidRPr="000D7339">
              <w:rPr>
                <w:rFonts w:ascii="Browallia New" w:hAnsi="Browallia New" w:cs="Browallia New"/>
                <w:spacing w:val="-2"/>
              </w:rPr>
              <w:t xml:space="preserve">See Note </w:t>
            </w:r>
            <w:r w:rsidR="000D7339">
              <w:rPr>
                <w:rFonts w:ascii="Browallia New" w:hAnsi="Browallia New" w:cs="Browallia New"/>
                <w:spacing w:val="-2"/>
              </w:rPr>
              <w:t>11</w:t>
            </w:r>
            <w:r w:rsidR="000D7339" w:rsidRPr="000D7339">
              <w:rPr>
                <w:rFonts w:ascii="Browallia New" w:hAnsi="Browallia New" w:cs="Browallia New"/>
                <w:spacing w:val="-2"/>
                <w:cs/>
              </w:rPr>
              <w:t>)</w:t>
            </w:r>
          </w:p>
        </w:tc>
        <w:tc>
          <w:tcPr>
            <w:tcW w:w="1080" w:type="dxa"/>
            <w:shd w:val="clear" w:color="auto" w:fill="auto"/>
          </w:tcPr>
          <w:p w14:paraId="7C4619BC" w14:textId="77777777" w:rsidR="0079089A" w:rsidRPr="0079089A" w:rsidRDefault="0079089A" w:rsidP="004B1033">
            <w:pPr>
              <w:tabs>
                <w:tab w:val="left" w:pos="1080"/>
              </w:tabs>
              <w:jc w:val="right"/>
              <w:rPr>
                <w:rFonts w:ascii="Browallia New" w:eastAsia="Calibri" w:hAnsi="Browallia New" w:cs="Browallia New"/>
                <w:spacing w:val="-2"/>
              </w:rPr>
            </w:pPr>
          </w:p>
          <w:p w14:paraId="285632D1"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152,962</w:t>
            </w:r>
          </w:p>
        </w:tc>
        <w:tc>
          <w:tcPr>
            <w:tcW w:w="1080" w:type="dxa"/>
            <w:shd w:val="clear" w:color="auto" w:fill="auto"/>
          </w:tcPr>
          <w:p w14:paraId="0DE83699" w14:textId="77777777" w:rsidR="0079089A" w:rsidRPr="0079089A" w:rsidRDefault="0079089A" w:rsidP="004B1033">
            <w:pPr>
              <w:tabs>
                <w:tab w:val="left" w:pos="1080"/>
              </w:tabs>
              <w:jc w:val="right"/>
              <w:rPr>
                <w:rFonts w:ascii="Browallia New" w:eastAsia="Calibri" w:hAnsi="Browallia New" w:cs="Browallia New"/>
                <w:spacing w:val="-2"/>
                <w:cs/>
              </w:rPr>
            </w:pPr>
          </w:p>
          <w:p w14:paraId="208347AD"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c>
          <w:tcPr>
            <w:tcW w:w="1080" w:type="dxa"/>
            <w:shd w:val="clear" w:color="auto" w:fill="auto"/>
          </w:tcPr>
          <w:p w14:paraId="6761853F" w14:textId="77777777" w:rsidR="0079089A" w:rsidRPr="0079089A" w:rsidRDefault="0079089A" w:rsidP="004B1033">
            <w:pPr>
              <w:tabs>
                <w:tab w:val="left" w:pos="1080"/>
              </w:tabs>
              <w:jc w:val="right"/>
              <w:rPr>
                <w:rFonts w:ascii="Browallia New" w:eastAsia="Calibri" w:hAnsi="Browallia New" w:cs="Browallia New"/>
                <w:spacing w:val="-2"/>
              </w:rPr>
            </w:pPr>
          </w:p>
          <w:p w14:paraId="2341B414"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149,619</w:t>
            </w:r>
          </w:p>
        </w:tc>
        <w:tc>
          <w:tcPr>
            <w:tcW w:w="1080" w:type="dxa"/>
            <w:shd w:val="clear" w:color="auto" w:fill="auto"/>
          </w:tcPr>
          <w:p w14:paraId="2AA63636" w14:textId="77777777" w:rsidR="0079089A" w:rsidRPr="0079089A" w:rsidRDefault="0079089A" w:rsidP="004B1033">
            <w:pPr>
              <w:tabs>
                <w:tab w:val="left" w:pos="1080"/>
              </w:tabs>
              <w:jc w:val="right"/>
              <w:rPr>
                <w:rFonts w:ascii="Browallia New" w:eastAsia="Calibri" w:hAnsi="Browallia New" w:cs="Browallia New"/>
                <w:spacing w:val="-2"/>
              </w:rPr>
            </w:pPr>
          </w:p>
          <w:p w14:paraId="457A9261"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r>
      <w:tr w:rsidR="00D62630" w:rsidRPr="0079089A" w14:paraId="4972B548" w14:textId="77777777" w:rsidTr="004B1033">
        <w:trPr>
          <w:trHeight w:val="340"/>
        </w:trPr>
        <w:tc>
          <w:tcPr>
            <w:tcW w:w="5040" w:type="dxa"/>
            <w:shd w:val="clear" w:color="auto" w:fill="auto"/>
            <w:vAlign w:val="bottom"/>
            <w:hideMark/>
          </w:tcPr>
          <w:p w14:paraId="3E87E6E7" w14:textId="77777777" w:rsidR="00931475" w:rsidRDefault="003A38D8" w:rsidP="004B1033">
            <w:pPr>
              <w:tabs>
                <w:tab w:val="left" w:pos="1080"/>
              </w:tabs>
              <w:ind w:left="-113" w:firstLine="113"/>
              <w:rPr>
                <w:rFonts w:ascii="Browallia New" w:eastAsia="Calibri" w:hAnsi="Browallia New" w:cs="Browallia New"/>
                <w:spacing w:val="-2"/>
              </w:rPr>
            </w:pPr>
            <w:r w:rsidRPr="003A38D8">
              <w:rPr>
                <w:rFonts w:ascii="Browallia New" w:eastAsia="Calibri" w:hAnsi="Browallia New" w:cs="Browallia New"/>
                <w:spacing w:val="-2"/>
              </w:rPr>
              <w:t>Purchase investment in</w:t>
            </w:r>
            <w:r>
              <w:t xml:space="preserve"> </w:t>
            </w:r>
            <w:r w:rsidRPr="003A38D8">
              <w:rPr>
                <w:rFonts w:ascii="Browallia New" w:eastAsia="Calibri" w:hAnsi="Browallia New" w:cs="Browallia New"/>
                <w:spacing w:val="-2"/>
              </w:rPr>
              <w:t xml:space="preserve">Thai Parcel Public Company </w:t>
            </w:r>
          </w:p>
          <w:p w14:paraId="7CFDB278" w14:textId="067DF28F" w:rsidR="0079089A" w:rsidRPr="0079089A" w:rsidRDefault="00931475" w:rsidP="004B1033">
            <w:pPr>
              <w:tabs>
                <w:tab w:val="left" w:pos="1080"/>
              </w:tabs>
              <w:ind w:left="-113" w:firstLine="113"/>
              <w:rPr>
                <w:rFonts w:ascii="Browallia New" w:eastAsia="Calibri" w:hAnsi="Browallia New" w:cs="Browallia New"/>
                <w:spacing w:val="-2"/>
              </w:rPr>
            </w:pPr>
            <w:r>
              <w:rPr>
                <w:rFonts w:ascii="Browallia New" w:eastAsia="Calibri" w:hAnsi="Browallia New" w:cs="Browallia New"/>
                <w:spacing w:val="-2"/>
              </w:rPr>
              <w:t xml:space="preserve">      </w:t>
            </w:r>
            <w:r w:rsidR="003A38D8" w:rsidRPr="003A38D8">
              <w:rPr>
                <w:rFonts w:ascii="Browallia New" w:eastAsia="Calibri" w:hAnsi="Browallia New" w:cs="Browallia New"/>
                <w:spacing w:val="-2"/>
              </w:rPr>
              <w:t>Limited</w:t>
            </w:r>
          </w:p>
        </w:tc>
        <w:tc>
          <w:tcPr>
            <w:tcW w:w="1080" w:type="dxa"/>
            <w:shd w:val="clear" w:color="auto" w:fill="auto"/>
            <w:hideMark/>
          </w:tcPr>
          <w:p w14:paraId="29804B93" w14:textId="77777777" w:rsidR="00931475" w:rsidRDefault="00931475" w:rsidP="004B1033">
            <w:pPr>
              <w:pBdr>
                <w:bottom w:val="single" w:sz="4" w:space="1" w:color="auto"/>
              </w:pBdr>
              <w:tabs>
                <w:tab w:val="left" w:pos="1080"/>
              </w:tabs>
              <w:jc w:val="right"/>
              <w:rPr>
                <w:rFonts w:ascii="Browallia New" w:eastAsia="Calibri" w:hAnsi="Browallia New" w:cs="Browallia New"/>
                <w:spacing w:val="-2"/>
              </w:rPr>
            </w:pPr>
          </w:p>
          <w:p w14:paraId="2BB4A8CB" w14:textId="28CF085B"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12,688</w:t>
            </w:r>
          </w:p>
        </w:tc>
        <w:tc>
          <w:tcPr>
            <w:tcW w:w="1080" w:type="dxa"/>
            <w:shd w:val="clear" w:color="auto" w:fill="auto"/>
            <w:hideMark/>
          </w:tcPr>
          <w:p w14:paraId="62C3C46A" w14:textId="77777777" w:rsidR="00931475" w:rsidRDefault="00931475" w:rsidP="004B1033">
            <w:pPr>
              <w:pBdr>
                <w:bottom w:val="single" w:sz="4" w:space="1" w:color="auto"/>
              </w:pBdr>
              <w:tabs>
                <w:tab w:val="left" w:pos="1080"/>
              </w:tabs>
              <w:jc w:val="right"/>
              <w:rPr>
                <w:rFonts w:ascii="Browallia New" w:eastAsia="Calibri" w:hAnsi="Browallia New" w:cs="Browallia New"/>
                <w:spacing w:val="-2"/>
              </w:rPr>
            </w:pPr>
          </w:p>
          <w:p w14:paraId="4CBC4FAF" w14:textId="39E008F0"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cs/>
              </w:rPr>
              <w:t>-</w:t>
            </w:r>
          </w:p>
        </w:tc>
        <w:tc>
          <w:tcPr>
            <w:tcW w:w="1080" w:type="dxa"/>
            <w:shd w:val="clear" w:color="auto" w:fill="auto"/>
            <w:hideMark/>
          </w:tcPr>
          <w:p w14:paraId="0A22DDC1" w14:textId="77777777" w:rsidR="00931475" w:rsidRDefault="00931475" w:rsidP="004B1033">
            <w:pPr>
              <w:pBdr>
                <w:bottom w:val="single" w:sz="4" w:space="1" w:color="auto"/>
              </w:pBdr>
              <w:tabs>
                <w:tab w:val="left" w:pos="1080"/>
              </w:tabs>
              <w:jc w:val="right"/>
              <w:rPr>
                <w:rFonts w:ascii="Browallia New" w:eastAsia="Calibri" w:hAnsi="Browallia New" w:cs="Browallia New"/>
                <w:spacing w:val="-2"/>
              </w:rPr>
            </w:pPr>
          </w:p>
          <w:p w14:paraId="6F49C18A" w14:textId="0B52FF90"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12,688</w:t>
            </w:r>
          </w:p>
        </w:tc>
        <w:tc>
          <w:tcPr>
            <w:tcW w:w="1080" w:type="dxa"/>
            <w:shd w:val="clear" w:color="auto" w:fill="auto"/>
            <w:hideMark/>
          </w:tcPr>
          <w:p w14:paraId="3D700E80" w14:textId="77777777" w:rsidR="00931475" w:rsidRDefault="00931475" w:rsidP="004B1033">
            <w:pPr>
              <w:pBdr>
                <w:bottom w:val="single" w:sz="4" w:space="1" w:color="auto"/>
              </w:pBdr>
              <w:tabs>
                <w:tab w:val="left" w:pos="1080"/>
              </w:tabs>
              <w:jc w:val="right"/>
              <w:rPr>
                <w:rFonts w:ascii="Browallia New" w:eastAsia="Calibri" w:hAnsi="Browallia New" w:cs="Browallia New"/>
                <w:spacing w:val="-2"/>
              </w:rPr>
            </w:pPr>
          </w:p>
          <w:p w14:paraId="7B92CA95" w14:textId="76A1EF8E"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cs/>
              </w:rPr>
              <w:t>-</w:t>
            </w:r>
          </w:p>
        </w:tc>
      </w:tr>
      <w:tr w:rsidR="00D62630" w:rsidRPr="0079089A" w14:paraId="0F98A74B" w14:textId="77777777" w:rsidTr="004B1033">
        <w:trPr>
          <w:trHeight w:val="340"/>
        </w:trPr>
        <w:tc>
          <w:tcPr>
            <w:tcW w:w="5040" w:type="dxa"/>
            <w:shd w:val="clear" w:color="auto" w:fill="auto"/>
            <w:vAlign w:val="bottom"/>
            <w:hideMark/>
          </w:tcPr>
          <w:p w14:paraId="50A16E6F" w14:textId="5E79C814" w:rsidR="0079089A" w:rsidRPr="0079089A" w:rsidRDefault="00CF6520" w:rsidP="004B1033">
            <w:pPr>
              <w:tabs>
                <w:tab w:val="left" w:pos="1080"/>
              </w:tabs>
              <w:ind w:left="-113" w:firstLine="113"/>
              <w:rPr>
                <w:rFonts w:ascii="Browallia New" w:eastAsia="Calibri" w:hAnsi="Browallia New" w:cs="Browallia New"/>
                <w:spacing w:val="-2"/>
                <w:cs/>
              </w:rPr>
            </w:pPr>
            <w:r w:rsidRPr="00D62630">
              <w:rPr>
                <w:rFonts w:ascii="Browallia New" w:eastAsia="Calibri" w:hAnsi="Browallia New" w:cs="Browallia New"/>
                <w:spacing w:val="-2"/>
              </w:rPr>
              <w:t xml:space="preserve">Cost as </w:t>
            </w:r>
            <w:proofErr w:type="gramStart"/>
            <w:r w:rsidRPr="00D62630">
              <w:rPr>
                <w:rFonts w:ascii="Browallia New" w:eastAsia="Calibri" w:hAnsi="Browallia New" w:cs="Browallia New"/>
                <w:spacing w:val="-2"/>
              </w:rPr>
              <w:t>at</w:t>
            </w:r>
            <w:proofErr w:type="gramEnd"/>
            <w:r w:rsidRPr="00D62630">
              <w:rPr>
                <w:rFonts w:ascii="Browallia New" w:eastAsia="Calibri" w:hAnsi="Browallia New" w:cs="Browallia New"/>
                <w:spacing w:val="-2"/>
              </w:rPr>
              <w:t xml:space="preserve"> December 3</w:t>
            </w:r>
            <w:r w:rsidRPr="00D62630">
              <w:rPr>
                <w:rFonts w:ascii="Browallia New" w:eastAsia="Calibri" w:hAnsi="Browallia New" w:cs="Browallia New"/>
                <w:spacing w:val="-2"/>
                <w:cs/>
              </w:rPr>
              <w:t>1</w:t>
            </w:r>
            <w:r w:rsidRPr="00D62630">
              <w:rPr>
                <w:rFonts w:ascii="Browallia New" w:eastAsia="Calibri" w:hAnsi="Browallia New" w:cs="Browallia New"/>
                <w:spacing w:val="-2"/>
              </w:rPr>
              <w:t>,</w:t>
            </w:r>
          </w:p>
        </w:tc>
        <w:tc>
          <w:tcPr>
            <w:tcW w:w="1080" w:type="dxa"/>
            <w:shd w:val="clear" w:color="auto" w:fill="auto"/>
            <w:hideMark/>
          </w:tcPr>
          <w:p w14:paraId="5C168C03" w14:textId="77777777"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802,030</w:t>
            </w:r>
          </w:p>
        </w:tc>
        <w:tc>
          <w:tcPr>
            <w:tcW w:w="1080" w:type="dxa"/>
            <w:shd w:val="clear" w:color="auto" w:fill="auto"/>
            <w:hideMark/>
          </w:tcPr>
          <w:p w14:paraId="68063A4F" w14:textId="77777777"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671,380</w:t>
            </w:r>
          </w:p>
        </w:tc>
        <w:tc>
          <w:tcPr>
            <w:tcW w:w="1080" w:type="dxa"/>
            <w:shd w:val="clear" w:color="auto" w:fill="auto"/>
            <w:hideMark/>
          </w:tcPr>
          <w:p w14:paraId="51F7E621" w14:textId="77777777"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798,687</w:t>
            </w:r>
          </w:p>
        </w:tc>
        <w:tc>
          <w:tcPr>
            <w:tcW w:w="1080" w:type="dxa"/>
            <w:shd w:val="clear" w:color="auto" w:fill="auto"/>
            <w:hideMark/>
          </w:tcPr>
          <w:p w14:paraId="2E445C60" w14:textId="77777777" w:rsidR="0079089A" w:rsidRPr="0079089A" w:rsidRDefault="0079089A" w:rsidP="004B1033">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671,380</w:t>
            </w:r>
          </w:p>
        </w:tc>
      </w:tr>
      <w:tr w:rsidR="00D62630" w:rsidRPr="0079089A" w14:paraId="19F18F97" w14:textId="77777777" w:rsidTr="004B1033">
        <w:trPr>
          <w:trHeight w:val="340"/>
        </w:trPr>
        <w:tc>
          <w:tcPr>
            <w:tcW w:w="5040" w:type="dxa"/>
            <w:shd w:val="clear" w:color="auto" w:fill="auto"/>
            <w:vAlign w:val="bottom"/>
            <w:hideMark/>
          </w:tcPr>
          <w:p w14:paraId="6E56A89B" w14:textId="319D529B" w:rsidR="0079089A" w:rsidRPr="0079089A" w:rsidRDefault="00CF6520" w:rsidP="004B1033">
            <w:pPr>
              <w:tabs>
                <w:tab w:val="left" w:pos="1080"/>
              </w:tabs>
              <w:spacing w:before="200"/>
              <w:ind w:left="-113" w:firstLine="113"/>
              <w:rPr>
                <w:rFonts w:ascii="Browallia New" w:eastAsia="Calibri" w:hAnsi="Browallia New" w:cs="Browallia New"/>
                <w:b/>
                <w:bCs/>
                <w:spacing w:val="-2"/>
              </w:rPr>
            </w:pPr>
            <w:r w:rsidRPr="00D62630">
              <w:rPr>
                <w:rFonts w:ascii="Browallia New" w:eastAsia="Calibri" w:hAnsi="Browallia New" w:cs="Browallia New"/>
                <w:b/>
                <w:bCs/>
                <w:spacing w:val="-2"/>
              </w:rPr>
              <w:t xml:space="preserve">Unrealized gain (loss) from measured fair value </w:t>
            </w:r>
          </w:p>
        </w:tc>
        <w:tc>
          <w:tcPr>
            <w:tcW w:w="1080" w:type="dxa"/>
            <w:shd w:val="clear" w:color="auto" w:fill="auto"/>
          </w:tcPr>
          <w:p w14:paraId="0D8F43A3"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4C228B79"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644D70D4"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09EE66FC" w14:textId="77777777" w:rsidR="0079089A" w:rsidRPr="0079089A" w:rsidRDefault="0079089A" w:rsidP="004B1033">
            <w:pPr>
              <w:tabs>
                <w:tab w:val="left" w:pos="1080"/>
              </w:tabs>
              <w:jc w:val="right"/>
              <w:rPr>
                <w:rFonts w:ascii="Browallia New" w:eastAsia="Calibri" w:hAnsi="Browallia New" w:cs="Browallia New"/>
                <w:spacing w:val="-2"/>
                <w:cs/>
              </w:rPr>
            </w:pPr>
          </w:p>
        </w:tc>
      </w:tr>
      <w:tr w:rsidR="00D62630" w:rsidRPr="0079089A" w14:paraId="1F09BB9D" w14:textId="77777777" w:rsidTr="004B1033">
        <w:trPr>
          <w:trHeight w:val="340"/>
        </w:trPr>
        <w:tc>
          <w:tcPr>
            <w:tcW w:w="5040" w:type="dxa"/>
            <w:shd w:val="clear" w:color="auto" w:fill="auto"/>
            <w:vAlign w:val="bottom"/>
            <w:hideMark/>
          </w:tcPr>
          <w:p w14:paraId="631E569D" w14:textId="53ED9935" w:rsidR="0079089A" w:rsidRPr="0079089A" w:rsidRDefault="00CF6520" w:rsidP="004B1033">
            <w:pPr>
              <w:tabs>
                <w:tab w:val="left" w:pos="1080"/>
              </w:tabs>
              <w:rPr>
                <w:rFonts w:ascii="Browallia New" w:eastAsia="Calibri" w:hAnsi="Browallia New" w:cs="Browallia New"/>
                <w:spacing w:val="-2"/>
                <w:cs/>
              </w:rPr>
            </w:pPr>
            <w:r w:rsidRPr="00D62630">
              <w:rPr>
                <w:rFonts w:ascii="Browallia New" w:eastAsia="Calibri" w:hAnsi="Browallia New" w:cs="Browallia New"/>
                <w:spacing w:val="-2"/>
              </w:rPr>
              <w:t xml:space="preserve">Balance as </w:t>
            </w:r>
            <w:proofErr w:type="gramStart"/>
            <w:r w:rsidRPr="00D62630">
              <w:rPr>
                <w:rFonts w:ascii="Browallia New" w:eastAsia="Calibri" w:hAnsi="Browallia New" w:cs="Browallia New"/>
                <w:spacing w:val="-2"/>
              </w:rPr>
              <w:t>at</w:t>
            </w:r>
            <w:proofErr w:type="gramEnd"/>
            <w:r w:rsidRPr="00D62630">
              <w:rPr>
                <w:rFonts w:ascii="Browallia New" w:eastAsia="Calibri" w:hAnsi="Browallia New" w:cs="Browallia New"/>
                <w:spacing w:val="-2"/>
              </w:rPr>
              <w:t xml:space="preserve"> January </w:t>
            </w:r>
            <w:r w:rsidRPr="00D62630">
              <w:rPr>
                <w:rFonts w:ascii="Browallia New" w:eastAsia="Calibri" w:hAnsi="Browallia New" w:cs="Browallia New"/>
                <w:spacing w:val="-2"/>
                <w:cs/>
              </w:rPr>
              <w:t>1</w:t>
            </w:r>
            <w:r w:rsidRPr="00D62630">
              <w:rPr>
                <w:rFonts w:ascii="Browallia New" w:eastAsia="Calibri" w:hAnsi="Browallia New" w:cs="Browallia New"/>
                <w:spacing w:val="-2"/>
              </w:rPr>
              <w:t>, 2023</w:t>
            </w:r>
          </w:p>
        </w:tc>
        <w:tc>
          <w:tcPr>
            <w:tcW w:w="1080" w:type="dxa"/>
            <w:shd w:val="clear" w:color="auto" w:fill="auto"/>
            <w:hideMark/>
          </w:tcPr>
          <w:p w14:paraId="1DEDBF2C"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28,088</w:t>
            </w:r>
          </w:p>
        </w:tc>
        <w:tc>
          <w:tcPr>
            <w:tcW w:w="1080" w:type="dxa"/>
            <w:shd w:val="clear" w:color="auto" w:fill="auto"/>
            <w:hideMark/>
          </w:tcPr>
          <w:p w14:paraId="44CBB14F"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(1,864)</w:t>
            </w:r>
          </w:p>
        </w:tc>
        <w:tc>
          <w:tcPr>
            <w:tcW w:w="1080" w:type="dxa"/>
            <w:shd w:val="clear" w:color="auto" w:fill="auto"/>
            <w:hideMark/>
          </w:tcPr>
          <w:p w14:paraId="555DF1A0"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28,088</w:t>
            </w:r>
          </w:p>
        </w:tc>
        <w:tc>
          <w:tcPr>
            <w:tcW w:w="1080" w:type="dxa"/>
            <w:shd w:val="clear" w:color="auto" w:fill="auto"/>
            <w:hideMark/>
          </w:tcPr>
          <w:p w14:paraId="100B5D5F"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(1,864)</w:t>
            </w:r>
          </w:p>
        </w:tc>
      </w:tr>
      <w:tr w:rsidR="00D62630" w:rsidRPr="0079089A" w14:paraId="13A15841" w14:textId="77777777" w:rsidTr="004B1033">
        <w:trPr>
          <w:trHeight w:val="340"/>
        </w:trPr>
        <w:tc>
          <w:tcPr>
            <w:tcW w:w="5040" w:type="dxa"/>
            <w:shd w:val="clear" w:color="auto" w:fill="auto"/>
            <w:vAlign w:val="bottom"/>
            <w:hideMark/>
          </w:tcPr>
          <w:p w14:paraId="536F2F0E" w14:textId="6D1FCA45" w:rsidR="0079089A" w:rsidRPr="0079089A" w:rsidRDefault="00E83513" w:rsidP="004B1033">
            <w:pPr>
              <w:tabs>
                <w:tab w:val="left" w:pos="1080"/>
              </w:tabs>
              <w:ind w:left="-113" w:firstLine="113"/>
              <w:rPr>
                <w:rFonts w:ascii="Browallia New" w:eastAsia="Calibri" w:hAnsi="Browallia New" w:cs="Browallia New"/>
                <w:spacing w:val="-2"/>
              </w:rPr>
            </w:pPr>
            <w:r w:rsidRPr="00D62630">
              <w:rPr>
                <w:rFonts w:ascii="Browallia New" w:eastAsia="Calibri" w:hAnsi="Browallia New" w:cs="Browallia New"/>
                <w:spacing w:val="-2"/>
              </w:rPr>
              <w:t xml:space="preserve">Gain (loss) from measured fair value </w:t>
            </w:r>
          </w:p>
        </w:tc>
        <w:tc>
          <w:tcPr>
            <w:tcW w:w="1080" w:type="dxa"/>
            <w:shd w:val="clear" w:color="auto" w:fill="auto"/>
            <w:hideMark/>
          </w:tcPr>
          <w:p w14:paraId="6B6D0EB0"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27,792</w:t>
            </w:r>
          </w:p>
        </w:tc>
        <w:tc>
          <w:tcPr>
            <w:tcW w:w="1080" w:type="dxa"/>
            <w:shd w:val="clear" w:color="auto" w:fill="auto"/>
            <w:hideMark/>
          </w:tcPr>
          <w:p w14:paraId="51D977A3"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29,952</w:t>
            </w:r>
          </w:p>
        </w:tc>
        <w:tc>
          <w:tcPr>
            <w:tcW w:w="1080" w:type="dxa"/>
            <w:shd w:val="clear" w:color="auto" w:fill="auto"/>
            <w:hideMark/>
          </w:tcPr>
          <w:p w14:paraId="1ECF923E" w14:textId="77777777" w:rsidR="0079089A" w:rsidRPr="0079089A" w:rsidRDefault="0079089A" w:rsidP="004B1033">
            <w:pP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27,792</w:t>
            </w:r>
          </w:p>
        </w:tc>
        <w:tc>
          <w:tcPr>
            <w:tcW w:w="1080" w:type="dxa"/>
            <w:shd w:val="clear" w:color="auto" w:fill="auto"/>
            <w:hideMark/>
          </w:tcPr>
          <w:p w14:paraId="1C2A08D3" w14:textId="77777777" w:rsidR="0079089A" w:rsidRPr="0079089A" w:rsidRDefault="0079089A" w:rsidP="004B1033">
            <w:pP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29,952</w:t>
            </w:r>
          </w:p>
        </w:tc>
      </w:tr>
      <w:tr w:rsidR="00D62630" w:rsidRPr="0079089A" w14:paraId="22BC9267" w14:textId="77777777" w:rsidTr="004B1033">
        <w:trPr>
          <w:trHeight w:val="340"/>
        </w:trPr>
        <w:tc>
          <w:tcPr>
            <w:tcW w:w="5040" w:type="dxa"/>
            <w:shd w:val="clear" w:color="auto" w:fill="auto"/>
            <w:vAlign w:val="bottom"/>
            <w:hideMark/>
          </w:tcPr>
          <w:p w14:paraId="7586D5D4" w14:textId="3C664F04" w:rsidR="0079089A" w:rsidRPr="0079089A" w:rsidRDefault="00870C22" w:rsidP="004B1033">
            <w:pPr>
              <w:tabs>
                <w:tab w:val="left" w:pos="1080"/>
              </w:tabs>
              <w:ind w:left="-113" w:firstLine="113"/>
              <w:rPr>
                <w:rFonts w:ascii="Browallia New" w:eastAsia="Calibri" w:hAnsi="Browallia New" w:cs="Browallia New"/>
                <w:spacing w:val="-2"/>
              </w:rPr>
            </w:pPr>
            <w:r w:rsidRPr="00870C22">
              <w:rPr>
                <w:rFonts w:ascii="Browallia New" w:hAnsi="Browallia New" w:cs="Browallia New"/>
                <w:spacing w:val="-4"/>
              </w:rPr>
              <w:t xml:space="preserve">Fair value measurement at the date of transfer investment in </w:t>
            </w:r>
            <w:r>
              <w:rPr>
                <w:rFonts w:ascii="Browallia New" w:hAnsi="Browallia New" w:cs="Browallia New"/>
                <w:spacing w:val="-4"/>
              </w:rPr>
              <w:br/>
              <w:t xml:space="preserve">        </w:t>
            </w:r>
            <w:r w:rsidRPr="00870C22">
              <w:rPr>
                <w:rFonts w:ascii="Browallia New" w:hAnsi="Browallia New" w:cs="Browallia New"/>
                <w:spacing w:val="-4"/>
              </w:rPr>
              <w:t xml:space="preserve">Thai Parcel </w:t>
            </w:r>
            <w:proofErr w:type="spellStart"/>
            <w:r w:rsidRPr="00870C22">
              <w:rPr>
                <w:rFonts w:ascii="Browallia New" w:hAnsi="Browallia New" w:cs="Browallia New"/>
                <w:spacing w:val="-4"/>
              </w:rPr>
              <w:t>Pcl.</w:t>
            </w:r>
            <w:proofErr w:type="spellEnd"/>
            <w:r w:rsidRPr="00870C22">
              <w:rPr>
                <w:rFonts w:ascii="Browallia New" w:hAnsi="Browallia New" w:cs="Browallia New"/>
                <w:spacing w:val="-4"/>
              </w:rPr>
              <w:t xml:space="preserve"> from investment in associate</w:t>
            </w:r>
          </w:p>
        </w:tc>
        <w:tc>
          <w:tcPr>
            <w:tcW w:w="1080" w:type="dxa"/>
            <w:shd w:val="clear" w:color="auto" w:fill="auto"/>
          </w:tcPr>
          <w:p w14:paraId="50C617C2"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cs/>
              </w:rPr>
            </w:pPr>
          </w:p>
          <w:p w14:paraId="5A8A3D20"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54,353</w:t>
            </w:r>
          </w:p>
        </w:tc>
        <w:tc>
          <w:tcPr>
            <w:tcW w:w="1080" w:type="dxa"/>
            <w:shd w:val="clear" w:color="auto" w:fill="auto"/>
          </w:tcPr>
          <w:p w14:paraId="0457D1B1"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cs/>
              </w:rPr>
            </w:pPr>
          </w:p>
          <w:p w14:paraId="38141758"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c>
          <w:tcPr>
            <w:tcW w:w="1080" w:type="dxa"/>
            <w:shd w:val="clear" w:color="auto" w:fill="auto"/>
          </w:tcPr>
          <w:p w14:paraId="75D04C9A"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rPr>
            </w:pPr>
          </w:p>
          <w:p w14:paraId="5317B4A4"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57,696</w:t>
            </w:r>
          </w:p>
        </w:tc>
        <w:tc>
          <w:tcPr>
            <w:tcW w:w="1080" w:type="dxa"/>
            <w:shd w:val="clear" w:color="auto" w:fill="auto"/>
          </w:tcPr>
          <w:p w14:paraId="4F79EBCB"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rPr>
            </w:pPr>
          </w:p>
          <w:p w14:paraId="13579A06"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w:t>
            </w:r>
          </w:p>
        </w:tc>
      </w:tr>
      <w:tr w:rsidR="00D62630" w:rsidRPr="0079089A" w14:paraId="754B996C" w14:textId="77777777" w:rsidTr="004B1033">
        <w:trPr>
          <w:trHeight w:val="340"/>
        </w:trPr>
        <w:tc>
          <w:tcPr>
            <w:tcW w:w="5040" w:type="dxa"/>
            <w:shd w:val="clear" w:color="auto" w:fill="auto"/>
            <w:vAlign w:val="bottom"/>
            <w:hideMark/>
          </w:tcPr>
          <w:p w14:paraId="37493211" w14:textId="1696E5B8" w:rsidR="0079089A" w:rsidRPr="0079089A" w:rsidRDefault="00CF6520" w:rsidP="004B1033">
            <w:pPr>
              <w:tabs>
                <w:tab w:val="left" w:pos="1080"/>
              </w:tabs>
              <w:ind w:left="-113" w:firstLine="113"/>
              <w:rPr>
                <w:rFonts w:ascii="Browallia New" w:eastAsia="Calibri" w:hAnsi="Browallia New" w:cs="Browallia New"/>
                <w:spacing w:val="-2"/>
              </w:rPr>
            </w:pPr>
            <w:r w:rsidRPr="00D62630">
              <w:rPr>
                <w:rFonts w:ascii="Browallia New" w:eastAsia="Calibri" w:hAnsi="Browallia New" w:cs="Browallia New"/>
                <w:spacing w:val="-2"/>
              </w:rPr>
              <w:t xml:space="preserve">Balance as </w:t>
            </w:r>
            <w:proofErr w:type="gramStart"/>
            <w:r w:rsidRPr="00D62630">
              <w:rPr>
                <w:rFonts w:ascii="Browallia New" w:eastAsia="Calibri" w:hAnsi="Browallia New" w:cs="Browallia New"/>
                <w:spacing w:val="-2"/>
              </w:rPr>
              <w:t>at</w:t>
            </w:r>
            <w:proofErr w:type="gramEnd"/>
            <w:r w:rsidRPr="00D62630">
              <w:rPr>
                <w:rFonts w:ascii="Browallia New" w:eastAsia="Calibri" w:hAnsi="Browallia New" w:cs="Browallia New"/>
                <w:spacing w:val="-2"/>
              </w:rPr>
              <w:t xml:space="preserve"> December 3</w:t>
            </w:r>
            <w:r w:rsidRPr="00D62630">
              <w:rPr>
                <w:rFonts w:ascii="Browallia New" w:eastAsia="Calibri" w:hAnsi="Browallia New" w:cs="Browallia New"/>
                <w:spacing w:val="-2"/>
                <w:cs/>
              </w:rPr>
              <w:t>1</w:t>
            </w:r>
            <w:r w:rsidRPr="00D62630">
              <w:rPr>
                <w:rFonts w:ascii="Browallia New" w:eastAsia="Calibri" w:hAnsi="Browallia New" w:cs="Browallia New"/>
                <w:spacing w:val="-2"/>
              </w:rPr>
              <w:t>,</w:t>
            </w:r>
          </w:p>
        </w:tc>
        <w:tc>
          <w:tcPr>
            <w:tcW w:w="1080" w:type="dxa"/>
            <w:shd w:val="clear" w:color="auto" w:fill="auto"/>
            <w:hideMark/>
          </w:tcPr>
          <w:p w14:paraId="0E1275F1"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110,233</w:t>
            </w:r>
          </w:p>
        </w:tc>
        <w:tc>
          <w:tcPr>
            <w:tcW w:w="1080" w:type="dxa"/>
            <w:shd w:val="clear" w:color="auto" w:fill="auto"/>
            <w:hideMark/>
          </w:tcPr>
          <w:p w14:paraId="75436821"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28,088</w:t>
            </w:r>
          </w:p>
        </w:tc>
        <w:tc>
          <w:tcPr>
            <w:tcW w:w="1080" w:type="dxa"/>
            <w:shd w:val="clear" w:color="auto" w:fill="auto"/>
            <w:hideMark/>
          </w:tcPr>
          <w:p w14:paraId="35FEA211"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113,576</w:t>
            </w:r>
          </w:p>
        </w:tc>
        <w:tc>
          <w:tcPr>
            <w:tcW w:w="1080" w:type="dxa"/>
            <w:shd w:val="clear" w:color="auto" w:fill="auto"/>
            <w:hideMark/>
          </w:tcPr>
          <w:p w14:paraId="049C2532" w14:textId="77777777" w:rsidR="0079089A" w:rsidRPr="0079089A" w:rsidRDefault="0079089A" w:rsidP="00931475">
            <w:pPr>
              <w:pBdr>
                <w:bottom w:val="sing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28,088</w:t>
            </w:r>
          </w:p>
        </w:tc>
      </w:tr>
      <w:tr w:rsidR="00D62630" w:rsidRPr="0079089A" w14:paraId="2A83FED6" w14:textId="77777777" w:rsidTr="004B1033">
        <w:trPr>
          <w:trHeight w:val="340"/>
        </w:trPr>
        <w:tc>
          <w:tcPr>
            <w:tcW w:w="5040" w:type="dxa"/>
            <w:shd w:val="clear" w:color="auto" w:fill="auto"/>
            <w:vAlign w:val="bottom"/>
          </w:tcPr>
          <w:p w14:paraId="7049AF28" w14:textId="77777777" w:rsidR="0079089A" w:rsidRPr="0079089A" w:rsidRDefault="0079089A" w:rsidP="004B1033">
            <w:pPr>
              <w:tabs>
                <w:tab w:val="left" w:pos="1080"/>
              </w:tabs>
              <w:ind w:left="-113" w:firstLine="113"/>
              <w:rPr>
                <w:rFonts w:ascii="Browallia New" w:eastAsia="Calibri" w:hAnsi="Browallia New" w:cs="Browallia New"/>
                <w:spacing w:val="-2"/>
              </w:rPr>
            </w:pPr>
          </w:p>
        </w:tc>
        <w:tc>
          <w:tcPr>
            <w:tcW w:w="1080" w:type="dxa"/>
            <w:shd w:val="clear" w:color="auto" w:fill="auto"/>
          </w:tcPr>
          <w:p w14:paraId="55D17329"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5F3BDFCF"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1705E1F7" w14:textId="77777777" w:rsidR="0079089A" w:rsidRPr="0079089A" w:rsidRDefault="0079089A" w:rsidP="004B1033">
            <w:pPr>
              <w:tabs>
                <w:tab w:val="left" w:pos="1080"/>
              </w:tabs>
              <w:jc w:val="right"/>
              <w:rPr>
                <w:rFonts w:ascii="Browallia New" w:eastAsia="Calibri" w:hAnsi="Browallia New" w:cs="Browallia New"/>
                <w:spacing w:val="-2"/>
                <w:cs/>
              </w:rPr>
            </w:pPr>
          </w:p>
        </w:tc>
        <w:tc>
          <w:tcPr>
            <w:tcW w:w="1080" w:type="dxa"/>
            <w:shd w:val="clear" w:color="auto" w:fill="auto"/>
          </w:tcPr>
          <w:p w14:paraId="57BA8B6F" w14:textId="77777777" w:rsidR="0079089A" w:rsidRPr="0079089A" w:rsidRDefault="0079089A" w:rsidP="004B1033">
            <w:pPr>
              <w:tabs>
                <w:tab w:val="left" w:pos="1080"/>
              </w:tabs>
              <w:jc w:val="right"/>
              <w:rPr>
                <w:rFonts w:ascii="Browallia New" w:eastAsia="Calibri" w:hAnsi="Browallia New" w:cs="Browallia New"/>
                <w:spacing w:val="-2"/>
                <w:cs/>
              </w:rPr>
            </w:pPr>
          </w:p>
        </w:tc>
      </w:tr>
      <w:tr w:rsidR="00D62630" w:rsidRPr="0079089A" w14:paraId="00D9E0CF" w14:textId="77777777" w:rsidTr="004B1033">
        <w:trPr>
          <w:trHeight w:val="340"/>
        </w:trPr>
        <w:tc>
          <w:tcPr>
            <w:tcW w:w="5040" w:type="dxa"/>
            <w:shd w:val="clear" w:color="auto" w:fill="auto"/>
            <w:vAlign w:val="bottom"/>
            <w:hideMark/>
          </w:tcPr>
          <w:p w14:paraId="24D42598" w14:textId="03ADE31D" w:rsidR="0079089A" w:rsidRPr="0079089A" w:rsidRDefault="00CF6520" w:rsidP="004B1033">
            <w:pPr>
              <w:tabs>
                <w:tab w:val="left" w:pos="1080"/>
              </w:tabs>
              <w:rPr>
                <w:rFonts w:ascii="Browallia New" w:eastAsia="Calibri" w:hAnsi="Browallia New" w:cs="Browallia New"/>
                <w:b/>
                <w:bCs/>
                <w:spacing w:val="-2"/>
                <w:cs/>
              </w:rPr>
            </w:pPr>
            <w:r w:rsidRPr="000D7339">
              <w:rPr>
                <w:rFonts w:ascii="Browallia New" w:eastAsia="Calibri" w:hAnsi="Browallia New" w:cs="Browallia New"/>
                <w:b/>
                <w:bCs/>
                <w:spacing w:val="-2"/>
              </w:rPr>
              <w:t xml:space="preserve">Fair value as </w:t>
            </w:r>
            <w:proofErr w:type="gramStart"/>
            <w:r w:rsidRPr="000D7339">
              <w:rPr>
                <w:rFonts w:ascii="Browallia New" w:eastAsia="Calibri" w:hAnsi="Browallia New" w:cs="Browallia New"/>
                <w:b/>
                <w:bCs/>
                <w:spacing w:val="-2"/>
              </w:rPr>
              <w:t>at</w:t>
            </w:r>
            <w:proofErr w:type="gramEnd"/>
            <w:r w:rsidRPr="000D7339">
              <w:rPr>
                <w:rFonts w:ascii="Browallia New" w:eastAsia="Calibri" w:hAnsi="Browallia New" w:cs="Browallia New"/>
                <w:b/>
                <w:bCs/>
                <w:spacing w:val="-2"/>
              </w:rPr>
              <w:t xml:space="preserve"> January 1,</w:t>
            </w:r>
          </w:p>
        </w:tc>
        <w:tc>
          <w:tcPr>
            <w:tcW w:w="1080" w:type="dxa"/>
            <w:shd w:val="clear" w:color="auto" w:fill="auto"/>
            <w:hideMark/>
          </w:tcPr>
          <w:p w14:paraId="79B3077D"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699,468</w:t>
            </w:r>
          </w:p>
        </w:tc>
        <w:tc>
          <w:tcPr>
            <w:tcW w:w="1080" w:type="dxa"/>
            <w:shd w:val="clear" w:color="auto" w:fill="auto"/>
            <w:hideMark/>
          </w:tcPr>
          <w:p w14:paraId="64334D5B"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28,036</w:t>
            </w:r>
          </w:p>
        </w:tc>
        <w:tc>
          <w:tcPr>
            <w:tcW w:w="1080" w:type="dxa"/>
            <w:shd w:val="clear" w:color="auto" w:fill="auto"/>
            <w:hideMark/>
          </w:tcPr>
          <w:p w14:paraId="1F2B7B25"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699,468</w:t>
            </w:r>
          </w:p>
        </w:tc>
        <w:tc>
          <w:tcPr>
            <w:tcW w:w="1080" w:type="dxa"/>
            <w:shd w:val="clear" w:color="auto" w:fill="auto"/>
            <w:hideMark/>
          </w:tcPr>
          <w:p w14:paraId="6220012C"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28,036</w:t>
            </w:r>
          </w:p>
        </w:tc>
      </w:tr>
      <w:tr w:rsidR="00D62630" w:rsidRPr="0079089A" w14:paraId="2CD2BEF2" w14:textId="77777777" w:rsidTr="004B1033">
        <w:trPr>
          <w:trHeight w:val="340"/>
        </w:trPr>
        <w:tc>
          <w:tcPr>
            <w:tcW w:w="5040" w:type="dxa"/>
            <w:shd w:val="clear" w:color="auto" w:fill="auto"/>
            <w:vAlign w:val="bottom"/>
            <w:hideMark/>
          </w:tcPr>
          <w:p w14:paraId="41922749" w14:textId="4E6ABC13" w:rsidR="0079089A" w:rsidRPr="0079089A" w:rsidRDefault="00CF6520" w:rsidP="004B1033">
            <w:pPr>
              <w:tabs>
                <w:tab w:val="left" w:pos="1080"/>
              </w:tabs>
              <w:ind w:left="-113" w:firstLine="113"/>
              <w:rPr>
                <w:rFonts w:ascii="Browallia New" w:eastAsia="Calibri" w:hAnsi="Browallia New" w:cs="Browallia New"/>
                <w:b/>
                <w:bCs/>
                <w:spacing w:val="-2"/>
              </w:rPr>
            </w:pPr>
            <w:r w:rsidRPr="000D7339">
              <w:rPr>
                <w:rFonts w:ascii="Browallia New" w:eastAsia="Calibri" w:hAnsi="Browallia New" w:cs="Browallia New"/>
                <w:b/>
                <w:bCs/>
                <w:spacing w:val="-2"/>
              </w:rPr>
              <w:t xml:space="preserve">Fair value as </w:t>
            </w:r>
            <w:proofErr w:type="gramStart"/>
            <w:r w:rsidRPr="000D7339">
              <w:rPr>
                <w:rFonts w:ascii="Browallia New" w:eastAsia="Calibri" w:hAnsi="Browallia New" w:cs="Browallia New"/>
                <w:b/>
                <w:bCs/>
                <w:spacing w:val="-2"/>
              </w:rPr>
              <w:t>at</w:t>
            </w:r>
            <w:proofErr w:type="gramEnd"/>
            <w:r w:rsidRPr="000D7339">
              <w:rPr>
                <w:rFonts w:ascii="Browallia New" w:eastAsia="Calibri" w:hAnsi="Browallia New" w:cs="Browallia New"/>
                <w:b/>
                <w:bCs/>
                <w:spacing w:val="-2"/>
              </w:rPr>
              <w:t xml:space="preserve"> December 3</w:t>
            </w:r>
            <w:r w:rsidRPr="000D7339">
              <w:rPr>
                <w:rFonts w:ascii="Browallia New" w:eastAsia="Calibri" w:hAnsi="Browallia New" w:cs="Browallia New"/>
                <w:b/>
                <w:bCs/>
                <w:spacing w:val="-2"/>
                <w:cs/>
              </w:rPr>
              <w:t>1</w:t>
            </w:r>
            <w:r w:rsidRPr="000D7339">
              <w:rPr>
                <w:rFonts w:ascii="Browallia New" w:eastAsia="Calibri" w:hAnsi="Browallia New" w:cs="Browallia New"/>
                <w:b/>
                <w:bCs/>
                <w:spacing w:val="-2"/>
              </w:rPr>
              <w:t>,</w:t>
            </w:r>
          </w:p>
        </w:tc>
        <w:tc>
          <w:tcPr>
            <w:tcW w:w="1080" w:type="dxa"/>
            <w:shd w:val="clear" w:color="auto" w:fill="auto"/>
            <w:hideMark/>
          </w:tcPr>
          <w:p w14:paraId="1EF9FD4E"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912,263</w:t>
            </w:r>
          </w:p>
        </w:tc>
        <w:tc>
          <w:tcPr>
            <w:tcW w:w="1080" w:type="dxa"/>
            <w:shd w:val="clear" w:color="auto" w:fill="auto"/>
            <w:hideMark/>
          </w:tcPr>
          <w:p w14:paraId="777759D9"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699,468</w:t>
            </w:r>
          </w:p>
        </w:tc>
        <w:tc>
          <w:tcPr>
            <w:tcW w:w="1080" w:type="dxa"/>
            <w:shd w:val="clear" w:color="auto" w:fill="auto"/>
            <w:hideMark/>
          </w:tcPr>
          <w:p w14:paraId="38BEC2BB"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cs/>
              </w:rPr>
            </w:pPr>
            <w:r w:rsidRPr="0079089A">
              <w:rPr>
                <w:rFonts w:ascii="Browallia New" w:eastAsia="Calibri" w:hAnsi="Browallia New" w:cs="Browallia New"/>
                <w:spacing w:val="-2"/>
              </w:rPr>
              <w:t>912,263</w:t>
            </w:r>
          </w:p>
        </w:tc>
        <w:tc>
          <w:tcPr>
            <w:tcW w:w="1080" w:type="dxa"/>
            <w:shd w:val="clear" w:color="auto" w:fill="auto"/>
            <w:hideMark/>
          </w:tcPr>
          <w:p w14:paraId="0941652A" w14:textId="77777777" w:rsidR="0079089A" w:rsidRPr="0079089A" w:rsidRDefault="0079089A" w:rsidP="00931475">
            <w:pPr>
              <w:pBdr>
                <w:bottom w:val="double" w:sz="4" w:space="1" w:color="auto"/>
              </w:pBdr>
              <w:tabs>
                <w:tab w:val="left" w:pos="1080"/>
              </w:tabs>
              <w:jc w:val="right"/>
              <w:rPr>
                <w:rFonts w:ascii="Browallia New" w:eastAsia="Calibri" w:hAnsi="Browallia New" w:cs="Browallia New"/>
                <w:spacing w:val="-2"/>
              </w:rPr>
            </w:pPr>
            <w:r w:rsidRPr="0079089A">
              <w:rPr>
                <w:rFonts w:ascii="Browallia New" w:eastAsia="Calibri" w:hAnsi="Browallia New" w:cs="Browallia New"/>
                <w:spacing w:val="-2"/>
              </w:rPr>
              <w:t>699,468</w:t>
            </w:r>
          </w:p>
        </w:tc>
      </w:tr>
    </w:tbl>
    <w:p w14:paraId="0DB267AA" w14:textId="77777777" w:rsidR="008D3E78" w:rsidRPr="008D3E78" w:rsidRDefault="008D3E78" w:rsidP="008D3E78">
      <w:pPr>
        <w:ind w:left="720"/>
        <w:jc w:val="both"/>
        <w:rPr>
          <w:rFonts w:ascii="Browallia New" w:hAnsi="Browallia New" w:cs="Browallia New"/>
          <w:spacing w:val="-2"/>
          <w:sz w:val="14"/>
          <w:szCs w:val="14"/>
        </w:rPr>
      </w:pPr>
    </w:p>
    <w:p w14:paraId="6E0B8079" w14:textId="650ECE8B" w:rsidR="008D3E78" w:rsidRDefault="008D3E78" w:rsidP="003D5C45">
      <w:pPr>
        <w:spacing w:before="120" w:after="120"/>
        <w:ind w:left="720" w:hanging="720"/>
        <w:jc w:val="both"/>
        <w:rPr>
          <w:rFonts w:ascii="Browallia New" w:hAnsi="Browallia New" w:cs="Browallia New"/>
          <w:spacing w:val="-2"/>
        </w:rPr>
      </w:pPr>
      <w:r>
        <w:rPr>
          <w:rFonts w:ascii="Browallia New" w:hAnsi="Browallia New" w:cs="Browallia New"/>
          <w:spacing w:val="-2"/>
        </w:rPr>
        <w:t>(1)</w:t>
      </w:r>
      <w:r>
        <w:rPr>
          <w:rFonts w:ascii="Browallia New" w:hAnsi="Browallia New" w:cs="Browallia New"/>
          <w:spacing w:val="-2"/>
        </w:rPr>
        <w:tab/>
      </w:r>
      <w:r w:rsidRPr="003251EC">
        <w:rPr>
          <w:rFonts w:ascii="Browallia New" w:hAnsi="Browallia New" w:cs="Browallia New"/>
          <w:spacing w:val="-2"/>
        </w:rPr>
        <w:t xml:space="preserve">In April 2022, the Company </w:t>
      </w:r>
      <w:proofErr w:type="gramStart"/>
      <w:r w:rsidRPr="003251EC">
        <w:rPr>
          <w:rFonts w:ascii="Browallia New" w:hAnsi="Browallia New" w:cs="Browallia New"/>
          <w:spacing w:val="-2"/>
        </w:rPr>
        <w:t>has purchased</w:t>
      </w:r>
      <w:proofErr w:type="gramEnd"/>
      <w:r w:rsidRPr="003251EC">
        <w:rPr>
          <w:rFonts w:ascii="Browallia New" w:hAnsi="Browallia New" w:cs="Browallia New"/>
          <w:spacing w:val="-2"/>
        </w:rPr>
        <w:t xml:space="preserve"> newly issued 84 million common shares of Plan B Media Plc.  at the price of Baht 7.22 per share </w:t>
      </w:r>
      <w:proofErr w:type="spellStart"/>
      <w:r w:rsidRPr="003251EC">
        <w:rPr>
          <w:rFonts w:ascii="Browallia New" w:hAnsi="Browallia New" w:cs="Browallia New"/>
          <w:spacing w:val="-2"/>
        </w:rPr>
        <w:t>totalling</w:t>
      </w:r>
      <w:proofErr w:type="spellEnd"/>
      <w:r w:rsidRPr="003251EC">
        <w:rPr>
          <w:rFonts w:ascii="Browallia New" w:hAnsi="Browallia New" w:cs="Browallia New"/>
          <w:spacing w:val="-2"/>
        </w:rPr>
        <w:t xml:space="preserve"> Baht 606.48 million or 1.96% of its’ registered capital. </w:t>
      </w:r>
      <w:r w:rsidRPr="003251EC">
        <w:rPr>
          <w:rFonts w:ascii="Browallia New" w:hAnsi="Browallia New" w:cs="Browallia New"/>
        </w:rPr>
        <w:t xml:space="preserve">The Company shall not </w:t>
      </w:r>
      <w:proofErr w:type="gramStart"/>
      <w:r w:rsidRPr="003251EC">
        <w:rPr>
          <w:rFonts w:ascii="Browallia New" w:hAnsi="Browallia New" w:cs="Browallia New"/>
        </w:rPr>
        <w:t>dispose</w:t>
      </w:r>
      <w:proofErr w:type="gramEnd"/>
      <w:r w:rsidRPr="003251EC">
        <w:rPr>
          <w:rFonts w:ascii="Browallia New" w:hAnsi="Browallia New" w:cs="Browallia New"/>
        </w:rPr>
        <w:t xml:space="preserve"> the common shares within 2 </w:t>
      </w:r>
      <w:proofErr w:type="gramStart"/>
      <w:r w:rsidRPr="003251EC">
        <w:rPr>
          <w:rFonts w:ascii="Browallia New" w:hAnsi="Browallia New" w:cs="Browallia New"/>
        </w:rPr>
        <w:t>years  as</w:t>
      </w:r>
      <w:proofErr w:type="gramEnd"/>
      <w:r w:rsidRPr="003251EC">
        <w:rPr>
          <w:rFonts w:ascii="Browallia New" w:hAnsi="Browallia New" w:cs="Browallia New"/>
        </w:rPr>
        <w:t xml:space="preserve"> stipulated in the share purchase agreement dated February 2, 2022.</w:t>
      </w:r>
      <w:r w:rsidRPr="003251EC">
        <w:rPr>
          <w:rFonts w:ascii="Browallia New" w:hAnsi="Browallia New" w:cs="Browallia New"/>
          <w:spacing w:val="-2"/>
          <w:sz w:val="24"/>
          <w:szCs w:val="24"/>
        </w:rPr>
        <w:t xml:space="preserve"> </w:t>
      </w:r>
      <w:r w:rsidRPr="003251EC">
        <w:rPr>
          <w:rFonts w:ascii="Browallia New" w:hAnsi="Browallia New" w:cs="Browallia New"/>
          <w:spacing w:val="-2"/>
        </w:rPr>
        <w:t xml:space="preserve">The Company has pledged all common shares as </w:t>
      </w:r>
      <w:proofErr w:type="gramStart"/>
      <w:r w:rsidRPr="003251EC">
        <w:rPr>
          <w:rFonts w:ascii="Browallia New" w:hAnsi="Browallia New" w:cs="Browallia New"/>
          <w:spacing w:val="-2"/>
        </w:rPr>
        <w:t>a collateral</w:t>
      </w:r>
      <w:proofErr w:type="gramEnd"/>
      <w:r w:rsidRPr="003251EC">
        <w:rPr>
          <w:rFonts w:ascii="Browallia New" w:hAnsi="Browallia New" w:cs="Browallia New"/>
          <w:spacing w:val="-2"/>
        </w:rPr>
        <w:t xml:space="preserve"> for the </w:t>
      </w:r>
      <w:proofErr w:type="spellStart"/>
      <w:r w:rsidRPr="003251EC">
        <w:rPr>
          <w:rFonts w:ascii="Browallia New" w:hAnsi="Browallia New" w:cs="Browallia New"/>
          <w:spacing w:val="-2"/>
        </w:rPr>
        <w:t>issurance</w:t>
      </w:r>
      <w:proofErr w:type="spellEnd"/>
      <w:r w:rsidRPr="003251EC">
        <w:rPr>
          <w:rFonts w:ascii="Browallia New" w:hAnsi="Browallia New" w:cs="Browallia New"/>
          <w:spacing w:val="-2"/>
        </w:rPr>
        <w:t xml:space="preserve"> of debentures</w:t>
      </w:r>
      <w:r w:rsidR="00931475">
        <w:rPr>
          <w:rFonts w:ascii="Browallia New" w:hAnsi="Browallia New" w:cs="Browallia New"/>
          <w:spacing w:val="-2"/>
        </w:rPr>
        <w:t>.</w:t>
      </w:r>
    </w:p>
    <w:p w14:paraId="211C7379" w14:textId="04169606" w:rsidR="00990772" w:rsidRPr="00990772" w:rsidRDefault="008D3E78" w:rsidP="00F81AB0">
      <w:pPr>
        <w:tabs>
          <w:tab w:val="left" w:pos="720"/>
        </w:tabs>
        <w:spacing w:after="120"/>
        <w:ind w:left="720" w:hanging="720"/>
        <w:jc w:val="both"/>
        <w:rPr>
          <w:rFonts w:ascii="Browallia New" w:hAnsi="Browallia New" w:cs="Browallia New"/>
          <w:spacing w:val="-4"/>
        </w:rPr>
      </w:pPr>
      <w:r>
        <w:rPr>
          <w:rFonts w:ascii="Browallia New" w:hAnsi="Browallia New" w:cs="Browallia New"/>
        </w:rPr>
        <w:t>(2)</w:t>
      </w:r>
      <w:r>
        <w:rPr>
          <w:rFonts w:ascii="Browallia New" w:hAnsi="Browallia New" w:cs="Browallia New"/>
        </w:rPr>
        <w:tab/>
      </w:r>
      <w:r w:rsidR="009668BA" w:rsidRPr="003251EC">
        <w:rPr>
          <w:rFonts w:ascii="Browallia New" w:hAnsi="Browallia New" w:cs="Browallia New"/>
        </w:rPr>
        <w:t xml:space="preserve">On December 29, 2022, the Company has invested in common shares of Ethical Gourmet Company Limited (“EG”) from the existing shareholders amounting of 350,000 shares at the value price of Baht 100 each per share </w:t>
      </w:r>
      <w:proofErr w:type="spellStart"/>
      <w:r w:rsidR="009668BA" w:rsidRPr="003251EC">
        <w:rPr>
          <w:rFonts w:ascii="Browallia New" w:hAnsi="Browallia New" w:cs="Browallia New"/>
        </w:rPr>
        <w:t>tota</w:t>
      </w:r>
      <w:r w:rsidR="00B6629C" w:rsidRPr="003251EC">
        <w:rPr>
          <w:rFonts w:ascii="Browallia New" w:hAnsi="Browallia New" w:cs="Browallia New"/>
        </w:rPr>
        <w:t>l</w:t>
      </w:r>
      <w:r w:rsidR="009668BA" w:rsidRPr="003251EC">
        <w:rPr>
          <w:rFonts w:ascii="Browallia New" w:hAnsi="Browallia New" w:cs="Browallia New"/>
        </w:rPr>
        <w:t>ling</w:t>
      </w:r>
      <w:proofErr w:type="spellEnd"/>
      <w:r w:rsidR="009668BA" w:rsidRPr="003251EC">
        <w:rPr>
          <w:rFonts w:ascii="Browallia New" w:hAnsi="Browallia New" w:cs="Browallia New"/>
        </w:rPr>
        <w:t xml:space="preserve"> Baht 35 million or 9.97% of its’ register</w:t>
      </w:r>
      <w:r w:rsidR="001E1143" w:rsidRPr="003251EC">
        <w:rPr>
          <w:rFonts w:ascii="Browallia New" w:hAnsi="Browallia New" w:cs="Browallia New"/>
        </w:rPr>
        <w:t>e</w:t>
      </w:r>
      <w:r w:rsidR="009668BA" w:rsidRPr="003251EC">
        <w:rPr>
          <w:rFonts w:ascii="Browallia New" w:hAnsi="Browallia New" w:cs="Browallia New"/>
        </w:rPr>
        <w:t xml:space="preserve">d capital. the total issue common shares of </w:t>
      </w:r>
      <w:r w:rsidR="00C37E73" w:rsidRPr="003251EC">
        <w:rPr>
          <w:rFonts w:ascii="Browallia New" w:hAnsi="Browallia New" w:cs="Browallia New"/>
        </w:rPr>
        <w:t>“EG”</w:t>
      </w:r>
      <w:r w:rsidR="009668BA" w:rsidRPr="003251EC">
        <w:rPr>
          <w:rFonts w:ascii="Browallia New" w:hAnsi="Browallia New" w:cs="Browallia New"/>
        </w:rPr>
        <w:t>.</w:t>
      </w:r>
      <w:r w:rsidR="008957C9">
        <w:rPr>
          <w:rFonts w:ascii="Browallia New" w:hAnsi="Browallia New" w:cs="Browallia New"/>
        </w:rPr>
        <w:t xml:space="preserve"> </w:t>
      </w:r>
      <w:r w:rsidR="008957C9" w:rsidRPr="003251EC">
        <w:rPr>
          <w:rFonts w:ascii="Browallia New" w:hAnsi="Browallia New" w:cs="Browallia New"/>
        </w:rPr>
        <w:t xml:space="preserve">Later, </w:t>
      </w:r>
      <w:r w:rsidR="008957C9">
        <w:rPr>
          <w:rFonts w:ascii="Browallia New" w:hAnsi="Browallia New" w:cs="Browallia New"/>
        </w:rPr>
        <w:t>T</w:t>
      </w:r>
      <w:r w:rsidR="008957C9" w:rsidRPr="008957C9">
        <w:rPr>
          <w:rFonts w:ascii="Browallia New" w:hAnsi="Browallia New" w:cs="Browallia New"/>
        </w:rPr>
        <w:t>he Company's Executive Committee Meeting No. 11/2023 held on July 6, 2023</w:t>
      </w:r>
      <w:proofErr w:type="gramStart"/>
      <w:r w:rsidR="008957C9" w:rsidRPr="008957C9">
        <w:rPr>
          <w:rFonts w:ascii="Browallia New" w:hAnsi="Browallia New" w:cs="Browallia New"/>
        </w:rPr>
        <w:t>, that approve</w:t>
      </w:r>
      <w:proofErr w:type="gramEnd"/>
      <w:r w:rsidR="008957C9" w:rsidRPr="008957C9">
        <w:rPr>
          <w:rFonts w:ascii="Browallia New" w:hAnsi="Browallia New" w:cs="Browallia New"/>
        </w:rPr>
        <w:t xml:space="preserve"> the sale of all common shares in Ethical Gourmet </w:t>
      </w:r>
      <w:proofErr w:type="spellStart"/>
      <w:proofErr w:type="gramStart"/>
      <w:r w:rsidR="008957C9" w:rsidRPr="008957C9">
        <w:rPr>
          <w:rFonts w:ascii="Browallia New" w:hAnsi="Browallia New" w:cs="Browallia New"/>
        </w:rPr>
        <w:t>Co.,Ltd</w:t>
      </w:r>
      <w:proofErr w:type="spellEnd"/>
      <w:r w:rsidR="008957C9" w:rsidRPr="008957C9">
        <w:rPr>
          <w:rFonts w:ascii="Browallia New" w:hAnsi="Browallia New" w:cs="Browallia New"/>
        </w:rPr>
        <w:t>.</w:t>
      </w:r>
      <w:proofErr w:type="gramEnd"/>
      <w:r w:rsidR="008957C9" w:rsidRPr="008957C9">
        <w:rPr>
          <w:rFonts w:ascii="Browallia New" w:hAnsi="Browallia New" w:cs="Browallia New"/>
        </w:rPr>
        <w:t>, (“EG”)</w:t>
      </w:r>
      <w:r w:rsidR="008957C9">
        <w:rPr>
          <w:rFonts w:ascii="Browallia New" w:hAnsi="Browallia New" w:cs="Browallia New"/>
        </w:rPr>
        <w:t>.</w:t>
      </w:r>
      <w:r w:rsidR="008957C9" w:rsidRPr="008957C9">
        <w:rPr>
          <w:rFonts w:ascii="Browallia New" w:hAnsi="Browallia New" w:cs="Browallia New"/>
        </w:rPr>
        <w:t xml:space="preserve"> </w:t>
      </w:r>
      <w:r w:rsidR="00990772" w:rsidRPr="00990772">
        <w:rPr>
          <w:rFonts w:ascii="Browallia New" w:hAnsi="Browallia New" w:cs="Browallia New"/>
          <w:spacing w:val="-4"/>
        </w:rPr>
        <w:t xml:space="preserve">On December 28, 2023, the Company disposed all </w:t>
      </w:r>
      <w:proofErr w:type="gramStart"/>
      <w:r w:rsidR="00990772" w:rsidRPr="00990772">
        <w:rPr>
          <w:rFonts w:ascii="Browallia New" w:hAnsi="Browallia New" w:cs="Browallia New"/>
          <w:spacing w:val="-4"/>
        </w:rPr>
        <w:t>share</w:t>
      </w:r>
      <w:proofErr w:type="gramEnd"/>
      <w:r w:rsidR="00990772" w:rsidRPr="00990772">
        <w:rPr>
          <w:rFonts w:ascii="Browallia New" w:hAnsi="Browallia New" w:cs="Browallia New"/>
          <w:spacing w:val="-4"/>
        </w:rPr>
        <w:t xml:space="preserve"> amounting to Baht 35 million and transferred right to a purchase</w:t>
      </w:r>
      <w:r w:rsidR="00931475">
        <w:rPr>
          <w:rFonts w:ascii="Browallia New" w:hAnsi="Browallia New" w:cs="Browallia New"/>
          <w:spacing w:val="-4"/>
        </w:rPr>
        <w:t>r</w:t>
      </w:r>
      <w:r w:rsidR="00990772" w:rsidRPr="00990772">
        <w:rPr>
          <w:rFonts w:ascii="Browallia New" w:hAnsi="Browallia New" w:cs="Browallia New"/>
          <w:spacing w:val="-4"/>
        </w:rPr>
        <w:t>.</w:t>
      </w:r>
    </w:p>
    <w:p w14:paraId="3A364F52" w14:textId="77777777" w:rsidR="001B69CB" w:rsidRDefault="001B69CB" w:rsidP="006E5D72">
      <w:pPr>
        <w:spacing w:after="120"/>
        <w:ind w:left="562"/>
        <w:jc w:val="both"/>
        <w:rPr>
          <w:rFonts w:ascii="Browallia New" w:hAnsi="Browallia New" w:cs="Browallia New"/>
        </w:rPr>
      </w:pPr>
    </w:p>
    <w:p w14:paraId="2056D42C" w14:textId="77777777" w:rsidR="008D3E78" w:rsidRDefault="008D3E78" w:rsidP="006E5D72">
      <w:pPr>
        <w:spacing w:after="120"/>
        <w:ind w:left="562"/>
        <w:jc w:val="both"/>
        <w:rPr>
          <w:rFonts w:ascii="Browallia New" w:hAnsi="Browallia New" w:cs="Browallia New"/>
        </w:rPr>
      </w:pPr>
    </w:p>
    <w:p w14:paraId="16F49966" w14:textId="568F28BB" w:rsidR="001B69CB" w:rsidRDefault="001B69CB" w:rsidP="001B69CB">
      <w:pPr>
        <w:pStyle w:val="Heading1"/>
        <w:ind w:left="720" w:hanging="720"/>
      </w:pPr>
      <w:r w:rsidRPr="003251EC">
        <w:lastRenderedPageBreak/>
        <w:t>1</w:t>
      </w:r>
      <w:r>
        <w:t>0</w:t>
      </w:r>
      <w:r w:rsidRPr="003251EC">
        <w:t>.</w:t>
      </w:r>
      <w:r w:rsidRPr="003251EC">
        <w:tab/>
        <w:t>OTHER NON - CURRENT FINANCIAL ASSETS</w:t>
      </w:r>
      <w:r>
        <w:t xml:space="preserve"> (</w:t>
      </w:r>
      <w:proofErr w:type="spellStart"/>
      <w:r>
        <w:t>Con’t</w:t>
      </w:r>
      <w:proofErr w:type="spellEnd"/>
      <w:r>
        <w:t>)</w:t>
      </w:r>
    </w:p>
    <w:p w14:paraId="79ACF8A4" w14:textId="76743BA5" w:rsidR="00F2485E" w:rsidRDefault="00F2485E" w:rsidP="00432D21">
      <w:pPr>
        <w:spacing w:after="120"/>
        <w:ind w:left="562" w:firstLine="158"/>
        <w:jc w:val="both"/>
        <w:rPr>
          <w:rFonts w:ascii="Browallia New" w:hAnsi="Browallia New" w:cs="Browallia New"/>
        </w:rPr>
      </w:pPr>
      <w:r w:rsidRPr="003251EC">
        <w:rPr>
          <w:rFonts w:ascii="Browallia New" w:hAnsi="Browallia New" w:cs="Browallia New"/>
        </w:rPr>
        <w:t>The details of other non</w:t>
      </w:r>
      <w:r w:rsidR="00821624" w:rsidRPr="003251EC">
        <w:rPr>
          <w:rFonts w:ascii="Browallia New" w:hAnsi="Browallia New" w:cs="Browallia New"/>
        </w:rPr>
        <w:t xml:space="preserve"> </w:t>
      </w:r>
      <w:r w:rsidRPr="003251EC">
        <w:rPr>
          <w:rFonts w:ascii="Browallia New" w:hAnsi="Browallia New" w:cs="Browallia New"/>
        </w:rPr>
        <w:t>-</w:t>
      </w:r>
      <w:r w:rsidR="00821624" w:rsidRPr="003251EC">
        <w:rPr>
          <w:rFonts w:ascii="Browallia New" w:hAnsi="Browallia New" w:cs="Browallia New"/>
        </w:rPr>
        <w:t xml:space="preserve"> </w:t>
      </w:r>
      <w:r w:rsidRPr="003251EC">
        <w:rPr>
          <w:rFonts w:ascii="Browallia New" w:hAnsi="Browallia New" w:cs="Browallia New"/>
        </w:rPr>
        <w:t xml:space="preserve">current financial assets are as </w:t>
      </w:r>
      <w:proofErr w:type="gramStart"/>
      <w:r w:rsidRPr="003251EC">
        <w:rPr>
          <w:rFonts w:ascii="Browallia New" w:hAnsi="Browallia New" w:cs="Browallia New"/>
        </w:rPr>
        <w:t>follows :</w:t>
      </w:r>
      <w:proofErr w:type="gramEnd"/>
    </w:p>
    <w:tbl>
      <w:tblPr>
        <w:tblW w:w="9153" w:type="dxa"/>
        <w:tblInd w:w="567" w:type="dxa"/>
        <w:tblLayout w:type="fixed"/>
        <w:tblLook w:val="04A0" w:firstRow="1" w:lastRow="0" w:firstColumn="1" w:lastColumn="0" w:noHBand="0" w:noVBand="1"/>
      </w:tblPr>
      <w:tblGrid>
        <w:gridCol w:w="3969"/>
        <w:gridCol w:w="1296"/>
        <w:gridCol w:w="1296"/>
        <w:gridCol w:w="1296"/>
        <w:gridCol w:w="1296"/>
      </w:tblGrid>
      <w:tr w:rsidR="00CC49B2" w:rsidRPr="00CC49B2" w14:paraId="1D6616D8" w14:textId="77777777" w:rsidTr="00C1139D">
        <w:trPr>
          <w:trHeight w:val="66"/>
        </w:trPr>
        <w:tc>
          <w:tcPr>
            <w:tcW w:w="3969" w:type="dxa"/>
            <w:shd w:val="clear" w:color="auto" w:fill="auto"/>
            <w:vAlign w:val="bottom"/>
          </w:tcPr>
          <w:p w14:paraId="537309B7"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5184" w:type="dxa"/>
            <w:gridSpan w:val="4"/>
            <w:shd w:val="clear" w:color="auto" w:fill="auto"/>
            <w:vAlign w:val="bottom"/>
            <w:hideMark/>
          </w:tcPr>
          <w:p w14:paraId="7F488D6A" w14:textId="77777777"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proofErr w:type="gramStart"/>
            <w:r w:rsidRPr="00CC49B2">
              <w:rPr>
                <w:rFonts w:ascii="Browallia New" w:hAnsi="Browallia New" w:cs="Browallia New"/>
                <w:sz w:val="24"/>
                <w:szCs w:val="24"/>
              </w:rPr>
              <w:t>Unit :</w:t>
            </w:r>
            <w:proofErr w:type="gramEnd"/>
            <w:r w:rsidRPr="00CC49B2">
              <w:rPr>
                <w:rFonts w:ascii="Browallia New" w:hAnsi="Browallia New" w:cs="Browallia New"/>
                <w:sz w:val="24"/>
                <w:szCs w:val="24"/>
              </w:rPr>
              <w:t xml:space="preserve"> Thousand Baht</w:t>
            </w:r>
          </w:p>
        </w:tc>
      </w:tr>
      <w:tr w:rsidR="00CC49B2" w:rsidRPr="00CC49B2" w14:paraId="6F5ED971" w14:textId="77777777" w:rsidTr="00C1139D">
        <w:trPr>
          <w:trHeight w:val="66"/>
        </w:trPr>
        <w:tc>
          <w:tcPr>
            <w:tcW w:w="3969" w:type="dxa"/>
            <w:shd w:val="clear" w:color="auto" w:fill="auto"/>
            <w:vAlign w:val="bottom"/>
          </w:tcPr>
          <w:p w14:paraId="70870F58"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2592" w:type="dxa"/>
            <w:gridSpan w:val="2"/>
            <w:shd w:val="clear" w:color="auto" w:fill="auto"/>
            <w:vAlign w:val="bottom"/>
          </w:tcPr>
          <w:p w14:paraId="086489A0" w14:textId="77777777" w:rsidR="00CC49B2" w:rsidRPr="00CC49B2" w:rsidRDefault="00CC49B2" w:rsidP="00826E56">
            <w:pPr>
              <w:pBdr>
                <w:bottom w:val="single" w:sz="4" w:space="1" w:color="auto"/>
              </w:pBdr>
              <w:jc w:val="center"/>
              <w:rPr>
                <w:rFonts w:ascii="Browallia New" w:hAnsi="Browallia New" w:cs="Browallia New"/>
                <w:sz w:val="24"/>
                <w:szCs w:val="24"/>
              </w:rPr>
            </w:pPr>
            <w:r w:rsidRPr="00CC49B2">
              <w:rPr>
                <w:rFonts w:ascii="Browallia New" w:hAnsi="Browallia New" w:cs="Browallia New"/>
                <w:sz w:val="24"/>
                <w:szCs w:val="24"/>
              </w:rPr>
              <w:t>Consolidated</w:t>
            </w:r>
          </w:p>
        </w:tc>
        <w:tc>
          <w:tcPr>
            <w:tcW w:w="2592" w:type="dxa"/>
            <w:gridSpan w:val="2"/>
            <w:shd w:val="clear" w:color="auto" w:fill="auto"/>
            <w:vAlign w:val="bottom"/>
            <w:hideMark/>
          </w:tcPr>
          <w:p w14:paraId="14006CE9" w14:textId="78DE76C3"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r w:rsidRPr="00CC49B2">
              <w:rPr>
                <w:rFonts w:ascii="Browallia New" w:hAnsi="Browallia New" w:cs="Browallia New"/>
                <w:sz w:val="24"/>
                <w:szCs w:val="24"/>
              </w:rPr>
              <w:t>Separate</w:t>
            </w:r>
          </w:p>
        </w:tc>
      </w:tr>
      <w:tr w:rsidR="00CC49B2" w:rsidRPr="00CC49B2" w14:paraId="56509B40" w14:textId="77777777" w:rsidTr="00C1139D">
        <w:trPr>
          <w:trHeight w:val="66"/>
        </w:trPr>
        <w:tc>
          <w:tcPr>
            <w:tcW w:w="3969" w:type="dxa"/>
            <w:shd w:val="clear" w:color="auto" w:fill="auto"/>
            <w:vAlign w:val="bottom"/>
          </w:tcPr>
          <w:p w14:paraId="24C8CA19"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tcPr>
          <w:p w14:paraId="45FDF946" w14:textId="3571437C" w:rsidR="00CC49B2" w:rsidRPr="00CC49B2" w:rsidRDefault="00CC49B2" w:rsidP="00826E56">
            <w:pPr>
              <w:pBdr>
                <w:bottom w:val="single" w:sz="4" w:space="1" w:color="auto"/>
              </w:pBdr>
              <w:jc w:val="center"/>
              <w:rPr>
                <w:rFonts w:ascii="Browallia New" w:hAnsi="Browallia New" w:cs="Browallia New"/>
                <w:sz w:val="24"/>
                <w:szCs w:val="24"/>
              </w:rPr>
            </w:pPr>
            <w:r w:rsidRPr="00CC49B2">
              <w:rPr>
                <w:rFonts w:ascii="Browallia New" w:hAnsi="Browallia New" w:cs="Browallia New"/>
                <w:sz w:val="24"/>
                <w:szCs w:val="24"/>
              </w:rPr>
              <w:t>2023</w:t>
            </w:r>
          </w:p>
        </w:tc>
        <w:tc>
          <w:tcPr>
            <w:tcW w:w="1296" w:type="dxa"/>
            <w:shd w:val="clear" w:color="auto" w:fill="auto"/>
          </w:tcPr>
          <w:p w14:paraId="3B50C441" w14:textId="5536AB23" w:rsidR="00CC49B2" w:rsidRPr="00CC49B2" w:rsidRDefault="00CC49B2" w:rsidP="00826E56">
            <w:pPr>
              <w:pBdr>
                <w:bottom w:val="single" w:sz="4" w:space="1" w:color="auto"/>
              </w:pBdr>
              <w:jc w:val="center"/>
              <w:rPr>
                <w:rFonts w:ascii="Browallia New" w:hAnsi="Browallia New" w:cs="Browallia New"/>
                <w:sz w:val="24"/>
                <w:szCs w:val="24"/>
              </w:rPr>
            </w:pPr>
            <w:r w:rsidRPr="00CC49B2">
              <w:rPr>
                <w:rFonts w:ascii="Browallia New" w:hAnsi="Browallia New" w:cs="Browallia New"/>
                <w:sz w:val="24"/>
                <w:szCs w:val="24"/>
              </w:rPr>
              <w:t>2022</w:t>
            </w:r>
          </w:p>
        </w:tc>
        <w:tc>
          <w:tcPr>
            <w:tcW w:w="1296" w:type="dxa"/>
            <w:shd w:val="clear" w:color="auto" w:fill="auto"/>
          </w:tcPr>
          <w:p w14:paraId="2485B294" w14:textId="2D50354F"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r w:rsidRPr="00CC49B2">
              <w:rPr>
                <w:rFonts w:ascii="Browallia New" w:hAnsi="Browallia New" w:cs="Browallia New"/>
                <w:sz w:val="24"/>
                <w:szCs w:val="24"/>
              </w:rPr>
              <w:t>2023</w:t>
            </w:r>
          </w:p>
        </w:tc>
        <w:tc>
          <w:tcPr>
            <w:tcW w:w="1296" w:type="dxa"/>
            <w:shd w:val="clear" w:color="auto" w:fill="auto"/>
          </w:tcPr>
          <w:p w14:paraId="38209DC0" w14:textId="7919D822"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r w:rsidRPr="00CC49B2">
              <w:rPr>
                <w:rFonts w:ascii="Browallia New" w:hAnsi="Browallia New" w:cs="Browallia New"/>
                <w:sz w:val="24"/>
                <w:szCs w:val="24"/>
              </w:rPr>
              <w:t>2022</w:t>
            </w:r>
          </w:p>
        </w:tc>
      </w:tr>
      <w:tr w:rsidR="00CC49B2" w:rsidRPr="00CC49B2" w14:paraId="7BFFE3C6" w14:textId="77777777" w:rsidTr="00C1139D">
        <w:trPr>
          <w:trHeight w:val="80"/>
        </w:trPr>
        <w:tc>
          <w:tcPr>
            <w:tcW w:w="3969" w:type="dxa"/>
            <w:shd w:val="clear" w:color="auto" w:fill="auto"/>
            <w:hideMark/>
          </w:tcPr>
          <w:p w14:paraId="6D60D18B" w14:textId="77777777" w:rsidR="00CC49B2" w:rsidRPr="00CC49B2" w:rsidRDefault="00CC49B2" w:rsidP="00CC49B2">
            <w:pPr>
              <w:tabs>
                <w:tab w:val="left" w:pos="567"/>
                <w:tab w:val="left" w:pos="709"/>
              </w:tabs>
              <w:rPr>
                <w:rFonts w:ascii="Browallia New" w:hAnsi="Browallia New" w:cs="Browallia New"/>
                <w:sz w:val="24"/>
                <w:szCs w:val="24"/>
                <w:u w:val="single"/>
                <w:cs/>
              </w:rPr>
            </w:pPr>
            <w:r w:rsidRPr="00CC49B2">
              <w:rPr>
                <w:rFonts w:ascii="Browallia New" w:hAnsi="Browallia New" w:cs="Browallia New"/>
                <w:sz w:val="24"/>
                <w:szCs w:val="24"/>
                <w:u w:val="single"/>
              </w:rPr>
              <w:t>Investment in equity marketable</w:t>
            </w:r>
          </w:p>
        </w:tc>
        <w:tc>
          <w:tcPr>
            <w:tcW w:w="1296" w:type="dxa"/>
            <w:shd w:val="clear" w:color="auto" w:fill="auto"/>
          </w:tcPr>
          <w:p w14:paraId="3653C5E5" w14:textId="77777777" w:rsidR="00CC49B2" w:rsidRPr="00CC49B2" w:rsidRDefault="00CC49B2" w:rsidP="00CC49B2">
            <w:pPr>
              <w:tabs>
                <w:tab w:val="left" w:pos="567"/>
                <w:tab w:val="left" w:pos="709"/>
              </w:tabs>
              <w:rPr>
                <w:rFonts w:ascii="Browallia New" w:hAnsi="Browallia New" w:cs="Browallia New"/>
                <w:sz w:val="24"/>
                <w:szCs w:val="24"/>
                <w:u w:val="single"/>
                <w:cs/>
              </w:rPr>
            </w:pPr>
          </w:p>
        </w:tc>
        <w:tc>
          <w:tcPr>
            <w:tcW w:w="1296" w:type="dxa"/>
            <w:shd w:val="clear" w:color="auto" w:fill="auto"/>
          </w:tcPr>
          <w:p w14:paraId="46DBBA88" w14:textId="77777777" w:rsidR="00CC49B2" w:rsidRPr="00CC49B2" w:rsidRDefault="00CC49B2" w:rsidP="00CC49B2">
            <w:pPr>
              <w:tabs>
                <w:tab w:val="left" w:pos="567"/>
                <w:tab w:val="left" w:pos="709"/>
              </w:tabs>
              <w:spacing w:before="60"/>
              <w:jc w:val="center"/>
              <w:rPr>
                <w:rFonts w:ascii="Browallia New" w:hAnsi="Browallia New" w:cs="Browallia New"/>
                <w:sz w:val="24"/>
                <w:szCs w:val="24"/>
              </w:rPr>
            </w:pPr>
          </w:p>
        </w:tc>
        <w:tc>
          <w:tcPr>
            <w:tcW w:w="1296" w:type="dxa"/>
            <w:shd w:val="clear" w:color="auto" w:fill="auto"/>
          </w:tcPr>
          <w:p w14:paraId="768FD329" w14:textId="77777777" w:rsidR="00CC49B2" w:rsidRPr="00CC49B2" w:rsidRDefault="00CC49B2" w:rsidP="00CC49B2">
            <w:pPr>
              <w:tabs>
                <w:tab w:val="left" w:pos="567"/>
                <w:tab w:val="left" w:pos="709"/>
              </w:tabs>
              <w:spacing w:before="60"/>
              <w:jc w:val="right"/>
              <w:rPr>
                <w:rFonts w:ascii="Browallia New" w:hAnsi="Browallia New" w:cs="Browallia New"/>
                <w:sz w:val="24"/>
                <w:szCs w:val="24"/>
              </w:rPr>
            </w:pPr>
          </w:p>
        </w:tc>
        <w:tc>
          <w:tcPr>
            <w:tcW w:w="1296" w:type="dxa"/>
            <w:shd w:val="clear" w:color="auto" w:fill="auto"/>
          </w:tcPr>
          <w:p w14:paraId="06A4D158" w14:textId="77777777" w:rsidR="00CC49B2" w:rsidRPr="00CC49B2" w:rsidRDefault="00CC49B2" w:rsidP="00CC49B2">
            <w:pPr>
              <w:tabs>
                <w:tab w:val="left" w:pos="567"/>
                <w:tab w:val="left" w:pos="709"/>
              </w:tabs>
              <w:spacing w:before="60"/>
              <w:jc w:val="right"/>
              <w:rPr>
                <w:rFonts w:ascii="Browallia New" w:hAnsi="Browallia New" w:cs="Browallia New"/>
                <w:sz w:val="24"/>
                <w:szCs w:val="24"/>
              </w:rPr>
            </w:pPr>
          </w:p>
        </w:tc>
      </w:tr>
      <w:tr w:rsidR="00CC49B2" w:rsidRPr="00CC49B2" w14:paraId="2BDB7F29" w14:textId="77777777" w:rsidTr="00C1139D">
        <w:trPr>
          <w:trHeight w:val="80"/>
        </w:trPr>
        <w:tc>
          <w:tcPr>
            <w:tcW w:w="3969" w:type="dxa"/>
            <w:shd w:val="clear" w:color="auto" w:fill="auto"/>
            <w:hideMark/>
          </w:tcPr>
          <w:p w14:paraId="22D215B9" w14:textId="77777777" w:rsidR="00CC49B2" w:rsidRPr="00CC49B2" w:rsidRDefault="00CC49B2" w:rsidP="00CC49B2">
            <w:pPr>
              <w:tabs>
                <w:tab w:val="left" w:pos="567"/>
                <w:tab w:val="left" w:pos="709"/>
              </w:tabs>
              <w:spacing w:before="20"/>
              <w:rPr>
                <w:rFonts w:ascii="Browallia New" w:hAnsi="Browallia New" w:cs="Browallia New"/>
                <w:sz w:val="24"/>
                <w:szCs w:val="24"/>
              </w:rPr>
            </w:pPr>
            <w:r w:rsidRPr="00CC49B2">
              <w:rPr>
                <w:rFonts w:ascii="Browallia New" w:hAnsi="Browallia New" w:cs="Browallia New"/>
                <w:sz w:val="24"/>
                <w:szCs w:val="24"/>
              </w:rPr>
              <w:t>Plan B Media Public Company Limited</w:t>
            </w:r>
          </w:p>
        </w:tc>
        <w:tc>
          <w:tcPr>
            <w:tcW w:w="1296" w:type="dxa"/>
            <w:shd w:val="clear" w:color="auto" w:fill="auto"/>
          </w:tcPr>
          <w:p w14:paraId="7098182C" w14:textId="77777777" w:rsidR="00CC49B2" w:rsidRPr="00CC49B2" w:rsidRDefault="00CC49B2" w:rsidP="00CC49B2">
            <w:pPr>
              <w:tabs>
                <w:tab w:val="left" w:pos="567"/>
                <w:tab w:val="left" w:pos="709"/>
              </w:tabs>
              <w:jc w:val="center"/>
              <w:rPr>
                <w:rFonts w:ascii="Browallia New" w:hAnsi="Browallia New" w:cs="Browallia New"/>
                <w:sz w:val="24"/>
                <w:szCs w:val="24"/>
                <w:cs/>
              </w:rPr>
            </w:pPr>
          </w:p>
        </w:tc>
        <w:tc>
          <w:tcPr>
            <w:tcW w:w="1296" w:type="dxa"/>
            <w:shd w:val="clear" w:color="auto" w:fill="auto"/>
          </w:tcPr>
          <w:p w14:paraId="15E43225"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hideMark/>
          </w:tcPr>
          <w:p w14:paraId="6E64671E" w14:textId="77777777" w:rsidR="00CC49B2" w:rsidRPr="00CC49B2" w:rsidRDefault="00CC49B2" w:rsidP="00CC49B2">
            <w:pPr>
              <w:tabs>
                <w:tab w:val="left" w:pos="567"/>
                <w:tab w:val="left" w:pos="709"/>
              </w:tabs>
              <w:jc w:val="right"/>
              <w:rPr>
                <w:rFonts w:ascii="Browallia New" w:hAnsi="Browallia New" w:cs="Browallia New"/>
                <w:sz w:val="24"/>
                <w:szCs w:val="24"/>
              </w:rPr>
            </w:pPr>
          </w:p>
        </w:tc>
        <w:tc>
          <w:tcPr>
            <w:tcW w:w="1296" w:type="dxa"/>
            <w:shd w:val="clear" w:color="auto" w:fill="auto"/>
          </w:tcPr>
          <w:p w14:paraId="1CD4D426" w14:textId="77777777" w:rsidR="00CC49B2" w:rsidRPr="00CC49B2" w:rsidRDefault="00CC49B2" w:rsidP="00CC49B2">
            <w:pPr>
              <w:tabs>
                <w:tab w:val="left" w:pos="567"/>
                <w:tab w:val="left" w:pos="709"/>
              </w:tabs>
              <w:jc w:val="right"/>
              <w:rPr>
                <w:rFonts w:ascii="Browallia New" w:hAnsi="Browallia New" w:cs="Browallia New"/>
                <w:sz w:val="24"/>
                <w:szCs w:val="24"/>
              </w:rPr>
            </w:pPr>
          </w:p>
        </w:tc>
      </w:tr>
      <w:tr w:rsidR="00CC49B2" w:rsidRPr="00CC49B2" w14:paraId="2FDDFD61" w14:textId="77777777" w:rsidTr="00C1139D">
        <w:trPr>
          <w:trHeight w:val="80"/>
        </w:trPr>
        <w:tc>
          <w:tcPr>
            <w:tcW w:w="3969" w:type="dxa"/>
            <w:shd w:val="clear" w:color="auto" w:fill="auto"/>
          </w:tcPr>
          <w:p w14:paraId="1EAA1B11" w14:textId="588D30F5" w:rsidR="00CC49B2" w:rsidRPr="00CC49B2" w:rsidRDefault="00CC49B2" w:rsidP="00CC49B2">
            <w:pPr>
              <w:tabs>
                <w:tab w:val="left" w:pos="567"/>
                <w:tab w:val="left" w:pos="709"/>
              </w:tabs>
              <w:spacing w:before="20"/>
              <w:rPr>
                <w:rFonts w:ascii="Browallia New" w:hAnsi="Browallia New" w:cs="Browallia New"/>
                <w:sz w:val="24"/>
                <w:szCs w:val="24"/>
              </w:rPr>
            </w:pPr>
            <w:r w:rsidRPr="00CC49B2">
              <w:rPr>
                <w:rFonts w:ascii="Browallia New" w:hAnsi="Browallia New" w:cs="Browallia New"/>
                <w:sz w:val="24"/>
                <w:szCs w:val="24"/>
              </w:rPr>
              <w:t xml:space="preserve">   </w:t>
            </w:r>
            <w:r w:rsidR="00294236">
              <w:rPr>
                <w:rFonts w:ascii="Browallia New" w:hAnsi="Browallia New" w:cs="Browallia New"/>
                <w:sz w:val="24"/>
                <w:szCs w:val="24"/>
              </w:rPr>
              <w:t xml:space="preserve"> </w:t>
            </w:r>
            <w:r w:rsidRPr="00CC49B2">
              <w:rPr>
                <w:rFonts w:ascii="Browallia New" w:hAnsi="Browallia New" w:cs="Browallia New"/>
                <w:sz w:val="24"/>
                <w:szCs w:val="24"/>
              </w:rPr>
              <w:t>Cost of investment</w:t>
            </w:r>
            <w:r w:rsidRPr="00CC49B2">
              <w:rPr>
                <w:rFonts w:ascii="Browallia New" w:hAnsi="Browallia New" w:cs="Browallia New"/>
                <w:sz w:val="24"/>
                <w:szCs w:val="24"/>
                <w:cs/>
              </w:rPr>
              <w:t xml:space="preserve"> </w:t>
            </w:r>
            <w:r w:rsidRPr="00CC49B2">
              <w:rPr>
                <w:rFonts w:ascii="Browallia New" w:hAnsi="Browallia New" w:cs="Browallia New"/>
                <w:sz w:val="24"/>
                <w:szCs w:val="24"/>
              </w:rPr>
              <w:t>at the purchased date</w:t>
            </w:r>
          </w:p>
        </w:tc>
        <w:tc>
          <w:tcPr>
            <w:tcW w:w="1296" w:type="dxa"/>
            <w:shd w:val="clear" w:color="auto" w:fill="auto"/>
            <w:vAlign w:val="bottom"/>
          </w:tcPr>
          <w:p w14:paraId="7EDD267A" w14:textId="77777777" w:rsidR="00CC49B2" w:rsidRPr="00CC49B2" w:rsidRDefault="00CC49B2" w:rsidP="00826E56">
            <w:pP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606,480</w:t>
            </w:r>
          </w:p>
        </w:tc>
        <w:tc>
          <w:tcPr>
            <w:tcW w:w="1296" w:type="dxa"/>
            <w:shd w:val="clear" w:color="auto" w:fill="auto"/>
            <w:vAlign w:val="bottom"/>
          </w:tcPr>
          <w:p w14:paraId="051A0538"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606,480</w:t>
            </w:r>
          </w:p>
        </w:tc>
        <w:tc>
          <w:tcPr>
            <w:tcW w:w="1296" w:type="dxa"/>
            <w:shd w:val="clear" w:color="auto" w:fill="auto"/>
            <w:vAlign w:val="bottom"/>
          </w:tcPr>
          <w:p w14:paraId="5246E23A"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606,480</w:t>
            </w:r>
          </w:p>
        </w:tc>
        <w:tc>
          <w:tcPr>
            <w:tcW w:w="1296" w:type="dxa"/>
            <w:shd w:val="clear" w:color="auto" w:fill="auto"/>
            <w:vAlign w:val="bottom"/>
          </w:tcPr>
          <w:p w14:paraId="04619D58"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606,480</w:t>
            </w:r>
          </w:p>
        </w:tc>
      </w:tr>
      <w:tr w:rsidR="00CC49B2" w:rsidRPr="00CC49B2" w14:paraId="0373B27E" w14:textId="77777777" w:rsidTr="00C1139D">
        <w:trPr>
          <w:trHeight w:val="80"/>
        </w:trPr>
        <w:tc>
          <w:tcPr>
            <w:tcW w:w="3969" w:type="dxa"/>
            <w:shd w:val="clear" w:color="auto" w:fill="auto"/>
            <w:hideMark/>
          </w:tcPr>
          <w:p w14:paraId="724E45DB" w14:textId="3B9C1393" w:rsidR="00CC49B2" w:rsidRPr="00CC49B2" w:rsidRDefault="00CC49B2" w:rsidP="00CC49B2">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w:t>
            </w:r>
            <w:r w:rsidR="00294236">
              <w:rPr>
                <w:rFonts w:ascii="Browallia New" w:hAnsi="Browallia New" w:cs="Browallia New"/>
                <w:sz w:val="24"/>
                <w:szCs w:val="24"/>
              </w:rPr>
              <w:t xml:space="preserve"> </w:t>
            </w:r>
            <w:r w:rsidR="003918CB">
              <w:rPr>
                <w:rFonts w:ascii="Browallia New" w:hAnsi="Browallia New" w:cs="Browallia New"/>
                <w:sz w:val="24"/>
                <w:szCs w:val="24"/>
                <w:u w:val="single"/>
              </w:rPr>
              <w:t>Add</w:t>
            </w:r>
            <w:r w:rsidRPr="00CC49B2">
              <w:rPr>
                <w:rFonts w:ascii="Browallia New" w:hAnsi="Browallia New" w:cs="Browallia New"/>
                <w:sz w:val="24"/>
                <w:szCs w:val="24"/>
                <w:cs/>
              </w:rPr>
              <w:t xml:space="preserve"> </w:t>
            </w:r>
            <w:r w:rsidRPr="00CC49B2">
              <w:rPr>
                <w:rFonts w:ascii="Browallia New" w:hAnsi="Browallia New" w:cs="Browallia New"/>
                <w:sz w:val="24"/>
                <w:szCs w:val="24"/>
              </w:rPr>
              <w:t xml:space="preserve">Unrealized gain from measured fair value </w:t>
            </w:r>
          </w:p>
        </w:tc>
        <w:tc>
          <w:tcPr>
            <w:tcW w:w="1296" w:type="dxa"/>
            <w:shd w:val="clear" w:color="auto" w:fill="auto"/>
            <w:vAlign w:val="bottom"/>
          </w:tcPr>
          <w:p w14:paraId="3FDAD7AC" w14:textId="4F276151" w:rsidR="00CC49B2" w:rsidRPr="00CC49B2" w:rsidRDefault="003918CB" w:rsidP="00826E5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136,920</w:t>
            </w:r>
          </w:p>
        </w:tc>
        <w:tc>
          <w:tcPr>
            <w:tcW w:w="1296" w:type="dxa"/>
            <w:shd w:val="clear" w:color="auto" w:fill="auto"/>
            <w:vAlign w:val="bottom"/>
          </w:tcPr>
          <w:p w14:paraId="4990B7BA"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31,920</w:t>
            </w:r>
          </w:p>
        </w:tc>
        <w:tc>
          <w:tcPr>
            <w:tcW w:w="1296" w:type="dxa"/>
            <w:shd w:val="clear" w:color="auto" w:fill="auto"/>
            <w:vAlign w:val="bottom"/>
          </w:tcPr>
          <w:p w14:paraId="4FE53708" w14:textId="2195BDDB" w:rsidR="00CC49B2" w:rsidRPr="00CC49B2" w:rsidRDefault="00722296" w:rsidP="00826E5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136,920</w:t>
            </w:r>
          </w:p>
        </w:tc>
        <w:tc>
          <w:tcPr>
            <w:tcW w:w="1296" w:type="dxa"/>
            <w:shd w:val="clear" w:color="auto" w:fill="auto"/>
            <w:vAlign w:val="bottom"/>
          </w:tcPr>
          <w:p w14:paraId="277D0D4B"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31,920</w:t>
            </w:r>
          </w:p>
        </w:tc>
      </w:tr>
      <w:tr w:rsidR="00CC49B2" w:rsidRPr="00CC49B2" w14:paraId="559DBD75" w14:textId="77777777" w:rsidTr="00C1139D">
        <w:trPr>
          <w:trHeight w:val="80"/>
        </w:trPr>
        <w:tc>
          <w:tcPr>
            <w:tcW w:w="3969" w:type="dxa"/>
            <w:shd w:val="clear" w:color="auto" w:fill="auto"/>
            <w:vAlign w:val="bottom"/>
            <w:hideMark/>
          </w:tcPr>
          <w:p w14:paraId="089340C0" w14:textId="2381900E" w:rsidR="00CC49B2" w:rsidRPr="00C1139D" w:rsidRDefault="00CC49B2" w:rsidP="00CC49B2">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346D35" w:rsidRPr="00C1139D">
              <w:rPr>
                <w:rFonts w:ascii="Browallia New" w:hAnsi="Browallia New" w:cs="Browallia New"/>
                <w:sz w:val="24"/>
                <w:szCs w:val="24"/>
              </w:rPr>
              <w:t xml:space="preserve"> Fair value at</w:t>
            </w:r>
            <w:r w:rsidR="00346D35" w:rsidRPr="00C1139D">
              <w:rPr>
                <w:rFonts w:ascii="Browallia New" w:hAnsi="Browallia New" w:cs="Browallia New" w:hint="cs"/>
                <w:sz w:val="24"/>
                <w:szCs w:val="24"/>
                <w:cs/>
              </w:rPr>
              <w:t xml:space="preserve"> </w:t>
            </w:r>
            <w:r w:rsidR="00346D35" w:rsidRPr="00C1139D">
              <w:rPr>
                <w:rFonts w:ascii="Browallia New" w:eastAsia="Calibri" w:hAnsi="Browallia New" w:cs="Browallia New"/>
                <w:sz w:val="24"/>
                <w:szCs w:val="24"/>
              </w:rPr>
              <w:t>ending for the year</w:t>
            </w:r>
          </w:p>
        </w:tc>
        <w:tc>
          <w:tcPr>
            <w:tcW w:w="1296" w:type="dxa"/>
            <w:shd w:val="clear" w:color="auto" w:fill="auto"/>
            <w:vAlign w:val="bottom"/>
          </w:tcPr>
          <w:p w14:paraId="1427C957" w14:textId="35E15FA8" w:rsidR="00CC49B2" w:rsidRPr="00CC49B2" w:rsidRDefault="003918CB"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743,400</w:t>
            </w:r>
          </w:p>
        </w:tc>
        <w:tc>
          <w:tcPr>
            <w:tcW w:w="1296" w:type="dxa"/>
            <w:shd w:val="clear" w:color="auto" w:fill="auto"/>
            <w:vAlign w:val="bottom"/>
          </w:tcPr>
          <w:p w14:paraId="5563BBF0" w14:textId="77777777" w:rsidR="00CC49B2" w:rsidRPr="00CC49B2" w:rsidRDefault="00CC49B2"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638,400</w:t>
            </w:r>
          </w:p>
        </w:tc>
        <w:tc>
          <w:tcPr>
            <w:tcW w:w="1296" w:type="dxa"/>
            <w:shd w:val="clear" w:color="auto" w:fill="auto"/>
            <w:vAlign w:val="bottom"/>
          </w:tcPr>
          <w:p w14:paraId="6E2DBBE7" w14:textId="506A8F11" w:rsidR="00CC49B2" w:rsidRPr="00CC49B2" w:rsidRDefault="00722296"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743,400</w:t>
            </w:r>
          </w:p>
        </w:tc>
        <w:tc>
          <w:tcPr>
            <w:tcW w:w="1296" w:type="dxa"/>
            <w:shd w:val="clear" w:color="auto" w:fill="auto"/>
            <w:vAlign w:val="bottom"/>
          </w:tcPr>
          <w:p w14:paraId="6B8E8553" w14:textId="77777777" w:rsidR="00CC49B2" w:rsidRPr="00CC49B2" w:rsidRDefault="00CC49B2"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638,400</w:t>
            </w:r>
          </w:p>
        </w:tc>
      </w:tr>
      <w:tr w:rsidR="00CC49B2" w:rsidRPr="00CC49B2" w14:paraId="4C653E47" w14:textId="77777777" w:rsidTr="00C1139D">
        <w:trPr>
          <w:trHeight w:val="80"/>
        </w:trPr>
        <w:tc>
          <w:tcPr>
            <w:tcW w:w="3969" w:type="dxa"/>
            <w:shd w:val="clear" w:color="auto" w:fill="auto"/>
            <w:hideMark/>
          </w:tcPr>
          <w:p w14:paraId="0AF1BF07" w14:textId="09DD1C4B" w:rsidR="00CC49B2" w:rsidRPr="00C1139D" w:rsidRDefault="00CC49B2" w:rsidP="00CC49B2">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Thai Parcel Public Company Limited   </w:t>
            </w:r>
          </w:p>
        </w:tc>
        <w:tc>
          <w:tcPr>
            <w:tcW w:w="1296" w:type="dxa"/>
            <w:shd w:val="clear" w:color="auto" w:fill="auto"/>
          </w:tcPr>
          <w:p w14:paraId="773A262A"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tcPr>
          <w:p w14:paraId="0CD7030F"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tcPr>
          <w:p w14:paraId="2F9D1C35" w14:textId="77777777" w:rsidR="00CC49B2" w:rsidRPr="00CC49B2" w:rsidRDefault="00CC49B2" w:rsidP="00CC49B2">
            <w:pPr>
              <w:tabs>
                <w:tab w:val="left" w:pos="567"/>
                <w:tab w:val="left" w:pos="709"/>
              </w:tabs>
              <w:jc w:val="right"/>
              <w:rPr>
                <w:rFonts w:ascii="Browallia New" w:hAnsi="Browallia New" w:cs="Browallia New"/>
                <w:sz w:val="24"/>
                <w:szCs w:val="24"/>
              </w:rPr>
            </w:pPr>
          </w:p>
        </w:tc>
        <w:tc>
          <w:tcPr>
            <w:tcW w:w="1296" w:type="dxa"/>
            <w:shd w:val="clear" w:color="auto" w:fill="auto"/>
          </w:tcPr>
          <w:p w14:paraId="394FFB37" w14:textId="77777777" w:rsidR="00CC49B2" w:rsidRPr="00CC49B2" w:rsidRDefault="00CC49B2" w:rsidP="00CC49B2">
            <w:pPr>
              <w:tabs>
                <w:tab w:val="left" w:pos="567"/>
                <w:tab w:val="left" w:pos="709"/>
              </w:tabs>
              <w:jc w:val="right"/>
              <w:rPr>
                <w:rFonts w:ascii="Browallia New" w:hAnsi="Browallia New" w:cs="Browallia New"/>
                <w:sz w:val="24"/>
                <w:szCs w:val="24"/>
              </w:rPr>
            </w:pPr>
          </w:p>
        </w:tc>
      </w:tr>
      <w:tr w:rsidR="00ED6466" w:rsidRPr="00CC49B2" w14:paraId="1BAAD4EE" w14:textId="77777777" w:rsidTr="00C1139D">
        <w:trPr>
          <w:trHeight w:val="80"/>
        </w:trPr>
        <w:tc>
          <w:tcPr>
            <w:tcW w:w="3969" w:type="dxa"/>
            <w:shd w:val="clear" w:color="auto" w:fill="auto"/>
          </w:tcPr>
          <w:p w14:paraId="2F29E5B6" w14:textId="6DA7CFCF" w:rsidR="00ED6466" w:rsidRPr="00C1139D" w:rsidRDefault="00ED6466" w:rsidP="00ED646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rPr>
              <w:t xml:space="preserve">Cost of investment in associated company </w:t>
            </w:r>
          </w:p>
          <w:p w14:paraId="631306B4" w14:textId="59DC1722" w:rsidR="00ED6466" w:rsidRPr="00C1139D" w:rsidRDefault="00ED6466" w:rsidP="00ED6466">
            <w:pPr>
              <w:tabs>
                <w:tab w:val="left" w:pos="567"/>
                <w:tab w:val="left" w:pos="709"/>
              </w:tabs>
              <w:rPr>
                <w:rFonts w:ascii="Browallia New" w:hAnsi="Browallia New" w:cs="Browallia New"/>
                <w:sz w:val="24"/>
                <w:szCs w:val="24"/>
                <w:cs/>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rPr>
              <w:t>at the transfer in date</w:t>
            </w:r>
          </w:p>
        </w:tc>
        <w:tc>
          <w:tcPr>
            <w:tcW w:w="1296" w:type="dxa"/>
            <w:shd w:val="clear" w:color="auto" w:fill="auto"/>
            <w:vAlign w:val="bottom"/>
          </w:tcPr>
          <w:p w14:paraId="6BF50A38" w14:textId="43EBF695" w:rsidR="00ED6466" w:rsidRPr="00CC49B2" w:rsidRDefault="00ED6466" w:rsidP="00ED6466">
            <w:pPr>
              <w:tabs>
                <w:tab w:val="left" w:pos="567"/>
                <w:tab w:val="left" w:pos="709"/>
              </w:tabs>
              <w:jc w:val="right"/>
              <w:rPr>
                <w:rFonts w:ascii="Browallia New" w:hAnsi="Browallia New" w:cs="Browallia New"/>
                <w:sz w:val="24"/>
                <w:szCs w:val="24"/>
              </w:rPr>
            </w:pPr>
            <w:r w:rsidRPr="007007D2">
              <w:rPr>
                <w:rFonts w:ascii="Browallia New" w:hAnsi="Browallia New" w:cs="Browallia New"/>
                <w:sz w:val="24"/>
                <w:szCs w:val="24"/>
              </w:rPr>
              <w:t>152,962</w:t>
            </w:r>
          </w:p>
        </w:tc>
        <w:tc>
          <w:tcPr>
            <w:tcW w:w="1296" w:type="dxa"/>
            <w:shd w:val="clear" w:color="auto" w:fill="auto"/>
            <w:vAlign w:val="bottom"/>
          </w:tcPr>
          <w:p w14:paraId="3295F696" w14:textId="159E4431"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vAlign w:val="bottom"/>
          </w:tcPr>
          <w:p w14:paraId="3E21B63A" w14:textId="7898770A"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149</w:t>
            </w:r>
            <w:r w:rsidRPr="00095F48">
              <w:rPr>
                <w:rFonts w:ascii="Browallia New" w:hAnsi="Browallia New" w:cs="Browallia New"/>
                <w:sz w:val="24"/>
                <w:szCs w:val="24"/>
              </w:rPr>
              <w:t>,619</w:t>
            </w:r>
          </w:p>
        </w:tc>
        <w:tc>
          <w:tcPr>
            <w:tcW w:w="1296" w:type="dxa"/>
            <w:shd w:val="clear" w:color="auto" w:fill="auto"/>
            <w:vAlign w:val="bottom"/>
          </w:tcPr>
          <w:p w14:paraId="2E58B1D4" w14:textId="1DC1C22A"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ED6466" w:rsidRPr="00CC49B2" w14:paraId="7D8ABD2B" w14:textId="77777777" w:rsidTr="00C1139D">
        <w:trPr>
          <w:trHeight w:val="80"/>
        </w:trPr>
        <w:tc>
          <w:tcPr>
            <w:tcW w:w="3969" w:type="dxa"/>
            <w:shd w:val="clear" w:color="auto" w:fill="auto"/>
          </w:tcPr>
          <w:p w14:paraId="1718C336" w14:textId="6B705295" w:rsidR="00ED6466" w:rsidRPr="00C1139D" w:rsidRDefault="00ED6466" w:rsidP="00ED6466">
            <w:pPr>
              <w:tabs>
                <w:tab w:val="left" w:pos="567"/>
                <w:tab w:val="left" w:pos="709"/>
              </w:tabs>
              <w:rPr>
                <w:rFonts w:ascii="Browallia New" w:hAnsi="Browallia New" w:cs="Browallia New"/>
                <w:sz w:val="24"/>
                <w:szCs w:val="24"/>
              </w:rPr>
            </w:pPr>
            <w:r w:rsidRPr="00C1139D">
              <w:rPr>
                <w:rFonts w:ascii="Browallia New" w:hAnsi="Browallia New" w:cs="Browallia New" w:hint="cs"/>
                <w:sz w:val="24"/>
                <w:szCs w:val="24"/>
                <w:cs/>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u w:val="single"/>
              </w:rPr>
              <w:t>Add</w:t>
            </w:r>
            <w:r w:rsidRPr="00C1139D">
              <w:rPr>
                <w:rFonts w:ascii="Browallia New" w:hAnsi="Browallia New" w:cs="Browallia New"/>
                <w:sz w:val="24"/>
                <w:szCs w:val="24"/>
                <w:cs/>
              </w:rPr>
              <w:t xml:space="preserve"> </w:t>
            </w:r>
            <w:r w:rsidRPr="00C1139D">
              <w:rPr>
                <w:rFonts w:ascii="Browallia New" w:hAnsi="Browallia New" w:cs="Browallia New"/>
                <w:sz w:val="24"/>
                <w:szCs w:val="24"/>
              </w:rPr>
              <w:t xml:space="preserve">Unrealized gain from measured fair </w:t>
            </w:r>
            <w:proofErr w:type="gramStart"/>
            <w:r w:rsidRPr="00C1139D">
              <w:rPr>
                <w:rFonts w:ascii="Browallia New" w:hAnsi="Browallia New" w:cs="Browallia New"/>
                <w:sz w:val="24"/>
                <w:szCs w:val="24"/>
              </w:rPr>
              <w:t>value</w:t>
            </w:r>
            <w:proofErr w:type="gramEnd"/>
          </w:p>
          <w:p w14:paraId="776E451C" w14:textId="5FDEB9BD" w:rsidR="00ED6466" w:rsidRPr="00C1139D" w:rsidRDefault="00ED6466" w:rsidP="00ED646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Pr="00C1139D">
              <w:rPr>
                <w:rFonts w:ascii="Browallia New" w:hAnsi="Browallia New" w:cs="Browallia New" w:hint="cs"/>
                <w:sz w:val="24"/>
                <w:szCs w:val="24"/>
                <w:cs/>
              </w:rPr>
              <w:t xml:space="preserve">       </w:t>
            </w:r>
            <w:r w:rsidRPr="00C1139D">
              <w:rPr>
                <w:rFonts w:ascii="Browallia New" w:hAnsi="Browallia New" w:cs="Browallia New"/>
                <w:sz w:val="24"/>
                <w:szCs w:val="24"/>
              </w:rPr>
              <w:t xml:space="preserve">at the transfer in date </w:t>
            </w:r>
          </w:p>
        </w:tc>
        <w:tc>
          <w:tcPr>
            <w:tcW w:w="1296" w:type="dxa"/>
            <w:shd w:val="clear" w:color="auto" w:fill="auto"/>
          </w:tcPr>
          <w:p w14:paraId="3B7E6954" w14:textId="77777777" w:rsidR="00ED6466"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5C5E2ED8" w14:textId="7B9B882A"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54,353</w:t>
            </w:r>
          </w:p>
        </w:tc>
        <w:tc>
          <w:tcPr>
            <w:tcW w:w="1296" w:type="dxa"/>
            <w:shd w:val="clear" w:color="auto" w:fill="auto"/>
            <w:vAlign w:val="bottom"/>
          </w:tcPr>
          <w:p w14:paraId="7A9DCF72" w14:textId="77777777" w:rsidR="00ED6466" w:rsidRPr="00095F48"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2437EF0F" w14:textId="132C4FD0"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tcPr>
          <w:p w14:paraId="39F9D8E1" w14:textId="77777777" w:rsidR="00ED6466" w:rsidRPr="00095F48"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10DADD15" w14:textId="410202FC"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57,696</w:t>
            </w:r>
          </w:p>
        </w:tc>
        <w:tc>
          <w:tcPr>
            <w:tcW w:w="1296" w:type="dxa"/>
            <w:shd w:val="clear" w:color="auto" w:fill="auto"/>
            <w:vAlign w:val="bottom"/>
          </w:tcPr>
          <w:p w14:paraId="3BE4940B" w14:textId="77777777" w:rsidR="00ED6466" w:rsidRPr="00095F48"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37601ECF" w14:textId="4B103D51"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ED6466" w:rsidRPr="00CC49B2" w14:paraId="479FB9ED" w14:textId="77777777" w:rsidTr="00C1139D">
        <w:trPr>
          <w:trHeight w:val="80"/>
        </w:trPr>
        <w:tc>
          <w:tcPr>
            <w:tcW w:w="3969" w:type="dxa"/>
            <w:shd w:val="clear" w:color="auto" w:fill="auto"/>
          </w:tcPr>
          <w:p w14:paraId="2A99A69E" w14:textId="4F1D1929" w:rsidR="00ED6466" w:rsidRPr="00C1139D" w:rsidRDefault="00ED6466" w:rsidP="00ED646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rPr>
              <w:t>Fair value at the transfer in date</w:t>
            </w:r>
          </w:p>
        </w:tc>
        <w:tc>
          <w:tcPr>
            <w:tcW w:w="1296" w:type="dxa"/>
            <w:shd w:val="clear" w:color="auto" w:fill="auto"/>
            <w:vAlign w:val="bottom"/>
          </w:tcPr>
          <w:p w14:paraId="6399B3D1" w14:textId="47DD63A2" w:rsidR="00ED6466" w:rsidRPr="00CC49B2" w:rsidRDefault="00ED6466" w:rsidP="00ED646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207,315</w:t>
            </w:r>
          </w:p>
        </w:tc>
        <w:tc>
          <w:tcPr>
            <w:tcW w:w="1296" w:type="dxa"/>
            <w:shd w:val="clear" w:color="auto" w:fill="auto"/>
            <w:vAlign w:val="bottom"/>
          </w:tcPr>
          <w:p w14:paraId="1A945084" w14:textId="186AD16A"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w:t>
            </w:r>
          </w:p>
        </w:tc>
        <w:tc>
          <w:tcPr>
            <w:tcW w:w="1296" w:type="dxa"/>
            <w:shd w:val="clear" w:color="auto" w:fill="auto"/>
            <w:vAlign w:val="bottom"/>
          </w:tcPr>
          <w:p w14:paraId="46E18788" w14:textId="4D7CDE63" w:rsidR="00ED6466" w:rsidRPr="00CC49B2" w:rsidRDefault="00ED6466" w:rsidP="00ED646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207,315</w:t>
            </w:r>
          </w:p>
        </w:tc>
        <w:tc>
          <w:tcPr>
            <w:tcW w:w="1296" w:type="dxa"/>
            <w:shd w:val="clear" w:color="auto" w:fill="auto"/>
            <w:vAlign w:val="bottom"/>
          </w:tcPr>
          <w:p w14:paraId="5519535B" w14:textId="28FD994F"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w:t>
            </w:r>
          </w:p>
        </w:tc>
      </w:tr>
      <w:tr w:rsidR="00722296" w:rsidRPr="00CC49B2" w14:paraId="116D485B" w14:textId="77777777" w:rsidTr="00C1139D">
        <w:trPr>
          <w:trHeight w:val="80"/>
        </w:trPr>
        <w:tc>
          <w:tcPr>
            <w:tcW w:w="3969" w:type="dxa"/>
            <w:shd w:val="clear" w:color="auto" w:fill="auto"/>
          </w:tcPr>
          <w:p w14:paraId="3ADE24BA" w14:textId="2A5B1DA0"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hint="cs"/>
                <w:sz w:val="24"/>
                <w:szCs w:val="24"/>
                <w:cs/>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u w:val="single"/>
              </w:rPr>
              <w:t>Add</w:t>
            </w:r>
            <w:r w:rsidRPr="00C1139D">
              <w:rPr>
                <w:rFonts w:ascii="Browallia New" w:hAnsi="Browallia New" w:cs="Browallia New"/>
                <w:sz w:val="24"/>
                <w:szCs w:val="24"/>
                <w:cs/>
              </w:rPr>
              <w:t xml:space="preserve"> </w:t>
            </w:r>
            <w:r w:rsidRPr="00C1139D">
              <w:rPr>
                <w:rFonts w:ascii="Browallia New" w:hAnsi="Browallia New" w:cs="Browallia New"/>
                <w:sz w:val="24"/>
                <w:szCs w:val="24"/>
              </w:rPr>
              <w:t>Purchase during the period at cost</w:t>
            </w:r>
          </w:p>
        </w:tc>
        <w:tc>
          <w:tcPr>
            <w:tcW w:w="1296" w:type="dxa"/>
            <w:shd w:val="clear" w:color="auto" w:fill="auto"/>
            <w:vAlign w:val="bottom"/>
          </w:tcPr>
          <w:p w14:paraId="7733C517" w14:textId="3E841EBE"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12,688</w:t>
            </w:r>
          </w:p>
        </w:tc>
        <w:tc>
          <w:tcPr>
            <w:tcW w:w="1296" w:type="dxa"/>
            <w:shd w:val="clear" w:color="auto" w:fill="auto"/>
            <w:vAlign w:val="bottom"/>
          </w:tcPr>
          <w:p w14:paraId="181CF52D" w14:textId="29A83AB5"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vAlign w:val="bottom"/>
          </w:tcPr>
          <w:p w14:paraId="29F66F87" w14:textId="444D0F98"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12,688</w:t>
            </w:r>
          </w:p>
        </w:tc>
        <w:tc>
          <w:tcPr>
            <w:tcW w:w="1296" w:type="dxa"/>
            <w:shd w:val="clear" w:color="auto" w:fill="auto"/>
            <w:vAlign w:val="bottom"/>
          </w:tcPr>
          <w:p w14:paraId="6E216003" w14:textId="1455E59A"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722296" w:rsidRPr="00CC49B2" w14:paraId="75731BA9" w14:textId="77777777" w:rsidTr="00C1139D">
        <w:trPr>
          <w:trHeight w:val="80"/>
        </w:trPr>
        <w:tc>
          <w:tcPr>
            <w:tcW w:w="3969" w:type="dxa"/>
            <w:shd w:val="clear" w:color="auto" w:fill="auto"/>
          </w:tcPr>
          <w:p w14:paraId="6E01F3A0" w14:textId="048C53E7" w:rsidR="00722296" w:rsidRPr="00C1139D" w:rsidRDefault="00722296" w:rsidP="00722296">
            <w:pPr>
              <w:tabs>
                <w:tab w:val="left" w:pos="567"/>
                <w:tab w:val="left" w:pos="709"/>
              </w:tabs>
              <w:rPr>
                <w:rFonts w:ascii="Browallia New" w:hAnsi="Browallia New" w:cs="Browallia New"/>
                <w:sz w:val="24"/>
                <w:szCs w:val="24"/>
                <w:cs/>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rPr>
              <w:t>Total</w:t>
            </w:r>
          </w:p>
        </w:tc>
        <w:tc>
          <w:tcPr>
            <w:tcW w:w="1296" w:type="dxa"/>
            <w:shd w:val="clear" w:color="auto" w:fill="auto"/>
          </w:tcPr>
          <w:p w14:paraId="5BEC2A2C" w14:textId="6D9C2F45" w:rsidR="00722296" w:rsidRPr="00095F48" w:rsidRDefault="00722296" w:rsidP="0072229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220,003</w:t>
            </w:r>
          </w:p>
        </w:tc>
        <w:tc>
          <w:tcPr>
            <w:tcW w:w="1296" w:type="dxa"/>
            <w:shd w:val="clear" w:color="auto" w:fill="auto"/>
          </w:tcPr>
          <w:p w14:paraId="0E1ACD4D" w14:textId="609BF23A" w:rsidR="00722296" w:rsidRPr="00095F48" w:rsidRDefault="00722296" w:rsidP="00722296">
            <w:pP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w:t>
            </w:r>
          </w:p>
        </w:tc>
        <w:tc>
          <w:tcPr>
            <w:tcW w:w="1296" w:type="dxa"/>
            <w:shd w:val="clear" w:color="auto" w:fill="auto"/>
          </w:tcPr>
          <w:p w14:paraId="3542CB5B" w14:textId="257B5C60" w:rsidR="00722296" w:rsidRPr="00095F48" w:rsidRDefault="00722296" w:rsidP="0072229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220,003</w:t>
            </w:r>
          </w:p>
        </w:tc>
        <w:tc>
          <w:tcPr>
            <w:tcW w:w="1296" w:type="dxa"/>
            <w:shd w:val="clear" w:color="auto" w:fill="auto"/>
          </w:tcPr>
          <w:p w14:paraId="5E80275E" w14:textId="52C3B89D" w:rsidR="00722296" w:rsidRPr="00095F48" w:rsidRDefault="00722296" w:rsidP="00722296">
            <w:pP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w:t>
            </w:r>
          </w:p>
        </w:tc>
      </w:tr>
      <w:tr w:rsidR="00722296" w:rsidRPr="00CC49B2" w14:paraId="27A1A8D2" w14:textId="77777777" w:rsidTr="00C1139D">
        <w:trPr>
          <w:trHeight w:val="80"/>
        </w:trPr>
        <w:tc>
          <w:tcPr>
            <w:tcW w:w="3969" w:type="dxa"/>
            <w:shd w:val="clear" w:color="auto" w:fill="auto"/>
          </w:tcPr>
          <w:p w14:paraId="62722A1B" w14:textId="167B710E"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hint="cs"/>
                <w:sz w:val="24"/>
                <w:szCs w:val="24"/>
                <w:cs/>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u w:val="single"/>
              </w:rPr>
              <w:t>Less</w:t>
            </w:r>
            <w:r w:rsidRPr="00C1139D">
              <w:rPr>
                <w:rFonts w:ascii="Browallia New" w:hAnsi="Browallia New" w:cs="Browallia New"/>
                <w:sz w:val="24"/>
                <w:szCs w:val="24"/>
                <w:cs/>
              </w:rPr>
              <w:t xml:space="preserve"> </w:t>
            </w:r>
            <w:r w:rsidRPr="00C1139D">
              <w:rPr>
                <w:rFonts w:ascii="Browallia New" w:hAnsi="Browallia New" w:cs="Browallia New"/>
                <w:sz w:val="24"/>
                <w:szCs w:val="24"/>
              </w:rPr>
              <w:t>Unrealized loss from measured fair value</w:t>
            </w:r>
          </w:p>
        </w:tc>
        <w:tc>
          <w:tcPr>
            <w:tcW w:w="1296" w:type="dxa"/>
            <w:shd w:val="clear" w:color="auto" w:fill="auto"/>
          </w:tcPr>
          <w:p w14:paraId="50C6379B" w14:textId="1BCE5883"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(74,945)</w:t>
            </w:r>
          </w:p>
        </w:tc>
        <w:tc>
          <w:tcPr>
            <w:tcW w:w="1296" w:type="dxa"/>
            <w:shd w:val="clear" w:color="auto" w:fill="auto"/>
          </w:tcPr>
          <w:p w14:paraId="5F50216E" w14:textId="2D68C8E9"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cs/>
              </w:rPr>
              <w:tab/>
            </w:r>
            <w:r>
              <w:rPr>
                <w:rFonts w:ascii="Browallia New" w:hAnsi="Browallia New" w:cs="Browallia New"/>
                <w:sz w:val="24"/>
                <w:szCs w:val="24"/>
                <w:cs/>
              </w:rPr>
              <w:tab/>
            </w:r>
            <w:r w:rsidRPr="00095F48">
              <w:rPr>
                <w:rFonts w:ascii="Browallia New" w:hAnsi="Browallia New" w:cs="Browallia New"/>
                <w:sz w:val="24"/>
                <w:szCs w:val="24"/>
                <w:cs/>
              </w:rPr>
              <w:t>-</w:t>
            </w:r>
          </w:p>
        </w:tc>
        <w:tc>
          <w:tcPr>
            <w:tcW w:w="1296" w:type="dxa"/>
            <w:shd w:val="clear" w:color="auto" w:fill="auto"/>
          </w:tcPr>
          <w:p w14:paraId="201F56EC" w14:textId="7A7A6FE8"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(74,945)</w:t>
            </w:r>
          </w:p>
        </w:tc>
        <w:tc>
          <w:tcPr>
            <w:tcW w:w="1296" w:type="dxa"/>
            <w:shd w:val="clear" w:color="auto" w:fill="auto"/>
            <w:vAlign w:val="bottom"/>
          </w:tcPr>
          <w:p w14:paraId="6D566D07" w14:textId="022F9CA5"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722296" w:rsidRPr="00CC49B2" w14:paraId="2D1F515F" w14:textId="77777777" w:rsidTr="00C1139D">
        <w:trPr>
          <w:trHeight w:val="80"/>
        </w:trPr>
        <w:tc>
          <w:tcPr>
            <w:tcW w:w="3969" w:type="dxa"/>
            <w:shd w:val="clear" w:color="auto" w:fill="auto"/>
            <w:hideMark/>
          </w:tcPr>
          <w:p w14:paraId="03B769CF" w14:textId="59E8FCCD"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346D35" w:rsidRPr="00C1139D">
              <w:rPr>
                <w:rFonts w:ascii="Browallia New" w:hAnsi="Browallia New" w:cs="Browallia New"/>
                <w:sz w:val="24"/>
                <w:szCs w:val="24"/>
              </w:rPr>
              <w:t xml:space="preserve"> Fair value at</w:t>
            </w:r>
            <w:r w:rsidR="00346D35" w:rsidRPr="00C1139D">
              <w:rPr>
                <w:rFonts w:ascii="Browallia New" w:hAnsi="Browallia New" w:cs="Browallia New" w:hint="cs"/>
                <w:sz w:val="24"/>
                <w:szCs w:val="24"/>
                <w:cs/>
              </w:rPr>
              <w:t xml:space="preserve"> </w:t>
            </w:r>
            <w:r w:rsidR="00346D35" w:rsidRPr="00C1139D">
              <w:rPr>
                <w:rFonts w:ascii="Browallia New" w:eastAsia="Calibri" w:hAnsi="Browallia New" w:cs="Browallia New"/>
                <w:sz w:val="24"/>
                <w:szCs w:val="24"/>
              </w:rPr>
              <w:t>ending for the year</w:t>
            </w:r>
          </w:p>
        </w:tc>
        <w:tc>
          <w:tcPr>
            <w:tcW w:w="1296" w:type="dxa"/>
            <w:shd w:val="clear" w:color="auto" w:fill="auto"/>
          </w:tcPr>
          <w:p w14:paraId="2E62D848" w14:textId="5626698A"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145,058</w:t>
            </w:r>
          </w:p>
        </w:tc>
        <w:tc>
          <w:tcPr>
            <w:tcW w:w="1296" w:type="dxa"/>
            <w:shd w:val="clear" w:color="auto" w:fill="auto"/>
          </w:tcPr>
          <w:p w14:paraId="211010D5" w14:textId="3FC09CD8"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tcPr>
          <w:p w14:paraId="00628A95" w14:textId="2C5E5007"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145,058</w:t>
            </w:r>
          </w:p>
        </w:tc>
        <w:tc>
          <w:tcPr>
            <w:tcW w:w="1296" w:type="dxa"/>
            <w:shd w:val="clear" w:color="auto" w:fill="auto"/>
            <w:vAlign w:val="bottom"/>
          </w:tcPr>
          <w:p w14:paraId="5F6B2961" w14:textId="0FE69B25"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722296" w:rsidRPr="00CC49B2" w14:paraId="0DFF1012" w14:textId="77777777" w:rsidTr="00C1139D">
        <w:trPr>
          <w:trHeight w:val="80"/>
        </w:trPr>
        <w:tc>
          <w:tcPr>
            <w:tcW w:w="3969" w:type="dxa"/>
            <w:shd w:val="clear" w:color="auto" w:fill="auto"/>
            <w:vAlign w:val="bottom"/>
            <w:hideMark/>
          </w:tcPr>
          <w:p w14:paraId="0029183E" w14:textId="77777777" w:rsidR="00722296" w:rsidRPr="00C1139D" w:rsidRDefault="00722296" w:rsidP="00722296">
            <w:pPr>
              <w:tabs>
                <w:tab w:val="left" w:pos="567"/>
                <w:tab w:val="left" w:pos="709"/>
              </w:tabs>
              <w:spacing w:before="80"/>
              <w:rPr>
                <w:rFonts w:ascii="Browallia New" w:hAnsi="Browallia New" w:cs="Browallia New"/>
                <w:sz w:val="24"/>
                <w:szCs w:val="24"/>
                <w:u w:val="single"/>
              </w:rPr>
            </w:pPr>
            <w:r w:rsidRPr="00C1139D">
              <w:rPr>
                <w:rFonts w:ascii="Browallia New" w:hAnsi="Browallia New" w:cs="Browallia New"/>
                <w:sz w:val="24"/>
                <w:szCs w:val="24"/>
                <w:u w:val="single"/>
              </w:rPr>
              <w:t>Investment in equity non-marketable</w:t>
            </w:r>
          </w:p>
        </w:tc>
        <w:tc>
          <w:tcPr>
            <w:tcW w:w="1296" w:type="dxa"/>
            <w:shd w:val="clear" w:color="auto" w:fill="auto"/>
            <w:vAlign w:val="bottom"/>
          </w:tcPr>
          <w:p w14:paraId="052F0B70" w14:textId="6DD42F57" w:rsidR="00722296" w:rsidRPr="00CC49B2" w:rsidRDefault="00722296" w:rsidP="00722296">
            <w:pPr>
              <w:tabs>
                <w:tab w:val="left" w:pos="567"/>
                <w:tab w:val="left" w:pos="709"/>
              </w:tabs>
              <w:spacing w:before="80"/>
              <w:rPr>
                <w:rFonts w:ascii="Browallia New" w:hAnsi="Browallia New" w:cs="Browallia New"/>
                <w:sz w:val="24"/>
                <w:szCs w:val="24"/>
                <w:u w:val="single"/>
              </w:rPr>
            </w:pPr>
          </w:p>
        </w:tc>
        <w:tc>
          <w:tcPr>
            <w:tcW w:w="1296" w:type="dxa"/>
            <w:shd w:val="clear" w:color="auto" w:fill="auto"/>
          </w:tcPr>
          <w:p w14:paraId="78D67FE1" w14:textId="77777777" w:rsidR="00722296" w:rsidRPr="00CC49B2" w:rsidRDefault="00722296" w:rsidP="00722296">
            <w:pPr>
              <w:tabs>
                <w:tab w:val="left" w:pos="567"/>
                <w:tab w:val="left" w:pos="709"/>
              </w:tabs>
              <w:spacing w:before="80"/>
              <w:jc w:val="center"/>
              <w:rPr>
                <w:rFonts w:ascii="Browallia New" w:hAnsi="Browallia New" w:cs="Browallia New"/>
                <w:sz w:val="24"/>
                <w:szCs w:val="24"/>
              </w:rPr>
            </w:pPr>
          </w:p>
        </w:tc>
        <w:tc>
          <w:tcPr>
            <w:tcW w:w="1296" w:type="dxa"/>
            <w:shd w:val="clear" w:color="auto" w:fill="auto"/>
          </w:tcPr>
          <w:p w14:paraId="57F4E3C8" w14:textId="77777777" w:rsidR="00722296" w:rsidRPr="00CC49B2" w:rsidRDefault="00722296" w:rsidP="00722296">
            <w:pPr>
              <w:tabs>
                <w:tab w:val="left" w:pos="567"/>
                <w:tab w:val="left" w:pos="709"/>
              </w:tabs>
              <w:spacing w:before="80"/>
              <w:jc w:val="right"/>
              <w:rPr>
                <w:rFonts w:ascii="Browallia New" w:hAnsi="Browallia New" w:cs="Browallia New"/>
                <w:sz w:val="24"/>
                <w:szCs w:val="24"/>
              </w:rPr>
            </w:pPr>
          </w:p>
        </w:tc>
        <w:tc>
          <w:tcPr>
            <w:tcW w:w="1296" w:type="dxa"/>
            <w:shd w:val="clear" w:color="auto" w:fill="auto"/>
          </w:tcPr>
          <w:p w14:paraId="68D35209" w14:textId="77777777" w:rsidR="00722296" w:rsidRPr="00CC49B2" w:rsidRDefault="00722296" w:rsidP="00722296">
            <w:pPr>
              <w:tabs>
                <w:tab w:val="left" w:pos="567"/>
                <w:tab w:val="left" w:pos="709"/>
              </w:tabs>
              <w:spacing w:before="80"/>
              <w:jc w:val="right"/>
              <w:rPr>
                <w:rFonts w:ascii="Browallia New" w:hAnsi="Browallia New" w:cs="Browallia New"/>
                <w:sz w:val="24"/>
                <w:szCs w:val="24"/>
              </w:rPr>
            </w:pPr>
          </w:p>
        </w:tc>
      </w:tr>
      <w:tr w:rsidR="00722296" w:rsidRPr="00CC49B2" w14:paraId="18B4E7F2" w14:textId="77777777" w:rsidTr="00C1139D">
        <w:trPr>
          <w:trHeight w:val="80"/>
        </w:trPr>
        <w:tc>
          <w:tcPr>
            <w:tcW w:w="3969" w:type="dxa"/>
            <w:shd w:val="clear" w:color="auto" w:fill="auto"/>
            <w:hideMark/>
          </w:tcPr>
          <w:p w14:paraId="0D182C21" w14:textId="77777777"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Aura Dream Company Limited</w:t>
            </w:r>
          </w:p>
        </w:tc>
        <w:tc>
          <w:tcPr>
            <w:tcW w:w="1296" w:type="dxa"/>
            <w:shd w:val="clear" w:color="auto" w:fill="auto"/>
            <w:vAlign w:val="bottom"/>
          </w:tcPr>
          <w:p w14:paraId="73619A31" w14:textId="77777777" w:rsidR="00722296" w:rsidRPr="00CC49B2" w:rsidRDefault="00722296" w:rsidP="00722296">
            <w:pPr>
              <w:tabs>
                <w:tab w:val="left" w:pos="567"/>
                <w:tab w:val="left" w:pos="709"/>
              </w:tabs>
              <w:jc w:val="right"/>
              <w:rPr>
                <w:rFonts w:ascii="Browallia New" w:hAnsi="Browallia New" w:cs="Browallia New"/>
                <w:sz w:val="24"/>
                <w:szCs w:val="24"/>
              </w:rPr>
            </w:pPr>
          </w:p>
        </w:tc>
        <w:tc>
          <w:tcPr>
            <w:tcW w:w="1296" w:type="dxa"/>
            <w:shd w:val="clear" w:color="auto" w:fill="auto"/>
            <w:vAlign w:val="bottom"/>
          </w:tcPr>
          <w:p w14:paraId="02655073" w14:textId="77777777" w:rsidR="00722296" w:rsidRPr="00CC49B2" w:rsidRDefault="00722296" w:rsidP="00722296">
            <w:pPr>
              <w:tabs>
                <w:tab w:val="left" w:pos="567"/>
                <w:tab w:val="left" w:pos="709"/>
              </w:tabs>
              <w:jc w:val="right"/>
              <w:rPr>
                <w:rFonts w:ascii="Browallia New" w:hAnsi="Browallia New" w:cs="Browallia New"/>
                <w:sz w:val="24"/>
                <w:szCs w:val="24"/>
              </w:rPr>
            </w:pPr>
          </w:p>
        </w:tc>
        <w:tc>
          <w:tcPr>
            <w:tcW w:w="1296" w:type="dxa"/>
            <w:shd w:val="clear" w:color="auto" w:fill="auto"/>
            <w:vAlign w:val="bottom"/>
          </w:tcPr>
          <w:p w14:paraId="03CC0EFE" w14:textId="77777777" w:rsidR="00722296" w:rsidRPr="00CC49B2" w:rsidRDefault="00722296" w:rsidP="00722296">
            <w:pPr>
              <w:tabs>
                <w:tab w:val="left" w:pos="567"/>
                <w:tab w:val="left" w:pos="709"/>
              </w:tabs>
              <w:jc w:val="right"/>
              <w:rPr>
                <w:rFonts w:ascii="Browallia New" w:hAnsi="Browallia New" w:cs="Browallia New"/>
                <w:sz w:val="24"/>
                <w:szCs w:val="24"/>
              </w:rPr>
            </w:pPr>
          </w:p>
        </w:tc>
        <w:tc>
          <w:tcPr>
            <w:tcW w:w="1296" w:type="dxa"/>
            <w:shd w:val="clear" w:color="auto" w:fill="auto"/>
            <w:vAlign w:val="bottom"/>
          </w:tcPr>
          <w:p w14:paraId="4667D721" w14:textId="77777777" w:rsidR="00722296" w:rsidRPr="00CC49B2" w:rsidRDefault="00722296" w:rsidP="00722296">
            <w:pPr>
              <w:tabs>
                <w:tab w:val="left" w:pos="567"/>
                <w:tab w:val="left" w:pos="709"/>
              </w:tabs>
              <w:jc w:val="right"/>
              <w:rPr>
                <w:rFonts w:ascii="Browallia New" w:hAnsi="Browallia New" w:cs="Browallia New"/>
                <w:sz w:val="24"/>
                <w:szCs w:val="24"/>
              </w:rPr>
            </w:pPr>
          </w:p>
        </w:tc>
      </w:tr>
      <w:tr w:rsidR="00722296" w:rsidRPr="00CC49B2" w14:paraId="58DC2428" w14:textId="77777777" w:rsidTr="00C1139D">
        <w:trPr>
          <w:trHeight w:val="80"/>
        </w:trPr>
        <w:tc>
          <w:tcPr>
            <w:tcW w:w="3969" w:type="dxa"/>
            <w:shd w:val="clear" w:color="auto" w:fill="auto"/>
          </w:tcPr>
          <w:p w14:paraId="6F32E6BC" w14:textId="70ADC9B3"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rPr>
              <w:t>Cost</w:t>
            </w:r>
          </w:p>
        </w:tc>
        <w:tc>
          <w:tcPr>
            <w:tcW w:w="1296" w:type="dxa"/>
            <w:shd w:val="clear" w:color="auto" w:fill="auto"/>
          </w:tcPr>
          <w:p w14:paraId="0ECAA081" w14:textId="0BCDB052"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c>
          <w:tcPr>
            <w:tcW w:w="1296" w:type="dxa"/>
            <w:shd w:val="clear" w:color="auto" w:fill="auto"/>
          </w:tcPr>
          <w:p w14:paraId="0E7C1F0D" w14:textId="6CF1E911"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c>
          <w:tcPr>
            <w:tcW w:w="1296" w:type="dxa"/>
            <w:shd w:val="clear" w:color="auto" w:fill="auto"/>
          </w:tcPr>
          <w:p w14:paraId="4ABFF350" w14:textId="3647E18A"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c>
          <w:tcPr>
            <w:tcW w:w="1296" w:type="dxa"/>
            <w:shd w:val="clear" w:color="auto" w:fill="auto"/>
          </w:tcPr>
          <w:p w14:paraId="40E629BE" w14:textId="7C2B1654"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r>
      <w:tr w:rsidR="00722296" w:rsidRPr="00CC49B2" w14:paraId="0E693C36" w14:textId="77777777" w:rsidTr="00C1139D">
        <w:trPr>
          <w:trHeight w:val="80"/>
        </w:trPr>
        <w:tc>
          <w:tcPr>
            <w:tcW w:w="3969" w:type="dxa"/>
            <w:shd w:val="clear" w:color="auto" w:fill="auto"/>
            <w:hideMark/>
          </w:tcPr>
          <w:p w14:paraId="3A7316B3" w14:textId="561FC9FE"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u w:val="single"/>
              </w:rPr>
              <w:t>Less</w:t>
            </w:r>
            <w:r w:rsidRPr="00C1139D">
              <w:rPr>
                <w:rFonts w:ascii="Browallia New" w:hAnsi="Browallia New" w:cs="Browallia New"/>
                <w:sz w:val="24"/>
                <w:szCs w:val="24"/>
                <w:cs/>
              </w:rPr>
              <w:t xml:space="preserve"> </w:t>
            </w:r>
            <w:r w:rsidRPr="00C1139D">
              <w:rPr>
                <w:rFonts w:ascii="Browallia New" w:hAnsi="Browallia New" w:cs="Browallia New"/>
                <w:sz w:val="24"/>
                <w:szCs w:val="24"/>
              </w:rPr>
              <w:t xml:space="preserve">Unrealized loss from measured fair value </w:t>
            </w:r>
          </w:p>
        </w:tc>
        <w:tc>
          <w:tcPr>
            <w:tcW w:w="1296" w:type="dxa"/>
            <w:shd w:val="clear" w:color="auto" w:fill="auto"/>
          </w:tcPr>
          <w:p w14:paraId="1063ECF9" w14:textId="071B58AC"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(6,095)</w:t>
            </w:r>
          </w:p>
        </w:tc>
        <w:tc>
          <w:tcPr>
            <w:tcW w:w="1296" w:type="dxa"/>
            <w:shd w:val="clear" w:color="auto" w:fill="auto"/>
          </w:tcPr>
          <w:p w14:paraId="6486C926" w14:textId="7548F9EB"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(3,832)</w:t>
            </w:r>
          </w:p>
        </w:tc>
        <w:tc>
          <w:tcPr>
            <w:tcW w:w="1296" w:type="dxa"/>
            <w:shd w:val="clear" w:color="auto" w:fill="auto"/>
          </w:tcPr>
          <w:p w14:paraId="21DF9597" w14:textId="60FD86EB"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(6,095)</w:t>
            </w:r>
          </w:p>
        </w:tc>
        <w:tc>
          <w:tcPr>
            <w:tcW w:w="1296" w:type="dxa"/>
            <w:shd w:val="clear" w:color="auto" w:fill="auto"/>
          </w:tcPr>
          <w:p w14:paraId="197A9315" w14:textId="18FA9542"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(3,832)</w:t>
            </w:r>
          </w:p>
        </w:tc>
      </w:tr>
      <w:tr w:rsidR="00722296" w:rsidRPr="00CC49B2" w14:paraId="6D4C8320" w14:textId="77777777" w:rsidTr="00C1139D">
        <w:trPr>
          <w:trHeight w:val="80"/>
        </w:trPr>
        <w:tc>
          <w:tcPr>
            <w:tcW w:w="3969" w:type="dxa"/>
            <w:shd w:val="clear" w:color="auto" w:fill="auto"/>
            <w:vAlign w:val="bottom"/>
            <w:hideMark/>
          </w:tcPr>
          <w:p w14:paraId="7637A434" w14:textId="382524B0"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346D35" w:rsidRPr="00C1139D">
              <w:rPr>
                <w:rFonts w:ascii="Browallia New" w:hAnsi="Browallia New" w:cs="Browallia New"/>
                <w:sz w:val="24"/>
                <w:szCs w:val="24"/>
              </w:rPr>
              <w:t xml:space="preserve"> Fair value at</w:t>
            </w:r>
            <w:r w:rsidR="00346D35" w:rsidRPr="00C1139D">
              <w:rPr>
                <w:rFonts w:ascii="Browallia New" w:hAnsi="Browallia New" w:cs="Browallia New" w:hint="cs"/>
                <w:sz w:val="24"/>
                <w:szCs w:val="24"/>
                <w:cs/>
              </w:rPr>
              <w:t xml:space="preserve"> </w:t>
            </w:r>
            <w:r w:rsidR="00346D35" w:rsidRPr="00C1139D">
              <w:rPr>
                <w:rFonts w:ascii="Browallia New" w:eastAsia="Calibri" w:hAnsi="Browallia New" w:cs="Browallia New"/>
                <w:sz w:val="24"/>
                <w:szCs w:val="24"/>
              </w:rPr>
              <w:t>ending for the year</w:t>
            </w:r>
          </w:p>
        </w:tc>
        <w:tc>
          <w:tcPr>
            <w:tcW w:w="1296" w:type="dxa"/>
            <w:shd w:val="clear" w:color="auto" w:fill="auto"/>
          </w:tcPr>
          <w:p w14:paraId="4FA34EC2" w14:textId="3F2570D6"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23,805</w:t>
            </w:r>
          </w:p>
        </w:tc>
        <w:tc>
          <w:tcPr>
            <w:tcW w:w="1296" w:type="dxa"/>
            <w:shd w:val="clear" w:color="auto" w:fill="auto"/>
          </w:tcPr>
          <w:p w14:paraId="471149A9" w14:textId="151564F6"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26,068</w:t>
            </w:r>
          </w:p>
        </w:tc>
        <w:tc>
          <w:tcPr>
            <w:tcW w:w="1296" w:type="dxa"/>
            <w:shd w:val="clear" w:color="auto" w:fill="auto"/>
          </w:tcPr>
          <w:p w14:paraId="7D43A26C" w14:textId="0399EF99"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23,805</w:t>
            </w:r>
          </w:p>
        </w:tc>
        <w:tc>
          <w:tcPr>
            <w:tcW w:w="1296" w:type="dxa"/>
            <w:shd w:val="clear" w:color="auto" w:fill="auto"/>
          </w:tcPr>
          <w:p w14:paraId="26BAF4C2" w14:textId="5D0EA24E"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26,068</w:t>
            </w:r>
          </w:p>
        </w:tc>
      </w:tr>
      <w:tr w:rsidR="00722296" w:rsidRPr="00CC49B2" w14:paraId="02A183B7" w14:textId="77777777" w:rsidTr="00C1139D">
        <w:trPr>
          <w:trHeight w:val="80"/>
        </w:trPr>
        <w:tc>
          <w:tcPr>
            <w:tcW w:w="3969" w:type="dxa"/>
            <w:shd w:val="clear" w:color="auto" w:fill="auto"/>
            <w:hideMark/>
          </w:tcPr>
          <w:p w14:paraId="2B4F5BDC" w14:textId="4BBB56C1"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Ethical Gourmet Company Limited</w:t>
            </w:r>
          </w:p>
        </w:tc>
        <w:tc>
          <w:tcPr>
            <w:tcW w:w="1296" w:type="dxa"/>
            <w:shd w:val="clear" w:color="auto" w:fill="auto"/>
          </w:tcPr>
          <w:p w14:paraId="1E83DCDE" w14:textId="77777777" w:rsidR="00722296" w:rsidRPr="00CC49B2" w:rsidRDefault="00722296" w:rsidP="00722296">
            <w:pPr>
              <w:tabs>
                <w:tab w:val="left" w:pos="567"/>
                <w:tab w:val="left" w:pos="709"/>
              </w:tabs>
              <w:jc w:val="right"/>
              <w:rPr>
                <w:rFonts w:ascii="Browallia New" w:hAnsi="Browallia New" w:cs="Browallia New"/>
                <w:sz w:val="24"/>
                <w:szCs w:val="24"/>
              </w:rPr>
            </w:pPr>
          </w:p>
        </w:tc>
        <w:tc>
          <w:tcPr>
            <w:tcW w:w="1296" w:type="dxa"/>
            <w:shd w:val="clear" w:color="auto" w:fill="auto"/>
          </w:tcPr>
          <w:p w14:paraId="43BCF13D" w14:textId="77777777" w:rsidR="00722296" w:rsidRPr="00CC49B2" w:rsidRDefault="00722296" w:rsidP="00722296">
            <w:pPr>
              <w:tabs>
                <w:tab w:val="left" w:pos="567"/>
                <w:tab w:val="left" w:pos="709"/>
              </w:tabs>
              <w:jc w:val="right"/>
              <w:rPr>
                <w:rFonts w:ascii="Browallia New" w:hAnsi="Browallia New" w:cs="Browallia New"/>
                <w:sz w:val="24"/>
                <w:szCs w:val="24"/>
              </w:rPr>
            </w:pPr>
          </w:p>
        </w:tc>
        <w:tc>
          <w:tcPr>
            <w:tcW w:w="1296" w:type="dxa"/>
            <w:shd w:val="clear" w:color="auto" w:fill="auto"/>
          </w:tcPr>
          <w:p w14:paraId="427F7AAA" w14:textId="77777777" w:rsidR="00722296" w:rsidRPr="00CC49B2" w:rsidRDefault="00722296" w:rsidP="00722296">
            <w:pPr>
              <w:tabs>
                <w:tab w:val="left" w:pos="567"/>
                <w:tab w:val="left" w:pos="709"/>
              </w:tabs>
              <w:jc w:val="right"/>
              <w:rPr>
                <w:rFonts w:ascii="Browallia New" w:hAnsi="Browallia New" w:cs="Browallia New"/>
                <w:sz w:val="24"/>
                <w:szCs w:val="24"/>
              </w:rPr>
            </w:pPr>
          </w:p>
        </w:tc>
        <w:tc>
          <w:tcPr>
            <w:tcW w:w="1296" w:type="dxa"/>
            <w:shd w:val="clear" w:color="auto" w:fill="auto"/>
          </w:tcPr>
          <w:p w14:paraId="2F91ACDE" w14:textId="77777777" w:rsidR="00722296" w:rsidRPr="00CC49B2" w:rsidRDefault="00722296" w:rsidP="00722296">
            <w:pPr>
              <w:tabs>
                <w:tab w:val="left" w:pos="567"/>
                <w:tab w:val="left" w:pos="709"/>
              </w:tabs>
              <w:jc w:val="right"/>
              <w:rPr>
                <w:rFonts w:ascii="Browallia New" w:hAnsi="Browallia New" w:cs="Browallia New"/>
                <w:sz w:val="24"/>
                <w:szCs w:val="24"/>
              </w:rPr>
            </w:pPr>
          </w:p>
        </w:tc>
      </w:tr>
      <w:tr w:rsidR="00722296" w:rsidRPr="00CC49B2" w14:paraId="5A7425E7" w14:textId="77777777" w:rsidTr="00C1139D">
        <w:trPr>
          <w:trHeight w:val="80"/>
        </w:trPr>
        <w:tc>
          <w:tcPr>
            <w:tcW w:w="3969" w:type="dxa"/>
            <w:shd w:val="clear" w:color="auto" w:fill="auto"/>
          </w:tcPr>
          <w:p w14:paraId="0946A667" w14:textId="5DFE701E"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rPr>
              <w:t>Cost</w:t>
            </w:r>
          </w:p>
        </w:tc>
        <w:tc>
          <w:tcPr>
            <w:tcW w:w="1296" w:type="dxa"/>
            <w:shd w:val="clear" w:color="auto" w:fill="auto"/>
          </w:tcPr>
          <w:p w14:paraId="766A6342" w14:textId="15757DA7"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6A6EC164" w14:textId="5762380C"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35FE15EF" w14:textId="062CDD6C"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6F9C4E48" w14:textId="1C019ADB" w:rsidR="00722296" w:rsidRPr="00CC49B2" w:rsidRDefault="00722296" w:rsidP="0072229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r>
      <w:tr w:rsidR="00722296" w:rsidRPr="00CC49B2" w14:paraId="365073B1" w14:textId="77777777" w:rsidTr="00C1139D">
        <w:trPr>
          <w:trHeight w:val="80"/>
        </w:trPr>
        <w:tc>
          <w:tcPr>
            <w:tcW w:w="3969" w:type="dxa"/>
            <w:shd w:val="clear" w:color="auto" w:fill="auto"/>
          </w:tcPr>
          <w:p w14:paraId="4D2514DF" w14:textId="05200BF7"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u w:val="single"/>
              </w:rPr>
              <w:t>Less</w:t>
            </w:r>
            <w:r w:rsidRPr="00C1139D">
              <w:rPr>
                <w:rFonts w:ascii="Browallia New" w:hAnsi="Browallia New" w:cs="Browallia New"/>
                <w:sz w:val="24"/>
                <w:szCs w:val="24"/>
                <w:cs/>
              </w:rPr>
              <w:t xml:space="preserve"> </w:t>
            </w:r>
            <w:r w:rsidR="000B1593" w:rsidRPr="00C1139D">
              <w:rPr>
                <w:rFonts w:ascii="Browallia New" w:hAnsi="Browallia New" w:cs="Browallia New"/>
                <w:sz w:val="24"/>
                <w:szCs w:val="24"/>
              </w:rPr>
              <w:t>Disposal during the year</w:t>
            </w:r>
            <w:r w:rsidRPr="00C1139D">
              <w:rPr>
                <w:rFonts w:ascii="Browallia New" w:hAnsi="Browallia New" w:cs="Browallia New"/>
                <w:sz w:val="24"/>
                <w:szCs w:val="24"/>
              </w:rPr>
              <w:t xml:space="preserve">               </w:t>
            </w:r>
          </w:p>
        </w:tc>
        <w:tc>
          <w:tcPr>
            <w:tcW w:w="1296" w:type="dxa"/>
            <w:shd w:val="clear" w:color="auto" w:fill="auto"/>
          </w:tcPr>
          <w:p w14:paraId="229E863B" w14:textId="1AE3604E"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(35,000)</w:t>
            </w:r>
          </w:p>
        </w:tc>
        <w:tc>
          <w:tcPr>
            <w:tcW w:w="1296" w:type="dxa"/>
            <w:shd w:val="clear" w:color="auto" w:fill="auto"/>
          </w:tcPr>
          <w:p w14:paraId="369057C8" w14:textId="52CD08F4"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w:t>
            </w:r>
          </w:p>
        </w:tc>
        <w:tc>
          <w:tcPr>
            <w:tcW w:w="1296" w:type="dxa"/>
            <w:shd w:val="clear" w:color="auto" w:fill="auto"/>
          </w:tcPr>
          <w:p w14:paraId="5A845F08" w14:textId="57F866F9"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(35,000)</w:t>
            </w:r>
          </w:p>
        </w:tc>
        <w:tc>
          <w:tcPr>
            <w:tcW w:w="1296" w:type="dxa"/>
            <w:shd w:val="clear" w:color="auto" w:fill="auto"/>
          </w:tcPr>
          <w:p w14:paraId="233EABC5" w14:textId="58101B02"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w:t>
            </w:r>
          </w:p>
        </w:tc>
      </w:tr>
      <w:tr w:rsidR="00722296" w:rsidRPr="00CC49B2" w14:paraId="57A6BFA4" w14:textId="77777777" w:rsidTr="00C1139D">
        <w:trPr>
          <w:trHeight w:val="80"/>
        </w:trPr>
        <w:tc>
          <w:tcPr>
            <w:tcW w:w="3969" w:type="dxa"/>
            <w:shd w:val="clear" w:color="auto" w:fill="auto"/>
            <w:vAlign w:val="bottom"/>
            <w:hideMark/>
          </w:tcPr>
          <w:p w14:paraId="34DEF199" w14:textId="01FCB1D5"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   </w:t>
            </w:r>
            <w:r w:rsidR="00294236" w:rsidRPr="00C1139D">
              <w:rPr>
                <w:rFonts w:ascii="Browallia New" w:hAnsi="Browallia New" w:cs="Browallia New"/>
                <w:sz w:val="24"/>
                <w:szCs w:val="24"/>
              </w:rPr>
              <w:t xml:space="preserve"> </w:t>
            </w:r>
            <w:r w:rsidRPr="00C1139D">
              <w:rPr>
                <w:rFonts w:ascii="Browallia New" w:hAnsi="Browallia New" w:cs="Browallia New"/>
                <w:sz w:val="24"/>
                <w:szCs w:val="24"/>
              </w:rPr>
              <w:t>Fair value</w:t>
            </w:r>
            <w:r w:rsidR="0069450B" w:rsidRPr="00C1139D">
              <w:rPr>
                <w:rFonts w:ascii="Browallia New" w:hAnsi="Browallia New" w:cs="Browallia New"/>
                <w:sz w:val="24"/>
                <w:szCs w:val="24"/>
              </w:rPr>
              <w:t xml:space="preserve"> at</w:t>
            </w:r>
            <w:r w:rsidR="00346D35" w:rsidRPr="00C1139D">
              <w:rPr>
                <w:rFonts w:ascii="Browallia New" w:hAnsi="Browallia New" w:cs="Browallia New" w:hint="cs"/>
                <w:sz w:val="24"/>
                <w:szCs w:val="24"/>
                <w:cs/>
              </w:rPr>
              <w:t xml:space="preserve"> </w:t>
            </w:r>
            <w:r w:rsidR="00346D35" w:rsidRPr="00C1139D">
              <w:rPr>
                <w:rFonts w:ascii="Browallia New" w:eastAsia="Calibri" w:hAnsi="Browallia New" w:cs="Browallia New"/>
                <w:sz w:val="24"/>
                <w:szCs w:val="24"/>
              </w:rPr>
              <w:t>ending for the year</w:t>
            </w:r>
          </w:p>
        </w:tc>
        <w:tc>
          <w:tcPr>
            <w:tcW w:w="1296" w:type="dxa"/>
            <w:shd w:val="clear" w:color="auto" w:fill="auto"/>
          </w:tcPr>
          <w:p w14:paraId="67E75CE3" w14:textId="1FF24A7A"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w:t>
            </w:r>
          </w:p>
        </w:tc>
        <w:tc>
          <w:tcPr>
            <w:tcW w:w="1296" w:type="dxa"/>
            <w:shd w:val="clear" w:color="auto" w:fill="auto"/>
          </w:tcPr>
          <w:p w14:paraId="31E3564B" w14:textId="0FABB2A7"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79724F50" w14:textId="6F934D33"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w:t>
            </w:r>
          </w:p>
        </w:tc>
        <w:tc>
          <w:tcPr>
            <w:tcW w:w="1296" w:type="dxa"/>
            <w:shd w:val="clear" w:color="auto" w:fill="auto"/>
          </w:tcPr>
          <w:p w14:paraId="3159A8A0" w14:textId="39D7615B" w:rsidR="00722296" w:rsidRPr="00CC49B2" w:rsidRDefault="00722296" w:rsidP="00722296">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r>
      <w:tr w:rsidR="00722296" w:rsidRPr="00CC49B2" w14:paraId="09134CC4" w14:textId="77777777" w:rsidTr="00C1139D">
        <w:trPr>
          <w:trHeight w:val="80"/>
        </w:trPr>
        <w:tc>
          <w:tcPr>
            <w:tcW w:w="3969" w:type="dxa"/>
            <w:shd w:val="clear" w:color="auto" w:fill="auto"/>
            <w:hideMark/>
          </w:tcPr>
          <w:p w14:paraId="3312D54A" w14:textId="77777777" w:rsidR="00722296" w:rsidRPr="00C1139D" w:rsidRDefault="00722296" w:rsidP="00722296">
            <w:pPr>
              <w:tabs>
                <w:tab w:val="left" w:pos="567"/>
                <w:tab w:val="left" w:pos="709"/>
              </w:tabs>
              <w:rPr>
                <w:rFonts w:ascii="Browallia New" w:hAnsi="Browallia New" w:cs="Browallia New"/>
                <w:sz w:val="24"/>
                <w:szCs w:val="24"/>
              </w:rPr>
            </w:pPr>
            <w:r w:rsidRPr="00C1139D">
              <w:rPr>
                <w:rFonts w:ascii="Browallia New" w:hAnsi="Browallia New" w:cs="Browallia New"/>
                <w:sz w:val="24"/>
                <w:szCs w:val="24"/>
              </w:rPr>
              <w:t xml:space="preserve">Total fair value of other non - current financial assets     </w:t>
            </w:r>
          </w:p>
        </w:tc>
        <w:tc>
          <w:tcPr>
            <w:tcW w:w="1296" w:type="dxa"/>
            <w:shd w:val="clear" w:color="auto" w:fill="auto"/>
          </w:tcPr>
          <w:p w14:paraId="748D4222" w14:textId="3B435525" w:rsidR="00722296" w:rsidRPr="00CC49B2" w:rsidRDefault="00722296" w:rsidP="00722296">
            <w:pPr>
              <w:pBdr>
                <w:bottom w:val="double" w:sz="4" w:space="1" w:color="auto"/>
              </w:pBd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912,263</w:t>
            </w:r>
          </w:p>
        </w:tc>
        <w:tc>
          <w:tcPr>
            <w:tcW w:w="1296" w:type="dxa"/>
            <w:shd w:val="clear" w:color="auto" w:fill="auto"/>
          </w:tcPr>
          <w:p w14:paraId="6A2F12C7" w14:textId="2F7E0C40" w:rsidR="00722296" w:rsidRPr="00CC49B2" w:rsidRDefault="00722296" w:rsidP="00722296">
            <w:pPr>
              <w:pBdr>
                <w:bottom w:val="double" w:sz="4" w:space="1" w:color="auto"/>
              </w:pBd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699,468</w:t>
            </w:r>
          </w:p>
        </w:tc>
        <w:tc>
          <w:tcPr>
            <w:tcW w:w="1296" w:type="dxa"/>
            <w:shd w:val="clear" w:color="auto" w:fill="auto"/>
          </w:tcPr>
          <w:p w14:paraId="2AF04305" w14:textId="21F9F380" w:rsidR="00722296" w:rsidRPr="00CC49B2" w:rsidRDefault="00722296" w:rsidP="00722296">
            <w:pPr>
              <w:pBdr>
                <w:bottom w:val="double" w:sz="4" w:space="1" w:color="auto"/>
              </w:pBd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912,263</w:t>
            </w:r>
          </w:p>
        </w:tc>
        <w:tc>
          <w:tcPr>
            <w:tcW w:w="1296" w:type="dxa"/>
            <w:shd w:val="clear" w:color="auto" w:fill="auto"/>
          </w:tcPr>
          <w:p w14:paraId="5E47F1C7" w14:textId="0C4D4AEF" w:rsidR="00722296" w:rsidRPr="00CC49B2" w:rsidRDefault="00722296" w:rsidP="00722296">
            <w:pPr>
              <w:pBdr>
                <w:bottom w:val="doub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699,468</w:t>
            </w:r>
          </w:p>
        </w:tc>
      </w:tr>
    </w:tbl>
    <w:p w14:paraId="2997B0DB" w14:textId="07110F3F" w:rsidR="00973E92" w:rsidRPr="003251EC" w:rsidRDefault="00973E92" w:rsidP="00A11584">
      <w:pPr>
        <w:pStyle w:val="NoSpacing"/>
        <w:spacing w:before="240"/>
        <w:ind w:left="720"/>
        <w:jc w:val="both"/>
        <w:rPr>
          <w:rFonts w:ascii="Browallia New" w:hAnsi="Browallia New" w:cs="Browallia New"/>
          <w:spacing w:val="-4"/>
          <w:sz w:val="28"/>
        </w:rPr>
        <w:sectPr w:rsidR="00973E92" w:rsidRPr="003251EC" w:rsidSect="001C0E17">
          <w:headerReference w:type="even" r:id="rId8"/>
          <w:headerReference w:type="default" r:id="rId9"/>
          <w:footerReference w:type="even" r:id="rId10"/>
          <w:footerReference w:type="default" r:id="rId11"/>
          <w:headerReference w:type="first" r:id="rId12"/>
          <w:footerReference w:type="first" r:id="rId13"/>
          <w:pgSz w:w="11906" w:h="16838" w:code="9"/>
          <w:pgMar w:top="1138" w:right="850" w:bottom="864" w:left="1411" w:header="706" w:footer="461" w:gutter="0"/>
          <w:pgNumType w:start="11"/>
          <w:cols w:space="708"/>
          <w:docGrid w:linePitch="360"/>
        </w:sectPr>
      </w:pPr>
    </w:p>
    <w:p w14:paraId="6A765AD7" w14:textId="1A932B66" w:rsidR="0028326C" w:rsidRPr="003251EC" w:rsidRDefault="0028326C" w:rsidP="0028326C">
      <w:pPr>
        <w:pStyle w:val="Heading1"/>
      </w:pPr>
      <w:r w:rsidRPr="003251EC">
        <w:lastRenderedPageBreak/>
        <w:t>1</w:t>
      </w:r>
      <w:r w:rsidR="00876902">
        <w:t>1</w:t>
      </w:r>
      <w:r w:rsidRPr="003251EC">
        <w:t>.</w:t>
      </w:r>
      <w:r w:rsidRPr="003251EC">
        <w:tab/>
        <w:t>INVESTMENTS IN ASSOCIATED COMPANIES</w:t>
      </w:r>
    </w:p>
    <w:p w14:paraId="5987D926" w14:textId="77777777" w:rsidR="0028326C" w:rsidRPr="003251EC" w:rsidRDefault="0028326C" w:rsidP="004209EA">
      <w:pPr>
        <w:pStyle w:val="NoSpacing"/>
        <w:spacing w:after="120"/>
        <w:jc w:val="both"/>
        <w:rPr>
          <w:rFonts w:ascii="Browallia New" w:hAnsi="Browallia New" w:cs="Browallia New"/>
          <w:sz w:val="28"/>
        </w:rPr>
      </w:pPr>
      <w:r w:rsidRPr="003251EC">
        <w:rPr>
          <w:rFonts w:ascii="Browallia New" w:hAnsi="Browallia New" w:cs="Browallia New"/>
          <w:sz w:val="28"/>
        </w:rPr>
        <w:tab/>
        <w:t xml:space="preserve">Investments in associated companies consist </w:t>
      </w:r>
      <w:proofErr w:type="gramStart"/>
      <w:r w:rsidRPr="003251EC">
        <w:rPr>
          <w:rFonts w:ascii="Browallia New" w:hAnsi="Browallia New" w:cs="Browallia New"/>
          <w:sz w:val="28"/>
        </w:rPr>
        <w:t>of :</w:t>
      </w:r>
      <w:proofErr w:type="gramEnd"/>
    </w:p>
    <w:tbl>
      <w:tblPr>
        <w:tblW w:w="15399" w:type="dxa"/>
        <w:tblInd w:w="-90" w:type="dxa"/>
        <w:tblLook w:val="04A0" w:firstRow="1" w:lastRow="0" w:firstColumn="1" w:lastColumn="0" w:noHBand="0" w:noVBand="1"/>
      </w:tblPr>
      <w:tblGrid>
        <w:gridCol w:w="1701"/>
        <w:gridCol w:w="1018"/>
        <w:gridCol w:w="976"/>
        <w:gridCol w:w="964"/>
        <w:gridCol w:w="964"/>
        <w:gridCol w:w="1181"/>
        <w:gridCol w:w="1014"/>
        <w:gridCol w:w="1030"/>
        <w:gridCol w:w="938"/>
        <w:gridCol w:w="981"/>
        <w:gridCol w:w="893"/>
        <w:gridCol w:w="921"/>
        <w:gridCol w:w="969"/>
        <w:gridCol w:w="902"/>
        <w:gridCol w:w="947"/>
      </w:tblGrid>
      <w:tr w:rsidR="0028326C" w:rsidRPr="005E3906" w14:paraId="4CDF177F" w14:textId="77777777" w:rsidTr="0081644C">
        <w:tc>
          <w:tcPr>
            <w:tcW w:w="1701" w:type="dxa"/>
            <w:shd w:val="clear" w:color="auto" w:fill="auto"/>
          </w:tcPr>
          <w:p w14:paraId="4BA267FC" w14:textId="77777777" w:rsidR="0028326C" w:rsidRPr="005E3906" w:rsidRDefault="0028326C" w:rsidP="00F262C7">
            <w:pPr>
              <w:rPr>
                <w:rFonts w:ascii="Browallia New" w:hAnsi="Browallia New" w:cs="Browallia New"/>
                <w:sz w:val="24"/>
                <w:szCs w:val="24"/>
              </w:rPr>
            </w:pPr>
          </w:p>
        </w:tc>
        <w:tc>
          <w:tcPr>
            <w:tcW w:w="1018" w:type="dxa"/>
            <w:shd w:val="clear" w:color="auto" w:fill="auto"/>
          </w:tcPr>
          <w:p w14:paraId="307C1EF1" w14:textId="77777777" w:rsidR="0028326C" w:rsidRPr="005E3906" w:rsidRDefault="0028326C" w:rsidP="00F262C7">
            <w:pPr>
              <w:rPr>
                <w:rFonts w:ascii="Browallia New" w:hAnsi="Browallia New" w:cs="Browallia New"/>
                <w:sz w:val="24"/>
                <w:szCs w:val="24"/>
              </w:rPr>
            </w:pPr>
          </w:p>
        </w:tc>
        <w:tc>
          <w:tcPr>
            <w:tcW w:w="976" w:type="dxa"/>
            <w:shd w:val="clear" w:color="auto" w:fill="auto"/>
          </w:tcPr>
          <w:p w14:paraId="24BBC8B6"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30FBAB1"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1D7A0A92" w14:textId="77777777" w:rsidR="0028326C" w:rsidRPr="005E3906" w:rsidRDefault="0028326C" w:rsidP="00F262C7">
            <w:pPr>
              <w:rPr>
                <w:rFonts w:ascii="Browallia New" w:hAnsi="Browallia New" w:cs="Browallia New"/>
                <w:sz w:val="24"/>
                <w:szCs w:val="24"/>
              </w:rPr>
            </w:pPr>
          </w:p>
        </w:tc>
        <w:tc>
          <w:tcPr>
            <w:tcW w:w="9776" w:type="dxa"/>
            <w:gridSpan w:val="10"/>
            <w:shd w:val="clear" w:color="auto" w:fill="auto"/>
          </w:tcPr>
          <w:p w14:paraId="6DF43696" w14:textId="06A73AD9" w:rsidR="0028326C" w:rsidRPr="005E3906" w:rsidRDefault="00A00D76" w:rsidP="00F262C7">
            <w:pPr>
              <w:pBdr>
                <w:bottom w:val="single" w:sz="4" w:space="1" w:color="auto"/>
              </w:pBdr>
              <w:jc w:val="center"/>
              <w:rPr>
                <w:rFonts w:ascii="Browallia New" w:hAnsi="Browallia New" w:cs="Browallia New"/>
                <w:sz w:val="24"/>
                <w:szCs w:val="24"/>
              </w:rPr>
            </w:pPr>
            <w:proofErr w:type="gramStart"/>
            <w:r w:rsidRPr="005E3906">
              <w:rPr>
                <w:rFonts w:ascii="Browallia New" w:hAnsi="Browallia New" w:cs="Browallia New"/>
                <w:sz w:val="24"/>
                <w:szCs w:val="24"/>
              </w:rPr>
              <w:t>Unit :</w:t>
            </w:r>
            <w:proofErr w:type="gramEnd"/>
            <w:r w:rsidRPr="005E3906">
              <w:rPr>
                <w:rFonts w:ascii="Browallia New" w:hAnsi="Browallia New" w:cs="Browallia New"/>
                <w:sz w:val="24"/>
                <w:szCs w:val="24"/>
              </w:rPr>
              <w:t xml:space="preserve"> </w:t>
            </w:r>
            <w:r w:rsidR="0028326C" w:rsidRPr="005E3906">
              <w:rPr>
                <w:rFonts w:ascii="Browallia New" w:hAnsi="Browallia New" w:cs="Browallia New"/>
                <w:sz w:val="24"/>
                <w:szCs w:val="24"/>
              </w:rPr>
              <w:t>Thousand Baht</w:t>
            </w:r>
          </w:p>
        </w:tc>
      </w:tr>
      <w:tr w:rsidR="0028326C" w:rsidRPr="005E3906" w14:paraId="6C52CC86" w14:textId="77777777" w:rsidTr="0081644C">
        <w:tc>
          <w:tcPr>
            <w:tcW w:w="1701" w:type="dxa"/>
            <w:shd w:val="clear" w:color="auto" w:fill="auto"/>
          </w:tcPr>
          <w:p w14:paraId="2595387B" w14:textId="77777777" w:rsidR="0028326C" w:rsidRPr="005E3906" w:rsidRDefault="0028326C" w:rsidP="00F262C7">
            <w:pPr>
              <w:rPr>
                <w:rFonts w:ascii="Browallia New" w:hAnsi="Browallia New" w:cs="Browallia New"/>
                <w:sz w:val="24"/>
                <w:szCs w:val="24"/>
              </w:rPr>
            </w:pPr>
          </w:p>
        </w:tc>
        <w:tc>
          <w:tcPr>
            <w:tcW w:w="1018" w:type="dxa"/>
            <w:shd w:val="clear" w:color="auto" w:fill="auto"/>
          </w:tcPr>
          <w:p w14:paraId="68A49C40" w14:textId="77777777" w:rsidR="0028326C" w:rsidRPr="005E3906" w:rsidRDefault="0028326C" w:rsidP="00F262C7">
            <w:pPr>
              <w:rPr>
                <w:rFonts w:ascii="Browallia New" w:hAnsi="Browallia New" w:cs="Browallia New"/>
                <w:sz w:val="24"/>
                <w:szCs w:val="24"/>
              </w:rPr>
            </w:pPr>
          </w:p>
        </w:tc>
        <w:tc>
          <w:tcPr>
            <w:tcW w:w="976" w:type="dxa"/>
            <w:shd w:val="clear" w:color="auto" w:fill="auto"/>
          </w:tcPr>
          <w:p w14:paraId="0E0B2DBA"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DE5F051"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94132A9" w14:textId="77777777" w:rsidR="0028326C" w:rsidRPr="005E3906" w:rsidRDefault="0028326C" w:rsidP="00F262C7">
            <w:pPr>
              <w:rPr>
                <w:rFonts w:ascii="Browallia New" w:hAnsi="Browallia New" w:cs="Browallia New"/>
                <w:sz w:val="24"/>
                <w:szCs w:val="24"/>
              </w:rPr>
            </w:pPr>
          </w:p>
        </w:tc>
        <w:tc>
          <w:tcPr>
            <w:tcW w:w="6037" w:type="dxa"/>
            <w:gridSpan w:val="6"/>
            <w:shd w:val="clear" w:color="auto" w:fill="auto"/>
          </w:tcPr>
          <w:p w14:paraId="35415211"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color w:val="000000"/>
                <w:sz w:val="24"/>
                <w:szCs w:val="24"/>
              </w:rPr>
              <w:t>Consolidated</w:t>
            </w:r>
          </w:p>
        </w:tc>
        <w:tc>
          <w:tcPr>
            <w:tcW w:w="3739" w:type="dxa"/>
            <w:gridSpan w:val="4"/>
            <w:shd w:val="clear" w:color="auto" w:fill="auto"/>
          </w:tcPr>
          <w:p w14:paraId="25F61365"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color w:val="000000"/>
                <w:sz w:val="24"/>
                <w:szCs w:val="24"/>
              </w:rPr>
              <w:t>Separate</w:t>
            </w:r>
          </w:p>
        </w:tc>
      </w:tr>
      <w:tr w:rsidR="0028326C" w:rsidRPr="005E3906" w14:paraId="5F25DE87" w14:textId="77777777" w:rsidTr="0081644C">
        <w:tc>
          <w:tcPr>
            <w:tcW w:w="1701" w:type="dxa"/>
            <w:shd w:val="clear" w:color="auto" w:fill="auto"/>
          </w:tcPr>
          <w:p w14:paraId="3F7D31C8" w14:textId="77777777" w:rsidR="0028326C" w:rsidRPr="005E3906" w:rsidRDefault="0028326C" w:rsidP="00F262C7">
            <w:pPr>
              <w:rPr>
                <w:rFonts w:ascii="Browallia New" w:hAnsi="Browallia New" w:cs="Browallia New"/>
                <w:sz w:val="24"/>
                <w:szCs w:val="24"/>
              </w:rPr>
            </w:pPr>
          </w:p>
        </w:tc>
        <w:tc>
          <w:tcPr>
            <w:tcW w:w="1018" w:type="dxa"/>
            <w:shd w:val="clear" w:color="auto" w:fill="auto"/>
          </w:tcPr>
          <w:p w14:paraId="40EB9E4C" w14:textId="77777777" w:rsidR="0028326C" w:rsidRPr="005E3906" w:rsidRDefault="0028326C" w:rsidP="00F262C7">
            <w:pPr>
              <w:rPr>
                <w:rFonts w:ascii="Browallia New" w:hAnsi="Browallia New" w:cs="Browallia New"/>
                <w:sz w:val="24"/>
                <w:szCs w:val="24"/>
              </w:rPr>
            </w:pPr>
          </w:p>
        </w:tc>
        <w:tc>
          <w:tcPr>
            <w:tcW w:w="976" w:type="dxa"/>
            <w:shd w:val="clear" w:color="auto" w:fill="auto"/>
          </w:tcPr>
          <w:p w14:paraId="2A249EE1"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9EFEC56"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644A8DD6" w14:textId="77777777" w:rsidR="0028326C" w:rsidRPr="005E3906" w:rsidRDefault="0028326C" w:rsidP="00F262C7">
            <w:pPr>
              <w:rPr>
                <w:rFonts w:ascii="Browallia New" w:hAnsi="Browallia New" w:cs="Browallia New"/>
                <w:sz w:val="24"/>
                <w:szCs w:val="24"/>
              </w:rPr>
            </w:pPr>
          </w:p>
        </w:tc>
        <w:tc>
          <w:tcPr>
            <w:tcW w:w="1181" w:type="dxa"/>
            <w:shd w:val="clear" w:color="auto" w:fill="auto"/>
          </w:tcPr>
          <w:p w14:paraId="1B30287B" w14:textId="77777777" w:rsidR="0028326C" w:rsidRPr="005E3906" w:rsidRDefault="0028326C" w:rsidP="00F262C7">
            <w:pPr>
              <w:rPr>
                <w:rFonts w:ascii="Browallia New" w:hAnsi="Browallia New" w:cs="Browallia New"/>
                <w:sz w:val="24"/>
                <w:szCs w:val="24"/>
              </w:rPr>
            </w:pPr>
          </w:p>
        </w:tc>
        <w:tc>
          <w:tcPr>
            <w:tcW w:w="1014" w:type="dxa"/>
            <w:shd w:val="clear" w:color="auto" w:fill="auto"/>
          </w:tcPr>
          <w:p w14:paraId="218DB314" w14:textId="77777777" w:rsidR="0028326C" w:rsidRPr="005E3906" w:rsidRDefault="0028326C" w:rsidP="00F262C7">
            <w:pPr>
              <w:rPr>
                <w:rFonts w:ascii="Browallia New" w:hAnsi="Browallia New" w:cs="Browallia New"/>
                <w:sz w:val="24"/>
                <w:szCs w:val="24"/>
              </w:rPr>
            </w:pPr>
          </w:p>
        </w:tc>
        <w:tc>
          <w:tcPr>
            <w:tcW w:w="3842" w:type="dxa"/>
            <w:gridSpan w:val="4"/>
            <w:shd w:val="clear" w:color="auto" w:fill="auto"/>
          </w:tcPr>
          <w:p w14:paraId="541BC92D" w14:textId="7401FC59"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 xml:space="preserve">Share of profit (loss) for the </w:t>
            </w:r>
            <w:r w:rsidR="005F39AF">
              <w:rPr>
                <w:rFonts w:ascii="Browallia New" w:hAnsi="Browallia New" w:cs="Browallia New"/>
                <w:sz w:val="24"/>
                <w:szCs w:val="24"/>
              </w:rPr>
              <w:t>year</w:t>
            </w:r>
            <w:r w:rsidRPr="005E3906">
              <w:rPr>
                <w:rFonts w:ascii="Browallia New" w:hAnsi="Browallia New" w:cs="Browallia New"/>
                <w:sz w:val="24"/>
                <w:szCs w:val="24"/>
              </w:rPr>
              <w:t xml:space="preserve"> ended</w:t>
            </w:r>
            <w:r w:rsidRPr="005E3906">
              <w:rPr>
                <w:rFonts w:ascii="Browallia New" w:hAnsi="Browallia New" w:cs="Browallia New"/>
                <w:sz w:val="24"/>
                <w:szCs w:val="24"/>
                <w:cs/>
              </w:rPr>
              <w:t xml:space="preserve"> </w:t>
            </w:r>
          </w:p>
        </w:tc>
        <w:tc>
          <w:tcPr>
            <w:tcW w:w="3739" w:type="dxa"/>
            <w:gridSpan w:val="4"/>
            <w:shd w:val="clear" w:color="auto" w:fill="auto"/>
          </w:tcPr>
          <w:p w14:paraId="4901A50E" w14:textId="77777777" w:rsidR="0028326C" w:rsidRPr="005E3906" w:rsidRDefault="0028326C" w:rsidP="00F262C7">
            <w:pPr>
              <w:rPr>
                <w:rFonts w:ascii="Browallia New" w:hAnsi="Browallia New" w:cs="Browallia New"/>
                <w:sz w:val="24"/>
                <w:szCs w:val="24"/>
              </w:rPr>
            </w:pPr>
          </w:p>
        </w:tc>
      </w:tr>
      <w:tr w:rsidR="0028326C" w:rsidRPr="005E3906" w14:paraId="42353F12" w14:textId="77777777" w:rsidTr="0081644C">
        <w:tc>
          <w:tcPr>
            <w:tcW w:w="1701" w:type="dxa"/>
            <w:shd w:val="clear" w:color="auto" w:fill="auto"/>
          </w:tcPr>
          <w:p w14:paraId="4AD6D615" w14:textId="77777777" w:rsidR="0028326C" w:rsidRPr="005E3906" w:rsidRDefault="0028326C" w:rsidP="00F262C7">
            <w:pPr>
              <w:rPr>
                <w:rFonts w:ascii="Browallia New" w:hAnsi="Browallia New" w:cs="Browallia New"/>
                <w:sz w:val="24"/>
                <w:szCs w:val="24"/>
              </w:rPr>
            </w:pPr>
          </w:p>
        </w:tc>
        <w:tc>
          <w:tcPr>
            <w:tcW w:w="1994" w:type="dxa"/>
            <w:gridSpan w:val="2"/>
            <w:shd w:val="clear" w:color="auto" w:fill="auto"/>
          </w:tcPr>
          <w:p w14:paraId="2EDFB2D4"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Equity Method</w:t>
            </w:r>
          </w:p>
          <w:p w14:paraId="56DC48A1"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cs/>
              </w:rPr>
              <w:t>(</w:t>
            </w:r>
            <w:r w:rsidRPr="005E3906">
              <w:rPr>
                <w:rFonts w:ascii="Browallia New" w:hAnsi="Browallia New" w:cs="Browallia New"/>
                <w:sz w:val="24"/>
                <w:szCs w:val="24"/>
              </w:rPr>
              <w:t>Thousand Baht)</w:t>
            </w:r>
          </w:p>
        </w:tc>
        <w:tc>
          <w:tcPr>
            <w:tcW w:w="1928" w:type="dxa"/>
            <w:gridSpan w:val="2"/>
            <w:shd w:val="clear" w:color="auto" w:fill="auto"/>
          </w:tcPr>
          <w:p w14:paraId="5BDB2B9E"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 xml:space="preserve">Percentage of holdings </w:t>
            </w:r>
            <w:r w:rsidRPr="005E3906">
              <w:rPr>
                <w:rFonts w:ascii="Browallia New" w:hAnsi="Browallia New" w:cs="Browallia New"/>
                <w:sz w:val="24"/>
                <w:szCs w:val="24"/>
                <w:cs/>
              </w:rPr>
              <w:t>(</w:t>
            </w:r>
            <w:r w:rsidRPr="005E3906">
              <w:rPr>
                <w:rFonts w:ascii="Browallia New" w:hAnsi="Browallia New" w:cs="Browallia New"/>
                <w:sz w:val="24"/>
                <w:szCs w:val="24"/>
              </w:rPr>
              <w:t>%</w:t>
            </w:r>
            <w:r w:rsidRPr="005E3906">
              <w:rPr>
                <w:rFonts w:ascii="Browallia New" w:hAnsi="Browallia New" w:cs="Browallia New"/>
                <w:sz w:val="24"/>
                <w:szCs w:val="24"/>
                <w:cs/>
              </w:rPr>
              <w:t>)</w:t>
            </w:r>
          </w:p>
        </w:tc>
        <w:tc>
          <w:tcPr>
            <w:tcW w:w="2195" w:type="dxa"/>
            <w:gridSpan w:val="2"/>
            <w:shd w:val="clear" w:color="auto" w:fill="auto"/>
          </w:tcPr>
          <w:p w14:paraId="02253228" w14:textId="77777777" w:rsidR="0028326C" w:rsidRPr="005E3906" w:rsidRDefault="0028326C" w:rsidP="00F262C7">
            <w:pPr>
              <w:pBdr>
                <w:bottom w:val="single" w:sz="4" w:space="1" w:color="auto"/>
              </w:pBdr>
              <w:jc w:val="center"/>
              <w:rPr>
                <w:rFonts w:ascii="Browallia New" w:hAnsi="Browallia New" w:cs="Browallia New"/>
                <w:sz w:val="24"/>
                <w:szCs w:val="24"/>
              </w:rPr>
            </w:pPr>
          </w:p>
          <w:p w14:paraId="6801CF44"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Equity Method</w:t>
            </w:r>
          </w:p>
        </w:tc>
        <w:tc>
          <w:tcPr>
            <w:tcW w:w="1968" w:type="dxa"/>
            <w:gridSpan w:val="2"/>
            <w:shd w:val="clear" w:color="auto" w:fill="auto"/>
          </w:tcPr>
          <w:p w14:paraId="28796063" w14:textId="77777777" w:rsidR="0028326C" w:rsidRPr="005E3906" w:rsidRDefault="0028326C" w:rsidP="00F262C7">
            <w:pPr>
              <w:pBdr>
                <w:bottom w:val="single" w:sz="4" w:space="1" w:color="auto"/>
              </w:pBdr>
              <w:jc w:val="center"/>
              <w:rPr>
                <w:rFonts w:ascii="Browallia New" w:hAnsi="Browallia New" w:cs="Browallia New"/>
                <w:sz w:val="24"/>
                <w:szCs w:val="24"/>
              </w:rPr>
            </w:pPr>
          </w:p>
          <w:p w14:paraId="53738A09"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Profit (loss)</w:t>
            </w:r>
          </w:p>
        </w:tc>
        <w:tc>
          <w:tcPr>
            <w:tcW w:w="1874" w:type="dxa"/>
            <w:gridSpan w:val="2"/>
            <w:shd w:val="clear" w:color="auto" w:fill="auto"/>
          </w:tcPr>
          <w:p w14:paraId="12834D78"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Other comprehensive income (loss)</w:t>
            </w:r>
          </w:p>
        </w:tc>
        <w:tc>
          <w:tcPr>
            <w:tcW w:w="1890" w:type="dxa"/>
            <w:gridSpan w:val="2"/>
            <w:shd w:val="clear" w:color="auto" w:fill="auto"/>
          </w:tcPr>
          <w:p w14:paraId="523FB209" w14:textId="77777777" w:rsidR="0028326C" w:rsidRPr="005E3906" w:rsidRDefault="0028326C" w:rsidP="00F262C7">
            <w:pPr>
              <w:pBdr>
                <w:bottom w:val="single" w:sz="4" w:space="1" w:color="auto"/>
              </w:pBdr>
              <w:jc w:val="center"/>
              <w:rPr>
                <w:rFonts w:ascii="Browallia New" w:hAnsi="Browallia New" w:cs="Browallia New"/>
                <w:sz w:val="24"/>
                <w:szCs w:val="24"/>
              </w:rPr>
            </w:pPr>
          </w:p>
          <w:p w14:paraId="709DDB02"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Cost method</w:t>
            </w:r>
          </w:p>
        </w:tc>
        <w:tc>
          <w:tcPr>
            <w:tcW w:w="1849" w:type="dxa"/>
            <w:gridSpan w:val="2"/>
            <w:shd w:val="clear" w:color="auto" w:fill="auto"/>
          </w:tcPr>
          <w:p w14:paraId="72E7D076" w14:textId="268F1C6E"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 xml:space="preserve">Dividends received for the </w:t>
            </w:r>
            <w:r w:rsidR="005F39AF">
              <w:rPr>
                <w:rFonts w:ascii="Browallia New" w:hAnsi="Browallia New" w:cs="Browallia New"/>
                <w:sz w:val="24"/>
                <w:szCs w:val="24"/>
              </w:rPr>
              <w:t>year</w:t>
            </w:r>
            <w:r w:rsidRPr="005E3906">
              <w:rPr>
                <w:rFonts w:ascii="Browallia New" w:hAnsi="Browallia New" w:cs="Browallia New"/>
                <w:sz w:val="24"/>
                <w:szCs w:val="24"/>
              </w:rPr>
              <w:t xml:space="preserve"> ended</w:t>
            </w:r>
          </w:p>
        </w:tc>
      </w:tr>
      <w:tr w:rsidR="00826E56" w:rsidRPr="005E3906" w14:paraId="3D63B23B" w14:textId="77777777" w:rsidTr="0081644C">
        <w:tc>
          <w:tcPr>
            <w:tcW w:w="1701" w:type="dxa"/>
            <w:shd w:val="clear" w:color="auto" w:fill="auto"/>
          </w:tcPr>
          <w:p w14:paraId="0FC1674A" w14:textId="77777777" w:rsidR="00826E56" w:rsidRPr="005E3906" w:rsidRDefault="00826E56" w:rsidP="00826E56">
            <w:pPr>
              <w:rPr>
                <w:rFonts w:ascii="Browallia New" w:hAnsi="Browallia New" w:cs="Browallia New"/>
                <w:sz w:val="24"/>
                <w:szCs w:val="24"/>
              </w:rPr>
            </w:pPr>
          </w:p>
        </w:tc>
        <w:tc>
          <w:tcPr>
            <w:tcW w:w="1018" w:type="dxa"/>
            <w:shd w:val="clear" w:color="auto" w:fill="auto"/>
          </w:tcPr>
          <w:p w14:paraId="09A43BE2" w14:textId="4883D876"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2023</w:t>
            </w:r>
          </w:p>
        </w:tc>
        <w:tc>
          <w:tcPr>
            <w:tcW w:w="976" w:type="dxa"/>
            <w:shd w:val="clear" w:color="auto" w:fill="auto"/>
          </w:tcPr>
          <w:p w14:paraId="7C99F0D7" w14:textId="05141551"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2022</w:t>
            </w:r>
          </w:p>
        </w:tc>
        <w:tc>
          <w:tcPr>
            <w:tcW w:w="964" w:type="dxa"/>
            <w:shd w:val="clear" w:color="auto" w:fill="auto"/>
          </w:tcPr>
          <w:p w14:paraId="38B95A99" w14:textId="6E826DDC"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2023</w:t>
            </w:r>
          </w:p>
        </w:tc>
        <w:tc>
          <w:tcPr>
            <w:tcW w:w="964" w:type="dxa"/>
            <w:shd w:val="clear" w:color="auto" w:fill="auto"/>
          </w:tcPr>
          <w:p w14:paraId="39D5680A" w14:textId="1CBD7BEC"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2022</w:t>
            </w:r>
          </w:p>
        </w:tc>
        <w:tc>
          <w:tcPr>
            <w:tcW w:w="1181" w:type="dxa"/>
            <w:shd w:val="clear" w:color="auto" w:fill="auto"/>
          </w:tcPr>
          <w:p w14:paraId="1CD9A80A" w14:textId="5C4C6AE8"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2023</w:t>
            </w:r>
          </w:p>
        </w:tc>
        <w:tc>
          <w:tcPr>
            <w:tcW w:w="1014" w:type="dxa"/>
            <w:shd w:val="clear" w:color="auto" w:fill="auto"/>
          </w:tcPr>
          <w:p w14:paraId="65104BAA" w14:textId="2C47CEE6"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2022</w:t>
            </w:r>
          </w:p>
        </w:tc>
        <w:tc>
          <w:tcPr>
            <w:tcW w:w="1030" w:type="dxa"/>
            <w:shd w:val="clear" w:color="auto" w:fill="auto"/>
          </w:tcPr>
          <w:p w14:paraId="3D33B643" w14:textId="59D90FF1" w:rsidR="00826E56" w:rsidRPr="005E3906" w:rsidRDefault="00826E56" w:rsidP="00826E56">
            <w:pPr>
              <w:pBdr>
                <w:bottom w:val="single" w:sz="4" w:space="1" w:color="auto"/>
              </w:pBdr>
              <w:jc w:val="center"/>
              <w:rPr>
                <w:rFonts w:ascii="Browallia New" w:hAnsi="Browallia New" w:cs="Browallia New"/>
                <w:sz w:val="24"/>
                <w:szCs w:val="24"/>
                <w:cs/>
              </w:rPr>
            </w:pPr>
            <w:r w:rsidRPr="005E3906">
              <w:rPr>
                <w:rFonts w:ascii="Browallia New" w:hAnsi="Browallia New" w:cs="Browallia New"/>
                <w:sz w:val="24"/>
                <w:szCs w:val="24"/>
              </w:rPr>
              <w:t>2023</w:t>
            </w:r>
          </w:p>
        </w:tc>
        <w:tc>
          <w:tcPr>
            <w:tcW w:w="938" w:type="dxa"/>
            <w:shd w:val="clear" w:color="auto" w:fill="auto"/>
          </w:tcPr>
          <w:p w14:paraId="03E40BB3" w14:textId="774567D7"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2022</w:t>
            </w:r>
          </w:p>
        </w:tc>
        <w:tc>
          <w:tcPr>
            <w:tcW w:w="981" w:type="dxa"/>
            <w:shd w:val="clear" w:color="auto" w:fill="auto"/>
          </w:tcPr>
          <w:p w14:paraId="5EA17FF5" w14:textId="3CAD9466"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2023</w:t>
            </w:r>
          </w:p>
        </w:tc>
        <w:tc>
          <w:tcPr>
            <w:tcW w:w="893" w:type="dxa"/>
            <w:shd w:val="clear" w:color="auto" w:fill="auto"/>
          </w:tcPr>
          <w:p w14:paraId="74B6C11A" w14:textId="6A22D91B"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2022</w:t>
            </w:r>
          </w:p>
        </w:tc>
        <w:tc>
          <w:tcPr>
            <w:tcW w:w="921" w:type="dxa"/>
            <w:shd w:val="clear" w:color="auto" w:fill="auto"/>
          </w:tcPr>
          <w:p w14:paraId="221B0041" w14:textId="55EFC8A8"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2023</w:t>
            </w:r>
          </w:p>
        </w:tc>
        <w:tc>
          <w:tcPr>
            <w:tcW w:w="969" w:type="dxa"/>
            <w:shd w:val="clear" w:color="auto" w:fill="auto"/>
          </w:tcPr>
          <w:p w14:paraId="00E57032" w14:textId="6AF1CBCA"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2022</w:t>
            </w:r>
          </w:p>
        </w:tc>
        <w:tc>
          <w:tcPr>
            <w:tcW w:w="902" w:type="dxa"/>
            <w:shd w:val="clear" w:color="auto" w:fill="auto"/>
          </w:tcPr>
          <w:p w14:paraId="7D0DD293" w14:textId="592400C3"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2023</w:t>
            </w:r>
          </w:p>
        </w:tc>
        <w:tc>
          <w:tcPr>
            <w:tcW w:w="947" w:type="dxa"/>
            <w:shd w:val="clear" w:color="auto" w:fill="auto"/>
          </w:tcPr>
          <w:p w14:paraId="16545C40" w14:textId="553E26C2"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2022</w:t>
            </w:r>
          </w:p>
        </w:tc>
      </w:tr>
      <w:tr w:rsidR="005E3906" w:rsidRPr="005E3906" w14:paraId="74281ED6" w14:textId="77777777" w:rsidTr="0081644C">
        <w:tc>
          <w:tcPr>
            <w:tcW w:w="1701" w:type="dxa"/>
            <w:shd w:val="clear" w:color="auto" w:fill="auto"/>
          </w:tcPr>
          <w:p w14:paraId="34B95701"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Eastern Power Group  </w:t>
            </w:r>
          </w:p>
          <w:p w14:paraId="454B8579"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    Public Company    </w:t>
            </w:r>
          </w:p>
          <w:p w14:paraId="7D4C5110" w14:textId="77777777" w:rsidR="005E3906" w:rsidRPr="005E3906" w:rsidRDefault="005E3906" w:rsidP="005E3906">
            <w:pPr>
              <w:rPr>
                <w:rFonts w:ascii="Browallia New" w:hAnsi="Browallia New" w:cs="Browallia New"/>
                <w:sz w:val="24"/>
                <w:szCs w:val="24"/>
              </w:rPr>
            </w:pPr>
            <w:r w:rsidRPr="005E3906">
              <w:rPr>
                <w:rFonts w:ascii="Browallia New" w:hAnsi="Browallia New" w:cs="Browallia New"/>
                <w:sz w:val="24"/>
                <w:szCs w:val="24"/>
              </w:rPr>
              <w:t xml:space="preserve">     Limited </w:t>
            </w:r>
            <w:r w:rsidRPr="005E3906">
              <w:rPr>
                <w:rFonts w:ascii="Browallia New" w:hAnsi="Browallia New" w:cs="Browallia New"/>
                <w:sz w:val="24"/>
                <w:szCs w:val="24"/>
                <w:cs/>
              </w:rPr>
              <w:t>(“</w:t>
            </w:r>
            <w:r w:rsidRPr="005E3906">
              <w:rPr>
                <w:rFonts w:ascii="Browallia New" w:hAnsi="Browallia New" w:cs="Browallia New"/>
                <w:sz w:val="24"/>
                <w:szCs w:val="24"/>
              </w:rPr>
              <w:t>EP”)</w:t>
            </w:r>
          </w:p>
        </w:tc>
        <w:tc>
          <w:tcPr>
            <w:tcW w:w="1018" w:type="dxa"/>
            <w:shd w:val="clear" w:color="auto" w:fill="auto"/>
            <w:vAlign w:val="bottom"/>
          </w:tcPr>
          <w:p w14:paraId="73CED868" w14:textId="77777777" w:rsidR="005E3906" w:rsidRPr="005E3906" w:rsidRDefault="005E3906" w:rsidP="005E3906">
            <w:pPr>
              <w:pStyle w:val="NoSpacing"/>
              <w:jc w:val="right"/>
              <w:rPr>
                <w:rFonts w:ascii="Browallia New" w:hAnsi="Browallia New" w:cs="Browallia New"/>
                <w:color w:val="FF0000"/>
                <w:sz w:val="24"/>
                <w:szCs w:val="24"/>
              </w:rPr>
            </w:pPr>
            <w:r w:rsidRPr="005E3906">
              <w:rPr>
                <w:rFonts w:ascii="Browallia New" w:hAnsi="Browallia New" w:cs="Browallia New"/>
                <w:sz w:val="24"/>
                <w:szCs w:val="24"/>
              </w:rPr>
              <w:t>932,507</w:t>
            </w:r>
          </w:p>
        </w:tc>
        <w:tc>
          <w:tcPr>
            <w:tcW w:w="976" w:type="dxa"/>
            <w:shd w:val="clear" w:color="auto" w:fill="auto"/>
            <w:vAlign w:val="bottom"/>
          </w:tcPr>
          <w:p w14:paraId="615108E3" w14:textId="77777777"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932,507</w:t>
            </w:r>
          </w:p>
        </w:tc>
        <w:tc>
          <w:tcPr>
            <w:tcW w:w="964" w:type="dxa"/>
            <w:shd w:val="clear" w:color="auto" w:fill="auto"/>
            <w:vAlign w:val="bottom"/>
          </w:tcPr>
          <w:p w14:paraId="7CCED716" w14:textId="6A97DAD2" w:rsidR="005E3906" w:rsidRPr="005E3906" w:rsidRDefault="005E3906" w:rsidP="005E3906">
            <w:pPr>
              <w:jc w:val="right"/>
              <w:rPr>
                <w:rFonts w:ascii="Browallia New" w:hAnsi="Browallia New" w:cs="Browallia New"/>
                <w:color w:val="FF0000"/>
                <w:sz w:val="24"/>
                <w:szCs w:val="24"/>
              </w:rPr>
            </w:pPr>
            <w:r w:rsidRPr="005E3906">
              <w:rPr>
                <w:rFonts w:ascii="Browallia New" w:hAnsi="Browallia New" w:cs="Browallia New"/>
                <w:sz w:val="24"/>
                <w:szCs w:val="24"/>
              </w:rPr>
              <w:t>40.63</w:t>
            </w:r>
          </w:p>
        </w:tc>
        <w:tc>
          <w:tcPr>
            <w:tcW w:w="964" w:type="dxa"/>
            <w:shd w:val="clear" w:color="auto" w:fill="auto"/>
            <w:vAlign w:val="bottom"/>
          </w:tcPr>
          <w:p w14:paraId="261E530A" w14:textId="77777777"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39.61</w:t>
            </w:r>
          </w:p>
        </w:tc>
        <w:tc>
          <w:tcPr>
            <w:tcW w:w="1181" w:type="dxa"/>
            <w:shd w:val="clear" w:color="auto" w:fill="auto"/>
            <w:vAlign w:val="bottom"/>
          </w:tcPr>
          <w:p w14:paraId="74647DC6" w14:textId="28A435D1" w:rsidR="005E3906" w:rsidRPr="005E3906" w:rsidRDefault="00722296" w:rsidP="005E3906">
            <w:pPr>
              <w:pStyle w:val="NoSpacing"/>
              <w:jc w:val="right"/>
              <w:rPr>
                <w:rFonts w:ascii="Browallia New" w:hAnsi="Browallia New" w:cs="Browallia New"/>
                <w:sz w:val="24"/>
                <w:szCs w:val="24"/>
              </w:rPr>
            </w:pPr>
            <w:r>
              <w:rPr>
                <w:rFonts w:ascii="Browallia New" w:hAnsi="Browallia New" w:cs="Browallia New"/>
                <w:sz w:val="24"/>
                <w:szCs w:val="24"/>
              </w:rPr>
              <w:t>1,538,142</w:t>
            </w:r>
          </w:p>
        </w:tc>
        <w:tc>
          <w:tcPr>
            <w:tcW w:w="1014" w:type="dxa"/>
            <w:shd w:val="clear" w:color="auto" w:fill="auto"/>
            <w:vAlign w:val="bottom"/>
          </w:tcPr>
          <w:p w14:paraId="4E39F849" w14:textId="77777777"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1,578,996</w:t>
            </w:r>
          </w:p>
        </w:tc>
        <w:tc>
          <w:tcPr>
            <w:tcW w:w="1030" w:type="dxa"/>
            <w:shd w:val="clear" w:color="auto" w:fill="auto"/>
            <w:vAlign w:val="bottom"/>
          </w:tcPr>
          <w:p w14:paraId="20F6DCF7" w14:textId="258B7F20" w:rsidR="005E3906" w:rsidRPr="005E3906" w:rsidRDefault="00722296" w:rsidP="005E3906">
            <w:pPr>
              <w:pStyle w:val="NoSpacing"/>
              <w:jc w:val="right"/>
              <w:rPr>
                <w:rFonts w:ascii="Browallia New" w:hAnsi="Browallia New" w:cs="Browallia New"/>
                <w:sz w:val="24"/>
                <w:szCs w:val="24"/>
              </w:rPr>
            </w:pPr>
            <w:r>
              <w:rPr>
                <w:rFonts w:ascii="Browallia New" w:hAnsi="Browallia New" w:cs="Browallia New"/>
                <w:sz w:val="24"/>
                <w:szCs w:val="24"/>
              </w:rPr>
              <w:t>(189,075)</w:t>
            </w:r>
          </w:p>
        </w:tc>
        <w:tc>
          <w:tcPr>
            <w:tcW w:w="938" w:type="dxa"/>
            <w:shd w:val="clear" w:color="auto" w:fill="auto"/>
            <w:vAlign w:val="bottom"/>
          </w:tcPr>
          <w:p w14:paraId="3987BE68" w14:textId="7F9EDCE1"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r w:rsidR="00DF2FB5">
              <w:rPr>
                <w:rFonts w:ascii="Browallia New" w:hAnsi="Browallia New" w:cs="Browallia New"/>
                <w:sz w:val="24"/>
                <w:szCs w:val="24"/>
              </w:rPr>
              <w:t>107,755</w:t>
            </w:r>
            <w:r w:rsidRPr="005E3906">
              <w:rPr>
                <w:rFonts w:ascii="Browallia New" w:hAnsi="Browallia New" w:cs="Browallia New"/>
                <w:sz w:val="24"/>
                <w:szCs w:val="24"/>
              </w:rPr>
              <w:t>)</w:t>
            </w:r>
          </w:p>
        </w:tc>
        <w:tc>
          <w:tcPr>
            <w:tcW w:w="981" w:type="dxa"/>
            <w:shd w:val="clear" w:color="auto" w:fill="auto"/>
            <w:vAlign w:val="bottom"/>
          </w:tcPr>
          <w:p w14:paraId="27A06AFB" w14:textId="01466AD4" w:rsidR="005E3906" w:rsidRPr="005E3906" w:rsidRDefault="00722296" w:rsidP="005E3906">
            <w:pPr>
              <w:jc w:val="right"/>
              <w:rPr>
                <w:rFonts w:ascii="Browallia New" w:hAnsi="Browallia New" w:cs="Browallia New"/>
                <w:sz w:val="24"/>
                <w:szCs w:val="24"/>
              </w:rPr>
            </w:pPr>
            <w:r>
              <w:rPr>
                <w:rFonts w:ascii="Browallia New" w:hAnsi="Browallia New" w:cs="Browallia New"/>
                <w:sz w:val="24"/>
                <w:szCs w:val="24"/>
              </w:rPr>
              <w:t>116,485</w:t>
            </w:r>
          </w:p>
        </w:tc>
        <w:tc>
          <w:tcPr>
            <w:tcW w:w="893" w:type="dxa"/>
            <w:shd w:val="clear" w:color="auto" w:fill="auto"/>
            <w:vAlign w:val="bottom"/>
          </w:tcPr>
          <w:p w14:paraId="5034F8CC" w14:textId="095E1C3D" w:rsidR="005E3906" w:rsidRPr="005E3906" w:rsidRDefault="00DF2FB5" w:rsidP="005E3906">
            <w:pPr>
              <w:jc w:val="right"/>
              <w:rPr>
                <w:rFonts w:ascii="Browallia New" w:hAnsi="Browallia New" w:cs="Browallia New"/>
                <w:sz w:val="24"/>
                <w:szCs w:val="24"/>
              </w:rPr>
            </w:pPr>
            <w:r>
              <w:rPr>
                <w:rFonts w:ascii="Browallia New" w:hAnsi="Browallia New" w:cs="Browallia New"/>
                <w:sz w:val="24"/>
                <w:szCs w:val="24"/>
              </w:rPr>
              <w:t>5,175</w:t>
            </w:r>
          </w:p>
        </w:tc>
        <w:tc>
          <w:tcPr>
            <w:tcW w:w="921" w:type="dxa"/>
            <w:shd w:val="clear" w:color="auto" w:fill="auto"/>
            <w:vAlign w:val="bottom"/>
          </w:tcPr>
          <w:p w14:paraId="1B398D3E" w14:textId="72C4D850" w:rsidR="005E3906" w:rsidRPr="005E3906" w:rsidRDefault="00722296" w:rsidP="005E3906">
            <w:pPr>
              <w:pStyle w:val="NoSpacing"/>
              <w:jc w:val="right"/>
              <w:rPr>
                <w:rFonts w:ascii="Browallia New" w:hAnsi="Browallia New" w:cs="Browallia New"/>
                <w:sz w:val="24"/>
                <w:szCs w:val="24"/>
              </w:rPr>
            </w:pPr>
            <w:r>
              <w:rPr>
                <w:rFonts w:ascii="Browallia New" w:hAnsi="Browallia New" w:cs="Browallia New"/>
                <w:sz w:val="24"/>
                <w:szCs w:val="24"/>
              </w:rPr>
              <w:t>810,021</w:t>
            </w:r>
          </w:p>
        </w:tc>
        <w:tc>
          <w:tcPr>
            <w:tcW w:w="969" w:type="dxa"/>
            <w:shd w:val="clear" w:color="auto" w:fill="auto"/>
            <w:vAlign w:val="bottom"/>
          </w:tcPr>
          <w:p w14:paraId="09EC42EB" w14:textId="55A31816"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778,285</w:t>
            </w:r>
          </w:p>
        </w:tc>
        <w:tc>
          <w:tcPr>
            <w:tcW w:w="902" w:type="dxa"/>
            <w:shd w:val="clear" w:color="auto" w:fill="auto"/>
            <w:vAlign w:val="bottom"/>
          </w:tcPr>
          <w:p w14:paraId="47CFD81C" w14:textId="66CBFDD4"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0BA2807E" w14:textId="302247B1"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92,346</w:t>
            </w:r>
          </w:p>
        </w:tc>
      </w:tr>
      <w:tr w:rsidR="005E3906" w:rsidRPr="005E3906" w14:paraId="25638AA6" w14:textId="77777777" w:rsidTr="0081644C">
        <w:tc>
          <w:tcPr>
            <w:tcW w:w="1701" w:type="dxa"/>
            <w:shd w:val="clear" w:color="auto" w:fill="auto"/>
          </w:tcPr>
          <w:p w14:paraId="4233F95E"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Thai Parcel Public    </w:t>
            </w:r>
          </w:p>
          <w:p w14:paraId="5EF26E47"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    Company Limited </w:t>
            </w:r>
            <w:r w:rsidRPr="005E3906">
              <w:rPr>
                <w:rFonts w:ascii="Browallia New" w:hAnsi="Browallia New" w:cs="Browallia New"/>
                <w:sz w:val="24"/>
                <w:szCs w:val="24"/>
                <w:cs/>
              </w:rPr>
              <w:t xml:space="preserve">  </w:t>
            </w:r>
          </w:p>
          <w:p w14:paraId="157D7F8C" w14:textId="08DDA238"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cs/>
              </w:rPr>
              <w:t xml:space="preserve">       </w:t>
            </w:r>
            <w:r w:rsidRPr="005E3906">
              <w:rPr>
                <w:rFonts w:ascii="Browallia New" w:hAnsi="Browallia New" w:cs="Browallia New"/>
                <w:sz w:val="24"/>
                <w:szCs w:val="24"/>
              </w:rPr>
              <w:t>(“TP</w:t>
            </w:r>
            <w:r w:rsidR="00575A57">
              <w:rPr>
                <w:rFonts w:ascii="Browallia New" w:hAnsi="Browallia New" w:cs="Browallia New"/>
                <w:sz w:val="24"/>
                <w:szCs w:val="24"/>
              </w:rPr>
              <w:t>L</w:t>
            </w:r>
            <w:r w:rsidRPr="005E3906">
              <w:rPr>
                <w:rFonts w:ascii="Browallia New" w:hAnsi="Browallia New" w:cs="Browallia New"/>
                <w:sz w:val="24"/>
                <w:szCs w:val="24"/>
              </w:rPr>
              <w:t>”)</w:t>
            </w:r>
          </w:p>
        </w:tc>
        <w:tc>
          <w:tcPr>
            <w:tcW w:w="1018" w:type="dxa"/>
            <w:shd w:val="clear" w:color="auto" w:fill="auto"/>
            <w:vAlign w:val="bottom"/>
          </w:tcPr>
          <w:p w14:paraId="0A92EAF7" w14:textId="6B6B0711" w:rsidR="005E3906" w:rsidRPr="005E3906" w:rsidRDefault="005E3906" w:rsidP="005E3906">
            <w:pPr>
              <w:pStyle w:val="NoSpacing"/>
              <w:jc w:val="right"/>
              <w:rPr>
                <w:rFonts w:ascii="Browallia New" w:hAnsi="Browallia New" w:cs="Browallia New"/>
                <w:color w:val="FF0000"/>
                <w:sz w:val="24"/>
                <w:szCs w:val="24"/>
              </w:rPr>
            </w:pPr>
            <w:r w:rsidRPr="005E3906">
              <w:rPr>
                <w:rFonts w:ascii="Browallia New" w:hAnsi="Browallia New" w:cs="Browallia New"/>
                <w:sz w:val="24"/>
                <w:szCs w:val="24"/>
              </w:rPr>
              <w:t>-</w:t>
            </w:r>
          </w:p>
        </w:tc>
        <w:tc>
          <w:tcPr>
            <w:tcW w:w="976" w:type="dxa"/>
            <w:shd w:val="clear" w:color="auto" w:fill="auto"/>
            <w:vAlign w:val="bottom"/>
          </w:tcPr>
          <w:p w14:paraId="414CB5AF" w14:textId="77777777"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404,000</w:t>
            </w:r>
          </w:p>
        </w:tc>
        <w:tc>
          <w:tcPr>
            <w:tcW w:w="964" w:type="dxa"/>
            <w:shd w:val="clear" w:color="auto" w:fill="auto"/>
            <w:vAlign w:val="bottom"/>
          </w:tcPr>
          <w:p w14:paraId="36E2DE01" w14:textId="77777777" w:rsidR="005E3906" w:rsidRPr="005E3906" w:rsidRDefault="005E3906" w:rsidP="005E3906">
            <w:pPr>
              <w:jc w:val="right"/>
              <w:rPr>
                <w:rFonts w:ascii="Browallia New" w:hAnsi="Browallia New" w:cs="Browallia New"/>
                <w:sz w:val="24"/>
                <w:szCs w:val="24"/>
              </w:rPr>
            </w:pPr>
          </w:p>
          <w:p w14:paraId="386BA7A0" w14:textId="4FAED929" w:rsidR="005E3906" w:rsidRPr="005E3906" w:rsidRDefault="005E3906" w:rsidP="005E3906">
            <w:pPr>
              <w:jc w:val="right"/>
              <w:rPr>
                <w:rFonts w:ascii="Browallia New" w:hAnsi="Browallia New" w:cs="Browallia New"/>
                <w:color w:val="FF0000"/>
                <w:sz w:val="24"/>
                <w:szCs w:val="24"/>
              </w:rPr>
            </w:pPr>
            <w:r w:rsidRPr="005E3906">
              <w:rPr>
                <w:rFonts w:ascii="Browallia New" w:hAnsi="Browallia New" w:cs="Browallia New"/>
                <w:sz w:val="24"/>
                <w:szCs w:val="24"/>
              </w:rPr>
              <w:t>-</w:t>
            </w:r>
          </w:p>
        </w:tc>
        <w:tc>
          <w:tcPr>
            <w:tcW w:w="964" w:type="dxa"/>
            <w:shd w:val="clear" w:color="auto" w:fill="auto"/>
            <w:vAlign w:val="bottom"/>
          </w:tcPr>
          <w:p w14:paraId="150A881C" w14:textId="77777777" w:rsidR="005E3906" w:rsidRPr="005E3906" w:rsidRDefault="005E3906" w:rsidP="005E3906">
            <w:pPr>
              <w:jc w:val="right"/>
              <w:rPr>
                <w:rFonts w:ascii="Browallia New" w:hAnsi="Browallia New" w:cs="Browallia New"/>
                <w:sz w:val="24"/>
                <w:szCs w:val="24"/>
              </w:rPr>
            </w:pPr>
          </w:p>
          <w:p w14:paraId="50144BA0" w14:textId="77777777"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34.67</w:t>
            </w:r>
          </w:p>
        </w:tc>
        <w:tc>
          <w:tcPr>
            <w:tcW w:w="1181" w:type="dxa"/>
            <w:shd w:val="clear" w:color="auto" w:fill="auto"/>
            <w:vAlign w:val="bottom"/>
          </w:tcPr>
          <w:p w14:paraId="35A60E78" w14:textId="3EB14B1F" w:rsidR="005E3906" w:rsidRPr="005E3906" w:rsidRDefault="00722296" w:rsidP="005E390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014" w:type="dxa"/>
            <w:shd w:val="clear" w:color="auto" w:fill="auto"/>
            <w:vAlign w:val="bottom"/>
          </w:tcPr>
          <w:p w14:paraId="3E85E72A" w14:textId="77777777"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218,961</w:t>
            </w:r>
          </w:p>
        </w:tc>
        <w:tc>
          <w:tcPr>
            <w:tcW w:w="1030" w:type="dxa"/>
            <w:shd w:val="clear" w:color="auto" w:fill="auto"/>
            <w:vAlign w:val="bottom"/>
          </w:tcPr>
          <w:p w14:paraId="3201FA5E" w14:textId="5AF3522D" w:rsidR="005E3906" w:rsidRPr="005E3906" w:rsidRDefault="00DF2FB5" w:rsidP="005E3906">
            <w:pPr>
              <w:pStyle w:val="NoSpacing"/>
              <w:jc w:val="right"/>
              <w:rPr>
                <w:rFonts w:ascii="Browallia New" w:hAnsi="Browallia New" w:cs="Browallia New"/>
                <w:sz w:val="24"/>
                <w:szCs w:val="24"/>
              </w:rPr>
            </w:pPr>
            <w:r>
              <w:rPr>
                <w:rFonts w:ascii="Browallia New" w:hAnsi="Browallia New" w:cs="Browallia New"/>
                <w:sz w:val="24"/>
                <w:szCs w:val="24"/>
              </w:rPr>
              <w:t>135</w:t>
            </w:r>
          </w:p>
        </w:tc>
        <w:tc>
          <w:tcPr>
            <w:tcW w:w="938" w:type="dxa"/>
            <w:shd w:val="clear" w:color="auto" w:fill="auto"/>
            <w:vAlign w:val="bottom"/>
          </w:tcPr>
          <w:p w14:paraId="10EEC643" w14:textId="62922AE1" w:rsidR="005E3906" w:rsidRPr="005E3906" w:rsidRDefault="00DF2FB5" w:rsidP="005E3906">
            <w:pPr>
              <w:pStyle w:val="NoSpacing"/>
              <w:jc w:val="right"/>
              <w:rPr>
                <w:rFonts w:ascii="Browallia New" w:hAnsi="Browallia New" w:cs="Browallia New"/>
                <w:sz w:val="24"/>
                <w:szCs w:val="24"/>
              </w:rPr>
            </w:pPr>
            <w:r>
              <w:rPr>
                <w:rFonts w:ascii="Browallia New" w:hAnsi="Browallia New" w:cs="Browallia New"/>
                <w:sz w:val="24"/>
                <w:szCs w:val="24"/>
              </w:rPr>
              <w:t>4,651</w:t>
            </w:r>
          </w:p>
        </w:tc>
        <w:tc>
          <w:tcPr>
            <w:tcW w:w="981" w:type="dxa"/>
            <w:shd w:val="clear" w:color="auto" w:fill="auto"/>
            <w:vAlign w:val="bottom"/>
          </w:tcPr>
          <w:p w14:paraId="3338B136" w14:textId="41C2CBD7" w:rsidR="005E3906" w:rsidRPr="005E3906"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893" w:type="dxa"/>
            <w:shd w:val="clear" w:color="auto" w:fill="auto"/>
            <w:vAlign w:val="bottom"/>
          </w:tcPr>
          <w:p w14:paraId="20F3394A" w14:textId="0F7645D4" w:rsidR="005E3906" w:rsidRPr="005E3906" w:rsidRDefault="00DF2FB5" w:rsidP="005E3906">
            <w:pPr>
              <w:jc w:val="right"/>
              <w:rPr>
                <w:rFonts w:ascii="Browallia New" w:hAnsi="Browallia New" w:cs="Browallia New"/>
                <w:sz w:val="24"/>
                <w:szCs w:val="24"/>
              </w:rPr>
            </w:pPr>
            <w:r>
              <w:rPr>
                <w:rFonts w:ascii="Browallia New" w:hAnsi="Browallia New" w:cs="Browallia New"/>
                <w:sz w:val="24"/>
                <w:szCs w:val="24"/>
              </w:rPr>
              <w:t>3</w:t>
            </w:r>
          </w:p>
        </w:tc>
        <w:tc>
          <w:tcPr>
            <w:tcW w:w="921" w:type="dxa"/>
            <w:shd w:val="clear" w:color="auto" w:fill="auto"/>
            <w:vAlign w:val="bottom"/>
          </w:tcPr>
          <w:p w14:paraId="2DE9891A" w14:textId="17D0D688" w:rsidR="005E3906" w:rsidRPr="005E3906" w:rsidRDefault="00D24ED9" w:rsidP="005E390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69" w:type="dxa"/>
            <w:shd w:val="clear" w:color="auto" w:fill="auto"/>
            <w:vAlign w:val="bottom"/>
          </w:tcPr>
          <w:p w14:paraId="733D6D47" w14:textId="1DA1831E"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214,307</w:t>
            </w:r>
          </w:p>
        </w:tc>
        <w:tc>
          <w:tcPr>
            <w:tcW w:w="902" w:type="dxa"/>
            <w:shd w:val="clear" w:color="auto" w:fill="auto"/>
            <w:vAlign w:val="bottom"/>
          </w:tcPr>
          <w:p w14:paraId="16963DE6" w14:textId="3FAE729F"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1CD152D6" w14:textId="3F497782"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r>
      <w:tr w:rsidR="005E3906" w:rsidRPr="005E3906" w14:paraId="73C2B63C" w14:textId="77777777" w:rsidTr="0081644C">
        <w:tc>
          <w:tcPr>
            <w:tcW w:w="1701" w:type="dxa"/>
            <w:shd w:val="clear" w:color="auto" w:fill="auto"/>
          </w:tcPr>
          <w:p w14:paraId="3A4B11AB" w14:textId="5541B398"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At Ease Property Company Limited (“AEP”)</w:t>
            </w:r>
            <w:r w:rsidRPr="005E3906">
              <w:rPr>
                <w:rFonts w:ascii="Browallia New" w:hAnsi="Browallia New" w:cs="Browallia New"/>
                <w:sz w:val="24"/>
                <w:szCs w:val="24"/>
                <w:cs/>
              </w:rPr>
              <w:t xml:space="preserve"> </w:t>
            </w:r>
          </w:p>
        </w:tc>
        <w:tc>
          <w:tcPr>
            <w:tcW w:w="1018" w:type="dxa"/>
            <w:shd w:val="clear" w:color="auto" w:fill="auto"/>
            <w:vAlign w:val="bottom"/>
          </w:tcPr>
          <w:p w14:paraId="6CF19AF8" w14:textId="5F58FF6D"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475,000</w:t>
            </w:r>
          </w:p>
        </w:tc>
        <w:tc>
          <w:tcPr>
            <w:tcW w:w="976" w:type="dxa"/>
            <w:shd w:val="clear" w:color="auto" w:fill="auto"/>
            <w:vAlign w:val="bottom"/>
          </w:tcPr>
          <w:p w14:paraId="0BD311BC" w14:textId="669566FE"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w:t>
            </w:r>
          </w:p>
        </w:tc>
        <w:tc>
          <w:tcPr>
            <w:tcW w:w="964" w:type="dxa"/>
            <w:shd w:val="clear" w:color="auto" w:fill="auto"/>
            <w:vAlign w:val="bottom"/>
          </w:tcPr>
          <w:p w14:paraId="3B5C13AB" w14:textId="18EA8E62"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40.22</w:t>
            </w:r>
          </w:p>
        </w:tc>
        <w:tc>
          <w:tcPr>
            <w:tcW w:w="964" w:type="dxa"/>
            <w:shd w:val="clear" w:color="auto" w:fill="auto"/>
            <w:vAlign w:val="bottom"/>
          </w:tcPr>
          <w:p w14:paraId="566B4DB4" w14:textId="79650044"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w:t>
            </w:r>
          </w:p>
        </w:tc>
        <w:tc>
          <w:tcPr>
            <w:tcW w:w="1181" w:type="dxa"/>
            <w:shd w:val="clear" w:color="auto" w:fill="auto"/>
            <w:vAlign w:val="bottom"/>
          </w:tcPr>
          <w:p w14:paraId="6D90D046" w14:textId="37CA1187" w:rsidR="005E3906" w:rsidRPr="005E3906" w:rsidRDefault="0069450B" w:rsidP="005E3906">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1</w:t>
            </w:r>
            <w:r w:rsidR="00611E47">
              <w:rPr>
                <w:rFonts w:ascii="Browallia New" w:hAnsi="Browallia New" w:cs="Browallia New"/>
                <w:sz w:val="24"/>
                <w:szCs w:val="24"/>
              </w:rPr>
              <w:t>89,081</w:t>
            </w:r>
          </w:p>
        </w:tc>
        <w:tc>
          <w:tcPr>
            <w:tcW w:w="1014" w:type="dxa"/>
            <w:shd w:val="clear" w:color="auto" w:fill="auto"/>
            <w:vAlign w:val="bottom"/>
          </w:tcPr>
          <w:p w14:paraId="6792FE1F" w14:textId="32C83986"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1030" w:type="dxa"/>
            <w:shd w:val="clear" w:color="auto" w:fill="auto"/>
            <w:vAlign w:val="bottom"/>
          </w:tcPr>
          <w:p w14:paraId="0D2BCC4C" w14:textId="09EA801F" w:rsidR="005E3906" w:rsidRPr="005E3906" w:rsidRDefault="00611E47" w:rsidP="005E3906">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4,</w:t>
            </w:r>
            <w:r w:rsidR="005E6530">
              <w:rPr>
                <w:rFonts w:ascii="Browallia New" w:hAnsi="Browallia New" w:cs="Browallia New"/>
                <w:sz w:val="24"/>
                <w:szCs w:val="24"/>
              </w:rPr>
              <w:t>081</w:t>
            </w:r>
          </w:p>
        </w:tc>
        <w:tc>
          <w:tcPr>
            <w:tcW w:w="938" w:type="dxa"/>
            <w:shd w:val="clear" w:color="auto" w:fill="auto"/>
            <w:vAlign w:val="bottom"/>
          </w:tcPr>
          <w:p w14:paraId="64493BB3" w14:textId="266EAFAD"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81" w:type="dxa"/>
            <w:shd w:val="clear" w:color="auto" w:fill="auto"/>
            <w:vAlign w:val="bottom"/>
          </w:tcPr>
          <w:p w14:paraId="688435CA" w14:textId="0BA7F392" w:rsidR="005E3906" w:rsidRPr="005E3906" w:rsidRDefault="0081644C" w:rsidP="005E3906">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893" w:type="dxa"/>
            <w:shd w:val="clear" w:color="auto" w:fill="auto"/>
            <w:vAlign w:val="bottom"/>
          </w:tcPr>
          <w:p w14:paraId="33107893" w14:textId="4316897E" w:rsidR="005E3906" w:rsidRPr="005E3906" w:rsidRDefault="005E3906" w:rsidP="005E3906">
            <w:pPr>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21" w:type="dxa"/>
            <w:shd w:val="clear" w:color="auto" w:fill="auto"/>
            <w:vAlign w:val="bottom"/>
          </w:tcPr>
          <w:p w14:paraId="19EE725A" w14:textId="4537D2F9" w:rsidR="005E3906" w:rsidRPr="005E3906" w:rsidRDefault="0081644C" w:rsidP="005E3906">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969" w:type="dxa"/>
            <w:shd w:val="clear" w:color="auto" w:fill="auto"/>
            <w:vAlign w:val="bottom"/>
          </w:tcPr>
          <w:p w14:paraId="6BA59D17" w14:textId="534FD9BA"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02" w:type="dxa"/>
            <w:shd w:val="clear" w:color="auto" w:fill="auto"/>
            <w:vAlign w:val="bottom"/>
          </w:tcPr>
          <w:p w14:paraId="4B88769D" w14:textId="484FA34D"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4D3B373B" w14:textId="3E0E4C76"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r>
      <w:tr w:rsidR="005E3906" w:rsidRPr="005E3906" w14:paraId="2A1594C5" w14:textId="77777777" w:rsidTr="0081644C">
        <w:tc>
          <w:tcPr>
            <w:tcW w:w="1701" w:type="dxa"/>
            <w:shd w:val="clear" w:color="auto" w:fill="auto"/>
          </w:tcPr>
          <w:p w14:paraId="76CAD0E7" w14:textId="2FA4D175" w:rsidR="005E3906" w:rsidRPr="005E3906" w:rsidRDefault="005E3906" w:rsidP="00460EF2">
            <w:pPr>
              <w:ind w:hanging="108"/>
              <w:rPr>
                <w:rFonts w:ascii="Browallia New" w:hAnsi="Browallia New" w:cs="Browallia New"/>
                <w:sz w:val="24"/>
                <w:szCs w:val="24"/>
              </w:rPr>
            </w:pPr>
            <w:r w:rsidRPr="005E3906">
              <w:rPr>
                <w:rFonts w:ascii="Browallia New" w:hAnsi="Browallia New" w:cs="Browallia New"/>
                <w:sz w:val="24"/>
                <w:szCs w:val="24"/>
              </w:rPr>
              <w:t>Total</w:t>
            </w:r>
          </w:p>
        </w:tc>
        <w:tc>
          <w:tcPr>
            <w:tcW w:w="1018" w:type="dxa"/>
            <w:shd w:val="clear" w:color="auto" w:fill="auto"/>
            <w:vAlign w:val="bottom"/>
          </w:tcPr>
          <w:p w14:paraId="5DBD1C83" w14:textId="77777777" w:rsidR="005E3906" w:rsidRPr="005E3906" w:rsidRDefault="005E3906" w:rsidP="005E3906">
            <w:pPr>
              <w:pStyle w:val="NoSpacing"/>
              <w:jc w:val="right"/>
              <w:rPr>
                <w:rFonts w:ascii="Browallia New" w:hAnsi="Browallia New" w:cs="Browallia New"/>
                <w:sz w:val="24"/>
                <w:szCs w:val="24"/>
              </w:rPr>
            </w:pPr>
          </w:p>
        </w:tc>
        <w:tc>
          <w:tcPr>
            <w:tcW w:w="976" w:type="dxa"/>
            <w:shd w:val="clear" w:color="auto" w:fill="auto"/>
            <w:vAlign w:val="bottom"/>
          </w:tcPr>
          <w:p w14:paraId="3AFBAB53" w14:textId="77777777" w:rsidR="005E3906" w:rsidRPr="005E3906" w:rsidRDefault="005E3906" w:rsidP="005E3906">
            <w:pPr>
              <w:jc w:val="right"/>
              <w:rPr>
                <w:rFonts w:ascii="Browallia New" w:hAnsi="Browallia New" w:cs="Browallia New"/>
                <w:sz w:val="24"/>
                <w:szCs w:val="24"/>
              </w:rPr>
            </w:pPr>
          </w:p>
        </w:tc>
        <w:tc>
          <w:tcPr>
            <w:tcW w:w="964" w:type="dxa"/>
            <w:shd w:val="clear" w:color="auto" w:fill="auto"/>
            <w:vAlign w:val="bottom"/>
          </w:tcPr>
          <w:p w14:paraId="63E871E8" w14:textId="77777777" w:rsidR="005E3906" w:rsidRPr="005E3906" w:rsidRDefault="005E3906" w:rsidP="005E3906">
            <w:pPr>
              <w:jc w:val="right"/>
              <w:rPr>
                <w:rFonts w:ascii="Browallia New" w:hAnsi="Browallia New" w:cs="Browallia New"/>
                <w:sz w:val="24"/>
                <w:szCs w:val="24"/>
              </w:rPr>
            </w:pPr>
          </w:p>
        </w:tc>
        <w:tc>
          <w:tcPr>
            <w:tcW w:w="964" w:type="dxa"/>
            <w:shd w:val="clear" w:color="auto" w:fill="auto"/>
            <w:vAlign w:val="bottom"/>
          </w:tcPr>
          <w:p w14:paraId="6766BA8E" w14:textId="77777777" w:rsidR="005E3906" w:rsidRPr="005E3906" w:rsidRDefault="005E3906" w:rsidP="005E3906">
            <w:pPr>
              <w:jc w:val="right"/>
              <w:rPr>
                <w:rFonts w:ascii="Browallia New" w:hAnsi="Browallia New" w:cs="Browallia New"/>
                <w:sz w:val="24"/>
                <w:szCs w:val="24"/>
              </w:rPr>
            </w:pPr>
          </w:p>
        </w:tc>
        <w:tc>
          <w:tcPr>
            <w:tcW w:w="1181" w:type="dxa"/>
            <w:shd w:val="clear" w:color="auto" w:fill="auto"/>
            <w:vAlign w:val="bottom"/>
          </w:tcPr>
          <w:p w14:paraId="6B0FBB4A" w14:textId="0DA86F26" w:rsidR="005E3906" w:rsidRPr="005E3906" w:rsidRDefault="0069450B" w:rsidP="005E390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w:t>
            </w:r>
            <w:r w:rsidR="00611E47">
              <w:rPr>
                <w:rFonts w:ascii="Browallia New" w:hAnsi="Browallia New" w:cs="Browallia New"/>
                <w:sz w:val="24"/>
                <w:szCs w:val="24"/>
              </w:rPr>
              <w:t>727,223</w:t>
            </w:r>
          </w:p>
        </w:tc>
        <w:tc>
          <w:tcPr>
            <w:tcW w:w="1014" w:type="dxa"/>
            <w:shd w:val="clear" w:color="auto" w:fill="auto"/>
            <w:vAlign w:val="bottom"/>
          </w:tcPr>
          <w:p w14:paraId="559100B0" w14:textId="77777777" w:rsidR="005E3906" w:rsidRPr="005E3906" w:rsidRDefault="005E3906" w:rsidP="005E3906">
            <w:pPr>
              <w:pStyle w:val="NoSpacing"/>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1,797,957</w:t>
            </w:r>
          </w:p>
        </w:tc>
        <w:tc>
          <w:tcPr>
            <w:tcW w:w="1030" w:type="dxa"/>
            <w:shd w:val="clear" w:color="auto" w:fill="auto"/>
            <w:vAlign w:val="bottom"/>
          </w:tcPr>
          <w:p w14:paraId="36D4550D" w14:textId="49F63D94" w:rsidR="005E3906" w:rsidRPr="005E3906" w:rsidRDefault="0034106B" w:rsidP="005E390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w:t>
            </w:r>
            <w:r w:rsidR="005E6530">
              <w:rPr>
                <w:rFonts w:ascii="Browallia New" w:hAnsi="Browallia New" w:cs="Browallia New"/>
                <w:sz w:val="24"/>
                <w:szCs w:val="24"/>
              </w:rPr>
              <w:t>84,859</w:t>
            </w:r>
            <w:r>
              <w:rPr>
                <w:rFonts w:ascii="Browallia New" w:hAnsi="Browallia New" w:cs="Browallia New"/>
                <w:sz w:val="24"/>
                <w:szCs w:val="24"/>
              </w:rPr>
              <w:t>)</w:t>
            </w:r>
          </w:p>
        </w:tc>
        <w:tc>
          <w:tcPr>
            <w:tcW w:w="938" w:type="dxa"/>
            <w:shd w:val="clear" w:color="auto" w:fill="auto"/>
            <w:vAlign w:val="bottom"/>
          </w:tcPr>
          <w:p w14:paraId="0ACFA9E5" w14:textId="28AB887B" w:rsidR="005E3906" w:rsidRPr="005E3906" w:rsidRDefault="005E3906" w:rsidP="005E3906">
            <w:pPr>
              <w:pStyle w:val="NoSpacing"/>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w:t>
            </w:r>
            <w:r w:rsidR="00DF2FB5">
              <w:rPr>
                <w:rFonts w:ascii="Browallia New" w:hAnsi="Browallia New" w:cs="Browallia New"/>
                <w:sz w:val="24"/>
                <w:szCs w:val="24"/>
              </w:rPr>
              <w:t>103,104</w:t>
            </w:r>
            <w:r w:rsidRPr="005E3906">
              <w:rPr>
                <w:rFonts w:ascii="Browallia New" w:hAnsi="Browallia New" w:cs="Browallia New"/>
                <w:sz w:val="24"/>
                <w:szCs w:val="24"/>
              </w:rPr>
              <w:t>)</w:t>
            </w:r>
          </w:p>
        </w:tc>
        <w:tc>
          <w:tcPr>
            <w:tcW w:w="981" w:type="dxa"/>
            <w:shd w:val="clear" w:color="auto" w:fill="auto"/>
            <w:vAlign w:val="bottom"/>
          </w:tcPr>
          <w:p w14:paraId="5BB56552" w14:textId="0F16CECE" w:rsidR="005E3906" w:rsidRPr="005E3906" w:rsidRDefault="00DF2FB5" w:rsidP="005E3906">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116,485</w:t>
            </w:r>
          </w:p>
        </w:tc>
        <w:tc>
          <w:tcPr>
            <w:tcW w:w="893" w:type="dxa"/>
            <w:shd w:val="clear" w:color="auto" w:fill="auto"/>
            <w:vAlign w:val="bottom"/>
          </w:tcPr>
          <w:p w14:paraId="58FCDE4B" w14:textId="68E4BD84" w:rsidR="005E3906" w:rsidRPr="005E3906" w:rsidRDefault="00DF2FB5" w:rsidP="005E3906">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5,178</w:t>
            </w:r>
          </w:p>
        </w:tc>
        <w:tc>
          <w:tcPr>
            <w:tcW w:w="921" w:type="dxa"/>
            <w:shd w:val="clear" w:color="auto" w:fill="auto"/>
            <w:vAlign w:val="bottom"/>
          </w:tcPr>
          <w:p w14:paraId="77E8C579" w14:textId="0DCB8603" w:rsidR="005E3906" w:rsidRPr="005E3906" w:rsidRDefault="00DF2FB5" w:rsidP="005E3906">
            <w:pPr>
              <w:pStyle w:val="NoSpacing"/>
              <w:pBdr>
                <w:bottom w:val="double" w:sz="4" w:space="0" w:color="auto"/>
                <w:between w:val="single" w:sz="4" w:space="0" w:color="auto"/>
              </w:pBdr>
              <w:jc w:val="right"/>
              <w:rPr>
                <w:rFonts w:ascii="Browallia New" w:hAnsi="Browallia New" w:cs="Browallia New"/>
                <w:sz w:val="24"/>
                <w:szCs w:val="24"/>
              </w:rPr>
            </w:pPr>
            <w:r>
              <w:rPr>
                <w:rFonts w:ascii="Browallia New" w:hAnsi="Browallia New" w:cs="Browallia New"/>
                <w:sz w:val="24"/>
                <w:szCs w:val="24"/>
              </w:rPr>
              <w:t>810,021</w:t>
            </w:r>
          </w:p>
        </w:tc>
        <w:tc>
          <w:tcPr>
            <w:tcW w:w="969" w:type="dxa"/>
            <w:shd w:val="clear" w:color="auto" w:fill="auto"/>
            <w:vAlign w:val="bottom"/>
          </w:tcPr>
          <w:p w14:paraId="37ECB82E" w14:textId="68D53967" w:rsidR="005E3906" w:rsidRPr="005E3906" w:rsidRDefault="005E3906" w:rsidP="005E3906">
            <w:pPr>
              <w:pStyle w:val="NoSpacing"/>
              <w:pBdr>
                <w:bottom w:val="double" w:sz="4" w:space="0" w:color="auto"/>
                <w:between w:val="single" w:sz="4" w:space="0" w:color="auto"/>
              </w:pBdr>
              <w:jc w:val="right"/>
              <w:rPr>
                <w:rFonts w:ascii="Browallia New" w:hAnsi="Browallia New" w:cs="Browallia New"/>
                <w:sz w:val="24"/>
                <w:szCs w:val="24"/>
              </w:rPr>
            </w:pPr>
            <w:r w:rsidRPr="005E3906">
              <w:rPr>
                <w:rFonts w:ascii="Browallia New" w:hAnsi="Browallia New" w:cs="Browallia New"/>
                <w:sz w:val="24"/>
                <w:szCs w:val="24"/>
              </w:rPr>
              <w:t>992,592</w:t>
            </w:r>
          </w:p>
        </w:tc>
        <w:tc>
          <w:tcPr>
            <w:tcW w:w="902" w:type="dxa"/>
            <w:shd w:val="clear" w:color="auto" w:fill="auto"/>
            <w:vAlign w:val="bottom"/>
          </w:tcPr>
          <w:p w14:paraId="0F62950E" w14:textId="69501489" w:rsidR="005E3906" w:rsidRPr="005E3906" w:rsidRDefault="005E3906" w:rsidP="005E3906">
            <w:pPr>
              <w:pStyle w:val="NoSpacing"/>
              <w:pBdr>
                <w:bottom w:val="double" w:sz="4" w:space="0" w:color="auto"/>
                <w:between w:val="single" w:sz="4" w:space="0"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53FCF37B" w14:textId="25C3FE0B" w:rsidR="005E3906" w:rsidRPr="005E3906" w:rsidRDefault="005E3906" w:rsidP="005E3906">
            <w:pPr>
              <w:pStyle w:val="NoSpacing"/>
              <w:pBdr>
                <w:bottom w:val="double" w:sz="4" w:space="0" w:color="auto"/>
                <w:between w:val="single" w:sz="4" w:space="0" w:color="auto"/>
              </w:pBdr>
              <w:jc w:val="right"/>
              <w:rPr>
                <w:rFonts w:ascii="Browallia New" w:hAnsi="Browallia New" w:cs="Browallia New"/>
                <w:sz w:val="24"/>
                <w:szCs w:val="24"/>
              </w:rPr>
            </w:pPr>
            <w:r w:rsidRPr="005E3906">
              <w:rPr>
                <w:rFonts w:ascii="Browallia New" w:hAnsi="Browallia New" w:cs="Browallia New"/>
                <w:sz w:val="24"/>
                <w:szCs w:val="24"/>
              </w:rPr>
              <w:t>92,346</w:t>
            </w:r>
          </w:p>
        </w:tc>
      </w:tr>
    </w:tbl>
    <w:p w14:paraId="440E2646" w14:textId="77777777" w:rsidR="00110C46" w:rsidRDefault="00110C46" w:rsidP="002F548A">
      <w:pPr>
        <w:spacing w:before="120" w:after="60"/>
        <w:ind w:firstLine="567"/>
        <w:jc w:val="both"/>
        <w:rPr>
          <w:rFonts w:ascii="Browallia New" w:hAnsi="Browallia New" w:cs="Browallia New"/>
          <w:sz w:val="26"/>
          <w:szCs w:val="26"/>
        </w:rPr>
      </w:pPr>
      <w:bookmarkStart w:id="23" w:name="_Hlk150550065"/>
    </w:p>
    <w:p w14:paraId="24DF1727" w14:textId="77777777" w:rsidR="00110C46" w:rsidRDefault="00110C46" w:rsidP="002F548A">
      <w:pPr>
        <w:spacing w:before="120" w:after="60"/>
        <w:ind w:firstLine="567"/>
        <w:jc w:val="both"/>
        <w:rPr>
          <w:rFonts w:ascii="Browallia New" w:hAnsi="Browallia New" w:cs="Browallia New"/>
          <w:sz w:val="26"/>
          <w:szCs w:val="26"/>
        </w:rPr>
      </w:pPr>
    </w:p>
    <w:p w14:paraId="0681E1C0" w14:textId="77777777" w:rsidR="00110C46" w:rsidRDefault="00110C46" w:rsidP="002F548A">
      <w:pPr>
        <w:spacing w:before="120" w:after="60"/>
        <w:ind w:firstLine="567"/>
        <w:jc w:val="both"/>
        <w:rPr>
          <w:rFonts w:ascii="Browallia New" w:hAnsi="Browallia New" w:cs="Browallia New"/>
          <w:sz w:val="26"/>
          <w:szCs w:val="26"/>
        </w:rPr>
      </w:pPr>
    </w:p>
    <w:p w14:paraId="7CCBFC6A" w14:textId="77777777" w:rsidR="00110C46" w:rsidRDefault="00110C46" w:rsidP="002F548A">
      <w:pPr>
        <w:spacing w:before="120" w:after="60"/>
        <w:ind w:firstLine="567"/>
        <w:jc w:val="both"/>
        <w:rPr>
          <w:rFonts w:ascii="Browallia New" w:hAnsi="Browallia New" w:cs="Browallia New"/>
          <w:sz w:val="26"/>
          <w:szCs w:val="26"/>
        </w:rPr>
      </w:pPr>
    </w:p>
    <w:p w14:paraId="57448F6A" w14:textId="77777777" w:rsidR="00110C46" w:rsidRDefault="00110C46" w:rsidP="002F548A">
      <w:pPr>
        <w:spacing w:before="120" w:after="60"/>
        <w:ind w:firstLine="567"/>
        <w:jc w:val="both"/>
        <w:rPr>
          <w:rFonts w:ascii="Browallia New" w:hAnsi="Browallia New" w:cs="Browallia New"/>
          <w:sz w:val="26"/>
          <w:szCs w:val="26"/>
        </w:rPr>
      </w:pPr>
    </w:p>
    <w:p w14:paraId="0E7D3C9E" w14:textId="77777777" w:rsidR="00110C46" w:rsidRDefault="00110C46" w:rsidP="002F548A">
      <w:pPr>
        <w:spacing w:before="120" w:after="60"/>
        <w:ind w:firstLine="567"/>
        <w:jc w:val="both"/>
        <w:rPr>
          <w:rFonts w:ascii="Browallia New" w:hAnsi="Browallia New" w:cs="Browallia New"/>
          <w:sz w:val="26"/>
          <w:szCs w:val="26"/>
        </w:rPr>
      </w:pPr>
    </w:p>
    <w:p w14:paraId="75CFAFDB" w14:textId="77777777" w:rsidR="00110C46" w:rsidRDefault="00110C46" w:rsidP="002F548A">
      <w:pPr>
        <w:spacing w:before="120" w:after="60"/>
        <w:ind w:firstLine="567"/>
        <w:jc w:val="both"/>
        <w:rPr>
          <w:rFonts w:ascii="Browallia New" w:hAnsi="Browallia New" w:cs="Browallia New"/>
          <w:sz w:val="26"/>
          <w:szCs w:val="26"/>
        </w:rPr>
      </w:pPr>
    </w:p>
    <w:p w14:paraId="3FD48146" w14:textId="77777777" w:rsidR="00110C46" w:rsidRDefault="00110C46" w:rsidP="00110C46">
      <w:pPr>
        <w:pStyle w:val="Heading1"/>
        <w:sectPr w:rsidR="00110C46" w:rsidSect="001C0E17">
          <w:pgSz w:w="16838" w:h="11906" w:orient="landscape" w:code="9"/>
          <w:pgMar w:top="1418" w:right="1134" w:bottom="851" w:left="1134" w:header="709" w:footer="454" w:gutter="0"/>
          <w:pgNumType w:start="55"/>
          <w:cols w:space="708"/>
          <w:docGrid w:linePitch="360"/>
        </w:sectPr>
      </w:pPr>
    </w:p>
    <w:p w14:paraId="2CD361B1" w14:textId="383B5CD5" w:rsidR="00110C46" w:rsidRPr="003251EC" w:rsidRDefault="00110C46" w:rsidP="00110C46">
      <w:pPr>
        <w:pStyle w:val="Heading1"/>
        <w:rPr>
          <w:cs/>
        </w:rPr>
      </w:pPr>
      <w:r w:rsidRPr="003251EC">
        <w:lastRenderedPageBreak/>
        <w:t>1</w:t>
      </w:r>
      <w:r w:rsidR="00876902">
        <w:t>1</w:t>
      </w:r>
      <w:r w:rsidRPr="003251EC">
        <w:t>.</w:t>
      </w:r>
      <w:r>
        <w:tab/>
      </w:r>
      <w:r w:rsidRPr="003251EC">
        <w:t>INVESTMENTS IN ASSOCIATED COMPANIES (</w:t>
      </w:r>
      <w:proofErr w:type="spellStart"/>
      <w:r w:rsidRPr="003251EC">
        <w:t>Con’t</w:t>
      </w:r>
      <w:proofErr w:type="spellEnd"/>
      <w:r w:rsidRPr="003251EC">
        <w:t>)</w:t>
      </w:r>
    </w:p>
    <w:p w14:paraId="1AA21C93" w14:textId="5B4272AA" w:rsidR="0021527D" w:rsidRPr="003251EC" w:rsidRDefault="0021527D" w:rsidP="00110C46">
      <w:pPr>
        <w:spacing w:before="120" w:after="60"/>
        <w:ind w:left="708" w:firstLine="12"/>
        <w:jc w:val="both"/>
        <w:rPr>
          <w:rFonts w:ascii="Browallia New" w:hAnsi="Browallia New" w:cs="Browallia New"/>
          <w:sz w:val="26"/>
          <w:szCs w:val="26"/>
        </w:rPr>
      </w:pPr>
      <w:r w:rsidRPr="003251EC">
        <w:rPr>
          <w:rFonts w:ascii="Browallia New" w:hAnsi="Browallia New" w:cs="Browallia New"/>
          <w:sz w:val="26"/>
          <w:szCs w:val="26"/>
        </w:rPr>
        <w:t xml:space="preserve">The movements of investments in </w:t>
      </w:r>
      <w:r w:rsidRPr="003251EC">
        <w:rPr>
          <w:rFonts w:ascii="Browallia New" w:hAnsi="Browallia New" w:cs="Browallia New"/>
        </w:rPr>
        <w:t>associated companies</w:t>
      </w:r>
      <w:r w:rsidRPr="003251EC">
        <w:rPr>
          <w:rFonts w:ascii="Browallia New" w:hAnsi="Browallia New" w:cs="Browallia New"/>
          <w:sz w:val="26"/>
          <w:szCs w:val="26"/>
        </w:rPr>
        <w:t xml:space="preserve"> are as </w:t>
      </w:r>
      <w:proofErr w:type="gramStart"/>
      <w:r w:rsidRPr="003251EC">
        <w:rPr>
          <w:rFonts w:ascii="Browallia New" w:hAnsi="Browallia New" w:cs="Browallia New"/>
          <w:sz w:val="26"/>
          <w:szCs w:val="26"/>
        </w:rPr>
        <w:t>follows :</w:t>
      </w:r>
      <w:proofErr w:type="gramEnd"/>
    </w:p>
    <w:bookmarkEnd w:id="23"/>
    <w:p w14:paraId="50B89E63" w14:textId="29A80249" w:rsidR="006E2B1F" w:rsidRPr="003251EC" w:rsidRDefault="00A11584" w:rsidP="00110C46">
      <w:pPr>
        <w:pStyle w:val="ListParagraph"/>
        <w:numPr>
          <w:ilvl w:val="0"/>
          <w:numId w:val="39"/>
        </w:numPr>
        <w:spacing w:after="60"/>
        <w:ind w:left="1134" w:hanging="426"/>
        <w:jc w:val="both"/>
        <w:rPr>
          <w:rFonts w:ascii="Browallia New" w:eastAsia="Malgun Gothic" w:hAnsi="Browallia New" w:cs="Browallia New"/>
          <w:spacing w:val="-2"/>
        </w:rPr>
      </w:pPr>
      <w:r w:rsidRPr="003251EC">
        <w:rPr>
          <w:rFonts w:ascii="Browallia New" w:hAnsi="Browallia New" w:cs="Browallia New"/>
          <w:spacing w:val="-2"/>
        </w:rPr>
        <w:t>T</w:t>
      </w:r>
      <w:r w:rsidR="006E2B1F" w:rsidRPr="003251EC">
        <w:rPr>
          <w:rFonts w:ascii="Browallia New" w:hAnsi="Browallia New" w:cs="Browallia New"/>
          <w:spacing w:val="-2"/>
        </w:rPr>
        <w:t xml:space="preserve">he Company has purchased additionally </w:t>
      </w:r>
      <w:r w:rsidRPr="003251EC">
        <w:rPr>
          <w:rFonts w:ascii="Browallia New" w:hAnsi="Browallia New" w:cs="Browallia New"/>
          <w:spacing w:val="-2"/>
        </w:rPr>
        <w:t>“</w:t>
      </w:r>
      <w:r w:rsidR="006E2B1F" w:rsidRPr="003251EC">
        <w:rPr>
          <w:rFonts w:ascii="Browallia New" w:hAnsi="Browallia New" w:cs="Browallia New"/>
          <w:spacing w:val="-2"/>
        </w:rPr>
        <w:t>EP</w:t>
      </w:r>
      <w:r w:rsidRPr="003251EC">
        <w:rPr>
          <w:rFonts w:ascii="Browallia New" w:hAnsi="Browallia New" w:cs="Browallia New"/>
          <w:spacing w:val="-2"/>
        </w:rPr>
        <w:t>”</w:t>
      </w:r>
      <w:r w:rsidR="006E2B1F" w:rsidRPr="003251EC">
        <w:rPr>
          <w:rFonts w:ascii="Browallia New" w:hAnsi="Browallia New" w:cs="Browallia New"/>
          <w:spacing w:val="-2"/>
        </w:rPr>
        <w:t xml:space="preserve"> common shares amounting </w:t>
      </w:r>
      <w:proofErr w:type="gramStart"/>
      <w:r w:rsidR="006E2B1F" w:rsidRPr="003251EC">
        <w:rPr>
          <w:rFonts w:ascii="Browallia New" w:hAnsi="Browallia New" w:cs="Browallia New"/>
          <w:spacing w:val="-2"/>
        </w:rPr>
        <w:t>of</w:t>
      </w:r>
      <w:proofErr w:type="gramEnd"/>
      <w:r w:rsidR="006E2B1F" w:rsidRPr="003251EC">
        <w:rPr>
          <w:rFonts w:ascii="Browallia New" w:hAnsi="Browallia New" w:cs="Browallia New"/>
          <w:spacing w:val="-2"/>
        </w:rPr>
        <w:t xml:space="preserve"> </w:t>
      </w:r>
      <w:r w:rsidRPr="003251EC">
        <w:rPr>
          <w:rFonts w:ascii="Browallia New" w:hAnsi="Browallia New" w:cs="Browallia New"/>
          <w:spacing w:val="-2"/>
        </w:rPr>
        <w:t>9.48</w:t>
      </w:r>
      <w:r w:rsidR="006E2B1F" w:rsidRPr="003251EC">
        <w:rPr>
          <w:rFonts w:ascii="Browallia New" w:hAnsi="Browallia New" w:cs="Browallia New"/>
          <w:spacing w:val="-2"/>
        </w:rPr>
        <w:t xml:space="preserve"> million shares at the average value of Baht 3.</w:t>
      </w:r>
      <w:r w:rsidRPr="003251EC">
        <w:rPr>
          <w:rFonts w:ascii="Browallia New" w:hAnsi="Browallia New" w:cs="Browallia New"/>
          <w:spacing w:val="-2"/>
        </w:rPr>
        <w:t>35</w:t>
      </w:r>
      <w:r w:rsidR="006E2B1F" w:rsidRPr="003251EC">
        <w:rPr>
          <w:rFonts w:ascii="Browallia New" w:hAnsi="Browallia New" w:cs="Browallia New"/>
          <w:spacing w:val="-2"/>
        </w:rPr>
        <w:t xml:space="preserve"> per share totaling Baht </w:t>
      </w:r>
      <w:r w:rsidRPr="003251EC">
        <w:rPr>
          <w:rFonts w:ascii="Browallia New" w:hAnsi="Browallia New" w:cs="Browallia New"/>
          <w:spacing w:val="-2"/>
        </w:rPr>
        <w:t xml:space="preserve">31.74 </w:t>
      </w:r>
      <w:r w:rsidR="006E2B1F" w:rsidRPr="003251EC">
        <w:rPr>
          <w:rFonts w:ascii="Browallia New" w:hAnsi="Browallia New" w:cs="Browallia New"/>
          <w:spacing w:val="-2"/>
        </w:rPr>
        <w:t>million.</w:t>
      </w:r>
    </w:p>
    <w:p w14:paraId="46B87580" w14:textId="20986CEF" w:rsidR="00A11584" w:rsidRPr="003251EC" w:rsidRDefault="00493305" w:rsidP="00110C46">
      <w:pPr>
        <w:numPr>
          <w:ilvl w:val="0"/>
          <w:numId w:val="39"/>
        </w:numPr>
        <w:spacing w:after="60"/>
        <w:ind w:left="1134" w:hanging="425"/>
        <w:jc w:val="both"/>
        <w:rPr>
          <w:rFonts w:ascii="Browallia New" w:eastAsia="Malgun Gothic" w:hAnsi="Browallia New" w:cs="Browallia New"/>
        </w:rPr>
      </w:pPr>
      <w:r w:rsidRPr="003251EC">
        <w:rPr>
          <w:rFonts w:ascii="Browallia New" w:eastAsia="Malgun Gothic" w:hAnsi="Browallia New" w:cs="Browallia New"/>
        </w:rPr>
        <w:t>On June 23, 2023,</w:t>
      </w:r>
      <w:r w:rsidR="00430D30" w:rsidRPr="003251EC">
        <w:rPr>
          <w:rFonts w:ascii="Browallia New" w:eastAsia="Malgun Gothic" w:hAnsi="Browallia New" w:cs="Browallia New"/>
        </w:rPr>
        <w:t xml:space="preserve"> </w:t>
      </w:r>
      <w:r w:rsidRPr="003251EC">
        <w:rPr>
          <w:rFonts w:ascii="Browallia New" w:eastAsia="Malgun Gothic" w:hAnsi="Browallia New" w:cs="Browallia New"/>
        </w:rPr>
        <w:t xml:space="preserve">“MA” </w:t>
      </w:r>
      <w:proofErr w:type="gramStart"/>
      <w:r w:rsidR="00430D30" w:rsidRPr="003251EC">
        <w:rPr>
          <w:rFonts w:ascii="Browallia New" w:eastAsia="Malgun Gothic" w:hAnsi="Browallia New" w:cs="Browallia New"/>
        </w:rPr>
        <w:t xml:space="preserve">has </w:t>
      </w:r>
      <w:r w:rsidR="00886E5B" w:rsidRPr="003251EC">
        <w:rPr>
          <w:rFonts w:ascii="Browallia New" w:eastAsia="Malgun Gothic" w:hAnsi="Browallia New" w:cs="Browallia New"/>
        </w:rPr>
        <w:t>purchased</w:t>
      </w:r>
      <w:proofErr w:type="gramEnd"/>
      <w:r w:rsidRPr="003251EC">
        <w:rPr>
          <w:rFonts w:ascii="Browallia New" w:eastAsia="Malgun Gothic" w:hAnsi="Browallia New" w:cs="Browallia New"/>
        </w:rPr>
        <w:t xml:space="preserve"> shares of “AEP” which operates</w:t>
      </w:r>
      <w:r w:rsidR="00430D30" w:rsidRPr="003251EC">
        <w:rPr>
          <w:rFonts w:ascii="Browallia New" w:eastAsia="Malgun Gothic" w:hAnsi="Browallia New" w:cs="Browallia New"/>
        </w:rPr>
        <w:t xml:space="preserve"> in</w:t>
      </w:r>
      <w:r w:rsidRPr="003251EC">
        <w:rPr>
          <w:rFonts w:ascii="Browallia New" w:eastAsia="Malgun Gothic" w:hAnsi="Browallia New" w:cs="Browallia New"/>
        </w:rPr>
        <w:t xml:space="preserve"> hotel business by purchasing 1.91 million </w:t>
      </w:r>
      <w:r w:rsidR="00430D30" w:rsidRPr="003251EC">
        <w:rPr>
          <w:rFonts w:ascii="Browallia New" w:eastAsia="Malgun Gothic" w:hAnsi="Browallia New" w:cs="Browallia New"/>
        </w:rPr>
        <w:t xml:space="preserve">common </w:t>
      </w:r>
      <w:r w:rsidRPr="003251EC">
        <w:rPr>
          <w:rFonts w:ascii="Browallia New" w:eastAsia="Malgun Gothic" w:hAnsi="Browallia New" w:cs="Browallia New"/>
        </w:rPr>
        <w:t>shares at the price of Baht 96.84 per share, totaling Baht 185 million</w:t>
      </w:r>
      <w:r w:rsidR="00430D30" w:rsidRPr="003251EC">
        <w:rPr>
          <w:rFonts w:ascii="Browallia New" w:eastAsia="Malgun Gothic" w:hAnsi="Browallia New" w:cs="Browallia New"/>
        </w:rPr>
        <w:t xml:space="preserve"> accounting for 40.22% of </w:t>
      </w:r>
      <w:r w:rsidR="00886E5B" w:rsidRPr="003251EC">
        <w:rPr>
          <w:rFonts w:ascii="Browallia New" w:eastAsia="Malgun Gothic" w:hAnsi="Browallia New" w:cs="Browallia New"/>
        </w:rPr>
        <w:t>issued and paid-up shares of “AEP</w:t>
      </w:r>
      <w:r w:rsidR="0084244F" w:rsidRPr="003251EC">
        <w:rPr>
          <w:rFonts w:ascii="Browallia New" w:eastAsia="Malgun Gothic" w:hAnsi="Browallia New" w:cs="Browallia New"/>
        </w:rPr>
        <w:t>”</w:t>
      </w:r>
      <w:r w:rsidR="00430D30" w:rsidRPr="003251EC">
        <w:rPr>
          <w:rFonts w:ascii="Browallia New" w:eastAsia="Malgun Gothic" w:hAnsi="Browallia New" w:cs="Browallia New"/>
        </w:rPr>
        <w:t>.</w:t>
      </w:r>
      <w:r w:rsidRPr="003251EC">
        <w:rPr>
          <w:rFonts w:ascii="Browallia New" w:eastAsia="Malgun Gothic" w:hAnsi="Browallia New" w:cs="Browallia New"/>
        </w:rPr>
        <w:t xml:space="preserve"> </w:t>
      </w:r>
    </w:p>
    <w:p w14:paraId="293D38D1" w14:textId="79F0660C" w:rsidR="00F033D9" w:rsidRPr="00F033D9" w:rsidRDefault="00430D30" w:rsidP="00F033D9">
      <w:pPr>
        <w:numPr>
          <w:ilvl w:val="0"/>
          <w:numId w:val="39"/>
        </w:numPr>
        <w:spacing w:after="120"/>
        <w:ind w:left="1134" w:hanging="425"/>
        <w:jc w:val="both"/>
        <w:rPr>
          <w:rFonts w:ascii="Browallia New" w:eastAsia="Malgun Gothic" w:hAnsi="Browallia New" w:cs="Browallia New"/>
        </w:rPr>
      </w:pPr>
      <w:r w:rsidRPr="00F033D9">
        <w:rPr>
          <w:rFonts w:ascii="Browallia New" w:eastAsia="Malgun Gothic" w:hAnsi="Browallia New" w:cs="Browallia New"/>
        </w:rPr>
        <w:t>On June 30, 2023, the associated company, “TP</w:t>
      </w:r>
      <w:r w:rsidR="002B7B16" w:rsidRPr="00F033D9">
        <w:rPr>
          <w:rFonts w:ascii="Browallia New" w:eastAsia="Malgun Gothic" w:hAnsi="Browallia New" w:cs="Browallia New"/>
        </w:rPr>
        <w:t>L</w:t>
      </w:r>
      <w:r w:rsidRPr="00F033D9">
        <w:rPr>
          <w:rFonts w:ascii="Browallia New" w:eastAsia="Malgun Gothic" w:hAnsi="Browallia New" w:cs="Browallia New"/>
        </w:rPr>
        <w:t>”, has brought its common shares to list in the Stock Exchange of Thailand (SET) resulting in decrease in the Company’s percentage of shareholding in “TP</w:t>
      </w:r>
      <w:r w:rsidR="00172805">
        <w:rPr>
          <w:rFonts w:ascii="Browallia New" w:eastAsia="Malgun Gothic" w:hAnsi="Browallia New" w:cs="Browallia New"/>
        </w:rPr>
        <w:t>L</w:t>
      </w:r>
      <w:r w:rsidRPr="00F033D9">
        <w:rPr>
          <w:rFonts w:ascii="Browallia New" w:eastAsia="Malgun Gothic" w:hAnsi="Browallia New" w:cs="Browallia New"/>
        </w:rPr>
        <w:t>” from 34.67% to 26.73% of issued and paid-up shares of “TP</w:t>
      </w:r>
      <w:r w:rsidR="002B7B16" w:rsidRPr="00F033D9">
        <w:rPr>
          <w:rFonts w:ascii="Browallia New" w:eastAsia="Malgun Gothic" w:hAnsi="Browallia New" w:cs="Browallia New"/>
        </w:rPr>
        <w:t>L</w:t>
      </w:r>
      <w:r w:rsidRPr="00F033D9">
        <w:rPr>
          <w:rFonts w:ascii="Browallia New" w:eastAsia="Malgun Gothic" w:hAnsi="Browallia New" w:cs="Browallia New"/>
        </w:rPr>
        <w:t>”.</w:t>
      </w:r>
      <w:r w:rsidR="00110C46" w:rsidRPr="00F033D9">
        <w:rPr>
          <w:rFonts w:ascii="Browallia New" w:eastAsia="Malgun Gothic" w:hAnsi="Browallia New" w:cs="Browallia New"/>
        </w:rPr>
        <w:t xml:space="preserve"> </w:t>
      </w:r>
      <w:r w:rsidR="002D57BE" w:rsidRPr="00F033D9">
        <w:rPr>
          <w:rFonts w:ascii="Browallia New" w:eastAsia="Malgun Gothic" w:hAnsi="Browallia New" w:cs="Browallia New"/>
        </w:rPr>
        <w:t xml:space="preserve">On August 28, 2023, the Company </w:t>
      </w:r>
      <w:proofErr w:type="gramStart"/>
      <w:r w:rsidR="002D57BE" w:rsidRPr="00F033D9">
        <w:rPr>
          <w:rFonts w:ascii="Browallia New" w:eastAsia="Malgun Gothic" w:hAnsi="Browallia New" w:cs="Browallia New"/>
        </w:rPr>
        <w:t>has disposed</w:t>
      </w:r>
      <w:proofErr w:type="gramEnd"/>
      <w:r w:rsidR="002D57BE" w:rsidRPr="00F033D9">
        <w:rPr>
          <w:rFonts w:ascii="Browallia New" w:eastAsia="Malgun Gothic" w:hAnsi="Browallia New" w:cs="Browallia New"/>
        </w:rPr>
        <w:t xml:space="preserve"> its 42.28 million common shares at the price of Baht 2.35 per share. The </w:t>
      </w:r>
      <w:proofErr w:type="gramStart"/>
      <w:r w:rsidR="002D57BE" w:rsidRPr="00F033D9">
        <w:rPr>
          <w:rFonts w:ascii="Browallia New" w:eastAsia="Malgun Gothic" w:hAnsi="Browallia New" w:cs="Browallia New"/>
        </w:rPr>
        <w:t>Company  recognized</w:t>
      </w:r>
      <w:proofErr w:type="gramEnd"/>
      <w:r w:rsidR="002D57BE" w:rsidRPr="00F033D9">
        <w:rPr>
          <w:rFonts w:ascii="Browallia New" w:eastAsia="Malgun Gothic" w:hAnsi="Browallia New" w:cs="Browallia New"/>
        </w:rPr>
        <w:t xml:space="preserve"> gains from disposal of investment amounting to </w:t>
      </w:r>
      <w:r w:rsidR="001B5F32" w:rsidRPr="00F033D9">
        <w:rPr>
          <w:rFonts w:ascii="Browallia New" w:eastAsia="Malgun Gothic" w:hAnsi="Browallia New" w:cs="Browallia New"/>
        </w:rPr>
        <w:t xml:space="preserve">Baht </w:t>
      </w:r>
      <w:r w:rsidR="00F033D9" w:rsidRPr="00F033D9">
        <w:rPr>
          <w:rFonts w:ascii="Browallia New" w:eastAsia="Malgun Gothic" w:hAnsi="Browallia New" w:cs="Browallia New"/>
        </w:rPr>
        <w:t xml:space="preserve">29.96 million </w:t>
      </w:r>
      <w:r w:rsidR="00F033D9" w:rsidRPr="00F033D9">
        <w:rPr>
          <w:rFonts w:ascii="Browallia New" w:hAnsi="Browallia New" w:cs="Browallia New"/>
        </w:rPr>
        <w:t>in the consolidated financial statements</w:t>
      </w:r>
      <w:r w:rsidR="00F033D9" w:rsidRPr="00F033D9">
        <w:rPr>
          <w:rFonts w:ascii="Browallia New" w:eastAsia="Malgun Gothic" w:hAnsi="Browallia New" w:cs="Browallia New"/>
        </w:rPr>
        <w:t xml:space="preserve"> and </w:t>
      </w:r>
      <w:proofErr w:type="gramStart"/>
      <w:r w:rsidR="00F033D9" w:rsidRPr="00F033D9">
        <w:rPr>
          <w:rFonts w:ascii="Browallia New" w:eastAsia="Malgun Gothic" w:hAnsi="Browallia New" w:cs="Browallia New"/>
        </w:rPr>
        <w:t>amounting</w:t>
      </w:r>
      <w:proofErr w:type="gramEnd"/>
      <w:r w:rsidR="00F033D9" w:rsidRPr="00F033D9">
        <w:rPr>
          <w:rFonts w:ascii="Browallia New" w:eastAsia="Malgun Gothic" w:hAnsi="Browallia New" w:cs="Browallia New"/>
        </w:rPr>
        <w:t xml:space="preserve"> </w:t>
      </w:r>
      <w:r w:rsidR="002D57BE" w:rsidRPr="00F033D9">
        <w:rPr>
          <w:rFonts w:ascii="Browallia New" w:eastAsia="Malgun Gothic" w:hAnsi="Browallia New" w:cs="Browallia New"/>
        </w:rPr>
        <w:t>Baht 31.40 million</w:t>
      </w:r>
      <w:r w:rsidR="00F033D9" w:rsidRPr="00F033D9">
        <w:rPr>
          <w:rFonts w:ascii="Browallia New" w:eastAsia="Malgun Gothic" w:hAnsi="Browallia New" w:cs="Browallia New"/>
        </w:rPr>
        <w:t xml:space="preserve"> </w:t>
      </w:r>
      <w:r w:rsidR="00F033D9" w:rsidRPr="00F033D9">
        <w:rPr>
          <w:rFonts w:ascii="Browallia New" w:hAnsi="Browallia New" w:cs="Browallia New"/>
        </w:rPr>
        <w:t>in the separate financial statements</w:t>
      </w:r>
      <w:r w:rsidR="002D57BE" w:rsidRPr="00F033D9">
        <w:rPr>
          <w:rFonts w:ascii="Browallia New" w:eastAsia="Malgun Gothic" w:hAnsi="Browallia New" w:cs="Browallia New"/>
        </w:rPr>
        <w:t xml:space="preserve"> in </w:t>
      </w:r>
      <w:r w:rsidR="00BA729F" w:rsidRPr="00F033D9">
        <w:rPr>
          <w:rFonts w:ascii="Browallia New" w:eastAsia="Malgun Gothic" w:hAnsi="Browallia New" w:cs="Browallia New"/>
        </w:rPr>
        <w:t>profit</w:t>
      </w:r>
      <w:r w:rsidR="002D57BE" w:rsidRPr="00F033D9">
        <w:rPr>
          <w:rFonts w:ascii="Browallia New" w:eastAsia="Malgun Gothic" w:hAnsi="Browallia New" w:cs="Browallia New"/>
        </w:rPr>
        <w:t xml:space="preserve"> or loss for the period. After the </w:t>
      </w:r>
      <w:proofErr w:type="gramStart"/>
      <w:r w:rsidR="002D57BE" w:rsidRPr="00F033D9">
        <w:rPr>
          <w:rFonts w:ascii="Browallia New" w:eastAsia="Malgun Gothic" w:hAnsi="Browallia New" w:cs="Browallia New"/>
        </w:rPr>
        <w:t>di</w:t>
      </w:r>
      <w:r w:rsidR="00BA729F" w:rsidRPr="00F033D9">
        <w:rPr>
          <w:rFonts w:ascii="Browallia New" w:eastAsia="Malgun Gothic" w:hAnsi="Browallia New" w:cs="Browallia New"/>
        </w:rPr>
        <w:t>s</w:t>
      </w:r>
      <w:r w:rsidR="002D57BE" w:rsidRPr="00F033D9">
        <w:rPr>
          <w:rFonts w:ascii="Browallia New" w:eastAsia="Malgun Gothic" w:hAnsi="Browallia New" w:cs="Browallia New"/>
        </w:rPr>
        <w:t>posal</w:t>
      </w:r>
      <w:proofErr w:type="gramEnd"/>
      <w:r w:rsidR="002D57BE" w:rsidRPr="00F033D9">
        <w:rPr>
          <w:rFonts w:ascii="Browallia New" w:eastAsia="Malgun Gothic" w:hAnsi="Browallia New" w:cs="Browallia New"/>
        </w:rPr>
        <w:t xml:space="preserve"> such investment, the Company’s percentage of shareholding in “TPL” decreased from 26.73% to 19.50% of the issued and paid-up shares of “TPL”.</w:t>
      </w:r>
      <w:r w:rsidR="005F1E29" w:rsidRPr="00F033D9">
        <w:rPr>
          <w:rFonts w:ascii="Browallia New" w:eastAsia="Malgun Gothic" w:hAnsi="Browallia New" w:cs="Browallia New"/>
        </w:rPr>
        <w:t xml:space="preserve"> </w:t>
      </w:r>
      <w:r w:rsidR="002D57BE" w:rsidRPr="00F033D9">
        <w:rPr>
          <w:rFonts w:ascii="Browallia New" w:eastAsia="Malgun Gothic" w:hAnsi="Browallia New" w:cs="Browallia New"/>
        </w:rPr>
        <w:t xml:space="preserve">The Company has reclassified the </w:t>
      </w:r>
      <w:bookmarkStart w:id="24" w:name="_Hlk150784635"/>
      <w:r w:rsidR="002D57BE" w:rsidRPr="00F033D9">
        <w:rPr>
          <w:rFonts w:ascii="Browallia New" w:eastAsia="Malgun Gothic" w:hAnsi="Browallia New" w:cs="Browallia New"/>
        </w:rPr>
        <w:t xml:space="preserve">investment in associated company </w:t>
      </w:r>
      <w:bookmarkEnd w:id="24"/>
      <w:r w:rsidR="002D57BE" w:rsidRPr="00F033D9">
        <w:rPr>
          <w:rFonts w:ascii="Browallia New" w:eastAsia="Malgun Gothic" w:hAnsi="Browallia New" w:cs="Browallia New"/>
        </w:rPr>
        <w:t xml:space="preserve">to investment in other company as non-current assets under “Other non-current financial assets”. The details are as </w:t>
      </w:r>
      <w:proofErr w:type="gramStart"/>
      <w:r w:rsidR="002D57BE" w:rsidRPr="00F033D9">
        <w:rPr>
          <w:rFonts w:ascii="Browallia New" w:eastAsia="Malgun Gothic" w:hAnsi="Browallia New" w:cs="Browallia New"/>
        </w:rPr>
        <w:t>follows :</w:t>
      </w:r>
      <w:proofErr w:type="gramEnd"/>
    </w:p>
    <w:tbl>
      <w:tblPr>
        <w:tblpPr w:leftFromText="180" w:rightFromText="180" w:vertAnchor="text" w:tblpX="648" w:tblpY="1"/>
        <w:tblOverlap w:val="never"/>
        <w:tblW w:w="9090" w:type="dxa"/>
        <w:tblLayout w:type="fixed"/>
        <w:tblLook w:val="04A0" w:firstRow="1" w:lastRow="0" w:firstColumn="1" w:lastColumn="0" w:noHBand="0" w:noVBand="1"/>
      </w:tblPr>
      <w:tblGrid>
        <w:gridCol w:w="3521"/>
        <w:gridCol w:w="23"/>
        <w:gridCol w:w="1373"/>
        <w:gridCol w:w="1396"/>
        <w:gridCol w:w="1396"/>
        <w:gridCol w:w="1381"/>
      </w:tblGrid>
      <w:tr w:rsidR="00110C46" w:rsidRPr="00110C46" w14:paraId="5F60B89C" w14:textId="77777777" w:rsidTr="00DE35CB">
        <w:trPr>
          <w:trHeight w:val="321"/>
        </w:trPr>
        <w:tc>
          <w:tcPr>
            <w:tcW w:w="3521" w:type="dxa"/>
            <w:shd w:val="clear" w:color="auto" w:fill="auto"/>
          </w:tcPr>
          <w:p w14:paraId="1844B86E" w14:textId="77777777" w:rsidR="00110C46" w:rsidRPr="00110C46" w:rsidRDefault="00110C46" w:rsidP="004A508B">
            <w:pPr>
              <w:tabs>
                <w:tab w:val="left" w:pos="1080"/>
              </w:tabs>
              <w:jc w:val="both"/>
              <w:rPr>
                <w:rFonts w:ascii="Browallia New" w:hAnsi="Browallia New" w:cs="Browallia New"/>
                <w:spacing w:val="-2"/>
                <w:sz w:val="26"/>
                <w:szCs w:val="26"/>
              </w:rPr>
            </w:pPr>
            <w:r w:rsidRPr="00110C46">
              <w:rPr>
                <w:rFonts w:ascii="Browallia New" w:hAnsi="Browallia New" w:cs="Browallia New"/>
                <w:sz w:val="26"/>
                <w:szCs w:val="26"/>
                <w:cs/>
              </w:rPr>
              <w:tab/>
            </w:r>
          </w:p>
        </w:tc>
        <w:tc>
          <w:tcPr>
            <w:tcW w:w="5569" w:type="dxa"/>
            <w:gridSpan w:val="5"/>
            <w:shd w:val="clear" w:color="auto" w:fill="auto"/>
            <w:vAlign w:val="bottom"/>
          </w:tcPr>
          <w:p w14:paraId="1F64215D" w14:textId="77777777" w:rsidR="00110C46" w:rsidRPr="00110C46" w:rsidRDefault="00110C46" w:rsidP="004A508B">
            <w:pPr>
              <w:pBdr>
                <w:bottom w:val="single" w:sz="4" w:space="0" w:color="auto"/>
                <w:bar w:val="single" w:sz="4" w:color="auto"/>
              </w:pBdr>
              <w:tabs>
                <w:tab w:val="left" w:pos="1080"/>
              </w:tabs>
              <w:jc w:val="center"/>
              <w:rPr>
                <w:rFonts w:ascii="Browallia New" w:hAnsi="Browallia New" w:cs="Browallia New"/>
                <w:spacing w:val="-2"/>
                <w:sz w:val="26"/>
                <w:szCs w:val="26"/>
                <w:cs/>
              </w:rPr>
            </w:pPr>
            <w:proofErr w:type="gramStart"/>
            <w:r w:rsidRPr="00110C46">
              <w:rPr>
                <w:rFonts w:ascii="Browallia New" w:hAnsi="Browallia New" w:cs="Browallia New"/>
                <w:sz w:val="26"/>
                <w:szCs w:val="26"/>
              </w:rPr>
              <w:t>Unit :</w:t>
            </w:r>
            <w:proofErr w:type="gramEnd"/>
            <w:r w:rsidRPr="00110C46">
              <w:rPr>
                <w:rFonts w:ascii="Browallia New" w:hAnsi="Browallia New" w:cs="Browallia New"/>
                <w:sz w:val="26"/>
                <w:szCs w:val="26"/>
              </w:rPr>
              <w:t xml:space="preserve"> Thousand Baht</w:t>
            </w:r>
          </w:p>
        </w:tc>
      </w:tr>
      <w:tr w:rsidR="00110C46" w:rsidRPr="00110C46" w14:paraId="3AC38565" w14:textId="77777777" w:rsidTr="00DE35CB">
        <w:trPr>
          <w:trHeight w:val="321"/>
        </w:trPr>
        <w:tc>
          <w:tcPr>
            <w:tcW w:w="3521" w:type="dxa"/>
            <w:shd w:val="clear" w:color="auto" w:fill="auto"/>
          </w:tcPr>
          <w:p w14:paraId="1C9731FC" w14:textId="77777777" w:rsidR="00110C46" w:rsidRPr="00110C46" w:rsidRDefault="00110C46" w:rsidP="004A508B">
            <w:pPr>
              <w:tabs>
                <w:tab w:val="left" w:pos="1080"/>
              </w:tabs>
              <w:jc w:val="both"/>
              <w:rPr>
                <w:rFonts w:ascii="Browallia New" w:hAnsi="Browallia New" w:cs="Browallia New"/>
                <w:spacing w:val="-2"/>
                <w:sz w:val="26"/>
                <w:szCs w:val="26"/>
              </w:rPr>
            </w:pPr>
          </w:p>
        </w:tc>
        <w:tc>
          <w:tcPr>
            <w:tcW w:w="2792" w:type="dxa"/>
            <w:gridSpan w:val="3"/>
            <w:shd w:val="clear" w:color="auto" w:fill="auto"/>
          </w:tcPr>
          <w:p w14:paraId="6F6546F1" w14:textId="77777777" w:rsidR="00110C46" w:rsidRPr="00110C46" w:rsidRDefault="00110C46" w:rsidP="004A508B">
            <w:pPr>
              <w:pBdr>
                <w:bottom w:val="single" w:sz="4" w:space="0" w:color="auto"/>
                <w:bar w:val="single" w:sz="4" w:color="auto"/>
              </w:pBdr>
              <w:tabs>
                <w:tab w:val="left" w:pos="1080"/>
              </w:tabs>
              <w:jc w:val="center"/>
              <w:rPr>
                <w:rFonts w:ascii="Browallia New" w:hAnsi="Browallia New" w:cs="Browallia New"/>
                <w:spacing w:val="-2"/>
                <w:sz w:val="26"/>
                <w:szCs w:val="26"/>
                <w:cs/>
              </w:rPr>
            </w:pPr>
            <w:r w:rsidRPr="00110C46">
              <w:rPr>
                <w:rFonts w:ascii="Browallia New" w:hAnsi="Browallia New" w:cs="Browallia New"/>
                <w:color w:val="000000"/>
                <w:sz w:val="26"/>
                <w:szCs w:val="26"/>
              </w:rPr>
              <w:t>Consolidated</w:t>
            </w:r>
          </w:p>
        </w:tc>
        <w:tc>
          <w:tcPr>
            <w:tcW w:w="2777" w:type="dxa"/>
            <w:gridSpan w:val="2"/>
            <w:shd w:val="clear" w:color="auto" w:fill="auto"/>
          </w:tcPr>
          <w:p w14:paraId="1B5F86CF" w14:textId="77777777" w:rsidR="00110C46" w:rsidRPr="00110C46" w:rsidRDefault="00110C46" w:rsidP="004A508B">
            <w:pPr>
              <w:pBdr>
                <w:bottom w:val="single" w:sz="4" w:space="0" w:color="auto"/>
                <w:bar w:val="single" w:sz="4" w:color="auto"/>
              </w:pBdr>
              <w:tabs>
                <w:tab w:val="left" w:pos="1080"/>
              </w:tabs>
              <w:jc w:val="center"/>
              <w:rPr>
                <w:rFonts w:ascii="Browallia New" w:hAnsi="Browallia New" w:cs="Browallia New"/>
                <w:spacing w:val="-2"/>
                <w:sz w:val="26"/>
                <w:szCs w:val="26"/>
                <w:cs/>
              </w:rPr>
            </w:pPr>
            <w:r w:rsidRPr="00110C46">
              <w:rPr>
                <w:rFonts w:ascii="Browallia New" w:hAnsi="Browallia New" w:cs="Browallia New"/>
                <w:sz w:val="26"/>
                <w:szCs w:val="26"/>
              </w:rPr>
              <w:t>Separate</w:t>
            </w:r>
          </w:p>
        </w:tc>
      </w:tr>
      <w:tr w:rsidR="00110C46" w:rsidRPr="00110C46" w14:paraId="02BDAEAD" w14:textId="77777777" w:rsidTr="00DE35CB">
        <w:trPr>
          <w:trHeight w:val="321"/>
        </w:trPr>
        <w:tc>
          <w:tcPr>
            <w:tcW w:w="3521" w:type="dxa"/>
            <w:shd w:val="clear" w:color="auto" w:fill="auto"/>
          </w:tcPr>
          <w:p w14:paraId="79E1577E" w14:textId="77777777" w:rsidR="00110C46" w:rsidRPr="00110C46" w:rsidRDefault="00110C46" w:rsidP="004A508B">
            <w:pPr>
              <w:tabs>
                <w:tab w:val="left" w:pos="1080"/>
              </w:tabs>
              <w:jc w:val="both"/>
              <w:rPr>
                <w:rFonts w:ascii="Browallia New" w:hAnsi="Browallia New" w:cs="Browallia New"/>
                <w:spacing w:val="-2"/>
                <w:sz w:val="26"/>
                <w:szCs w:val="26"/>
              </w:rPr>
            </w:pPr>
          </w:p>
        </w:tc>
        <w:tc>
          <w:tcPr>
            <w:tcW w:w="1396" w:type="dxa"/>
            <w:gridSpan w:val="2"/>
            <w:shd w:val="clear" w:color="auto" w:fill="auto"/>
          </w:tcPr>
          <w:p w14:paraId="54E67AE0" w14:textId="1F35C145"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2023</w:t>
            </w:r>
          </w:p>
        </w:tc>
        <w:tc>
          <w:tcPr>
            <w:tcW w:w="1396" w:type="dxa"/>
            <w:shd w:val="clear" w:color="auto" w:fill="auto"/>
          </w:tcPr>
          <w:p w14:paraId="2904D831" w14:textId="6C4441EA"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2022</w:t>
            </w:r>
          </w:p>
        </w:tc>
        <w:tc>
          <w:tcPr>
            <w:tcW w:w="1396" w:type="dxa"/>
            <w:shd w:val="clear" w:color="auto" w:fill="auto"/>
          </w:tcPr>
          <w:p w14:paraId="39E68A18" w14:textId="11A1A3A6"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2023</w:t>
            </w:r>
          </w:p>
        </w:tc>
        <w:tc>
          <w:tcPr>
            <w:tcW w:w="1381" w:type="dxa"/>
            <w:shd w:val="clear" w:color="auto" w:fill="auto"/>
          </w:tcPr>
          <w:p w14:paraId="5C4CA0B2" w14:textId="7A61185B"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2022</w:t>
            </w:r>
          </w:p>
        </w:tc>
      </w:tr>
      <w:tr w:rsidR="00110C46" w:rsidRPr="00110C46" w14:paraId="310019EE" w14:textId="77777777" w:rsidTr="00DE35CB">
        <w:trPr>
          <w:trHeight w:val="321"/>
        </w:trPr>
        <w:tc>
          <w:tcPr>
            <w:tcW w:w="3521" w:type="dxa"/>
            <w:shd w:val="clear" w:color="auto" w:fill="auto"/>
            <w:vAlign w:val="bottom"/>
          </w:tcPr>
          <w:p w14:paraId="41E2C670" w14:textId="7E648D57"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 xml:space="preserve">Thai Parcel Public Company Limited   </w:t>
            </w:r>
          </w:p>
        </w:tc>
        <w:tc>
          <w:tcPr>
            <w:tcW w:w="1396" w:type="dxa"/>
            <w:gridSpan w:val="2"/>
            <w:shd w:val="clear" w:color="auto" w:fill="auto"/>
          </w:tcPr>
          <w:p w14:paraId="33E39B3F" w14:textId="77777777" w:rsidR="00110C46" w:rsidRPr="00110C46" w:rsidRDefault="00110C46" w:rsidP="004A508B">
            <w:pPr>
              <w:tabs>
                <w:tab w:val="left" w:pos="1080"/>
              </w:tabs>
              <w:jc w:val="right"/>
              <w:rPr>
                <w:rFonts w:ascii="Browallia New" w:hAnsi="Browallia New" w:cs="Browallia New"/>
                <w:spacing w:val="-2"/>
                <w:sz w:val="26"/>
                <w:szCs w:val="26"/>
              </w:rPr>
            </w:pPr>
          </w:p>
        </w:tc>
        <w:tc>
          <w:tcPr>
            <w:tcW w:w="1396" w:type="dxa"/>
            <w:shd w:val="clear" w:color="auto" w:fill="auto"/>
          </w:tcPr>
          <w:p w14:paraId="3DC7813A" w14:textId="77777777" w:rsidR="00110C46" w:rsidRPr="00110C46" w:rsidRDefault="00110C46" w:rsidP="004A508B">
            <w:pPr>
              <w:tabs>
                <w:tab w:val="left" w:pos="1080"/>
              </w:tabs>
              <w:jc w:val="right"/>
              <w:rPr>
                <w:rFonts w:ascii="Browallia New" w:hAnsi="Browallia New" w:cs="Browallia New"/>
                <w:spacing w:val="-2"/>
                <w:sz w:val="26"/>
                <w:szCs w:val="26"/>
              </w:rPr>
            </w:pPr>
          </w:p>
        </w:tc>
        <w:tc>
          <w:tcPr>
            <w:tcW w:w="1396" w:type="dxa"/>
            <w:shd w:val="clear" w:color="auto" w:fill="auto"/>
          </w:tcPr>
          <w:p w14:paraId="29B55089" w14:textId="77777777" w:rsidR="00110C46" w:rsidRPr="00110C46" w:rsidRDefault="00110C46" w:rsidP="004A508B">
            <w:pPr>
              <w:tabs>
                <w:tab w:val="left" w:pos="1080"/>
              </w:tabs>
              <w:jc w:val="right"/>
              <w:rPr>
                <w:rFonts w:ascii="Browallia New" w:hAnsi="Browallia New" w:cs="Browallia New"/>
                <w:spacing w:val="-2"/>
                <w:sz w:val="26"/>
                <w:szCs w:val="26"/>
              </w:rPr>
            </w:pPr>
          </w:p>
        </w:tc>
        <w:tc>
          <w:tcPr>
            <w:tcW w:w="1381" w:type="dxa"/>
            <w:shd w:val="clear" w:color="auto" w:fill="auto"/>
          </w:tcPr>
          <w:p w14:paraId="2BDF4FAB" w14:textId="77777777" w:rsidR="00110C46" w:rsidRPr="00110C46" w:rsidRDefault="00110C46" w:rsidP="004A508B">
            <w:pPr>
              <w:tabs>
                <w:tab w:val="left" w:pos="1080"/>
              </w:tabs>
              <w:jc w:val="right"/>
              <w:rPr>
                <w:rFonts w:ascii="Browallia New" w:hAnsi="Browallia New" w:cs="Browallia New"/>
                <w:spacing w:val="-2"/>
                <w:sz w:val="26"/>
                <w:szCs w:val="26"/>
              </w:rPr>
            </w:pPr>
          </w:p>
        </w:tc>
      </w:tr>
      <w:tr w:rsidR="00110C46" w:rsidRPr="00110C46" w14:paraId="61E2F53D" w14:textId="77777777" w:rsidTr="00DE35CB">
        <w:trPr>
          <w:trHeight w:val="321"/>
        </w:trPr>
        <w:tc>
          <w:tcPr>
            <w:tcW w:w="3521" w:type="dxa"/>
            <w:shd w:val="clear" w:color="auto" w:fill="auto"/>
            <w:vAlign w:val="bottom"/>
          </w:tcPr>
          <w:p w14:paraId="6BEF8BE3" w14:textId="010FD1AE"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Beginning balance of the year</w:t>
            </w:r>
          </w:p>
        </w:tc>
        <w:tc>
          <w:tcPr>
            <w:tcW w:w="1396" w:type="dxa"/>
            <w:gridSpan w:val="2"/>
            <w:shd w:val="clear" w:color="auto" w:fill="auto"/>
          </w:tcPr>
          <w:p w14:paraId="5FD667CB"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218,961</w:t>
            </w:r>
          </w:p>
        </w:tc>
        <w:tc>
          <w:tcPr>
            <w:tcW w:w="1396" w:type="dxa"/>
            <w:shd w:val="clear" w:color="auto" w:fill="auto"/>
          </w:tcPr>
          <w:p w14:paraId="3F58B8FA"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49BD2DAE"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c>
          <w:tcPr>
            <w:tcW w:w="1381" w:type="dxa"/>
            <w:shd w:val="clear" w:color="auto" w:fill="auto"/>
          </w:tcPr>
          <w:p w14:paraId="798E4466"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r>
      <w:tr w:rsidR="00110C46" w:rsidRPr="00110C46" w14:paraId="50A77D0E" w14:textId="77777777" w:rsidTr="00DE35CB">
        <w:trPr>
          <w:trHeight w:val="321"/>
        </w:trPr>
        <w:tc>
          <w:tcPr>
            <w:tcW w:w="3521" w:type="dxa"/>
            <w:shd w:val="clear" w:color="auto" w:fill="auto"/>
            <w:vAlign w:val="bottom"/>
          </w:tcPr>
          <w:p w14:paraId="5AE70C7C" w14:textId="56EBA06E" w:rsidR="00110C46" w:rsidRPr="00110C46" w:rsidRDefault="00110C46" w:rsidP="004A508B">
            <w:pPr>
              <w:tabs>
                <w:tab w:val="left" w:pos="1080"/>
              </w:tabs>
              <w:rPr>
                <w:rFonts w:ascii="Browallia New" w:hAnsi="Browallia New" w:cs="Browallia New"/>
                <w:spacing w:val="-2"/>
                <w:sz w:val="26"/>
                <w:szCs w:val="26"/>
              </w:rPr>
            </w:pPr>
            <w:r w:rsidRPr="00110C46">
              <w:rPr>
                <w:rFonts w:ascii="Browallia New" w:hAnsi="Browallia New" w:cs="Browallia New"/>
                <w:spacing w:val="-2"/>
                <w:sz w:val="26"/>
                <w:szCs w:val="26"/>
                <w:u w:val="single"/>
              </w:rPr>
              <w:t>Add</w:t>
            </w:r>
            <w:r w:rsidRPr="00110C46">
              <w:rPr>
                <w:rFonts w:ascii="Browallia New" w:hAnsi="Browallia New" w:cs="Browallia New"/>
                <w:spacing w:val="-2"/>
                <w:sz w:val="26"/>
                <w:szCs w:val="26"/>
                <w:cs/>
              </w:rPr>
              <w:t xml:space="preserve">  </w:t>
            </w:r>
            <w:r w:rsidRPr="00110C46">
              <w:rPr>
                <w:rFonts w:ascii="Browallia New" w:hAnsi="Browallia New" w:cs="Browallia New"/>
                <w:sz w:val="26"/>
                <w:szCs w:val="26"/>
              </w:rPr>
              <w:t xml:space="preserve">  Increase during the </w:t>
            </w:r>
            <w:r w:rsidRPr="00110C46">
              <w:rPr>
                <w:rFonts w:ascii="Browallia New" w:hAnsi="Browallia New" w:cs="Browallia New"/>
                <w:spacing w:val="-2"/>
                <w:sz w:val="26"/>
                <w:szCs w:val="26"/>
              </w:rPr>
              <w:t>year</w:t>
            </w:r>
            <w:r w:rsidRPr="00110C46">
              <w:rPr>
                <w:rFonts w:ascii="Browallia New" w:hAnsi="Browallia New" w:cs="Browallia New"/>
                <w:spacing w:val="-2"/>
                <w:sz w:val="26"/>
                <w:szCs w:val="26"/>
                <w:cs/>
              </w:rPr>
              <w:t xml:space="preserve"> </w:t>
            </w:r>
          </w:p>
        </w:tc>
        <w:tc>
          <w:tcPr>
            <w:tcW w:w="1396" w:type="dxa"/>
            <w:gridSpan w:val="2"/>
            <w:shd w:val="clear" w:color="auto" w:fill="auto"/>
          </w:tcPr>
          <w:p w14:paraId="6CD6DD64"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09F83832"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c>
          <w:tcPr>
            <w:tcW w:w="1396" w:type="dxa"/>
            <w:shd w:val="clear" w:color="auto" w:fill="auto"/>
          </w:tcPr>
          <w:p w14:paraId="12909B2D"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c>
          <w:tcPr>
            <w:tcW w:w="1381" w:type="dxa"/>
            <w:shd w:val="clear" w:color="auto" w:fill="auto"/>
          </w:tcPr>
          <w:p w14:paraId="509DCBFD"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r>
      <w:tr w:rsidR="00ED6466" w:rsidRPr="00110C46" w14:paraId="0A01C143" w14:textId="77777777" w:rsidTr="00DE35CB">
        <w:trPr>
          <w:trHeight w:val="321"/>
        </w:trPr>
        <w:tc>
          <w:tcPr>
            <w:tcW w:w="3521" w:type="dxa"/>
            <w:shd w:val="clear" w:color="auto" w:fill="auto"/>
            <w:vAlign w:val="bottom"/>
          </w:tcPr>
          <w:p w14:paraId="44755B40" w14:textId="287679D9" w:rsidR="00ED6466" w:rsidRPr="00110C46" w:rsidRDefault="00ED6466" w:rsidP="00ED6466">
            <w:pPr>
              <w:tabs>
                <w:tab w:val="left" w:pos="1080"/>
              </w:tabs>
              <w:rPr>
                <w:rFonts w:ascii="Browallia New" w:hAnsi="Browallia New" w:cs="Browallia New"/>
                <w:spacing w:val="-2"/>
                <w:sz w:val="26"/>
                <w:szCs w:val="26"/>
                <w:u w:val="single"/>
              </w:rPr>
            </w:pPr>
            <w:r w:rsidRPr="00110C46">
              <w:rPr>
                <w:rFonts w:ascii="Browallia New" w:hAnsi="Browallia New" w:cs="Browallia New"/>
                <w:spacing w:val="-2"/>
                <w:sz w:val="26"/>
                <w:szCs w:val="26"/>
                <w:u w:val="single"/>
              </w:rPr>
              <w:t>Less</w:t>
            </w:r>
            <w:r w:rsidRPr="00110C46">
              <w:rPr>
                <w:rFonts w:ascii="Browallia New" w:hAnsi="Browallia New" w:cs="Browallia New"/>
                <w:spacing w:val="-2"/>
                <w:sz w:val="26"/>
                <w:szCs w:val="26"/>
                <w:cs/>
              </w:rPr>
              <w:t xml:space="preserve">   </w:t>
            </w:r>
            <w:r w:rsidRPr="00110C46">
              <w:rPr>
                <w:rFonts w:ascii="Browallia New" w:hAnsi="Browallia New" w:cs="Browallia New"/>
                <w:spacing w:val="-2"/>
                <w:sz w:val="26"/>
                <w:szCs w:val="26"/>
              </w:rPr>
              <w:t xml:space="preserve">Disposal </w:t>
            </w:r>
            <w:r w:rsidRPr="00110C46">
              <w:rPr>
                <w:rFonts w:ascii="Browallia New" w:hAnsi="Browallia New" w:cs="Browallia New"/>
                <w:sz w:val="26"/>
                <w:szCs w:val="26"/>
              </w:rPr>
              <w:t xml:space="preserve">during the </w:t>
            </w:r>
            <w:r w:rsidRPr="00110C46">
              <w:rPr>
                <w:rFonts w:ascii="Browallia New" w:hAnsi="Browallia New" w:cs="Browallia New"/>
                <w:spacing w:val="-2"/>
                <w:sz w:val="26"/>
                <w:szCs w:val="26"/>
              </w:rPr>
              <w:t>year</w:t>
            </w:r>
          </w:p>
        </w:tc>
        <w:tc>
          <w:tcPr>
            <w:tcW w:w="1396" w:type="dxa"/>
            <w:gridSpan w:val="2"/>
            <w:shd w:val="clear" w:color="auto" w:fill="auto"/>
          </w:tcPr>
          <w:p w14:paraId="653A85EE" w14:textId="74CC33C4" w:rsidR="00ED6466" w:rsidRPr="00110C46" w:rsidRDefault="00ED6466" w:rsidP="00ED6466">
            <w:pPr>
              <w:tabs>
                <w:tab w:val="left" w:pos="1080"/>
              </w:tabs>
              <w:jc w:val="right"/>
              <w:rPr>
                <w:rFonts w:ascii="Browallia New" w:hAnsi="Browallia New" w:cs="Browallia New"/>
                <w:spacing w:val="-2"/>
                <w:sz w:val="26"/>
                <w:szCs w:val="26"/>
              </w:rPr>
            </w:pPr>
            <w:r w:rsidRPr="00F77C51">
              <w:rPr>
                <w:rFonts w:ascii="Browallia New" w:hAnsi="Browallia New" w:cs="Browallia New"/>
                <w:spacing w:val="-2"/>
                <w:sz w:val="26"/>
                <w:szCs w:val="26"/>
              </w:rPr>
              <w:t>(</w:t>
            </w:r>
            <w:r w:rsidRPr="00F77C51">
              <w:rPr>
                <w:rFonts w:ascii="Browallia New" w:hAnsi="Browallia New" w:cs="Browallia New"/>
                <w:spacing w:val="-2"/>
                <w:sz w:val="26"/>
                <w:szCs w:val="26"/>
                <w:cs/>
              </w:rPr>
              <w:t>6</w:t>
            </w:r>
            <w:r>
              <w:rPr>
                <w:rFonts w:ascii="Browallia New" w:hAnsi="Browallia New" w:cs="Browallia New" w:hint="cs"/>
                <w:spacing w:val="-2"/>
                <w:sz w:val="26"/>
                <w:szCs w:val="26"/>
                <w:cs/>
              </w:rPr>
              <w:t>6</w:t>
            </w:r>
            <w:r w:rsidRPr="00F77C51">
              <w:rPr>
                <w:rFonts w:ascii="Browallia New" w:hAnsi="Browallia New" w:cs="Browallia New"/>
                <w:spacing w:val="-2"/>
                <w:sz w:val="26"/>
                <w:szCs w:val="26"/>
              </w:rPr>
              <w:t>,</w:t>
            </w:r>
            <w:r>
              <w:rPr>
                <w:rFonts w:ascii="Browallia New" w:hAnsi="Browallia New" w:cs="Browallia New"/>
                <w:spacing w:val="-2"/>
                <w:sz w:val="26"/>
                <w:szCs w:val="26"/>
              </w:rPr>
              <w:t>134</w:t>
            </w:r>
            <w:r w:rsidRPr="00F77C51">
              <w:rPr>
                <w:rFonts w:ascii="Browallia New" w:hAnsi="Browallia New" w:cs="Browallia New"/>
                <w:spacing w:val="-2"/>
                <w:sz w:val="26"/>
                <w:szCs w:val="26"/>
              </w:rPr>
              <w:t>)</w:t>
            </w:r>
          </w:p>
        </w:tc>
        <w:tc>
          <w:tcPr>
            <w:tcW w:w="1396" w:type="dxa"/>
            <w:shd w:val="clear" w:color="auto" w:fill="auto"/>
          </w:tcPr>
          <w:p w14:paraId="1130F9F1" w14:textId="77777777" w:rsidR="00ED6466" w:rsidRPr="00110C46" w:rsidRDefault="00ED6466" w:rsidP="00ED6466">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p>
        </w:tc>
        <w:tc>
          <w:tcPr>
            <w:tcW w:w="1396" w:type="dxa"/>
            <w:shd w:val="clear" w:color="auto" w:fill="auto"/>
          </w:tcPr>
          <w:p w14:paraId="1EF15D68" w14:textId="77777777" w:rsidR="00ED6466" w:rsidRPr="00110C46" w:rsidRDefault="00ED6466" w:rsidP="00ED6466">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64</w:t>
            </w:r>
            <w:r w:rsidRPr="00110C46">
              <w:rPr>
                <w:rFonts w:ascii="Browallia New" w:hAnsi="Browallia New" w:cs="Browallia New"/>
                <w:spacing w:val="-2"/>
                <w:sz w:val="26"/>
                <w:szCs w:val="26"/>
              </w:rPr>
              <w:t>,688)</w:t>
            </w:r>
          </w:p>
        </w:tc>
        <w:tc>
          <w:tcPr>
            <w:tcW w:w="1381" w:type="dxa"/>
            <w:shd w:val="clear" w:color="auto" w:fill="auto"/>
          </w:tcPr>
          <w:p w14:paraId="2C9923DE" w14:textId="77777777" w:rsidR="00ED6466" w:rsidRPr="00110C46" w:rsidRDefault="00ED6466" w:rsidP="00ED6466">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p>
        </w:tc>
      </w:tr>
      <w:tr w:rsidR="00110C46" w:rsidRPr="00110C46" w14:paraId="4CF6104E" w14:textId="77777777" w:rsidTr="00DE35CB">
        <w:trPr>
          <w:trHeight w:val="321"/>
        </w:trPr>
        <w:tc>
          <w:tcPr>
            <w:tcW w:w="3521" w:type="dxa"/>
            <w:shd w:val="clear" w:color="auto" w:fill="auto"/>
            <w:vAlign w:val="bottom"/>
          </w:tcPr>
          <w:p w14:paraId="005FD101" w14:textId="489BA03E" w:rsidR="00110C46" w:rsidRPr="00110C46" w:rsidRDefault="00110C46" w:rsidP="004A508B">
            <w:pPr>
              <w:tabs>
                <w:tab w:val="left" w:pos="1080"/>
              </w:tabs>
              <w:rPr>
                <w:rFonts w:ascii="Browallia New" w:hAnsi="Browallia New" w:cs="Browallia New"/>
                <w:spacing w:val="-2"/>
                <w:sz w:val="26"/>
                <w:szCs w:val="26"/>
                <w:u w:val="single"/>
              </w:rPr>
            </w:pPr>
            <w:r w:rsidRPr="00110C46">
              <w:rPr>
                <w:rFonts w:ascii="Browallia New" w:hAnsi="Browallia New" w:cs="Browallia New"/>
                <w:spacing w:val="-2"/>
                <w:sz w:val="26"/>
                <w:szCs w:val="26"/>
                <w:u w:val="single"/>
              </w:rPr>
              <w:t>Add</w:t>
            </w:r>
            <w:r w:rsidRPr="00110C46">
              <w:rPr>
                <w:rFonts w:ascii="Browallia New" w:hAnsi="Browallia New" w:cs="Browallia New"/>
                <w:spacing w:val="-2"/>
                <w:sz w:val="26"/>
                <w:szCs w:val="26"/>
                <w:cs/>
              </w:rPr>
              <w:t xml:space="preserve"> </w:t>
            </w:r>
            <w:r w:rsidRPr="00110C46">
              <w:rPr>
                <w:rFonts w:ascii="Browallia New" w:hAnsi="Browallia New" w:cs="Browallia New"/>
                <w:sz w:val="26"/>
                <w:szCs w:val="26"/>
              </w:rPr>
              <w:t xml:space="preserve">   </w:t>
            </w:r>
            <w:r w:rsidRPr="00110C46">
              <w:rPr>
                <w:rFonts w:ascii="Browallia New" w:hAnsi="Browallia New" w:cs="Browallia New"/>
                <w:spacing w:val="-2"/>
                <w:sz w:val="26"/>
                <w:szCs w:val="26"/>
              </w:rPr>
              <w:t>Share of profit (loss) on investments</w:t>
            </w:r>
            <w:r w:rsidR="004A332A">
              <w:rPr>
                <w:rFonts w:ascii="Browallia New" w:hAnsi="Browallia New" w:cs="Browallia New"/>
                <w:spacing w:val="-2"/>
                <w:sz w:val="26"/>
                <w:szCs w:val="26"/>
              </w:rPr>
              <w:t xml:space="preserve"> </w:t>
            </w:r>
            <w:r w:rsidR="004A332A">
              <w:rPr>
                <w:rFonts w:ascii="Browallia New" w:hAnsi="Browallia New" w:cs="Browallia New"/>
                <w:spacing w:val="-2"/>
                <w:sz w:val="26"/>
                <w:szCs w:val="26"/>
              </w:rPr>
              <w:br/>
              <w:t xml:space="preserve">             </w:t>
            </w:r>
            <w:r w:rsidRPr="00110C46">
              <w:rPr>
                <w:rFonts w:ascii="Browallia New" w:hAnsi="Browallia New" w:cs="Browallia New"/>
                <w:spacing w:val="-2"/>
                <w:sz w:val="26"/>
                <w:szCs w:val="26"/>
              </w:rPr>
              <w:t>in associated company</w:t>
            </w:r>
          </w:p>
        </w:tc>
        <w:tc>
          <w:tcPr>
            <w:tcW w:w="1396" w:type="dxa"/>
            <w:gridSpan w:val="2"/>
            <w:shd w:val="clear" w:color="auto" w:fill="auto"/>
          </w:tcPr>
          <w:p w14:paraId="76E1C689"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4E8A784C" w14:textId="0C3D34AB" w:rsidR="00110C46" w:rsidRPr="00110C46" w:rsidRDefault="00ED6466" w:rsidP="004A508B">
            <w:pPr>
              <w:pBdr>
                <w:bottom w:val="single" w:sz="4" w:space="1" w:color="auto"/>
              </w:pBdr>
              <w:tabs>
                <w:tab w:val="left" w:pos="1080"/>
              </w:tabs>
              <w:jc w:val="right"/>
              <w:rPr>
                <w:rFonts w:ascii="Browallia New" w:hAnsi="Browallia New" w:cs="Browallia New"/>
                <w:spacing w:val="-2"/>
                <w:sz w:val="26"/>
                <w:szCs w:val="26"/>
                <w:cs/>
              </w:rPr>
            </w:pPr>
            <w:r>
              <w:rPr>
                <w:rFonts w:ascii="Browallia New" w:hAnsi="Browallia New" w:cs="Browallia New"/>
                <w:spacing w:val="-2"/>
                <w:sz w:val="26"/>
                <w:szCs w:val="26"/>
              </w:rPr>
              <w:t>135</w:t>
            </w:r>
          </w:p>
        </w:tc>
        <w:tc>
          <w:tcPr>
            <w:tcW w:w="1396" w:type="dxa"/>
            <w:shd w:val="clear" w:color="auto" w:fill="auto"/>
          </w:tcPr>
          <w:p w14:paraId="3135CD82"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7819BC28"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4</w:t>
            </w:r>
            <w:r w:rsidRPr="00110C46">
              <w:rPr>
                <w:rFonts w:ascii="Browallia New" w:hAnsi="Browallia New" w:cs="Browallia New"/>
                <w:spacing w:val="-2"/>
                <w:sz w:val="26"/>
                <w:szCs w:val="26"/>
              </w:rPr>
              <w:t>,654</w:t>
            </w:r>
          </w:p>
        </w:tc>
        <w:tc>
          <w:tcPr>
            <w:tcW w:w="1396" w:type="dxa"/>
            <w:shd w:val="clear" w:color="auto" w:fill="auto"/>
          </w:tcPr>
          <w:p w14:paraId="0E5432C3"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4F2C096D"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c>
          <w:tcPr>
            <w:tcW w:w="1381" w:type="dxa"/>
            <w:shd w:val="clear" w:color="auto" w:fill="auto"/>
          </w:tcPr>
          <w:p w14:paraId="67728957"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300BBA47"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r>
      <w:tr w:rsidR="00110C46" w:rsidRPr="00110C46" w14:paraId="2772F075" w14:textId="77777777" w:rsidTr="00DE35CB">
        <w:trPr>
          <w:trHeight w:val="321"/>
        </w:trPr>
        <w:tc>
          <w:tcPr>
            <w:tcW w:w="3544" w:type="dxa"/>
            <w:gridSpan w:val="2"/>
            <w:shd w:val="clear" w:color="auto" w:fill="auto"/>
            <w:vAlign w:val="bottom"/>
          </w:tcPr>
          <w:p w14:paraId="79ABD0BC" w14:textId="422BF0A0" w:rsidR="00460EF2" w:rsidRDefault="00460EF2" w:rsidP="00460EF2">
            <w:pPr>
              <w:tabs>
                <w:tab w:val="left" w:pos="1080"/>
              </w:tabs>
              <w:ind w:left="-113" w:firstLine="113"/>
              <w:rPr>
                <w:rFonts w:ascii="Browallia New" w:hAnsi="Browallia New" w:cs="Browallia New"/>
                <w:spacing w:val="-2"/>
                <w:sz w:val="26"/>
                <w:szCs w:val="26"/>
              </w:rPr>
            </w:pPr>
            <w:r>
              <w:rPr>
                <w:rFonts w:ascii="Browallia New" w:hAnsi="Browallia New" w:cs="Browallia New"/>
                <w:spacing w:val="-2"/>
                <w:sz w:val="26"/>
                <w:szCs w:val="26"/>
              </w:rPr>
              <w:t>B</w:t>
            </w:r>
            <w:r w:rsidR="00110C46" w:rsidRPr="00110C46">
              <w:rPr>
                <w:rFonts w:ascii="Browallia New" w:hAnsi="Browallia New" w:cs="Browallia New"/>
                <w:spacing w:val="-2"/>
                <w:sz w:val="26"/>
                <w:szCs w:val="26"/>
              </w:rPr>
              <w:t>alance</w:t>
            </w:r>
            <w:r>
              <w:rPr>
                <w:rFonts w:ascii="Browallia New" w:hAnsi="Browallia New" w:cs="Browallia New"/>
                <w:spacing w:val="-2"/>
                <w:sz w:val="26"/>
                <w:szCs w:val="26"/>
              </w:rPr>
              <w:t xml:space="preserve"> as at </w:t>
            </w:r>
            <w:r w:rsidR="00BA729F" w:rsidRPr="00BA729F">
              <w:rPr>
                <w:rFonts w:ascii="Browallia New" w:hAnsi="Browallia New" w:cs="Browallia New"/>
                <w:spacing w:val="-2"/>
                <w:sz w:val="26"/>
                <w:szCs w:val="26"/>
              </w:rPr>
              <w:t>the ended dat</w:t>
            </w:r>
            <w:r w:rsidR="00BA729F">
              <w:rPr>
                <w:rFonts w:ascii="Browallia New" w:hAnsi="Browallia New" w:cs="Browallia New"/>
                <w:spacing w:val="-2"/>
                <w:sz w:val="26"/>
                <w:szCs w:val="26"/>
              </w:rPr>
              <w:t>e</w:t>
            </w:r>
            <w:r w:rsidR="00BA729F" w:rsidRPr="00BA729F">
              <w:rPr>
                <w:rFonts w:ascii="Browallia New" w:hAnsi="Browallia New" w:cs="Browallia New"/>
                <w:spacing w:val="-2"/>
                <w:sz w:val="26"/>
                <w:szCs w:val="26"/>
              </w:rPr>
              <w:t xml:space="preserve"> as </w:t>
            </w:r>
          </w:p>
          <w:p w14:paraId="16DC6A5D" w14:textId="0A6D5781" w:rsidR="00110C46" w:rsidRPr="00110C46" w:rsidRDefault="00460EF2" w:rsidP="00460EF2">
            <w:pPr>
              <w:tabs>
                <w:tab w:val="left" w:pos="1080"/>
              </w:tabs>
              <w:ind w:left="-113" w:firstLine="113"/>
              <w:rPr>
                <w:rFonts w:ascii="Browallia New" w:hAnsi="Browallia New" w:cs="Browallia New"/>
                <w:spacing w:val="-2"/>
                <w:sz w:val="26"/>
                <w:szCs w:val="26"/>
                <w:cs/>
              </w:rPr>
            </w:pPr>
            <w:r>
              <w:rPr>
                <w:rFonts w:ascii="Browallia New" w:hAnsi="Browallia New" w:cs="Browallia New"/>
                <w:spacing w:val="-2"/>
                <w:sz w:val="26"/>
                <w:szCs w:val="26"/>
              </w:rPr>
              <w:t xml:space="preserve">    </w:t>
            </w:r>
            <w:r w:rsidR="00BA729F" w:rsidRPr="00BA729F">
              <w:rPr>
                <w:rFonts w:ascii="Browallia New" w:hAnsi="Browallia New" w:cs="Browallia New"/>
                <w:spacing w:val="-2"/>
                <w:sz w:val="26"/>
                <w:szCs w:val="26"/>
              </w:rPr>
              <w:t>associate company</w:t>
            </w:r>
          </w:p>
        </w:tc>
        <w:tc>
          <w:tcPr>
            <w:tcW w:w="1373" w:type="dxa"/>
            <w:shd w:val="clear" w:color="auto" w:fill="auto"/>
            <w:vAlign w:val="bottom"/>
          </w:tcPr>
          <w:p w14:paraId="20E92616" w14:textId="6C2A7019" w:rsidR="00110C46" w:rsidRPr="00110C46" w:rsidRDefault="002F5C18" w:rsidP="00460EF2">
            <w:pPr>
              <w:tabs>
                <w:tab w:val="left" w:pos="1080"/>
              </w:tabs>
              <w:jc w:val="right"/>
              <w:rPr>
                <w:rFonts w:ascii="Browallia New" w:hAnsi="Browallia New" w:cs="Browallia New"/>
                <w:spacing w:val="-2"/>
                <w:sz w:val="26"/>
                <w:szCs w:val="26"/>
              </w:rPr>
            </w:pPr>
            <w:r w:rsidRPr="002F5C18">
              <w:rPr>
                <w:rFonts w:ascii="Browallia New" w:hAnsi="Browallia New" w:cs="Browallia New"/>
                <w:spacing w:val="-2"/>
                <w:sz w:val="26"/>
                <w:szCs w:val="26"/>
              </w:rPr>
              <w:t>152,962</w:t>
            </w:r>
          </w:p>
        </w:tc>
        <w:tc>
          <w:tcPr>
            <w:tcW w:w="1396" w:type="dxa"/>
            <w:shd w:val="clear" w:color="auto" w:fill="auto"/>
            <w:vAlign w:val="bottom"/>
          </w:tcPr>
          <w:p w14:paraId="2B66EB97" w14:textId="77777777" w:rsidR="00110C46" w:rsidRPr="00110C46" w:rsidRDefault="00110C46" w:rsidP="00460EF2">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218,961</w:t>
            </w:r>
          </w:p>
        </w:tc>
        <w:tc>
          <w:tcPr>
            <w:tcW w:w="1396" w:type="dxa"/>
            <w:shd w:val="clear" w:color="auto" w:fill="auto"/>
            <w:vAlign w:val="bottom"/>
          </w:tcPr>
          <w:p w14:paraId="2668D247" w14:textId="77777777" w:rsidR="00110C46" w:rsidRPr="00110C46" w:rsidRDefault="00110C46" w:rsidP="00460EF2">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149,619</w:t>
            </w:r>
          </w:p>
        </w:tc>
        <w:tc>
          <w:tcPr>
            <w:tcW w:w="1381" w:type="dxa"/>
            <w:shd w:val="clear" w:color="auto" w:fill="auto"/>
            <w:vAlign w:val="bottom"/>
          </w:tcPr>
          <w:p w14:paraId="1E57C024" w14:textId="77777777" w:rsidR="00110C46" w:rsidRPr="00110C46" w:rsidRDefault="00110C46" w:rsidP="00460EF2">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r>
      <w:tr w:rsidR="00110C46" w:rsidRPr="00110C46" w14:paraId="32D820FE" w14:textId="77777777" w:rsidTr="00DE35CB">
        <w:trPr>
          <w:trHeight w:val="517"/>
        </w:trPr>
        <w:tc>
          <w:tcPr>
            <w:tcW w:w="3521" w:type="dxa"/>
            <w:shd w:val="clear" w:color="auto" w:fill="auto"/>
            <w:vAlign w:val="bottom"/>
          </w:tcPr>
          <w:p w14:paraId="7F7F8800" w14:textId="5DED0760" w:rsidR="00110C46" w:rsidRPr="00110C46" w:rsidRDefault="00460EF2" w:rsidP="004A508B">
            <w:pPr>
              <w:tabs>
                <w:tab w:val="left" w:pos="1080"/>
              </w:tabs>
              <w:ind w:left="-113" w:firstLine="113"/>
              <w:rPr>
                <w:rFonts w:ascii="Browallia New" w:hAnsi="Browallia New" w:cs="Browallia New"/>
                <w:spacing w:val="-2"/>
                <w:sz w:val="26"/>
                <w:szCs w:val="26"/>
              </w:rPr>
            </w:pPr>
            <w:r w:rsidRPr="00460EF2">
              <w:rPr>
                <w:rFonts w:ascii="Browallia New" w:hAnsi="Browallia New" w:cs="Browallia New"/>
                <w:spacing w:val="-2"/>
                <w:sz w:val="26"/>
                <w:szCs w:val="26"/>
                <w:u w:val="single"/>
              </w:rPr>
              <w:t>Less</w:t>
            </w:r>
            <w:r>
              <w:rPr>
                <w:rFonts w:ascii="Browallia New" w:hAnsi="Browallia New" w:cs="Browallia New"/>
                <w:spacing w:val="-2"/>
                <w:sz w:val="26"/>
                <w:szCs w:val="26"/>
              </w:rPr>
              <w:t xml:space="preserve">   </w:t>
            </w:r>
            <w:r w:rsidR="00110C46" w:rsidRPr="00110C46">
              <w:rPr>
                <w:rFonts w:ascii="Browallia New" w:hAnsi="Browallia New" w:cs="Browallia New"/>
                <w:spacing w:val="-2"/>
                <w:sz w:val="26"/>
                <w:szCs w:val="26"/>
              </w:rPr>
              <w:t xml:space="preserve">Transfer to other non - current  </w:t>
            </w:r>
          </w:p>
          <w:p w14:paraId="5A915D7C" w14:textId="7E26E714"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 xml:space="preserve">   </w:t>
            </w:r>
            <w:r w:rsidR="00460EF2">
              <w:rPr>
                <w:rFonts w:ascii="Browallia New" w:hAnsi="Browallia New" w:cs="Browallia New"/>
                <w:spacing w:val="-2"/>
                <w:sz w:val="26"/>
                <w:szCs w:val="26"/>
              </w:rPr>
              <w:t xml:space="preserve">         </w:t>
            </w:r>
            <w:r w:rsidRPr="00110C46">
              <w:rPr>
                <w:rFonts w:ascii="Browallia New" w:hAnsi="Browallia New" w:cs="Browallia New"/>
                <w:spacing w:val="-2"/>
                <w:sz w:val="26"/>
                <w:szCs w:val="26"/>
              </w:rPr>
              <w:t xml:space="preserve"> financial assets</w:t>
            </w:r>
          </w:p>
        </w:tc>
        <w:tc>
          <w:tcPr>
            <w:tcW w:w="1396" w:type="dxa"/>
            <w:gridSpan w:val="2"/>
            <w:shd w:val="clear" w:color="auto" w:fill="auto"/>
          </w:tcPr>
          <w:p w14:paraId="15BC570F"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75649B56" w14:textId="7671C529"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r w:rsidR="002F5C18" w:rsidRPr="002F5C18">
              <w:rPr>
                <w:rFonts w:ascii="Browallia New" w:hAnsi="Browallia New" w:cs="Browallia New"/>
                <w:spacing w:val="-2"/>
                <w:sz w:val="26"/>
                <w:szCs w:val="26"/>
              </w:rPr>
              <w:t>152,962</w:t>
            </w:r>
            <w:r w:rsidRPr="00110C46">
              <w:rPr>
                <w:rFonts w:ascii="Browallia New" w:hAnsi="Browallia New" w:cs="Browallia New"/>
                <w:spacing w:val="-2"/>
                <w:sz w:val="26"/>
                <w:szCs w:val="26"/>
                <w:cs/>
              </w:rPr>
              <w:t>)</w:t>
            </w:r>
          </w:p>
        </w:tc>
        <w:tc>
          <w:tcPr>
            <w:tcW w:w="1396" w:type="dxa"/>
            <w:shd w:val="clear" w:color="auto" w:fill="auto"/>
          </w:tcPr>
          <w:p w14:paraId="2FA8179F"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5E9EFF75"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14BB1D66"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69638920"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(149,619)</w:t>
            </w:r>
          </w:p>
        </w:tc>
        <w:tc>
          <w:tcPr>
            <w:tcW w:w="1381" w:type="dxa"/>
            <w:shd w:val="clear" w:color="auto" w:fill="auto"/>
          </w:tcPr>
          <w:p w14:paraId="2A907DDF"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0439A769"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r>
      <w:tr w:rsidR="00110C46" w:rsidRPr="00110C46" w14:paraId="1F0D9EE7" w14:textId="77777777" w:rsidTr="00DE35CB">
        <w:trPr>
          <w:trHeight w:val="227"/>
        </w:trPr>
        <w:tc>
          <w:tcPr>
            <w:tcW w:w="3521" w:type="dxa"/>
            <w:shd w:val="clear" w:color="auto" w:fill="auto"/>
            <w:vAlign w:val="bottom"/>
          </w:tcPr>
          <w:p w14:paraId="28766C71" w14:textId="77777777"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Net</w:t>
            </w:r>
          </w:p>
        </w:tc>
        <w:tc>
          <w:tcPr>
            <w:tcW w:w="1396" w:type="dxa"/>
            <w:gridSpan w:val="2"/>
            <w:shd w:val="clear" w:color="auto" w:fill="auto"/>
          </w:tcPr>
          <w:p w14:paraId="622AFF6B"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269599F1"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218,961</w:t>
            </w:r>
          </w:p>
        </w:tc>
        <w:tc>
          <w:tcPr>
            <w:tcW w:w="1396" w:type="dxa"/>
            <w:shd w:val="clear" w:color="auto" w:fill="auto"/>
          </w:tcPr>
          <w:p w14:paraId="543F85DF"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p>
        </w:tc>
        <w:tc>
          <w:tcPr>
            <w:tcW w:w="1381" w:type="dxa"/>
            <w:shd w:val="clear" w:color="auto" w:fill="auto"/>
          </w:tcPr>
          <w:p w14:paraId="23FF9541"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r>
    </w:tbl>
    <w:p w14:paraId="71F5DCFF" w14:textId="002C23D1" w:rsidR="00110C46" w:rsidRDefault="00110C46" w:rsidP="005E3906">
      <w:pPr>
        <w:ind w:left="567"/>
        <w:jc w:val="both"/>
        <w:rPr>
          <w:rFonts w:ascii="Browallia New" w:eastAsia="Malgun Gothic" w:hAnsi="Browallia New" w:cs="Browallia New"/>
        </w:rPr>
      </w:pPr>
    </w:p>
    <w:p w14:paraId="3866C219" w14:textId="59310343" w:rsidR="00110C46" w:rsidRDefault="00110C46" w:rsidP="005E3906">
      <w:pPr>
        <w:ind w:left="567"/>
        <w:jc w:val="both"/>
        <w:rPr>
          <w:rFonts w:ascii="Browallia New" w:eastAsia="Malgun Gothic" w:hAnsi="Browallia New" w:cs="Browallia New"/>
        </w:rPr>
      </w:pPr>
    </w:p>
    <w:p w14:paraId="485702D2" w14:textId="7EA0835E" w:rsidR="00110C46" w:rsidRDefault="00110C46" w:rsidP="005E3906">
      <w:pPr>
        <w:ind w:left="567"/>
        <w:jc w:val="both"/>
        <w:rPr>
          <w:rFonts w:ascii="Browallia New" w:eastAsia="Malgun Gothic" w:hAnsi="Browallia New" w:cs="Browallia New"/>
        </w:rPr>
      </w:pPr>
    </w:p>
    <w:p w14:paraId="6EDCA03C" w14:textId="20FC1E00" w:rsidR="00110C46" w:rsidRDefault="00110C46" w:rsidP="005E3906">
      <w:pPr>
        <w:ind w:left="567"/>
        <w:jc w:val="both"/>
        <w:rPr>
          <w:rFonts w:ascii="Browallia New" w:eastAsia="Malgun Gothic" w:hAnsi="Browallia New" w:cs="Browallia New"/>
        </w:rPr>
      </w:pPr>
    </w:p>
    <w:p w14:paraId="0317B7C0" w14:textId="3FF0FABF" w:rsidR="00110C46" w:rsidRDefault="00110C46" w:rsidP="005E3906">
      <w:pPr>
        <w:ind w:left="567"/>
        <w:jc w:val="both"/>
        <w:rPr>
          <w:rFonts w:ascii="Browallia New" w:eastAsia="Malgun Gothic" w:hAnsi="Browallia New" w:cs="Browallia New"/>
        </w:rPr>
      </w:pPr>
    </w:p>
    <w:p w14:paraId="1AD03B7F" w14:textId="418733E7" w:rsidR="00110C46" w:rsidRDefault="00110C46" w:rsidP="005E3906">
      <w:pPr>
        <w:ind w:left="567"/>
        <w:jc w:val="both"/>
        <w:rPr>
          <w:rFonts w:ascii="Browallia New" w:eastAsia="Malgun Gothic" w:hAnsi="Browallia New" w:cs="Browallia New"/>
        </w:rPr>
      </w:pPr>
    </w:p>
    <w:p w14:paraId="7ADF0AAB" w14:textId="59A93596" w:rsidR="00110C46" w:rsidRDefault="00110C46" w:rsidP="005E3906">
      <w:pPr>
        <w:ind w:left="567"/>
        <w:jc w:val="both"/>
        <w:rPr>
          <w:rFonts w:ascii="Browallia New" w:eastAsia="Malgun Gothic" w:hAnsi="Browallia New" w:cs="Browallia New"/>
        </w:rPr>
      </w:pPr>
    </w:p>
    <w:p w14:paraId="4B7991E2" w14:textId="11DE7581" w:rsidR="00110C46" w:rsidRDefault="00110C46" w:rsidP="005E3906">
      <w:pPr>
        <w:ind w:left="567"/>
        <w:jc w:val="both"/>
        <w:rPr>
          <w:rFonts w:ascii="Browallia New" w:eastAsia="Malgun Gothic" w:hAnsi="Browallia New" w:cs="Browallia New"/>
        </w:rPr>
      </w:pPr>
    </w:p>
    <w:p w14:paraId="1E4E86A5" w14:textId="459024EF" w:rsidR="00110C46" w:rsidRDefault="00110C46" w:rsidP="005E3906">
      <w:pPr>
        <w:ind w:left="567"/>
        <w:jc w:val="both"/>
        <w:rPr>
          <w:rFonts w:ascii="Browallia New" w:eastAsia="Malgun Gothic" w:hAnsi="Browallia New" w:cs="Browallia New"/>
        </w:rPr>
      </w:pPr>
    </w:p>
    <w:p w14:paraId="505D1C2E" w14:textId="77777777" w:rsidR="00110C46" w:rsidRDefault="00110C46" w:rsidP="00110C46">
      <w:pPr>
        <w:pStyle w:val="Heading1"/>
        <w:sectPr w:rsidR="00110C46" w:rsidSect="001C0E17">
          <w:pgSz w:w="11906" w:h="16838" w:code="9"/>
          <w:pgMar w:top="1134" w:right="851" w:bottom="1134" w:left="1418" w:header="709" w:footer="454" w:gutter="0"/>
          <w:pgNumType w:start="56"/>
          <w:cols w:space="708"/>
          <w:docGrid w:linePitch="360"/>
        </w:sectPr>
      </w:pPr>
    </w:p>
    <w:p w14:paraId="07762672" w14:textId="3D68BFA7" w:rsidR="00110C46" w:rsidRPr="003251EC" w:rsidRDefault="00110C46" w:rsidP="00110C46">
      <w:pPr>
        <w:pStyle w:val="Heading1"/>
        <w:rPr>
          <w:cs/>
        </w:rPr>
      </w:pPr>
      <w:r w:rsidRPr="003251EC">
        <w:lastRenderedPageBreak/>
        <w:t>1</w:t>
      </w:r>
      <w:r w:rsidR="00876902">
        <w:t>1</w:t>
      </w:r>
      <w:r w:rsidRPr="003251EC">
        <w:t>.</w:t>
      </w:r>
      <w:r>
        <w:tab/>
      </w:r>
      <w:r w:rsidRPr="003251EC">
        <w:t>INVESTMENTS IN ASSOCIATED COMPANIES (</w:t>
      </w:r>
      <w:proofErr w:type="spellStart"/>
      <w:r w:rsidRPr="003251EC">
        <w:t>Con’t</w:t>
      </w:r>
      <w:proofErr w:type="spellEnd"/>
      <w:r w:rsidRPr="003251EC">
        <w:t>)</w:t>
      </w:r>
    </w:p>
    <w:p w14:paraId="62FC3DBF" w14:textId="258316F8" w:rsidR="0028326C" w:rsidRPr="003251EC" w:rsidRDefault="0028326C" w:rsidP="0028326C">
      <w:pPr>
        <w:spacing w:after="60"/>
        <w:rPr>
          <w:rFonts w:ascii="Browallia New" w:hAnsi="Browallia New" w:cs="Browallia New"/>
        </w:rPr>
      </w:pPr>
      <w:r w:rsidRPr="003251EC">
        <w:rPr>
          <w:rFonts w:ascii="Browallia New" w:eastAsia="Malgun Gothic" w:hAnsi="Browallia New" w:cs="Browallia New"/>
          <w:cs/>
        </w:rPr>
        <w:t>1</w:t>
      </w:r>
      <w:r w:rsidR="00876902">
        <w:rPr>
          <w:rFonts w:ascii="Browallia New" w:eastAsia="Malgun Gothic" w:hAnsi="Browallia New" w:cs="Browallia New"/>
        </w:rPr>
        <w:t>1</w:t>
      </w:r>
      <w:r w:rsidRPr="003251EC">
        <w:rPr>
          <w:rFonts w:ascii="Browallia New" w:eastAsia="Malgun Gothic" w:hAnsi="Browallia New" w:cs="Browallia New"/>
          <w:cs/>
        </w:rPr>
        <w:t>.1</w:t>
      </w:r>
      <w:r w:rsidRPr="003251EC">
        <w:rPr>
          <w:rFonts w:ascii="Browallia New" w:eastAsia="Malgun Gothic" w:hAnsi="Browallia New" w:cs="Browallia New"/>
          <w:cs/>
        </w:rPr>
        <w:tab/>
      </w:r>
      <w:r w:rsidRPr="003251EC">
        <w:rPr>
          <w:rFonts w:ascii="Browallia New" w:eastAsia="Malgun Gothic" w:hAnsi="Browallia New" w:cs="Browallia New"/>
        </w:rPr>
        <w:t>The summarize of the associated companies’ financial information consist of :</w:t>
      </w:r>
    </w:p>
    <w:tbl>
      <w:tblPr>
        <w:tblW w:w="15184" w:type="dxa"/>
        <w:tblLayout w:type="fixed"/>
        <w:tblLook w:val="04A0" w:firstRow="1" w:lastRow="0" w:firstColumn="1" w:lastColumn="0" w:noHBand="0" w:noVBand="1"/>
      </w:tblPr>
      <w:tblGrid>
        <w:gridCol w:w="1603"/>
        <w:gridCol w:w="1001"/>
        <w:gridCol w:w="1001"/>
        <w:gridCol w:w="1024"/>
        <w:gridCol w:w="957"/>
        <w:gridCol w:w="1001"/>
        <w:gridCol w:w="973"/>
        <w:gridCol w:w="900"/>
        <w:gridCol w:w="990"/>
        <w:gridCol w:w="990"/>
        <w:gridCol w:w="900"/>
        <w:gridCol w:w="993"/>
        <w:gridCol w:w="950"/>
        <w:gridCol w:w="938"/>
        <w:gridCol w:w="963"/>
      </w:tblGrid>
      <w:tr w:rsidR="0028326C" w:rsidRPr="003251EC" w14:paraId="641DA015" w14:textId="77777777" w:rsidTr="004A332A">
        <w:tc>
          <w:tcPr>
            <w:tcW w:w="1603" w:type="dxa"/>
            <w:shd w:val="clear" w:color="auto" w:fill="auto"/>
          </w:tcPr>
          <w:p w14:paraId="01D9B9C2" w14:textId="77777777" w:rsidR="0028326C" w:rsidRPr="003251EC" w:rsidRDefault="0028326C" w:rsidP="00F262C7">
            <w:pPr>
              <w:rPr>
                <w:rFonts w:ascii="Browallia New" w:hAnsi="Browallia New" w:cs="Browallia New"/>
                <w:sz w:val="24"/>
                <w:szCs w:val="24"/>
              </w:rPr>
            </w:pPr>
          </w:p>
        </w:tc>
        <w:tc>
          <w:tcPr>
            <w:tcW w:w="13581" w:type="dxa"/>
            <w:gridSpan w:val="14"/>
            <w:shd w:val="clear" w:color="auto" w:fill="auto"/>
          </w:tcPr>
          <w:p w14:paraId="18B7F423" w14:textId="5CA4689D" w:rsidR="0028326C" w:rsidRPr="003251EC" w:rsidRDefault="003A5745" w:rsidP="00F262C7">
            <w:pPr>
              <w:pBdr>
                <w:bottom w:val="single" w:sz="4" w:space="1" w:color="auto"/>
              </w:pBdr>
              <w:jc w:val="center"/>
              <w:rPr>
                <w:rFonts w:ascii="Browallia New" w:hAnsi="Browallia New" w:cs="Browallia New"/>
                <w:sz w:val="24"/>
                <w:szCs w:val="24"/>
                <w:cs/>
              </w:rPr>
            </w:pPr>
            <w:proofErr w:type="gramStart"/>
            <w:r w:rsidRPr="003251EC">
              <w:rPr>
                <w:rFonts w:ascii="Browallia New" w:hAnsi="Browallia New" w:cs="Browallia New"/>
                <w:sz w:val="24"/>
                <w:szCs w:val="24"/>
              </w:rPr>
              <w:t>Unit :</w:t>
            </w:r>
            <w:proofErr w:type="gramEnd"/>
            <w:r w:rsidRPr="003251EC">
              <w:rPr>
                <w:rFonts w:ascii="Browallia New" w:hAnsi="Browallia New" w:cs="Browallia New"/>
                <w:sz w:val="24"/>
                <w:szCs w:val="24"/>
              </w:rPr>
              <w:t xml:space="preserve"> </w:t>
            </w:r>
            <w:r w:rsidR="0028326C" w:rsidRPr="003251EC">
              <w:rPr>
                <w:rFonts w:ascii="Browallia New" w:hAnsi="Browallia New" w:cs="Browallia New"/>
                <w:sz w:val="24"/>
                <w:szCs w:val="24"/>
              </w:rPr>
              <w:t>Thousand Baht</w:t>
            </w:r>
          </w:p>
        </w:tc>
      </w:tr>
      <w:tr w:rsidR="0028326C" w:rsidRPr="003251EC" w14:paraId="7044C9C1" w14:textId="77777777" w:rsidTr="004A332A">
        <w:tc>
          <w:tcPr>
            <w:tcW w:w="1603" w:type="dxa"/>
            <w:shd w:val="clear" w:color="auto" w:fill="auto"/>
          </w:tcPr>
          <w:p w14:paraId="5F932D67" w14:textId="77777777" w:rsidR="0028326C" w:rsidRPr="003251EC" w:rsidRDefault="0028326C" w:rsidP="00F262C7">
            <w:pPr>
              <w:rPr>
                <w:rFonts w:ascii="Browallia New" w:hAnsi="Browallia New" w:cs="Browallia New"/>
                <w:sz w:val="24"/>
                <w:szCs w:val="24"/>
              </w:rPr>
            </w:pPr>
          </w:p>
        </w:tc>
        <w:tc>
          <w:tcPr>
            <w:tcW w:w="13581" w:type="dxa"/>
            <w:gridSpan w:val="14"/>
            <w:shd w:val="clear" w:color="auto" w:fill="auto"/>
          </w:tcPr>
          <w:p w14:paraId="2C41B836"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color w:val="000000"/>
                <w:sz w:val="24"/>
                <w:szCs w:val="24"/>
              </w:rPr>
              <w:t>Consolidated</w:t>
            </w:r>
          </w:p>
        </w:tc>
      </w:tr>
      <w:tr w:rsidR="0028326C" w:rsidRPr="003251EC" w14:paraId="49A7B6A1" w14:textId="77777777" w:rsidTr="004A332A">
        <w:tc>
          <w:tcPr>
            <w:tcW w:w="1603" w:type="dxa"/>
            <w:shd w:val="clear" w:color="auto" w:fill="auto"/>
          </w:tcPr>
          <w:p w14:paraId="19FCDEA9" w14:textId="77777777" w:rsidR="0028326C" w:rsidRPr="003251EC" w:rsidRDefault="0028326C" w:rsidP="00F262C7">
            <w:pPr>
              <w:rPr>
                <w:rFonts w:ascii="Browallia New" w:hAnsi="Browallia New" w:cs="Browallia New"/>
                <w:sz w:val="24"/>
                <w:szCs w:val="24"/>
              </w:rPr>
            </w:pPr>
          </w:p>
        </w:tc>
        <w:tc>
          <w:tcPr>
            <w:tcW w:w="1001" w:type="dxa"/>
            <w:shd w:val="clear" w:color="auto" w:fill="auto"/>
          </w:tcPr>
          <w:p w14:paraId="14F6C274" w14:textId="77777777" w:rsidR="0028326C" w:rsidRPr="003251EC" w:rsidRDefault="0028326C" w:rsidP="00F262C7">
            <w:pPr>
              <w:rPr>
                <w:rFonts w:ascii="Browallia New" w:hAnsi="Browallia New" w:cs="Browallia New"/>
                <w:sz w:val="24"/>
                <w:szCs w:val="24"/>
              </w:rPr>
            </w:pPr>
          </w:p>
        </w:tc>
        <w:tc>
          <w:tcPr>
            <w:tcW w:w="1001" w:type="dxa"/>
            <w:shd w:val="clear" w:color="auto" w:fill="auto"/>
          </w:tcPr>
          <w:p w14:paraId="598E9370" w14:textId="77777777" w:rsidR="0028326C" w:rsidRPr="003251EC" w:rsidRDefault="0028326C" w:rsidP="00F262C7">
            <w:pPr>
              <w:rPr>
                <w:rFonts w:ascii="Browallia New" w:hAnsi="Browallia New" w:cs="Browallia New"/>
                <w:sz w:val="24"/>
                <w:szCs w:val="24"/>
              </w:rPr>
            </w:pPr>
          </w:p>
        </w:tc>
        <w:tc>
          <w:tcPr>
            <w:tcW w:w="1024" w:type="dxa"/>
            <w:shd w:val="clear" w:color="auto" w:fill="auto"/>
          </w:tcPr>
          <w:p w14:paraId="4DBB0B79" w14:textId="77777777" w:rsidR="0028326C" w:rsidRPr="003251EC" w:rsidRDefault="0028326C" w:rsidP="00F262C7">
            <w:pPr>
              <w:rPr>
                <w:rFonts w:ascii="Browallia New" w:hAnsi="Browallia New" w:cs="Browallia New"/>
                <w:sz w:val="24"/>
                <w:szCs w:val="24"/>
              </w:rPr>
            </w:pPr>
          </w:p>
        </w:tc>
        <w:tc>
          <w:tcPr>
            <w:tcW w:w="957" w:type="dxa"/>
            <w:shd w:val="clear" w:color="auto" w:fill="auto"/>
          </w:tcPr>
          <w:p w14:paraId="1BB40E5B" w14:textId="77777777" w:rsidR="0028326C" w:rsidRPr="003251EC" w:rsidRDefault="0028326C" w:rsidP="00F262C7">
            <w:pPr>
              <w:rPr>
                <w:rFonts w:ascii="Browallia New" w:hAnsi="Browallia New" w:cs="Browallia New"/>
                <w:sz w:val="24"/>
                <w:szCs w:val="24"/>
              </w:rPr>
            </w:pPr>
          </w:p>
        </w:tc>
        <w:tc>
          <w:tcPr>
            <w:tcW w:w="1001" w:type="dxa"/>
            <w:shd w:val="clear" w:color="auto" w:fill="auto"/>
          </w:tcPr>
          <w:p w14:paraId="65977406" w14:textId="77777777" w:rsidR="0028326C" w:rsidRPr="003251EC" w:rsidRDefault="0028326C" w:rsidP="00F262C7">
            <w:pPr>
              <w:rPr>
                <w:rFonts w:ascii="Browallia New" w:hAnsi="Browallia New" w:cs="Browallia New"/>
                <w:sz w:val="24"/>
                <w:szCs w:val="24"/>
              </w:rPr>
            </w:pPr>
          </w:p>
        </w:tc>
        <w:tc>
          <w:tcPr>
            <w:tcW w:w="973" w:type="dxa"/>
            <w:shd w:val="clear" w:color="auto" w:fill="auto"/>
          </w:tcPr>
          <w:p w14:paraId="7E4B0881" w14:textId="77777777" w:rsidR="0028326C" w:rsidRPr="003251EC" w:rsidRDefault="0028326C" w:rsidP="00F262C7">
            <w:pPr>
              <w:rPr>
                <w:rFonts w:ascii="Browallia New" w:hAnsi="Browallia New" w:cs="Browallia New"/>
                <w:sz w:val="24"/>
                <w:szCs w:val="24"/>
              </w:rPr>
            </w:pPr>
          </w:p>
        </w:tc>
        <w:tc>
          <w:tcPr>
            <w:tcW w:w="7624" w:type="dxa"/>
            <w:gridSpan w:val="8"/>
            <w:shd w:val="clear" w:color="auto" w:fill="auto"/>
          </w:tcPr>
          <w:p w14:paraId="1F924682" w14:textId="0B14BE75" w:rsidR="0028326C" w:rsidRPr="003251EC" w:rsidRDefault="0028326C" w:rsidP="00F262C7">
            <w:pPr>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 xml:space="preserve">For the </w:t>
            </w:r>
            <w:r w:rsidR="005F39AF">
              <w:rPr>
                <w:rFonts w:ascii="Browallia New" w:hAnsi="Browallia New" w:cs="Browallia New"/>
                <w:sz w:val="24"/>
                <w:szCs w:val="24"/>
              </w:rPr>
              <w:t>year</w:t>
            </w:r>
            <w:r w:rsidRPr="003251EC">
              <w:rPr>
                <w:rFonts w:ascii="Browallia New" w:hAnsi="Browallia New" w:cs="Browallia New"/>
                <w:sz w:val="24"/>
                <w:szCs w:val="24"/>
              </w:rPr>
              <w:t xml:space="preserve"> ended </w:t>
            </w:r>
            <w:r w:rsidR="005F39AF">
              <w:rPr>
                <w:rFonts w:ascii="Browallia New" w:hAnsi="Browallia New" w:cs="Browallia New"/>
                <w:sz w:val="24"/>
                <w:szCs w:val="24"/>
              </w:rPr>
              <w:t>Decem</w:t>
            </w:r>
            <w:r w:rsidR="00826E56">
              <w:rPr>
                <w:rFonts w:ascii="Browallia New" w:hAnsi="Browallia New" w:cs="Browallia New"/>
                <w:sz w:val="24"/>
                <w:szCs w:val="24"/>
              </w:rPr>
              <w:t>ber</w:t>
            </w:r>
            <w:r w:rsidRPr="003251EC">
              <w:rPr>
                <w:rFonts w:ascii="Browallia New" w:hAnsi="Browallia New" w:cs="Browallia New"/>
                <w:sz w:val="24"/>
                <w:szCs w:val="24"/>
              </w:rPr>
              <w:t xml:space="preserve"> 3</w:t>
            </w:r>
            <w:r w:rsidR="00D24ED9">
              <w:rPr>
                <w:rFonts w:ascii="Browallia New" w:hAnsi="Browallia New" w:cs="Browallia New"/>
                <w:sz w:val="24"/>
                <w:szCs w:val="24"/>
              </w:rPr>
              <w:t>1</w:t>
            </w:r>
            <w:r w:rsidRPr="003251EC">
              <w:rPr>
                <w:rFonts w:ascii="Browallia New" w:hAnsi="Browallia New" w:cs="Browallia New"/>
                <w:sz w:val="24"/>
                <w:szCs w:val="24"/>
              </w:rPr>
              <w:t>,</w:t>
            </w:r>
          </w:p>
        </w:tc>
      </w:tr>
      <w:tr w:rsidR="0028326C" w:rsidRPr="003251EC" w14:paraId="4BF2A7EF" w14:textId="77777777" w:rsidTr="004A332A">
        <w:tc>
          <w:tcPr>
            <w:tcW w:w="1603" w:type="dxa"/>
            <w:shd w:val="clear" w:color="auto" w:fill="auto"/>
          </w:tcPr>
          <w:p w14:paraId="42160A51" w14:textId="77777777" w:rsidR="0028326C" w:rsidRPr="003251EC" w:rsidRDefault="0028326C" w:rsidP="00F262C7">
            <w:pPr>
              <w:rPr>
                <w:rFonts w:ascii="Browallia New" w:hAnsi="Browallia New" w:cs="Browallia New"/>
                <w:sz w:val="24"/>
                <w:szCs w:val="24"/>
              </w:rPr>
            </w:pPr>
          </w:p>
        </w:tc>
        <w:tc>
          <w:tcPr>
            <w:tcW w:w="2002" w:type="dxa"/>
            <w:gridSpan w:val="2"/>
            <w:shd w:val="clear" w:color="auto" w:fill="auto"/>
          </w:tcPr>
          <w:p w14:paraId="6296985F"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46605146"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assets</w:t>
            </w:r>
          </w:p>
        </w:tc>
        <w:tc>
          <w:tcPr>
            <w:tcW w:w="1981" w:type="dxa"/>
            <w:gridSpan w:val="2"/>
            <w:shd w:val="clear" w:color="auto" w:fill="auto"/>
          </w:tcPr>
          <w:p w14:paraId="781ABF52"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352AA546"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liabilities</w:t>
            </w:r>
          </w:p>
        </w:tc>
        <w:tc>
          <w:tcPr>
            <w:tcW w:w="1974" w:type="dxa"/>
            <w:gridSpan w:val="2"/>
            <w:shd w:val="clear" w:color="auto" w:fill="auto"/>
          </w:tcPr>
          <w:p w14:paraId="40134B44"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3F3B4B91"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Net assets</w:t>
            </w:r>
          </w:p>
        </w:tc>
        <w:tc>
          <w:tcPr>
            <w:tcW w:w="1890" w:type="dxa"/>
            <w:gridSpan w:val="2"/>
            <w:shd w:val="clear" w:color="auto" w:fill="auto"/>
          </w:tcPr>
          <w:p w14:paraId="60CEC7AD"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77CF150E"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revenues</w:t>
            </w:r>
          </w:p>
        </w:tc>
        <w:tc>
          <w:tcPr>
            <w:tcW w:w="1890" w:type="dxa"/>
            <w:gridSpan w:val="2"/>
            <w:shd w:val="clear" w:color="auto" w:fill="auto"/>
          </w:tcPr>
          <w:p w14:paraId="5E67B8CA"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4C28FD37" w14:textId="77777777" w:rsidR="0028326C" w:rsidRPr="003251EC" w:rsidRDefault="0028326C" w:rsidP="00F262C7">
            <w:pPr>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Net profit (loss)</w:t>
            </w:r>
          </w:p>
        </w:tc>
        <w:tc>
          <w:tcPr>
            <w:tcW w:w="1943" w:type="dxa"/>
            <w:gridSpan w:val="2"/>
            <w:shd w:val="clear" w:color="auto" w:fill="auto"/>
          </w:tcPr>
          <w:p w14:paraId="5B870D08"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Other comprehensive income (loss)</w:t>
            </w:r>
          </w:p>
        </w:tc>
        <w:tc>
          <w:tcPr>
            <w:tcW w:w="1901" w:type="dxa"/>
            <w:gridSpan w:val="2"/>
            <w:shd w:val="clear" w:color="auto" w:fill="auto"/>
          </w:tcPr>
          <w:p w14:paraId="670BD4E1"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comprehensive income (loss)</w:t>
            </w:r>
          </w:p>
        </w:tc>
      </w:tr>
      <w:tr w:rsidR="005F39AF" w:rsidRPr="003251EC" w14:paraId="7721D5C7" w14:textId="77777777" w:rsidTr="004A332A">
        <w:tc>
          <w:tcPr>
            <w:tcW w:w="1603" w:type="dxa"/>
            <w:shd w:val="clear" w:color="auto" w:fill="auto"/>
          </w:tcPr>
          <w:p w14:paraId="372160C1" w14:textId="77777777" w:rsidR="005F39AF" w:rsidRPr="003251EC" w:rsidRDefault="005F39AF" w:rsidP="005F39AF">
            <w:pPr>
              <w:rPr>
                <w:rFonts w:ascii="Browallia New" w:hAnsi="Browallia New" w:cs="Browallia New"/>
                <w:sz w:val="24"/>
                <w:szCs w:val="24"/>
              </w:rPr>
            </w:pPr>
          </w:p>
        </w:tc>
        <w:tc>
          <w:tcPr>
            <w:tcW w:w="1001" w:type="dxa"/>
            <w:shd w:val="clear" w:color="auto" w:fill="auto"/>
          </w:tcPr>
          <w:p w14:paraId="1689994B" w14:textId="36FDAD6D"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1001" w:type="dxa"/>
            <w:shd w:val="clear" w:color="auto" w:fill="auto"/>
          </w:tcPr>
          <w:p w14:paraId="37CA892B" w14:textId="3CF30344"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1024" w:type="dxa"/>
            <w:shd w:val="clear" w:color="auto" w:fill="auto"/>
          </w:tcPr>
          <w:p w14:paraId="6FFD15ED" w14:textId="51D12B48"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57" w:type="dxa"/>
            <w:shd w:val="clear" w:color="auto" w:fill="auto"/>
          </w:tcPr>
          <w:p w14:paraId="5B3F2719" w14:textId="6076525B"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1001" w:type="dxa"/>
            <w:shd w:val="clear" w:color="auto" w:fill="auto"/>
          </w:tcPr>
          <w:p w14:paraId="20CBC99E" w14:textId="364247CC"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73" w:type="dxa"/>
            <w:shd w:val="clear" w:color="auto" w:fill="auto"/>
          </w:tcPr>
          <w:p w14:paraId="45027C94" w14:textId="0C021087"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900" w:type="dxa"/>
            <w:shd w:val="clear" w:color="auto" w:fill="auto"/>
          </w:tcPr>
          <w:p w14:paraId="0B720CDD" w14:textId="7A904034"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90" w:type="dxa"/>
            <w:shd w:val="clear" w:color="auto" w:fill="auto"/>
          </w:tcPr>
          <w:p w14:paraId="31643E9F" w14:textId="033C7E4B"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990" w:type="dxa"/>
            <w:shd w:val="clear" w:color="auto" w:fill="auto"/>
          </w:tcPr>
          <w:p w14:paraId="6DC32669" w14:textId="3608487F"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00" w:type="dxa"/>
            <w:shd w:val="clear" w:color="auto" w:fill="auto"/>
          </w:tcPr>
          <w:p w14:paraId="72A58360" w14:textId="6E9CBE1E"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993" w:type="dxa"/>
            <w:shd w:val="clear" w:color="auto" w:fill="auto"/>
          </w:tcPr>
          <w:p w14:paraId="52ADF62E" w14:textId="5910B10F"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50" w:type="dxa"/>
            <w:shd w:val="clear" w:color="auto" w:fill="auto"/>
          </w:tcPr>
          <w:p w14:paraId="76CA29BC" w14:textId="7DBB8EEC"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938" w:type="dxa"/>
            <w:shd w:val="clear" w:color="auto" w:fill="auto"/>
          </w:tcPr>
          <w:p w14:paraId="44B00822" w14:textId="49A966F4"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963" w:type="dxa"/>
            <w:shd w:val="clear" w:color="auto" w:fill="auto"/>
          </w:tcPr>
          <w:p w14:paraId="3034DD7D" w14:textId="53CA2516" w:rsidR="005F39AF" w:rsidRPr="003251EC" w:rsidRDefault="005F39AF" w:rsidP="005F39A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r>
      <w:tr w:rsidR="005E3906" w:rsidRPr="003251EC" w14:paraId="26F80EA4" w14:textId="77777777" w:rsidTr="004A332A">
        <w:tc>
          <w:tcPr>
            <w:tcW w:w="1603" w:type="dxa"/>
            <w:shd w:val="clear" w:color="auto" w:fill="auto"/>
          </w:tcPr>
          <w:p w14:paraId="68133D89" w14:textId="77777777" w:rsidR="005E3906" w:rsidRPr="00B36952" w:rsidRDefault="005E3906" w:rsidP="005E3906">
            <w:pPr>
              <w:ind w:hanging="113"/>
              <w:rPr>
                <w:rFonts w:ascii="Browallia New" w:hAnsi="Browallia New" w:cs="Browallia New"/>
                <w:spacing w:val="-2"/>
                <w:sz w:val="24"/>
                <w:szCs w:val="24"/>
              </w:rPr>
            </w:pPr>
            <w:r w:rsidRPr="00B36952">
              <w:rPr>
                <w:rFonts w:ascii="Browallia New" w:hAnsi="Browallia New" w:cs="Browallia New"/>
                <w:spacing w:val="-2"/>
                <w:sz w:val="24"/>
                <w:szCs w:val="24"/>
              </w:rPr>
              <w:t xml:space="preserve">Eastern Power Group  </w:t>
            </w:r>
          </w:p>
          <w:p w14:paraId="452C8F8E" w14:textId="77777777"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 xml:space="preserve">    Public Company    </w:t>
            </w:r>
          </w:p>
          <w:p w14:paraId="598C0BCF" w14:textId="77777777" w:rsidR="005E3906" w:rsidRPr="00B36952" w:rsidRDefault="005E3906" w:rsidP="005E3906">
            <w:pPr>
              <w:rPr>
                <w:rFonts w:ascii="Browallia New" w:hAnsi="Browallia New" w:cs="Browallia New"/>
                <w:sz w:val="24"/>
                <w:szCs w:val="24"/>
              </w:rPr>
            </w:pPr>
            <w:r w:rsidRPr="00B36952">
              <w:rPr>
                <w:rFonts w:ascii="Browallia New" w:hAnsi="Browallia New" w:cs="Browallia New"/>
                <w:sz w:val="24"/>
                <w:szCs w:val="24"/>
              </w:rPr>
              <w:t xml:space="preserve">     Limited </w:t>
            </w:r>
            <w:r w:rsidRPr="00B36952">
              <w:rPr>
                <w:rFonts w:ascii="Browallia New" w:hAnsi="Browallia New" w:cs="Browallia New"/>
                <w:sz w:val="24"/>
                <w:szCs w:val="24"/>
                <w:cs/>
              </w:rPr>
              <w:t>(“</w:t>
            </w:r>
            <w:r w:rsidRPr="00B36952">
              <w:rPr>
                <w:rFonts w:ascii="Browallia New" w:hAnsi="Browallia New" w:cs="Browallia New"/>
                <w:sz w:val="24"/>
                <w:szCs w:val="24"/>
              </w:rPr>
              <w:t>EP”)</w:t>
            </w:r>
          </w:p>
        </w:tc>
        <w:tc>
          <w:tcPr>
            <w:tcW w:w="1001" w:type="dxa"/>
            <w:shd w:val="clear" w:color="auto" w:fill="auto"/>
            <w:vAlign w:val="bottom"/>
          </w:tcPr>
          <w:p w14:paraId="6CADDA24" w14:textId="6203681F" w:rsidR="005E3906" w:rsidRPr="00B36952" w:rsidRDefault="00D24ED9" w:rsidP="005E3906">
            <w:pPr>
              <w:jc w:val="right"/>
              <w:rPr>
                <w:rFonts w:ascii="Browallia New" w:hAnsi="Browallia New" w:cs="Browallia New"/>
                <w:sz w:val="24"/>
                <w:szCs w:val="24"/>
              </w:rPr>
            </w:pPr>
            <w:r w:rsidRPr="00D24ED9">
              <w:rPr>
                <w:rFonts w:ascii="Browallia New" w:hAnsi="Browallia New" w:cs="Browallia New"/>
                <w:sz w:val="24"/>
                <w:szCs w:val="24"/>
              </w:rPr>
              <w:t>9,705,711</w:t>
            </w:r>
          </w:p>
        </w:tc>
        <w:tc>
          <w:tcPr>
            <w:tcW w:w="1001" w:type="dxa"/>
            <w:shd w:val="clear" w:color="auto" w:fill="auto"/>
            <w:vAlign w:val="bottom"/>
          </w:tcPr>
          <w:p w14:paraId="64967E07" w14:textId="22447051"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9,764,643</w:t>
            </w:r>
          </w:p>
        </w:tc>
        <w:tc>
          <w:tcPr>
            <w:tcW w:w="1024" w:type="dxa"/>
            <w:shd w:val="clear" w:color="auto" w:fill="auto"/>
            <w:vAlign w:val="bottom"/>
          </w:tcPr>
          <w:p w14:paraId="7C6DC28F" w14:textId="23C982A2" w:rsidR="005E3906" w:rsidRPr="00B36952" w:rsidRDefault="00D24ED9" w:rsidP="005E3906">
            <w:pPr>
              <w:jc w:val="right"/>
              <w:rPr>
                <w:rFonts w:ascii="Browallia New" w:hAnsi="Browallia New" w:cs="Browallia New"/>
                <w:sz w:val="24"/>
                <w:szCs w:val="24"/>
              </w:rPr>
            </w:pPr>
            <w:r w:rsidRPr="00D24ED9">
              <w:rPr>
                <w:rFonts w:ascii="Browallia New" w:hAnsi="Browallia New" w:cs="Browallia New"/>
                <w:sz w:val="24"/>
                <w:szCs w:val="24"/>
              </w:rPr>
              <w:t>5,373,425</w:t>
            </w:r>
          </w:p>
        </w:tc>
        <w:tc>
          <w:tcPr>
            <w:tcW w:w="957" w:type="dxa"/>
            <w:shd w:val="clear" w:color="auto" w:fill="auto"/>
            <w:vAlign w:val="bottom"/>
          </w:tcPr>
          <w:p w14:paraId="19CDD6FF" w14:textId="5C11B786"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5,148,392</w:t>
            </w:r>
          </w:p>
        </w:tc>
        <w:tc>
          <w:tcPr>
            <w:tcW w:w="1001" w:type="dxa"/>
            <w:shd w:val="clear" w:color="auto" w:fill="auto"/>
            <w:vAlign w:val="bottom"/>
          </w:tcPr>
          <w:p w14:paraId="08BDAF9C" w14:textId="1E3DE1D7" w:rsidR="005E3906" w:rsidRPr="00B36952" w:rsidRDefault="00D24ED9" w:rsidP="005E3906">
            <w:pPr>
              <w:jc w:val="right"/>
              <w:rPr>
                <w:rFonts w:ascii="Browallia New" w:hAnsi="Browallia New" w:cs="Browallia New"/>
                <w:sz w:val="24"/>
                <w:szCs w:val="24"/>
              </w:rPr>
            </w:pPr>
            <w:r w:rsidRPr="00D24ED9">
              <w:rPr>
                <w:rFonts w:ascii="Browallia New" w:hAnsi="Browallia New" w:cs="Browallia New"/>
                <w:sz w:val="24"/>
                <w:szCs w:val="24"/>
              </w:rPr>
              <w:t>4,332,286</w:t>
            </w:r>
          </w:p>
        </w:tc>
        <w:tc>
          <w:tcPr>
            <w:tcW w:w="973" w:type="dxa"/>
            <w:shd w:val="clear" w:color="auto" w:fill="auto"/>
            <w:vAlign w:val="bottom"/>
          </w:tcPr>
          <w:p w14:paraId="7006A546" w14:textId="1EADA796"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4,616,251</w:t>
            </w:r>
          </w:p>
        </w:tc>
        <w:tc>
          <w:tcPr>
            <w:tcW w:w="900" w:type="dxa"/>
            <w:shd w:val="clear" w:color="auto" w:fill="auto"/>
            <w:vAlign w:val="bottom"/>
          </w:tcPr>
          <w:p w14:paraId="49FF51B6" w14:textId="019247B0" w:rsidR="005E3906" w:rsidRPr="00B36952" w:rsidRDefault="00D24ED9" w:rsidP="005E3906">
            <w:pPr>
              <w:jc w:val="right"/>
              <w:rPr>
                <w:rFonts w:ascii="Browallia New" w:hAnsi="Browallia New" w:cs="Browallia New"/>
                <w:sz w:val="24"/>
                <w:szCs w:val="24"/>
              </w:rPr>
            </w:pPr>
            <w:r w:rsidRPr="00D24ED9">
              <w:rPr>
                <w:rFonts w:ascii="Browallia New" w:hAnsi="Browallia New" w:cs="Browallia New"/>
                <w:sz w:val="24"/>
                <w:szCs w:val="24"/>
              </w:rPr>
              <w:t>847,438</w:t>
            </w:r>
          </w:p>
        </w:tc>
        <w:tc>
          <w:tcPr>
            <w:tcW w:w="990" w:type="dxa"/>
            <w:shd w:val="clear" w:color="auto" w:fill="auto"/>
            <w:vAlign w:val="bottom"/>
          </w:tcPr>
          <w:p w14:paraId="62EE8084" w14:textId="50E31051" w:rsidR="005E3906" w:rsidRPr="00B36952" w:rsidRDefault="0034106B" w:rsidP="005E3906">
            <w:pPr>
              <w:jc w:val="right"/>
              <w:rPr>
                <w:rFonts w:ascii="Browallia New" w:hAnsi="Browallia New" w:cs="Browallia New"/>
                <w:sz w:val="24"/>
                <w:szCs w:val="24"/>
              </w:rPr>
            </w:pPr>
            <w:r>
              <w:rPr>
                <w:rFonts w:ascii="Browallia New" w:hAnsi="Browallia New" w:cs="Browallia New"/>
                <w:sz w:val="24"/>
                <w:szCs w:val="24"/>
              </w:rPr>
              <w:t>950,403</w:t>
            </w:r>
          </w:p>
        </w:tc>
        <w:tc>
          <w:tcPr>
            <w:tcW w:w="990" w:type="dxa"/>
            <w:shd w:val="clear" w:color="auto" w:fill="auto"/>
            <w:vAlign w:val="bottom"/>
          </w:tcPr>
          <w:p w14:paraId="72C53A24" w14:textId="0579EFA3" w:rsidR="005E3906" w:rsidRPr="00B36952" w:rsidRDefault="00D24ED9" w:rsidP="005E3906">
            <w:pPr>
              <w:jc w:val="right"/>
              <w:rPr>
                <w:rFonts w:ascii="Browallia New" w:hAnsi="Browallia New" w:cs="Browallia New"/>
                <w:sz w:val="24"/>
                <w:szCs w:val="24"/>
              </w:rPr>
            </w:pPr>
            <w:r w:rsidRPr="00D24ED9">
              <w:rPr>
                <w:rFonts w:ascii="Browallia New" w:hAnsi="Browallia New" w:cs="Browallia New"/>
                <w:sz w:val="24"/>
                <w:szCs w:val="24"/>
              </w:rPr>
              <w:t>(548,760)</w:t>
            </w:r>
          </w:p>
        </w:tc>
        <w:tc>
          <w:tcPr>
            <w:tcW w:w="900" w:type="dxa"/>
            <w:shd w:val="clear" w:color="auto" w:fill="auto"/>
            <w:vAlign w:val="bottom"/>
          </w:tcPr>
          <w:p w14:paraId="13547064" w14:textId="57E3858F" w:rsidR="005E3906" w:rsidRPr="00B36952" w:rsidRDefault="0034106B" w:rsidP="005E3906">
            <w:pPr>
              <w:jc w:val="right"/>
              <w:rPr>
                <w:rFonts w:ascii="Browallia New" w:hAnsi="Browallia New" w:cs="Browallia New"/>
                <w:sz w:val="24"/>
                <w:szCs w:val="24"/>
              </w:rPr>
            </w:pPr>
            <w:r>
              <w:rPr>
                <w:rFonts w:ascii="Browallia New" w:hAnsi="Browallia New" w:cs="Browallia New"/>
                <w:sz w:val="24"/>
                <w:szCs w:val="24"/>
              </w:rPr>
              <w:t>(315,438)</w:t>
            </w:r>
          </w:p>
        </w:tc>
        <w:tc>
          <w:tcPr>
            <w:tcW w:w="993" w:type="dxa"/>
            <w:shd w:val="clear" w:color="auto" w:fill="auto"/>
            <w:vAlign w:val="bottom"/>
          </w:tcPr>
          <w:p w14:paraId="296862CD" w14:textId="6F991C8F" w:rsidR="005E3906" w:rsidRPr="00B36952" w:rsidRDefault="00D24ED9" w:rsidP="005E3906">
            <w:pPr>
              <w:jc w:val="right"/>
              <w:rPr>
                <w:rFonts w:ascii="Browallia New" w:hAnsi="Browallia New" w:cs="Browallia New"/>
                <w:sz w:val="24"/>
                <w:szCs w:val="24"/>
              </w:rPr>
            </w:pPr>
            <w:r w:rsidRPr="00D24ED9">
              <w:rPr>
                <w:rFonts w:ascii="Browallia New" w:hAnsi="Browallia New" w:cs="Browallia New"/>
                <w:sz w:val="24"/>
                <w:szCs w:val="24"/>
              </w:rPr>
              <w:t>286,696</w:t>
            </w:r>
          </w:p>
        </w:tc>
        <w:tc>
          <w:tcPr>
            <w:tcW w:w="950" w:type="dxa"/>
            <w:shd w:val="clear" w:color="auto" w:fill="auto"/>
            <w:vAlign w:val="bottom"/>
          </w:tcPr>
          <w:p w14:paraId="24A32E56" w14:textId="2D4F0F89" w:rsidR="005E3906" w:rsidRPr="00B36952" w:rsidRDefault="0034106B" w:rsidP="005E3906">
            <w:pPr>
              <w:jc w:val="right"/>
              <w:rPr>
                <w:rFonts w:ascii="Browallia New" w:hAnsi="Browallia New" w:cs="Browallia New"/>
                <w:sz w:val="24"/>
                <w:szCs w:val="24"/>
              </w:rPr>
            </w:pPr>
            <w:r>
              <w:rPr>
                <w:rFonts w:ascii="Browallia New" w:hAnsi="Browallia New" w:cs="Browallia New"/>
                <w:sz w:val="24"/>
                <w:szCs w:val="24"/>
              </w:rPr>
              <w:t>13,006</w:t>
            </w:r>
          </w:p>
        </w:tc>
        <w:tc>
          <w:tcPr>
            <w:tcW w:w="938" w:type="dxa"/>
            <w:shd w:val="clear" w:color="auto" w:fill="auto"/>
            <w:vAlign w:val="bottom"/>
          </w:tcPr>
          <w:p w14:paraId="2335673F" w14:textId="113F73B1" w:rsidR="005E3906" w:rsidRPr="00B36952" w:rsidRDefault="00D24ED9" w:rsidP="005E3906">
            <w:pPr>
              <w:jc w:val="right"/>
              <w:rPr>
                <w:rFonts w:ascii="Browallia New" w:hAnsi="Browallia New" w:cs="Browallia New"/>
                <w:sz w:val="24"/>
                <w:szCs w:val="24"/>
              </w:rPr>
            </w:pPr>
            <w:r w:rsidRPr="00D24ED9">
              <w:rPr>
                <w:rFonts w:ascii="Browallia New" w:hAnsi="Browallia New" w:cs="Browallia New"/>
                <w:sz w:val="24"/>
                <w:szCs w:val="24"/>
              </w:rPr>
              <w:t>(262,065)</w:t>
            </w:r>
          </w:p>
        </w:tc>
        <w:tc>
          <w:tcPr>
            <w:tcW w:w="963" w:type="dxa"/>
            <w:shd w:val="clear" w:color="auto" w:fill="auto"/>
            <w:vAlign w:val="bottom"/>
          </w:tcPr>
          <w:p w14:paraId="52C692BC" w14:textId="76E83F82"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r w:rsidR="0034106B">
              <w:rPr>
                <w:rFonts w:ascii="Browallia New" w:hAnsi="Browallia New" w:cs="Browallia New"/>
                <w:sz w:val="24"/>
                <w:szCs w:val="24"/>
              </w:rPr>
              <w:t>302,371</w:t>
            </w:r>
            <w:r w:rsidRPr="00B36952">
              <w:rPr>
                <w:rFonts w:ascii="Browallia New" w:hAnsi="Browallia New" w:cs="Browallia New"/>
                <w:sz w:val="24"/>
                <w:szCs w:val="24"/>
              </w:rPr>
              <w:t>)</w:t>
            </w:r>
          </w:p>
        </w:tc>
      </w:tr>
      <w:tr w:rsidR="005E3906" w:rsidRPr="003251EC" w14:paraId="31DB3BC6" w14:textId="77777777" w:rsidTr="004A332A">
        <w:tc>
          <w:tcPr>
            <w:tcW w:w="1603" w:type="dxa"/>
            <w:shd w:val="clear" w:color="auto" w:fill="auto"/>
          </w:tcPr>
          <w:p w14:paraId="155662FA" w14:textId="77777777"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 xml:space="preserve">Thai Parcel Public    </w:t>
            </w:r>
          </w:p>
          <w:p w14:paraId="2E1FC98B" w14:textId="77777777"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 xml:space="preserve">    Company Limited </w:t>
            </w:r>
            <w:r w:rsidRPr="00B36952">
              <w:rPr>
                <w:rFonts w:ascii="Browallia New" w:hAnsi="Browallia New" w:cs="Browallia New"/>
                <w:sz w:val="24"/>
                <w:szCs w:val="24"/>
                <w:cs/>
              </w:rPr>
              <w:t xml:space="preserve">  </w:t>
            </w:r>
          </w:p>
          <w:p w14:paraId="1483A03B" w14:textId="61AEE11D"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cs/>
              </w:rPr>
              <w:t xml:space="preserve">       </w:t>
            </w:r>
            <w:r w:rsidRPr="00B36952">
              <w:rPr>
                <w:rFonts w:ascii="Browallia New" w:hAnsi="Browallia New" w:cs="Browallia New"/>
                <w:sz w:val="24"/>
                <w:szCs w:val="24"/>
              </w:rPr>
              <w:t>(“TP</w:t>
            </w:r>
            <w:r w:rsidR="00ED4A70">
              <w:rPr>
                <w:rFonts w:ascii="Browallia New" w:hAnsi="Browallia New" w:cs="Browallia New"/>
                <w:sz w:val="24"/>
                <w:szCs w:val="24"/>
              </w:rPr>
              <w:t>L</w:t>
            </w:r>
            <w:r w:rsidRPr="00B36952">
              <w:rPr>
                <w:rFonts w:ascii="Browallia New" w:hAnsi="Browallia New" w:cs="Browallia New"/>
                <w:sz w:val="24"/>
                <w:szCs w:val="24"/>
              </w:rPr>
              <w:t>”)</w:t>
            </w:r>
          </w:p>
        </w:tc>
        <w:tc>
          <w:tcPr>
            <w:tcW w:w="1001" w:type="dxa"/>
            <w:shd w:val="clear" w:color="auto" w:fill="auto"/>
            <w:vAlign w:val="bottom"/>
          </w:tcPr>
          <w:p w14:paraId="18A6BCE5" w14:textId="1040189A" w:rsidR="005E3906" w:rsidRPr="00B36952"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1001" w:type="dxa"/>
            <w:shd w:val="clear" w:color="auto" w:fill="auto"/>
            <w:vAlign w:val="bottom"/>
          </w:tcPr>
          <w:p w14:paraId="4FA95F47" w14:textId="5803E7A5"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cs/>
              </w:rPr>
              <w:t>640</w:t>
            </w:r>
            <w:r w:rsidRPr="00B36952">
              <w:rPr>
                <w:rFonts w:ascii="Browallia New" w:hAnsi="Browallia New" w:cs="Browallia New"/>
                <w:sz w:val="24"/>
                <w:szCs w:val="24"/>
              </w:rPr>
              <w:t>,861</w:t>
            </w:r>
          </w:p>
        </w:tc>
        <w:tc>
          <w:tcPr>
            <w:tcW w:w="1024" w:type="dxa"/>
            <w:shd w:val="clear" w:color="auto" w:fill="auto"/>
            <w:vAlign w:val="bottom"/>
          </w:tcPr>
          <w:p w14:paraId="2FB90893" w14:textId="05FC76F5" w:rsidR="005E3906" w:rsidRPr="00B36952"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957" w:type="dxa"/>
            <w:shd w:val="clear" w:color="auto" w:fill="auto"/>
            <w:vAlign w:val="bottom"/>
          </w:tcPr>
          <w:p w14:paraId="688ACAD0" w14:textId="2F9F46CC"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205,009</w:t>
            </w:r>
          </w:p>
        </w:tc>
        <w:tc>
          <w:tcPr>
            <w:tcW w:w="1001" w:type="dxa"/>
            <w:shd w:val="clear" w:color="auto" w:fill="auto"/>
            <w:vAlign w:val="bottom"/>
          </w:tcPr>
          <w:p w14:paraId="2F937E7B" w14:textId="416C5285" w:rsidR="005E3906" w:rsidRPr="00B36952"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973" w:type="dxa"/>
            <w:shd w:val="clear" w:color="auto" w:fill="auto"/>
            <w:vAlign w:val="bottom"/>
          </w:tcPr>
          <w:p w14:paraId="48680442" w14:textId="6EE078FB"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435,852</w:t>
            </w:r>
          </w:p>
        </w:tc>
        <w:tc>
          <w:tcPr>
            <w:tcW w:w="900" w:type="dxa"/>
            <w:shd w:val="clear" w:color="auto" w:fill="auto"/>
            <w:vAlign w:val="bottom"/>
          </w:tcPr>
          <w:p w14:paraId="59782E11" w14:textId="73A69706" w:rsidR="005E3906" w:rsidRPr="00B36952"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990" w:type="dxa"/>
            <w:shd w:val="clear" w:color="auto" w:fill="auto"/>
            <w:vAlign w:val="bottom"/>
          </w:tcPr>
          <w:p w14:paraId="728C3710" w14:textId="0A35E126" w:rsidR="005E3906" w:rsidRPr="00B36952" w:rsidRDefault="0034106B" w:rsidP="005E3906">
            <w:pPr>
              <w:jc w:val="right"/>
              <w:rPr>
                <w:rFonts w:ascii="Browallia New" w:hAnsi="Browallia New" w:cs="Browallia New"/>
                <w:sz w:val="24"/>
                <w:szCs w:val="24"/>
              </w:rPr>
            </w:pPr>
            <w:r>
              <w:rPr>
                <w:rFonts w:ascii="Browallia New" w:hAnsi="Browallia New" w:cs="Browallia New"/>
                <w:sz w:val="24"/>
                <w:szCs w:val="24"/>
              </w:rPr>
              <w:t>486,204</w:t>
            </w:r>
          </w:p>
        </w:tc>
        <w:tc>
          <w:tcPr>
            <w:tcW w:w="990" w:type="dxa"/>
            <w:shd w:val="clear" w:color="auto" w:fill="auto"/>
            <w:vAlign w:val="bottom"/>
          </w:tcPr>
          <w:p w14:paraId="08294871" w14:textId="58FCB1CC" w:rsidR="005E3906" w:rsidRPr="00B36952"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900" w:type="dxa"/>
            <w:shd w:val="clear" w:color="auto" w:fill="auto"/>
            <w:vAlign w:val="bottom"/>
          </w:tcPr>
          <w:p w14:paraId="32CCD29F" w14:textId="67295986" w:rsidR="005E3906" w:rsidRPr="00B36952" w:rsidRDefault="0034106B" w:rsidP="005E3906">
            <w:pPr>
              <w:jc w:val="right"/>
              <w:rPr>
                <w:rFonts w:ascii="Browallia New" w:hAnsi="Browallia New" w:cs="Browallia New"/>
                <w:sz w:val="24"/>
                <w:szCs w:val="24"/>
              </w:rPr>
            </w:pPr>
            <w:r>
              <w:rPr>
                <w:rFonts w:ascii="Browallia New" w:hAnsi="Browallia New" w:cs="Browallia New"/>
                <w:sz w:val="24"/>
                <w:szCs w:val="24"/>
              </w:rPr>
              <w:t>21,111</w:t>
            </w:r>
          </w:p>
        </w:tc>
        <w:tc>
          <w:tcPr>
            <w:tcW w:w="993" w:type="dxa"/>
            <w:shd w:val="clear" w:color="auto" w:fill="auto"/>
            <w:vAlign w:val="bottom"/>
          </w:tcPr>
          <w:p w14:paraId="76B8E0BF" w14:textId="713DB93F" w:rsidR="005E3906" w:rsidRPr="00B36952"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950" w:type="dxa"/>
            <w:shd w:val="clear" w:color="auto" w:fill="auto"/>
            <w:vAlign w:val="bottom"/>
          </w:tcPr>
          <w:p w14:paraId="2D92E810" w14:textId="58F989F2" w:rsidR="005E3906" w:rsidRPr="00B36952" w:rsidRDefault="0034106B" w:rsidP="005E3906">
            <w:pPr>
              <w:jc w:val="right"/>
              <w:rPr>
                <w:rFonts w:ascii="Browallia New" w:hAnsi="Browallia New" w:cs="Browallia New"/>
                <w:sz w:val="24"/>
                <w:szCs w:val="24"/>
              </w:rPr>
            </w:pPr>
            <w:r>
              <w:rPr>
                <w:rFonts w:ascii="Browallia New" w:hAnsi="Browallia New" w:cs="Browallia New"/>
                <w:sz w:val="24"/>
                <w:szCs w:val="24"/>
              </w:rPr>
              <w:t>824</w:t>
            </w:r>
          </w:p>
        </w:tc>
        <w:tc>
          <w:tcPr>
            <w:tcW w:w="938" w:type="dxa"/>
            <w:shd w:val="clear" w:color="auto" w:fill="auto"/>
            <w:vAlign w:val="bottom"/>
          </w:tcPr>
          <w:p w14:paraId="77DD7E35" w14:textId="67F8936E" w:rsidR="005E3906" w:rsidRPr="00B36952" w:rsidRDefault="00D24ED9" w:rsidP="005E3906">
            <w:pPr>
              <w:jc w:val="right"/>
              <w:rPr>
                <w:rFonts w:ascii="Browallia New" w:hAnsi="Browallia New" w:cs="Browallia New"/>
                <w:sz w:val="24"/>
                <w:szCs w:val="24"/>
              </w:rPr>
            </w:pPr>
            <w:r>
              <w:rPr>
                <w:rFonts w:ascii="Browallia New" w:hAnsi="Browallia New" w:cs="Browallia New"/>
                <w:sz w:val="24"/>
                <w:szCs w:val="24"/>
              </w:rPr>
              <w:t>-</w:t>
            </w:r>
          </w:p>
        </w:tc>
        <w:tc>
          <w:tcPr>
            <w:tcW w:w="963" w:type="dxa"/>
            <w:shd w:val="clear" w:color="auto" w:fill="auto"/>
            <w:vAlign w:val="bottom"/>
          </w:tcPr>
          <w:p w14:paraId="073FB3A3" w14:textId="41B40310" w:rsidR="005E3906" w:rsidRPr="00B36952" w:rsidRDefault="0034106B" w:rsidP="005E3906">
            <w:pPr>
              <w:jc w:val="right"/>
              <w:rPr>
                <w:rFonts w:ascii="Browallia New" w:hAnsi="Browallia New" w:cs="Browallia New"/>
                <w:sz w:val="24"/>
                <w:szCs w:val="24"/>
              </w:rPr>
            </w:pPr>
            <w:r>
              <w:rPr>
                <w:rFonts w:ascii="Browallia New" w:hAnsi="Browallia New" w:cs="Browallia New"/>
                <w:sz w:val="24"/>
                <w:szCs w:val="24"/>
              </w:rPr>
              <w:t>21,935</w:t>
            </w:r>
          </w:p>
        </w:tc>
      </w:tr>
      <w:tr w:rsidR="005E3906" w:rsidRPr="003251EC" w14:paraId="34E1D449" w14:textId="77777777" w:rsidTr="004A332A">
        <w:tc>
          <w:tcPr>
            <w:tcW w:w="1603" w:type="dxa"/>
            <w:shd w:val="clear" w:color="auto" w:fill="auto"/>
          </w:tcPr>
          <w:p w14:paraId="6BA99078" w14:textId="37FD8340"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At Ease Property Company Limited (“AEP”)</w:t>
            </w:r>
          </w:p>
        </w:tc>
        <w:tc>
          <w:tcPr>
            <w:tcW w:w="1001" w:type="dxa"/>
            <w:shd w:val="clear" w:color="auto" w:fill="auto"/>
            <w:vAlign w:val="bottom"/>
          </w:tcPr>
          <w:p w14:paraId="63183F49" w14:textId="039E85EF" w:rsidR="005E3906" w:rsidRPr="00B36952" w:rsidRDefault="004A332A" w:rsidP="005E3906">
            <w:pPr>
              <w:jc w:val="right"/>
              <w:rPr>
                <w:rFonts w:ascii="Browallia New" w:hAnsi="Browallia New" w:cs="Browallia New"/>
                <w:sz w:val="24"/>
                <w:szCs w:val="24"/>
              </w:rPr>
            </w:pPr>
            <w:r>
              <w:rPr>
                <w:rFonts w:ascii="Browallia New" w:hAnsi="Browallia New" w:cs="Browallia New"/>
                <w:sz w:val="24"/>
                <w:szCs w:val="24"/>
              </w:rPr>
              <w:t>549,059</w:t>
            </w:r>
          </w:p>
        </w:tc>
        <w:tc>
          <w:tcPr>
            <w:tcW w:w="1001" w:type="dxa"/>
            <w:shd w:val="clear" w:color="auto" w:fill="auto"/>
            <w:vAlign w:val="bottom"/>
          </w:tcPr>
          <w:p w14:paraId="3440AF75" w14:textId="79362CB7"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1024" w:type="dxa"/>
            <w:shd w:val="clear" w:color="auto" w:fill="auto"/>
            <w:vAlign w:val="bottom"/>
          </w:tcPr>
          <w:p w14:paraId="3097F079" w14:textId="3F9A66B1" w:rsidR="005E3906" w:rsidRPr="00B36952" w:rsidRDefault="004A332A" w:rsidP="005E3906">
            <w:pPr>
              <w:jc w:val="right"/>
              <w:rPr>
                <w:rFonts w:ascii="Browallia New" w:hAnsi="Browallia New" w:cs="Browallia New"/>
                <w:sz w:val="24"/>
                <w:szCs w:val="24"/>
              </w:rPr>
            </w:pPr>
            <w:r>
              <w:rPr>
                <w:rFonts w:ascii="Browallia New" w:hAnsi="Browallia New" w:cs="Browallia New"/>
                <w:sz w:val="24"/>
                <w:szCs w:val="24"/>
              </w:rPr>
              <w:t>71,573</w:t>
            </w:r>
          </w:p>
        </w:tc>
        <w:tc>
          <w:tcPr>
            <w:tcW w:w="957" w:type="dxa"/>
            <w:shd w:val="clear" w:color="auto" w:fill="auto"/>
            <w:vAlign w:val="bottom"/>
          </w:tcPr>
          <w:p w14:paraId="4FF12B0C" w14:textId="74B80C5A"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1001" w:type="dxa"/>
            <w:shd w:val="clear" w:color="auto" w:fill="auto"/>
            <w:vAlign w:val="bottom"/>
          </w:tcPr>
          <w:p w14:paraId="720D4412" w14:textId="1BE8073C" w:rsidR="005E3906" w:rsidRPr="00B36952" w:rsidRDefault="004A332A" w:rsidP="005E3906">
            <w:pPr>
              <w:jc w:val="right"/>
              <w:rPr>
                <w:rFonts w:ascii="Browallia New" w:hAnsi="Browallia New" w:cs="Browallia New"/>
                <w:sz w:val="24"/>
                <w:szCs w:val="24"/>
              </w:rPr>
            </w:pPr>
            <w:r>
              <w:rPr>
                <w:rFonts w:ascii="Browallia New" w:hAnsi="Browallia New" w:cs="Browallia New"/>
                <w:sz w:val="24"/>
                <w:szCs w:val="24"/>
              </w:rPr>
              <w:t>477,486</w:t>
            </w:r>
          </w:p>
        </w:tc>
        <w:tc>
          <w:tcPr>
            <w:tcW w:w="973" w:type="dxa"/>
            <w:shd w:val="clear" w:color="auto" w:fill="auto"/>
            <w:vAlign w:val="bottom"/>
          </w:tcPr>
          <w:p w14:paraId="01F96925" w14:textId="5C0F5BD0"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00" w:type="dxa"/>
            <w:shd w:val="clear" w:color="auto" w:fill="auto"/>
            <w:vAlign w:val="bottom"/>
          </w:tcPr>
          <w:p w14:paraId="584354A1" w14:textId="74D5F1EF" w:rsidR="005E3906" w:rsidRPr="00B36952" w:rsidRDefault="004A332A" w:rsidP="005E3906">
            <w:pPr>
              <w:jc w:val="right"/>
              <w:rPr>
                <w:rFonts w:ascii="Browallia New" w:hAnsi="Browallia New" w:cs="Browallia New"/>
                <w:sz w:val="24"/>
                <w:szCs w:val="24"/>
              </w:rPr>
            </w:pPr>
            <w:r>
              <w:rPr>
                <w:rFonts w:ascii="Browallia New" w:hAnsi="Browallia New" w:cs="Browallia New"/>
                <w:sz w:val="24"/>
                <w:szCs w:val="24"/>
              </w:rPr>
              <w:t>80,883</w:t>
            </w:r>
          </w:p>
        </w:tc>
        <w:tc>
          <w:tcPr>
            <w:tcW w:w="990" w:type="dxa"/>
            <w:shd w:val="clear" w:color="auto" w:fill="auto"/>
            <w:vAlign w:val="bottom"/>
          </w:tcPr>
          <w:p w14:paraId="2A129A6E" w14:textId="5D67FD1B"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990" w:type="dxa"/>
            <w:shd w:val="clear" w:color="auto" w:fill="auto"/>
            <w:vAlign w:val="bottom"/>
          </w:tcPr>
          <w:p w14:paraId="26BB34B2" w14:textId="07EF500B" w:rsidR="005E3906" w:rsidRPr="00B36952" w:rsidRDefault="004A332A" w:rsidP="005E3906">
            <w:pPr>
              <w:jc w:val="right"/>
              <w:rPr>
                <w:rFonts w:ascii="Browallia New" w:hAnsi="Browallia New" w:cs="Browallia New"/>
                <w:sz w:val="24"/>
                <w:szCs w:val="24"/>
              </w:rPr>
            </w:pPr>
            <w:r>
              <w:rPr>
                <w:rFonts w:ascii="Browallia New" w:hAnsi="Browallia New" w:cs="Browallia New"/>
                <w:sz w:val="24"/>
                <w:szCs w:val="24"/>
              </w:rPr>
              <w:t>5,541</w:t>
            </w:r>
          </w:p>
        </w:tc>
        <w:tc>
          <w:tcPr>
            <w:tcW w:w="900" w:type="dxa"/>
            <w:shd w:val="clear" w:color="auto" w:fill="auto"/>
            <w:vAlign w:val="bottom"/>
          </w:tcPr>
          <w:p w14:paraId="76E1561F" w14:textId="3CD73A0B"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993" w:type="dxa"/>
            <w:shd w:val="clear" w:color="auto" w:fill="auto"/>
            <w:vAlign w:val="bottom"/>
          </w:tcPr>
          <w:p w14:paraId="3DB1CBB6" w14:textId="75D79A5A" w:rsidR="005E3906" w:rsidRPr="00B36952" w:rsidRDefault="004A332A" w:rsidP="005E3906">
            <w:pPr>
              <w:jc w:val="right"/>
              <w:rPr>
                <w:rFonts w:ascii="Browallia New" w:hAnsi="Browallia New" w:cs="Browallia New"/>
                <w:sz w:val="24"/>
                <w:szCs w:val="24"/>
              </w:rPr>
            </w:pPr>
            <w:r>
              <w:rPr>
                <w:rFonts w:ascii="Browallia New" w:hAnsi="Browallia New" w:cs="Browallia New"/>
                <w:sz w:val="24"/>
                <w:szCs w:val="24"/>
              </w:rPr>
              <w:t>-</w:t>
            </w:r>
          </w:p>
        </w:tc>
        <w:tc>
          <w:tcPr>
            <w:tcW w:w="950" w:type="dxa"/>
            <w:shd w:val="clear" w:color="auto" w:fill="auto"/>
            <w:vAlign w:val="bottom"/>
          </w:tcPr>
          <w:p w14:paraId="68E0E70C" w14:textId="089044B6"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938" w:type="dxa"/>
            <w:shd w:val="clear" w:color="auto" w:fill="auto"/>
            <w:vAlign w:val="bottom"/>
          </w:tcPr>
          <w:p w14:paraId="170CA0B6" w14:textId="50461BF0" w:rsidR="005E3906" w:rsidRPr="00B36952" w:rsidRDefault="004A332A" w:rsidP="005E3906">
            <w:pPr>
              <w:jc w:val="right"/>
              <w:rPr>
                <w:rFonts w:ascii="Browallia New" w:hAnsi="Browallia New" w:cs="Browallia New"/>
                <w:sz w:val="24"/>
                <w:szCs w:val="24"/>
              </w:rPr>
            </w:pPr>
            <w:r>
              <w:rPr>
                <w:rFonts w:ascii="Browallia New" w:hAnsi="Browallia New" w:cs="Browallia New"/>
                <w:sz w:val="24"/>
                <w:szCs w:val="24"/>
              </w:rPr>
              <w:t>-</w:t>
            </w:r>
          </w:p>
        </w:tc>
        <w:tc>
          <w:tcPr>
            <w:tcW w:w="963" w:type="dxa"/>
            <w:shd w:val="clear" w:color="auto" w:fill="auto"/>
            <w:vAlign w:val="bottom"/>
          </w:tcPr>
          <w:p w14:paraId="5A7E286D" w14:textId="1B85BA43"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r>
      <w:tr w:rsidR="005E3906" w:rsidRPr="003251EC" w14:paraId="2A4E65AE" w14:textId="77777777" w:rsidTr="004A332A">
        <w:tc>
          <w:tcPr>
            <w:tcW w:w="1603" w:type="dxa"/>
            <w:shd w:val="clear" w:color="auto" w:fill="auto"/>
          </w:tcPr>
          <w:p w14:paraId="4290E050" w14:textId="77777777" w:rsidR="005E3906" w:rsidRPr="00B36952" w:rsidRDefault="005E3906" w:rsidP="00460EF2">
            <w:pPr>
              <w:ind w:hanging="108"/>
              <w:rPr>
                <w:rFonts w:ascii="Browallia New" w:hAnsi="Browallia New" w:cs="Browallia New"/>
                <w:sz w:val="24"/>
                <w:szCs w:val="24"/>
              </w:rPr>
            </w:pPr>
            <w:r w:rsidRPr="00B36952">
              <w:rPr>
                <w:rFonts w:ascii="Browallia New" w:hAnsi="Browallia New" w:cs="Browallia New"/>
                <w:sz w:val="24"/>
                <w:szCs w:val="24"/>
              </w:rPr>
              <w:t>Total</w:t>
            </w:r>
          </w:p>
        </w:tc>
        <w:tc>
          <w:tcPr>
            <w:tcW w:w="1001" w:type="dxa"/>
            <w:shd w:val="clear" w:color="auto" w:fill="auto"/>
            <w:vAlign w:val="bottom"/>
          </w:tcPr>
          <w:p w14:paraId="4AFA3E8B" w14:textId="713C0F94" w:rsidR="005E3906" w:rsidRPr="00B36952" w:rsidRDefault="004A332A"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10,254,770</w:t>
            </w:r>
          </w:p>
        </w:tc>
        <w:tc>
          <w:tcPr>
            <w:tcW w:w="1001" w:type="dxa"/>
            <w:shd w:val="clear" w:color="auto" w:fill="auto"/>
            <w:vAlign w:val="bottom"/>
          </w:tcPr>
          <w:p w14:paraId="7D3E4065" w14:textId="4F7ACF76"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10,405,504</w:t>
            </w:r>
          </w:p>
        </w:tc>
        <w:tc>
          <w:tcPr>
            <w:tcW w:w="1024" w:type="dxa"/>
            <w:shd w:val="clear" w:color="auto" w:fill="auto"/>
            <w:vAlign w:val="bottom"/>
          </w:tcPr>
          <w:p w14:paraId="58396417" w14:textId="697B1A75" w:rsidR="005E3906" w:rsidRPr="00B36952" w:rsidRDefault="004A332A"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5,444,998</w:t>
            </w:r>
          </w:p>
        </w:tc>
        <w:tc>
          <w:tcPr>
            <w:tcW w:w="957" w:type="dxa"/>
            <w:shd w:val="clear" w:color="auto" w:fill="auto"/>
            <w:vAlign w:val="bottom"/>
          </w:tcPr>
          <w:p w14:paraId="2CC1BADF" w14:textId="3C4414D0"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5,353,401</w:t>
            </w:r>
          </w:p>
        </w:tc>
        <w:tc>
          <w:tcPr>
            <w:tcW w:w="1001" w:type="dxa"/>
            <w:shd w:val="clear" w:color="auto" w:fill="auto"/>
            <w:vAlign w:val="bottom"/>
          </w:tcPr>
          <w:p w14:paraId="1F2AC1CC" w14:textId="576B051F" w:rsidR="005E3906" w:rsidRPr="00B36952" w:rsidRDefault="004A332A"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4,809,772</w:t>
            </w:r>
          </w:p>
        </w:tc>
        <w:tc>
          <w:tcPr>
            <w:tcW w:w="973" w:type="dxa"/>
            <w:shd w:val="clear" w:color="auto" w:fill="auto"/>
            <w:vAlign w:val="bottom"/>
          </w:tcPr>
          <w:p w14:paraId="46597F35" w14:textId="77666903" w:rsidR="005E3906" w:rsidRPr="00B36952" w:rsidRDefault="005E3906" w:rsidP="005E3906">
            <w:pPr>
              <w:pStyle w:val="NoSpacing"/>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5,052,103</w:t>
            </w:r>
          </w:p>
        </w:tc>
        <w:tc>
          <w:tcPr>
            <w:tcW w:w="900" w:type="dxa"/>
            <w:shd w:val="clear" w:color="auto" w:fill="auto"/>
            <w:vAlign w:val="bottom"/>
          </w:tcPr>
          <w:p w14:paraId="7271F4C2" w14:textId="5C6579FB" w:rsidR="005E3906" w:rsidRPr="00B36952" w:rsidRDefault="004A332A"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928,321</w:t>
            </w:r>
          </w:p>
        </w:tc>
        <w:tc>
          <w:tcPr>
            <w:tcW w:w="990" w:type="dxa"/>
            <w:shd w:val="clear" w:color="auto" w:fill="auto"/>
            <w:vAlign w:val="bottom"/>
          </w:tcPr>
          <w:p w14:paraId="18C7B4E2" w14:textId="05CB8928"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1,4</w:t>
            </w:r>
            <w:r w:rsidR="0034106B">
              <w:rPr>
                <w:rFonts w:ascii="Browallia New" w:hAnsi="Browallia New" w:cs="Browallia New"/>
                <w:sz w:val="24"/>
                <w:szCs w:val="24"/>
              </w:rPr>
              <w:t>36,607</w:t>
            </w:r>
          </w:p>
        </w:tc>
        <w:tc>
          <w:tcPr>
            <w:tcW w:w="990" w:type="dxa"/>
            <w:shd w:val="clear" w:color="auto" w:fill="auto"/>
            <w:vAlign w:val="bottom"/>
          </w:tcPr>
          <w:p w14:paraId="40730610" w14:textId="0DC91281" w:rsidR="005E3906" w:rsidRPr="00B36952" w:rsidRDefault="004A332A"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(543,219)</w:t>
            </w:r>
          </w:p>
        </w:tc>
        <w:tc>
          <w:tcPr>
            <w:tcW w:w="900" w:type="dxa"/>
            <w:shd w:val="clear" w:color="auto" w:fill="auto"/>
            <w:vAlign w:val="bottom"/>
          </w:tcPr>
          <w:p w14:paraId="17BC63FD" w14:textId="077BE739" w:rsidR="005E3906" w:rsidRPr="00B36952" w:rsidRDefault="0034106B"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(294,327)</w:t>
            </w:r>
          </w:p>
        </w:tc>
        <w:tc>
          <w:tcPr>
            <w:tcW w:w="993" w:type="dxa"/>
            <w:shd w:val="clear" w:color="auto" w:fill="auto"/>
            <w:vAlign w:val="bottom"/>
          </w:tcPr>
          <w:p w14:paraId="3154A206" w14:textId="5728B8CB" w:rsidR="005E3906" w:rsidRPr="00B36952" w:rsidRDefault="004A332A"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286,696</w:t>
            </w:r>
          </w:p>
        </w:tc>
        <w:tc>
          <w:tcPr>
            <w:tcW w:w="950" w:type="dxa"/>
            <w:shd w:val="clear" w:color="auto" w:fill="auto"/>
            <w:vAlign w:val="bottom"/>
          </w:tcPr>
          <w:p w14:paraId="16D8941A" w14:textId="5A05E6BA" w:rsidR="005E3906" w:rsidRPr="00B36952" w:rsidRDefault="0034106B"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13,890</w:t>
            </w:r>
          </w:p>
        </w:tc>
        <w:tc>
          <w:tcPr>
            <w:tcW w:w="938" w:type="dxa"/>
            <w:shd w:val="clear" w:color="auto" w:fill="auto"/>
            <w:vAlign w:val="bottom"/>
          </w:tcPr>
          <w:p w14:paraId="0DB66DB5" w14:textId="48FA4489" w:rsidR="005E3906" w:rsidRPr="00B36952" w:rsidRDefault="004A332A" w:rsidP="005E3906">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(262,065)</w:t>
            </w:r>
          </w:p>
        </w:tc>
        <w:tc>
          <w:tcPr>
            <w:tcW w:w="963" w:type="dxa"/>
            <w:shd w:val="clear" w:color="auto" w:fill="auto"/>
            <w:vAlign w:val="bottom"/>
          </w:tcPr>
          <w:p w14:paraId="2A9B7E70" w14:textId="5030C9B8"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w:t>
            </w:r>
            <w:r w:rsidR="0034106B">
              <w:rPr>
                <w:rFonts w:ascii="Browallia New" w:hAnsi="Browallia New" w:cs="Browallia New"/>
                <w:sz w:val="24"/>
                <w:szCs w:val="24"/>
              </w:rPr>
              <w:t>280,436</w:t>
            </w:r>
            <w:r w:rsidRPr="00B36952">
              <w:rPr>
                <w:rFonts w:ascii="Browallia New" w:hAnsi="Browallia New" w:cs="Browallia New"/>
                <w:sz w:val="24"/>
                <w:szCs w:val="24"/>
              </w:rPr>
              <w:t>)</w:t>
            </w:r>
          </w:p>
        </w:tc>
      </w:tr>
    </w:tbl>
    <w:p w14:paraId="60714BC5" w14:textId="112EC2B6" w:rsidR="00110C46" w:rsidRPr="003251EC" w:rsidRDefault="00110C46" w:rsidP="00110C46">
      <w:pPr>
        <w:spacing w:before="240"/>
        <w:ind w:left="720" w:hanging="720"/>
        <w:jc w:val="both"/>
        <w:rPr>
          <w:rFonts w:ascii="Browallia New" w:hAnsi="Browallia New" w:cs="Browallia New"/>
          <w:spacing w:val="-2"/>
        </w:rPr>
      </w:pPr>
      <w:r w:rsidRPr="003251EC">
        <w:rPr>
          <w:rFonts w:ascii="Browallia New" w:hAnsi="Browallia New" w:cs="Browallia New"/>
          <w:spacing w:val="-2"/>
        </w:rPr>
        <w:t>1</w:t>
      </w:r>
      <w:r w:rsidR="000023C8">
        <w:rPr>
          <w:rFonts w:ascii="Browallia New" w:hAnsi="Browallia New" w:cs="Browallia New"/>
          <w:spacing w:val="-2"/>
        </w:rPr>
        <w:t>1</w:t>
      </w:r>
      <w:r w:rsidRPr="003251EC">
        <w:rPr>
          <w:rFonts w:ascii="Browallia New" w:hAnsi="Browallia New" w:cs="Browallia New"/>
          <w:spacing w:val="-2"/>
        </w:rPr>
        <w:t>.</w:t>
      </w:r>
      <w:r>
        <w:rPr>
          <w:rFonts w:ascii="Browallia New" w:hAnsi="Browallia New" w:cs="Browallia New"/>
          <w:spacing w:val="-2"/>
        </w:rPr>
        <w:t>2</w:t>
      </w:r>
      <w:r w:rsidRPr="003251EC">
        <w:rPr>
          <w:rFonts w:ascii="Browallia New" w:hAnsi="Browallia New" w:cs="Browallia New"/>
          <w:spacing w:val="-2"/>
        </w:rPr>
        <w:tab/>
        <w:t xml:space="preserve">Fair values of financial instrument - investments in associated companies “EP” that are listed on the Stock Exchange of Thailand the value Baht </w:t>
      </w:r>
      <w:r w:rsidRPr="00D24ED9">
        <w:rPr>
          <w:rFonts w:ascii="Browallia New" w:hAnsi="Browallia New" w:cs="Browallia New"/>
          <w:spacing w:val="-4"/>
        </w:rPr>
        <w:t>1,</w:t>
      </w:r>
      <w:r w:rsidR="00D24ED9">
        <w:rPr>
          <w:rFonts w:ascii="Browallia New" w:hAnsi="Browallia New" w:cs="Browallia New"/>
          <w:spacing w:val="-4"/>
        </w:rPr>
        <w:t>008</w:t>
      </w:r>
      <w:r w:rsidRPr="003251EC">
        <w:rPr>
          <w:rFonts w:ascii="Browallia New" w:hAnsi="Browallia New" w:cs="Browallia New"/>
          <w:spacing w:val="-4"/>
        </w:rPr>
        <w:t xml:space="preserve"> million </w:t>
      </w:r>
      <w:r w:rsidRPr="003251EC">
        <w:rPr>
          <w:rFonts w:ascii="Browallia New" w:hAnsi="Browallia New" w:cs="Browallia New"/>
          <w:spacing w:val="-2"/>
        </w:rPr>
        <w:t>which were based on the closing price as quoted on the Stock Exchange of Thailand and another investment in associated</w:t>
      </w:r>
      <w:r w:rsidRPr="003251EC">
        <w:rPr>
          <w:rFonts w:ascii="Browallia New" w:hAnsi="Browallia New" w:cs="Browallia New"/>
          <w:spacing w:val="-2"/>
          <w:szCs w:val="22"/>
        </w:rPr>
        <w:t xml:space="preserve"> company </w:t>
      </w:r>
      <w:r w:rsidRPr="003251EC">
        <w:rPr>
          <w:rFonts w:ascii="Browallia New" w:hAnsi="Browallia New" w:cs="Browallia New"/>
        </w:rPr>
        <w:t xml:space="preserve">“AEP” is </w:t>
      </w:r>
      <w:proofErr w:type="spellStart"/>
      <w:r w:rsidRPr="003251EC">
        <w:rPr>
          <w:rFonts w:ascii="Browallia New" w:hAnsi="Browallia New" w:cs="Browallia New"/>
        </w:rPr>
        <w:t>non</w:t>
      </w:r>
      <w:proofErr w:type="spellEnd"/>
      <w:r w:rsidRPr="003251EC">
        <w:rPr>
          <w:rFonts w:ascii="Browallia New" w:hAnsi="Browallia New" w:cs="Browallia New"/>
        </w:rPr>
        <w:t xml:space="preserve"> listed on the stock exchange and consequently does not </w:t>
      </w:r>
      <w:proofErr w:type="gramStart"/>
      <w:r w:rsidRPr="003251EC">
        <w:rPr>
          <w:rFonts w:ascii="Browallia New" w:hAnsi="Browallia New" w:cs="Browallia New"/>
        </w:rPr>
        <w:t>has</w:t>
      </w:r>
      <w:proofErr w:type="gramEnd"/>
      <w:r w:rsidRPr="003251EC">
        <w:rPr>
          <w:rFonts w:ascii="Browallia New" w:hAnsi="Browallia New" w:cs="Browallia New"/>
        </w:rPr>
        <w:t xml:space="preserve"> published price quotations.</w:t>
      </w:r>
    </w:p>
    <w:p w14:paraId="627FD699" w14:textId="6EFB5684" w:rsidR="005E3906" w:rsidRDefault="00110C46" w:rsidP="00110C46">
      <w:pPr>
        <w:spacing w:before="120"/>
        <w:ind w:left="720"/>
        <w:jc w:val="both"/>
        <w:rPr>
          <w:rFonts w:ascii="Browallia New" w:hAnsi="Browallia New" w:cs="Browallia New"/>
          <w:spacing w:val="-2"/>
        </w:rPr>
      </w:pPr>
      <w:r w:rsidRPr="00DB32B7">
        <w:rPr>
          <w:rFonts w:ascii="Browallia New" w:hAnsi="Browallia New" w:cs="Browallia New"/>
        </w:rPr>
        <w:t>The Company has pledged 18.69% of common shares of “EP”</w:t>
      </w:r>
      <w:r w:rsidRPr="00DB32B7">
        <w:rPr>
          <w:rFonts w:ascii="Browallia New" w:hAnsi="Browallia New" w:cs="Browallia New"/>
          <w:cs/>
        </w:rPr>
        <w:t xml:space="preserve"> </w:t>
      </w:r>
      <w:r w:rsidRPr="00DB32B7">
        <w:rPr>
          <w:rFonts w:ascii="Browallia New" w:hAnsi="Browallia New" w:cs="Browallia New"/>
          <w:spacing w:val="-6"/>
          <w:cs/>
        </w:rPr>
        <w:t>(</w:t>
      </w:r>
      <w:proofErr w:type="gramStart"/>
      <w:r w:rsidRPr="00DB32B7">
        <w:rPr>
          <w:rFonts w:ascii="Browallia New" w:hAnsi="Browallia New" w:cs="Browallia New"/>
          <w:spacing w:val="-6"/>
        </w:rPr>
        <w:t>2022 :</w:t>
      </w:r>
      <w:proofErr w:type="gramEnd"/>
      <w:r w:rsidRPr="00DB32B7">
        <w:rPr>
          <w:rFonts w:ascii="Browallia New" w:hAnsi="Browallia New" w:cs="Browallia New"/>
          <w:spacing w:val="-6"/>
        </w:rPr>
        <w:t xml:space="preserve"> </w:t>
      </w:r>
      <w:r w:rsidRPr="00DB32B7">
        <w:rPr>
          <w:rFonts w:ascii="Browallia New" w:hAnsi="Browallia New" w:cs="Browallia New"/>
        </w:rPr>
        <w:t xml:space="preserve">48.08%) as collateral for the Company’s issuance debentures and 27.88% (2022 : 28.59%) of common shares as collateral for the Company’s loans from financial institutions credit line totaling Baht 422.20 million (See Notes </w:t>
      </w:r>
      <w:r w:rsidR="00DB32B7">
        <w:rPr>
          <w:rFonts w:ascii="Browallia New" w:hAnsi="Browallia New" w:cs="Browallia New"/>
        </w:rPr>
        <w:t>20</w:t>
      </w:r>
      <w:r w:rsidRPr="00DB32B7">
        <w:rPr>
          <w:rFonts w:ascii="Browallia New" w:hAnsi="Browallia New" w:cs="Browallia New"/>
        </w:rPr>
        <w:t xml:space="preserve"> and 2</w:t>
      </w:r>
      <w:r w:rsidR="00DB32B7">
        <w:rPr>
          <w:rFonts w:ascii="Browallia New" w:hAnsi="Browallia New" w:cs="Browallia New"/>
        </w:rPr>
        <w:t>2</w:t>
      </w:r>
      <w:r w:rsidRPr="00DB32B7">
        <w:rPr>
          <w:rFonts w:ascii="Browallia New" w:hAnsi="Browallia New" w:cs="Browallia New"/>
        </w:rPr>
        <w:t xml:space="preserve"> to the financial </w:t>
      </w:r>
      <w:r w:rsidR="00ED4A70" w:rsidRPr="00DB32B7">
        <w:rPr>
          <w:rFonts w:ascii="Browallia New" w:hAnsi="Browallia New" w:cs="Browallia New"/>
        </w:rPr>
        <w:t>statements</w:t>
      </w:r>
      <w:r w:rsidRPr="003251EC">
        <w:rPr>
          <w:rFonts w:ascii="Browallia New" w:hAnsi="Browallia New" w:cs="Browallia New"/>
        </w:rPr>
        <w:t>)</w:t>
      </w:r>
      <w:r w:rsidR="00ED4A70">
        <w:rPr>
          <w:rFonts w:ascii="Browallia New" w:hAnsi="Browallia New" w:cs="Browallia New"/>
        </w:rPr>
        <w:t>.</w:t>
      </w:r>
    </w:p>
    <w:p w14:paraId="29620221" w14:textId="77777777" w:rsidR="005E3906" w:rsidRDefault="005E3906" w:rsidP="007F6DA6">
      <w:pPr>
        <w:spacing w:before="240"/>
        <w:ind w:left="720" w:hanging="720"/>
        <w:jc w:val="both"/>
        <w:rPr>
          <w:rFonts w:ascii="Browallia New" w:hAnsi="Browallia New" w:cs="Browallia New"/>
          <w:spacing w:val="-2"/>
        </w:rPr>
      </w:pPr>
    </w:p>
    <w:p w14:paraId="292EAF8C" w14:textId="77777777" w:rsidR="00EB154A" w:rsidRDefault="00EB154A" w:rsidP="00B36952">
      <w:pPr>
        <w:pStyle w:val="Heading1"/>
        <w:sectPr w:rsidR="00EB154A" w:rsidSect="001C0E17">
          <w:pgSz w:w="16838" w:h="11906" w:orient="landscape" w:code="9"/>
          <w:pgMar w:top="1418" w:right="1134" w:bottom="851" w:left="1134" w:header="709" w:footer="454" w:gutter="0"/>
          <w:pgNumType w:start="57"/>
          <w:cols w:space="708"/>
          <w:docGrid w:linePitch="360"/>
        </w:sectPr>
      </w:pPr>
    </w:p>
    <w:p w14:paraId="638D18F9" w14:textId="2758EDDC" w:rsidR="0028326C" w:rsidRPr="003251EC" w:rsidRDefault="0028326C" w:rsidP="0028326C">
      <w:pPr>
        <w:pStyle w:val="Heading1"/>
      </w:pPr>
      <w:r w:rsidRPr="003251EC">
        <w:lastRenderedPageBreak/>
        <w:t>1</w:t>
      </w:r>
      <w:r w:rsidR="000023C8">
        <w:t>2</w:t>
      </w:r>
      <w:r w:rsidRPr="003251EC">
        <w:t>.</w:t>
      </w:r>
      <w:r w:rsidRPr="003251EC">
        <w:tab/>
        <w:t>INVESTMENTS IN SUBSIDIARIES - NET</w:t>
      </w:r>
    </w:p>
    <w:p w14:paraId="3703F1CF" w14:textId="2237D44C" w:rsidR="0028326C" w:rsidRPr="003251EC" w:rsidRDefault="0028326C" w:rsidP="003A5745">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Investments in subsidiaries consist </w:t>
      </w:r>
      <w:proofErr w:type="gramStart"/>
      <w:r w:rsidRPr="003251EC">
        <w:rPr>
          <w:rFonts w:ascii="Browallia New" w:hAnsi="Browallia New" w:cs="Browallia New"/>
          <w:sz w:val="28"/>
        </w:rPr>
        <w:t>of :</w:t>
      </w:r>
      <w:proofErr w:type="gramEnd"/>
    </w:p>
    <w:tbl>
      <w:tblPr>
        <w:tblW w:w="14317" w:type="dxa"/>
        <w:tblInd w:w="709" w:type="dxa"/>
        <w:tblLayout w:type="fixed"/>
        <w:tblLook w:val="04A0" w:firstRow="1" w:lastRow="0" w:firstColumn="1" w:lastColumn="0" w:noHBand="0" w:noVBand="1"/>
      </w:tblPr>
      <w:tblGrid>
        <w:gridCol w:w="1418"/>
        <w:gridCol w:w="1134"/>
        <w:gridCol w:w="1176"/>
        <w:gridCol w:w="1177"/>
        <w:gridCol w:w="1176"/>
        <w:gridCol w:w="1177"/>
        <w:gridCol w:w="1176"/>
        <w:gridCol w:w="1177"/>
        <w:gridCol w:w="1176"/>
        <w:gridCol w:w="1177"/>
        <w:gridCol w:w="1176"/>
        <w:gridCol w:w="1177"/>
      </w:tblGrid>
      <w:tr w:rsidR="0021527D" w:rsidRPr="003251EC" w14:paraId="268DE5BC" w14:textId="77777777" w:rsidTr="008F3C9A">
        <w:trPr>
          <w:trHeight w:val="19"/>
          <w:tblHeader/>
        </w:trPr>
        <w:tc>
          <w:tcPr>
            <w:tcW w:w="1418" w:type="dxa"/>
            <w:shd w:val="clear" w:color="auto" w:fill="auto"/>
            <w:vAlign w:val="bottom"/>
          </w:tcPr>
          <w:p w14:paraId="42C0C9BA" w14:textId="77777777" w:rsidR="0021527D" w:rsidRPr="003251EC" w:rsidRDefault="0021527D" w:rsidP="00F262C7">
            <w:pPr>
              <w:pStyle w:val="NoSpacing"/>
              <w:jc w:val="both"/>
              <w:rPr>
                <w:rFonts w:ascii="Browallia New" w:hAnsi="Browallia New" w:cs="Browallia New"/>
                <w:sz w:val="24"/>
                <w:szCs w:val="24"/>
              </w:rPr>
            </w:pPr>
          </w:p>
        </w:tc>
        <w:tc>
          <w:tcPr>
            <w:tcW w:w="1134" w:type="dxa"/>
            <w:shd w:val="clear" w:color="auto" w:fill="auto"/>
            <w:vAlign w:val="bottom"/>
          </w:tcPr>
          <w:p w14:paraId="7907ADD9" w14:textId="77777777" w:rsidR="0021527D" w:rsidRPr="003251EC" w:rsidRDefault="0021527D"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36A55066"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tcPr>
          <w:p w14:paraId="7F0A288D"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shd w:val="clear" w:color="auto" w:fill="auto"/>
            <w:vAlign w:val="bottom"/>
          </w:tcPr>
          <w:p w14:paraId="43C29EB6" w14:textId="77777777" w:rsidR="0021527D" w:rsidRPr="003251EC" w:rsidRDefault="0021527D" w:rsidP="00F262C7">
            <w:pPr>
              <w:pStyle w:val="NoSpacing"/>
              <w:jc w:val="center"/>
              <w:rPr>
                <w:rFonts w:ascii="Browallia New" w:hAnsi="Browallia New" w:cs="Browallia New"/>
                <w:sz w:val="24"/>
                <w:szCs w:val="24"/>
              </w:rPr>
            </w:pPr>
          </w:p>
        </w:tc>
        <w:tc>
          <w:tcPr>
            <w:tcW w:w="4706" w:type="dxa"/>
            <w:gridSpan w:val="4"/>
            <w:shd w:val="clear" w:color="auto" w:fill="auto"/>
            <w:vAlign w:val="bottom"/>
          </w:tcPr>
          <w:p w14:paraId="30BEE618" w14:textId="4D5A0B98" w:rsidR="0021527D" w:rsidRPr="003251EC" w:rsidRDefault="0021527D" w:rsidP="00F262C7">
            <w:pPr>
              <w:pStyle w:val="NoSpacing"/>
              <w:pBdr>
                <w:bottom w:val="single" w:sz="4" w:space="1" w:color="auto"/>
              </w:pBdr>
              <w:jc w:val="center"/>
              <w:rPr>
                <w:rFonts w:ascii="Browallia New" w:hAnsi="Browallia New" w:cs="Browallia New"/>
                <w:sz w:val="24"/>
                <w:szCs w:val="24"/>
              </w:rPr>
            </w:pPr>
            <w:proofErr w:type="gramStart"/>
            <w:r w:rsidRPr="003251EC">
              <w:rPr>
                <w:rFonts w:ascii="Browallia New" w:hAnsi="Browallia New" w:cs="Browallia New"/>
                <w:sz w:val="24"/>
                <w:szCs w:val="24"/>
              </w:rPr>
              <w:t>Unit :</w:t>
            </w:r>
            <w:proofErr w:type="gramEnd"/>
            <w:r w:rsidRPr="003251EC">
              <w:rPr>
                <w:rFonts w:ascii="Browallia New" w:hAnsi="Browallia New" w:cs="Browallia New"/>
                <w:sz w:val="24"/>
                <w:szCs w:val="24"/>
              </w:rPr>
              <w:t xml:space="preserve"> Thousand Baht</w:t>
            </w:r>
          </w:p>
        </w:tc>
      </w:tr>
      <w:tr w:rsidR="0021527D" w:rsidRPr="003251EC" w14:paraId="2FBD88A5" w14:textId="77777777" w:rsidTr="008F3C9A">
        <w:trPr>
          <w:trHeight w:val="19"/>
          <w:tblHeader/>
        </w:trPr>
        <w:tc>
          <w:tcPr>
            <w:tcW w:w="1418" w:type="dxa"/>
            <w:shd w:val="clear" w:color="auto" w:fill="auto"/>
            <w:vAlign w:val="bottom"/>
          </w:tcPr>
          <w:p w14:paraId="79B6D276" w14:textId="77777777" w:rsidR="0021527D" w:rsidRPr="003251EC" w:rsidRDefault="0021527D" w:rsidP="00F262C7">
            <w:pPr>
              <w:pStyle w:val="NoSpacing"/>
              <w:jc w:val="both"/>
              <w:rPr>
                <w:rFonts w:ascii="Browallia New" w:hAnsi="Browallia New" w:cs="Browallia New"/>
                <w:sz w:val="24"/>
                <w:szCs w:val="24"/>
              </w:rPr>
            </w:pPr>
          </w:p>
        </w:tc>
        <w:tc>
          <w:tcPr>
            <w:tcW w:w="1134" w:type="dxa"/>
            <w:shd w:val="clear" w:color="auto" w:fill="auto"/>
            <w:vAlign w:val="bottom"/>
          </w:tcPr>
          <w:p w14:paraId="75B4F459" w14:textId="77777777" w:rsidR="0021527D" w:rsidRPr="003251EC" w:rsidRDefault="0021527D"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3A0EE15C"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tcPr>
          <w:p w14:paraId="67E856F8"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shd w:val="clear" w:color="auto" w:fill="auto"/>
            <w:vAlign w:val="bottom"/>
          </w:tcPr>
          <w:p w14:paraId="575D4C0C" w14:textId="77777777" w:rsidR="0021527D" w:rsidRPr="003251EC" w:rsidRDefault="0021527D" w:rsidP="00F262C7">
            <w:pPr>
              <w:pStyle w:val="NoSpacing"/>
              <w:jc w:val="center"/>
              <w:rPr>
                <w:rFonts w:ascii="Browallia New" w:hAnsi="Browallia New" w:cs="Browallia New"/>
                <w:sz w:val="24"/>
                <w:szCs w:val="24"/>
              </w:rPr>
            </w:pPr>
          </w:p>
        </w:tc>
        <w:tc>
          <w:tcPr>
            <w:tcW w:w="4706" w:type="dxa"/>
            <w:gridSpan w:val="4"/>
            <w:shd w:val="clear" w:color="auto" w:fill="auto"/>
            <w:vAlign w:val="bottom"/>
          </w:tcPr>
          <w:p w14:paraId="4B2D9BC4" w14:textId="30AF0254" w:rsidR="0021527D" w:rsidRPr="003251EC" w:rsidRDefault="0021527D"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Separate</w:t>
            </w:r>
          </w:p>
        </w:tc>
      </w:tr>
      <w:tr w:rsidR="007F6DA6" w:rsidRPr="003251EC" w14:paraId="0FF06FA7" w14:textId="77777777" w:rsidTr="007F6DA6">
        <w:trPr>
          <w:trHeight w:val="19"/>
          <w:tblHeader/>
        </w:trPr>
        <w:tc>
          <w:tcPr>
            <w:tcW w:w="1418" w:type="dxa"/>
            <w:shd w:val="clear" w:color="auto" w:fill="auto"/>
            <w:vAlign w:val="bottom"/>
          </w:tcPr>
          <w:p w14:paraId="0D596CB7" w14:textId="77777777" w:rsidR="007F6DA6" w:rsidRPr="003251EC" w:rsidRDefault="007F6DA6" w:rsidP="00F262C7">
            <w:pPr>
              <w:pStyle w:val="NoSpacing"/>
              <w:jc w:val="both"/>
              <w:rPr>
                <w:rFonts w:ascii="Browallia New" w:hAnsi="Browallia New" w:cs="Browallia New"/>
                <w:sz w:val="24"/>
                <w:szCs w:val="24"/>
              </w:rPr>
            </w:pPr>
          </w:p>
        </w:tc>
        <w:tc>
          <w:tcPr>
            <w:tcW w:w="1134" w:type="dxa"/>
            <w:shd w:val="clear" w:color="auto" w:fill="auto"/>
            <w:vAlign w:val="bottom"/>
          </w:tcPr>
          <w:p w14:paraId="3AAC6E64" w14:textId="77777777" w:rsidR="007F6DA6" w:rsidRPr="003251EC" w:rsidRDefault="007F6DA6"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0413B7DE"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Authorized share capital</w:t>
            </w:r>
          </w:p>
          <w:p w14:paraId="03816258"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(Thousand Baht)</w:t>
            </w:r>
          </w:p>
        </w:tc>
        <w:tc>
          <w:tcPr>
            <w:tcW w:w="2353" w:type="dxa"/>
            <w:gridSpan w:val="2"/>
          </w:tcPr>
          <w:p w14:paraId="2FB9E97E"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Paid - up share capital</w:t>
            </w:r>
            <w:r w:rsidRPr="003251EC">
              <w:rPr>
                <w:rFonts w:ascii="Browallia New" w:hAnsi="Browallia New" w:cs="Browallia New"/>
                <w:sz w:val="24"/>
                <w:szCs w:val="24"/>
                <w:cs/>
              </w:rPr>
              <w:t xml:space="preserve"> (</w:t>
            </w:r>
            <w:r w:rsidRPr="003251EC">
              <w:rPr>
                <w:rFonts w:ascii="Browallia New" w:hAnsi="Browallia New" w:cs="Browallia New"/>
                <w:sz w:val="24"/>
                <w:szCs w:val="24"/>
              </w:rPr>
              <w:t>Thousand Baht</w:t>
            </w:r>
            <w:r w:rsidRPr="003251EC">
              <w:rPr>
                <w:rFonts w:ascii="Browallia New" w:hAnsi="Browallia New" w:cs="Browallia New"/>
                <w:sz w:val="24"/>
                <w:szCs w:val="24"/>
                <w:cs/>
              </w:rPr>
              <w:t>)</w:t>
            </w:r>
          </w:p>
        </w:tc>
        <w:tc>
          <w:tcPr>
            <w:tcW w:w="2353" w:type="dxa"/>
            <w:gridSpan w:val="2"/>
            <w:shd w:val="clear" w:color="auto" w:fill="auto"/>
            <w:vAlign w:val="bottom"/>
          </w:tcPr>
          <w:p w14:paraId="012E3096" w14:textId="77777777" w:rsidR="00460EF2" w:rsidRDefault="007F6DA6" w:rsidP="00E1536E">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Percentage of</w:t>
            </w:r>
            <w:r w:rsidR="00460EF2">
              <w:rPr>
                <w:rFonts w:ascii="Browallia New" w:hAnsi="Browallia New" w:cs="Browallia New"/>
                <w:sz w:val="24"/>
                <w:szCs w:val="24"/>
              </w:rPr>
              <w:t xml:space="preserve"> </w:t>
            </w:r>
            <w:r w:rsidRPr="003251EC">
              <w:rPr>
                <w:rFonts w:ascii="Browallia New" w:hAnsi="Browallia New" w:cs="Browallia New"/>
                <w:sz w:val="24"/>
                <w:szCs w:val="24"/>
              </w:rPr>
              <w:t xml:space="preserve">holding </w:t>
            </w:r>
          </w:p>
          <w:p w14:paraId="3998B92B" w14:textId="55A39F96" w:rsidR="007F6DA6" w:rsidRPr="003251EC" w:rsidRDefault="007F6DA6" w:rsidP="00E1536E">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w:t>
            </w:r>
          </w:p>
        </w:tc>
        <w:tc>
          <w:tcPr>
            <w:tcW w:w="2353" w:type="dxa"/>
            <w:gridSpan w:val="2"/>
            <w:shd w:val="clear" w:color="auto" w:fill="auto"/>
            <w:vAlign w:val="bottom"/>
          </w:tcPr>
          <w:p w14:paraId="33047E97"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Cost Method</w:t>
            </w:r>
          </w:p>
        </w:tc>
        <w:tc>
          <w:tcPr>
            <w:tcW w:w="2353" w:type="dxa"/>
            <w:gridSpan w:val="2"/>
            <w:shd w:val="clear" w:color="auto" w:fill="auto"/>
            <w:vAlign w:val="bottom"/>
          </w:tcPr>
          <w:p w14:paraId="70F57B4B" w14:textId="77777777" w:rsidR="0021527D"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Dividends received for </w:t>
            </w:r>
          </w:p>
          <w:p w14:paraId="1B1501BD" w14:textId="3A9BD6E8" w:rsidR="007F6DA6" w:rsidRPr="0004046C" w:rsidRDefault="0004046C" w:rsidP="00F262C7">
            <w:pPr>
              <w:pStyle w:val="NoSpacing"/>
              <w:pBdr>
                <w:bottom w:val="single" w:sz="4" w:space="1" w:color="auto"/>
              </w:pBdr>
              <w:jc w:val="center"/>
              <w:rPr>
                <w:rFonts w:ascii="Browallia New" w:hAnsi="Browallia New" w:cs="Browallia New"/>
                <w:spacing w:val="-2"/>
                <w:sz w:val="24"/>
                <w:szCs w:val="24"/>
                <w:cs/>
              </w:rPr>
            </w:pPr>
            <w:r w:rsidRPr="0004046C">
              <w:rPr>
                <w:rFonts w:ascii="Browallia New" w:hAnsi="Browallia New" w:cs="Browallia New"/>
                <w:spacing w:val="-2"/>
                <w:sz w:val="24"/>
                <w:szCs w:val="24"/>
              </w:rPr>
              <w:t>t</w:t>
            </w:r>
            <w:r w:rsidR="00460EF2" w:rsidRPr="0004046C">
              <w:rPr>
                <w:rFonts w:ascii="Browallia New" w:hAnsi="Browallia New" w:cs="Browallia New"/>
                <w:spacing w:val="-2"/>
                <w:sz w:val="24"/>
                <w:szCs w:val="24"/>
              </w:rPr>
              <w:t xml:space="preserve">he </w:t>
            </w:r>
            <w:r w:rsidR="00F72DB8">
              <w:rPr>
                <w:rFonts w:ascii="Browallia New" w:hAnsi="Browallia New" w:cs="Browallia New"/>
                <w:spacing w:val="-2"/>
                <w:sz w:val="24"/>
                <w:szCs w:val="24"/>
              </w:rPr>
              <w:t>year</w:t>
            </w:r>
            <w:r w:rsidR="007F6DA6" w:rsidRPr="0004046C">
              <w:rPr>
                <w:rFonts w:ascii="Browallia New" w:hAnsi="Browallia New" w:cs="Browallia New"/>
                <w:spacing w:val="-2"/>
                <w:sz w:val="24"/>
                <w:szCs w:val="24"/>
              </w:rPr>
              <w:t xml:space="preserve"> ended</w:t>
            </w:r>
          </w:p>
        </w:tc>
      </w:tr>
      <w:tr w:rsidR="00F72DB8" w:rsidRPr="003251EC" w14:paraId="71E178B2" w14:textId="77777777" w:rsidTr="007F6DA6">
        <w:trPr>
          <w:trHeight w:val="19"/>
          <w:tblHeader/>
        </w:trPr>
        <w:tc>
          <w:tcPr>
            <w:tcW w:w="1418" w:type="dxa"/>
            <w:shd w:val="clear" w:color="auto" w:fill="auto"/>
            <w:vAlign w:val="bottom"/>
          </w:tcPr>
          <w:p w14:paraId="15F811CB" w14:textId="77777777" w:rsidR="00F72DB8" w:rsidRPr="003251EC" w:rsidRDefault="00F72DB8" w:rsidP="00F72DB8">
            <w:pPr>
              <w:pStyle w:val="NoSpacing"/>
              <w:jc w:val="both"/>
              <w:rPr>
                <w:rFonts w:ascii="Browallia New" w:hAnsi="Browallia New" w:cs="Browallia New"/>
                <w:sz w:val="24"/>
                <w:szCs w:val="24"/>
              </w:rPr>
            </w:pPr>
          </w:p>
        </w:tc>
        <w:tc>
          <w:tcPr>
            <w:tcW w:w="1134" w:type="dxa"/>
            <w:shd w:val="clear" w:color="auto" w:fill="auto"/>
            <w:vAlign w:val="bottom"/>
          </w:tcPr>
          <w:p w14:paraId="68CF4E18" w14:textId="77777777" w:rsidR="00F72DB8" w:rsidRPr="003251EC" w:rsidRDefault="00F72DB8" w:rsidP="00F72DB8">
            <w:pPr>
              <w:pStyle w:val="NoSpacing"/>
              <w:jc w:val="both"/>
              <w:rPr>
                <w:rFonts w:ascii="Browallia New" w:hAnsi="Browallia New" w:cs="Browallia New"/>
                <w:sz w:val="24"/>
                <w:szCs w:val="24"/>
              </w:rPr>
            </w:pPr>
          </w:p>
        </w:tc>
        <w:tc>
          <w:tcPr>
            <w:tcW w:w="1176" w:type="dxa"/>
            <w:shd w:val="clear" w:color="auto" w:fill="auto"/>
          </w:tcPr>
          <w:p w14:paraId="73F3D525" w14:textId="314BDD3F"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1177" w:type="dxa"/>
            <w:shd w:val="clear" w:color="auto" w:fill="auto"/>
          </w:tcPr>
          <w:p w14:paraId="6C44D1E4" w14:textId="5B75928D"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1176" w:type="dxa"/>
          </w:tcPr>
          <w:p w14:paraId="273515EF" w14:textId="59B36A47"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1177" w:type="dxa"/>
          </w:tcPr>
          <w:p w14:paraId="3A974046" w14:textId="6C890B69"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1176" w:type="dxa"/>
            <w:shd w:val="clear" w:color="auto" w:fill="auto"/>
          </w:tcPr>
          <w:p w14:paraId="57899E16" w14:textId="52535544"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1177" w:type="dxa"/>
            <w:shd w:val="clear" w:color="auto" w:fill="auto"/>
          </w:tcPr>
          <w:p w14:paraId="558297F8" w14:textId="75FF3911"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1176" w:type="dxa"/>
            <w:shd w:val="clear" w:color="auto" w:fill="auto"/>
          </w:tcPr>
          <w:p w14:paraId="0E0CE71A" w14:textId="5450429B"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1177" w:type="dxa"/>
            <w:shd w:val="clear" w:color="auto" w:fill="auto"/>
          </w:tcPr>
          <w:p w14:paraId="200A9A67" w14:textId="07E00B92"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c>
          <w:tcPr>
            <w:tcW w:w="1176" w:type="dxa"/>
            <w:shd w:val="clear" w:color="auto" w:fill="auto"/>
          </w:tcPr>
          <w:p w14:paraId="2E37CE6C" w14:textId="63D86A53"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1177" w:type="dxa"/>
            <w:shd w:val="clear" w:color="auto" w:fill="auto"/>
          </w:tcPr>
          <w:p w14:paraId="2DF6D8A2" w14:textId="75A7BDF8" w:rsidR="00F72DB8" w:rsidRPr="003251EC" w:rsidRDefault="00F72DB8" w:rsidP="00F72DB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2022</w:t>
            </w:r>
          </w:p>
        </w:tc>
      </w:tr>
      <w:tr w:rsidR="007F6DA6" w:rsidRPr="003251EC" w14:paraId="3D122A7E" w14:textId="77777777" w:rsidTr="007F6DA6">
        <w:trPr>
          <w:trHeight w:val="19"/>
        </w:trPr>
        <w:tc>
          <w:tcPr>
            <w:tcW w:w="2552" w:type="dxa"/>
            <w:gridSpan w:val="2"/>
            <w:shd w:val="clear" w:color="auto" w:fill="auto"/>
            <w:vAlign w:val="bottom"/>
          </w:tcPr>
          <w:p w14:paraId="71E02731" w14:textId="77777777" w:rsidR="007F6DA6" w:rsidRPr="003251EC" w:rsidRDefault="007F6DA6" w:rsidP="00F262C7">
            <w:pPr>
              <w:pStyle w:val="NoSpacing"/>
              <w:jc w:val="both"/>
              <w:rPr>
                <w:rFonts w:ascii="Browallia New" w:hAnsi="Browallia New" w:cs="Browallia New"/>
                <w:b/>
                <w:bCs/>
                <w:sz w:val="24"/>
                <w:szCs w:val="24"/>
                <w:cs/>
              </w:rPr>
            </w:pPr>
            <w:r w:rsidRPr="003251EC">
              <w:rPr>
                <w:rFonts w:ascii="Browallia New" w:hAnsi="Browallia New" w:cs="Browallia New"/>
                <w:b/>
                <w:bCs/>
                <w:sz w:val="24"/>
                <w:szCs w:val="24"/>
              </w:rPr>
              <w:t>Subsidiaries</w:t>
            </w:r>
          </w:p>
        </w:tc>
        <w:tc>
          <w:tcPr>
            <w:tcW w:w="1176" w:type="dxa"/>
            <w:shd w:val="clear" w:color="auto" w:fill="auto"/>
            <w:vAlign w:val="bottom"/>
          </w:tcPr>
          <w:p w14:paraId="3F4C7D9C"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47B986B" w14:textId="77777777" w:rsidR="007F6DA6" w:rsidRPr="003251EC" w:rsidRDefault="007F6DA6" w:rsidP="00F262C7">
            <w:pPr>
              <w:pStyle w:val="NoSpacing"/>
              <w:jc w:val="both"/>
              <w:rPr>
                <w:rFonts w:ascii="Browallia New" w:hAnsi="Browallia New" w:cs="Browallia New"/>
                <w:sz w:val="24"/>
                <w:szCs w:val="24"/>
              </w:rPr>
            </w:pPr>
          </w:p>
        </w:tc>
        <w:tc>
          <w:tcPr>
            <w:tcW w:w="1176" w:type="dxa"/>
          </w:tcPr>
          <w:p w14:paraId="44933D67" w14:textId="77777777" w:rsidR="007F6DA6" w:rsidRPr="003251EC" w:rsidRDefault="007F6DA6" w:rsidP="00F262C7">
            <w:pPr>
              <w:pStyle w:val="NoSpacing"/>
              <w:jc w:val="both"/>
              <w:rPr>
                <w:rFonts w:ascii="Browallia New" w:hAnsi="Browallia New" w:cs="Browallia New"/>
                <w:sz w:val="24"/>
                <w:szCs w:val="24"/>
              </w:rPr>
            </w:pPr>
          </w:p>
        </w:tc>
        <w:tc>
          <w:tcPr>
            <w:tcW w:w="1177" w:type="dxa"/>
          </w:tcPr>
          <w:p w14:paraId="5FA76E0F" w14:textId="77777777" w:rsidR="007F6DA6" w:rsidRPr="003251EC"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353626E4"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97ED2D0" w14:textId="77777777" w:rsidR="007F6DA6" w:rsidRPr="003251EC"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116A7B8A"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3D1207EB" w14:textId="77777777" w:rsidR="007F6DA6" w:rsidRPr="003251EC"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313FFE2C"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F06A5C3" w14:textId="77777777" w:rsidR="007F6DA6" w:rsidRPr="003251EC" w:rsidRDefault="007F6DA6" w:rsidP="00F262C7">
            <w:pPr>
              <w:pStyle w:val="NoSpacing"/>
              <w:jc w:val="both"/>
              <w:rPr>
                <w:rFonts w:ascii="Browallia New" w:hAnsi="Browallia New" w:cs="Browallia New"/>
                <w:sz w:val="24"/>
                <w:szCs w:val="24"/>
              </w:rPr>
            </w:pPr>
          </w:p>
        </w:tc>
      </w:tr>
      <w:tr w:rsidR="007F6DA6" w:rsidRPr="003251EC" w14:paraId="1DFC2BF9" w14:textId="77777777" w:rsidTr="007F6DA6">
        <w:trPr>
          <w:trHeight w:val="19"/>
        </w:trPr>
        <w:tc>
          <w:tcPr>
            <w:tcW w:w="2552" w:type="dxa"/>
            <w:gridSpan w:val="2"/>
            <w:shd w:val="clear" w:color="auto" w:fill="auto"/>
            <w:vAlign w:val="bottom"/>
          </w:tcPr>
          <w:p w14:paraId="7CF4F8F7" w14:textId="77777777" w:rsidR="007F6DA6" w:rsidRPr="003251EC" w:rsidRDefault="007F6DA6" w:rsidP="00F262C7">
            <w:pPr>
              <w:pStyle w:val="NoSpacing"/>
              <w:jc w:val="both"/>
              <w:rPr>
                <w:rFonts w:ascii="Browallia New" w:hAnsi="Browallia New" w:cs="Browallia New"/>
                <w:sz w:val="24"/>
                <w:szCs w:val="24"/>
              </w:rPr>
            </w:pPr>
            <w:r w:rsidRPr="003251EC">
              <w:rPr>
                <w:rFonts w:ascii="Browallia New" w:hAnsi="Browallia New" w:cs="Browallia New"/>
                <w:sz w:val="24"/>
                <w:szCs w:val="24"/>
              </w:rPr>
              <w:t xml:space="preserve">Mantra </w:t>
            </w:r>
            <w:proofErr w:type="gramStart"/>
            <w:r w:rsidRPr="003251EC">
              <w:rPr>
                <w:rFonts w:ascii="Browallia New" w:hAnsi="Browallia New" w:cs="Browallia New"/>
                <w:sz w:val="24"/>
                <w:szCs w:val="24"/>
              </w:rPr>
              <w:t>Asset  Co.</w:t>
            </w:r>
            <w:proofErr w:type="gramEnd"/>
            <w:r w:rsidRPr="003251EC">
              <w:rPr>
                <w:rFonts w:ascii="Browallia New" w:hAnsi="Browallia New" w:cs="Browallia New"/>
                <w:sz w:val="24"/>
                <w:szCs w:val="24"/>
              </w:rPr>
              <w:t>, Ltd.</w:t>
            </w:r>
          </w:p>
        </w:tc>
        <w:tc>
          <w:tcPr>
            <w:tcW w:w="1176" w:type="dxa"/>
            <w:shd w:val="clear" w:color="auto" w:fill="auto"/>
            <w:vAlign w:val="bottom"/>
          </w:tcPr>
          <w:p w14:paraId="5D0009B9"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cs/>
              </w:rPr>
              <w:t>600</w:t>
            </w:r>
            <w:r w:rsidRPr="003251EC">
              <w:rPr>
                <w:rFonts w:ascii="Browallia New" w:hAnsi="Browallia New" w:cs="Browallia New"/>
                <w:sz w:val="24"/>
                <w:szCs w:val="24"/>
              </w:rPr>
              <w:t>,000</w:t>
            </w:r>
          </w:p>
        </w:tc>
        <w:tc>
          <w:tcPr>
            <w:tcW w:w="1177" w:type="dxa"/>
            <w:shd w:val="clear" w:color="auto" w:fill="auto"/>
            <w:vAlign w:val="bottom"/>
          </w:tcPr>
          <w:p w14:paraId="6581F0EC"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600,000</w:t>
            </w:r>
          </w:p>
        </w:tc>
        <w:tc>
          <w:tcPr>
            <w:tcW w:w="1176" w:type="dxa"/>
            <w:vAlign w:val="bottom"/>
          </w:tcPr>
          <w:p w14:paraId="45046B18" w14:textId="6899B12F"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547,000</w:t>
            </w:r>
          </w:p>
        </w:tc>
        <w:tc>
          <w:tcPr>
            <w:tcW w:w="1177" w:type="dxa"/>
            <w:vAlign w:val="bottom"/>
          </w:tcPr>
          <w:p w14:paraId="558D5DFF"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547,000</w:t>
            </w:r>
          </w:p>
        </w:tc>
        <w:tc>
          <w:tcPr>
            <w:tcW w:w="1176" w:type="dxa"/>
            <w:shd w:val="clear" w:color="auto" w:fill="auto"/>
            <w:vAlign w:val="bottom"/>
          </w:tcPr>
          <w:p w14:paraId="2B5BD728"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99.99</w:t>
            </w:r>
          </w:p>
        </w:tc>
        <w:tc>
          <w:tcPr>
            <w:tcW w:w="1177" w:type="dxa"/>
            <w:shd w:val="clear" w:color="auto" w:fill="auto"/>
            <w:vAlign w:val="bottom"/>
          </w:tcPr>
          <w:p w14:paraId="7D59D2FF"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99.99</w:t>
            </w:r>
          </w:p>
        </w:tc>
        <w:tc>
          <w:tcPr>
            <w:tcW w:w="1176" w:type="dxa"/>
            <w:shd w:val="clear" w:color="auto" w:fill="auto"/>
            <w:vAlign w:val="bottom"/>
          </w:tcPr>
          <w:p w14:paraId="7A008D0D"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537,808</w:t>
            </w:r>
          </w:p>
        </w:tc>
        <w:tc>
          <w:tcPr>
            <w:tcW w:w="1177" w:type="dxa"/>
            <w:shd w:val="clear" w:color="auto" w:fill="auto"/>
            <w:vAlign w:val="bottom"/>
          </w:tcPr>
          <w:p w14:paraId="023014DA"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537,808</w:t>
            </w:r>
          </w:p>
        </w:tc>
        <w:tc>
          <w:tcPr>
            <w:tcW w:w="1176" w:type="dxa"/>
            <w:shd w:val="clear" w:color="auto" w:fill="auto"/>
            <w:vAlign w:val="bottom"/>
          </w:tcPr>
          <w:p w14:paraId="688C1ED8"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6288323D"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7F6DA6" w:rsidRPr="003251EC" w14:paraId="67FD27D6" w14:textId="77777777" w:rsidTr="007F6DA6">
        <w:trPr>
          <w:trHeight w:val="19"/>
        </w:trPr>
        <w:tc>
          <w:tcPr>
            <w:tcW w:w="2552" w:type="dxa"/>
            <w:gridSpan w:val="2"/>
            <w:shd w:val="clear" w:color="auto" w:fill="auto"/>
            <w:vAlign w:val="bottom"/>
          </w:tcPr>
          <w:p w14:paraId="6E2FB2D1" w14:textId="2EF0C5E6" w:rsidR="007F6DA6" w:rsidRPr="003251EC" w:rsidRDefault="007F6DA6" w:rsidP="00F262C7">
            <w:pPr>
              <w:pStyle w:val="NoSpacing"/>
              <w:rPr>
                <w:rFonts w:ascii="Browallia New" w:hAnsi="Browallia New" w:cs="Browallia New"/>
                <w:sz w:val="24"/>
                <w:szCs w:val="24"/>
              </w:rPr>
            </w:pPr>
            <w:r w:rsidRPr="003251EC">
              <w:rPr>
                <w:rFonts w:ascii="Browallia New" w:hAnsi="Browallia New" w:cs="Browallia New"/>
                <w:sz w:val="24"/>
                <w:szCs w:val="24"/>
              </w:rPr>
              <w:t xml:space="preserve">Thai Consumer Distribution    </w:t>
            </w:r>
          </w:p>
          <w:p w14:paraId="36EBE114" w14:textId="77777777" w:rsidR="007F6DA6" w:rsidRPr="003251EC" w:rsidRDefault="007F6DA6" w:rsidP="00F262C7">
            <w:pPr>
              <w:pStyle w:val="NoSpacing"/>
              <w:jc w:val="both"/>
              <w:rPr>
                <w:rFonts w:ascii="Browallia New" w:hAnsi="Browallia New" w:cs="Browallia New"/>
                <w:sz w:val="24"/>
                <w:szCs w:val="24"/>
              </w:rPr>
            </w:pPr>
            <w:r w:rsidRPr="003251EC">
              <w:rPr>
                <w:rFonts w:ascii="Browallia New" w:hAnsi="Browallia New" w:cs="Browallia New"/>
                <w:sz w:val="24"/>
                <w:szCs w:val="24"/>
              </w:rPr>
              <w:t xml:space="preserve">     Centre Co., Ltd.</w:t>
            </w:r>
          </w:p>
        </w:tc>
        <w:tc>
          <w:tcPr>
            <w:tcW w:w="1176" w:type="dxa"/>
            <w:shd w:val="clear" w:color="auto" w:fill="auto"/>
            <w:vAlign w:val="bottom"/>
          </w:tcPr>
          <w:p w14:paraId="12269E80"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7" w:type="dxa"/>
            <w:shd w:val="clear" w:color="auto" w:fill="auto"/>
            <w:vAlign w:val="bottom"/>
          </w:tcPr>
          <w:p w14:paraId="6E9B4CFE"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6" w:type="dxa"/>
            <w:vAlign w:val="bottom"/>
          </w:tcPr>
          <w:p w14:paraId="56E5AAD4"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7" w:type="dxa"/>
            <w:vAlign w:val="bottom"/>
          </w:tcPr>
          <w:p w14:paraId="43D758EA"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6" w:type="dxa"/>
            <w:shd w:val="clear" w:color="auto" w:fill="auto"/>
            <w:vAlign w:val="bottom"/>
          </w:tcPr>
          <w:p w14:paraId="377AD0F1"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96.13</w:t>
            </w:r>
          </w:p>
        </w:tc>
        <w:tc>
          <w:tcPr>
            <w:tcW w:w="1177" w:type="dxa"/>
            <w:shd w:val="clear" w:color="auto" w:fill="auto"/>
            <w:vAlign w:val="bottom"/>
          </w:tcPr>
          <w:p w14:paraId="7DAE6F69"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96.13</w:t>
            </w:r>
          </w:p>
        </w:tc>
        <w:tc>
          <w:tcPr>
            <w:tcW w:w="1176" w:type="dxa"/>
            <w:shd w:val="clear" w:color="auto" w:fill="auto"/>
            <w:vAlign w:val="bottom"/>
          </w:tcPr>
          <w:p w14:paraId="27F50263"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778,243</w:t>
            </w:r>
          </w:p>
        </w:tc>
        <w:tc>
          <w:tcPr>
            <w:tcW w:w="1177" w:type="dxa"/>
            <w:shd w:val="clear" w:color="auto" w:fill="auto"/>
            <w:vAlign w:val="bottom"/>
          </w:tcPr>
          <w:p w14:paraId="7D695186"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778,243</w:t>
            </w:r>
          </w:p>
        </w:tc>
        <w:tc>
          <w:tcPr>
            <w:tcW w:w="1176" w:type="dxa"/>
            <w:shd w:val="clear" w:color="auto" w:fill="auto"/>
            <w:vAlign w:val="bottom"/>
          </w:tcPr>
          <w:p w14:paraId="2132181C"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19D3A8BD"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7F6DA6" w:rsidRPr="003251EC" w14:paraId="45150083" w14:textId="77777777" w:rsidTr="007F6DA6">
        <w:trPr>
          <w:trHeight w:val="19"/>
        </w:trPr>
        <w:tc>
          <w:tcPr>
            <w:tcW w:w="2552" w:type="dxa"/>
            <w:gridSpan w:val="2"/>
            <w:shd w:val="clear" w:color="auto" w:fill="auto"/>
            <w:vAlign w:val="bottom"/>
          </w:tcPr>
          <w:p w14:paraId="75EE1A06" w14:textId="77777777" w:rsidR="007F6DA6" w:rsidRPr="003251EC" w:rsidRDefault="007F6DA6" w:rsidP="00F262C7">
            <w:pPr>
              <w:pStyle w:val="NoSpacing"/>
              <w:jc w:val="both"/>
              <w:rPr>
                <w:rFonts w:ascii="Browallia New" w:hAnsi="Browallia New" w:cs="Browallia New"/>
                <w:spacing w:val="-4"/>
                <w:sz w:val="24"/>
                <w:szCs w:val="24"/>
              </w:rPr>
            </w:pPr>
            <w:r w:rsidRPr="003251EC">
              <w:rPr>
                <w:rFonts w:ascii="Browallia New" w:hAnsi="Browallia New" w:cs="Browallia New"/>
                <w:spacing w:val="-4"/>
                <w:sz w:val="24"/>
                <w:szCs w:val="24"/>
              </w:rPr>
              <w:t xml:space="preserve">Peer For All </w:t>
            </w:r>
            <w:r w:rsidRPr="003251EC">
              <w:rPr>
                <w:rFonts w:ascii="Browallia New" w:hAnsi="Browallia New" w:cs="Browallia New"/>
                <w:sz w:val="24"/>
                <w:szCs w:val="24"/>
              </w:rPr>
              <w:t>Co., Ltd.</w:t>
            </w:r>
          </w:p>
        </w:tc>
        <w:tc>
          <w:tcPr>
            <w:tcW w:w="1176" w:type="dxa"/>
            <w:shd w:val="clear" w:color="auto" w:fill="auto"/>
            <w:vAlign w:val="bottom"/>
          </w:tcPr>
          <w:p w14:paraId="4A695DDA" w14:textId="77777777" w:rsidR="007F6DA6" w:rsidRPr="003251EC" w:rsidRDefault="007F6DA6" w:rsidP="00F262C7">
            <w:pPr>
              <w:pStyle w:val="NoSpacing"/>
              <w:jc w:val="right"/>
              <w:rPr>
                <w:rFonts w:ascii="Browallia New" w:hAnsi="Browallia New" w:cs="Browallia New"/>
                <w:sz w:val="24"/>
                <w:szCs w:val="24"/>
                <w:cs/>
              </w:rPr>
            </w:pPr>
            <w:r w:rsidRPr="003251EC">
              <w:rPr>
                <w:rFonts w:ascii="Browallia New" w:hAnsi="Browallia New" w:cs="Browallia New"/>
                <w:sz w:val="24"/>
                <w:szCs w:val="24"/>
                <w:cs/>
              </w:rPr>
              <w:t>600</w:t>
            </w:r>
            <w:r w:rsidRPr="003251EC">
              <w:rPr>
                <w:rFonts w:ascii="Browallia New" w:hAnsi="Browallia New" w:cs="Browallia New"/>
                <w:sz w:val="24"/>
                <w:szCs w:val="24"/>
              </w:rPr>
              <w:t>,000</w:t>
            </w:r>
          </w:p>
        </w:tc>
        <w:tc>
          <w:tcPr>
            <w:tcW w:w="1177" w:type="dxa"/>
            <w:shd w:val="clear" w:color="auto" w:fill="auto"/>
            <w:vAlign w:val="bottom"/>
          </w:tcPr>
          <w:p w14:paraId="47424FD5" w14:textId="77777777" w:rsidR="007F6DA6" w:rsidRPr="003251EC" w:rsidRDefault="007F6DA6" w:rsidP="00F262C7">
            <w:pPr>
              <w:pStyle w:val="NoSpacing"/>
              <w:jc w:val="right"/>
              <w:rPr>
                <w:rFonts w:ascii="Browallia New" w:hAnsi="Browallia New" w:cs="Browallia New"/>
                <w:sz w:val="24"/>
                <w:szCs w:val="24"/>
                <w:cs/>
              </w:rPr>
            </w:pPr>
            <w:r w:rsidRPr="003251EC">
              <w:rPr>
                <w:rFonts w:ascii="Browallia New" w:hAnsi="Browallia New" w:cs="Browallia New"/>
                <w:sz w:val="24"/>
                <w:szCs w:val="24"/>
              </w:rPr>
              <w:t>600,000</w:t>
            </w:r>
          </w:p>
        </w:tc>
        <w:tc>
          <w:tcPr>
            <w:tcW w:w="1176" w:type="dxa"/>
            <w:vAlign w:val="bottom"/>
          </w:tcPr>
          <w:p w14:paraId="55FD7DD6" w14:textId="50F13D21"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580,000</w:t>
            </w:r>
          </w:p>
        </w:tc>
        <w:tc>
          <w:tcPr>
            <w:tcW w:w="1177" w:type="dxa"/>
            <w:vAlign w:val="bottom"/>
          </w:tcPr>
          <w:p w14:paraId="78D16450"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580,000</w:t>
            </w:r>
          </w:p>
        </w:tc>
        <w:tc>
          <w:tcPr>
            <w:tcW w:w="1176" w:type="dxa"/>
            <w:shd w:val="clear" w:color="auto" w:fill="auto"/>
            <w:vAlign w:val="bottom"/>
          </w:tcPr>
          <w:p w14:paraId="14024EA5"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60.00</w:t>
            </w:r>
          </w:p>
        </w:tc>
        <w:tc>
          <w:tcPr>
            <w:tcW w:w="1177" w:type="dxa"/>
            <w:shd w:val="clear" w:color="auto" w:fill="auto"/>
            <w:vAlign w:val="bottom"/>
          </w:tcPr>
          <w:p w14:paraId="378FD3E7"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60.00</w:t>
            </w:r>
          </w:p>
        </w:tc>
        <w:tc>
          <w:tcPr>
            <w:tcW w:w="1176" w:type="dxa"/>
            <w:shd w:val="clear" w:color="auto" w:fill="auto"/>
            <w:vAlign w:val="bottom"/>
          </w:tcPr>
          <w:p w14:paraId="23C11518"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3</w:t>
            </w:r>
            <w:r w:rsidRPr="00EB154A">
              <w:rPr>
                <w:rFonts w:ascii="Browallia New" w:hAnsi="Browallia New" w:cs="Browallia New"/>
                <w:sz w:val="24"/>
                <w:szCs w:val="24"/>
                <w:cs/>
              </w:rPr>
              <w:t>48</w:t>
            </w:r>
            <w:r w:rsidRPr="00EB154A">
              <w:rPr>
                <w:rFonts w:ascii="Browallia New" w:hAnsi="Browallia New" w:cs="Browallia New"/>
                <w:sz w:val="24"/>
                <w:szCs w:val="24"/>
              </w:rPr>
              <w:t>,000</w:t>
            </w:r>
          </w:p>
        </w:tc>
        <w:tc>
          <w:tcPr>
            <w:tcW w:w="1177" w:type="dxa"/>
            <w:shd w:val="clear" w:color="auto" w:fill="auto"/>
            <w:vAlign w:val="bottom"/>
          </w:tcPr>
          <w:p w14:paraId="4152FAD5"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3</w:t>
            </w:r>
            <w:r w:rsidRPr="00EB154A">
              <w:rPr>
                <w:rFonts w:ascii="Browallia New" w:hAnsi="Browallia New" w:cs="Browallia New"/>
                <w:sz w:val="24"/>
                <w:szCs w:val="24"/>
                <w:cs/>
              </w:rPr>
              <w:t>48</w:t>
            </w:r>
            <w:r w:rsidRPr="00EB154A">
              <w:rPr>
                <w:rFonts w:ascii="Browallia New" w:hAnsi="Browallia New" w:cs="Browallia New"/>
                <w:sz w:val="24"/>
                <w:szCs w:val="24"/>
              </w:rPr>
              <w:t>,000</w:t>
            </w:r>
          </w:p>
        </w:tc>
        <w:tc>
          <w:tcPr>
            <w:tcW w:w="1176" w:type="dxa"/>
            <w:shd w:val="clear" w:color="auto" w:fill="auto"/>
            <w:vAlign w:val="bottom"/>
          </w:tcPr>
          <w:p w14:paraId="2001D545"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015F6E3E"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7F6DA6" w:rsidRPr="003251EC" w14:paraId="355681AB" w14:textId="77777777" w:rsidTr="007F6DA6">
        <w:trPr>
          <w:trHeight w:val="19"/>
        </w:trPr>
        <w:tc>
          <w:tcPr>
            <w:tcW w:w="2552" w:type="dxa"/>
            <w:gridSpan w:val="2"/>
            <w:shd w:val="clear" w:color="auto" w:fill="auto"/>
            <w:vAlign w:val="bottom"/>
          </w:tcPr>
          <w:p w14:paraId="63B22B5A" w14:textId="7D0AA183" w:rsidR="007F6DA6" w:rsidRPr="003251EC" w:rsidRDefault="007F6DA6" w:rsidP="00F262C7">
            <w:pPr>
              <w:pStyle w:val="NoSpacing"/>
              <w:jc w:val="both"/>
              <w:rPr>
                <w:rFonts w:ascii="Browallia New" w:hAnsi="Browallia New" w:cs="Browallia New"/>
                <w:spacing w:val="-4"/>
                <w:sz w:val="24"/>
                <w:szCs w:val="24"/>
              </w:rPr>
            </w:pPr>
            <w:proofErr w:type="spellStart"/>
            <w:r w:rsidRPr="003251EC">
              <w:rPr>
                <w:rFonts w:ascii="Browallia New" w:hAnsi="Browallia New" w:cs="Browallia New"/>
                <w:spacing w:val="-4"/>
                <w:sz w:val="24"/>
                <w:szCs w:val="24"/>
              </w:rPr>
              <w:t>Chalermpat</w:t>
            </w:r>
            <w:proofErr w:type="spellEnd"/>
            <w:r w:rsidRPr="003251EC">
              <w:rPr>
                <w:rFonts w:ascii="Browallia New" w:hAnsi="Browallia New" w:cs="Browallia New"/>
                <w:spacing w:val="-4"/>
                <w:sz w:val="24"/>
                <w:szCs w:val="24"/>
              </w:rPr>
              <w:t xml:space="preserve"> Corporation Co, Ltd.</w:t>
            </w:r>
          </w:p>
        </w:tc>
        <w:tc>
          <w:tcPr>
            <w:tcW w:w="1176" w:type="dxa"/>
            <w:shd w:val="clear" w:color="auto" w:fill="auto"/>
            <w:vAlign w:val="bottom"/>
          </w:tcPr>
          <w:p w14:paraId="45361501" w14:textId="38BBFC24" w:rsidR="007F6DA6" w:rsidRPr="003251EC" w:rsidRDefault="007F6DA6" w:rsidP="00F262C7">
            <w:pPr>
              <w:pStyle w:val="NoSpacing"/>
              <w:jc w:val="right"/>
              <w:rPr>
                <w:rFonts w:ascii="Browallia New" w:hAnsi="Browallia New" w:cs="Browallia New"/>
                <w:sz w:val="24"/>
                <w:szCs w:val="24"/>
                <w:cs/>
              </w:rPr>
            </w:pPr>
            <w:r w:rsidRPr="003251EC">
              <w:rPr>
                <w:rFonts w:ascii="Browallia New" w:hAnsi="Browallia New" w:cs="Browallia New"/>
                <w:sz w:val="24"/>
                <w:szCs w:val="24"/>
              </w:rPr>
              <w:t>583,000</w:t>
            </w:r>
          </w:p>
        </w:tc>
        <w:tc>
          <w:tcPr>
            <w:tcW w:w="1177" w:type="dxa"/>
            <w:shd w:val="clear" w:color="auto" w:fill="auto"/>
            <w:vAlign w:val="bottom"/>
          </w:tcPr>
          <w:p w14:paraId="46D0A420" w14:textId="1EC4D0FD"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176" w:type="dxa"/>
            <w:vAlign w:val="bottom"/>
          </w:tcPr>
          <w:p w14:paraId="4D353485" w14:textId="5CF790F9"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583,000</w:t>
            </w:r>
          </w:p>
        </w:tc>
        <w:tc>
          <w:tcPr>
            <w:tcW w:w="1177" w:type="dxa"/>
            <w:vAlign w:val="bottom"/>
          </w:tcPr>
          <w:p w14:paraId="0D2CA471" w14:textId="20818610"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176" w:type="dxa"/>
            <w:shd w:val="clear" w:color="auto" w:fill="auto"/>
            <w:vAlign w:val="bottom"/>
          </w:tcPr>
          <w:p w14:paraId="04AD3987" w14:textId="329D23C5" w:rsidR="007F6DA6" w:rsidRPr="003251EC" w:rsidRDefault="009D71F9"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78,90</w:t>
            </w:r>
          </w:p>
        </w:tc>
        <w:tc>
          <w:tcPr>
            <w:tcW w:w="1177" w:type="dxa"/>
            <w:shd w:val="clear" w:color="auto" w:fill="auto"/>
            <w:vAlign w:val="bottom"/>
          </w:tcPr>
          <w:p w14:paraId="0484A58C" w14:textId="210BA8EC"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176" w:type="dxa"/>
            <w:shd w:val="clear" w:color="auto" w:fill="auto"/>
            <w:vAlign w:val="bottom"/>
          </w:tcPr>
          <w:p w14:paraId="6FCF937E" w14:textId="1BC84B29" w:rsidR="007F6DA6" w:rsidRPr="00EB154A" w:rsidRDefault="007F6DA6"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463,000</w:t>
            </w:r>
          </w:p>
        </w:tc>
        <w:tc>
          <w:tcPr>
            <w:tcW w:w="1177" w:type="dxa"/>
            <w:shd w:val="clear" w:color="auto" w:fill="auto"/>
            <w:vAlign w:val="bottom"/>
          </w:tcPr>
          <w:p w14:paraId="095A4C5A" w14:textId="30A42AC7" w:rsidR="007F6DA6" w:rsidRPr="00EB154A" w:rsidRDefault="0021527D"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6" w:type="dxa"/>
            <w:shd w:val="clear" w:color="auto" w:fill="auto"/>
            <w:vAlign w:val="bottom"/>
          </w:tcPr>
          <w:p w14:paraId="216EDF3E" w14:textId="2509DD46" w:rsidR="007F6DA6" w:rsidRPr="00EB154A" w:rsidRDefault="0021527D"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35771B13" w14:textId="28EA8E2C" w:rsidR="007F6DA6" w:rsidRPr="00EB154A" w:rsidRDefault="0021527D"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EB154A" w:rsidRPr="003251EC" w14:paraId="532536AC" w14:textId="77777777" w:rsidTr="007F6DA6">
        <w:trPr>
          <w:trHeight w:val="19"/>
        </w:trPr>
        <w:tc>
          <w:tcPr>
            <w:tcW w:w="2552" w:type="dxa"/>
            <w:gridSpan w:val="2"/>
            <w:shd w:val="clear" w:color="auto" w:fill="auto"/>
            <w:vAlign w:val="bottom"/>
          </w:tcPr>
          <w:p w14:paraId="33E6DEB9" w14:textId="3E4A7820" w:rsidR="00EB154A" w:rsidRPr="003251EC" w:rsidRDefault="008A01C3" w:rsidP="00EB154A">
            <w:pPr>
              <w:pStyle w:val="NoSpacing"/>
              <w:jc w:val="both"/>
              <w:rPr>
                <w:rFonts w:ascii="Browallia New" w:hAnsi="Browallia New" w:cs="Browallia New"/>
                <w:spacing w:val="-4"/>
                <w:sz w:val="24"/>
                <w:szCs w:val="24"/>
              </w:rPr>
            </w:pPr>
            <w:proofErr w:type="spellStart"/>
            <w:r w:rsidRPr="008A01C3">
              <w:rPr>
                <w:rFonts w:ascii="Browallia New" w:hAnsi="Browallia New" w:cs="Browallia New"/>
                <w:spacing w:val="-4"/>
                <w:sz w:val="24"/>
                <w:szCs w:val="24"/>
              </w:rPr>
              <w:t>Nomimashou</w:t>
            </w:r>
            <w:proofErr w:type="spellEnd"/>
            <w:r w:rsidRPr="008A01C3">
              <w:rPr>
                <w:rFonts w:ascii="Browallia New" w:hAnsi="Browallia New" w:cs="Browallia New"/>
                <w:spacing w:val="-4"/>
                <w:sz w:val="24"/>
                <w:szCs w:val="24"/>
              </w:rPr>
              <w:t xml:space="preserve"> </w:t>
            </w:r>
            <w:r w:rsidRPr="003251EC">
              <w:rPr>
                <w:rFonts w:ascii="Browallia New" w:hAnsi="Browallia New" w:cs="Browallia New"/>
                <w:spacing w:val="-4"/>
                <w:sz w:val="24"/>
                <w:szCs w:val="24"/>
              </w:rPr>
              <w:t>Co, Ltd.</w:t>
            </w:r>
          </w:p>
        </w:tc>
        <w:tc>
          <w:tcPr>
            <w:tcW w:w="1176" w:type="dxa"/>
            <w:shd w:val="clear" w:color="auto" w:fill="auto"/>
            <w:vAlign w:val="bottom"/>
          </w:tcPr>
          <w:p w14:paraId="3AFB37FF" w14:textId="59FEDB80"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12,700</w:t>
            </w:r>
          </w:p>
        </w:tc>
        <w:tc>
          <w:tcPr>
            <w:tcW w:w="1177" w:type="dxa"/>
            <w:shd w:val="clear" w:color="auto" w:fill="auto"/>
            <w:vAlign w:val="bottom"/>
          </w:tcPr>
          <w:p w14:paraId="52A014D7" w14:textId="108B2CF4"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w:t>
            </w:r>
          </w:p>
        </w:tc>
        <w:tc>
          <w:tcPr>
            <w:tcW w:w="1176" w:type="dxa"/>
            <w:vAlign w:val="bottom"/>
          </w:tcPr>
          <w:p w14:paraId="624C68D3" w14:textId="464849B5"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12,700</w:t>
            </w:r>
          </w:p>
        </w:tc>
        <w:tc>
          <w:tcPr>
            <w:tcW w:w="1177" w:type="dxa"/>
            <w:vAlign w:val="bottom"/>
          </w:tcPr>
          <w:p w14:paraId="285E55FF" w14:textId="5E408004"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w:t>
            </w:r>
          </w:p>
        </w:tc>
        <w:tc>
          <w:tcPr>
            <w:tcW w:w="1176" w:type="dxa"/>
            <w:shd w:val="clear" w:color="auto" w:fill="auto"/>
            <w:vAlign w:val="bottom"/>
          </w:tcPr>
          <w:p w14:paraId="4615EE54" w14:textId="6B7BFC6E"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99.99</w:t>
            </w:r>
          </w:p>
        </w:tc>
        <w:tc>
          <w:tcPr>
            <w:tcW w:w="1177" w:type="dxa"/>
            <w:shd w:val="clear" w:color="auto" w:fill="auto"/>
            <w:vAlign w:val="bottom"/>
          </w:tcPr>
          <w:p w14:paraId="5264EC6C" w14:textId="0E900625"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w:t>
            </w:r>
          </w:p>
        </w:tc>
        <w:tc>
          <w:tcPr>
            <w:tcW w:w="1176" w:type="dxa"/>
            <w:shd w:val="clear" w:color="auto" w:fill="auto"/>
            <w:vAlign w:val="bottom"/>
          </w:tcPr>
          <w:p w14:paraId="04CED842" w14:textId="67C81539" w:rsidR="00EB154A" w:rsidRPr="00EB154A" w:rsidRDefault="00EC2B68" w:rsidP="00EB154A">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109,839</w:t>
            </w:r>
          </w:p>
        </w:tc>
        <w:tc>
          <w:tcPr>
            <w:tcW w:w="1177" w:type="dxa"/>
            <w:shd w:val="clear" w:color="auto" w:fill="auto"/>
            <w:vAlign w:val="bottom"/>
          </w:tcPr>
          <w:p w14:paraId="0E4B1A78" w14:textId="62DACCCD" w:rsidR="00EB154A" w:rsidRPr="00EB154A" w:rsidRDefault="00EB154A" w:rsidP="00EB154A">
            <w:pPr>
              <w:pStyle w:val="NoSpacing"/>
              <w:pBdr>
                <w:bottom w:val="sing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c>
          <w:tcPr>
            <w:tcW w:w="1176" w:type="dxa"/>
            <w:shd w:val="clear" w:color="auto" w:fill="auto"/>
            <w:vAlign w:val="bottom"/>
          </w:tcPr>
          <w:p w14:paraId="724333CC" w14:textId="7EEFBEF1" w:rsidR="00EB154A" w:rsidRPr="00EB154A" w:rsidRDefault="00EB154A" w:rsidP="00EB154A">
            <w:pPr>
              <w:pStyle w:val="NoSpacing"/>
              <w:pBdr>
                <w:bottom w:val="sing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172720E2" w14:textId="4E7D2806" w:rsidR="00EB154A" w:rsidRPr="00EB154A" w:rsidRDefault="00EB154A" w:rsidP="00EB154A">
            <w:pPr>
              <w:pStyle w:val="NoSpacing"/>
              <w:pBdr>
                <w:bottom w:val="sing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r>
      <w:tr w:rsidR="00EB154A" w:rsidRPr="003251EC" w14:paraId="16ABCE37" w14:textId="77777777" w:rsidTr="007F6DA6">
        <w:trPr>
          <w:trHeight w:val="19"/>
        </w:trPr>
        <w:tc>
          <w:tcPr>
            <w:tcW w:w="2552" w:type="dxa"/>
            <w:gridSpan w:val="2"/>
            <w:shd w:val="clear" w:color="auto" w:fill="auto"/>
            <w:vAlign w:val="bottom"/>
          </w:tcPr>
          <w:p w14:paraId="45C1C385" w14:textId="2B74BF6A" w:rsidR="00EB154A" w:rsidRPr="003251EC" w:rsidRDefault="00EB154A" w:rsidP="00EB154A">
            <w:pPr>
              <w:pStyle w:val="NoSpacing"/>
              <w:rPr>
                <w:rFonts w:ascii="Browallia New" w:hAnsi="Browallia New" w:cs="Browallia New"/>
                <w:sz w:val="24"/>
                <w:szCs w:val="24"/>
              </w:rPr>
            </w:pPr>
            <w:r w:rsidRPr="003251EC">
              <w:rPr>
                <w:rFonts w:ascii="Browallia New" w:hAnsi="Browallia New" w:cs="Browallia New"/>
                <w:sz w:val="24"/>
                <w:szCs w:val="24"/>
              </w:rPr>
              <w:t>Total investments in subsidiaries</w:t>
            </w:r>
          </w:p>
        </w:tc>
        <w:tc>
          <w:tcPr>
            <w:tcW w:w="1176" w:type="dxa"/>
            <w:shd w:val="clear" w:color="auto" w:fill="auto"/>
            <w:vAlign w:val="bottom"/>
          </w:tcPr>
          <w:p w14:paraId="51C18013" w14:textId="08B5E93F" w:rsidR="00EB154A" w:rsidRPr="003251EC" w:rsidRDefault="00EB154A" w:rsidP="00EB154A">
            <w:pPr>
              <w:pStyle w:val="NoSpacing"/>
              <w:rPr>
                <w:rFonts w:ascii="Browallia New" w:hAnsi="Browallia New" w:cs="Browallia New"/>
                <w:sz w:val="24"/>
                <w:szCs w:val="24"/>
              </w:rPr>
            </w:pPr>
          </w:p>
        </w:tc>
        <w:tc>
          <w:tcPr>
            <w:tcW w:w="1177" w:type="dxa"/>
            <w:shd w:val="clear" w:color="auto" w:fill="auto"/>
            <w:vAlign w:val="bottom"/>
          </w:tcPr>
          <w:p w14:paraId="075B4015" w14:textId="77777777" w:rsidR="00EB154A" w:rsidRPr="003251EC" w:rsidRDefault="00EB154A" w:rsidP="00EB154A">
            <w:pPr>
              <w:pStyle w:val="NoSpacing"/>
              <w:jc w:val="right"/>
              <w:rPr>
                <w:rFonts w:ascii="Browallia New" w:hAnsi="Browallia New" w:cs="Browallia New"/>
                <w:sz w:val="24"/>
                <w:szCs w:val="24"/>
              </w:rPr>
            </w:pPr>
          </w:p>
        </w:tc>
        <w:tc>
          <w:tcPr>
            <w:tcW w:w="1176" w:type="dxa"/>
            <w:shd w:val="clear" w:color="auto" w:fill="auto"/>
            <w:vAlign w:val="bottom"/>
          </w:tcPr>
          <w:p w14:paraId="52B61DAD" w14:textId="77777777" w:rsidR="00EB154A" w:rsidRPr="003251EC" w:rsidRDefault="00EB154A" w:rsidP="00EB154A">
            <w:pPr>
              <w:pStyle w:val="NoSpacing"/>
              <w:jc w:val="right"/>
              <w:rPr>
                <w:rFonts w:ascii="Browallia New" w:hAnsi="Browallia New" w:cs="Browallia New"/>
                <w:sz w:val="24"/>
                <w:szCs w:val="24"/>
              </w:rPr>
            </w:pPr>
          </w:p>
        </w:tc>
        <w:tc>
          <w:tcPr>
            <w:tcW w:w="1177" w:type="dxa"/>
            <w:shd w:val="clear" w:color="auto" w:fill="auto"/>
            <w:vAlign w:val="bottom"/>
          </w:tcPr>
          <w:p w14:paraId="2F9D4A98" w14:textId="77777777" w:rsidR="00EB154A" w:rsidRPr="003251EC" w:rsidRDefault="00EB154A" w:rsidP="00EB154A">
            <w:pPr>
              <w:pStyle w:val="NoSpacing"/>
              <w:jc w:val="right"/>
              <w:rPr>
                <w:rFonts w:ascii="Browallia New" w:hAnsi="Browallia New" w:cs="Browallia New"/>
                <w:sz w:val="24"/>
                <w:szCs w:val="24"/>
                <w:cs/>
              </w:rPr>
            </w:pPr>
          </w:p>
        </w:tc>
        <w:tc>
          <w:tcPr>
            <w:tcW w:w="1176" w:type="dxa"/>
            <w:shd w:val="clear" w:color="auto" w:fill="auto"/>
            <w:vAlign w:val="bottom"/>
          </w:tcPr>
          <w:p w14:paraId="40436D67" w14:textId="77777777" w:rsidR="00EB154A" w:rsidRPr="003251EC" w:rsidRDefault="00EB154A" w:rsidP="00EB154A">
            <w:pPr>
              <w:pStyle w:val="NoSpacing"/>
              <w:jc w:val="right"/>
              <w:rPr>
                <w:rFonts w:ascii="Browallia New" w:hAnsi="Browallia New" w:cs="Browallia New"/>
                <w:sz w:val="24"/>
                <w:szCs w:val="24"/>
              </w:rPr>
            </w:pPr>
          </w:p>
        </w:tc>
        <w:tc>
          <w:tcPr>
            <w:tcW w:w="1177" w:type="dxa"/>
            <w:shd w:val="clear" w:color="auto" w:fill="auto"/>
            <w:vAlign w:val="bottom"/>
          </w:tcPr>
          <w:p w14:paraId="75C8ED7E" w14:textId="77777777" w:rsidR="00EB154A" w:rsidRPr="003251EC" w:rsidRDefault="00EB154A" w:rsidP="00EB154A">
            <w:pPr>
              <w:pStyle w:val="NoSpacing"/>
              <w:jc w:val="right"/>
              <w:rPr>
                <w:rFonts w:ascii="Browallia New" w:hAnsi="Browallia New" w:cs="Browallia New"/>
                <w:sz w:val="24"/>
                <w:szCs w:val="24"/>
              </w:rPr>
            </w:pPr>
          </w:p>
        </w:tc>
        <w:tc>
          <w:tcPr>
            <w:tcW w:w="1176" w:type="dxa"/>
            <w:shd w:val="clear" w:color="auto" w:fill="auto"/>
            <w:vAlign w:val="bottom"/>
          </w:tcPr>
          <w:p w14:paraId="384BFC40" w14:textId="728818D2" w:rsidR="00EB154A" w:rsidRPr="00EB154A" w:rsidRDefault="00EC2B68" w:rsidP="00EB154A">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2,236,890</w:t>
            </w:r>
          </w:p>
        </w:tc>
        <w:tc>
          <w:tcPr>
            <w:tcW w:w="1177" w:type="dxa"/>
            <w:shd w:val="clear" w:color="auto" w:fill="auto"/>
            <w:vAlign w:val="bottom"/>
          </w:tcPr>
          <w:p w14:paraId="5618F84B" w14:textId="2E3DC355" w:rsidR="00EB154A" w:rsidRPr="00EB154A" w:rsidRDefault="00EB154A" w:rsidP="00EB154A">
            <w:pPr>
              <w:pStyle w:val="NoSpacing"/>
              <w:pBdr>
                <w:bottom w:val="double" w:sz="4" w:space="1" w:color="auto"/>
              </w:pBdr>
              <w:jc w:val="right"/>
              <w:rPr>
                <w:rFonts w:ascii="Browallia New" w:hAnsi="Browallia New" w:cs="Browallia New"/>
                <w:sz w:val="24"/>
                <w:szCs w:val="24"/>
              </w:rPr>
            </w:pPr>
            <w:r w:rsidRPr="00EB154A">
              <w:rPr>
                <w:rFonts w:ascii="Browallia New" w:hAnsi="Browallia New" w:cs="Browallia New"/>
                <w:sz w:val="24"/>
                <w:szCs w:val="24"/>
              </w:rPr>
              <w:t>1,6</w:t>
            </w:r>
            <w:r w:rsidRPr="00EB154A">
              <w:rPr>
                <w:rFonts w:ascii="Browallia New" w:hAnsi="Browallia New" w:cs="Browallia New"/>
                <w:sz w:val="24"/>
                <w:szCs w:val="24"/>
                <w:cs/>
              </w:rPr>
              <w:t>64</w:t>
            </w:r>
            <w:r w:rsidRPr="00EB154A">
              <w:rPr>
                <w:rFonts w:ascii="Browallia New" w:hAnsi="Browallia New" w:cs="Browallia New"/>
                <w:sz w:val="24"/>
                <w:szCs w:val="24"/>
              </w:rPr>
              <w:t>,051</w:t>
            </w:r>
          </w:p>
        </w:tc>
        <w:tc>
          <w:tcPr>
            <w:tcW w:w="1176" w:type="dxa"/>
            <w:shd w:val="clear" w:color="auto" w:fill="auto"/>
            <w:vAlign w:val="bottom"/>
          </w:tcPr>
          <w:p w14:paraId="2F6C6D49" w14:textId="2280B0CA" w:rsidR="00EB154A" w:rsidRPr="00EB154A" w:rsidRDefault="00EB154A" w:rsidP="00EB154A">
            <w:pPr>
              <w:pStyle w:val="NoSpacing"/>
              <w:pBdr>
                <w:bottom w:val="doub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6DA9659B" w14:textId="438B71FB" w:rsidR="00EB154A" w:rsidRPr="00EB154A" w:rsidRDefault="00EB154A" w:rsidP="00EB154A">
            <w:pPr>
              <w:pStyle w:val="NoSpacing"/>
              <w:pBdr>
                <w:bottom w:val="doub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r>
    </w:tbl>
    <w:p w14:paraId="5812E4D4" w14:textId="0790432C" w:rsidR="0028326C" w:rsidRPr="003251EC" w:rsidRDefault="0028326C" w:rsidP="0034234C">
      <w:pPr>
        <w:spacing w:before="240" w:after="120"/>
        <w:ind w:firstLine="720"/>
        <w:jc w:val="both"/>
        <w:rPr>
          <w:rFonts w:ascii="Browallia New" w:hAnsi="Browallia New" w:cs="Browallia New"/>
          <w:sz w:val="26"/>
          <w:szCs w:val="26"/>
        </w:rPr>
      </w:pPr>
      <w:r w:rsidRPr="003251EC">
        <w:rPr>
          <w:rFonts w:ascii="Browallia New" w:hAnsi="Browallia New" w:cs="Browallia New"/>
          <w:sz w:val="26"/>
          <w:szCs w:val="26"/>
        </w:rPr>
        <w:t xml:space="preserve">The movements of investments in subsidiaries are as </w:t>
      </w:r>
      <w:proofErr w:type="gramStart"/>
      <w:r w:rsidRPr="003251EC">
        <w:rPr>
          <w:rFonts w:ascii="Browallia New" w:hAnsi="Browallia New" w:cs="Browallia New"/>
          <w:sz w:val="26"/>
          <w:szCs w:val="26"/>
        </w:rPr>
        <w:t>follows :</w:t>
      </w:r>
      <w:proofErr w:type="gramEnd"/>
    </w:p>
    <w:tbl>
      <w:tblPr>
        <w:tblW w:w="9628" w:type="dxa"/>
        <w:tblInd w:w="720" w:type="dxa"/>
        <w:tblLayout w:type="fixed"/>
        <w:tblLook w:val="04A0" w:firstRow="1" w:lastRow="0" w:firstColumn="1" w:lastColumn="0" w:noHBand="0" w:noVBand="1"/>
      </w:tblPr>
      <w:tblGrid>
        <w:gridCol w:w="7077"/>
        <w:gridCol w:w="1275"/>
        <w:gridCol w:w="1276"/>
      </w:tblGrid>
      <w:tr w:rsidR="0028326C" w:rsidRPr="00F80C73" w14:paraId="28A8585F" w14:textId="77777777" w:rsidTr="00F80C73">
        <w:trPr>
          <w:trHeight w:val="360"/>
        </w:trPr>
        <w:tc>
          <w:tcPr>
            <w:tcW w:w="7077" w:type="dxa"/>
            <w:shd w:val="clear" w:color="auto" w:fill="auto"/>
          </w:tcPr>
          <w:p w14:paraId="67E1727A" w14:textId="77777777" w:rsidR="0028326C" w:rsidRPr="003251EC" w:rsidRDefault="0028326C" w:rsidP="00F262C7">
            <w:pPr>
              <w:pStyle w:val="NoSpacing"/>
              <w:tabs>
                <w:tab w:val="left" w:pos="1080"/>
              </w:tabs>
              <w:jc w:val="both"/>
              <w:rPr>
                <w:rFonts w:ascii="Browallia New" w:hAnsi="Browallia New" w:cs="Browallia New"/>
                <w:spacing w:val="-2"/>
                <w:sz w:val="24"/>
                <w:szCs w:val="24"/>
              </w:rPr>
            </w:pPr>
            <w:r w:rsidRPr="003251EC">
              <w:rPr>
                <w:rFonts w:ascii="Browallia New" w:hAnsi="Browallia New" w:cs="Browallia New"/>
                <w:sz w:val="24"/>
                <w:szCs w:val="24"/>
                <w:cs/>
              </w:rPr>
              <w:tab/>
            </w:r>
          </w:p>
        </w:tc>
        <w:tc>
          <w:tcPr>
            <w:tcW w:w="2551" w:type="dxa"/>
            <w:gridSpan w:val="2"/>
            <w:shd w:val="clear" w:color="auto" w:fill="auto"/>
            <w:vAlign w:val="bottom"/>
          </w:tcPr>
          <w:p w14:paraId="4EF1ADE0" w14:textId="77777777" w:rsidR="0028326C" w:rsidRPr="00F80C73"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proofErr w:type="gramStart"/>
            <w:r w:rsidRPr="00F80C73">
              <w:rPr>
                <w:rFonts w:ascii="Browallia New" w:hAnsi="Browallia New" w:cs="Browallia New"/>
                <w:sz w:val="24"/>
                <w:szCs w:val="24"/>
              </w:rPr>
              <w:t>Unit :</w:t>
            </w:r>
            <w:proofErr w:type="gramEnd"/>
            <w:r w:rsidRPr="00F80C73">
              <w:rPr>
                <w:rFonts w:ascii="Browallia New" w:hAnsi="Browallia New" w:cs="Browallia New"/>
                <w:sz w:val="24"/>
                <w:szCs w:val="24"/>
              </w:rPr>
              <w:t xml:space="preserve"> Thousand Baht</w:t>
            </w:r>
          </w:p>
        </w:tc>
      </w:tr>
      <w:tr w:rsidR="0028326C" w:rsidRPr="00F80C73" w14:paraId="5B46CF38" w14:textId="77777777" w:rsidTr="00F80C73">
        <w:tc>
          <w:tcPr>
            <w:tcW w:w="7077" w:type="dxa"/>
            <w:shd w:val="clear" w:color="auto" w:fill="auto"/>
          </w:tcPr>
          <w:p w14:paraId="5D5300DD" w14:textId="77777777" w:rsidR="0028326C" w:rsidRPr="00F80C73" w:rsidRDefault="0028326C" w:rsidP="00F262C7">
            <w:pPr>
              <w:pStyle w:val="NoSpacing"/>
              <w:tabs>
                <w:tab w:val="left" w:pos="1080"/>
              </w:tabs>
              <w:jc w:val="both"/>
              <w:rPr>
                <w:rFonts w:ascii="Browallia New" w:hAnsi="Browallia New" w:cs="Browallia New"/>
                <w:spacing w:val="-2"/>
                <w:sz w:val="24"/>
                <w:szCs w:val="24"/>
              </w:rPr>
            </w:pPr>
          </w:p>
        </w:tc>
        <w:tc>
          <w:tcPr>
            <w:tcW w:w="2551" w:type="dxa"/>
            <w:gridSpan w:val="2"/>
            <w:shd w:val="clear" w:color="auto" w:fill="auto"/>
          </w:tcPr>
          <w:p w14:paraId="5454FBA5" w14:textId="77777777" w:rsidR="0028326C" w:rsidRPr="00F80C73"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F80C73">
              <w:rPr>
                <w:rFonts w:ascii="Browallia New" w:hAnsi="Browallia New" w:cs="Browallia New"/>
                <w:sz w:val="24"/>
                <w:szCs w:val="24"/>
              </w:rPr>
              <w:t>Separate</w:t>
            </w:r>
          </w:p>
        </w:tc>
      </w:tr>
      <w:tr w:rsidR="0028326C" w:rsidRPr="00F80C73" w14:paraId="66C37361" w14:textId="77777777" w:rsidTr="00F80C73">
        <w:tc>
          <w:tcPr>
            <w:tcW w:w="7077" w:type="dxa"/>
            <w:shd w:val="clear" w:color="auto" w:fill="auto"/>
          </w:tcPr>
          <w:p w14:paraId="46886EDC" w14:textId="77777777" w:rsidR="0028326C" w:rsidRPr="00F80C73" w:rsidRDefault="0028326C" w:rsidP="00F262C7">
            <w:pPr>
              <w:pStyle w:val="NoSpacing"/>
              <w:tabs>
                <w:tab w:val="left" w:pos="1080"/>
              </w:tabs>
              <w:jc w:val="both"/>
              <w:rPr>
                <w:rFonts w:ascii="Browallia New" w:hAnsi="Browallia New" w:cs="Browallia New"/>
                <w:spacing w:val="-2"/>
                <w:sz w:val="24"/>
                <w:szCs w:val="24"/>
              </w:rPr>
            </w:pPr>
          </w:p>
        </w:tc>
        <w:tc>
          <w:tcPr>
            <w:tcW w:w="1275" w:type="dxa"/>
            <w:shd w:val="clear" w:color="auto" w:fill="auto"/>
          </w:tcPr>
          <w:p w14:paraId="7B11CDC0" w14:textId="446DAE00" w:rsidR="0028326C" w:rsidRPr="00F80C73"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F80C73">
              <w:rPr>
                <w:rFonts w:ascii="Browallia New" w:hAnsi="Browallia New" w:cs="Browallia New"/>
                <w:sz w:val="24"/>
                <w:szCs w:val="32"/>
              </w:rPr>
              <w:t>2023</w:t>
            </w:r>
          </w:p>
        </w:tc>
        <w:tc>
          <w:tcPr>
            <w:tcW w:w="1276" w:type="dxa"/>
            <w:shd w:val="clear" w:color="auto" w:fill="auto"/>
          </w:tcPr>
          <w:p w14:paraId="750F4B2A" w14:textId="3EB906A0" w:rsidR="0028326C" w:rsidRPr="00F80C73"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F80C73">
              <w:rPr>
                <w:rFonts w:ascii="Browallia New" w:hAnsi="Browallia New" w:cs="Browallia New"/>
                <w:sz w:val="24"/>
                <w:szCs w:val="32"/>
              </w:rPr>
              <w:t>2022</w:t>
            </w:r>
          </w:p>
        </w:tc>
      </w:tr>
      <w:tr w:rsidR="0028326C" w:rsidRPr="00F80C73" w14:paraId="563CC554" w14:textId="77777777" w:rsidTr="00F80C73">
        <w:trPr>
          <w:trHeight w:val="265"/>
        </w:trPr>
        <w:tc>
          <w:tcPr>
            <w:tcW w:w="7077" w:type="dxa"/>
            <w:shd w:val="clear" w:color="auto" w:fill="auto"/>
          </w:tcPr>
          <w:p w14:paraId="732E4A72" w14:textId="77777777" w:rsidR="0028326C" w:rsidRPr="00F80C73" w:rsidRDefault="0028326C" w:rsidP="00845B18">
            <w:pPr>
              <w:pStyle w:val="NoSpacing"/>
              <w:tabs>
                <w:tab w:val="left" w:pos="1198"/>
              </w:tabs>
              <w:ind w:left="-113"/>
              <w:jc w:val="both"/>
              <w:rPr>
                <w:rFonts w:ascii="Browallia New" w:hAnsi="Browallia New" w:cs="Browallia New"/>
                <w:spacing w:val="-2"/>
                <w:sz w:val="24"/>
                <w:szCs w:val="24"/>
              </w:rPr>
            </w:pPr>
            <w:r w:rsidRPr="00F80C73">
              <w:rPr>
                <w:rFonts w:ascii="Browallia New" w:hAnsi="Browallia New" w:cs="Browallia New"/>
                <w:sz w:val="24"/>
                <w:szCs w:val="24"/>
              </w:rPr>
              <w:t>Continued operations</w:t>
            </w:r>
          </w:p>
        </w:tc>
        <w:tc>
          <w:tcPr>
            <w:tcW w:w="1275" w:type="dxa"/>
            <w:shd w:val="clear" w:color="auto" w:fill="auto"/>
          </w:tcPr>
          <w:p w14:paraId="51EADB11" w14:textId="77777777" w:rsidR="0028326C" w:rsidRPr="00F80C73" w:rsidRDefault="0028326C" w:rsidP="00845B18">
            <w:pPr>
              <w:pStyle w:val="NoSpacing"/>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1,664,051</w:t>
            </w:r>
          </w:p>
        </w:tc>
        <w:tc>
          <w:tcPr>
            <w:tcW w:w="1276" w:type="dxa"/>
            <w:shd w:val="clear" w:color="auto" w:fill="auto"/>
          </w:tcPr>
          <w:p w14:paraId="39E30B7E" w14:textId="77777777" w:rsidR="0028326C" w:rsidRPr="00F80C73" w:rsidRDefault="0028326C" w:rsidP="00845B18">
            <w:pPr>
              <w:pStyle w:val="NoSpacing"/>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779,051</w:t>
            </w:r>
          </w:p>
        </w:tc>
      </w:tr>
      <w:tr w:rsidR="0028326C" w:rsidRPr="00F80C73" w14:paraId="04F621A5" w14:textId="77777777" w:rsidTr="00F80C73">
        <w:tc>
          <w:tcPr>
            <w:tcW w:w="7077" w:type="dxa"/>
            <w:shd w:val="clear" w:color="auto" w:fill="auto"/>
          </w:tcPr>
          <w:p w14:paraId="746AF836" w14:textId="77777777" w:rsidR="0028326C" w:rsidRPr="00F80C73" w:rsidRDefault="0028326C" w:rsidP="00845B18">
            <w:pPr>
              <w:pStyle w:val="NoSpacing"/>
              <w:tabs>
                <w:tab w:val="left" w:pos="1080"/>
              </w:tabs>
              <w:ind w:left="-113"/>
              <w:jc w:val="both"/>
              <w:rPr>
                <w:rFonts w:ascii="Browallia New" w:hAnsi="Browallia New" w:cs="Browallia New"/>
                <w:spacing w:val="-2"/>
                <w:sz w:val="24"/>
                <w:szCs w:val="24"/>
              </w:rPr>
            </w:pPr>
            <w:r w:rsidRPr="00F80C73">
              <w:rPr>
                <w:rFonts w:ascii="Browallia New" w:hAnsi="Browallia New" w:cs="Browallia New"/>
                <w:sz w:val="24"/>
                <w:szCs w:val="24"/>
              </w:rPr>
              <w:t xml:space="preserve">Discontinued operations </w:t>
            </w:r>
          </w:p>
        </w:tc>
        <w:tc>
          <w:tcPr>
            <w:tcW w:w="1275" w:type="dxa"/>
            <w:shd w:val="clear" w:color="auto" w:fill="auto"/>
          </w:tcPr>
          <w:p w14:paraId="46C12182" w14:textId="77777777" w:rsidR="0028326C" w:rsidRPr="00F80C73"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w:t>
            </w:r>
          </w:p>
        </w:tc>
        <w:tc>
          <w:tcPr>
            <w:tcW w:w="1276" w:type="dxa"/>
            <w:shd w:val="clear" w:color="auto" w:fill="auto"/>
          </w:tcPr>
          <w:p w14:paraId="7A2F55A9" w14:textId="77777777" w:rsidR="0028326C" w:rsidRPr="00F80C73"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1,374,891</w:t>
            </w:r>
          </w:p>
        </w:tc>
      </w:tr>
      <w:tr w:rsidR="0028326C" w:rsidRPr="00F80C73" w14:paraId="6DC85665" w14:textId="77777777" w:rsidTr="00F80C73">
        <w:tc>
          <w:tcPr>
            <w:tcW w:w="7077" w:type="dxa"/>
            <w:shd w:val="clear" w:color="auto" w:fill="auto"/>
          </w:tcPr>
          <w:p w14:paraId="7175641F" w14:textId="5B3FECAF" w:rsidR="0028326C" w:rsidRPr="00F80C73" w:rsidRDefault="0028326C" w:rsidP="00845B18">
            <w:pPr>
              <w:pStyle w:val="NoSpacing"/>
              <w:tabs>
                <w:tab w:val="left" w:pos="1080"/>
              </w:tabs>
              <w:ind w:left="-113"/>
              <w:jc w:val="both"/>
              <w:rPr>
                <w:rFonts w:ascii="Browallia New" w:hAnsi="Browallia New" w:cs="Browallia New"/>
                <w:spacing w:val="-2"/>
                <w:sz w:val="24"/>
                <w:szCs w:val="24"/>
              </w:rPr>
            </w:pPr>
            <w:r w:rsidRPr="00F80C73">
              <w:rPr>
                <w:rFonts w:ascii="Browallia New" w:hAnsi="Browallia New" w:cs="Browallia New"/>
                <w:spacing w:val="-2"/>
                <w:sz w:val="24"/>
                <w:szCs w:val="24"/>
              </w:rPr>
              <w:t>Beginning balance of the year</w:t>
            </w:r>
          </w:p>
        </w:tc>
        <w:tc>
          <w:tcPr>
            <w:tcW w:w="1275" w:type="dxa"/>
            <w:shd w:val="clear" w:color="auto" w:fill="auto"/>
          </w:tcPr>
          <w:p w14:paraId="3F8EE768" w14:textId="77777777" w:rsidR="0028326C" w:rsidRPr="00F80C73" w:rsidRDefault="0028326C" w:rsidP="00845B18">
            <w:pPr>
              <w:pStyle w:val="NoSpacing"/>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1,664,051</w:t>
            </w:r>
          </w:p>
        </w:tc>
        <w:tc>
          <w:tcPr>
            <w:tcW w:w="1276" w:type="dxa"/>
            <w:shd w:val="clear" w:color="auto" w:fill="auto"/>
          </w:tcPr>
          <w:p w14:paraId="68505B38" w14:textId="77777777" w:rsidR="0028326C" w:rsidRPr="00F80C73" w:rsidRDefault="0028326C" w:rsidP="00845B18">
            <w:pPr>
              <w:pStyle w:val="NoSpacing"/>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2,153,942</w:t>
            </w:r>
          </w:p>
        </w:tc>
      </w:tr>
      <w:tr w:rsidR="0028326C" w:rsidRPr="00F80C73" w14:paraId="1AD71F59" w14:textId="77777777" w:rsidTr="00F80C73">
        <w:tc>
          <w:tcPr>
            <w:tcW w:w="7077" w:type="dxa"/>
            <w:shd w:val="clear" w:color="auto" w:fill="auto"/>
          </w:tcPr>
          <w:p w14:paraId="39A765D7" w14:textId="0798D98C" w:rsidR="0028326C" w:rsidRPr="00F80C73" w:rsidRDefault="0028326C" w:rsidP="00F262C7">
            <w:pPr>
              <w:pStyle w:val="NoSpacing"/>
              <w:tabs>
                <w:tab w:val="left" w:pos="1080"/>
              </w:tabs>
              <w:ind w:hanging="107"/>
              <w:jc w:val="both"/>
              <w:rPr>
                <w:rFonts w:ascii="Browallia New" w:hAnsi="Browallia New" w:cs="Browallia New"/>
                <w:spacing w:val="-2"/>
                <w:sz w:val="24"/>
                <w:szCs w:val="24"/>
                <w:cs/>
              </w:rPr>
            </w:pPr>
            <w:r w:rsidRPr="00F80C73">
              <w:rPr>
                <w:rFonts w:ascii="Browallia New" w:hAnsi="Browallia New" w:cs="Browallia New"/>
                <w:spacing w:val="-2"/>
                <w:sz w:val="24"/>
                <w:szCs w:val="24"/>
                <w:u w:val="single"/>
              </w:rPr>
              <w:t>Add</w:t>
            </w:r>
            <w:r w:rsidRPr="00F80C73">
              <w:rPr>
                <w:rFonts w:ascii="Browallia New" w:hAnsi="Browallia New" w:cs="Browallia New"/>
                <w:spacing w:val="-2"/>
                <w:sz w:val="24"/>
                <w:szCs w:val="24"/>
                <w:cs/>
              </w:rPr>
              <w:t xml:space="preserve">  </w:t>
            </w:r>
            <w:r w:rsidRPr="00F80C73">
              <w:rPr>
                <w:rFonts w:ascii="Browallia New" w:hAnsi="Browallia New" w:cs="Browallia New"/>
                <w:sz w:val="24"/>
                <w:szCs w:val="24"/>
              </w:rPr>
              <w:t xml:space="preserve">  Increase during the </w:t>
            </w:r>
            <w:r w:rsidRPr="00F80C73">
              <w:rPr>
                <w:rFonts w:ascii="Browallia New" w:hAnsi="Browallia New" w:cs="Browallia New"/>
                <w:spacing w:val="-2"/>
                <w:sz w:val="24"/>
                <w:szCs w:val="24"/>
              </w:rPr>
              <w:t>year</w:t>
            </w:r>
            <w:r w:rsidRPr="00F80C73">
              <w:rPr>
                <w:rFonts w:ascii="Browallia New" w:hAnsi="Browallia New" w:cs="Browallia New"/>
                <w:spacing w:val="-2"/>
                <w:sz w:val="24"/>
                <w:szCs w:val="24"/>
                <w:cs/>
              </w:rPr>
              <w:t xml:space="preserve"> </w:t>
            </w:r>
            <w:r w:rsidR="009D71F9" w:rsidRPr="00F80C73">
              <w:rPr>
                <w:rFonts w:ascii="Browallia New" w:hAnsi="Browallia New" w:cs="Browallia New"/>
                <w:spacing w:val="-2"/>
                <w:sz w:val="24"/>
                <w:szCs w:val="24"/>
              </w:rPr>
              <w:t xml:space="preserve">(See Note </w:t>
            </w:r>
            <w:r w:rsidR="009D71F9" w:rsidRPr="00F80C73">
              <w:rPr>
                <w:rFonts w:ascii="Browallia New" w:hAnsi="Browallia New" w:cs="Browallia New"/>
                <w:spacing w:val="-2"/>
                <w:sz w:val="24"/>
                <w:szCs w:val="24"/>
                <w:cs/>
              </w:rPr>
              <w:t>2.2.1</w:t>
            </w:r>
            <w:r w:rsidR="00F80C73" w:rsidRPr="00F80C73">
              <w:rPr>
                <w:rFonts w:ascii="Browallia New" w:hAnsi="Browallia New" w:cs="Browallia New"/>
                <w:spacing w:val="-2"/>
                <w:sz w:val="24"/>
                <w:szCs w:val="24"/>
              </w:rPr>
              <w:t>3 (1)</w:t>
            </w:r>
            <w:r w:rsidR="008A01C3" w:rsidRPr="00F80C73">
              <w:rPr>
                <w:rFonts w:ascii="Browallia New" w:hAnsi="Browallia New" w:cs="Browallia New"/>
                <w:spacing w:val="-2"/>
                <w:sz w:val="24"/>
                <w:szCs w:val="24"/>
              </w:rPr>
              <w:t>, Note 2.2.</w:t>
            </w:r>
            <w:r w:rsidR="00F80C73" w:rsidRPr="00F80C73">
              <w:rPr>
                <w:rFonts w:ascii="Browallia New" w:hAnsi="Browallia New" w:cs="Browallia New"/>
                <w:spacing w:val="-2"/>
                <w:sz w:val="24"/>
                <w:szCs w:val="24"/>
              </w:rPr>
              <w:t>13 (2)</w:t>
            </w:r>
            <w:r w:rsidR="00766ABF" w:rsidRPr="00F80C73">
              <w:rPr>
                <w:rFonts w:ascii="Browallia New" w:hAnsi="Browallia New" w:cs="Browallia New"/>
                <w:spacing w:val="-2"/>
                <w:sz w:val="24"/>
                <w:szCs w:val="24"/>
                <w:cs/>
              </w:rPr>
              <w:t>)</w:t>
            </w:r>
          </w:p>
        </w:tc>
        <w:tc>
          <w:tcPr>
            <w:tcW w:w="1275" w:type="dxa"/>
            <w:shd w:val="clear" w:color="auto" w:fill="auto"/>
          </w:tcPr>
          <w:p w14:paraId="65FABA67" w14:textId="635A5184" w:rsidR="0028326C" w:rsidRPr="00F80C73" w:rsidRDefault="00EC2B68" w:rsidP="00F262C7">
            <w:pPr>
              <w:pStyle w:val="NoSpacing"/>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572,839</w:t>
            </w:r>
          </w:p>
        </w:tc>
        <w:tc>
          <w:tcPr>
            <w:tcW w:w="1276" w:type="dxa"/>
            <w:shd w:val="clear" w:color="auto" w:fill="auto"/>
          </w:tcPr>
          <w:p w14:paraId="5ECDDE54" w14:textId="77777777" w:rsidR="0028326C" w:rsidRPr="00F80C73" w:rsidRDefault="0028326C" w:rsidP="00F262C7">
            <w:pPr>
              <w:pStyle w:val="NoSpacing"/>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2,508,000</w:t>
            </w:r>
          </w:p>
        </w:tc>
      </w:tr>
      <w:tr w:rsidR="0028326C" w:rsidRPr="00F80C73" w14:paraId="30312046" w14:textId="77777777" w:rsidTr="00F80C73">
        <w:tc>
          <w:tcPr>
            <w:tcW w:w="7077" w:type="dxa"/>
            <w:shd w:val="clear" w:color="auto" w:fill="auto"/>
          </w:tcPr>
          <w:p w14:paraId="49DA6336" w14:textId="30B4F9DC" w:rsidR="0028326C" w:rsidRPr="00F80C73" w:rsidRDefault="0028326C" w:rsidP="00F262C7">
            <w:pPr>
              <w:pStyle w:val="NoSpacing"/>
              <w:tabs>
                <w:tab w:val="left" w:pos="1080"/>
              </w:tabs>
              <w:ind w:hanging="107"/>
              <w:jc w:val="both"/>
              <w:rPr>
                <w:rFonts w:ascii="Browallia New" w:hAnsi="Browallia New" w:cs="Browallia New"/>
                <w:spacing w:val="-2"/>
                <w:sz w:val="24"/>
                <w:szCs w:val="24"/>
                <w:u w:val="single"/>
              </w:rPr>
            </w:pPr>
            <w:r w:rsidRPr="00F80C73">
              <w:rPr>
                <w:rFonts w:ascii="Browallia New" w:hAnsi="Browallia New" w:cs="Browallia New"/>
                <w:spacing w:val="-2"/>
                <w:sz w:val="24"/>
                <w:szCs w:val="24"/>
                <w:u w:val="single"/>
              </w:rPr>
              <w:t>Less</w:t>
            </w:r>
            <w:r w:rsidRPr="00F80C73">
              <w:rPr>
                <w:rFonts w:ascii="Browallia New" w:hAnsi="Browallia New" w:cs="Browallia New"/>
                <w:spacing w:val="-2"/>
                <w:sz w:val="24"/>
                <w:szCs w:val="24"/>
                <w:cs/>
              </w:rPr>
              <w:t xml:space="preserve">   </w:t>
            </w:r>
            <w:r w:rsidRPr="00F80C73">
              <w:rPr>
                <w:rFonts w:ascii="Browallia New" w:hAnsi="Browallia New" w:cs="Browallia New"/>
                <w:spacing w:val="-2"/>
                <w:sz w:val="24"/>
                <w:szCs w:val="24"/>
              </w:rPr>
              <w:t xml:space="preserve">Disposal </w:t>
            </w:r>
            <w:r w:rsidRPr="00F80C73">
              <w:rPr>
                <w:rFonts w:ascii="Browallia New" w:hAnsi="Browallia New" w:cs="Browallia New"/>
                <w:sz w:val="24"/>
                <w:szCs w:val="24"/>
              </w:rPr>
              <w:t xml:space="preserve">during the </w:t>
            </w:r>
            <w:r w:rsidRPr="00F80C73">
              <w:rPr>
                <w:rFonts w:ascii="Browallia New" w:hAnsi="Browallia New" w:cs="Browallia New"/>
                <w:spacing w:val="-2"/>
                <w:sz w:val="24"/>
                <w:szCs w:val="24"/>
              </w:rPr>
              <w:t>year</w:t>
            </w:r>
            <w:r w:rsidRPr="00F80C73">
              <w:rPr>
                <w:rFonts w:ascii="Browallia New" w:hAnsi="Browallia New" w:cs="Browallia New"/>
                <w:spacing w:val="-2"/>
                <w:sz w:val="24"/>
                <w:szCs w:val="24"/>
                <w:cs/>
              </w:rPr>
              <w:t xml:space="preserve"> </w:t>
            </w:r>
          </w:p>
        </w:tc>
        <w:tc>
          <w:tcPr>
            <w:tcW w:w="1275" w:type="dxa"/>
            <w:shd w:val="clear" w:color="auto" w:fill="auto"/>
          </w:tcPr>
          <w:p w14:paraId="5A1CEC34" w14:textId="77777777" w:rsidR="0028326C" w:rsidRPr="00F80C73"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w:t>
            </w:r>
          </w:p>
        </w:tc>
        <w:tc>
          <w:tcPr>
            <w:tcW w:w="1276" w:type="dxa"/>
            <w:shd w:val="clear" w:color="auto" w:fill="auto"/>
          </w:tcPr>
          <w:p w14:paraId="229E5BB6" w14:textId="77777777" w:rsidR="0028326C" w:rsidRPr="00F80C73"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(2,997,891)</w:t>
            </w:r>
          </w:p>
        </w:tc>
      </w:tr>
      <w:tr w:rsidR="0028326C" w:rsidRPr="003251EC" w14:paraId="005B5366" w14:textId="77777777" w:rsidTr="00F80C73">
        <w:tc>
          <w:tcPr>
            <w:tcW w:w="7077" w:type="dxa"/>
            <w:shd w:val="clear" w:color="auto" w:fill="auto"/>
          </w:tcPr>
          <w:p w14:paraId="67AFD806" w14:textId="29E243D7" w:rsidR="0028326C" w:rsidRPr="00F80C73" w:rsidRDefault="0028326C" w:rsidP="00F262C7">
            <w:pPr>
              <w:pStyle w:val="NoSpacing"/>
              <w:tabs>
                <w:tab w:val="left" w:pos="1080"/>
              </w:tabs>
              <w:ind w:left="-113"/>
              <w:jc w:val="both"/>
              <w:rPr>
                <w:rFonts w:ascii="Browallia New" w:hAnsi="Browallia New" w:cs="Browallia New"/>
                <w:spacing w:val="-2"/>
                <w:sz w:val="24"/>
                <w:szCs w:val="24"/>
              </w:rPr>
            </w:pPr>
            <w:r w:rsidRPr="00F80C73">
              <w:rPr>
                <w:rFonts w:ascii="Browallia New" w:hAnsi="Browallia New" w:cs="Browallia New"/>
                <w:sz w:val="24"/>
                <w:szCs w:val="24"/>
              </w:rPr>
              <w:t xml:space="preserve">Ending balance of the </w:t>
            </w:r>
            <w:r w:rsidRPr="00F80C73">
              <w:rPr>
                <w:rFonts w:ascii="Browallia New" w:hAnsi="Browallia New" w:cs="Browallia New"/>
                <w:spacing w:val="-2"/>
                <w:sz w:val="24"/>
                <w:szCs w:val="24"/>
              </w:rPr>
              <w:t>year</w:t>
            </w:r>
          </w:p>
        </w:tc>
        <w:tc>
          <w:tcPr>
            <w:tcW w:w="1275" w:type="dxa"/>
            <w:shd w:val="clear" w:color="auto" w:fill="auto"/>
          </w:tcPr>
          <w:p w14:paraId="5FFF39AA" w14:textId="1B1E3487" w:rsidR="0028326C" w:rsidRPr="00F80C73" w:rsidRDefault="008A01C3" w:rsidP="00F262C7">
            <w:pPr>
              <w:pStyle w:val="NoSpacing"/>
              <w:pBdr>
                <w:bottom w:val="double" w:sz="4" w:space="1" w:color="auto"/>
              </w:pBdr>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2,</w:t>
            </w:r>
            <w:r w:rsidR="00EC2B68" w:rsidRPr="00F80C73">
              <w:rPr>
                <w:rFonts w:ascii="Browallia New" w:hAnsi="Browallia New" w:cs="Browallia New"/>
                <w:spacing w:val="-2"/>
                <w:sz w:val="24"/>
                <w:szCs w:val="24"/>
              </w:rPr>
              <w:t>236,890</w:t>
            </w:r>
          </w:p>
        </w:tc>
        <w:tc>
          <w:tcPr>
            <w:tcW w:w="1276" w:type="dxa"/>
            <w:shd w:val="clear" w:color="auto" w:fill="auto"/>
          </w:tcPr>
          <w:p w14:paraId="5D5426A4" w14:textId="77777777" w:rsidR="0028326C" w:rsidRPr="003251EC" w:rsidRDefault="0028326C" w:rsidP="00F262C7">
            <w:pPr>
              <w:pStyle w:val="NoSpacing"/>
              <w:pBdr>
                <w:bottom w:val="double" w:sz="4" w:space="1" w:color="auto"/>
              </w:pBdr>
              <w:tabs>
                <w:tab w:val="left" w:pos="1080"/>
              </w:tabs>
              <w:jc w:val="right"/>
              <w:rPr>
                <w:rFonts w:ascii="Browallia New" w:hAnsi="Browallia New" w:cs="Browallia New"/>
                <w:spacing w:val="-2"/>
                <w:sz w:val="24"/>
                <w:szCs w:val="24"/>
              </w:rPr>
            </w:pPr>
            <w:r w:rsidRPr="00F80C73">
              <w:rPr>
                <w:rFonts w:ascii="Browallia New" w:hAnsi="Browallia New" w:cs="Browallia New"/>
                <w:spacing w:val="-2"/>
                <w:sz w:val="24"/>
                <w:szCs w:val="24"/>
              </w:rPr>
              <w:t>1,664,051</w:t>
            </w:r>
          </w:p>
        </w:tc>
      </w:tr>
    </w:tbl>
    <w:p w14:paraId="14A07782" w14:textId="77777777" w:rsidR="0028326C" w:rsidRPr="003251EC" w:rsidRDefault="0028326C" w:rsidP="00362B16">
      <w:pPr>
        <w:pStyle w:val="NEWKHAW"/>
      </w:pPr>
    </w:p>
    <w:p w14:paraId="4A9B2029" w14:textId="5311C81B" w:rsidR="00A11584" w:rsidRPr="003251EC" w:rsidRDefault="00A11584" w:rsidP="00A11584">
      <w:pPr>
        <w:rPr>
          <w:rFonts w:ascii="Browallia New" w:hAnsi="Browallia New" w:cs="Browallia New"/>
          <w:cs/>
        </w:rPr>
        <w:sectPr w:rsidR="00A11584" w:rsidRPr="003251EC" w:rsidSect="001C0E17">
          <w:pgSz w:w="16838" w:h="11906" w:orient="landscape" w:code="9"/>
          <w:pgMar w:top="1418" w:right="1134" w:bottom="851" w:left="1134" w:header="709" w:footer="454" w:gutter="0"/>
          <w:pgNumType w:start="58"/>
          <w:cols w:space="708"/>
          <w:docGrid w:linePitch="360"/>
        </w:sectPr>
      </w:pPr>
    </w:p>
    <w:p w14:paraId="5FE60229" w14:textId="244467AC" w:rsidR="00F72DB8" w:rsidRPr="005F3720" w:rsidRDefault="00F72DB8" w:rsidP="00F72DB8">
      <w:pPr>
        <w:pStyle w:val="Heading1"/>
      </w:pPr>
      <w:r w:rsidRPr="005F3720">
        <w:lastRenderedPageBreak/>
        <w:t>1</w:t>
      </w:r>
      <w:r w:rsidR="000023C8">
        <w:t>2</w:t>
      </w:r>
      <w:r w:rsidRPr="005F3720">
        <w:t>.</w:t>
      </w:r>
      <w:r w:rsidRPr="005F3720">
        <w:tab/>
        <w:t>INVESTMENTS IN SUBSIDIARIES - NET (</w:t>
      </w:r>
      <w:proofErr w:type="spellStart"/>
      <w:r w:rsidRPr="005F3720">
        <w:t>Con’t</w:t>
      </w:r>
      <w:proofErr w:type="spellEnd"/>
      <w:r w:rsidRPr="005F3720">
        <w:t>)</w:t>
      </w:r>
    </w:p>
    <w:p w14:paraId="6CF4F36E" w14:textId="3006507F" w:rsidR="00E1536E" w:rsidRDefault="00E279CF" w:rsidP="00E279CF">
      <w:pPr>
        <w:tabs>
          <w:tab w:val="left" w:pos="720"/>
        </w:tabs>
        <w:spacing w:after="120"/>
        <w:ind w:left="1440" w:hanging="720"/>
        <w:jc w:val="both"/>
        <w:rPr>
          <w:rFonts w:ascii="Browallia New" w:hAnsi="Browallia New" w:cs="Browallia New"/>
        </w:rPr>
      </w:pPr>
      <w:r>
        <w:rPr>
          <w:rFonts w:ascii="Browallia New" w:hAnsi="Browallia New" w:cs="Browallia New"/>
        </w:rPr>
        <w:t>Acq</w:t>
      </w:r>
      <w:r w:rsidR="000A332E">
        <w:rPr>
          <w:rFonts w:ascii="Browallia New" w:hAnsi="Browallia New" w:cs="Browallia New"/>
        </w:rPr>
        <w:t>uisition of investment</w:t>
      </w:r>
    </w:p>
    <w:p w14:paraId="08FD4591" w14:textId="502E4043" w:rsidR="009A3A7E" w:rsidRPr="009A3A7E" w:rsidRDefault="005E5FB9" w:rsidP="00D444D9">
      <w:pPr>
        <w:tabs>
          <w:tab w:val="left" w:pos="720"/>
        </w:tabs>
        <w:spacing w:after="120"/>
        <w:ind w:left="720" w:hanging="720"/>
        <w:jc w:val="thaiDistribute"/>
        <w:rPr>
          <w:rFonts w:ascii="Browallia New" w:eastAsia="Calibri" w:hAnsi="Browallia New" w:cs="Browallia New"/>
          <w:kern w:val="2"/>
          <w14:ligatures w14:val="standardContextual"/>
        </w:rPr>
      </w:pPr>
      <w:r>
        <w:rPr>
          <w:rFonts w:ascii="Browallia New" w:hAnsi="Browallia New" w:cs="Browallia New"/>
        </w:rPr>
        <w:t>12.1</w:t>
      </w:r>
      <w:r>
        <w:rPr>
          <w:rFonts w:ascii="Browallia New" w:hAnsi="Browallia New" w:cs="Browallia New"/>
        </w:rPr>
        <w:tab/>
      </w:r>
      <w:r w:rsidR="009A3A7E" w:rsidRPr="009A3A7E">
        <w:rPr>
          <w:rFonts w:ascii="Browallia New" w:eastAsia="Calibri" w:hAnsi="Browallia New" w:cs="Browallia New"/>
        </w:rPr>
        <w:t xml:space="preserve">After the Company invested in </w:t>
      </w:r>
      <w:proofErr w:type="spellStart"/>
      <w:r w:rsidR="009A3A7E" w:rsidRPr="009A3A7E">
        <w:rPr>
          <w:rFonts w:ascii="Browallia New" w:eastAsia="Calibri" w:hAnsi="Browallia New" w:cs="Browallia New"/>
        </w:rPr>
        <w:t>Nomimashou</w:t>
      </w:r>
      <w:proofErr w:type="spellEnd"/>
      <w:r w:rsidR="009A3A7E" w:rsidRPr="009A3A7E">
        <w:rPr>
          <w:rFonts w:ascii="Browallia New" w:eastAsia="Calibri" w:hAnsi="Browallia New" w:cs="Browallia New"/>
        </w:rPr>
        <w:t xml:space="preserve"> Company Limited (“NOMI”), at the Extra Ordinary Shareholders’ Meeting of “NOMI” No. 5/2023 held on September 29, </w:t>
      </w:r>
      <w:proofErr w:type="gramStart"/>
      <w:r w:rsidR="009A3A7E" w:rsidRPr="009A3A7E">
        <w:rPr>
          <w:rFonts w:ascii="Browallia New" w:eastAsia="Calibri" w:hAnsi="Browallia New" w:cs="Browallia New"/>
        </w:rPr>
        <w:t>2023  it</w:t>
      </w:r>
      <w:proofErr w:type="gramEnd"/>
      <w:r w:rsidR="009A3A7E" w:rsidRPr="009A3A7E">
        <w:rPr>
          <w:rFonts w:ascii="Browallia New" w:eastAsia="Calibri" w:hAnsi="Browallia New" w:cs="Browallia New"/>
        </w:rPr>
        <w:t xml:space="preserve"> was approved “NOMI” to increase its authorized share capital from Baht 12.70 million to Baht 80 million by issuing newly 673,000 million common shares at the par value of Baht 100 each totaling Baht 67.30 million.  The Company </w:t>
      </w:r>
      <w:proofErr w:type="gramStart"/>
      <w:r w:rsidR="009A3A7E" w:rsidRPr="009A3A7E">
        <w:rPr>
          <w:rFonts w:ascii="Browallia New" w:eastAsia="Calibri" w:hAnsi="Browallia New" w:cs="Browallia New"/>
        </w:rPr>
        <w:t>purchase</w:t>
      </w:r>
      <w:proofErr w:type="gramEnd"/>
      <w:r w:rsidR="009A3A7E" w:rsidRPr="009A3A7E">
        <w:rPr>
          <w:rFonts w:ascii="Browallia New" w:eastAsia="Calibri" w:hAnsi="Browallia New" w:cs="Browallia New"/>
        </w:rPr>
        <w:t xml:space="preserve"> newly common shares amounting to Baht 53 million.  “NOMI” has registered its share capital with the Ministry of Commerce on November </w:t>
      </w:r>
      <w:r w:rsidR="00CB738A">
        <w:rPr>
          <w:rFonts w:ascii="Browallia New" w:eastAsia="Calibri" w:hAnsi="Browallia New" w:cs="Browallia New"/>
        </w:rPr>
        <w:t>3</w:t>
      </w:r>
      <w:r w:rsidR="009A3A7E" w:rsidRPr="009A3A7E">
        <w:rPr>
          <w:rFonts w:ascii="Browallia New" w:eastAsia="Calibri" w:hAnsi="Browallia New" w:cs="Browallia New"/>
        </w:rPr>
        <w:t>, 2023.</w:t>
      </w:r>
    </w:p>
    <w:p w14:paraId="3CC9A301" w14:textId="77777777" w:rsidR="00A94052" w:rsidRPr="00A94052" w:rsidRDefault="00A94052" w:rsidP="00F3676F">
      <w:pPr>
        <w:spacing w:after="120"/>
        <w:ind w:left="720"/>
        <w:jc w:val="both"/>
        <w:rPr>
          <w:rFonts w:ascii="Browallia New" w:eastAsia="Calibri" w:hAnsi="Browallia New" w:cs="Browallia New"/>
          <w:i/>
          <w:iCs/>
        </w:rPr>
      </w:pPr>
      <w:r w:rsidRPr="00A94052">
        <w:rPr>
          <w:rFonts w:ascii="Browallia New" w:eastAsia="Calibri" w:hAnsi="Browallia New" w:cs="Browallia New"/>
          <w:i/>
          <w:iCs/>
        </w:rPr>
        <w:t>Disposal of investment</w:t>
      </w:r>
    </w:p>
    <w:p w14:paraId="1E7F381B" w14:textId="71F1C3A8" w:rsidR="00A94052" w:rsidRPr="00A94052" w:rsidRDefault="00A94052" w:rsidP="00F3676F">
      <w:pPr>
        <w:spacing w:after="120"/>
        <w:ind w:left="720" w:hanging="720"/>
        <w:jc w:val="both"/>
        <w:rPr>
          <w:rFonts w:ascii="Browallia New" w:eastAsia="Calibri" w:hAnsi="Browallia New" w:cs="Browallia New"/>
        </w:rPr>
      </w:pPr>
      <w:r>
        <w:rPr>
          <w:rFonts w:ascii="Browallia New" w:eastAsia="Calibri" w:hAnsi="Browallia New" w:cs="Browallia New"/>
        </w:rPr>
        <w:t>12.2</w:t>
      </w:r>
      <w:r>
        <w:rPr>
          <w:rFonts w:ascii="Browallia New" w:eastAsia="Calibri" w:hAnsi="Browallia New" w:cs="Browallia New"/>
        </w:rPr>
        <w:tab/>
      </w:r>
      <w:r w:rsidRPr="00A94052">
        <w:rPr>
          <w:rFonts w:ascii="Browallia New" w:eastAsia="Calibri" w:hAnsi="Browallia New" w:cs="Browallia New"/>
        </w:rPr>
        <w:t xml:space="preserve">At the Board of Directors’ Meeting of the Company No. </w:t>
      </w:r>
      <w:r w:rsidRPr="00A94052">
        <w:rPr>
          <w:rFonts w:ascii="Browallia New" w:eastAsia="Calibri" w:hAnsi="Browallia New" w:cs="Browallia New"/>
          <w:cs/>
        </w:rPr>
        <w:t>10/2023</w:t>
      </w:r>
      <w:r w:rsidRPr="00A94052">
        <w:rPr>
          <w:rFonts w:ascii="Browallia New" w:eastAsia="Calibri" w:hAnsi="Browallia New" w:cs="Browallia New"/>
        </w:rPr>
        <w:t xml:space="preserve">, held on August </w:t>
      </w:r>
      <w:proofErr w:type="gramStart"/>
      <w:r w:rsidRPr="00A94052">
        <w:rPr>
          <w:rFonts w:ascii="Browallia New" w:eastAsia="Calibri" w:hAnsi="Browallia New" w:cs="Browallia New"/>
          <w:cs/>
        </w:rPr>
        <w:t xml:space="preserve">29 </w:t>
      </w:r>
      <w:r w:rsidRPr="00A94052">
        <w:rPr>
          <w:rFonts w:ascii="Browallia New" w:eastAsia="Calibri" w:hAnsi="Browallia New" w:cs="Browallia New"/>
        </w:rPr>
        <w:t>,</w:t>
      </w:r>
      <w:proofErr w:type="gramEnd"/>
      <w:r w:rsidRPr="00A94052">
        <w:rPr>
          <w:rFonts w:ascii="Browallia New" w:eastAsia="Calibri" w:hAnsi="Browallia New" w:cs="Browallia New"/>
        </w:rPr>
        <w:t xml:space="preserve"> </w:t>
      </w:r>
      <w:r w:rsidRPr="00A94052">
        <w:rPr>
          <w:rFonts w:ascii="Browallia New" w:eastAsia="Calibri" w:hAnsi="Browallia New" w:cs="Browallia New"/>
          <w:cs/>
        </w:rPr>
        <w:t>2023</w:t>
      </w:r>
      <w:r w:rsidRPr="00A94052">
        <w:rPr>
          <w:rFonts w:ascii="Browallia New" w:eastAsia="Calibri" w:hAnsi="Browallia New" w:cs="Browallia New"/>
        </w:rPr>
        <w:t>, it was approved the Company to sell</w:t>
      </w:r>
      <w:r w:rsidR="000A332E">
        <w:rPr>
          <w:rFonts w:ascii="Browallia New" w:eastAsia="Calibri" w:hAnsi="Browallia New" w:cs="Browallia New"/>
        </w:rPr>
        <w:t xml:space="preserve"> investment in</w:t>
      </w:r>
      <w:r w:rsidRPr="00A94052">
        <w:rPr>
          <w:rFonts w:ascii="Browallia New" w:eastAsia="Calibri" w:hAnsi="Browallia New" w:cs="Browallia New"/>
        </w:rPr>
        <w:t xml:space="preserve"> common shares </w:t>
      </w:r>
      <w:r w:rsidR="006D2274">
        <w:rPr>
          <w:rFonts w:ascii="Browallia New" w:eastAsia="Calibri" w:hAnsi="Browallia New" w:cs="Browallia New"/>
        </w:rPr>
        <w:t>of</w:t>
      </w:r>
      <w:r w:rsidRPr="00A94052">
        <w:rPr>
          <w:rFonts w:ascii="Browallia New" w:eastAsia="Calibri" w:hAnsi="Browallia New" w:cs="Browallia New"/>
        </w:rPr>
        <w:t xml:space="preserve"> Peer For All Company Limited (“PFA”) at </w:t>
      </w:r>
      <w:r w:rsidRPr="00A94052">
        <w:rPr>
          <w:rFonts w:ascii="Browallia New" w:eastAsia="Calibri" w:hAnsi="Browallia New" w:cs="Browallia New"/>
          <w:cs/>
        </w:rPr>
        <w:t xml:space="preserve">51% </w:t>
      </w:r>
      <w:r w:rsidRPr="00A94052">
        <w:rPr>
          <w:rFonts w:ascii="Browallia New" w:eastAsia="Calibri" w:hAnsi="Browallia New" w:cs="Browallia New"/>
        </w:rPr>
        <w:t xml:space="preserve">of common shares held by the Company.  On August </w:t>
      </w:r>
      <w:r w:rsidRPr="00A94052">
        <w:rPr>
          <w:rFonts w:ascii="Browallia New" w:eastAsia="Calibri" w:hAnsi="Browallia New" w:cs="Browallia New"/>
          <w:cs/>
        </w:rPr>
        <w:t>30</w:t>
      </w:r>
      <w:r w:rsidRPr="00A94052">
        <w:rPr>
          <w:rFonts w:ascii="Browallia New" w:eastAsia="Calibri" w:hAnsi="Browallia New" w:cs="Browallia New"/>
        </w:rPr>
        <w:t xml:space="preserve">, </w:t>
      </w:r>
      <w:r w:rsidRPr="00A94052">
        <w:rPr>
          <w:rFonts w:ascii="Browallia New" w:eastAsia="Calibri" w:hAnsi="Browallia New" w:cs="Browallia New"/>
          <w:cs/>
        </w:rPr>
        <w:t>2023</w:t>
      </w:r>
      <w:r w:rsidRPr="00A94052">
        <w:rPr>
          <w:rFonts w:ascii="Browallia New" w:eastAsia="Calibri" w:hAnsi="Browallia New" w:cs="Browallia New"/>
        </w:rPr>
        <w:t xml:space="preserve">, the Company and One </w:t>
      </w:r>
      <w:proofErr w:type="gramStart"/>
      <w:r w:rsidRPr="00A94052">
        <w:rPr>
          <w:rFonts w:ascii="Browallia New" w:eastAsia="Calibri" w:hAnsi="Browallia New" w:cs="Browallia New"/>
        </w:rPr>
        <w:t>To</w:t>
      </w:r>
      <w:proofErr w:type="gramEnd"/>
      <w:r w:rsidRPr="00A94052">
        <w:rPr>
          <w:rFonts w:ascii="Browallia New" w:eastAsia="Calibri" w:hAnsi="Browallia New" w:cs="Browallia New"/>
        </w:rPr>
        <w:t xml:space="preserve"> One Contacts Public Company Limited (“OTO”) have enter</w:t>
      </w:r>
      <w:r w:rsidR="00F3676F">
        <w:rPr>
          <w:rFonts w:ascii="Browallia New" w:eastAsia="Calibri" w:hAnsi="Browallia New" w:cs="Browallia New"/>
        </w:rPr>
        <w:t xml:space="preserve">ed </w:t>
      </w:r>
      <w:r w:rsidRPr="00A94052">
        <w:rPr>
          <w:rFonts w:ascii="Browallia New" w:eastAsia="Calibri" w:hAnsi="Browallia New" w:cs="Browallia New"/>
        </w:rPr>
        <w:t>into a memorandum of understanding to purchase and sales common shares of “PFA” at the price of Baht 324 million</w:t>
      </w:r>
      <w:r w:rsidR="00F3676F">
        <w:rPr>
          <w:rFonts w:ascii="Browallia New" w:eastAsia="Calibri" w:hAnsi="Browallia New" w:cs="Browallia New"/>
        </w:rPr>
        <w:t xml:space="preserve"> which</w:t>
      </w:r>
      <w:r w:rsidRPr="00A94052">
        <w:rPr>
          <w:rFonts w:ascii="Browallia New" w:eastAsia="Calibri" w:hAnsi="Browallia New" w:cs="Browallia New"/>
        </w:rPr>
        <w:t xml:space="preserve"> the Company received a deposit for</w:t>
      </w:r>
      <w:r w:rsidR="006D2274">
        <w:rPr>
          <w:rFonts w:ascii="Browallia New" w:eastAsia="Calibri" w:hAnsi="Browallia New" w:cs="Browallia New"/>
        </w:rPr>
        <w:t xml:space="preserve"> the</w:t>
      </w:r>
      <w:r w:rsidRPr="00A94052">
        <w:rPr>
          <w:rFonts w:ascii="Browallia New" w:eastAsia="Calibri" w:hAnsi="Browallia New" w:cs="Browallia New"/>
        </w:rPr>
        <w:t xml:space="preserve"> purchase</w:t>
      </w:r>
      <w:r w:rsidR="00F3676F">
        <w:rPr>
          <w:rFonts w:ascii="Browallia New" w:eastAsia="Calibri" w:hAnsi="Browallia New" w:cs="Browallia New"/>
        </w:rPr>
        <w:t>d shares</w:t>
      </w:r>
      <w:r w:rsidRPr="00A94052">
        <w:rPr>
          <w:rFonts w:ascii="Browallia New" w:eastAsia="Calibri" w:hAnsi="Browallia New" w:cs="Browallia New" w:hint="cs"/>
          <w:cs/>
        </w:rPr>
        <w:t xml:space="preserve"> </w:t>
      </w:r>
      <w:r w:rsidRPr="00A94052">
        <w:rPr>
          <w:rFonts w:ascii="Browallia New" w:eastAsia="Calibri" w:hAnsi="Browallia New" w:cs="Browallia New"/>
        </w:rPr>
        <w:t>amounting to Baht 48.60 million.  Later, on December 22, 2023, the Company and “OTO” have enter-into a share purcha</w:t>
      </w:r>
      <w:r>
        <w:rPr>
          <w:rFonts w:ascii="Browallia New" w:eastAsia="Calibri" w:hAnsi="Browallia New" w:cs="Browallia New"/>
        </w:rPr>
        <w:t>s</w:t>
      </w:r>
      <w:r w:rsidRPr="00A94052">
        <w:rPr>
          <w:rFonts w:ascii="Browallia New" w:eastAsia="Calibri" w:hAnsi="Browallia New" w:cs="Browallia New"/>
        </w:rPr>
        <w:t>e agreement with significant conditions precedent that the Company must receive consent in writing from Bank of Thailand (“BOT”) for</w:t>
      </w:r>
      <w:r w:rsidR="006D2274">
        <w:rPr>
          <w:rFonts w:ascii="Browallia New" w:eastAsia="Calibri" w:hAnsi="Browallia New" w:cs="Browallia New"/>
        </w:rPr>
        <w:t xml:space="preserve"> the</w:t>
      </w:r>
      <w:r w:rsidRPr="00A94052">
        <w:rPr>
          <w:rFonts w:ascii="Browallia New" w:eastAsia="Calibri" w:hAnsi="Browallia New" w:cs="Browallia New"/>
        </w:rPr>
        <w:t xml:space="preserve"> plan to chan</w:t>
      </w:r>
      <w:r w:rsidR="00F3676F">
        <w:rPr>
          <w:rFonts w:ascii="Browallia New" w:eastAsia="Calibri" w:hAnsi="Browallia New" w:cs="Browallia New"/>
        </w:rPr>
        <w:t>ge</w:t>
      </w:r>
      <w:r w:rsidRPr="00A94052">
        <w:rPr>
          <w:rFonts w:ascii="Browallia New" w:eastAsia="Calibri" w:hAnsi="Browallia New" w:cs="Browallia New"/>
        </w:rPr>
        <w:t xml:space="preserve"> director and shareholder of “PFA” to a person </w:t>
      </w:r>
      <w:r w:rsidR="00F3676F">
        <w:rPr>
          <w:rFonts w:ascii="Browallia New" w:eastAsia="Calibri" w:hAnsi="Browallia New" w:cs="Browallia New"/>
        </w:rPr>
        <w:t xml:space="preserve">determined by </w:t>
      </w:r>
      <w:r w:rsidRPr="00A94052">
        <w:rPr>
          <w:rFonts w:ascii="Browallia New" w:eastAsia="Calibri" w:hAnsi="Browallia New" w:cs="Browallia New"/>
        </w:rPr>
        <w:t xml:space="preserve">purchaser.  </w:t>
      </w:r>
      <w:r w:rsidR="00F3676F">
        <w:rPr>
          <w:rFonts w:ascii="Browallia New" w:eastAsia="Calibri" w:hAnsi="Browallia New" w:cs="Browallia New"/>
        </w:rPr>
        <w:t xml:space="preserve">The plan </w:t>
      </w:r>
      <w:r w:rsidRPr="00A94052">
        <w:rPr>
          <w:rFonts w:ascii="Browallia New" w:eastAsia="Calibri" w:hAnsi="Browallia New" w:cs="Browallia New"/>
        </w:rPr>
        <w:t>was approved from the Bank of Thailand on February 23, 2024.</w:t>
      </w:r>
    </w:p>
    <w:p w14:paraId="12913F65" w14:textId="70050354" w:rsidR="00A94052" w:rsidRPr="00A94052" w:rsidRDefault="00CF504E" w:rsidP="00D11DDC">
      <w:pPr>
        <w:spacing w:after="120"/>
        <w:ind w:left="720"/>
        <w:jc w:val="both"/>
        <w:rPr>
          <w:rFonts w:ascii="Browallia New" w:eastAsia="Calibri" w:hAnsi="Browallia New" w:cs="Browallia New"/>
        </w:rPr>
      </w:pPr>
      <w:r>
        <w:rPr>
          <w:rFonts w:ascii="Browallia New" w:eastAsia="Calibri" w:hAnsi="Browallia New" w:cs="Browallia New"/>
        </w:rPr>
        <w:t>Because</w:t>
      </w:r>
      <w:r w:rsidR="00A94052" w:rsidRPr="00A94052">
        <w:rPr>
          <w:rFonts w:ascii="Browallia New" w:eastAsia="Calibri" w:hAnsi="Browallia New" w:cs="Browallia New"/>
        </w:rPr>
        <w:t xml:space="preserve"> the above-mentioned conditions precedent </w:t>
      </w:r>
      <w:r w:rsidR="006D2274">
        <w:rPr>
          <w:rFonts w:ascii="Browallia New" w:eastAsia="Calibri" w:hAnsi="Browallia New" w:cs="Browallia New"/>
        </w:rPr>
        <w:t>a</w:t>
      </w:r>
      <w:r w:rsidR="00A94052" w:rsidRPr="00A94052">
        <w:rPr>
          <w:rFonts w:ascii="Browallia New" w:eastAsia="Calibri" w:hAnsi="Browallia New" w:cs="Browallia New"/>
        </w:rPr>
        <w:t>ffect</w:t>
      </w:r>
      <w:r>
        <w:rPr>
          <w:rFonts w:ascii="Browallia New" w:eastAsia="Calibri" w:hAnsi="Browallia New" w:cs="Browallia New"/>
        </w:rPr>
        <w:t>ed</w:t>
      </w:r>
      <w:r w:rsidR="00A94052" w:rsidRPr="00A94052">
        <w:rPr>
          <w:rFonts w:ascii="Browallia New" w:eastAsia="Calibri" w:hAnsi="Browallia New" w:cs="Browallia New"/>
        </w:rPr>
        <w:t xml:space="preserve"> to the success of share purchase and sales, the Company consider</w:t>
      </w:r>
      <w:r>
        <w:rPr>
          <w:rFonts w:ascii="Browallia New" w:eastAsia="Calibri" w:hAnsi="Browallia New" w:cs="Browallia New"/>
        </w:rPr>
        <w:t>ed</w:t>
      </w:r>
      <w:r w:rsidR="00A94052" w:rsidRPr="00A94052">
        <w:rPr>
          <w:rFonts w:ascii="Browallia New" w:eastAsia="Calibri" w:hAnsi="Browallia New" w:cs="Browallia New"/>
        </w:rPr>
        <w:t xml:space="preserve"> that as </w:t>
      </w:r>
      <w:r>
        <w:rPr>
          <w:rFonts w:ascii="Browallia New" w:eastAsia="Calibri" w:hAnsi="Browallia New" w:cs="Browallia New"/>
        </w:rPr>
        <w:t xml:space="preserve">of </w:t>
      </w:r>
      <w:r w:rsidR="00A94052" w:rsidRPr="00A94052">
        <w:rPr>
          <w:rFonts w:ascii="Browallia New" w:eastAsia="Calibri" w:hAnsi="Browallia New" w:cs="Browallia New"/>
        </w:rPr>
        <w:t>the reporting date</w:t>
      </w:r>
      <w:r w:rsidR="006D2274">
        <w:rPr>
          <w:rFonts w:ascii="Browallia New" w:eastAsia="Calibri" w:hAnsi="Browallia New" w:cs="Browallia New"/>
        </w:rPr>
        <w:t>,</w:t>
      </w:r>
      <w:r w:rsidR="00A94052" w:rsidRPr="00A94052">
        <w:rPr>
          <w:rFonts w:ascii="Browallia New" w:eastAsia="Calibri" w:hAnsi="Browallia New" w:cs="Browallia New"/>
        </w:rPr>
        <w:t xml:space="preserve"> the common shares of “PFA” </w:t>
      </w:r>
      <w:r>
        <w:rPr>
          <w:rFonts w:ascii="Browallia New" w:eastAsia="Calibri" w:hAnsi="Browallia New" w:cs="Browallia New"/>
        </w:rPr>
        <w:t xml:space="preserve">were </w:t>
      </w:r>
      <w:r w:rsidR="00A94052" w:rsidRPr="00A94052">
        <w:rPr>
          <w:rFonts w:ascii="Browallia New" w:eastAsia="Calibri" w:hAnsi="Browallia New" w:cs="Browallia New"/>
        </w:rPr>
        <w:t xml:space="preserve">not in available for immediate sale in its present condition, therefore, the Company </w:t>
      </w:r>
      <w:r>
        <w:rPr>
          <w:rFonts w:ascii="Browallia New" w:eastAsia="Calibri" w:hAnsi="Browallia New" w:cs="Browallia New"/>
        </w:rPr>
        <w:t>did</w:t>
      </w:r>
      <w:r w:rsidR="00A94052" w:rsidRPr="00A94052">
        <w:rPr>
          <w:rFonts w:ascii="Browallia New" w:eastAsia="Calibri" w:hAnsi="Browallia New" w:cs="Browallia New"/>
        </w:rPr>
        <w:t xml:space="preserve"> not reclassify </w:t>
      </w:r>
      <w:r>
        <w:rPr>
          <w:rFonts w:ascii="Browallia New" w:eastAsia="Calibri" w:hAnsi="Browallia New" w:cs="Browallia New"/>
        </w:rPr>
        <w:t xml:space="preserve">the investment in shares </w:t>
      </w:r>
      <w:r w:rsidR="00A94052" w:rsidRPr="00A94052">
        <w:rPr>
          <w:rFonts w:ascii="Browallia New" w:eastAsia="Calibri" w:hAnsi="Browallia New" w:cs="Browallia New"/>
        </w:rPr>
        <w:t>to as</w:t>
      </w:r>
      <w:r w:rsidR="00A94052">
        <w:rPr>
          <w:rFonts w:ascii="Browallia New" w:eastAsia="Calibri" w:hAnsi="Browallia New" w:cs="Browallia New"/>
        </w:rPr>
        <w:t>s</w:t>
      </w:r>
      <w:r w:rsidR="00A94052" w:rsidRPr="00A94052">
        <w:rPr>
          <w:rFonts w:ascii="Browallia New" w:eastAsia="Calibri" w:hAnsi="Browallia New" w:cs="Browallia New"/>
        </w:rPr>
        <w:t xml:space="preserve">et held for sale </w:t>
      </w:r>
      <w:r>
        <w:rPr>
          <w:rFonts w:ascii="Browallia New" w:eastAsia="Calibri" w:hAnsi="Browallia New" w:cs="Browallia New"/>
        </w:rPr>
        <w:t xml:space="preserve">in </w:t>
      </w:r>
      <w:proofErr w:type="spellStart"/>
      <w:r>
        <w:rPr>
          <w:rFonts w:ascii="Browallia New" w:eastAsia="Calibri" w:hAnsi="Browallia New" w:cs="Browallia New"/>
        </w:rPr>
        <w:t>complance</w:t>
      </w:r>
      <w:proofErr w:type="spellEnd"/>
      <w:r>
        <w:rPr>
          <w:rFonts w:ascii="Browallia New" w:eastAsia="Calibri" w:hAnsi="Browallia New" w:cs="Browallia New"/>
        </w:rPr>
        <w:t xml:space="preserve"> with</w:t>
      </w:r>
      <w:r w:rsidR="00A94052" w:rsidRPr="00A94052">
        <w:rPr>
          <w:rFonts w:ascii="Browallia New" w:eastAsia="Calibri" w:hAnsi="Browallia New" w:cs="Browallia New"/>
        </w:rPr>
        <w:t xml:space="preserve"> TFRS 5 subject “Non-current Assets Held for Sale and Discontinued Operations”.  However, the Bank of Thailand </w:t>
      </w:r>
      <w:r>
        <w:rPr>
          <w:rFonts w:ascii="Browallia New" w:eastAsia="Calibri" w:hAnsi="Browallia New" w:cs="Browallia New"/>
        </w:rPr>
        <w:t xml:space="preserve">has given </w:t>
      </w:r>
      <w:r w:rsidR="00A94052" w:rsidRPr="00A94052">
        <w:rPr>
          <w:rFonts w:ascii="Browallia New" w:eastAsia="Calibri" w:hAnsi="Browallia New" w:cs="Browallia New"/>
        </w:rPr>
        <w:t xml:space="preserve">consent in writing before </w:t>
      </w:r>
      <w:r>
        <w:rPr>
          <w:rFonts w:ascii="Browallia New" w:eastAsia="Calibri" w:hAnsi="Browallia New" w:cs="Browallia New"/>
        </w:rPr>
        <w:t xml:space="preserve">the </w:t>
      </w:r>
      <w:r w:rsidR="00A94052" w:rsidRPr="00A94052">
        <w:rPr>
          <w:rFonts w:ascii="Browallia New" w:eastAsia="Calibri" w:hAnsi="Browallia New" w:cs="Browallia New"/>
        </w:rPr>
        <w:t>financial statements</w:t>
      </w:r>
      <w:r>
        <w:rPr>
          <w:rFonts w:ascii="Browallia New" w:eastAsia="Calibri" w:hAnsi="Browallia New" w:cs="Browallia New"/>
        </w:rPr>
        <w:t xml:space="preserve"> are authorized to issue,</w:t>
      </w:r>
      <w:r w:rsidR="00A94052" w:rsidRPr="00A94052">
        <w:rPr>
          <w:rFonts w:ascii="Browallia New" w:eastAsia="Calibri" w:hAnsi="Browallia New" w:cs="Browallia New"/>
        </w:rPr>
        <w:t xml:space="preserve"> the Company</w:t>
      </w:r>
      <w:r>
        <w:rPr>
          <w:rFonts w:ascii="Browallia New" w:eastAsia="Calibri" w:hAnsi="Browallia New" w:cs="Browallia New"/>
        </w:rPr>
        <w:t>, therefore</w:t>
      </w:r>
      <w:r w:rsidR="00A94052" w:rsidRPr="00A94052">
        <w:rPr>
          <w:rFonts w:ascii="Browallia New" w:eastAsia="Calibri" w:hAnsi="Browallia New" w:cs="Browallia New"/>
        </w:rPr>
        <w:t xml:space="preserve"> disclosed the </w:t>
      </w:r>
      <w:proofErr w:type="spellStart"/>
      <w:proofErr w:type="gramStart"/>
      <w:r w:rsidR="00A94052" w:rsidRPr="00A94052">
        <w:rPr>
          <w:rFonts w:ascii="Browallia New" w:eastAsia="Calibri" w:hAnsi="Browallia New" w:cs="Browallia New"/>
        </w:rPr>
        <w:t>informations</w:t>
      </w:r>
      <w:proofErr w:type="spellEnd"/>
      <w:proofErr w:type="gramEnd"/>
      <w:r w:rsidR="00A94052" w:rsidRPr="00A94052">
        <w:rPr>
          <w:rFonts w:ascii="Browallia New" w:eastAsia="Calibri" w:hAnsi="Browallia New" w:cs="Browallia New"/>
        </w:rPr>
        <w:t xml:space="preserve"> relating assets for sales as the following:</w:t>
      </w:r>
    </w:p>
    <w:p w14:paraId="4ECEB586" w14:textId="207FE464" w:rsidR="007F6DFD" w:rsidRDefault="007F6DFD" w:rsidP="00BF4169">
      <w:pPr>
        <w:spacing w:after="120"/>
        <w:ind w:left="720" w:hanging="720"/>
        <w:jc w:val="both"/>
        <w:rPr>
          <w:rFonts w:ascii="Browallia New" w:eastAsia="Calibri" w:hAnsi="Browallia New" w:cs="Browallia New"/>
          <w:spacing w:val="-4"/>
        </w:rPr>
      </w:pPr>
      <w:r w:rsidRPr="00962ECD">
        <w:rPr>
          <w:rFonts w:ascii="Browallia New" w:eastAsia="Calibri" w:hAnsi="Browallia New" w:cs="Browallia New" w:hint="cs"/>
          <w:cs/>
        </w:rPr>
        <w:t>12.</w:t>
      </w:r>
      <w:r w:rsidR="006D2274">
        <w:rPr>
          <w:rFonts w:ascii="Browallia New" w:eastAsia="Calibri" w:hAnsi="Browallia New" w:cs="Browallia New"/>
        </w:rPr>
        <w:t>2</w:t>
      </w:r>
      <w:r w:rsidRPr="00962ECD">
        <w:rPr>
          <w:rFonts w:ascii="Browallia New" w:eastAsia="Calibri" w:hAnsi="Browallia New" w:cs="Browallia New" w:hint="cs"/>
          <w:cs/>
        </w:rPr>
        <w:t>.1</w:t>
      </w:r>
      <w:r w:rsidRPr="00962ECD">
        <w:rPr>
          <w:rFonts w:ascii="Browallia New" w:eastAsia="Calibri" w:hAnsi="Browallia New" w:cs="Browallia New"/>
          <w:cs/>
        </w:rPr>
        <w:tab/>
      </w:r>
      <w:r w:rsidR="00962ECD" w:rsidRPr="00962ECD">
        <w:rPr>
          <w:rFonts w:ascii="Browallia New" w:hAnsi="Browallia New" w:cs="Browallia New"/>
        </w:rPr>
        <w:t>Groups of assets and liabilities as held-for-sale</w:t>
      </w:r>
      <w:r w:rsidRPr="00962ECD">
        <w:rPr>
          <w:rFonts w:ascii="Browallia New" w:eastAsia="Calibri" w:hAnsi="Browallia New" w:cs="Browallia New" w:hint="cs"/>
          <w:spacing w:val="-4"/>
          <w:cs/>
        </w:rPr>
        <w:t xml:space="preserve"> </w:t>
      </w:r>
      <w:r w:rsidR="00D41E6C" w:rsidRPr="00962ECD">
        <w:rPr>
          <w:rFonts w:ascii="Browallia New" w:eastAsia="Calibri" w:hAnsi="Browallia New" w:cs="Browallia New"/>
          <w:spacing w:val="-4"/>
        </w:rPr>
        <w:t>as at December 31, 2023, are as follow :</w:t>
      </w:r>
      <w:r w:rsidRPr="007F6DFD">
        <w:rPr>
          <w:rFonts w:ascii="Browallia New" w:eastAsia="Calibri" w:hAnsi="Browallia New" w:cs="Browallia New"/>
          <w:spacing w:val="-4"/>
        </w:rPr>
        <w:t xml:space="preserve"> </w:t>
      </w:r>
    </w:p>
    <w:tbl>
      <w:tblPr>
        <w:tblW w:w="9090" w:type="dxa"/>
        <w:tblInd w:w="630" w:type="dxa"/>
        <w:tblLook w:val="04A0" w:firstRow="1" w:lastRow="0" w:firstColumn="1" w:lastColumn="0" w:noHBand="0" w:noVBand="1"/>
      </w:tblPr>
      <w:tblGrid>
        <w:gridCol w:w="960"/>
        <w:gridCol w:w="3905"/>
        <w:gridCol w:w="384"/>
        <w:gridCol w:w="871"/>
        <w:gridCol w:w="1530"/>
        <w:gridCol w:w="1440"/>
      </w:tblGrid>
      <w:tr w:rsidR="007F6DFD" w:rsidRPr="00BF4169" w14:paraId="221F7916" w14:textId="77777777" w:rsidTr="00BF4169">
        <w:trPr>
          <w:trHeight w:val="20"/>
        </w:trPr>
        <w:tc>
          <w:tcPr>
            <w:tcW w:w="960" w:type="dxa"/>
            <w:shd w:val="clear" w:color="auto" w:fill="auto"/>
            <w:vAlign w:val="bottom"/>
          </w:tcPr>
          <w:p w14:paraId="6B16C180" w14:textId="77777777" w:rsidR="007F6DFD" w:rsidRPr="00BF4169" w:rsidRDefault="007F6DFD" w:rsidP="00BF4169">
            <w:pPr>
              <w:jc w:val="center"/>
              <w:rPr>
                <w:rFonts w:ascii="Browallia New" w:eastAsia="Calibri" w:hAnsi="Browallia New" w:cs="Browallia New"/>
              </w:rPr>
            </w:pPr>
          </w:p>
        </w:tc>
        <w:tc>
          <w:tcPr>
            <w:tcW w:w="3905" w:type="dxa"/>
            <w:shd w:val="clear" w:color="auto" w:fill="auto"/>
            <w:vAlign w:val="bottom"/>
          </w:tcPr>
          <w:p w14:paraId="630A33F3" w14:textId="77777777" w:rsidR="007F6DFD" w:rsidRPr="00BF4169" w:rsidRDefault="007F6DFD" w:rsidP="00BF4169">
            <w:pPr>
              <w:jc w:val="center"/>
              <w:rPr>
                <w:rFonts w:ascii="Browallia New" w:eastAsia="Calibri" w:hAnsi="Browallia New" w:cs="Browallia New"/>
              </w:rPr>
            </w:pPr>
          </w:p>
        </w:tc>
        <w:tc>
          <w:tcPr>
            <w:tcW w:w="384" w:type="dxa"/>
            <w:shd w:val="clear" w:color="auto" w:fill="auto"/>
            <w:vAlign w:val="bottom"/>
          </w:tcPr>
          <w:p w14:paraId="1977D336" w14:textId="77777777" w:rsidR="007F6DFD" w:rsidRPr="00BF4169" w:rsidRDefault="007F6DFD" w:rsidP="00BF4169">
            <w:pPr>
              <w:jc w:val="center"/>
              <w:rPr>
                <w:rFonts w:ascii="Browallia New" w:eastAsia="Calibri" w:hAnsi="Browallia New" w:cs="Browallia New"/>
              </w:rPr>
            </w:pPr>
          </w:p>
        </w:tc>
        <w:tc>
          <w:tcPr>
            <w:tcW w:w="871" w:type="dxa"/>
            <w:shd w:val="clear" w:color="auto" w:fill="auto"/>
            <w:vAlign w:val="bottom"/>
          </w:tcPr>
          <w:p w14:paraId="24EE819B" w14:textId="77777777" w:rsidR="007F6DFD" w:rsidRPr="00BF4169" w:rsidRDefault="007F6DFD" w:rsidP="00BF4169">
            <w:pPr>
              <w:jc w:val="center"/>
              <w:rPr>
                <w:rFonts w:ascii="Browallia New" w:eastAsia="Calibri" w:hAnsi="Browallia New" w:cs="Browallia New"/>
                <w:lang w:eastAsia="ja-JP" w:bidi="ar-SA"/>
              </w:rPr>
            </w:pPr>
          </w:p>
        </w:tc>
        <w:tc>
          <w:tcPr>
            <w:tcW w:w="2970" w:type="dxa"/>
            <w:gridSpan w:val="2"/>
            <w:shd w:val="clear" w:color="auto" w:fill="auto"/>
            <w:vAlign w:val="bottom"/>
          </w:tcPr>
          <w:p w14:paraId="6CEED99E" w14:textId="0145C50D" w:rsidR="007F6DFD" w:rsidRPr="00BF4169" w:rsidRDefault="00D41E6C" w:rsidP="00BF4169">
            <w:pPr>
              <w:pBdr>
                <w:bottom w:val="single" w:sz="4" w:space="1" w:color="auto"/>
              </w:pBdr>
              <w:jc w:val="center"/>
              <w:rPr>
                <w:rFonts w:ascii="Browallia New" w:eastAsia="Calibri" w:hAnsi="Browallia New" w:cs="Browallia New"/>
                <w:lang w:eastAsia="ja-JP" w:bidi="ar-SA"/>
              </w:rPr>
            </w:pPr>
            <w:proofErr w:type="gramStart"/>
            <w:r w:rsidRPr="00BF4169">
              <w:rPr>
                <w:rFonts w:ascii="Browallia New" w:eastAsia="Calibri" w:hAnsi="Browallia New" w:cs="Browallia New"/>
              </w:rPr>
              <w:t>Unit :</w:t>
            </w:r>
            <w:proofErr w:type="gramEnd"/>
            <w:r w:rsidRPr="00BF4169">
              <w:rPr>
                <w:rFonts w:ascii="Browallia New" w:eastAsia="Calibri" w:hAnsi="Browallia New" w:cs="Browallia New"/>
              </w:rPr>
              <w:t xml:space="preserve"> Thousand Baht</w:t>
            </w:r>
          </w:p>
        </w:tc>
      </w:tr>
      <w:tr w:rsidR="007F6DFD" w:rsidRPr="00BF4169" w14:paraId="1A0F80AE" w14:textId="77777777" w:rsidTr="00BF4169">
        <w:trPr>
          <w:trHeight w:val="20"/>
        </w:trPr>
        <w:tc>
          <w:tcPr>
            <w:tcW w:w="960" w:type="dxa"/>
            <w:shd w:val="clear" w:color="auto" w:fill="auto"/>
            <w:vAlign w:val="bottom"/>
          </w:tcPr>
          <w:p w14:paraId="2C75100B" w14:textId="77777777" w:rsidR="007F6DFD" w:rsidRPr="00BF4169" w:rsidRDefault="007F6DFD" w:rsidP="00BF4169">
            <w:pPr>
              <w:jc w:val="center"/>
              <w:rPr>
                <w:rFonts w:ascii="Browallia New" w:eastAsia="Calibri" w:hAnsi="Browallia New" w:cs="Browallia New"/>
              </w:rPr>
            </w:pPr>
          </w:p>
        </w:tc>
        <w:tc>
          <w:tcPr>
            <w:tcW w:w="3905" w:type="dxa"/>
            <w:shd w:val="clear" w:color="auto" w:fill="auto"/>
            <w:vAlign w:val="bottom"/>
          </w:tcPr>
          <w:p w14:paraId="21F541AD" w14:textId="77777777" w:rsidR="007F6DFD" w:rsidRPr="00BF4169" w:rsidRDefault="007F6DFD" w:rsidP="00BF4169">
            <w:pPr>
              <w:jc w:val="center"/>
              <w:rPr>
                <w:rFonts w:ascii="Browallia New" w:eastAsia="Calibri" w:hAnsi="Browallia New" w:cs="Browallia New"/>
              </w:rPr>
            </w:pPr>
          </w:p>
        </w:tc>
        <w:tc>
          <w:tcPr>
            <w:tcW w:w="384" w:type="dxa"/>
            <w:shd w:val="clear" w:color="auto" w:fill="auto"/>
            <w:vAlign w:val="bottom"/>
          </w:tcPr>
          <w:p w14:paraId="58E54EDB" w14:textId="77777777" w:rsidR="007F6DFD" w:rsidRPr="00BF4169" w:rsidRDefault="007F6DFD" w:rsidP="00BF4169">
            <w:pPr>
              <w:jc w:val="center"/>
              <w:rPr>
                <w:rFonts w:ascii="Browallia New" w:eastAsia="Calibri" w:hAnsi="Browallia New" w:cs="Browallia New"/>
              </w:rPr>
            </w:pPr>
          </w:p>
        </w:tc>
        <w:tc>
          <w:tcPr>
            <w:tcW w:w="871" w:type="dxa"/>
            <w:shd w:val="clear" w:color="auto" w:fill="auto"/>
            <w:vAlign w:val="bottom"/>
          </w:tcPr>
          <w:p w14:paraId="700F0C8F" w14:textId="77777777" w:rsidR="007F6DFD" w:rsidRPr="00BF4169" w:rsidRDefault="007F6DFD" w:rsidP="00BF4169">
            <w:pPr>
              <w:jc w:val="center"/>
              <w:rPr>
                <w:rFonts w:ascii="Browallia New" w:eastAsia="Calibri" w:hAnsi="Browallia New" w:cs="Browallia New"/>
                <w:lang w:eastAsia="ja-JP" w:bidi="ar-SA"/>
              </w:rPr>
            </w:pPr>
          </w:p>
        </w:tc>
        <w:tc>
          <w:tcPr>
            <w:tcW w:w="1530" w:type="dxa"/>
            <w:shd w:val="clear" w:color="auto" w:fill="auto"/>
            <w:vAlign w:val="bottom"/>
          </w:tcPr>
          <w:p w14:paraId="0C61C476" w14:textId="35A4495D" w:rsidR="007F6DFD" w:rsidRPr="00BF4169" w:rsidRDefault="00D41E6C" w:rsidP="00BF4169">
            <w:pPr>
              <w:pBdr>
                <w:bottom w:val="single" w:sz="4" w:space="1" w:color="auto"/>
              </w:pBdr>
              <w:jc w:val="center"/>
              <w:rPr>
                <w:rFonts w:ascii="Browallia New" w:eastAsia="Calibri" w:hAnsi="Browallia New" w:cs="Browallia New"/>
              </w:rPr>
            </w:pPr>
            <w:r w:rsidRPr="00BF4169">
              <w:rPr>
                <w:rFonts w:ascii="Browallia New" w:eastAsia="Calibri" w:hAnsi="Browallia New" w:cs="Browallia New"/>
              </w:rPr>
              <w:t>Consolidated</w:t>
            </w:r>
          </w:p>
        </w:tc>
        <w:tc>
          <w:tcPr>
            <w:tcW w:w="1440" w:type="dxa"/>
            <w:shd w:val="clear" w:color="auto" w:fill="auto"/>
            <w:vAlign w:val="bottom"/>
          </w:tcPr>
          <w:p w14:paraId="1DBA95BF" w14:textId="6F260AB1" w:rsidR="007F6DFD" w:rsidRPr="00BF4169" w:rsidRDefault="00D41E6C" w:rsidP="00BF4169">
            <w:pPr>
              <w:pBdr>
                <w:bottom w:val="single" w:sz="4" w:space="1" w:color="auto"/>
              </w:pBdr>
              <w:jc w:val="center"/>
              <w:rPr>
                <w:rFonts w:ascii="Browallia New" w:eastAsia="Calibri" w:hAnsi="Browallia New" w:cs="Browallia New"/>
                <w:lang w:eastAsia="ja-JP"/>
              </w:rPr>
            </w:pPr>
            <w:r w:rsidRPr="00BF4169">
              <w:rPr>
                <w:rFonts w:ascii="Browallia New" w:eastAsia="Calibri" w:hAnsi="Browallia New" w:cs="Browallia New"/>
                <w:lang w:eastAsia="ja-JP"/>
              </w:rPr>
              <w:t>Separate</w:t>
            </w:r>
          </w:p>
        </w:tc>
      </w:tr>
      <w:tr w:rsidR="007F6DFD" w:rsidRPr="00BF4169" w14:paraId="4A2C02FB" w14:textId="77777777" w:rsidTr="00BF4169">
        <w:trPr>
          <w:trHeight w:val="20"/>
        </w:trPr>
        <w:tc>
          <w:tcPr>
            <w:tcW w:w="4865" w:type="dxa"/>
            <w:gridSpan w:val="2"/>
            <w:shd w:val="clear" w:color="auto" w:fill="auto"/>
            <w:vAlign w:val="bottom"/>
          </w:tcPr>
          <w:p w14:paraId="5FC840D7" w14:textId="19214FBB" w:rsidR="007F6DFD" w:rsidRPr="00BF4169" w:rsidRDefault="00D41E6C" w:rsidP="00BF4169">
            <w:pPr>
              <w:rPr>
                <w:rFonts w:ascii="Browallia New" w:eastAsia="Calibri" w:hAnsi="Browallia New" w:cs="Browallia New"/>
                <w:cs/>
              </w:rPr>
            </w:pPr>
            <w:r w:rsidRPr="00BF4169">
              <w:rPr>
                <w:rFonts w:ascii="Browallia New" w:eastAsia="Calibri" w:hAnsi="Browallia New" w:cs="Browallia New"/>
              </w:rPr>
              <w:t>Cash and cash equivalents</w:t>
            </w:r>
          </w:p>
        </w:tc>
        <w:tc>
          <w:tcPr>
            <w:tcW w:w="384" w:type="dxa"/>
            <w:shd w:val="clear" w:color="auto" w:fill="auto"/>
            <w:vAlign w:val="bottom"/>
          </w:tcPr>
          <w:p w14:paraId="206C69B3" w14:textId="77777777" w:rsidR="007F6DFD" w:rsidRPr="00BF4169" w:rsidRDefault="007F6DFD" w:rsidP="00BF4169">
            <w:pPr>
              <w:jc w:val="right"/>
              <w:rPr>
                <w:rFonts w:ascii="Browallia New" w:eastAsia="Calibri" w:hAnsi="Browallia New" w:cs="Browallia New"/>
                <w:cs/>
              </w:rPr>
            </w:pPr>
          </w:p>
        </w:tc>
        <w:tc>
          <w:tcPr>
            <w:tcW w:w="871" w:type="dxa"/>
            <w:shd w:val="clear" w:color="auto" w:fill="auto"/>
            <w:vAlign w:val="bottom"/>
          </w:tcPr>
          <w:p w14:paraId="7A1FB996" w14:textId="77777777" w:rsidR="007F6DFD" w:rsidRPr="00BF4169" w:rsidRDefault="007F6DFD" w:rsidP="00BF4169">
            <w:pPr>
              <w:jc w:val="right"/>
              <w:rPr>
                <w:rFonts w:ascii="Browallia New" w:eastAsia="Calibri" w:hAnsi="Browallia New" w:cs="Browallia New"/>
                <w:cs/>
              </w:rPr>
            </w:pPr>
          </w:p>
        </w:tc>
        <w:tc>
          <w:tcPr>
            <w:tcW w:w="1530" w:type="dxa"/>
            <w:shd w:val="clear" w:color="auto" w:fill="auto"/>
            <w:vAlign w:val="bottom"/>
          </w:tcPr>
          <w:p w14:paraId="2E1FAD39" w14:textId="6C6596C6"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3,427</w:t>
            </w:r>
          </w:p>
        </w:tc>
        <w:tc>
          <w:tcPr>
            <w:tcW w:w="1440" w:type="dxa"/>
            <w:shd w:val="clear" w:color="auto" w:fill="auto"/>
            <w:vAlign w:val="bottom"/>
          </w:tcPr>
          <w:p w14:paraId="104535C2" w14:textId="471ED5A3"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w:t>
            </w:r>
          </w:p>
        </w:tc>
      </w:tr>
      <w:tr w:rsidR="007F6DFD" w:rsidRPr="00BF4169" w14:paraId="413E2DE3" w14:textId="77777777" w:rsidTr="00BF4169">
        <w:trPr>
          <w:trHeight w:val="20"/>
        </w:trPr>
        <w:tc>
          <w:tcPr>
            <w:tcW w:w="4865" w:type="dxa"/>
            <w:gridSpan w:val="2"/>
            <w:shd w:val="clear" w:color="auto" w:fill="auto"/>
            <w:vAlign w:val="bottom"/>
          </w:tcPr>
          <w:p w14:paraId="157B372B" w14:textId="65699303" w:rsidR="007F6DFD" w:rsidRPr="00BF4169" w:rsidRDefault="00D41E6C" w:rsidP="00BF4169">
            <w:pPr>
              <w:rPr>
                <w:rFonts w:ascii="Browallia New" w:eastAsia="Calibri" w:hAnsi="Browallia New" w:cs="Browallia New"/>
                <w:cs/>
              </w:rPr>
            </w:pPr>
            <w:r w:rsidRPr="00BF4169">
              <w:rPr>
                <w:rFonts w:ascii="Browallia New" w:eastAsia="Calibri" w:hAnsi="Browallia New" w:cs="Browallia New"/>
              </w:rPr>
              <w:t>Trade accounts and other current receivable</w:t>
            </w:r>
          </w:p>
        </w:tc>
        <w:tc>
          <w:tcPr>
            <w:tcW w:w="384" w:type="dxa"/>
            <w:shd w:val="clear" w:color="auto" w:fill="auto"/>
            <w:vAlign w:val="bottom"/>
          </w:tcPr>
          <w:p w14:paraId="33003A3F" w14:textId="77777777" w:rsidR="007F6DFD" w:rsidRPr="00BF4169" w:rsidRDefault="007F6DFD" w:rsidP="00BF4169">
            <w:pPr>
              <w:jc w:val="right"/>
              <w:rPr>
                <w:rFonts w:ascii="Browallia New" w:eastAsia="Calibri" w:hAnsi="Browallia New" w:cs="Browallia New"/>
                <w:cs/>
              </w:rPr>
            </w:pPr>
          </w:p>
        </w:tc>
        <w:tc>
          <w:tcPr>
            <w:tcW w:w="871" w:type="dxa"/>
            <w:shd w:val="clear" w:color="auto" w:fill="auto"/>
            <w:vAlign w:val="bottom"/>
          </w:tcPr>
          <w:p w14:paraId="2AC7639F" w14:textId="77777777" w:rsidR="007F6DFD" w:rsidRPr="00BF4169" w:rsidRDefault="007F6DFD" w:rsidP="00BF4169">
            <w:pPr>
              <w:jc w:val="right"/>
              <w:rPr>
                <w:rFonts w:ascii="Browallia New" w:eastAsia="Calibri" w:hAnsi="Browallia New" w:cs="Browallia New"/>
                <w:cs/>
              </w:rPr>
            </w:pPr>
          </w:p>
        </w:tc>
        <w:tc>
          <w:tcPr>
            <w:tcW w:w="1530" w:type="dxa"/>
            <w:shd w:val="clear" w:color="auto" w:fill="auto"/>
            <w:vAlign w:val="bottom"/>
          </w:tcPr>
          <w:p w14:paraId="3E459158" w14:textId="2887E240"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2,151</w:t>
            </w:r>
          </w:p>
        </w:tc>
        <w:tc>
          <w:tcPr>
            <w:tcW w:w="1440" w:type="dxa"/>
            <w:shd w:val="clear" w:color="auto" w:fill="auto"/>
            <w:vAlign w:val="bottom"/>
          </w:tcPr>
          <w:p w14:paraId="0DE5BADB" w14:textId="04F69D7E"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w:t>
            </w:r>
          </w:p>
        </w:tc>
      </w:tr>
      <w:tr w:rsidR="007F6DFD" w:rsidRPr="00BF4169" w14:paraId="4500873C" w14:textId="77777777" w:rsidTr="00BF4169">
        <w:trPr>
          <w:trHeight w:val="20"/>
        </w:trPr>
        <w:tc>
          <w:tcPr>
            <w:tcW w:w="4865" w:type="dxa"/>
            <w:gridSpan w:val="2"/>
            <w:shd w:val="clear" w:color="auto" w:fill="auto"/>
            <w:vAlign w:val="bottom"/>
          </w:tcPr>
          <w:p w14:paraId="09733E80" w14:textId="7A2298EE" w:rsidR="007F6DFD" w:rsidRPr="00BF4169" w:rsidRDefault="00D41E6C" w:rsidP="00BF4169">
            <w:pPr>
              <w:rPr>
                <w:rFonts w:ascii="Browallia New" w:eastAsia="Calibri" w:hAnsi="Browallia New" w:cs="Browallia New"/>
                <w:cs/>
              </w:rPr>
            </w:pPr>
            <w:r w:rsidRPr="00BF4169">
              <w:rPr>
                <w:rFonts w:ascii="Browallia New" w:eastAsia="Calibri" w:hAnsi="Browallia New" w:cs="Browallia New"/>
              </w:rPr>
              <w:t>Other current assets</w:t>
            </w:r>
          </w:p>
        </w:tc>
        <w:tc>
          <w:tcPr>
            <w:tcW w:w="384" w:type="dxa"/>
            <w:shd w:val="clear" w:color="auto" w:fill="auto"/>
            <w:vAlign w:val="bottom"/>
          </w:tcPr>
          <w:p w14:paraId="25317098" w14:textId="77777777" w:rsidR="007F6DFD" w:rsidRPr="00BF4169" w:rsidRDefault="007F6DFD" w:rsidP="00BF4169">
            <w:pPr>
              <w:jc w:val="right"/>
              <w:rPr>
                <w:rFonts w:ascii="Browallia New" w:eastAsia="Calibri" w:hAnsi="Browallia New" w:cs="Browallia New"/>
                <w:cs/>
              </w:rPr>
            </w:pPr>
          </w:p>
        </w:tc>
        <w:tc>
          <w:tcPr>
            <w:tcW w:w="871" w:type="dxa"/>
            <w:shd w:val="clear" w:color="auto" w:fill="auto"/>
            <w:vAlign w:val="bottom"/>
          </w:tcPr>
          <w:p w14:paraId="74B9449E" w14:textId="77777777" w:rsidR="007F6DFD" w:rsidRPr="00BF4169" w:rsidRDefault="007F6DFD" w:rsidP="00BF4169">
            <w:pPr>
              <w:jc w:val="right"/>
              <w:rPr>
                <w:rFonts w:ascii="Browallia New" w:eastAsia="Calibri" w:hAnsi="Browallia New" w:cs="Browallia New"/>
                <w:cs/>
              </w:rPr>
            </w:pPr>
          </w:p>
        </w:tc>
        <w:tc>
          <w:tcPr>
            <w:tcW w:w="1530" w:type="dxa"/>
            <w:shd w:val="clear" w:color="auto" w:fill="auto"/>
            <w:vAlign w:val="bottom"/>
          </w:tcPr>
          <w:p w14:paraId="028A5398" w14:textId="0554B366"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58</w:t>
            </w:r>
          </w:p>
        </w:tc>
        <w:tc>
          <w:tcPr>
            <w:tcW w:w="1440" w:type="dxa"/>
            <w:shd w:val="clear" w:color="auto" w:fill="auto"/>
            <w:vAlign w:val="bottom"/>
          </w:tcPr>
          <w:p w14:paraId="0FB59ACE" w14:textId="0404A4FF"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w:t>
            </w:r>
          </w:p>
        </w:tc>
      </w:tr>
      <w:tr w:rsidR="007F6DFD" w:rsidRPr="00BF4169" w14:paraId="627916F7" w14:textId="77777777" w:rsidTr="00BF4169">
        <w:trPr>
          <w:trHeight w:val="20"/>
        </w:trPr>
        <w:tc>
          <w:tcPr>
            <w:tcW w:w="4865" w:type="dxa"/>
            <w:gridSpan w:val="2"/>
            <w:shd w:val="clear" w:color="auto" w:fill="auto"/>
            <w:vAlign w:val="bottom"/>
          </w:tcPr>
          <w:p w14:paraId="33AE1FCB" w14:textId="51CB93C8" w:rsidR="007F6DFD" w:rsidRPr="00BF4169" w:rsidRDefault="00D41E6C" w:rsidP="00BF4169">
            <w:pPr>
              <w:rPr>
                <w:rFonts w:ascii="Browallia New" w:eastAsia="Calibri" w:hAnsi="Browallia New" w:cs="Browallia New"/>
                <w:cs/>
              </w:rPr>
            </w:pPr>
            <w:r w:rsidRPr="00BF4169">
              <w:rPr>
                <w:rFonts w:ascii="Browallia New" w:eastAsia="Calibri" w:hAnsi="Browallia New" w:cs="Browallia New"/>
              </w:rPr>
              <w:t>Investments in subsidiar</w:t>
            </w:r>
            <w:r w:rsidR="006D2274">
              <w:rPr>
                <w:rFonts w:ascii="Browallia New" w:eastAsia="Calibri" w:hAnsi="Browallia New" w:cs="Browallia New"/>
              </w:rPr>
              <w:t>y</w:t>
            </w:r>
          </w:p>
        </w:tc>
        <w:tc>
          <w:tcPr>
            <w:tcW w:w="384" w:type="dxa"/>
            <w:shd w:val="clear" w:color="auto" w:fill="auto"/>
            <w:vAlign w:val="bottom"/>
          </w:tcPr>
          <w:p w14:paraId="3A068AFC" w14:textId="77777777" w:rsidR="007F6DFD" w:rsidRPr="00BF4169" w:rsidRDefault="007F6DFD" w:rsidP="00BF4169">
            <w:pPr>
              <w:jc w:val="right"/>
              <w:rPr>
                <w:rFonts w:ascii="Browallia New" w:eastAsia="Calibri" w:hAnsi="Browallia New" w:cs="Browallia New"/>
              </w:rPr>
            </w:pPr>
          </w:p>
        </w:tc>
        <w:tc>
          <w:tcPr>
            <w:tcW w:w="871" w:type="dxa"/>
            <w:shd w:val="clear" w:color="auto" w:fill="auto"/>
            <w:vAlign w:val="bottom"/>
          </w:tcPr>
          <w:p w14:paraId="280EB007" w14:textId="77777777" w:rsidR="007F6DFD" w:rsidRPr="00BF4169" w:rsidRDefault="007F6DFD" w:rsidP="00BF4169">
            <w:pPr>
              <w:jc w:val="right"/>
              <w:rPr>
                <w:rFonts w:ascii="Browallia New" w:eastAsia="Calibri" w:hAnsi="Browallia New" w:cs="Browallia New"/>
              </w:rPr>
            </w:pPr>
          </w:p>
        </w:tc>
        <w:tc>
          <w:tcPr>
            <w:tcW w:w="1530" w:type="dxa"/>
            <w:shd w:val="clear" w:color="auto" w:fill="auto"/>
            <w:vAlign w:val="bottom"/>
          </w:tcPr>
          <w:p w14:paraId="5683C526" w14:textId="1D7309D4" w:rsidR="007F6DFD" w:rsidRPr="00BF4169" w:rsidRDefault="006F40A2" w:rsidP="00BF4169">
            <w:pPr>
              <w:jc w:val="right"/>
              <w:rPr>
                <w:rFonts w:ascii="Browallia New" w:eastAsia="Calibri" w:hAnsi="Browallia New" w:cs="Browallia New"/>
                <w:cs/>
              </w:rPr>
            </w:pPr>
            <w:r w:rsidRPr="00BF4169">
              <w:rPr>
                <w:rFonts w:ascii="Browallia New" w:eastAsia="Calibri" w:hAnsi="Browallia New" w:cs="Browallia New"/>
              </w:rPr>
              <w:t>-</w:t>
            </w:r>
          </w:p>
        </w:tc>
        <w:tc>
          <w:tcPr>
            <w:tcW w:w="1440" w:type="dxa"/>
            <w:shd w:val="clear" w:color="auto" w:fill="auto"/>
            <w:vAlign w:val="bottom"/>
          </w:tcPr>
          <w:p w14:paraId="182F1D05" w14:textId="198F0341"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348,000</w:t>
            </w:r>
          </w:p>
        </w:tc>
      </w:tr>
      <w:tr w:rsidR="007F6DFD" w:rsidRPr="00BF4169" w14:paraId="1672D28F" w14:textId="77777777" w:rsidTr="00BF4169">
        <w:trPr>
          <w:trHeight w:val="20"/>
        </w:trPr>
        <w:tc>
          <w:tcPr>
            <w:tcW w:w="4865" w:type="dxa"/>
            <w:gridSpan w:val="2"/>
            <w:shd w:val="clear" w:color="auto" w:fill="auto"/>
            <w:vAlign w:val="bottom"/>
          </w:tcPr>
          <w:p w14:paraId="5A72ECE0" w14:textId="148F4C43" w:rsidR="007F6DFD" w:rsidRPr="00BF4169" w:rsidRDefault="00D41E6C" w:rsidP="00BF4169">
            <w:pPr>
              <w:rPr>
                <w:rFonts w:ascii="Browallia New" w:eastAsia="Calibri" w:hAnsi="Browallia New" w:cs="Browallia New"/>
                <w:cs/>
              </w:rPr>
            </w:pPr>
            <w:r w:rsidRPr="00BF4169">
              <w:rPr>
                <w:rFonts w:ascii="Browallia New" w:eastAsia="Calibri" w:hAnsi="Browallia New" w:cs="Browallia New"/>
              </w:rPr>
              <w:t xml:space="preserve">Property, </w:t>
            </w:r>
            <w:proofErr w:type="gramStart"/>
            <w:r w:rsidRPr="00BF4169">
              <w:rPr>
                <w:rFonts w:ascii="Browallia New" w:eastAsia="Calibri" w:hAnsi="Browallia New" w:cs="Browallia New"/>
              </w:rPr>
              <w:t>plant</w:t>
            </w:r>
            <w:proofErr w:type="gramEnd"/>
            <w:r w:rsidRPr="00BF4169">
              <w:rPr>
                <w:rFonts w:ascii="Browallia New" w:eastAsia="Calibri" w:hAnsi="Browallia New" w:cs="Browallia New"/>
              </w:rPr>
              <w:t xml:space="preserve"> and equipment - net</w:t>
            </w:r>
          </w:p>
        </w:tc>
        <w:tc>
          <w:tcPr>
            <w:tcW w:w="384" w:type="dxa"/>
            <w:shd w:val="clear" w:color="auto" w:fill="auto"/>
            <w:vAlign w:val="bottom"/>
          </w:tcPr>
          <w:p w14:paraId="05F643D7" w14:textId="77777777" w:rsidR="007F6DFD" w:rsidRPr="00BF4169" w:rsidRDefault="007F6DFD" w:rsidP="00BF4169">
            <w:pPr>
              <w:jc w:val="right"/>
              <w:rPr>
                <w:rFonts w:ascii="Browallia New" w:eastAsia="Calibri" w:hAnsi="Browallia New" w:cs="Browallia New"/>
              </w:rPr>
            </w:pPr>
          </w:p>
        </w:tc>
        <w:tc>
          <w:tcPr>
            <w:tcW w:w="871" w:type="dxa"/>
            <w:shd w:val="clear" w:color="auto" w:fill="auto"/>
            <w:vAlign w:val="bottom"/>
          </w:tcPr>
          <w:p w14:paraId="53954940" w14:textId="77777777" w:rsidR="007F6DFD" w:rsidRPr="00BF4169" w:rsidRDefault="007F6DFD" w:rsidP="00BF4169">
            <w:pPr>
              <w:jc w:val="right"/>
              <w:rPr>
                <w:rFonts w:ascii="Browallia New" w:eastAsia="Calibri" w:hAnsi="Browallia New" w:cs="Browallia New"/>
              </w:rPr>
            </w:pPr>
          </w:p>
        </w:tc>
        <w:tc>
          <w:tcPr>
            <w:tcW w:w="1530" w:type="dxa"/>
            <w:shd w:val="clear" w:color="auto" w:fill="auto"/>
            <w:vAlign w:val="bottom"/>
          </w:tcPr>
          <w:p w14:paraId="2127F44B" w14:textId="469B0F10" w:rsidR="007F6DFD" w:rsidRPr="00BF4169" w:rsidRDefault="00636F9A" w:rsidP="00BF4169">
            <w:pPr>
              <w:jc w:val="right"/>
              <w:rPr>
                <w:rFonts w:ascii="Browallia New" w:eastAsia="Calibri" w:hAnsi="Browallia New" w:cs="Browallia New"/>
              </w:rPr>
            </w:pPr>
            <w:r w:rsidRPr="00BF4169">
              <w:rPr>
                <w:rFonts w:ascii="Browallia New" w:eastAsia="Calibri" w:hAnsi="Browallia New" w:cs="Browallia New"/>
              </w:rPr>
              <w:t>2,588</w:t>
            </w:r>
          </w:p>
        </w:tc>
        <w:tc>
          <w:tcPr>
            <w:tcW w:w="1440" w:type="dxa"/>
            <w:shd w:val="clear" w:color="auto" w:fill="auto"/>
            <w:vAlign w:val="bottom"/>
          </w:tcPr>
          <w:p w14:paraId="14D3A522" w14:textId="7CCB4748"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w:t>
            </w:r>
          </w:p>
        </w:tc>
      </w:tr>
      <w:tr w:rsidR="00636F9A" w:rsidRPr="00BF4169" w14:paraId="0A645198" w14:textId="77777777" w:rsidTr="00BF4169">
        <w:trPr>
          <w:trHeight w:val="20"/>
        </w:trPr>
        <w:tc>
          <w:tcPr>
            <w:tcW w:w="4865" w:type="dxa"/>
            <w:gridSpan w:val="2"/>
            <w:shd w:val="clear" w:color="auto" w:fill="auto"/>
            <w:vAlign w:val="bottom"/>
          </w:tcPr>
          <w:p w14:paraId="60998CC7" w14:textId="0AF59A46" w:rsidR="00636F9A" w:rsidRPr="00BF4169" w:rsidRDefault="00636F9A" w:rsidP="00BF4169">
            <w:pPr>
              <w:rPr>
                <w:rFonts w:ascii="Browallia New" w:eastAsia="Calibri" w:hAnsi="Browallia New" w:cs="Browallia New"/>
              </w:rPr>
            </w:pPr>
            <w:r w:rsidRPr="00BF4169">
              <w:rPr>
                <w:rFonts w:ascii="Browallia New" w:eastAsia="Calibri" w:hAnsi="Browallia New" w:cs="Browallia New"/>
              </w:rPr>
              <w:t>Right - of - use assets - net</w:t>
            </w:r>
          </w:p>
        </w:tc>
        <w:tc>
          <w:tcPr>
            <w:tcW w:w="384" w:type="dxa"/>
            <w:shd w:val="clear" w:color="auto" w:fill="auto"/>
            <w:vAlign w:val="bottom"/>
          </w:tcPr>
          <w:p w14:paraId="7DBA87FB" w14:textId="77777777" w:rsidR="00636F9A" w:rsidRPr="00BF4169" w:rsidRDefault="00636F9A" w:rsidP="00BF4169">
            <w:pPr>
              <w:jc w:val="right"/>
              <w:rPr>
                <w:rFonts w:ascii="Browallia New" w:eastAsia="Calibri" w:hAnsi="Browallia New" w:cs="Browallia New"/>
              </w:rPr>
            </w:pPr>
          </w:p>
        </w:tc>
        <w:tc>
          <w:tcPr>
            <w:tcW w:w="871" w:type="dxa"/>
            <w:shd w:val="clear" w:color="auto" w:fill="auto"/>
            <w:vAlign w:val="bottom"/>
          </w:tcPr>
          <w:p w14:paraId="77FF9247" w14:textId="77777777" w:rsidR="00636F9A" w:rsidRPr="00BF4169" w:rsidRDefault="00636F9A" w:rsidP="00BF4169">
            <w:pPr>
              <w:jc w:val="right"/>
              <w:rPr>
                <w:rFonts w:ascii="Browallia New" w:eastAsia="Calibri" w:hAnsi="Browallia New" w:cs="Browallia New"/>
              </w:rPr>
            </w:pPr>
          </w:p>
        </w:tc>
        <w:tc>
          <w:tcPr>
            <w:tcW w:w="1530" w:type="dxa"/>
            <w:shd w:val="clear" w:color="auto" w:fill="auto"/>
            <w:vAlign w:val="bottom"/>
          </w:tcPr>
          <w:p w14:paraId="229BB5CA" w14:textId="2CF0A438" w:rsidR="00636F9A" w:rsidRPr="00BF4169" w:rsidRDefault="00636F9A" w:rsidP="00BF4169">
            <w:pPr>
              <w:jc w:val="right"/>
              <w:rPr>
                <w:rFonts w:ascii="Browallia New" w:eastAsia="Calibri" w:hAnsi="Browallia New" w:cs="Browallia New"/>
              </w:rPr>
            </w:pPr>
            <w:r w:rsidRPr="00BF4169">
              <w:rPr>
                <w:rFonts w:ascii="Browallia New" w:eastAsia="Calibri" w:hAnsi="Browallia New" w:cs="Browallia New"/>
              </w:rPr>
              <w:t>6,676</w:t>
            </w:r>
          </w:p>
        </w:tc>
        <w:tc>
          <w:tcPr>
            <w:tcW w:w="1440" w:type="dxa"/>
            <w:shd w:val="clear" w:color="auto" w:fill="auto"/>
            <w:vAlign w:val="bottom"/>
          </w:tcPr>
          <w:p w14:paraId="4A99D3EF" w14:textId="0B2C363E" w:rsidR="00636F9A" w:rsidRPr="00BF4169" w:rsidRDefault="00636F9A" w:rsidP="00BF4169">
            <w:pPr>
              <w:jc w:val="right"/>
              <w:rPr>
                <w:rFonts w:ascii="Browallia New" w:eastAsia="Calibri" w:hAnsi="Browallia New" w:cs="Browallia New"/>
              </w:rPr>
            </w:pPr>
            <w:r w:rsidRPr="00BF4169">
              <w:rPr>
                <w:rFonts w:ascii="Browallia New" w:eastAsia="Calibri" w:hAnsi="Browallia New" w:cs="Browallia New"/>
              </w:rPr>
              <w:t>-</w:t>
            </w:r>
          </w:p>
        </w:tc>
      </w:tr>
      <w:tr w:rsidR="00636F9A" w:rsidRPr="00BF4169" w14:paraId="1231D972" w14:textId="77777777" w:rsidTr="00BF4169">
        <w:trPr>
          <w:trHeight w:val="20"/>
        </w:trPr>
        <w:tc>
          <w:tcPr>
            <w:tcW w:w="4865" w:type="dxa"/>
            <w:gridSpan w:val="2"/>
            <w:shd w:val="clear" w:color="auto" w:fill="auto"/>
            <w:vAlign w:val="bottom"/>
          </w:tcPr>
          <w:p w14:paraId="62869536" w14:textId="77FB1658" w:rsidR="00636F9A" w:rsidRPr="00BF4169" w:rsidRDefault="00636F9A" w:rsidP="00BF4169">
            <w:pPr>
              <w:rPr>
                <w:rFonts w:ascii="Browallia New" w:eastAsia="Calibri" w:hAnsi="Browallia New" w:cs="Browallia New"/>
              </w:rPr>
            </w:pPr>
            <w:r w:rsidRPr="00BF4169">
              <w:rPr>
                <w:rFonts w:ascii="Browallia New" w:eastAsia="Calibri" w:hAnsi="Browallia New" w:cs="Browallia New"/>
              </w:rPr>
              <w:t>Intangible assets</w:t>
            </w:r>
          </w:p>
        </w:tc>
        <w:tc>
          <w:tcPr>
            <w:tcW w:w="384" w:type="dxa"/>
            <w:shd w:val="clear" w:color="auto" w:fill="auto"/>
            <w:vAlign w:val="bottom"/>
          </w:tcPr>
          <w:p w14:paraId="60171766" w14:textId="77777777" w:rsidR="00636F9A" w:rsidRPr="00BF4169" w:rsidRDefault="00636F9A" w:rsidP="00BF4169">
            <w:pPr>
              <w:jc w:val="right"/>
              <w:rPr>
                <w:rFonts w:ascii="Browallia New" w:eastAsia="Calibri" w:hAnsi="Browallia New" w:cs="Browallia New"/>
              </w:rPr>
            </w:pPr>
          </w:p>
        </w:tc>
        <w:tc>
          <w:tcPr>
            <w:tcW w:w="871" w:type="dxa"/>
            <w:shd w:val="clear" w:color="auto" w:fill="auto"/>
            <w:vAlign w:val="bottom"/>
          </w:tcPr>
          <w:p w14:paraId="70E99BA3" w14:textId="77777777" w:rsidR="00636F9A" w:rsidRPr="00BF4169" w:rsidRDefault="00636F9A" w:rsidP="00BF4169">
            <w:pPr>
              <w:jc w:val="right"/>
              <w:rPr>
                <w:rFonts w:ascii="Browallia New" w:eastAsia="Calibri" w:hAnsi="Browallia New" w:cs="Browallia New"/>
              </w:rPr>
            </w:pPr>
          </w:p>
        </w:tc>
        <w:tc>
          <w:tcPr>
            <w:tcW w:w="1530" w:type="dxa"/>
            <w:shd w:val="clear" w:color="auto" w:fill="auto"/>
            <w:vAlign w:val="bottom"/>
          </w:tcPr>
          <w:p w14:paraId="4D04B885" w14:textId="506A824A" w:rsidR="00636F9A" w:rsidRPr="00BF4169" w:rsidRDefault="00636F9A" w:rsidP="00BF4169">
            <w:pPr>
              <w:jc w:val="right"/>
              <w:rPr>
                <w:rFonts w:ascii="Browallia New" w:eastAsia="Calibri" w:hAnsi="Browallia New" w:cs="Browallia New"/>
              </w:rPr>
            </w:pPr>
            <w:r w:rsidRPr="00BF4169">
              <w:rPr>
                <w:rFonts w:ascii="Browallia New" w:eastAsia="Calibri" w:hAnsi="Browallia New" w:cs="Browallia New"/>
              </w:rPr>
              <w:t>134,828</w:t>
            </w:r>
          </w:p>
        </w:tc>
        <w:tc>
          <w:tcPr>
            <w:tcW w:w="1440" w:type="dxa"/>
            <w:shd w:val="clear" w:color="auto" w:fill="auto"/>
            <w:vAlign w:val="bottom"/>
          </w:tcPr>
          <w:p w14:paraId="4927AD58" w14:textId="3A298E96" w:rsidR="00636F9A" w:rsidRPr="00BF4169" w:rsidRDefault="00636F9A" w:rsidP="00BF4169">
            <w:pPr>
              <w:jc w:val="right"/>
              <w:rPr>
                <w:rFonts w:ascii="Browallia New" w:eastAsia="Calibri" w:hAnsi="Browallia New" w:cs="Browallia New"/>
              </w:rPr>
            </w:pPr>
            <w:r w:rsidRPr="00BF4169">
              <w:rPr>
                <w:rFonts w:ascii="Browallia New" w:eastAsia="Calibri" w:hAnsi="Browallia New" w:cs="Browallia New"/>
              </w:rPr>
              <w:t>-</w:t>
            </w:r>
          </w:p>
        </w:tc>
      </w:tr>
      <w:tr w:rsidR="007F6DFD" w:rsidRPr="00BF4169" w14:paraId="2FA13E50" w14:textId="77777777" w:rsidTr="00BF4169">
        <w:trPr>
          <w:trHeight w:val="20"/>
        </w:trPr>
        <w:tc>
          <w:tcPr>
            <w:tcW w:w="4865" w:type="dxa"/>
            <w:gridSpan w:val="2"/>
            <w:shd w:val="clear" w:color="auto" w:fill="auto"/>
            <w:vAlign w:val="bottom"/>
          </w:tcPr>
          <w:p w14:paraId="7ABFFD09" w14:textId="370E7894" w:rsidR="007F6DFD" w:rsidRPr="00BF4169" w:rsidRDefault="00D41E6C" w:rsidP="00BF4169">
            <w:pPr>
              <w:rPr>
                <w:rFonts w:ascii="Browallia New" w:eastAsia="Calibri" w:hAnsi="Browallia New" w:cs="Browallia New"/>
                <w:cs/>
              </w:rPr>
            </w:pPr>
            <w:r w:rsidRPr="00BF4169">
              <w:rPr>
                <w:rFonts w:ascii="Browallia New" w:eastAsia="Calibri" w:hAnsi="Browallia New" w:cs="Browallia New"/>
              </w:rPr>
              <w:t>Goodwill</w:t>
            </w:r>
          </w:p>
        </w:tc>
        <w:tc>
          <w:tcPr>
            <w:tcW w:w="384" w:type="dxa"/>
            <w:shd w:val="clear" w:color="auto" w:fill="auto"/>
            <w:vAlign w:val="bottom"/>
          </w:tcPr>
          <w:p w14:paraId="325B44DF" w14:textId="77777777" w:rsidR="007F6DFD" w:rsidRPr="00BF4169" w:rsidRDefault="007F6DFD" w:rsidP="00BF4169">
            <w:pPr>
              <w:jc w:val="right"/>
              <w:rPr>
                <w:rFonts w:ascii="Browallia New" w:eastAsia="Calibri" w:hAnsi="Browallia New" w:cs="Browallia New"/>
              </w:rPr>
            </w:pPr>
          </w:p>
        </w:tc>
        <w:tc>
          <w:tcPr>
            <w:tcW w:w="871" w:type="dxa"/>
            <w:shd w:val="clear" w:color="auto" w:fill="auto"/>
            <w:vAlign w:val="bottom"/>
          </w:tcPr>
          <w:p w14:paraId="726DE990" w14:textId="77777777" w:rsidR="007F6DFD" w:rsidRPr="00BF4169" w:rsidRDefault="007F6DFD" w:rsidP="00BF4169">
            <w:pPr>
              <w:jc w:val="right"/>
              <w:rPr>
                <w:rFonts w:ascii="Browallia New" w:eastAsia="Calibri" w:hAnsi="Browallia New" w:cs="Browallia New"/>
              </w:rPr>
            </w:pPr>
          </w:p>
        </w:tc>
        <w:tc>
          <w:tcPr>
            <w:tcW w:w="1530" w:type="dxa"/>
            <w:shd w:val="clear" w:color="auto" w:fill="auto"/>
            <w:vAlign w:val="bottom"/>
          </w:tcPr>
          <w:p w14:paraId="7DA62F3F" w14:textId="54CFD331" w:rsidR="007F6DFD" w:rsidRPr="00BF4169" w:rsidRDefault="00636F9A" w:rsidP="00BF4169">
            <w:pPr>
              <w:jc w:val="right"/>
              <w:rPr>
                <w:rFonts w:ascii="Browallia New" w:eastAsia="Calibri" w:hAnsi="Browallia New" w:cs="Browallia New"/>
              </w:rPr>
            </w:pPr>
            <w:r w:rsidRPr="00BF4169">
              <w:rPr>
                <w:rFonts w:ascii="Browallia New" w:eastAsia="Calibri" w:hAnsi="Browallia New" w:cs="Browallia New"/>
              </w:rPr>
              <w:t>402,424</w:t>
            </w:r>
          </w:p>
        </w:tc>
        <w:tc>
          <w:tcPr>
            <w:tcW w:w="1440" w:type="dxa"/>
            <w:shd w:val="clear" w:color="auto" w:fill="auto"/>
            <w:vAlign w:val="bottom"/>
          </w:tcPr>
          <w:p w14:paraId="6B6F807D" w14:textId="3D52BB93"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w:t>
            </w:r>
          </w:p>
        </w:tc>
      </w:tr>
      <w:tr w:rsidR="007F6DFD" w:rsidRPr="007F6DFD" w14:paraId="7EE3B30A" w14:textId="77777777" w:rsidTr="00BF4169">
        <w:trPr>
          <w:trHeight w:val="20"/>
        </w:trPr>
        <w:tc>
          <w:tcPr>
            <w:tcW w:w="4865" w:type="dxa"/>
            <w:gridSpan w:val="2"/>
            <w:shd w:val="clear" w:color="auto" w:fill="auto"/>
            <w:vAlign w:val="bottom"/>
          </w:tcPr>
          <w:p w14:paraId="57E04320" w14:textId="2624EAEB" w:rsidR="007F6DFD" w:rsidRPr="00BF4169" w:rsidRDefault="00D41E6C" w:rsidP="00BF4169">
            <w:pPr>
              <w:rPr>
                <w:rFonts w:ascii="Browallia New" w:eastAsia="Calibri" w:hAnsi="Browallia New" w:cs="Browallia New"/>
                <w:cs/>
              </w:rPr>
            </w:pPr>
            <w:r w:rsidRPr="00BF4169">
              <w:rPr>
                <w:rFonts w:ascii="Browallia New" w:eastAsia="Calibri" w:hAnsi="Browallia New" w:cs="Browallia New"/>
              </w:rPr>
              <w:t>Other non - current assets</w:t>
            </w:r>
          </w:p>
        </w:tc>
        <w:tc>
          <w:tcPr>
            <w:tcW w:w="384" w:type="dxa"/>
            <w:shd w:val="clear" w:color="auto" w:fill="auto"/>
            <w:vAlign w:val="bottom"/>
          </w:tcPr>
          <w:p w14:paraId="517C0814" w14:textId="77777777" w:rsidR="007F6DFD" w:rsidRPr="00BF4169" w:rsidRDefault="007F6DFD" w:rsidP="00BF4169">
            <w:pPr>
              <w:jc w:val="right"/>
              <w:rPr>
                <w:rFonts w:ascii="Browallia New" w:eastAsia="Calibri" w:hAnsi="Browallia New" w:cs="Browallia New"/>
              </w:rPr>
            </w:pPr>
          </w:p>
        </w:tc>
        <w:tc>
          <w:tcPr>
            <w:tcW w:w="871" w:type="dxa"/>
            <w:shd w:val="clear" w:color="auto" w:fill="auto"/>
            <w:vAlign w:val="bottom"/>
          </w:tcPr>
          <w:p w14:paraId="1E4EBEDC" w14:textId="77777777" w:rsidR="007F6DFD" w:rsidRPr="00BF4169" w:rsidRDefault="007F6DFD" w:rsidP="00BF4169">
            <w:pPr>
              <w:jc w:val="right"/>
              <w:rPr>
                <w:rFonts w:ascii="Browallia New" w:eastAsia="Calibri" w:hAnsi="Browallia New" w:cs="Browallia New"/>
              </w:rPr>
            </w:pPr>
          </w:p>
        </w:tc>
        <w:tc>
          <w:tcPr>
            <w:tcW w:w="1530" w:type="dxa"/>
            <w:shd w:val="clear" w:color="auto" w:fill="auto"/>
            <w:vAlign w:val="bottom"/>
          </w:tcPr>
          <w:p w14:paraId="4DFCBE5C" w14:textId="65194D36" w:rsidR="007F6DFD" w:rsidRPr="00BF4169" w:rsidRDefault="00636F9A" w:rsidP="00BF4169">
            <w:pPr>
              <w:jc w:val="right"/>
              <w:rPr>
                <w:rFonts w:ascii="Browallia New" w:eastAsia="Calibri" w:hAnsi="Browallia New" w:cs="Browallia New"/>
              </w:rPr>
            </w:pPr>
            <w:r w:rsidRPr="00BF4169">
              <w:rPr>
                <w:rFonts w:ascii="Browallia New" w:eastAsia="Calibri" w:hAnsi="Browallia New" w:cs="Browallia New"/>
              </w:rPr>
              <w:t>14</w:t>
            </w:r>
          </w:p>
        </w:tc>
        <w:tc>
          <w:tcPr>
            <w:tcW w:w="1440" w:type="dxa"/>
            <w:shd w:val="clear" w:color="auto" w:fill="auto"/>
            <w:vAlign w:val="bottom"/>
          </w:tcPr>
          <w:p w14:paraId="741FB15A" w14:textId="29F2DE2E" w:rsidR="007F6DFD" w:rsidRPr="00BF4169" w:rsidRDefault="006F40A2" w:rsidP="00BF4169">
            <w:pPr>
              <w:jc w:val="right"/>
              <w:rPr>
                <w:rFonts w:ascii="Browallia New" w:eastAsia="Calibri" w:hAnsi="Browallia New" w:cs="Browallia New"/>
              </w:rPr>
            </w:pPr>
            <w:r w:rsidRPr="00BF4169">
              <w:rPr>
                <w:rFonts w:ascii="Browallia New" w:eastAsia="Calibri" w:hAnsi="Browallia New" w:cs="Browallia New"/>
              </w:rPr>
              <w:t>-</w:t>
            </w:r>
          </w:p>
        </w:tc>
      </w:tr>
    </w:tbl>
    <w:p w14:paraId="005895D3" w14:textId="77777777" w:rsidR="007F6DFD" w:rsidRPr="007F6DFD" w:rsidRDefault="007F6DFD" w:rsidP="00BF4169">
      <w:pPr>
        <w:spacing w:after="120"/>
        <w:jc w:val="both"/>
        <w:rPr>
          <w:rFonts w:ascii="Browallia New" w:eastAsia="Calibri" w:hAnsi="Browallia New" w:cs="Browallia New"/>
        </w:rPr>
      </w:pPr>
    </w:p>
    <w:p w14:paraId="2968B8A2" w14:textId="1596EE6C" w:rsidR="00B20D25" w:rsidRPr="009A0D20" w:rsidRDefault="00B20D25" w:rsidP="009A0D20">
      <w:pPr>
        <w:pStyle w:val="Heading1"/>
      </w:pPr>
      <w:r w:rsidRPr="009A0D20">
        <w:lastRenderedPageBreak/>
        <w:t>12.</w:t>
      </w:r>
      <w:r w:rsidRPr="009A0D20">
        <w:tab/>
        <w:t>INVESTMENTS IN SUBSIDIARIES - NET (</w:t>
      </w:r>
      <w:proofErr w:type="spellStart"/>
      <w:r w:rsidRPr="009A0D20">
        <w:t>Con’t</w:t>
      </w:r>
      <w:proofErr w:type="spellEnd"/>
      <w:r w:rsidRPr="009A0D20">
        <w:t>)</w:t>
      </w:r>
    </w:p>
    <w:p w14:paraId="0FB6F695" w14:textId="13CE294E" w:rsidR="007F6DFD" w:rsidRPr="00962ECD" w:rsidRDefault="00962ECD" w:rsidP="00962ECD">
      <w:pPr>
        <w:spacing w:after="120"/>
        <w:ind w:left="720" w:hanging="720"/>
        <w:jc w:val="both"/>
        <w:rPr>
          <w:rFonts w:ascii="Browallia New" w:eastAsia="Calibri" w:hAnsi="Browallia New" w:cs="Browallia New"/>
          <w:spacing w:val="-4"/>
          <w:cs/>
        </w:rPr>
      </w:pPr>
      <w:r w:rsidRPr="00962ECD">
        <w:rPr>
          <w:rFonts w:ascii="Browallia New" w:eastAsia="Calibri" w:hAnsi="Browallia New" w:cs="Browallia New" w:hint="cs"/>
          <w:cs/>
        </w:rPr>
        <w:t>12.3.1</w:t>
      </w:r>
      <w:r w:rsidRPr="00962ECD">
        <w:rPr>
          <w:rFonts w:ascii="Browallia New" w:eastAsia="Calibri" w:hAnsi="Browallia New" w:cs="Browallia New"/>
          <w:cs/>
        </w:rPr>
        <w:tab/>
      </w:r>
      <w:r w:rsidRPr="00962ECD">
        <w:rPr>
          <w:rFonts w:ascii="Browallia New" w:hAnsi="Browallia New" w:cs="Browallia New"/>
        </w:rPr>
        <w:t>Groups of assets and liabilities as held-for-sale</w:t>
      </w:r>
      <w:r w:rsidRPr="00962ECD">
        <w:rPr>
          <w:rFonts w:ascii="Browallia New" w:eastAsia="Calibri" w:hAnsi="Browallia New" w:cs="Browallia New" w:hint="cs"/>
          <w:spacing w:val="-4"/>
          <w:cs/>
        </w:rPr>
        <w:t xml:space="preserve"> </w:t>
      </w:r>
      <w:r w:rsidRPr="00962ECD">
        <w:rPr>
          <w:rFonts w:ascii="Browallia New" w:eastAsia="Calibri" w:hAnsi="Browallia New" w:cs="Browallia New"/>
          <w:spacing w:val="-4"/>
        </w:rPr>
        <w:t xml:space="preserve">as at December 31, 2023, are as follow </w:t>
      </w:r>
      <w:r>
        <w:rPr>
          <w:rFonts w:ascii="Browallia New" w:eastAsia="Calibri" w:hAnsi="Browallia New" w:cs="Browallia New"/>
          <w:spacing w:val="-4"/>
        </w:rPr>
        <w:t>(</w:t>
      </w:r>
      <w:proofErr w:type="spellStart"/>
      <w:r>
        <w:rPr>
          <w:rFonts w:ascii="Browallia New" w:eastAsia="Calibri" w:hAnsi="Browallia New" w:cs="Browallia New"/>
          <w:spacing w:val="-4"/>
        </w:rPr>
        <w:t>Con’t</w:t>
      </w:r>
      <w:proofErr w:type="spellEnd"/>
      <w:r>
        <w:rPr>
          <w:rFonts w:ascii="Browallia New" w:eastAsia="Calibri" w:hAnsi="Browallia New" w:cs="Browallia New"/>
          <w:spacing w:val="-4"/>
        </w:rPr>
        <w:t>)</w:t>
      </w:r>
    </w:p>
    <w:tbl>
      <w:tblPr>
        <w:tblW w:w="9000" w:type="dxa"/>
        <w:tblInd w:w="630" w:type="dxa"/>
        <w:tblLook w:val="04A0" w:firstRow="1" w:lastRow="0" w:firstColumn="1" w:lastColumn="0" w:noHBand="0" w:noVBand="1"/>
      </w:tblPr>
      <w:tblGrid>
        <w:gridCol w:w="960"/>
        <w:gridCol w:w="3450"/>
        <w:gridCol w:w="450"/>
        <w:gridCol w:w="630"/>
        <w:gridCol w:w="1800"/>
        <w:gridCol w:w="1710"/>
      </w:tblGrid>
      <w:tr w:rsidR="00D41E6C" w:rsidRPr="009A0D20" w14:paraId="2F191DCC" w14:textId="77777777" w:rsidTr="007E5CD5">
        <w:trPr>
          <w:trHeight w:val="20"/>
        </w:trPr>
        <w:tc>
          <w:tcPr>
            <w:tcW w:w="960" w:type="dxa"/>
            <w:shd w:val="clear" w:color="auto" w:fill="auto"/>
            <w:vAlign w:val="bottom"/>
          </w:tcPr>
          <w:p w14:paraId="4FF09F54" w14:textId="77777777" w:rsidR="00D41E6C" w:rsidRPr="009A0D20" w:rsidRDefault="00D41E6C" w:rsidP="009A0D20">
            <w:pPr>
              <w:jc w:val="center"/>
              <w:rPr>
                <w:rFonts w:ascii="Browallia New" w:eastAsia="Calibri" w:hAnsi="Browallia New" w:cs="Browallia New"/>
              </w:rPr>
            </w:pPr>
          </w:p>
        </w:tc>
        <w:tc>
          <w:tcPr>
            <w:tcW w:w="3450" w:type="dxa"/>
            <w:shd w:val="clear" w:color="auto" w:fill="auto"/>
            <w:vAlign w:val="bottom"/>
          </w:tcPr>
          <w:p w14:paraId="5D1D2E09" w14:textId="77777777" w:rsidR="00D41E6C" w:rsidRPr="009A0D20" w:rsidRDefault="00D41E6C" w:rsidP="009A0D20">
            <w:pPr>
              <w:jc w:val="center"/>
              <w:rPr>
                <w:rFonts w:ascii="Browallia New" w:eastAsia="Calibri" w:hAnsi="Browallia New" w:cs="Browallia New"/>
              </w:rPr>
            </w:pPr>
          </w:p>
        </w:tc>
        <w:tc>
          <w:tcPr>
            <w:tcW w:w="450" w:type="dxa"/>
            <w:shd w:val="clear" w:color="auto" w:fill="auto"/>
            <w:vAlign w:val="bottom"/>
          </w:tcPr>
          <w:p w14:paraId="437BE4EA" w14:textId="77777777" w:rsidR="00D41E6C" w:rsidRPr="009A0D20" w:rsidRDefault="00D41E6C" w:rsidP="009A0D20">
            <w:pPr>
              <w:jc w:val="center"/>
              <w:rPr>
                <w:rFonts w:ascii="Browallia New" w:eastAsia="Calibri" w:hAnsi="Browallia New" w:cs="Browallia New"/>
              </w:rPr>
            </w:pPr>
          </w:p>
        </w:tc>
        <w:tc>
          <w:tcPr>
            <w:tcW w:w="630" w:type="dxa"/>
            <w:shd w:val="clear" w:color="auto" w:fill="auto"/>
            <w:vAlign w:val="bottom"/>
          </w:tcPr>
          <w:p w14:paraId="0309B017" w14:textId="77777777" w:rsidR="00D41E6C" w:rsidRPr="009A0D20" w:rsidRDefault="00D41E6C" w:rsidP="009A0D20">
            <w:pPr>
              <w:jc w:val="center"/>
              <w:rPr>
                <w:rFonts w:ascii="Browallia New" w:eastAsia="Calibri" w:hAnsi="Browallia New" w:cs="Browallia New"/>
                <w:lang w:eastAsia="ja-JP" w:bidi="ar-SA"/>
              </w:rPr>
            </w:pPr>
          </w:p>
        </w:tc>
        <w:tc>
          <w:tcPr>
            <w:tcW w:w="3510" w:type="dxa"/>
            <w:gridSpan w:val="2"/>
            <w:shd w:val="clear" w:color="auto" w:fill="auto"/>
            <w:vAlign w:val="bottom"/>
          </w:tcPr>
          <w:p w14:paraId="25B515FC" w14:textId="77777777" w:rsidR="00D41E6C" w:rsidRPr="009A0D20" w:rsidRDefault="00D41E6C" w:rsidP="009A0D20">
            <w:pPr>
              <w:pBdr>
                <w:bottom w:val="single" w:sz="4" w:space="1" w:color="auto"/>
              </w:pBdr>
              <w:jc w:val="center"/>
              <w:rPr>
                <w:rFonts w:ascii="Browallia New" w:eastAsia="Calibri" w:hAnsi="Browallia New" w:cs="Browallia New"/>
                <w:lang w:eastAsia="ja-JP" w:bidi="ar-SA"/>
              </w:rPr>
            </w:pPr>
            <w:proofErr w:type="gramStart"/>
            <w:r w:rsidRPr="009A0D20">
              <w:rPr>
                <w:rFonts w:ascii="Browallia New" w:eastAsia="Calibri" w:hAnsi="Browallia New" w:cs="Browallia New"/>
              </w:rPr>
              <w:t>Unit :</w:t>
            </w:r>
            <w:proofErr w:type="gramEnd"/>
            <w:r w:rsidRPr="009A0D20">
              <w:rPr>
                <w:rFonts w:ascii="Browallia New" w:eastAsia="Calibri" w:hAnsi="Browallia New" w:cs="Browallia New"/>
              </w:rPr>
              <w:t xml:space="preserve"> Thousand Baht</w:t>
            </w:r>
          </w:p>
        </w:tc>
      </w:tr>
      <w:tr w:rsidR="00D41E6C" w:rsidRPr="009A0D20" w14:paraId="22A349C4" w14:textId="77777777" w:rsidTr="007E5CD5">
        <w:trPr>
          <w:trHeight w:val="20"/>
        </w:trPr>
        <w:tc>
          <w:tcPr>
            <w:tcW w:w="960" w:type="dxa"/>
            <w:shd w:val="clear" w:color="auto" w:fill="auto"/>
            <w:vAlign w:val="bottom"/>
          </w:tcPr>
          <w:p w14:paraId="7198DCE5" w14:textId="77777777" w:rsidR="00D41E6C" w:rsidRPr="009A0D20" w:rsidRDefault="00D41E6C" w:rsidP="009A0D20">
            <w:pPr>
              <w:jc w:val="center"/>
              <w:rPr>
                <w:rFonts w:ascii="Browallia New" w:eastAsia="Calibri" w:hAnsi="Browallia New" w:cs="Browallia New"/>
              </w:rPr>
            </w:pPr>
          </w:p>
        </w:tc>
        <w:tc>
          <w:tcPr>
            <w:tcW w:w="3450" w:type="dxa"/>
            <w:shd w:val="clear" w:color="auto" w:fill="auto"/>
            <w:vAlign w:val="bottom"/>
          </w:tcPr>
          <w:p w14:paraId="105F2977" w14:textId="77777777" w:rsidR="00D41E6C" w:rsidRPr="009A0D20" w:rsidRDefault="00D41E6C" w:rsidP="009A0D20">
            <w:pPr>
              <w:jc w:val="center"/>
              <w:rPr>
                <w:rFonts w:ascii="Browallia New" w:eastAsia="Calibri" w:hAnsi="Browallia New" w:cs="Browallia New"/>
              </w:rPr>
            </w:pPr>
          </w:p>
        </w:tc>
        <w:tc>
          <w:tcPr>
            <w:tcW w:w="450" w:type="dxa"/>
            <w:shd w:val="clear" w:color="auto" w:fill="auto"/>
            <w:vAlign w:val="bottom"/>
          </w:tcPr>
          <w:p w14:paraId="2DC67FD7" w14:textId="77777777" w:rsidR="00D41E6C" w:rsidRPr="009A0D20" w:rsidRDefault="00D41E6C" w:rsidP="009A0D20">
            <w:pPr>
              <w:jc w:val="center"/>
              <w:rPr>
                <w:rFonts w:ascii="Browallia New" w:eastAsia="Calibri" w:hAnsi="Browallia New" w:cs="Browallia New"/>
              </w:rPr>
            </w:pPr>
          </w:p>
        </w:tc>
        <w:tc>
          <w:tcPr>
            <w:tcW w:w="630" w:type="dxa"/>
            <w:shd w:val="clear" w:color="auto" w:fill="auto"/>
            <w:vAlign w:val="bottom"/>
          </w:tcPr>
          <w:p w14:paraId="33232B21" w14:textId="77777777" w:rsidR="00D41E6C" w:rsidRPr="009A0D20" w:rsidRDefault="00D41E6C" w:rsidP="009A0D20">
            <w:pPr>
              <w:jc w:val="center"/>
              <w:rPr>
                <w:rFonts w:ascii="Browallia New" w:eastAsia="Calibri" w:hAnsi="Browallia New" w:cs="Browallia New"/>
                <w:lang w:eastAsia="ja-JP" w:bidi="ar-SA"/>
              </w:rPr>
            </w:pPr>
          </w:p>
        </w:tc>
        <w:tc>
          <w:tcPr>
            <w:tcW w:w="1800" w:type="dxa"/>
            <w:shd w:val="clear" w:color="auto" w:fill="auto"/>
            <w:vAlign w:val="bottom"/>
          </w:tcPr>
          <w:p w14:paraId="673A6A87" w14:textId="77777777" w:rsidR="00D41E6C" w:rsidRPr="009A0D20" w:rsidRDefault="00D41E6C" w:rsidP="009A0D20">
            <w:pPr>
              <w:pBdr>
                <w:bottom w:val="single" w:sz="4" w:space="1" w:color="auto"/>
              </w:pBdr>
              <w:jc w:val="center"/>
              <w:rPr>
                <w:rFonts w:ascii="Browallia New" w:eastAsia="Calibri" w:hAnsi="Browallia New" w:cs="Browallia New"/>
              </w:rPr>
            </w:pPr>
            <w:r w:rsidRPr="009A0D20">
              <w:rPr>
                <w:rFonts w:ascii="Browallia New" w:eastAsia="Calibri" w:hAnsi="Browallia New" w:cs="Browallia New"/>
              </w:rPr>
              <w:t>Consolidated</w:t>
            </w:r>
          </w:p>
        </w:tc>
        <w:tc>
          <w:tcPr>
            <w:tcW w:w="1710" w:type="dxa"/>
            <w:shd w:val="clear" w:color="auto" w:fill="auto"/>
            <w:vAlign w:val="bottom"/>
          </w:tcPr>
          <w:p w14:paraId="47159934" w14:textId="77777777" w:rsidR="00D41E6C" w:rsidRPr="009A0D20" w:rsidRDefault="00D41E6C" w:rsidP="009A0D20">
            <w:pPr>
              <w:pBdr>
                <w:bottom w:val="single" w:sz="4" w:space="1" w:color="auto"/>
              </w:pBdr>
              <w:jc w:val="center"/>
              <w:rPr>
                <w:rFonts w:ascii="Browallia New" w:eastAsia="Calibri" w:hAnsi="Browallia New" w:cs="Browallia New"/>
                <w:lang w:eastAsia="ja-JP"/>
              </w:rPr>
            </w:pPr>
            <w:r w:rsidRPr="009A0D20">
              <w:rPr>
                <w:rFonts w:ascii="Browallia New" w:eastAsia="Calibri" w:hAnsi="Browallia New" w:cs="Browallia New"/>
                <w:lang w:eastAsia="ja-JP"/>
              </w:rPr>
              <w:t>Separate</w:t>
            </w:r>
          </w:p>
        </w:tc>
      </w:tr>
      <w:tr w:rsidR="00D41E6C" w:rsidRPr="009A0D20" w14:paraId="50540A99" w14:textId="77777777" w:rsidTr="007E5CD5">
        <w:trPr>
          <w:trHeight w:val="20"/>
        </w:trPr>
        <w:tc>
          <w:tcPr>
            <w:tcW w:w="4410" w:type="dxa"/>
            <w:gridSpan w:val="2"/>
            <w:shd w:val="clear" w:color="auto" w:fill="auto"/>
            <w:vAlign w:val="bottom"/>
          </w:tcPr>
          <w:p w14:paraId="29AC53F0" w14:textId="2D3DB537" w:rsidR="00D41E6C" w:rsidRPr="009A0D20" w:rsidRDefault="00AC22A3" w:rsidP="009A0D20">
            <w:pPr>
              <w:rPr>
                <w:rFonts w:ascii="Browallia New" w:eastAsia="Calibri" w:hAnsi="Browallia New" w:cs="Browallia New"/>
                <w:cs/>
              </w:rPr>
            </w:pPr>
            <w:r w:rsidRPr="009A0D20">
              <w:rPr>
                <w:rFonts w:ascii="Browallia New" w:hAnsi="Browallia New" w:cs="Browallia New"/>
              </w:rPr>
              <w:t>Trade accounts and other current payables</w:t>
            </w:r>
          </w:p>
        </w:tc>
        <w:tc>
          <w:tcPr>
            <w:tcW w:w="450" w:type="dxa"/>
            <w:shd w:val="clear" w:color="auto" w:fill="auto"/>
            <w:vAlign w:val="bottom"/>
          </w:tcPr>
          <w:p w14:paraId="531CEDE9" w14:textId="77777777" w:rsidR="00D41E6C" w:rsidRPr="009A0D20" w:rsidRDefault="00D41E6C" w:rsidP="009A0D20">
            <w:pPr>
              <w:jc w:val="right"/>
              <w:rPr>
                <w:rFonts w:ascii="Browallia New" w:eastAsia="Calibri" w:hAnsi="Browallia New" w:cs="Browallia New"/>
                <w:cs/>
              </w:rPr>
            </w:pPr>
          </w:p>
        </w:tc>
        <w:tc>
          <w:tcPr>
            <w:tcW w:w="630" w:type="dxa"/>
            <w:shd w:val="clear" w:color="auto" w:fill="auto"/>
            <w:vAlign w:val="bottom"/>
          </w:tcPr>
          <w:p w14:paraId="17DFE7AD" w14:textId="77777777" w:rsidR="00D41E6C" w:rsidRPr="009A0D20" w:rsidRDefault="00D41E6C" w:rsidP="009A0D20">
            <w:pPr>
              <w:jc w:val="right"/>
              <w:rPr>
                <w:rFonts w:ascii="Browallia New" w:eastAsia="Calibri" w:hAnsi="Browallia New" w:cs="Browallia New"/>
                <w:cs/>
              </w:rPr>
            </w:pPr>
          </w:p>
        </w:tc>
        <w:tc>
          <w:tcPr>
            <w:tcW w:w="1800" w:type="dxa"/>
            <w:shd w:val="clear" w:color="auto" w:fill="auto"/>
            <w:vAlign w:val="bottom"/>
          </w:tcPr>
          <w:p w14:paraId="03C79E22" w14:textId="56E790CB" w:rsidR="00D41E6C" w:rsidRPr="009A0D20" w:rsidRDefault="009A0D20" w:rsidP="009A0D20">
            <w:pPr>
              <w:jc w:val="right"/>
              <w:rPr>
                <w:rFonts w:ascii="Browallia New" w:eastAsia="Calibri" w:hAnsi="Browallia New" w:cs="Browallia New"/>
              </w:rPr>
            </w:pPr>
            <w:r>
              <w:rPr>
                <w:rFonts w:ascii="Browallia New" w:eastAsia="Calibri" w:hAnsi="Browallia New" w:cs="Browallia New"/>
              </w:rPr>
              <w:t>(</w:t>
            </w:r>
            <w:r w:rsidR="00CD4318" w:rsidRPr="009A0D20">
              <w:rPr>
                <w:rFonts w:ascii="Browallia New" w:eastAsia="Calibri" w:hAnsi="Browallia New" w:cs="Browallia New"/>
              </w:rPr>
              <w:t>1,508</w:t>
            </w:r>
            <w:r>
              <w:rPr>
                <w:rFonts w:ascii="Browallia New" w:eastAsia="Calibri" w:hAnsi="Browallia New" w:cs="Browallia New"/>
              </w:rPr>
              <w:t>)</w:t>
            </w:r>
          </w:p>
        </w:tc>
        <w:tc>
          <w:tcPr>
            <w:tcW w:w="1710" w:type="dxa"/>
            <w:shd w:val="clear" w:color="auto" w:fill="auto"/>
            <w:vAlign w:val="bottom"/>
          </w:tcPr>
          <w:p w14:paraId="1C0A405E" w14:textId="36A81138" w:rsidR="00D41E6C" w:rsidRPr="009A0D20" w:rsidRDefault="00CD4318" w:rsidP="009A0D20">
            <w:pPr>
              <w:jc w:val="right"/>
              <w:rPr>
                <w:rFonts w:ascii="Browallia New" w:eastAsia="Calibri" w:hAnsi="Browallia New" w:cs="Browallia New"/>
              </w:rPr>
            </w:pPr>
            <w:r w:rsidRPr="009A0D20">
              <w:rPr>
                <w:rFonts w:ascii="Browallia New" w:eastAsia="Calibri" w:hAnsi="Browallia New" w:cs="Browallia New"/>
              </w:rPr>
              <w:t>-</w:t>
            </w:r>
          </w:p>
        </w:tc>
      </w:tr>
      <w:tr w:rsidR="00AC22A3" w:rsidRPr="009A0D20" w14:paraId="0C07BAE2" w14:textId="77777777" w:rsidTr="007E5CD5">
        <w:trPr>
          <w:trHeight w:val="20"/>
        </w:trPr>
        <w:tc>
          <w:tcPr>
            <w:tcW w:w="4410" w:type="dxa"/>
            <w:gridSpan w:val="2"/>
            <w:shd w:val="clear" w:color="auto" w:fill="auto"/>
            <w:vAlign w:val="bottom"/>
          </w:tcPr>
          <w:p w14:paraId="43276F1E" w14:textId="0D4944DD" w:rsidR="00AC22A3" w:rsidRPr="009A0D20" w:rsidRDefault="00AC22A3" w:rsidP="009A0D20">
            <w:pPr>
              <w:rPr>
                <w:rFonts w:ascii="Browallia New" w:eastAsia="Calibri" w:hAnsi="Browallia New" w:cs="Browallia New"/>
                <w:cs/>
              </w:rPr>
            </w:pPr>
            <w:r w:rsidRPr="009A0D20">
              <w:rPr>
                <w:rFonts w:ascii="Browallia New" w:hAnsi="Browallia New" w:cs="Browallia New"/>
              </w:rPr>
              <w:t>Other current liabilities</w:t>
            </w:r>
          </w:p>
        </w:tc>
        <w:tc>
          <w:tcPr>
            <w:tcW w:w="450" w:type="dxa"/>
            <w:shd w:val="clear" w:color="auto" w:fill="auto"/>
            <w:vAlign w:val="bottom"/>
          </w:tcPr>
          <w:p w14:paraId="5ADE9C13" w14:textId="77777777" w:rsidR="00AC22A3" w:rsidRPr="009A0D20" w:rsidRDefault="00AC22A3" w:rsidP="009A0D20">
            <w:pPr>
              <w:jc w:val="right"/>
              <w:rPr>
                <w:rFonts w:ascii="Browallia New" w:eastAsia="Calibri" w:hAnsi="Browallia New" w:cs="Browallia New"/>
                <w:cs/>
              </w:rPr>
            </w:pPr>
          </w:p>
        </w:tc>
        <w:tc>
          <w:tcPr>
            <w:tcW w:w="630" w:type="dxa"/>
            <w:shd w:val="clear" w:color="auto" w:fill="auto"/>
            <w:vAlign w:val="bottom"/>
          </w:tcPr>
          <w:p w14:paraId="29167E5D" w14:textId="77777777" w:rsidR="00AC22A3" w:rsidRPr="009A0D20" w:rsidRDefault="00AC22A3" w:rsidP="009A0D20">
            <w:pPr>
              <w:jc w:val="right"/>
              <w:rPr>
                <w:rFonts w:ascii="Browallia New" w:eastAsia="Calibri" w:hAnsi="Browallia New" w:cs="Browallia New"/>
                <w:cs/>
              </w:rPr>
            </w:pPr>
          </w:p>
        </w:tc>
        <w:tc>
          <w:tcPr>
            <w:tcW w:w="1800" w:type="dxa"/>
            <w:shd w:val="clear" w:color="auto" w:fill="auto"/>
            <w:vAlign w:val="bottom"/>
          </w:tcPr>
          <w:p w14:paraId="5EFA7A1E" w14:textId="09A9311B" w:rsidR="00AC22A3" w:rsidRPr="009A0D20" w:rsidRDefault="009A0D20" w:rsidP="009A0D20">
            <w:pPr>
              <w:jc w:val="right"/>
              <w:rPr>
                <w:rFonts w:ascii="Browallia New" w:eastAsia="Calibri" w:hAnsi="Browallia New" w:cs="Browallia New"/>
              </w:rPr>
            </w:pPr>
            <w:r>
              <w:rPr>
                <w:rFonts w:ascii="Browallia New" w:eastAsia="Calibri" w:hAnsi="Browallia New" w:cs="Browallia New"/>
              </w:rPr>
              <w:t>(</w:t>
            </w:r>
            <w:r w:rsidR="00CD4318" w:rsidRPr="009A0D20">
              <w:rPr>
                <w:rFonts w:ascii="Browallia New" w:eastAsia="Calibri" w:hAnsi="Browallia New" w:cs="Browallia New"/>
              </w:rPr>
              <w:t>213</w:t>
            </w:r>
            <w:r>
              <w:rPr>
                <w:rFonts w:ascii="Browallia New" w:eastAsia="Calibri" w:hAnsi="Browallia New" w:cs="Browallia New"/>
              </w:rPr>
              <w:t>)</w:t>
            </w:r>
          </w:p>
        </w:tc>
        <w:tc>
          <w:tcPr>
            <w:tcW w:w="1710" w:type="dxa"/>
            <w:shd w:val="clear" w:color="auto" w:fill="auto"/>
            <w:vAlign w:val="bottom"/>
          </w:tcPr>
          <w:p w14:paraId="4A2BC3EA" w14:textId="68A97080" w:rsidR="00AC22A3" w:rsidRPr="009A0D20" w:rsidRDefault="00CD4318" w:rsidP="009A0D20">
            <w:pPr>
              <w:jc w:val="right"/>
              <w:rPr>
                <w:rFonts w:ascii="Browallia New" w:eastAsia="Calibri" w:hAnsi="Browallia New" w:cs="Browallia New"/>
              </w:rPr>
            </w:pPr>
            <w:r w:rsidRPr="009A0D20">
              <w:rPr>
                <w:rFonts w:ascii="Browallia New" w:eastAsia="Calibri" w:hAnsi="Browallia New" w:cs="Browallia New"/>
              </w:rPr>
              <w:t>-</w:t>
            </w:r>
          </w:p>
        </w:tc>
      </w:tr>
      <w:tr w:rsidR="00AC22A3" w:rsidRPr="009A0D20" w14:paraId="7A330C9B" w14:textId="77777777" w:rsidTr="007E5CD5">
        <w:trPr>
          <w:trHeight w:val="20"/>
        </w:trPr>
        <w:tc>
          <w:tcPr>
            <w:tcW w:w="4410" w:type="dxa"/>
            <w:gridSpan w:val="2"/>
            <w:shd w:val="clear" w:color="auto" w:fill="auto"/>
            <w:vAlign w:val="bottom"/>
          </w:tcPr>
          <w:p w14:paraId="2433395C" w14:textId="09729CCF" w:rsidR="00AC22A3" w:rsidRPr="009A0D20" w:rsidRDefault="00AC22A3" w:rsidP="009A0D20">
            <w:pPr>
              <w:rPr>
                <w:rFonts w:ascii="Browallia New" w:eastAsia="Calibri" w:hAnsi="Browallia New" w:cs="Browallia New"/>
                <w:cs/>
              </w:rPr>
            </w:pPr>
            <w:r w:rsidRPr="009A0D20">
              <w:rPr>
                <w:rFonts w:ascii="Browallia New" w:hAnsi="Browallia New" w:cs="Browallia New"/>
              </w:rPr>
              <w:t>Lease liabilities</w:t>
            </w:r>
          </w:p>
        </w:tc>
        <w:tc>
          <w:tcPr>
            <w:tcW w:w="450" w:type="dxa"/>
            <w:shd w:val="clear" w:color="auto" w:fill="auto"/>
            <w:vAlign w:val="bottom"/>
          </w:tcPr>
          <w:p w14:paraId="5C2C4AB3" w14:textId="77777777" w:rsidR="00AC22A3" w:rsidRPr="009A0D20" w:rsidRDefault="00AC22A3" w:rsidP="009A0D20">
            <w:pPr>
              <w:jc w:val="right"/>
              <w:rPr>
                <w:rFonts w:ascii="Browallia New" w:eastAsia="Calibri" w:hAnsi="Browallia New" w:cs="Browallia New"/>
              </w:rPr>
            </w:pPr>
          </w:p>
        </w:tc>
        <w:tc>
          <w:tcPr>
            <w:tcW w:w="630" w:type="dxa"/>
            <w:shd w:val="clear" w:color="auto" w:fill="auto"/>
            <w:vAlign w:val="bottom"/>
          </w:tcPr>
          <w:p w14:paraId="2A3A8B6C" w14:textId="77777777" w:rsidR="00AC22A3" w:rsidRPr="009A0D20" w:rsidRDefault="00AC22A3" w:rsidP="009A0D20">
            <w:pPr>
              <w:jc w:val="right"/>
              <w:rPr>
                <w:rFonts w:ascii="Browallia New" w:eastAsia="Calibri" w:hAnsi="Browallia New" w:cs="Browallia New"/>
              </w:rPr>
            </w:pPr>
          </w:p>
        </w:tc>
        <w:tc>
          <w:tcPr>
            <w:tcW w:w="1800" w:type="dxa"/>
            <w:shd w:val="clear" w:color="auto" w:fill="auto"/>
            <w:vAlign w:val="bottom"/>
          </w:tcPr>
          <w:p w14:paraId="23037245" w14:textId="78B15387" w:rsidR="00AC22A3" w:rsidRPr="009A0D20" w:rsidRDefault="009A0D20" w:rsidP="009A0D20">
            <w:pPr>
              <w:jc w:val="right"/>
              <w:rPr>
                <w:rFonts w:ascii="Browallia New" w:eastAsia="Calibri" w:hAnsi="Browallia New" w:cs="Browallia New"/>
                <w:cs/>
              </w:rPr>
            </w:pPr>
            <w:r>
              <w:rPr>
                <w:rFonts w:ascii="Browallia New" w:eastAsia="Calibri" w:hAnsi="Browallia New" w:cs="Browallia New"/>
              </w:rPr>
              <w:t>(</w:t>
            </w:r>
            <w:r w:rsidR="00CD4318" w:rsidRPr="009A0D20">
              <w:rPr>
                <w:rFonts w:ascii="Browallia New" w:eastAsia="Calibri" w:hAnsi="Browallia New" w:cs="Browallia New"/>
              </w:rPr>
              <w:t>6,728</w:t>
            </w:r>
            <w:r>
              <w:rPr>
                <w:rFonts w:ascii="Browallia New" w:eastAsia="Calibri" w:hAnsi="Browallia New" w:cs="Browallia New"/>
              </w:rPr>
              <w:t>)</w:t>
            </w:r>
          </w:p>
        </w:tc>
        <w:tc>
          <w:tcPr>
            <w:tcW w:w="1710" w:type="dxa"/>
            <w:shd w:val="clear" w:color="auto" w:fill="auto"/>
            <w:vAlign w:val="bottom"/>
          </w:tcPr>
          <w:p w14:paraId="56439835" w14:textId="474DD290" w:rsidR="00AC22A3" w:rsidRPr="009A0D20" w:rsidRDefault="00CD4318" w:rsidP="009A0D20">
            <w:pPr>
              <w:jc w:val="right"/>
              <w:rPr>
                <w:rFonts w:ascii="Browallia New" w:eastAsia="Calibri" w:hAnsi="Browallia New" w:cs="Browallia New"/>
              </w:rPr>
            </w:pPr>
            <w:r w:rsidRPr="009A0D20">
              <w:rPr>
                <w:rFonts w:ascii="Browallia New" w:eastAsia="Calibri" w:hAnsi="Browallia New" w:cs="Browallia New"/>
              </w:rPr>
              <w:t>-</w:t>
            </w:r>
          </w:p>
        </w:tc>
      </w:tr>
      <w:tr w:rsidR="00AC22A3" w:rsidRPr="009A0D20" w14:paraId="5EB60093" w14:textId="77777777" w:rsidTr="007E5CD5">
        <w:trPr>
          <w:trHeight w:val="20"/>
        </w:trPr>
        <w:tc>
          <w:tcPr>
            <w:tcW w:w="4410" w:type="dxa"/>
            <w:gridSpan w:val="2"/>
            <w:shd w:val="clear" w:color="auto" w:fill="auto"/>
            <w:vAlign w:val="bottom"/>
          </w:tcPr>
          <w:p w14:paraId="0CF66713" w14:textId="77777777" w:rsidR="00AC22A3" w:rsidRPr="009A0D20" w:rsidRDefault="00AC22A3" w:rsidP="009A0D20">
            <w:pPr>
              <w:pStyle w:val="NoSpacing"/>
              <w:rPr>
                <w:rFonts w:ascii="Browallia New" w:hAnsi="Browallia New" w:cs="Browallia New"/>
                <w:sz w:val="28"/>
                <w:cs/>
              </w:rPr>
            </w:pPr>
            <w:r w:rsidRPr="009A0D20">
              <w:rPr>
                <w:rFonts w:ascii="Browallia New" w:hAnsi="Browallia New" w:cs="Browallia New"/>
                <w:sz w:val="28"/>
              </w:rPr>
              <w:t xml:space="preserve">Provision of non - current liabilities for                 </w:t>
            </w:r>
          </w:p>
          <w:p w14:paraId="137790F8" w14:textId="63DD0E61" w:rsidR="00AC22A3" w:rsidRPr="009A0D20" w:rsidRDefault="00AC22A3" w:rsidP="009A0D20">
            <w:pPr>
              <w:rPr>
                <w:rFonts w:ascii="Browallia New" w:eastAsia="Calibri" w:hAnsi="Browallia New" w:cs="Browallia New"/>
                <w:cs/>
              </w:rPr>
            </w:pPr>
            <w:r w:rsidRPr="009A0D20">
              <w:rPr>
                <w:rFonts w:ascii="Browallia New" w:hAnsi="Browallia New" w:cs="Browallia New"/>
              </w:rPr>
              <w:t xml:space="preserve">      employee benefit - net</w:t>
            </w:r>
          </w:p>
        </w:tc>
        <w:tc>
          <w:tcPr>
            <w:tcW w:w="450" w:type="dxa"/>
            <w:shd w:val="clear" w:color="auto" w:fill="auto"/>
            <w:vAlign w:val="bottom"/>
          </w:tcPr>
          <w:p w14:paraId="6D013AE8" w14:textId="77777777" w:rsidR="00AC22A3" w:rsidRPr="009A0D20" w:rsidRDefault="00AC22A3" w:rsidP="009A0D20">
            <w:pPr>
              <w:jc w:val="right"/>
              <w:rPr>
                <w:rFonts w:ascii="Browallia New" w:eastAsia="Calibri" w:hAnsi="Browallia New" w:cs="Browallia New"/>
              </w:rPr>
            </w:pPr>
          </w:p>
        </w:tc>
        <w:tc>
          <w:tcPr>
            <w:tcW w:w="630" w:type="dxa"/>
            <w:shd w:val="clear" w:color="auto" w:fill="auto"/>
            <w:vAlign w:val="bottom"/>
          </w:tcPr>
          <w:p w14:paraId="633DB4B0" w14:textId="77777777" w:rsidR="00AC22A3" w:rsidRPr="009A0D20" w:rsidRDefault="00AC22A3" w:rsidP="009A0D20">
            <w:pPr>
              <w:jc w:val="right"/>
              <w:rPr>
                <w:rFonts w:ascii="Browallia New" w:eastAsia="Calibri" w:hAnsi="Browallia New" w:cs="Browallia New"/>
              </w:rPr>
            </w:pPr>
          </w:p>
        </w:tc>
        <w:tc>
          <w:tcPr>
            <w:tcW w:w="1800" w:type="dxa"/>
            <w:shd w:val="clear" w:color="auto" w:fill="auto"/>
            <w:vAlign w:val="bottom"/>
          </w:tcPr>
          <w:p w14:paraId="5149BF0B" w14:textId="7DC54F91" w:rsidR="00AC22A3" w:rsidRPr="009A0D20" w:rsidRDefault="009A0D20" w:rsidP="009A0D20">
            <w:pPr>
              <w:jc w:val="right"/>
              <w:rPr>
                <w:rFonts w:ascii="Browallia New" w:eastAsia="Calibri" w:hAnsi="Browallia New" w:cs="Browallia New"/>
              </w:rPr>
            </w:pPr>
            <w:r>
              <w:rPr>
                <w:rFonts w:ascii="Browallia New" w:eastAsia="Calibri" w:hAnsi="Browallia New" w:cs="Browallia New"/>
              </w:rPr>
              <w:t>(</w:t>
            </w:r>
            <w:r w:rsidR="00CD4318" w:rsidRPr="009A0D20">
              <w:rPr>
                <w:rFonts w:ascii="Browallia New" w:eastAsia="Calibri" w:hAnsi="Browallia New" w:cs="Browallia New"/>
              </w:rPr>
              <w:t>162</w:t>
            </w:r>
            <w:r>
              <w:rPr>
                <w:rFonts w:ascii="Browallia New" w:eastAsia="Calibri" w:hAnsi="Browallia New" w:cs="Browallia New"/>
              </w:rPr>
              <w:t>)</w:t>
            </w:r>
          </w:p>
        </w:tc>
        <w:tc>
          <w:tcPr>
            <w:tcW w:w="1710" w:type="dxa"/>
            <w:shd w:val="clear" w:color="auto" w:fill="auto"/>
            <w:vAlign w:val="bottom"/>
          </w:tcPr>
          <w:p w14:paraId="1532F38C" w14:textId="0F93C604" w:rsidR="00AC22A3" w:rsidRPr="009A0D20" w:rsidRDefault="00CD4318" w:rsidP="009A0D20">
            <w:pPr>
              <w:jc w:val="right"/>
              <w:rPr>
                <w:rFonts w:ascii="Browallia New" w:eastAsia="Calibri" w:hAnsi="Browallia New" w:cs="Browallia New"/>
              </w:rPr>
            </w:pPr>
            <w:r w:rsidRPr="009A0D20">
              <w:rPr>
                <w:rFonts w:ascii="Browallia New" w:eastAsia="Calibri" w:hAnsi="Browallia New" w:cs="Browallia New"/>
              </w:rPr>
              <w:t>-</w:t>
            </w:r>
          </w:p>
        </w:tc>
      </w:tr>
      <w:tr w:rsidR="00AC22A3" w:rsidRPr="009A0D20" w14:paraId="5EC474D0" w14:textId="77777777" w:rsidTr="007E5CD5">
        <w:trPr>
          <w:trHeight w:val="20"/>
        </w:trPr>
        <w:tc>
          <w:tcPr>
            <w:tcW w:w="4410" w:type="dxa"/>
            <w:gridSpan w:val="2"/>
            <w:shd w:val="clear" w:color="auto" w:fill="auto"/>
            <w:vAlign w:val="bottom"/>
          </w:tcPr>
          <w:p w14:paraId="0740E285" w14:textId="7E68D6D6" w:rsidR="00AC22A3" w:rsidRPr="009A0D20" w:rsidRDefault="00C72A51" w:rsidP="009A0D20">
            <w:pPr>
              <w:rPr>
                <w:rFonts w:ascii="Browallia New" w:eastAsia="Calibri" w:hAnsi="Browallia New" w:cs="Browallia New"/>
                <w:cs/>
              </w:rPr>
            </w:pPr>
            <w:r w:rsidRPr="009A0D20">
              <w:rPr>
                <w:rFonts w:ascii="Browallia New" w:hAnsi="Browallia New" w:cs="Browallia New"/>
              </w:rPr>
              <w:t>Deferred tax liabilities</w:t>
            </w:r>
          </w:p>
        </w:tc>
        <w:tc>
          <w:tcPr>
            <w:tcW w:w="450" w:type="dxa"/>
            <w:shd w:val="clear" w:color="auto" w:fill="auto"/>
            <w:vAlign w:val="bottom"/>
          </w:tcPr>
          <w:p w14:paraId="5F3EB6FF" w14:textId="77777777" w:rsidR="00AC22A3" w:rsidRPr="009A0D20" w:rsidRDefault="00AC22A3" w:rsidP="009A0D20">
            <w:pPr>
              <w:jc w:val="right"/>
              <w:rPr>
                <w:rFonts w:ascii="Browallia New" w:eastAsia="Calibri" w:hAnsi="Browallia New" w:cs="Browallia New"/>
              </w:rPr>
            </w:pPr>
          </w:p>
        </w:tc>
        <w:tc>
          <w:tcPr>
            <w:tcW w:w="630" w:type="dxa"/>
            <w:shd w:val="clear" w:color="auto" w:fill="auto"/>
            <w:vAlign w:val="bottom"/>
          </w:tcPr>
          <w:p w14:paraId="03FF34B3" w14:textId="77777777" w:rsidR="00AC22A3" w:rsidRPr="009A0D20" w:rsidRDefault="00AC22A3" w:rsidP="009A0D20">
            <w:pPr>
              <w:jc w:val="right"/>
              <w:rPr>
                <w:rFonts w:ascii="Browallia New" w:eastAsia="Calibri" w:hAnsi="Browallia New" w:cs="Browallia New"/>
              </w:rPr>
            </w:pPr>
          </w:p>
        </w:tc>
        <w:tc>
          <w:tcPr>
            <w:tcW w:w="1800" w:type="dxa"/>
            <w:shd w:val="clear" w:color="auto" w:fill="auto"/>
            <w:vAlign w:val="bottom"/>
          </w:tcPr>
          <w:p w14:paraId="70956541" w14:textId="7961512C" w:rsidR="00AC22A3" w:rsidRPr="009A0D20" w:rsidRDefault="009A0D20" w:rsidP="009A0D20">
            <w:pPr>
              <w:jc w:val="right"/>
              <w:rPr>
                <w:rFonts w:ascii="Browallia New" w:eastAsia="Calibri" w:hAnsi="Browallia New" w:cs="Browallia New"/>
              </w:rPr>
            </w:pPr>
            <w:r>
              <w:rPr>
                <w:rFonts w:ascii="Browallia New" w:eastAsia="Calibri" w:hAnsi="Browallia New" w:cs="Browallia New"/>
              </w:rPr>
              <w:t>(</w:t>
            </w:r>
            <w:r w:rsidR="00CD4318" w:rsidRPr="009A0D20">
              <w:rPr>
                <w:rFonts w:ascii="Browallia New" w:eastAsia="Calibri" w:hAnsi="Browallia New" w:cs="Browallia New"/>
              </w:rPr>
              <w:t>14,503</w:t>
            </w:r>
            <w:r>
              <w:rPr>
                <w:rFonts w:ascii="Browallia New" w:eastAsia="Calibri" w:hAnsi="Browallia New" w:cs="Browallia New"/>
              </w:rPr>
              <w:t>)</w:t>
            </w:r>
          </w:p>
        </w:tc>
        <w:tc>
          <w:tcPr>
            <w:tcW w:w="1710" w:type="dxa"/>
            <w:shd w:val="clear" w:color="auto" w:fill="auto"/>
            <w:vAlign w:val="bottom"/>
          </w:tcPr>
          <w:p w14:paraId="2E5A7197" w14:textId="332049EA" w:rsidR="00AC22A3" w:rsidRPr="009A0D20" w:rsidRDefault="00CD4318" w:rsidP="009A0D20">
            <w:pPr>
              <w:jc w:val="right"/>
              <w:rPr>
                <w:rFonts w:ascii="Browallia New" w:eastAsia="Calibri" w:hAnsi="Browallia New" w:cs="Browallia New"/>
              </w:rPr>
            </w:pPr>
            <w:r w:rsidRPr="009A0D20">
              <w:rPr>
                <w:rFonts w:ascii="Browallia New" w:eastAsia="Calibri" w:hAnsi="Browallia New" w:cs="Browallia New"/>
              </w:rPr>
              <w:t>-</w:t>
            </w:r>
          </w:p>
        </w:tc>
      </w:tr>
      <w:tr w:rsidR="007E5CD5" w:rsidRPr="007E5CD5" w14:paraId="681B7A71" w14:textId="77777777" w:rsidTr="00F81AB0">
        <w:trPr>
          <w:trHeight w:val="20"/>
        </w:trPr>
        <w:tc>
          <w:tcPr>
            <w:tcW w:w="4410" w:type="dxa"/>
            <w:gridSpan w:val="2"/>
            <w:shd w:val="clear" w:color="auto" w:fill="auto"/>
            <w:vAlign w:val="bottom"/>
          </w:tcPr>
          <w:p w14:paraId="3C2DCBDF" w14:textId="271D5778" w:rsidR="007E5CD5" w:rsidRPr="007E5CD5" w:rsidRDefault="00F81AB0" w:rsidP="00D8280A">
            <w:pPr>
              <w:pStyle w:val="NoSpacing"/>
              <w:ind w:hanging="111"/>
              <w:rPr>
                <w:rFonts w:ascii="Browallia New" w:hAnsi="Browallia New" w:cs="Browallia New"/>
                <w:sz w:val="28"/>
                <w:cs/>
              </w:rPr>
            </w:pPr>
            <w:r>
              <w:rPr>
                <w:rFonts w:ascii="Browallia New" w:hAnsi="Browallia New" w:cs="Browallia New"/>
                <w:sz w:val="28"/>
              </w:rPr>
              <w:t>Net book value</w:t>
            </w:r>
          </w:p>
        </w:tc>
        <w:tc>
          <w:tcPr>
            <w:tcW w:w="450" w:type="dxa"/>
            <w:shd w:val="clear" w:color="auto" w:fill="auto"/>
            <w:vAlign w:val="bottom"/>
          </w:tcPr>
          <w:p w14:paraId="43F2FA43" w14:textId="77777777" w:rsidR="007E5CD5" w:rsidRPr="007E5CD5" w:rsidRDefault="007E5CD5" w:rsidP="00D8280A">
            <w:pPr>
              <w:pStyle w:val="NoSpacing"/>
              <w:jc w:val="right"/>
              <w:rPr>
                <w:rFonts w:ascii="Browallia New" w:hAnsi="Browallia New" w:cs="Browallia New"/>
                <w:sz w:val="28"/>
                <w:cs/>
              </w:rPr>
            </w:pPr>
          </w:p>
        </w:tc>
        <w:tc>
          <w:tcPr>
            <w:tcW w:w="630" w:type="dxa"/>
            <w:shd w:val="clear" w:color="auto" w:fill="auto"/>
            <w:vAlign w:val="bottom"/>
          </w:tcPr>
          <w:p w14:paraId="5B77A46B" w14:textId="77777777" w:rsidR="007E5CD5" w:rsidRPr="007E5CD5" w:rsidRDefault="007E5CD5" w:rsidP="00D8280A">
            <w:pPr>
              <w:pStyle w:val="NoSpacing"/>
              <w:jc w:val="right"/>
              <w:rPr>
                <w:rFonts w:ascii="Browallia New" w:hAnsi="Browallia New" w:cs="Browallia New"/>
                <w:sz w:val="28"/>
                <w:cs/>
              </w:rPr>
            </w:pPr>
          </w:p>
        </w:tc>
        <w:tc>
          <w:tcPr>
            <w:tcW w:w="1800" w:type="dxa"/>
            <w:shd w:val="clear" w:color="auto" w:fill="auto"/>
            <w:vAlign w:val="bottom"/>
          </w:tcPr>
          <w:p w14:paraId="17EB9309" w14:textId="78082E6B" w:rsidR="007E5CD5" w:rsidRPr="007E5CD5" w:rsidRDefault="007E5CD5" w:rsidP="00016BAF">
            <w:pPr>
              <w:pStyle w:val="NoSpacing"/>
              <w:pBdr>
                <w:top w:val="single" w:sz="4" w:space="1" w:color="auto"/>
              </w:pBdr>
              <w:jc w:val="right"/>
              <w:rPr>
                <w:rFonts w:ascii="Browallia New" w:hAnsi="Browallia New" w:cs="Browallia New"/>
                <w:sz w:val="28"/>
              </w:rPr>
            </w:pPr>
            <w:r w:rsidRPr="007E5CD5">
              <w:rPr>
                <w:rFonts w:ascii="Browallia New" w:hAnsi="Browallia New" w:cs="Browallia New"/>
                <w:sz w:val="28"/>
              </w:rPr>
              <w:t>529,05</w:t>
            </w:r>
            <w:r w:rsidR="00F96A67">
              <w:rPr>
                <w:rFonts w:ascii="Browallia New" w:hAnsi="Browallia New" w:cs="Browallia New" w:hint="cs"/>
                <w:sz w:val="28"/>
                <w:cs/>
              </w:rPr>
              <w:t>2</w:t>
            </w:r>
          </w:p>
        </w:tc>
        <w:tc>
          <w:tcPr>
            <w:tcW w:w="1710" w:type="dxa"/>
            <w:shd w:val="clear" w:color="auto" w:fill="auto"/>
            <w:vAlign w:val="bottom"/>
          </w:tcPr>
          <w:p w14:paraId="437484E7" w14:textId="77777777" w:rsidR="007E5CD5" w:rsidRPr="007E5CD5" w:rsidRDefault="007E5CD5" w:rsidP="00016BAF">
            <w:pPr>
              <w:pStyle w:val="NoSpacing"/>
              <w:pBdr>
                <w:top w:val="single" w:sz="4" w:space="1" w:color="auto"/>
              </w:pBdr>
              <w:jc w:val="right"/>
              <w:rPr>
                <w:rFonts w:ascii="Browallia New" w:hAnsi="Browallia New" w:cs="Browallia New"/>
                <w:sz w:val="28"/>
              </w:rPr>
            </w:pPr>
            <w:r w:rsidRPr="007E5CD5">
              <w:rPr>
                <w:rFonts w:ascii="Browallia New" w:hAnsi="Browallia New" w:cs="Browallia New"/>
                <w:sz w:val="28"/>
              </w:rPr>
              <w:t>348,000</w:t>
            </w:r>
          </w:p>
        </w:tc>
      </w:tr>
      <w:tr w:rsidR="007E5CD5" w:rsidRPr="007E5CD5" w14:paraId="4416FFA0" w14:textId="77777777" w:rsidTr="00F81AB0">
        <w:trPr>
          <w:trHeight w:val="20"/>
        </w:trPr>
        <w:tc>
          <w:tcPr>
            <w:tcW w:w="4410" w:type="dxa"/>
            <w:gridSpan w:val="2"/>
            <w:shd w:val="clear" w:color="auto" w:fill="auto"/>
            <w:vAlign w:val="bottom"/>
          </w:tcPr>
          <w:p w14:paraId="013529CE" w14:textId="25791CE0" w:rsidR="007E5CD5" w:rsidRPr="007E5CD5" w:rsidRDefault="00F81AB0" w:rsidP="00D8280A">
            <w:pPr>
              <w:pStyle w:val="NoSpacing"/>
              <w:ind w:hanging="111"/>
              <w:rPr>
                <w:rFonts w:ascii="Browallia New" w:hAnsi="Browallia New" w:cs="Browallia New"/>
                <w:sz w:val="28"/>
              </w:rPr>
            </w:pPr>
            <w:r>
              <w:rPr>
                <w:rFonts w:ascii="Browallia New" w:hAnsi="Browallia New" w:cs="Browallia New"/>
                <w:sz w:val="28"/>
              </w:rPr>
              <w:t>Non</w:t>
            </w:r>
            <w:r w:rsidR="00287C64">
              <w:rPr>
                <w:rFonts w:ascii="Browallia New" w:hAnsi="Browallia New" w:cs="Browallia New"/>
                <w:sz w:val="28"/>
              </w:rPr>
              <w:t xml:space="preserve"> </w:t>
            </w:r>
            <w:r>
              <w:rPr>
                <w:rFonts w:ascii="Browallia New" w:hAnsi="Browallia New" w:cs="Browallia New"/>
                <w:sz w:val="28"/>
              </w:rPr>
              <w:t>-</w:t>
            </w:r>
            <w:r w:rsidR="00287C64">
              <w:rPr>
                <w:rFonts w:ascii="Browallia New" w:hAnsi="Browallia New" w:cs="Browallia New"/>
                <w:sz w:val="28"/>
              </w:rPr>
              <w:t xml:space="preserve"> </w:t>
            </w:r>
            <w:r>
              <w:rPr>
                <w:rFonts w:ascii="Browallia New" w:hAnsi="Browallia New" w:cs="Browallia New"/>
                <w:sz w:val="28"/>
              </w:rPr>
              <w:t>controlling interest</w:t>
            </w:r>
            <w:r w:rsidR="00B2798B">
              <w:rPr>
                <w:rFonts w:ascii="Browallia New" w:hAnsi="Browallia New" w:cs="Browallia New"/>
                <w:sz w:val="28"/>
              </w:rPr>
              <w:t>s</w:t>
            </w:r>
            <w:r w:rsidR="007E5CD5" w:rsidRPr="007E5CD5">
              <w:rPr>
                <w:rFonts w:ascii="Browallia New" w:hAnsi="Browallia New" w:cs="Browallia New"/>
                <w:sz w:val="28"/>
                <w:cs/>
              </w:rPr>
              <w:t xml:space="preserve"> (</w:t>
            </w:r>
            <w:r>
              <w:rPr>
                <w:rFonts w:ascii="Browallia New" w:hAnsi="Browallia New" w:cs="Browallia New"/>
                <w:sz w:val="28"/>
              </w:rPr>
              <w:t>4</w:t>
            </w:r>
            <w:r w:rsidR="007E5CD5" w:rsidRPr="007E5CD5">
              <w:rPr>
                <w:rFonts w:ascii="Browallia New" w:hAnsi="Browallia New" w:cs="Browallia New"/>
                <w:sz w:val="28"/>
              </w:rPr>
              <w:t>0</w:t>
            </w:r>
            <w:r>
              <w:rPr>
                <w:rFonts w:ascii="Browallia New" w:hAnsi="Browallia New" w:cs="Browallia New"/>
                <w:sz w:val="28"/>
              </w:rPr>
              <w:t>%</w:t>
            </w:r>
            <w:r w:rsidR="007E5CD5" w:rsidRPr="007E5CD5">
              <w:rPr>
                <w:rFonts w:ascii="Browallia New" w:hAnsi="Browallia New" w:cs="Browallia New"/>
                <w:sz w:val="28"/>
              </w:rPr>
              <w:t>)</w:t>
            </w:r>
          </w:p>
        </w:tc>
        <w:tc>
          <w:tcPr>
            <w:tcW w:w="450" w:type="dxa"/>
            <w:shd w:val="clear" w:color="auto" w:fill="auto"/>
            <w:vAlign w:val="bottom"/>
          </w:tcPr>
          <w:p w14:paraId="6F9174C3" w14:textId="77777777" w:rsidR="007E5CD5" w:rsidRPr="007E5CD5" w:rsidRDefault="007E5CD5" w:rsidP="00D8280A">
            <w:pPr>
              <w:pStyle w:val="NoSpacing"/>
              <w:jc w:val="right"/>
              <w:rPr>
                <w:rFonts w:ascii="Browallia New" w:hAnsi="Browallia New" w:cs="Browallia New"/>
                <w:sz w:val="28"/>
                <w:cs/>
              </w:rPr>
            </w:pPr>
          </w:p>
        </w:tc>
        <w:tc>
          <w:tcPr>
            <w:tcW w:w="630" w:type="dxa"/>
            <w:shd w:val="clear" w:color="auto" w:fill="auto"/>
            <w:vAlign w:val="bottom"/>
          </w:tcPr>
          <w:p w14:paraId="3A394E22" w14:textId="77777777" w:rsidR="007E5CD5" w:rsidRPr="007E5CD5" w:rsidRDefault="007E5CD5" w:rsidP="00D8280A">
            <w:pPr>
              <w:pStyle w:val="NoSpacing"/>
              <w:jc w:val="right"/>
              <w:rPr>
                <w:rFonts w:ascii="Browallia New" w:hAnsi="Browallia New" w:cs="Browallia New"/>
                <w:sz w:val="28"/>
                <w:cs/>
              </w:rPr>
            </w:pPr>
          </w:p>
        </w:tc>
        <w:tc>
          <w:tcPr>
            <w:tcW w:w="1800" w:type="dxa"/>
            <w:shd w:val="clear" w:color="auto" w:fill="auto"/>
            <w:vAlign w:val="bottom"/>
          </w:tcPr>
          <w:p w14:paraId="437745F1" w14:textId="77777777" w:rsidR="007E5CD5" w:rsidRPr="007E5CD5" w:rsidRDefault="007E5CD5" w:rsidP="00F96A67">
            <w:pPr>
              <w:pStyle w:val="NoSpacing"/>
              <w:pBdr>
                <w:bottom w:val="single" w:sz="4" w:space="1" w:color="auto"/>
              </w:pBdr>
              <w:jc w:val="right"/>
              <w:rPr>
                <w:rFonts w:ascii="Browallia New" w:hAnsi="Browallia New" w:cs="Browallia New"/>
                <w:sz w:val="28"/>
              </w:rPr>
            </w:pPr>
            <w:r w:rsidRPr="007E5CD5">
              <w:rPr>
                <w:rFonts w:ascii="Browallia New" w:hAnsi="Browallia New" w:cs="Browallia New"/>
                <w:sz w:val="28"/>
              </w:rPr>
              <w:t>(211,621)</w:t>
            </w:r>
          </w:p>
        </w:tc>
        <w:tc>
          <w:tcPr>
            <w:tcW w:w="1710" w:type="dxa"/>
            <w:shd w:val="clear" w:color="auto" w:fill="auto"/>
            <w:vAlign w:val="bottom"/>
          </w:tcPr>
          <w:p w14:paraId="51C3155A" w14:textId="77777777" w:rsidR="007E5CD5" w:rsidRPr="007E5CD5" w:rsidRDefault="007E5CD5" w:rsidP="00F96A67">
            <w:pPr>
              <w:pStyle w:val="NoSpacing"/>
              <w:pBdr>
                <w:bottom w:val="single" w:sz="4" w:space="1" w:color="auto"/>
              </w:pBdr>
              <w:jc w:val="right"/>
              <w:rPr>
                <w:rFonts w:ascii="Browallia New" w:hAnsi="Browallia New" w:cs="Browallia New"/>
                <w:sz w:val="28"/>
              </w:rPr>
            </w:pPr>
            <w:r w:rsidRPr="007E5CD5">
              <w:rPr>
                <w:rFonts w:ascii="Browallia New" w:hAnsi="Browallia New" w:cs="Browallia New"/>
                <w:sz w:val="28"/>
              </w:rPr>
              <w:t>-</w:t>
            </w:r>
          </w:p>
        </w:tc>
      </w:tr>
      <w:tr w:rsidR="007E5CD5" w:rsidRPr="007E5CD5" w14:paraId="2E21752E" w14:textId="77777777" w:rsidTr="00F81AB0">
        <w:trPr>
          <w:trHeight w:val="20"/>
        </w:trPr>
        <w:tc>
          <w:tcPr>
            <w:tcW w:w="4410" w:type="dxa"/>
            <w:gridSpan w:val="2"/>
            <w:shd w:val="clear" w:color="auto" w:fill="auto"/>
            <w:vAlign w:val="bottom"/>
          </w:tcPr>
          <w:p w14:paraId="41598679" w14:textId="161307A0" w:rsidR="007E5CD5" w:rsidRPr="007E5CD5" w:rsidRDefault="00F81AB0" w:rsidP="00D8280A">
            <w:pPr>
              <w:pStyle w:val="NoSpacing"/>
              <w:ind w:hanging="111"/>
              <w:rPr>
                <w:rFonts w:ascii="Browallia New" w:hAnsi="Browallia New" w:cs="Browallia New"/>
                <w:sz w:val="28"/>
                <w:cs/>
              </w:rPr>
            </w:pPr>
            <w:r>
              <w:rPr>
                <w:rFonts w:ascii="Browallia New" w:hAnsi="Browallia New" w:cs="Browallia New"/>
                <w:sz w:val="28"/>
              </w:rPr>
              <w:t xml:space="preserve">The </w:t>
            </w:r>
            <w:r w:rsidR="00B2798B">
              <w:rPr>
                <w:rFonts w:ascii="Browallia New" w:hAnsi="Browallia New" w:cs="Browallia New"/>
                <w:sz w:val="28"/>
              </w:rPr>
              <w:t>C</w:t>
            </w:r>
            <w:r>
              <w:rPr>
                <w:rFonts w:ascii="Browallia New" w:hAnsi="Browallia New" w:cs="Browallia New"/>
                <w:sz w:val="28"/>
              </w:rPr>
              <w:t>ompany’s proportion</w:t>
            </w:r>
            <w:r w:rsidR="007E5CD5" w:rsidRPr="007E5CD5">
              <w:rPr>
                <w:rFonts w:ascii="Browallia New" w:hAnsi="Browallia New" w:cs="Browallia New"/>
                <w:sz w:val="28"/>
                <w:cs/>
              </w:rPr>
              <w:t xml:space="preserve"> (</w:t>
            </w:r>
            <w:r w:rsidR="007E5CD5" w:rsidRPr="007E5CD5">
              <w:rPr>
                <w:rFonts w:ascii="Browallia New" w:hAnsi="Browallia New" w:cs="Browallia New"/>
                <w:sz w:val="28"/>
              </w:rPr>
              <w:t>60</w:t>
            </w:r>
            <w:r>
              <w:rPr>
                <w:rFonts w:ascii="Browallia New" w:hAnsi="Browallia New" w:cs="Browallia New"/>
                <w:sz w:val="28"/>
              </w:rPr>
              <w:t>%</w:t>
            </w:r>
            <w:r w:rsidR="007E5CD5" w:rsidRPr="007E5CD5">
              <w:rPr>
                <w:rFonts w:ascii="Browallia New" w:hAnsi="Browallia New" w:cs="Browallia New"/>
                <w:sz w:val="28"/>
                <w:cs/>
              </w:rPr>
              <w:t>)</w:t>
            </w:r>
          </w:p>
        </w:tc>
        <w:tc>
          <w:tcPr>
            <w:tcW w:w="450" w:type="dxa"/>
            <w:shd w:val="clear" w:color="auto" w:fill="auto"/>
            <w:vAlign w:val="bottom"/>
          </w:tcPr>
          <w:p w14:paraId="2288B8A2" w14:textId="77777777" w:rsidR="007E5CD5" w:rsidRPr="007E5CD5" w:rsidRDefault="007E5CD5" w:rsidP="00D8280A">
            <w:pPr>
              <w:pStyle w:val="NoSpacing"/>
              <w:jc w:val="right"/>
              <w:rPr>
                <w:rFonts w:ascii="Browallia New" w:hAnsi="Browallia New" w:cs="Browallia New"/>
                <w:sz w:val="28"/>
                <w:cs/>
              </w:rPr>
            </w:pPr>
          </w:p>
        </w:tc>
        <w:tc>
          <w:tcPr>
            <w:tcW w:w="630" w:type="dxa"/>
            <w:shd w:val="clear" w:color="auto" w:fill="auto"/>
            <w:vAlign w:val="bottom"/>
          </w:tcPr>
          <w:p w14:paraId="721FEF2C" w14:textId="77777777" w:rsidR="007E5CD5" w:rsidRPr="007E5CD5" w:rsidRDefault="007E5CD5" w:rsidP="00D8280A">
            <w:pPr>
              <w:pStyle w:val="NoSpacing"/>
              <w:jc w:val="right"/>
              <w:rPr>
                <w:rFonts w:ascii="Browallia New" w:hAnsi="Browallia New" w:cs="Browallia New"/>
                <w:sz w:val="28"/>
                <w:cs/>
              </w:rPr>
            </w:pPr>
          </w:p>
        </w:tc>
        <w:tc>
          <w:tcPr>
            <w:tcW w:w="1800" w:type="dxa"/>
            <w:shd w:val="clear" w:color="auto" w:fill="auto"/>
            <w:vAlign w:val="bottom"/>
          </w:tcPr>
          <w:p w14:paraId="4E276065" w14:textId="3A09BBF1" w:rsidR="007E5CD5" w:rsidRPr="007E5CD5" w:rsidRDefault="007E5CD5" w:rsidP="00D8280A">
            <w:pPr>
              <w:pStyle w:val="NoSpacing"/>
              <w:jc w:val="right"/>
              <w:rPr>
                <w:rFonts w:ascii="Browallia New" w:hAnsi="Browallia New" w:cs="Browallia New"/>
                <w:sz w:val="28"/>
              </w:rPr>
            </w:pPr>
            <w:r w:rsidRPr="007E5CD5">
              <w:rPr>
                <w:rFonts w:ascii="Browallia New" w:hAnsi="Browallia New" w:cs="Browallia New"/>
                <w:sz w:val="28"/>
              </w:rPr>
              <w:t>317,4</w:t>
            </w:r>
            <w:r w:rsidR="00F96A67">
              <w:rPr>
                <w:rFonts w:ascii="Browallia New" w:hAnsi="Browallia New" w:cs="Browallia New" w:hint="cs"/>
                <w:sz w:val="28"/>
                <w:cs/>
              </w:rPr>
              <w:t>31</w:t>
            </w:r>
          </w:p>
        </w:tc>
        <w:tc>
          <w:tcPr>
            <w:tcW w:w="1710" w:type="dxa"/>
            <w:shd w:val="clear" w:color="auto" w:fill="auto"/>
            <w:vAlign w:val="bottom"/>
          </w:tcPr>
          <w:p w14:paraId="57A9F4CE" w14:textId="6CE9C7B0" w:rsidR="007E5CD5" w:rsidRPr="007E5CD5" w:rsidRDefault="00F96A67" w:rsidP="00D8280A">
            <w:pPr>
              <w:pStyle w:val="NoSpacing"/>
              <w:jc w:val="right"/>
              <w:rPr>
                <w:rFonts w:ascii="Browallia New" w:hAnsi="Browallia New" w:cs="Browallia New"/>
                <w:sz w:val="28"/>
              </w:rPr>
            </w:pPr>
            <w:r>
              <w:rPr>
                <w:rFonts w:ascii="Browallia New" w:hAnsi="Browallia New" w:cs="Browallia New" w:hint="cs"/>
                <w:sz w:val="28"/>
                <w:cs/>
              </w:rPr>
              <w:t>-</w:t>
            </w:r>
          </w:p>
        </w:tc>
      </w:tr>
      <w:tr w:rsidR="007E5CD5" w:rsidRPr="007E5CD5" w14:paraId="01C42EA8" w14:textId="77777777" w:rsidTr="00F81AB0">
        <w:trPr>
          <w:trHeight w:val="20"/>
        </w:trPr>
        <w:tc>
          <w:tcPr>
            <w:tcW w:w="4410" w:type="dxa"/>
            <w:gridSpan w:val="2"/>
            <w:shd w:val="clear" w:color="auto" w:fill="auto"/>
            <w:vAlign w:val="bottom"/>
          </w:tcPr>
          <w:p w14:paraId="5499203B" w14:textId="1AED12F3" w:rsidR="007E5CD5" w:rsidRPr="007E5CD5" w:rsidRDefault="00F81AB0" w:rsidP="00D8280A">
            <w:pPr>
              <w:pStyle w:val="NoSpacing"/>
              <w:ind w:hanging="111"/>
              <w:rPr>
                <w:rFonts w:ascii="Browallia New" w:hAnsi="Browallia New" w:cs="Browallia New"/>
                <w:sz w:val="28"/>
                <w:cs/>
              </w:rPr>
            </w:pPr>
            <w:r>
              <w:rPr>
                <w:rFonts w:ascii="Browallia New" w:hAnsi="Browallia New" w:cs="Browallia New"/>
                <w:sz w:val="28"/>
              </w:rPr>
              <w:t>The proportion of investment held-for-sale</w:t>
            </w:r>
            <w:r w:rsidR="007B6B94">
              <w:rPr>
                <w:rFonts w:ascii="Browallia New" w:hAnsi="Browallia New" w:cs="Browallia New"/>
                <w:sz w:val="28"/>
              </w:rPr>
              <w:t xml:space="preserve"> (51%)</w:t>
            </w:r>
          </w:p>
        </w:tc>
        <w:tc>
          <w:tcPr>
            <w:tcW w:w="450" w:type="dxa"/>
            <w:shd w:val="clear" w:color="auto" w:fill="auto"/>
            <w:vAlign w:val="bottom"/>
          </w:tcPr>
          <w:p w14:paraId="11764BF5" w14:textId="77777777" w:rsidR="007E5CD5" w:rsidRPr="007E5CD5" w:rsidRDefault="007E5CD5" w:rsidP="00D8280A">
            <w:pPr>
              <w:pStyle w:val="NoSpacing"/>
              <w:jc w:val="right"/>
              <w:rPr>
                <w:rFonts w:ascii="Browallia New" w:hAnsi="Browallia New" w:cs="Browallia New"/>
                <w:sz w:val="28"/>
                <w:cs/>
              </w:rPr>
            </w:pPr>
          </w:p>
        </w:tc>
        <w:tc>
          <w:tcPr>
            <w:tcW w:w="630" w:type="dxa"/>
            <w:shd w:val="clear" w:color="auto" w:fill="auto"/>
            <w:vAlign w:val="bottom"/>
          </w:tcPr>
          <w:p w14:paraId="024CA54A" w14:textId="77777777" w:rsidR="007E5CD5" w:rsidRPr="007E5CD5" w:rsidRDefault="007E5CD5" w:rsidP="00D8280A">
            <w:pPr>
              <w:pStyle w:val="NoSpacing"/>
              <w:jc w:val="right"/>
              <w:rPr>
                <w:rFonts w:ascii="Browallia New" w:hAnsi="Browallia New" w:cs="Browallia New"/>
                <w:sz w:val="28"/>
                <w:cs/>
              </w:rPr>
            </w:pPr>
          </w:p>
        </w:tc>
        <w:tc>
          <w:tcPr>
            <w:tcW w:w="1800" w:type="dxa"/>
            <w:shd w:val="clear" w:color="auto" w:fill="auto"/>
            <w:vAlign w:val="bottom"/>
          </w:tcPr>
          <w:p w14:paraId="516DAC99" w14:textId="63185680" w:rsidR="007E5CD5" w:rsidRPr="007E5CD5" w:rsidRDefault="007E5CD5" w:rsidP="00D8280A">
            <w:pPr>
              <w:pStyle w:val="NoSpacing"/>
              <w:pBdr>
                <w:bottom w:val="single" w:sz="4" w:space="1" w:color="auto"/>
              </w:pBdr>
              <w:jc w:val="right"/>
              <w:rPr>
                <w:rFonts w:ascii="Browallia New" w:hAnsi="Browallia New" w:cs="Browallia New"/>
                <w:sz w:val="28"/>
              </w:rPr>
            </w:pPr>
            <w:r w:rsidRPr="007E5CD5">
              <w:rPr>
                <w:rFonts w:ascii="Browallia New" w:hAnsi="Browallia New" w:cs="Browallia New"/>
                <w:sz w:val="28"/>
              </w:rPr>
              <w:t>(269,8</w:t>
            </w:r>
            <w:r w:rsidR="00F81AB0">
              <w:rPr>
                <w:rFonts w:ascii="Browallia New" w:hAnsi="Browallia New" w:cs="Browallia New"/>
                <w:sz w:val="28"/>
              </w:rPr>
              <w:t>17</w:t>
            </w:r>
            <w:r w:rsidRPr="007E5CD5">
              <w:rPr>
                <w:rFonts w:ascii="Browallia New" w:hAnsi="Browallia New" w:cs="Browallia New"/>
                <w:sz w:val="28"/>
              </w:rPr>
              <w:t>)</w:t>
            </w:r>
          </w:p>
        </w:tc>
        <w:tc>
          <w:tcPr>
            <w:tcW w:w="1710" w:type="dxa"/>
            <w:shd w:val="clear" w:color="auto" w:fill="auto"/>
            <w:vAlign w:val="bottom"/>
          </w:tcPr>
          <w:p w14:paraId="77834392" w14:textId="77777777" w:rsidR="007E5CD5" w:rsidRPr="007E5CD5" w:rsidRDefault="007E5CD5" w:rsidP="00D8280A">
            <w:pPr>
              <w:pStyle w:val="NoSpacing"/>
              <w:pBdr>
                <w:bottom w:val="single" w:sz="4" w:space="1" w:color="auto"/>
              </w:pBdr>
              <w:jc w:val="right"/>
              <w:rPr>
                <w:rFonts w:ascii="Browallia New" w:hAnsi="Browallia New" w:cs="Browallia New"/>
                <w:sz w:val="28"/>
              </w:rPr>
            </w:pPr>
            <w:r w:rsidRPr="007E5CD5">
              <w:rPr>
                <w:rFonts w:ascii="Browallia New" w:hAnsi="Browallia New" w:cs="Browallia New"/>
                <w:sz w:val="28"/>
              </w:rPr>
              <w:t>(295,800)</w:t>
            </w:r>
          </w:p>
        </w:tc>
      </w:tr>
      <w:tr w:rsidR="007E5CD5" w:rsidRPr="007E5CD5" w14:paraId="7F847CC4" w14:textId="77777777" w:rsidTr="00F81AB0">
        <w:trPr>
          <w:trHeight w:val="20"/>
        </w:trPr>
        <w:tc>
          <w:tcPr>
            <w:tcW w:w="4410" w:type="dxa"/>
            <w:gridSpan w:val="2"/>
            <w:shd w:val="clear" w:color="auto" w:fill="auto"/>
            <w:vAlign w:val="bottom"/>
          </w:tcPr>
          <w:p w14:paraId="1F7A696D" w14:textId="7093A0B6" w:rsidR="007E5CD5" w:rsidRPr="007E5CD5" w:rsidRDefault="00F81AB0" w:rsidP="00F81AB0">
            <w:pPr>
              <w:pStyle w:val="NoSpacing"/>
              <w:ind w:hanging="73"/>
              <w:rPr>
                <w:rFonts w:ascii="Browallia New" w:hAnsi="Browallia New" w:cs="Browallia New"/>
                <w:sz w:val="28"/>
                <w:cs/>
              </w:rPr>
            </w:pPr>
            <w:r>
              <w:rPr>
                <w:rFonts w:ascii="Browallia New" w:hAnsi="Browallia New" w:cs="Browallia New"/>
                <w:sz w:val="28"/>
              </w:rPr>
              <w:t xml:space="preserve">The remain investment will be reclassified to </w:t>
            </w:r>
            <w:r>
              <w:rPr>
                <w:rFonts w:ascii="Browallia New" w:hAnsi="Browallia New" w:cs="Browallia New"/>
                <w:sz w:val="28"/>
              </w:rPr>
              <w:br/>
              <w:t xml:space="preserve">      other investment</w:t>
            </w:r>
          </w:p>
        </w:tc>
        <w:tc>
          <w:tcPr>
            <w:tcW w:w="450" w:type="dxa"/>
            <w:shd w:val="clear" w:color="auto" w:fill="auto"/>
            <w:vAlign w:val="bottom"/>
          </w:tcPr>
          <w:p w14:paraId="362B2BC0" w14:textId="77777777" w:rsidR="007E5CD5" w:rsidRPr="007E5CD5" w:rsidRDefault="007E5CD5" w:rsidP="00D8280A">
            <w:pPr>
              <w:pStyle w:val="NoSpacing"/>
              <w:jc w:val="right"/>
              <w:rPr>
                <w:rFonts w:ascii="Browallia New" w:hAnsi="Browallia New" w:cs="Browallia New"/>
                <w:sz w:val="28"/>
                <w:cs/>
              </w:rPr>
            </w:pPr>
          </w:p>
        </w:tc>
        <w:tc>
          <w:tcPr>
            <w:tcW w:w="630" w:type="dxa"/>
            <w:shd w:val="clear" w:color="auto" w:fill="auto"/>
            <w:vAlign w:val="bottom"/>
          </w:tcPr>
          <w:p w14:paraId="313A4496" w14:textId="77777777" w:rsidR="007E5CD5" w:rsidRPr="007E5CD5" w:rsidRDefault="007E5CD5" w:rsidP="00D8280A">
            <w:pPr>
              <w:pStyle w:val="NoSpacing"/>
              <w:jc w:val="right"/>
              <w:rPr>
                <w:rFonts w:ascii="Browallia New" w:hAnsi="Browallia New" w:cs="Browallia New"/>
                <w:sz w:val="28"/>
                <w:cs/>
              </w:rPr>
            </w:pPr>
          </w:p>
        </w:tc>
        <w:tc>
          <w:tcPr>
            <w:tcW w:w="1800" w:type="dxa"/>
            <w:shd w:val="clear" w:color="auto" w:fill="auto"/>
            <w:vAlign w:val="bottom"/>
          </w:tcPr>
          <w:p w14:paraId="2365EE2F" w14:textId="0484D00D" w:rsidR="007E5CD5" w:rsidRPr="007E5CD5" w:rsidRDefault="007E5CD5" w:rsidP="00D8280A">
            <w:pPr>
              <w:pStyle w:val="NoSpacing"/>
              <w:pBdr>
                <w:bottom w:val="double" w:sz="4" w:space="1" w:color="auto"/>
              </w:pBdr>
              <w:jc w:val="right"/>
              <w:rPr>
                <w:rFonts w:ascii="Browallia New" w:hAnsi="Browallia New" w:cs="Browallia New"/>
                <w:sz w:val="28"/>
              </w:rPr>
            </w:pPr>
            <w:r w:rsidRPr="007E5CD5">
              <w:rPr>
                <w:rFonts w:ascii="Browallia New" w:hAnsi="Browallia New" w:cs="Browallia New"/>
                <w:sz w:val="28"/>
              </w:rPr>
              <w:t>47,61</w:t>
            </w:r>
            <w:r w:rsidR="00F96A67">
              <w:rPr>
                <w:rFonts w:ascii="Browallia New" w:hAnsi="Browallia New" w:cs="Browallia New" w:hint="cs"/>
                <w:sz w:val="28"/>
                <w:cs/>
              </w:rPr>
              <w:t>4</w:t>
            </w:r>
          </w:p>
        </w:tc>
        <w:tc>
          <w:tcPr>
            <w:tcW w:w="1710" w:type="dxa"/>
            <w:shd w:val="clear" w:color="auto" w:fill="auto"/>
            <w:vAlign w:val="bottom"/>
          </w:tcPr>
          <w:p w14:paraId="186F43B0" w14:textId="77777777" w:rsidR="007E5CD5" w:rsidRPr="007E5CD5" w:rsidRDefault="007E5CD5" w:rsidP="00D8280A">
            <w:pPr>
              <w:pStyle w:val="NoSpacing"/>
              <w:pBdr>
                <w:bottom w:val="double" w:sz="4" w:space="1" w:color="auto"/>
              </w:pBdr>
              <w:jc w:val="right"/>
              <w:rPr>
                <w:rFonts w:ascii="Browallia New" w:hAnsi="Browallia New" w:cs="Browallia New"/>
                <w:sz w:val="28"/>
              </w:rPr>
            </w:pPr>
            <w:r w:rsidRPr="007E5CD5">
              <w:rPr>
                <w:rFonts w:ascii="Browallia New" w:hAnsi="Browallia New" w:cs="Browallia New"/>
                <w:sz w:val="28"/>
              </w:rPr>
              <w:t>52,200</w:t>
            </w:r>
          </w:p>
        </w:tc>
      </w:tr>
    </w:tbl>
    <w:p w14:paraId="7CEA5D61" w14:textId="745B590F" w:rsidR="007E5CD5" w:rsidRPr="008A1B9A" w:rsidRDefault="00016BAF" w:rsidP="00016BAF">
      <w:pPr>
        <w:spacing w:before="240" w:after="120"/>
        <w:ind w:left="720" w:hanging="720"/>
        <w:jc w:val="both"/>
        <w:rPr>
          <w:rFonts w:ascii="Browallia New" w:eastAsia="Calibri" w:hAnsi="Browallia New" w:cs="Browallia New"/>
        </w:rPr>
      </w:pPr>
      <w:r w:rsidRPr="008A1B9A">
        <w:rPr>
          <w:rFonts w:ascii="Browallia New" w:hAnsi="Browallia New" w:cs="Browallia New"/>
          <w:cs/>
        </w:rPr>
        <w:t>12.3.2</w:t>
      </w:r>
      <w:r w:rsidRPr="008A1B9A">
        <w:rPr>
          <w:rFonts w:ascii="Browallia New" w:hAnsi="Browallia New" w:cs="Browallia New"/>
          <w:cs/>
        </w:rPr>
        <w:tab/>
      </w:r>
      <w:r w:rsidR="008A1B9A" w:rsidRPr="008A1B9A">
        <w:rPr>
          <w:rFonts w:ascii="Browallia New" w:hAnsi="Browallia New" w:cs="Browallia New"/>
        </w:rPr>
        <w:t>Operations of assets held-for-sale as at December 31, 2023 are as follow :</w:t>
      </w:r>
    </w:p>
    <w:tbl>
      <w:tblPr>
        <w:tblW w:w="4646" w:type="pct"/>
        <w:tblInd w:w="675" w:type="dxa"/>
        <w:tblLayout w:type="fixed"/>
        <w:tblLook w:val="04A0" w:firstRow="1" w:lastRow="0" w:firstColumn="1" w:lastColumn="0" w:noHBand="0" w:noVBand="1"/>
      </w:tblPr>
      <w:tblGrid>
        <w:gridCol w:w="987"/>
        <w:gridCol w:w="244"/>
        <w:gridCol w:w="962"/>
        <w:gridCol w:w="3252"/>
        <w:gridCol w:w="1800"/>
        <w:gridCol w:w="1710"/>
      </w:tblGrid>
      <w:tr w:rsidR="00081F7C" w:rsidRPr="009A0D20" w14:paraId="22984B21" w14:textId="77777777" w:rsidTr="008946BF">
        <w:trPr>
          <w:trHeight w:val="20"/>
        </w:trPr>
        <w:tc>
          <w:tcPr>
            <w:tcW w:w="551" w:type="pct"/>
            <w:shd w:val="clear" w:color="auto" w:fill="auto"/>
            <w:vAlign w:val="bottom"/>
          </w:tcPr>
          <w:p w14:paraId="7170F629" w14:textId="77777777" w:rsidR="00081F7C" w:rsidRPr="009A0D20" w:rsidRDefault="00081F7C" w:rsidP="009A0D20">
            <w:pPr>
              <w:rPr>
                <w:rFonts w:ascii="Browallia New" w:hAnsi="Browallia New" w:cs="Browallia New"/>
              </w:rPr>
            </w:pPr>
          </w:p>
        </w:tc>
        <w:tc>
          <w:tcPr>
            <w:tcW w:w="136" w:type="pct"/>
            <w:shd w:val="clear" w:color="auto" w:fill="auto"/>
            <w:vAlign w:val="bottom"/>
          </w:tcPr>
          <w:p w14:paraId="15A078E9" w14:textId="77777777" w:rsidR="00081F7C" w:rsidRPr="009A0D20" w:rsidRDefault="00081F7C" w:rsidP="009A0D20">
            <w:pPr>
              <w:rPr>
                <w:rFonts w:ascii="Browallia New" w:hAnsi="Browallia New" w:cs="Browallia New"/>
              </w:rPr>
            </w:pPr>
          </w:p>
        </w:tc>
        <w:tc>
          <w:tcPr>
            <w:tcW w:w="537" w:type="pct"/>
            <w:shd w:val="clear" w:color="auto" w:fill="auto"/>
            <w:vAlign w:val="bottom"/>
          </w:tcPr>
          <w:p w14:paraId="484B396B" w14:textId="77777777" w:rsidR="00081F7C" w:rsidRPr="009A0D20" w:rsidRDefault="00081F7C" w:rsidP="009A0D20">
            <w:pPr>
              <w:rPr>
                <w:rFonts w:ascii="Browallia New" w:hAnsi="Browallia New" w:cs="Browallia New"/>
              </w:rPr>
            </w:pPr>
          </w:p>
        </w:tc>
        <w:tc>
          <w:tcPr>
            <w:tcW w:w="1816" w:type="pct"/>
            <w:shd w:val="clear" w:color="auto" w:fill="auto"/>
            <w:vAlign w:val="bottom"/>
          </w:tcPr>
          <w:p w14:paraId="08E68F3F" w14:textId="77777777" w:rsidR="00081F7C" w:rsidRPr="009A0D20" w:rsidRDefault="00081F7C" w:rsidP="009A0D20">
            <w:pPr>
              <w:rPr>
                <w:rFonts w:ascii="Browallia New" w:hAnsi="Browallia New" w:cs="Browallia New"/>
              </w:rPr>
            </w:pPr>
          </w:p>
        </w:tc>
        <w:tc>
          <w:tcPr>
            <w:tcW w:w="1960" w:type="pct"/>
            <w:gridSpan w:val="2"/>
            <w:shd w:val="clear" w:color="auto" w:fill="auto"/>
            <w:noWrap/>
            <w:vAlign w:val="bottom"/>
          </w:tcPr>
          <w:p w14:paraId="10122168" w14:textId="123C89E7" w:rsidR="00081F7C" w:rsidRPr="009A0D20" w:rsidRDefault="003804B7" w:rsidP="009A0D20">
            <w:pPr>
              <w:pBdr>
                <w:bottom w:val="single" w:sz="4" w:space="1" w:color="auto"/>
              </w:pBdr>
              <w:jc w:val="center"/>
              <w:rPr>
                <w:rFonts w:ascii="Browallia New" w:hAnsi="Browallia New" w:cs="Browallia New"/>
                <w:cs/>
              </w:rPr>
            </w:pPr>
            <w:proofErr w:type="gramStart"/>
            <w:r w:rsidRPr="003804B7">
              <w:rPr>
                <w:rFonts w:ascii="Browallia New" w:hAnsi="Browallia New" w:cs="Browallia New"/>
              </w:rPr>
              <w:t>Unit :</w:t>
            </w:r>
            <w:proofErr w:type="gramEnd"/>
            <w:r w:rsidRPr="003804B7">
              <w:rPr>
                <w:rFonts w:ascii="Browallia New" w:hAnsi="Browallia New" w:cs="Browallia New"/>
              </w:rPr>
              <w:t xml:space="preserve"> Thousand Baht</w:t>
            </w:r>
          </w:p>
        </w:tc>
      </w:tr>
      <w:tr w:rsidR="00081F7C" w:rsidRPr="009A0D20" w14:paraId="1E564ECF" w14:textId="77777777" w:rsidTr="008946BF">
        <w:trPr>
          <w:trHeight w:val="20"/>
        </w:trPr>
        <w:tc>
          <w:tcPr>
            <w:tcW w:w="551" w:type="pct"/>
            <w:shd w:val="clear" w:color="auto" w:fill="auto"/>
            <w:vAlign w:val="bottom"/>
          </w:tcPr>
          <w:p w14:paraId="4786FB3E" w14:textId="77777777" w:rsidR="00081F7C" w:rsidRPr="009A0D20" w:rsidRDefault="00081F7C" w:rsidP="009A0D20">
            <w:pPr>
              <w:rPr>
                <w:rFonts w:ascii="Browallia New" w:hAnsi="Browallia New" w:cs="Browallia New"/>
              </w:rPr>
            </w:pPr>
          </w:p>
        </w:tc>
        <w:tc>
          <w:tcPr>
            <w:tcW w:w="136" w:type="pct"/>
            <w:shd w:val="clear" w:color="auto" w:fill="auto"/>
            <w:vAlign w:val="bottom"/>
          </w:tcPr>
          <w:p w14:paraId="20615397" w14:textId="77777777" w:rsidR="00081F7C" w:rsidRPr="009A0D20" w:rsidRDefault="00081F7C" w:rsidP="009A0D20">
            <w:pPr>
              <w:rPr>
                <w:rFonts w:ascii="Browallia New" w:hAnsi="Browallia New" w:cs="Browallia New"/>
              </w:rPr>
            </w:pPr>
          </w:p>
        </w:tc>
        <w:tc>
          <w:tcPr>
            <w:tcW w:w="537" w:type="pct"/>
            <w:shd w:val="clear" w:color="auto" w:fill="auto"/>
            <w:vAlign w:val="bottom"/>
          </w:tcPr>
          <w:p w14:paraId="50D08811" w14:textId="77777777" w:rsidR="00081F7C" w:rsidRPr="009A0D20" w:rsidRDefault="00081F7C" w:rsidP="009A0D20">
            <w:pPr>
              <w:rPr>
                <w:rFonts w:ascii="Browallia New" w:hAnsi="Browallia New" w:cs="Browallia New"/>
              </w:rPr>
            </w:pPr>
          </w:p>
        </w:tc>
        <w:tc>
          <w:tcPr>
            <w:tcW w:w="1816" w:type="pct"/>
            <w:shd w:val="clear" w:color="auto" w:fill="auto"/>
            <w:vAlign w:val="bottom"/>
          </w:tcPr>
          <w:p w14:paraId="6B00E790" w14:textId="77777777" w:rsidR="00081F7C" w:rsidRPr="009A0D20" w:rsidRDefault="00081F7C" w:rsidP="009A0D20">
            <w:pPr>
              <w:rPr>
                <w:rFonts w:ascii="Browallia New" w:hAnsi="Browallia New" w:cs="Browallia New"/>
              </w:rPr>
            </w:pPr>
          </w:p>
        </w:tc>
        <w:tc>
          <w:tcPr>
            <w:tcW w:w="1960" w:type="pct"/>
            <w:gridSpan w:val="2"/>
            <w:shd w:val="clear" w:color="auto" w:fill="auto"/>
            <w:noWrap/>
            <w:vAlign w:val="bottom"/>
          </w:tcPr>
          <w:p w14:paraId="1CC07507" w14:textId="3DF7061B" w:rsidR="00081F7C" w:rsidRPr="009A0D20" w:rsidRDefault="003804B7" w:rsidP="003804B7">
            <w:pPr>
              <w:pBdr>
                <w:bottom w:val="single" w:sz="4" w:space="1" w:color="auto"/>
              </w:pBdr>
              <w:jc w:val="center"/>
              <w:rPr>
                <w:rFonts w:ascii="Browallia New" w:hAnsi="Browallia New" w:cs="Browallia New"/>
                <w:cs/>
              </w:rPr>
            </w:pPr>
            <w:r w:rsidRPr="003804B7">
              <w:rPr>
                <w:rFonts w:ascii="Browallia New" w:hAnsi="Browallia New" w:cs="Browallia New"/>
              </w:rPr>
              <w:t xml:space="preserve">For the year ended December </w:t>
            </w:r>
            <w:r w:rsidRPr="003804B7">
              <w:rPr>
                <w:rFonts w:ascii="Browallia New" w:hAnsi="Browallia New" w:cs="Browallia New"/>
                <w:cs/>
              </w:rPr>
              <w:t>31</w:t>
            </w:r>
            <w:r w:rsidRPr="003804B7">
              <w:rPr>
                <w:rFonts w:ascii="Browallia New" w:hAnsi="Browallia New" w:cs="Browallia New"/>
              </w:rPr>
              <w:t>,</w:t>
            </w:r>
          </w:p>
        </w:tc>
      </w:tr>
      <w:tr w:rsidR="003804B7" w:rsidRPr="009A0D20" w14:paraId="41EBA755" w14:textId="77777777" w:rsidTr="008946BF">
        <w:trPr>
          <w:trHeight w:val="20"/>
        </w:trPr>
        <w:tc>
          <w:tcPr>
            <w:tcW w:w="551" w:type="pct"/>
            <w:shd w:val="clear" w:color="auto" w:fill="auto"/>
            <w:vAlign w:val="bottom"/>
            <w:hideMark/>
          </w:tcPr>
          <w:p w14:paraId="701A16B1" w14:textId="77777777" w:rsidR="003804B7" w:rsidRPr="009A0D20" w:rsidRDefault="003804B7" w:rsidP="009A0D20">
            <w:pPr>
              <w:rPr>
                <w:rFonts w:ascii="Browallia New" w:hAnsi="Browallia New" w:cs="Browallia New"/>
              </w:rPr>
            </w:pPr>
          </w:p>
        </w:tc>
        <w:tc>
          <w:tcPr>
            <w:tcW w:w="136" w:type="pct"/>
            <w:shd w:val="clear" w:color="auto" w:fill="auto"/>
            <w:vAlign w:val="bottom"/>
            <w:hideMark/>
          </w:tcPr>
          <w:p w14:paraId="33E566AF" w14:textId="77777777" w:rsidR="003804B7" w:rsidRPr="009A0D20" w:rsidRDefault="003804B7" w:rsidP="009A0D20">
            <w:pPr>
              <w:rPr>
                <w:rFonts w:ascii="Browallia New" w:hAnsi="Browallia New" w:cs="Browallia New"/>
              </w:rPr>
            </w:pPr>
          </w:p>
        </w:tc>
        <w:tc>
          <w:tcPr>
            <w:tcW w:w="537" w:type="pct"/>
            <w:shd w:val="clear" w:color="auto" w:fill="auto"/>
            <w:vAlign w:val="bottom"/>
            <w:hideMark/>
          </w:tcPr>
          <w:p w14:paraId="02A10E16" w14:textId="77777777" w:rsidR="003804B7" w:rsidRPr="009A0D20" w:rsidRDefault="003804B7" w:rsidP="009A0D20">
            <w:pPr>
              <w:rPr>
                <w:rFonts w:ascii="Browallia New" w:hAnsi="Browallia New" w:cs="Browallia New"/>
              </w:rPr>
            </w:pPr>
          </w:p>
        </w:tc>
        <w:tc>
          <w:tcPr>
            <w:tcW w:w="1816" w:type="pct"/>
            <w:shd w:val="clear" w:color="auto" w:fill="auto"/>
            <w:vAlign w:val="bottom"/>
            <w:hideMark/>
          </w:tcPr>
          <w:p w14:paraId="77A6128B" w14:textId="77777777" w:rsidR="003804B7" w:rsidRPr="009A0D20" w:rsidRDefault="003804B7" w:rsidP="009A0D20">
            <w:pPr>
              <w:rPr>
                <w:rFonts w:ascii="Browallia New" w:hAnsi="Browallia New" w:cs="Browallia New"/>
              </w:rPr>
            </w:pPr>
          </w:p>
        </w:tc>
        <w:tc>
          <w:tcPr>
            <w:tcW w:w="1005" w:type="pct"/>
            <w:shd w:val="clear" w:color="auto" w:fill="auto"/>
            <w:vAlign w:val="bottom"/>
            <w:hideMark/>
          </w:tcPr>
          <w:p w14:paraId="74AEA9D7" w14:textId="10D4836E" w:rsidR="003804B7" w:rsidRPr="009A0D20" w:rsidRDefault="003804B7" w:rsidP="009A0D20">
            <w:pPr>
              <w:pBdr>
                <w:bottom w:val="single" w:sz="4" w:space="1" w:color="auto"/>
              </w:pBdr>
              <w:jc w:val="center"/>
              <w:rPr>
                <w:rFonts w:ascii="Browallia New" w:hAnsi="Browallia New" w:cs="Browallia New"/>
              </w:rPr>
            </w:pPr>
            <w:r w:rsidRPr="009A0D20">
              <w:rPr>
                <w:rFonts w:ascii="Browallia New" w:eastAsia="Calibri" w:hAnsi="Browallia New" w:cs="Browallia New"/>
              </w:rPr>
              <w:t>Consolidated</w:t>
            </w:r>
          </w:p>
        </w:tc>
        <w:tc>
          <w:tcPr>
            <w:tcW w:w="955" w:type="pct"/>
            <w:shd w:val="clear" w:color="auto" w:fill="auto"/>
            <w:vAlign w:val="bottom"/>
          </w:tcPr>
          <w:p w14:paraId="74E2F55B" w14:textId="6D8D988A" w:rsidR="003804B7" w:rsidRPr="009A0D20" w:rsidRDefault="003804B7" w:rsidP="009A0D20">
            <w:pPr>
              <w:pBdr>
                <w:bottom w:val="single" w:sz="4" w:space="1" w:color="auto"/>
              </w:pBdr>
              <w:jc w:val="center"/>
              <w:rPr>
                <w:rFonts w:ascii="Browallia New" w:hAnsi="Browallia New" w:cs="Browallia New"/>
              </w:rPr>
            </w:pPr>
            <w:r w:rsidRPr="009A0D20">
              <w:rPr>
                <w:rFonts w:ascii="Browallia New" w:eastAsia="Calibri" w:hAnsi="Browallia New" w:cs="Browallia New"/>
                <w:lang w:eastAsia="ja-JP"/>
              </w:rPr>
              <w:t>Separate</w:t>
            </w:r>
          </w:p>
        </w:tc>
      </w:tr>
      <w:tr w:rsidR="003804B7" w:rsidRPr="009A0D20" w14:paraId="320A27E3" w14:textId="77777777" w:rsidTr="008946BF">
        <w:trPr>
          <w:trHeight w:val="20"/>
        </w:trPr>
        <w:tc>
          <w:tcPr>
            <w:tcW w:w="551" w:type="pct"/>
            <w:shd w:val="clear" w:color="auto" w:fill="auto"/>
            <w:vAlign w:val="bottom"/>
          </w:tcPr>
          <w:p w14:paraId="087F4AB7" w14:textId="77777777" w:rsidR="003804B7" w:rsidRPr="009A0D20" w:rsidRDefault="003804B7" w:rsidP="009A0D20">
            <w:pPr>
              <w:rPr>
                <w:rFonts w:ascii="Browallia New" w:hAnsi="Browallia New" w:cs="Browallia New"/>
              </w:rPr>
            </w:pPr>
          </w:p>
        </w:tc>
        <w:tc>
          <w:tcPr>
            <w:tcW w:w="136" w:type="pct"/>
            <w:shd w:val="clear" w:color="auto" w:fill="auto"/>
            <w:vAlign w:val="bottom"/>
          </w:tcPr>
          <w:p w14:paraId="1661F200" w14:textId="77777777" w:rsidR="003804B7" w:rsidRPr="009A0D20" w:rsidRDefault="003804B7" w:rsidP="009A0D20">
            <w:pPr>
              <w:rPr>
                <w:rFonts w:ascii="Browallia New" w:hAnsi="Browallia New" w:cs="Browallia New"/>
              </w:rPr>
            </w:pPr>
          </w:p>
        </w:tc>
        <w:tc>
          <w:tcPr>
            <w:tcW w:w="537" w:type="pct"/>
            <w:shd w:val="clear" w:color="auto" w:fill="auto"/>
            <w:vAlign w:val="bottom"/>
          </w:tcPr>
          <w:p w14:paraId="468DA139" w14:textId="77777777" w:rsidR="003804B7" w:rsidRPr="009A0D20" w:rsidRDefault="003804B7" w:rsidP="009A0D20">
            <w:pPr>
              <w:rPr>
                <w:rFonts w:ascii="Browallia New" w:hAnsi="Browallia New" w:cs="Browallia New"/>
              </w:rPr>
            </w:pPr>
          </w:p>
        </w:tc>
        <w:tc>
          <w:tcPr>
            <w:tcW w:w="1816" w:type="pct"/>
            <w:shd w:val="clear" w:color="auto" w:fill="auto"/>
            <w:vAlign w:val="bottom"/>
          </w:tcPr>
          <w:p w14:paraId="426EDC87" w14:textId="77777777" w:rsidR="003804B7" w:rsidRPr="009A0D20" w:rsidRDefault="003804B7" w:rsidP="009A0D20">
            <w:pPr>
              <w:rPr>
                <w:rFonts w:ascii="Browallia New" w:hAnsi="Browallia New" w:cs="Browallia New"/>
              </w:rPr>
            </w:pPr>
          </w:p>
        </w:tc>
        <w:tc>
          <w:tcPr>
            <w:tcW w:w="1005" w:type="pct"/>
            <w:shd w:val="clear" w:color="auto" w:fill="auto"/>
            <w:vAlign w:val="bottom"/>
          </w:tcPr>
          <w:p w14:paraId="320EF232" w14:textId="77777777" w:rsidR="003804B7" w:rsidRPr="009A0D20" w:rsidRDefault="003804B7" w:rsidP="009A0D20">
            <w:pPr>
              <w:pBdr>
                <w:bottom w:val="single" w:sz="4" w:space="1" w:color="auto"/>
              </w:pBdr>
              <w:jc w:val="center"/>
              <w:rPr>
                <w:rFonts w:ascii="Browallia New" w:hAnsi="Browallia New" w:cs="Browallia New"/>
              </w:rPr>
            </w:pPr>
            <w:r w:rsidRPr="009A0D20">
              <w:rPr>
                <w:rFonts w:ascii="Browallia New" w:hAnsi="Browallia New" w:cs="Browallia New"/>
                <w:cs/>
              </w:rPr>
              <w:t xml:space="preserve">ปี </w:t>
            </w:r>
            <w:r w:rsidRPr="009A0D20">
              <w:rPr>
                <w:rFonts w:ascii="Browallia New" w:hAnsi="Browallia New" w:cs="Browallia New"/>
              </w:rPr>
              <w:t>2566</w:t>
            </w:r>
          </w:p>
        </w:tc>
        <w:tc>
          <w:tcPr>
            <w:tcW w:w="955" w:type="pct"/>
            <w:shd w:val="clear" w:color="auto" w:fill="auto"/>
            <w:vAlign w:val="bottom"/>
          </w:tcPr>
          <w:p w14:paraId="5BF805BF" w14:textId="77777777" w:rsidR="003804B7" w:rsidRPr="009A0D20" w:rsidRDefault="003804B7" w:rsidP="009A0D20">
            <w:pPr>
              <w:pBdr>
                <w:bottom w:val="single" w:sz="4" w:space="1" w:color="auto"/>
              </w:pBdr>
              <w:jc w:val="center"/>
              <w:rPr>
                <w:rFonts w:ascii="Browallia New" w:hAnsi="Browallia New" w:cs="Browallia New"/>
                <w:cs/>
              </w:rPr>
            </w:pPr>
            <w:r w:rsidRPr="009A0D20">
              <w:rPr>
                <w:rFonts w:ascii="Browallia New" w:hAnsi="Browallia New" w:cs="Browallia New"/>
                <w:cs/>
              </w:rPr>
              <w:t xml:space="preserve">ปี </w:t>
            </w:r>
            <w:r w:rsidRPr="009A0D20">
              <w:rPr>
                <w:rFonts w:ascii="Browallia New" w:hAnsi="Browallia New" w:cs="Browallia New"/>
              </w:rPr>
              <w:t>2565</w:t>
            </w:r>
          </w:p>
        </w:tc>
      </w:tr>
      <w:tr w:rsidR="003804B7" w:rsidRPr="009A0D20" w14:paraId="4D6377BF" w14:textId="77777777" w:rsidTr="008946BF">
        <w:trPr>
          <w:trHeight w:val="20"/>
        </w:trPr>
        <w:tc>
          <w:tcPr>
            <w:tcW w:w="3040" w:type="pct"/>
            <w:gridSpan w:val="4"/>
            <w:shd w:val="clear" w:color="auto" w:fill="auto"/>
            <w:vAlign w:val="bottom"/>
            <w:hideMark/>
          </w:tcPr>
          <w:p w14:paraId="4AA8FCDE" w14:textId="16A6D81A" w:rsidR="003804B7" w:rsidRPr="009A0D20" w:rsidRDefault="003804B7" w:rsidP="009A0D20">
            <w:pPr>
              <w:rPr>
                <w:rFonts w:ascii="Browallia New" w:hAnsi="Browallia New" w:cs="Browallia New"/>
              </w:rPr>
            </w:pPr>
            <w:r w:rsidRPr="009A0D20">
              <w:rPr>
                <w:rFonts w:ascii="Browallia New" w:eastAsia="Calibri" w:hAnsi="Browallia New" w:cs="Browallia New"/>
              </w:rPr>
              <w:t>Total revenues</w:t>
            </w:r>
          </w:p>
        </w:tc>
        <w:tc>
          <w:tcPr>
            <w:tcW w:w="1005" w:type="pct"/>
            <w:shd w:val="clear" w:color="auto" w:fill="auto"/>
            <w:vAlign w:val="bottom"/>
          </w:tcPr>
          <w:p w14:paraId="4FF99C7A" w14:textId="77777777" w:rsidR="003804B7" w:rsidRPr="009A0D20" w:rsidRDefault="003804B7" w:rsidP="009A0D20">
            <w:pPr>
              <w:jc w:val="right"/>
              <w:rPr>
                <w:rFonts w:ascii="Browallia New" w:hAnsi="Browallia New" w:cs="Browallia New"/>
              </w:rPr>
            </w:pPr>
            <w:r w:rsidRPr="009A0D20">
              <w:rPr>
                <w:rFonts w:ascii="Browallia New" w:hAnsi="Browallia New" w:cs="Browallia New"/>
              </w:rPr>
              <w:t>1,559</w:t>
            </w:r>
          </w:p>
        </w:tc>
        <w:tc>
          <w:tcPr>
            <w:tcW w:w="955" w:type="pct"/>
            <w:shd w:val="clear" w:color="auto" w:fill="auto"/>
            <w:vAlign w:val="bottom"/>
          </w:tcPr>
          <w:p w14:paraId="0A8D5878" w14:textId="5992E4F2" w:rsidR="003804B7" w:rsidRPr="009A0D20" w:rsidRDefault="008946BF" w:rsidP="009A0D20">
            <w:pPr>
              <w:jc w:val="right"/>
              <w:rPr>
                <w:rFonts w:ascii="Browallia New" w:hAnsi="Browallia New" w:cs="Browallia New"/>
              </w:rPr>
            </w:pPr>
            <w:r>
              <w:rPr>
                <w:rFonts w:ascii="Browallia New" w:hAnsi="Browallia New" w:cs="Browallia New"/>
              </w:rPr>
              <w:t>-</w:t>
            </w:r>
          </w:p>
        </w:tc>
      </w:tr>
      <w:tr w:rsidR="003804B7" w:rsidRPr="009A0D20" w14:paraId="202D7B71" w14:textId="77777777" w:rsidTr="008946BF">
        <w:trPr>
          <w:trHeight w:val="20"/>
        </w:trPr>
        <w:tc>
          <w:tcPr>
            <w:tcW w:w="3040" w:type="pct"/>
            <w:gridSpan w:val="4"/>
            <w:shd w:val="clear" w:color="auto" w:fill="auto"/>
            <w:vAlign w:val="bottom"/>
          </w:tcPr>
          <w:p w14:paraId="7BF5B738" w14:textId="72D2CCC0" w:rsidR="003804B7" w:rsidRPr="009A0D20" w:rsidRDefault="003804B7" w:rsidP="009A0D20">
            <w:pPr>
              <w:rPr>
                <w:rFonts w:ascii="Browallia New" w:hAnsi="Browallia New" w:cs="Browallia New"/>
                <w:cs/>
              </w:rPr>
            </w:pPr>
            <w:r w:rsidRPr="009A0D20">
              <w:rPr>
                <w:rFonts w:ascii="Browallia New" w:eastAsia="Calibri" w:hAnsi="Browallia New" w:cs="Browallia New"/>
              </w:rPr>
              <w:t>Cost of services and expenses</w:t>
            </w:r>
          </w:p>
        </w:tc>
        <w:tc>
          <w:tcPr>
            <w:tcW w:w="1005" w:type="pct"/>
            <w:shd w:val="clear" w:color="auto" w:fill="auto"/>
            <w:noWrap/>
            <w:vAlign w:val="bottom"/>
          </w:tcPr>
          <w:p w14:paraId="1C82E192" w14:textId="77777777" w:rsidR="003804B7" w:rsidRPr="009A0D20" w:rsidRDefault="003804B7" w:rsidP="009A0D20">
            <w:pPr>
              <w:pBdr>
                <w:bottom w:val="single" w:sz="4" w:space="1" w:color="auto"/>
              </w:pBdr>
              <w:jc w:val="right"/>
              <w:rPr>
                <w:rFonts w:ascii="Browallia New" w:hAnsi="Browallia New" w:cs="Browallia New"/>
              </w:rPr>
            </w:pPr>
            <w:r w:rsidRPr="009A0D20">
              <w:rPr>
                <w:rFonts w:ascii="Browallia New" w:hAnsi="Browallia New" w:cs="Browallia New"/>
              </w:rPr>
              <w:t>(55,854)</w:t>
            </w:r>
          </w:p>
        </w:tc>
        <w:tc>
          <w:tcPr>
            <w:tcW w:w="955" w:type="pct"/>
            <w:shd w:val="clear" w:color="auto" w:fill="auto"/>
            <w:noWrap/>
            <w:vAlign w:val="bottom"/>
          </w:tcPr>
          <w:p w14:paraId="7E875895" w14:textId="73660010" w:rsidR="003804B7" w:rsidRPr="009A0D20" w:rsidRDefault="008946BF" w:rsidP="009A0D20">
            <w:pPr>
              <w:pBdr>
                <w:bottom w:val="single" w:sz="4" w:space="1" w:color="auto"/>
              </w:pBdr>
              <w:jc w:val="right"/>
              <w:rPr>
                <w:rFonts w:ascii="Browallia New" w:hAnsi="Browallia New" w:cs="Browallia New"/>
              </w:rPr>
            </w:pPr>
            <w:r>
              <w:rPr>
                <w:rFonts w:ascii="Browallia New" w:hAnsi="Browallia New" w:cs="Browallia New"/>
              </w:rPr>
              <w:t>-</w:t>
            </w:r>
          </w:p>
        </w:tc>
      </w:tr>
      <w:tr w:rsidR="003804B7" w:rsidRPr="009A0D20" w14:paraId="59666F4F" w14:textId="77777777" w:rsidTr="008946BF">
        <w:trPr>
          <w:trHeight w:val="20"/>
        </w:trPr>
        <w:tc>
          <w:tcPr>
            <w:tcW w:w="3040" w:type="pct"/>
            <w:gridSpan w:val="4"/>
            <w:shd w:val="clear" w:color="auto" w:fill="auto"/>
            <w:vAlign w:val="bottom"/>
          </w:tcPr>
          <w:p w14:paraId="0BE556B3" w14:textId="092D2389" w:rsidR="003804B7" w:rsidRPr="009A0D20" w:rsidRDefault="003804B7" w:rsidP="009A0D20">
            <w:pPr>
              <w:rPr>
                <w:rFonts w:ascii="Browallia New" w:hAnsi="Browallia New" w:cs="Browallia New"/>
                <w:cs/>
              </w:rPr>
            </w:pPr>
            <w:r w:rsidRPr="009A0D20">
              <w:rPr>
                <w:rFonts w:ascii="Browallia New" w:eastAsia="Calibri" w:hAnsi="Browallia New" w:cs="Browallia New"/>
              </w:rPr>
              <w:t>Operating profit (loss)</w:t>
            </w:r>
          </w:p>
        </w:tc>
        <w:tc>
          <w:tcPr>
            <w:tcW w:w="1005" w:type="pct"/>
            <w:shd w:val="clear" w:color="auto" w:fill="auto"/>
            <w:noWrap/>
            <w:vAlign w:val="bottom"/>
          </w:tcPr>
          <w:p w14:paraId="783BD0CA" w14:textId="77777777" w:rsidR="003804B7" w:rsidRPr="009A0D20" w:rsidRDefault="003804B7" w:rsidP="009A0D20">
            <w:pPr>
              <w:jc w:val="right"/>
              <w:rPr>
                <w:rFonts w:ascii="Browallia New" w:hAnsi="Browallia New" w:cs="Browallia New"/>
                <w:cs/>
              </w:rPr>
            </w:pPr>
            <w:r w:rsidRPr="009A0D20">
              <w:rPr>
                <w:rFonts w:ascii="Browallia New" w:hAnsi="Browallia New" w:cs="Browallia New"/>
              </w:rPr>
              <w:t>(54,295)</w:t>
            </w:r>
          </w:p>
        </w:tc>
        <w:tc>
          <w:tcPr>
            <w:tcW w:w="955" w:type="pct"/>
            <w:shd w:val="clear" w:color="auto" w:fill="auto"/>
            <w:noWrap/>
            <w:vAlign w:val="bottom"/>
          </w:tcPr>
          <w:p w14:paraId="232FE961" w14:textId="2B1D5216" w:rsidR="003804B7" w:rsidRPr="009A0D20" w:rsidRDefault="008946BF" w:rsidP="009A0D20">
            <w:pPr>
              <w:jc w:val="right"/>
              <w:rPr>
                <w:rFonts w:ascii="Browallia New" w:hAnsi="Browallia New" w:cs="Browallia New"/>
              </w:rPr>
            </w:pPr>
            <w:r>
              <w:rPr>
                <w:rFonts w:ascii="Browallia New" w:hAnsi="Browallia New" w:cs="Browallia New"/>
              </w:rPr>
              <w:t>-</w:t>
            </w:r>
          </w:p>
        </w:tc>
      </w:tr>
      <w:tr w:rsidR="003804B7" w:rsidRPr="009A0D20" w14:paraId="503D4482" w14:textId="77777777" w:rsidTr="008946BF">
        <w:trPr>
          <w:trHeight w:val="20"/>
        </w:trPr>
        <w:tc>
          <w:tcPr>
            <w:tcW w:w="3040" w:type="pct"/>
            <w:gridSpan w:val="4"/>
            <w:shd w:val="clear" w:color="auto" w:fill="auto"/>
            <w:vAlign w:val="bottom"/>
          </w:tcPr>
          <w:p w14:paraId="49C9197E" w14:textId="27DB548B" w:rsidR="003804B7" w:rsidRPr="009A0D20" w:rsidRDefault="003804B7" w:rsidP="009A0D20">
            <w:pPr>
              <w:rPr>
                <w:rFonts w:ascii="Browallia New" w:hAnsi="Browallia New" w:cs="Browallia New"/>
                <w:cs/>
              </w:rPr>
            </w:pPr>
            <w:r w:rsidRPr="009A0D20">
              <w:rPr>
                <w:rFonts w:ascii="Browallia New" w:eastAsia="Calibri" w:hAnsi="Browallia New" w:cs="Browallia New"/>
              </w:rPr>
              <w:t>Finance cost</w:t>
            </w:r>
          </w:p>
        </w:tc>
        <w:tc>
          <w:tcPr>
            <w:tcW w:w="1005" w:type="pct"/>
            <w:shd w:val="clear" w:color="auto" w:fill="auto"/>
            <w:noWrap/>
            <w:vAlign w:val="bottom"/>
          </w:tcPr>
          <w:p w14:paraId="42E3DE8D" w14:textId="77777777" w:rsidR="003804B7" w:rsidRPr="009A0D20" w:rsidRDefault="003804B7" w:rsidP="009A0D20">
            <w:pPr>
              <w:pBdr>
                <w:bottom w:val="single" w:sz="4" w:space="1" w:color="auto"/>
              </w:pBdr>
              <w:jc w:val="right"/>
              <w:rPr>
                <w:rFonts w:ascii="Browallia New" w:hAnsi="Browallia New" w:cs="Browallia New"/>
                <w:cs/>
              </w:rPr>
            </w:pPr>
            <w:r w:rsidRPr="009A0D20">
              <w:rPr>
                <w:rFonts w:ascii="Browallia New" w:hAnsi="Browallia New" w:cs="Browallia New"/>
              </w:rPr>
              <w:t>(136)</w:t>
            </w:r>
          </w:p>
        </w:tc>
        <w:tc>
          <w:tcPr>
            <w:tcW w:w="955" w:type="pct"/>
            <w:shd w:val="clear" w:color="auto" w:fill="auto"/>
            <w:noWrap/>
            <w:vAlign w:val="bottom"/>
          </w:tcPr>
          <w:p w14:paraId="610330CE" w14:textId="1EE2DB9A" w:rsidR="003804B7" w:rsidRPr="009A0D20" w:rsidRDefault="008946BF" w:rsidP="009A0D20">
            <w:pPr>
              <w:pBdr>
                <w:bottom w:val="single" w:sz="4" w:space="1" w:color="auto"/>
              </w:pBdr>
              <w:jc w:val="right"/>
              <w:rPr>
                <w:rFonts w:ascii="Browallia New" w:hAnsi="Browallia New" w:cs="Browallia New"/>
              </w:rPr>
            </w:pPr>
            <w:r>
              <w:rPr>
                <w:rFonts w:ascii="Browallia New" w:hAnsi="Browallia New" w:cs="Browallia New"/>
              </w:rPr>
              <w:t>-</w:t>
            </w:r>
          </w:p>
        </w:tc>
      </w:tr>
      <w:tr w:rsidR="003804B7" w:rsidRPr="009A0D20" w14:paraId="1E9F8D60" w14:textId="77777777" w:rsidTr="008946BF">
        <w:trPr>
          <w:trHeight w:val="20"/>
        </w:trPr>
        <w:tc>
          <w:tcPr>
            <w:tcW w:w="3040" w:type="pct"/>
            <w:gridSpan w:val="4"/>
            <w:shd w:val="clear" w:color="auto" w:fill="auto"/>
            <w:vAlign w:val="bottom"/>
          </w:tcPr>
          <w:p w14:paraId="5979FEF3" w14:textId="07035C80" w:rsidR="003804B7" w:rsidRPr="009A0D20" w:rsidRDefault="003804B7" w:rsidP="009A0D20">
            <w:pPr>
              <w:rPr>
                <w:rFonts w:ascii="Browallia New" w:hAnsi="Browallia New" w:cs="Browallia New"/>
                <w:cs/>
              </w:rPr>
            </w:pPr>
            <w:r w:rsidRPr="009A0D20">
              <w:rPr>
                <w:rFonts w:ascii="Browallia New" w:eastAsia="Calibri" w:hAnsi="Browallia New" w:cs="Browallia New"/>
              </w:rPr>
              <w:t>Net profit (loss) before income tax</w:t>
            </w:r>
          </w:p>
        </w:tc>
        <w:tc>
          <w:tcPr>
            <w:tcW w:w="1005" w:type="pct"/>
            <w:shd w:val="clear" w:color="auto" w:fill="auto"/>
            <w:noWrap/>
            <w:vAlign w:val="bottom"/>
          </w:tcPr>
          <w:p w14:paraId="3836944F" w14:textId="77777777" w:rsidR="003804B7" w:rsidRPr="009A0D20" w:rsidRDefault="003804B7" w:rsidP="009A0D20">
            <w:pPr>
              <w:jc w:val="right"/>
              <w:rPr>
                <w:rFonts w:ascii="Browallia New" w:hAnsi="Browallia New" w:cs="Browallia New"/>
              </w:rPr>
            </w:pPr>
            <w:r w:rsidRPr="009A0D20">
              <w:rPr>
                <w:rFonts w:ascii="Browallia New" w:hAnsi="Browallia New" w:cs="Browallia New"/>
              </w:rPr>
              <w:t>(54,431)</w:t>
            </w:r>
          </w:p>
        </w:tc>
        <w:tc>
          <w:tcPr>
            <w:tcW w:w="955" w:type="pct"/>
            <w:shd w:val="clear" w:color="auto" w:fill="auto"/>
            <w:noWrap/>
            <w:vAlign w:val="bottom"/>
          </w:tcPr>
          <w:p w14:paraId="7469658E" w14:textId="000F72F9" w:rsidR="003804B7" w:rsidRPr="009A0D20" w:rsidRDefault="008946BF" w:rsidP="009A0D20">
            <w:pPr>
              <w:jc w:val="right"/>
              <w:rPr>
                <w:rFonts w:ascii="Browallia New" w:hAnsi="Browallia New" w:cs="Browallia New"/>
              </w:rPr>
            </w:pPr>
            <w:r>
              <w:rPr>
                <w:rFonts w:ascii="Browallia New" w:hAnsi="Browallia New" w:cs="Browallia New"/>
              </w:rPr>
              <w:t>-</w:t>
            </w:r>
          </w:p>
        </w:tc>
      </w:tr>
      <w:tr w:rsidR="003804B7" w:rsidRPr="009A0D20" w14:paraId="7733B3F9" w14:textId="77777777" w:rsidTr="008946BF">
        <w:trPr>
          <w:trHeight w:val="20"/>
        </w:trPr>
        <w:tc>
          <w:tcPr>
            <w:tcW w:w="3040" w:type="pct"/>
            <w:gridSpan w:val="4"/>
            <w:shd w:val="clear" w:color="auto" w:fill="auto"/>
            <w:vAlign w:val="bottom"/>
          </w:tcPr>
          <w:p w14:paraId="69FF660D" w14:textId="7D577726" w:rsidR="003804B7" w:rsidRPr="009A0D20" w:rsidRDefault="003804B7" w:rsidP="009A0D20">
            <w:pPr>
              <w:rPr>
                <w:rFonts w:ascii="Browallia New" w:hAnsi="Browallia New" w:cs="Browallia New"/>
                <w:cs/>
              </w:rPr>
            </w:pPr>
            <w:r w:rsidRPr="009A0D20">
              <w:rPr>
                <w:rFonts w:ascii="Browallia New" w:eastAsia="Calibri" w:hAnsi="Browallia New" w:cs="Browallia New"/>
              </w:rPr>
              <w:t>Income tax (expense) income</w:t>
            </w:r>
          </w:p>
        </w:tc>
        <w:tc>
          <w:tcPr>
            <w:tcW w:w="1005" w:type="pct"/>
            <w:shd w:val="clear" w:color="auto" w:fill="auto"/>
            <w:noWrap/>
            <w:vAlign w:val="bottom"/>
          </w:tcPr>
          <w:p w14:paraId="05FAFA2F" w14:textId="77777777" w:rsidR="003804B7" w:rsidRPr="009A0D20" w:rsidRDefault="003804B7" w:rsidP="009A0D20">
            <w:pPr>
              <w:pBdr>
                <w:bottom w:val="single" w:sz="4" w:space="1" w:color="auto"/>
              </w:pBdr>
              <w:jc w:val="right"/>
              <w:rPr>
                <w:rFonts w:ascii="Browallia New" w:hAnsi="Browallia New" w:cs="Browallia New"/>
              </w:rPr>
            </w:pPr>
            <w:r w:rsidRPr="009A0D20">
              <w:rPr>
                <w:rFonts w:ascii="Browallia New" w:hAnsi="Browallia New" w:cs="Browallia New"/>
              </w:rPr>
              <w:t>10,885</w:t>
            </w:r>
          </w:p>
        </w:tc>
        <w:tc>
          <w:tcPr>
            <w:tcW w:w="955" w:type="pct"/>
            <w:shd w:val="clear" w:color="auto" w:fill="auto"/>
            <w:noWrap/>
            <w:vAlign w:val="bottom"/>
          </w:tcPr>
          <w:p w14:paraId="64A905CB" w14:textId="6BBA6DA1" w:rsidR="003804B7" w:rsidRPr="009A0D20" w:rsidRDefault="008946BF" w:rsidP="009A0D20">
            <w:pPr>
              <w:pBdr>
                <w:bottom w:val="single" w:sz="4" w:space="1" w:color="auto"/>
              </w:pBdr>
              <w:jc w:val="right"/>
              <w:rPr>
                <w:rFonts w:ascii="Browallia New" w:hAnsi="Browallia New" w:cs="Browallia New"/>
              </w:rPr>
            </w:pPr>
            <w:r>
              <w:rPr>
                <w:rFonts w:ascii="Browallia New" w:hAnsi="Browallia New" w:cs="Browallia New"/>
              </w:rPr>
              <w:t>-</w:t>
            </w:r>
          </w:p>
        </w:tc>
      </w:tr>
      <w:tr w:rsidR="003804B7" w:rsidRPr="009A0D20" w14:paraId="4222587E" w14:textId="77777777" w:rsidTr="008946BF">
        <w:trPr>
          <w:trHeight w:val="20"/>
        </w:trPr>
        <w:tc>
          <w:tcPr>
            <w:tcW w:w="3040" w:type="pct"/>
            <w:gridSpan w:val="4"/>
            <w:shd w:val="clear" w:color="auto" w:fill="auto"/>
            <w:vAlign w:val="bottom"/>
          </w:tcPr>
          <w:p w14:paraId="158C56D7" w14:textId="07BBDBC8" w:rsidR="003804B7" w:rsidRPr="009A0D20" w:rsidRDefault="003804B7" w:rsidP="009A0D20">
            <w:pPr>
              <w:rPr>
                <w:rFonts w:ascii="Browallia New" w:hAnsi="Browallia New" w:cs="Browallia New"/>
                <w:cs/>
              </w:rPr>
            </w:pPr>
            <w:r w:rsidRPr="009A0D20">
              <w:rPr>
                <w:rFonts w:ascii="Browallia New" w:eastAsia="Calibri" w:hAnsi="Browallia New" w:cs="Browallia New"/>
              </w:rPr>
              <w:t>Net profit (loss) for the year</w:t>
            </w:r>
          </w:p>
        </w:tc>
        <w:tc>
          <w:tcPr>
            <w:tcW w:w="1005" w:type="pct"/>
            <w:shd w:val="clear" w:color="auto" w:fill="auto"/>
            <w:noWrap/>
            <w:vAlign w:val="bottom"/>
          </w:tcPr>
          <w:p w14:paraId="43EC217D" w14:textId="77777777" w:rsidR="003804B7" w:rsidRPr="009A0D20" w:rsidRDefault="003804B7" w:rsidP="009A0D20">
            <w:pPr>
              <w:jc w:val="right"/>
              <w:rPr>
                <w:rFonts w:ascii="Browallia New" w:hAnsi="Browallia New" w:cs="Browallia New"/>
                <w:cs/>
              </w:rPr>
            </w:pPr>
            <w:r w:rsidRPr="009A0D20">
              <w:rPr>
                <w:rFonts w:ascii="Browallia New" w:hAnsi="Browallia New" w:cs="Browallia New"/>
              </w:rPr>
              <w:t>(43,546)</w:t>
            </w:r>
          </w:p>
        </w:tc>
        <w:tc>
          <w:tcPr>
            <w:tcW w:w="955" w:type="pct"/>
            <w:shd w:val="clear" w:color="auto" w:fill="auto"/>
            <w:noWrap/>
            <w:vAlign w:val="bottom"/>
          </w:tcPr>
          <w:p w14:paraId="6E6A87AB" w14:textId="6A0CBC03" w:rsidR="003804B7" w:rsidRPr="009A0D20" w:rsidRDefault="008946BF" w:rsidP="009A0D20">
            <w:pPr>
              <w:jc w:val="right"/>
              <w:rPr>
                <w:rFonts w:ascii="Browallia New" w:hAnsi="Browallia New" w:cs="Browallia New"/>
              </w:rPr>
            </w:pPr>
            <w:r>
              <w:rPr>
                <w:rFonts w:ascii="Browallia New" w:hAnsi="Browallia New" w:cs="Browallia New"/>
              </w:rPr>
              <w:t>-</w:t>
            </w:r>
          </w:p>
        </w:tc>
      </w:tr>
      <w:tr w:rsidR="003804B7" w:rsidRPr="009A0D20" w14:paraId="0DC73B4A" w14:textId="77777777" w:rsidTr="008946BF">
        <w:trPr>
          <w:trHeight w:val="20"/>
        </w:trPr>
        <w:tc>
          <w:tcPr>
            <w:tcW w:w="3040" w:type="pct"/>
            <w:gridSpan w:val="4"/>
            <w:shd w:val="clear" w:color="auto" w:fill="auto"/>
            <w:vAlign w:val="bottom"/>
          </w:tcPr>
          <w:p w14:paraId="3AA9A60D" w14:textId="5948A14A" w:rsidR="003804B7" w:rsidRPr="009A0D20" w:rsidRDefault="003804B7" w:rsidP="009A0D20">
            <w:pPr>
              <w:rPr>
                <w:rFonts w:ascii="Browallia New" w:hAnsi="Browallia New" w:cs="Browallia New"/>
                <w:cs/>
              </w:rPr>
            </w:pPr>
            <w:r w:rsidRPr="009A0D20">
              <w:rPr>
                <w:rFonts w:ascii="Browallia New" w:eastAsia="Calibri" w:hAnsi="Browallia New" w:cs="Browallia New"/>
              </w:rPr>
              <w:t>Other comprehensive income (loss)</w:t>
            </w:r>
          </w:p>
        </w:tc>
        <w:tc>
          <w:tcPr>
            <w:tcW w:w="1005" w:type="pct"/>
            <w:shd w:val="clear" w:color="auto" w:fill="auto"/>
            <w:noWrap/>
            <w:vAlign w:val="bottom"/>
          </w:tcPr>
          <w:p w14:paraId="1954171E" w14:textId="77777777" w:rsidR="003804B7" w:rsidRPr="009A0D20" w:rsidRDefault="003804B7" w:rsidP="009A0D20">
            <w:pPr>
              <w:pBdr>
                <w:bottom w:val="single" w:sz="4" w:space="1" w:color="auto"/>
              </w:pBdr>
              <w:jc w:val="right"/>
              <w:rPr>
                <w:rFonts w:ascii="Browallia New" w:hAnsi="Browallia New" w:cs="Browallia New"/>
              </w:rPr>
            </w:pPr>
            <w:r w:rsidRPr="009A0D20">
              <w:rPr>
                <w:rFonts w:ascii="Browallia New" w:hAnsi="Browallia New" w:cs="Browallia New"/>
              </w:rPr>
              <w:t>553</w:t>
            </w:r>
          </w:p>
        </w:tc>
        <w:tc>
          <w:tcPr>
            <w:tcW w:w="955" w:type="pct"/>
            <w:shd w:val="clear" w:color="auto" w:fill="auto"/>
            <w:noWrap/>
            <w:vAlign w:val="bottom"/>
          </w:tcPr>
          <w:p w14:paraId="2142B0F8" w14:textId="0595B6C1" w:rsidR="003804B7" w:rsidRPr="009A0D20" w:rsidRDefault="008946BF" w:rsidP="009A0D20">
            <w:pPr>
              <w:pBdr>
                <w:bottom w:val="single" w:sz="4" w:space="1" w:color="auto"/>
              </w:pBdr>
              <w:jc w:val="right"/>
              <w:rPr>
                <w:rFonts w:ascii="Browallia New" w:hAnsi="Browallia New" w:cs="Browallia New"/>
              </w:rPr>
            </w:pPr>
            <w:r>
              <w:rPr>
                <w:rFonts w:ascii="Browallia New" w:hAnsi="Browallia New" w:cs="Browallia New"/>
              </w:rPr>
              <w:t>-</w:t>
            </w:r>
          </w:p>
        </w:tc>
      </w:tr>
      <w:tr w:rsidR="003804B7" w:rsidRPr="009A0D20" w14:paraId="3F9EE19E" w14:textId="77777777" w:rsidTr="008946BF">
        <w:trPr>
          <w:trHeight w:val="20"/>
        </w:trPr>
        <w:tc>
          <w:tcPr>
            <w:tcW w:w="3040" w:type="pct"/>
            <w:gridSpan w:val="4"/>
            <w:shd w:val="clear" w:color="auto" w:fill="auto"/>
            <w:vAlign w:val="bottom"/>
          </w:tcPr>
          <w:p w14:paraId="2F3A469F" w14:textId="399914F6" w:rsidR="003804B7" w:rsidRPr="009A0D20" w:rsidRDefault="003804B7" w:rsidP="009A0D20">
            <w:pPr>
              <w:rPr>
                <w:rFonts w:ascii="Browallia New" w:hAnsi="Browallia New" w:cs="Browallia New"/>
                <w:cs/>
              </w:rPr>
            </w:pPr>
            <w:r w:rsidRPr="009A0D20">
              <w:rPr>
                <w:rFonts w:ascii="Browallia New" w:eastAsia="Calibri" w:hAnsi="Browallia New" w:cs="Browallia New"/>
              </w:rPr>
              <w:t>Total comprehensive income (</w:t>
            </w:r>
            <w:proofErr w:type="gramStart"/>
            <w:r w:rsidRPr="009A0D20">
              <w:rPr>
                <w:rFonts w:ascii="Browallia New" w:eastAsia="Calibri" w:hAnsi="Browallia New" w:cs="Browallia New"/>
              </w:rPr>
              <w:t>loss)  for</w:t>
            </w:r>
            <w:proofErr w:type="gramEnd"/>
            <w:r w:rsidRPr="009A0D20">
              <w:rPr>
                <w:rFonts w:ascii="Browallia New" w:eastAsia="Calibri" w:hAnsi="Browallia New" w:cs="Browallia New"/>
              </w:rPr>
              <w:t xml:space="preserve"> the year</w:t>
            </w:r>
          </w:p>
        </w:tc>
        <w:tc>
          <w:tcPr>
            <w:tcW w:w="1005" w:type="pct"/>
            <w:shd w:val="clear" w:color="auto" w:fill="auto"/>
            <w:noWrap/>
            <w:vAlign w:val="bottom"/>
          </w:tcPr>
          <w:p w14:paraId="69B41933" w14:textId="77777777" w:rsidR="003804B7" w:rsidRPr="009A0D20" w:rsidRDefault="003804B7" w:rsidP="009A0D20">
            <w:pPr>
              <w:pBdr>
                <w:bottom w:val="double" w:sz="4" w:space="1" w:color="auto"/>
              </w:pBdr>
              <w:jc w:val="right"/>
              <w:rPr>
                <w:rFonts w:ascii="Browallia New" w:hAnsi="Browallia New" w:cs="Browallia New"/>
                <w:cs/>
              </w:rPr>
            </w:pPr>
            <w:r w:rsidRPr="009A0D20">
              <w:rPr>
                <w:rFonts w:ascii="Browallia New" w:hAnsi="Browallia New" w:cs="Browallia New"/>
              </w:rPr>
              <w:t>(42,993)</w:t>
            </w:r>
          </w:p>
        </w:tc>
        <w:tc>
          <w:tcPr>
            <w:tcW w:w="955" w:type="pct"/>
            <w:shd w:val="clear" w:color="auto" w:fill="auto"/>
            <w:noWrap/>
            <w:vAlign w:val="bottom"/>
          </w:tcPr>
          <w:p w14:paraId="1DB7AE4A" w14:textId="5B90C0A9" w:rsidR="003804B7" w:rsidRPr="009A0D20" w:rsidRDefault="008946BF" w:rsidP="009A0D20">
            <w:pPr>
              <w:pBdr>
                <w:bottom w:val="double" w:sz="4" w:space="1" w:color="auto"/>
              </w:pBdr>
              <w:jc w:val="right"/>
              <w:rPr>
                <w:rFonts w:ascii="Browallia New" w:hAnsi="Browallia New" w:cs="Browallia New"/>
              </w:rPr>
            </w:pPr>
            <w:r>
              <w:rPr>
                <w:rFonts w:ascii="Browallia New" w:hAnsi="Browallia New" w:cs="Browallia New"/>
              </w:rPr>
              <w:t>-</w:t>
            </w:r>
          </w:p>
        </w:tc>
      </w:tr>
      <w:tr w:rsidR="003804B7" w:rsidRPr="009A0D20" w14:paraId="4273E6F4" w14:textId="77777777" w:rsidTr="008946BF">
        <w:trPr>
          <w:trHeight w:val="20"/>
        </w:trPr>
        <w:tc>
          <w:tcPr>
            <w:tcW w:w="3040" w:type="pct"/>
            <w:gridSpan w:val="4"/>
            <w:shd w:val="clear" w:color="auto" w:fill="auto"/>
            <w:vAlign w:val="bottom"/>
          </w:tcPr>
          <w:p w14:paraId="4D423D91" w14:textId="58253340" w:rsidR="003804B7" w:rsidRPr="009A0D20" w:rsidRDefault="003804B7" w:rsidP="009A0D20">
            <w:pPr>
              <w:spacing w:before="120"/>
              <w:rPr>
                <w:rFonts w:ascii="Browallia New" w:eastAsia="Calibri" w:hAnsi="Browallia New" w:cs="Browallia New"/>
                <w:cs/>
              </w:rPr>
            </w:pPr>
            <w:r w:rsidRPr="009A0D20">
              <w:rPr>
                <w:rFonts w:ascii="Browallia New" w:eastAsia="Calibri" w:hAnsi="Browallia New" w:cs="Browallia New"/>
              </w:rPr>
              <w:t>Basic earnings (loss) per share (</w:t>
            </w:r>
            <w:proofErr w:type="gramStart"/>
            <w:r w:rsidRPr="009A0D20">
              <w:rPr>
                <w:rFonts w:ascii="Browallia New" w:eastAsia="Calibri" w:hAnsi="Browallia New" w:cs="Browallia New"/>
              </w:rPr>
              <w:t>Baht :</w:t>
            </w:r>
            <w:proofErr w:type="gramEnd"/>
            <w:r w:rsidRPr="009A0D20">
              <w:rPr>
                <w:rFonts w:ascii="Browallia New" w:eastAsia="Calibri" w:hAnsi="Browallia New" w:cs="Browallia New"/>
              </w:rPr>
              <w:t xml:space="preserve"> Share)</w:t>
            </w:r>
          </w:p>
        </w:tc>
        <w:tc>
          <w:tcPr>
            <w:tcW w:w="1005" w:type="pct"/>
            <w:shd w:val="clear" w:color="auto" w:fill="auto"/>
            <w:noWrap/>
            <w:vAlign w:val="bottom"/>
          </w:tcPr>
          <w:p w14:paraId="0140D559" w14:textId="77777777" w:rsidR="003804B7" w:rsidRPr="009A0D20" w:rsidRDefault="003804B7" w:rsidP="009A0D20">
            <w:pPr>
              <w:pBdr>
                <w:bottom w:val="double" w:sz="4" w:space="1" w:color="auto"/>
              </w:pBdr>
              <w:jc w:val="right"/>
              <w:rPr>
                <w:rFonts w:ascii="Browallia New" w:hAnsi="Browallia New" w:cs="Browallia New"/>
                <w:cs/>
              </w:rPr>
            </w:pPr>
            <w:r w:rsidRPr="009A0D20">
              <w:rPr>
                <w:rFonts w:ascii="Browallia New" w:hAnsi="Browallia New" w:cs="Browallia New"/>
              </w:rPr>
              <w:t>(0.0007)</w:t>
            </w:r>
          </w:p>
        </w:tc>
        <w:tc>
          <w:tcPr>
            <w:tcW w:w="955" w:type="pct"/>
            <w:shd w:val="clear" w:color="auto" w:fill="auto"/>
            <w:noWrap/>
            <w:vAlign w:val="bottom"/>
          </w:tcPr>
          <w:p w14:paraId="128756C0" w14:textId="5B3BF639" w:rsidR="003804B7" w:rsidRPr="009A0D20" w:rsidRDefault="008946BF" w:rsidP="009A0D20">
            <w:pPr>
              <w:pBdr>
                <w:bottom w:val="double" w:sz="4" w:space="1" w:color="auto"/>
              </w:pBdr>
              <w:jc w:val="right"/>
              <w:rPr>
                <w:rFonts w:ascii="Browallia New" w:hAnsi="Browallia New" w:cs="Browallia New"/>
                <w:cs/>
              </w:rPr>
            </w:pPr>
            <w:r>
              <w:rPr>
                <w:rFonts w:ascii="Browallia New" w:hAnsi="Browallia New" w:cs="Browallia New"/>
              </w:rPr>
              <w:t>-</w:t>
            </w:r>
          </w:p>
        </w:tc>
      </w:tr>
    </w:tbl>
    <w:p w14:paraId="24D3B30B" w14:textId="77777777" w:rsidR="00081F7C" w:rsidRPr="009A0D20" w:rsidRDefault="00081F7C" w:rsidP="009A0D20">
      <w:pPr>
        <w:jc w:val="both"/>
        <w:rPr>
          <w:rFonts w:ascii="Browallia New" w:eastAsia="Calibri" w:hAnsi="Browallia New" w:cs="Browallia New"/>
        </w:rPr>
      </w:pPr>
    </w:p>
    <w:p w14:paraId="4D101B86" w14:textId="77777777" w:rsidR="0056314A" w:rsidRDefault="0056314A" w:rsidP="009A0D20">
      <w:pPr>
        <w:spacing w:after="120"/>
        <w:jc w:val="both"/>
        <w:rPr>
          <w:rFonts w:ascii="Browallia New" w:eastAsia="Calibri" w:hAnsi="Browallia New" w:cs="Browallia New"/>
        </w:rPr>
      </w:pPr>
    </w:p>
    <w:p w14:paraId="627B5A72" w14:textId="77777777" w:rsidR="0056314A" w:rsidRDefault="0056314A" w:rsidP="009A0D20">
      <w:pPr>
        <w:spacing w:after="120"/>
        <w:jc w:val="both"/>
        <w:rPr>
          <w:rFonts w:ascii="Browallia New" w:eastAsia="Calibri" w:hAnsi="Browallia New" w:cs="Browallia New"/>
        </w:rPr>
      </w:pPr>
    </w:p>
    <w:p w14:paraId="73906BB1" w14:textId="77777777" w:rsidR="0056314A" w:rsidRDefault="0056314A" w:rsidP="009A0D20">
      <w:pPr>
        <w:spacing w:after="120"/>
        <w:jc w:val="both"/>
        <w:rPr>
          <w:rFonts w:ascii="Browallia New" w:eastAsia="Calibri" w:hAnsi="Browallia New" w:cs="Browallia New"/>
        </w:rPr>
      </w:pPr>
    </w:p>
    <w:p w14:paraId="064A1D0C" w14:textId="77777777" w:rsidR="0056314A" w:rsidRDefault="0056314A" w:rsidP="009A0D20">
      <w:pPr>
        <w:spacing w:after="120"/>
        <w:jc w:val="both"/>
        <w:rPr>
          <w:rFonts w:ascii="Browallia New" w:eastAsia="Calibri" w:hAnsi="Browallia New" w:cs="Browallia New"/>
        </w:rPr>
      </w:pPr>
    </w:p>
    <w:p w14:paraId="0ACDC7F3" w14:textId="77777777" w:rsidR="0056314A" w:rsidRPr="00B20D25" w:rsidRDefault="0056314A" w:rsidP="0056314A">
      <w:pPr>
        <w:pStyle w:val="Heading1"/>
      </w:pPr>
      <w:r w:rsidRPr="005F3720">
        <w:lastRenderedPageBreak/>
        <w:t>1</w:t>
      </w:r>
      <w:r>
        <w:t>2</w:t>
      </w:r>
      <w:r w:rsidRPr="005F3720">
        <w:t>.</w:t>
      </w:r>
      <w:r w:rsidRPr="005F3720">
        <w:tab/>
        <w:t>INVESTMENTS IN SUBSIDIARIES - NET (</w:t>
      </w:r>
      <w:proofErr w:type="spellStart"/>
      <w:r w:rsidRPr="005F3720">
        <w:t>Con’t</w:t>
      </w:r>
      <w:proofErr w:type="spellEnd"/>
      <w:r w:rsidRPr="005F3720">
        <w:t>)</w:t>
      </w:r>
    </w:p>
    <w:p w14:paraId="544F06D1" w14:textId="1559609D" w:rsidR="007F6DFD" w:rsidRPr="009A0D20" w:rsidRDefault="007F6DFD" w:rsidP="009A0D20">
      <w:pPr>
        <w:spacing w:after="120"/>
        <w:jc w:val="both"/>
        <w:rPr>
          <w:rFonts w:ascii="Browallia New" w:hAnsi="Browallia New" w:cs="Browallia New"/>
        </w:rPr>
      </w:pPr>
      <w:r w:rsidRPr="009A0D20">
        <w:rPr>
          <w:rFonts w:ascii="Browallia New" w:eastAsia="Calibri" w:hAnsi="Browallia New" w:cs="Browallia New"/>
        </w:rPr>
        <w:t>1</w:t>
      </w:r>
      <w:r w:rsidRPr="009A0D20">
        <w:rPr>
          <w:rFonts w:ascii="Browallia New" w:eastAsia="Calibri" w:hAnsi="Browallia New" w:cs="Browallia New" w:hint="cs"/>
          <w:cs/>
        </w:rPr>
        <w:t>2</w:t>
      </w:r>
      <w:r w:rsidRPr="009A0D20">
        <w:rPr>
          <w:rFonts w:ascii="Browallia New" w:eastAsia="Calibri" w:hAnsi="Browallia New" w:cs="Browallia New"/>
        </w:rPr>
        <w:t>.4</w:t>
      </w:r>
      <w:r w:rsidRPr="009A0D20">
        <w:rPr>
          <w:rFonts w:ascii="Browallia New" w:eastAsia="Calibri" w:hAnsi="Browallia New" w:cs="Browallia New"/>
        </w:rPr>
        <w:tab/>
      </w:r>
      <w:r w:rsidR="00B20D25" w:rsidRPr="009A0D20">
        <w:rPr>
          <w:rFonts w:ascii="Browallia New" w:hAnsi="Browallia New" w:cs="Browallia New"/>
        </w:rPr>
        <w:t xml:space="preserve">Goodwill are as </w:t>
      </w:r>
      <w:proofErr w:type="gramStart"/>
      <w:r w:rsidR="00B20D25" w:rsidRPr="009A0D20">
        <w:rPr>
          <w:rFonts w:ascii="Browallia New" w:hAnsi="Browallia New" w:cs="Browallia New"/>
        </w:rPr>
        <w:t>follows :</w:t>
      </w:r>
      <w:proofErr w:type="gramEnd"/>
    </w:p>
    <w:tbl>
      <w:tblPr>
        <w:tblW w:w="4660" w:type="pct"/>
        <w:tblInd w:w="709" w:type="dxa"/>
        <w:tblLook w:val="04A0" w:firstRow="1" w:lastRow="0" w:firstColumn="1" w:lastColumn="0" w:noHBand="0" w:noVBand="1"/>
      </w:tblPr>
      <w:tblGrid>
        <w:gridCol w:w="2326"/>
        <w:gridCol w:w="282"/>
        <w:gridCol w:w="3602"/>
        <w:gridCol w:w="1387"/>
        <w:gridCol w:w="1385"/>
      </w:tblGrid>
      <w:tr w:rsidR="00B20D25" w:rsidRPr="009A0D20" w14:paraId="254C95B3" w14:textId="77777777" w:rsidTr="009A0D20">
        <w:trPr>
          <w:trHeight w:val="20"/>
        </w:trPr>
        <w:tc>
          <w:tcPr>
            <w:tcW w:w="1295" w:type="pct"/>
            <w:shd w:val="clear" w:color="auto" w:fill="auto"/>
            <w:vAlign w:val="bottom"/>
          </w:tcPr>
          <w:p w14:paraId="7DFB93AE" w14:textId="77777777" w:rsidR="00B20D25" w:rsidRPr="009A0D20" w:rsidRDefault="00B20D25" w:rsidP="009A0D20">
            <w:pPr>
              <w:pStyle w:val="NoSpacing"/>
              <w:ind w:left="-108"/>
              <w:jc w:val="center"/>
              <w:rPr>
                <w:rFonts w:ascii="Browallia New" w:hAnsi="Browallia New" w:cs="Browallia New"/>
                <w:sz w:val="28"/>
              </w:rPr>
            </w:pPr>
          </w:p>
        </w:tc>
        <w:tc>
          <w:tcPr>
            <w:tcW w:w="157" w:type="pct"/>
            <w:shd w:val="clear" w:color="auto" w:fill="auto"/>
            <w:vAlign w:val="bottom"/>
          </w:tcPr>
          <w:p w14:paraId="375D6AE7" w14:textId="77777777" w:rsidR="00B20D25" w:rsidRPr="009A0D20" w:rsidRDefault="00B20D25" w:rsidP="009A0D20">
            <w:pPr>
              <w:pStyle w:val="NoSpacing"/>
              <w:jc w:val="center"/>
              <w:rPr>
                <w:rFonts w:ascii="Browallia New" w:hAnsi="Browallia New" w:cs="Browallia New"/>
                <w:sz w:val="28"/>
              </w:rPr>
            </w:pPr>
          </w:p>
        </w:tc>
        <w:tc>
          <w:tcPr>
            <w:tcW w:w="2005" w:type="pct"/>
            <w:shd w:val="clear" w:color="auto" w:fill="auto"/>
            <w:vAlign w:val="bottom"/>
          </w:tcPr>
          <w:p w14:paraId="15DB00F4" w14:textId="77777777" w:rsidR="00B20D25" w:rsidRPr="009A0D20" w:rsidRDefault="00B20D25" w:rsidP="009A0D20">
            <w:pPr>
              <w:pStyle w:val="NoSpacing"/>
              <w:jc w:val="center"/>
              <w:rPr>
                <w:rFonts w:ascii="Browallia New" w:hAnsi="Browallia New" w:cs="Browallia New"/>
                <w:sz w:val="28"/>
              </w:rPr>
            </w:pPr>
          </w:p>
        </w:tc>
        <w:tc>
          <w:tcPr>
            <w:tcW w:w="1543" w:type="pct"/>
            <w:gridSpan w:val="2"/>
            <w:shd w:val="clear" w:color="auto" w:fill="auto"/>
            <w:vAlign w:val="bottom"/>
          </w:tcPr>
          <w:p w14:paraId="0DC04CBD" w14:textId="77777777" w:rsidR="00B20D25" w:rsidRPr="009A0D20" w:rsidRDefault="00B20D25" w:rsidP="009A0D20">
            <w:pPr>
              <w:pStyle w:val="NoSpacing"/>
              <w:pBdr>
                <w:bottom w:val="single" w:sz="4" w:space="1" w:color="auto"/>
              </w:pBdr>
              <w:jc w:val="center"/>
              <w:rPr>
                <w:rFonts w:ascii="Browallia New" w:hAnsi="Browallia New" w:cs="Browallia New"/>
                <w:sz w:val="28"/>
                <w:cs/>
              </w:rPr>
            </w:pPr>
            <w:proofErr w:type="gramStart"/>
            <w:r w:rsidRPr="009A0D20">
              <w:rPr>
                <w:rFonts w:ascii="Browallia New" w:hAnsi="Browallia New" w:cs="Browallia New"/>
                <w:sz w:val="28"/>
              </w:rPr>
              <w:t>Unit :</w:t>
            </w:r>
            <w:proofErr w:type="gramEnd"/>
            <w:r w:rsidRPr="009A0D20">
              <w:rPr>
                <w:rFonts w:ascii="Browallia New" w:hAnsi="Browallia New" w:cs="Browallia New"/>
                <w:sz w:val="28"/>
              </w:rPr>
              <w:t xml:space="preserve"> Thousand Baht</w:t>
            </w:r>
          </w:p>
        </w:tc>
      </w:tr>
      <w:tr w:rsidR="00B20D25" w:rsidRPr="009A0D20" w14:paraId="50DA60F0" w14:textId="77777777" w:rsidTr="009A0D20">
        <w:trPr>
          <w:trHeight w:val="20"/>
        </w:trPr>
        <w:tc>
          <w:tcPr>
            <w:tcW w:w="1295" w:type="pct"/>
            <w:shd w:val="clear" w:color="auto" w:fill="auto"/>
            <w:vAlign w:val="bottom"/>
          </w:tcPr>
          <w:p w14:paraId="0617BFDC" w14:textId="77777777" w:rsidR="00B20D25" w:rsidRPr="009A0D20" w:rsidRDefault="00B20D25" w:rsidP="009A0D20">
            <w:pPr>
              <w:pStyle w:val="NoSpacing"/>
              <w:ind w:left="-108"/>
              <w:jc w:val="center"/>
              <w:rPr>
                <w:rFonts w:ascii="Browallia New" w:hAnsi="Browallia New" w:cs="Browallia New"/>
                <w:sz w:val="28"/>
              </w:rPr>
            </w:pPr>
          </w:p>
        </w:tc>
        <w:tc>
          <w:tcPr>
            <w:tcW w:w="157" w:type="pct"/>
            <w:shd w:val="clear" w:color="auto" w:fill="auto"/>
            <w:vAlign w:val="bottom"/>
          </w:tcPr>
          <w:p w14:paraId="58280781" w14:textId="77777777" w:rsidR="00B20D25" w:rsidRPr="009A0D20" w:rsidRDefault="00B20D25" w:rsidP="009A0D20">
            <w:pPr>
              <w:pStyle w:val="NoSpacing"/>
              <w:jc w:val="center"/>
              <w:rPr>
                <w:rFonts w:ascii="Browallia New" w:hAnsi="Browallia New" w:cs="Browallia New"/>
                <w:sz w:val="28"/>
              </w:rPr>
            </w:pPr>
          </w:p>
        </w:tc>
        <w:tc>
          <w:tcPr>
            <w:tcW w:w="2005" w:type="pct"/>
            <w:shd w:val="clear" w:color="auto" w:fill="auto"/>
            <w:vAlign w:val="bottom"/>
          </w:tcPr>
          <w:p w14:paraId="12B4BCA1" w14:textId="77777777" w:rsidR="00B20D25" w:rsidRPr="009A0D20" w:rsidRDefault="00B20D25" w:rsidP="009A0D20">
            <w:pPr>
              <w:pStyle w:val="NoSpacing"/>
              <w:jc w:val="center"/>
              <w:rPr>
                <w:rFonts w:ascii="Browallia New" w:hAnsi="Browallia New" w:cs="Browallia New"/>
                <w:sz w:val="28"/>
              </w:rPr>
            </w:pPr>
          </w:p>
        </w:tc>
        <w:tc>
          <w:tcPr>
            <w:tcW w:w="1543" w:type="pct"/>
            <w:gridSpan w:val="2"/>
            <w:shd w:val="clear" w:color="auto" w:fill="auto"/>
            <w:vAlign w:val="bottom"/>
          </w:tcPr>
          <w:p w14:paraId="3AB51B05" w14:textId="77777777" w:rsidR="00B20D25" w:rsidRPr="009A0D20" w:rsidRDefault="00B20D25" w:rsidP="009A0D20">
            <w:pPr>
              <w:pStyle w:val="NoSpacing"/>
              <w:pBdr>
                <w:bottom w:val="single" w:sz="4" w:space="1" w:color="auto"/>
              </w:pBdr>
              <w:jc w:val="center"/>
              <w:rPr>
                <w:rFonts w:ascii="Browallia New" w:hAnsi="Browallia New" w:cs="Browallia New"/>
                <w:sz w:val="28"/>
              </w:rPr>
            </w:pPr>
            <w:r w:rsidRPr="009A0D20">
              <w:rPr>
                <w:rFonts w:ascii="Browallia New" w:hAnsi="Browallia New" w:cs="Browallia New"/>
                <w:sz w:val="28"/>
              </w:rPr>
              <w:t>Consolidated</w:t>
            </w:r>
          </w:p>
        </w:tc>
      </w:tr>
      <w:tr w:rsidR="00B20D25" w:rsidRPr="009A0D20" w14:paraId="401E70BF" w14:textId="77777777" w:rsidTr="009A0D20">
        <w:trPr>
          <w:trHeight w:val="20"/>
        </w:trPr>
        <w:tc>
          <w:tcPr>
            <w:tcW w:w="1295" w:type="pct"/>
            <w:shd w:val="clear" w:color="auto" w:fill="auto"/>
            <w:vAlign w:val="bottom"/>
          </w:tcPr>
          <w:p w14:paraId="64C5B406" w14:textId="77777777" w:rsidR="00B20D25" w:rsidRPr="009A0D20" w:rsidRDefault="00B20D25" w:rsidP="009A0D20">
            <w:pPr>
              <w:pStyle w:val="NoSpacing"/>
              <w:ind w:left="-108"/>
              <w:jc w:val="center"/>
              <w:rPr>
                <w:rFonts w:ascii="Browallia New" w:hAnsi="Browallia New" w:cs="Browallia New"/>
                <w:sz w:val="28"/>
              </w:rPr>
            </w:pPr>
          </w:p>
        </w:tc>
        <w:tc>
          <w:tcPr>
            <w:tcW w:w="157" w:type="pct"/>
            <w:shd w:val="clear" w:color="auto" w:fill="auto"/>
            <w:vAlign w:val="bottom"/>
          </w:tcPr>
          <w:p w14:paraId="0F98260C" w14:textId="77777777" w:rsidR="00B20D25" w:rsidRPr="009A0D20" w:rsidRDefault="00B20D25" w:rsidP="009A0D20">
            <w:pPr>
              <w:pStyle w:val="NoSpacing"/>
              <w:jc w:val="center"/>
              <w:rPr>
                <w:rFonts w:ascii="Browallia New" w:hAnsi="Browallia New" w:cs="Browallia New"/>
                <w:sz w:val="28"/>
              </w:rPr>
            </w:pPr>
          </w:p>
        </w:tc>
        <w:tc>
          <w:tcPr>
            <w:tcW w:w="2005" w:type="pct"/>
            <w:shd w:val="clear" w:color="auto" w:fill="auto"/>
            <w:vAlign w:val="bottom"/>
          </w:tcPr>
          <w:p w14:paraId="5AF841FF" w14:textId="77777777" w:rsidR="00B20D25" w:rsidRPr="009A0D20" w:rsidRDefault="00B20D25" w:rsidP="009A0D20">
            <w:pPr>
              <w:pStyle w:val="NoSpacing"/>
              <w:jc w:val="center"/>
              <w:rPr>
                <w:rFonts w:ascii="Browallia New" w:hAnsi="Browallia New" w:cs="Browallia New"/>
                <w:sz w:val="28"/>
              </w:rPr>
            </w:pPr>
          </w:p>
        </w:tc>
        <w:tc>
          <w:tcPr>
            <w:tcW w:w="772" w:type="pct"/>
            <w:shd w:val="clear" w:color="auto" w:fill="auto"/>
            <w:vAlign w:val="bottom"/>
          </w:tcPr>
          <w:p w14:paraId="0108B0DA" w14:textId="0DCD0D72" w:rsidR="00B20D25" w:rsidRPr="009A0D20" w:rsidRDefault="00B20D25" w:rsidP="009A0D20">
            <w:pPr>
              <w:pStyle w:val="NoSpacing"/>
              <w:pBdr>
                <w:bottom w:val="single" w:sz="4" w:space="1" w:color="auto"/>
              </w:pBdr>
              <w:jc w:val="center"/>
              <w:rPr>
                <w:rFonts w:ascii="Browallia New" w:hAnsi="Browallia New" w:cs="Browallia New"/>
                <w:sz w:val="28"/>
              </w:rPr>
            </w:pPr>
            <w:r w:rsidRPr="009A0D20">
              <w:rPr>
                <w:rFonts w:ascii="Browallia New" w:hAnsi="Browallia New" w:cs="Browallia New"/>
                <w:sz w:val="28"/>
              </w:rPr>
              <w:t>202</w:t>
            </w:r>
            <w:r w:rsidR="00676A01">
              <w:rPr>
                <w:rFonts w:ascii="Browallia New" w:hAnsi="Browallia New" w:cs="Browallia New"/>
                <w:sz w:val="28"/>
              </w:rPr>
              <w:t>3</w:t>
            </w:r>
          </w:p>
        </w:tc>
        <w:tc>
          <w:tcPr>
            <w:tcW w:w="771" w:type="pct"/>
            <w:shd w:val="clear" w:color="auto" w:fill="auto"/>
            <w:vAlign w:val="bottom"/>
          </w:tcPr>
          <w:p w14:paraId="45754D2C" w14:textId="77777777" w:rsidR="00B20D25" w:rsidRPr="009A0D20" w:rsidRDefault="00B20D25" w:rsidP="009A0D20">
            <w:pPr>
              <w:pStyle w:val="NoSpacing"/>
              <w:pBdr>
                <w:bottom w:val="single" w:sz="4" w:space="1" w:color="auto"/>
              </w:pBdr>
              <w:jc w:val="center"/>
              <w:rPr>
                <w:rFonts w:ascii="Browallia New" w:hAnsi="Browallia New" w:cs="Browallia New"/>
                <w:sz w:val="28"/>
                <w:cs/>
              </w:rPr>
            </w:pPr>
            <w:r w:rsidRPr="009A0D20">
              <w:rPr>
                <w:rFonts w:ascii="Browallia New" w:hAnsi="Browallia New" w:cs="Browallia New"/>
                <w:sz w:val="28"/>
              </w:rPr>
              <w:t>2022</w:t>
            </w:r>
          </w:p>
        </w:tc>
      </w:tr>
      <w:tr w:rsidR="00B20D25" w:rsidRPr="009A0D20" w14:paraId="4645AF14" w14:textId="77777777" w:rsidTr="009A0D20">
        <w:trPr>
          <w:trHeight w:val="20"/>
        </w:trPr>
        <w:tc>
          <w:tcPr>
            <w:tcW w:w="3457" w:type="pct"/>
            <w:gridSpan w:val="3"/>
            <w:shd w:val="clear" w:color="auto" w:fill="auto"/>
            <w:vAlign w:val="bottom"/>
          </w:tcPr>
          <w:p w14:paraId="6AD81392" w14:textId="6F8C2712" w:rsidR="00B20D25" w:rsidRPr="009A0D20" w:rsidRDefault="00D41E6C" w:rsidP="009A0D20">
            <w:pPr>
              <w:pStyle w:val="NoSpacing"/>
              <w:ind w:hanging="109"/>
              <w:rPr>
                <w:rFonts w:ascii="Browallia New" w:hAnsi="Browallia New" w:cs="Browallia New"/>
                <w:sz w:val="28"/>
              </w:rPr>
            </w:pPr>
            <w:r w:rsidRPr="009A0D20">
              <w:rPr>
                <w:rFonts w:ascii="Browallia New" w:hAnsi="Browallia New" w:cs="Browallia New"/>
                <w:sz w:val="28"/>
              </w:rPr>
              <w:t>Investment property business unit</w:t>
            </w:r>
          </w:p>
        </w:tc>
        <w:tc>
          <w:tcPr>
            <w:tcW w:w="772" w:type="pct"/>
            <w:shd w:val="clear" w:color="auto" w:fill="auto"/>
            <w:vAlign w:val="bottom"/>
          </w:tcPr>
          <w:p w14:paraId="7E73AD1D" w14:textId="77777777" w:rsidR="00B20D25" w:rsidRPr="009A0D20" w:rsidRDefault="00B20D25" w:rsidP="009A0D20">
            <w:pPr>
              <w:pStyle w:val="NoSpacing"/>
              <w:jc w:val="right"/>
              <w:rPr>
                <w:rFonts w:ascii="Browallia New" w:hAnsi="Browallia New" w:cs="Browallia New"/>
                <w:sz w:val="28"/>
              </w:rPr>
            </w:pPr>
            <w:r w:rsidRPr="009A0D20">
              <w:rPr>
                <w:rFonts w:ascii="Browallia New" w:hAnsi="Browallia New" w:cs="Browallia New"/>
                <w:sz w:val="28"/>
              </w:rPr>
              <w:t>35,965</w:t>
            </w:r>
          </w:p>
        </w:tc>
        <w:tc>
          <w:tcPr>
            <w:tcW w:w="771" w:type="pct"/>
            <w:shd w:val="clear" w:color="auto" w:fill="auto"/>
            <w:vAlign w:val="bottom"/>
          </w:tcPr>
          <w:p w14:paraId="36C53316" w14:textId="77777777" w:rsidR="00B20D25" w:rsidRPr="009A0D20" w:rsidRDefault="00B20D25" w:rsidP="009A0D20">
            <w:pPr>
              <w:pStyle w:val="NoSpacing"/>
              <w:jc w:val="right"/>
              <w:rPr>
                <w:rFonts w:ascii="Browallia New" w:hAnsi="Browallia New" w:cs="Browallia New"/>
                <w:sz w:val="28"/>
              </w:rPr>
            </w:pPr>
            <w:r w:rsidRPr="009A0D20">
              <w:rPr>
                <w:rFonts w:ascii="Browallia New" w:hAnsi="Browallia New" w:cs="Browallia New"/>
                <w:sz w:val="28"/>
              </w:rPr>
              <w:t>35,965</w:t>
            </w:r>
          </w:p>
        </w:tc>
      </w:tr>
      <w:tr w:rsidR="00B20D25" w:rsidRPr="009A0D20" w14:paraId="4BBC389C" w14:textId="77777777" w:rsidTr="009A0D20">
        <w:trPr>
          <w:trHeight w:val="20"/>
        </w:trPr>
        <w:tc>
          <w:tcPr>
            <w:tcW w:w="3457" w:type="pct"/>
            <w:gridSpan w:val="3"/>
            <w:shd w:val="clear" w:color="auto" w:fill="auto"/>
            <w:vAlign w:val="bottom"/>
          </w:tcPr>
          <w:p w14:paraId="7A5A752B" w14:textId="386D71D0" w:rsidR="00B20D25" w:rsidRPr="009A0D20" w:rsidRDefault="00D41E6C" w:rsidP="009A0D20">
            <w:pPr>
              <w:pStyle w:val="NoSpacing"/>
              <w:ind w:left="-108"/>
              <w:rPr>
                <w:rFonts w:ascii="Browallia New" w:hAnsi="Browallia New" w:cs="Browallia New"/>
                <w:sz w:val="28"/>
                <w:cs/>
              </w:rPr>
            </w:pPr>
            <w:r w:rsidRPr="009A0D20">
              <w:rPr>
                <w:rFonts w:ascii="Browallia New" w:hAnsi="Browallia New" w:cs="Browallia New"/>
                <w:sz w:val="28"/>
              </w:rPr>
              <w:t>Fintech business unit</w:t>
            </w:r>
          </w:p>
        </w:tc>
        <w:tc>
          <w:tcPr>
            <w:tcW w:w="772" w:type="pct"/>
            <w:shd w:val="clear" w:color="auto" w:fill="auto"/>
            <w:vAlign w:val="bottom"/>
          </w:tcPr>
          <w:p w14:paraId="7B4DE9D4" w14:textId="2D8693CC" w:rsidR="00B20D25" w:rsidRPr="009A0D20" w:rsidRDefault="00B20D25" w:rsidP="009A0D20">
            <w:pPr>
              <w:pStyle w:val="NoSpacing"/>
              <w:pBdr>
                <w:bottom w:val="single" w:sz="4" w:space="1" w:color="auto"/>
              </w:pBdr>
              <w:jc w:val="right"/>
              <w:rPr>
                <w:rFonts w:ascii="Browallia New" w:hAnsi="Browallia New" w:cs="Browallia New"/>
                <w:sz w:val="28"/>
                <w:szCs w:val="36"/>
              </w:rPr>
            </w:pPr>
            <w:r w:rsidRPr="009A0D20">
              <w:rPr>
                <w:rFonts w:ascii="Browallia New" w:hAnsi="Browallia New" w:cs="Browallia New"/>
                <w:sz w:val="28"/>
                <w:szCs w:val="36"/>
              </w:rPr>
              <w:t>241,454</w:t>
            </w:r>
          </w:p>
        </w:tc>
        <w:tc>
          <w:tcPr>
            <w:tcW w:w="771" w:type="pct"/>
            <w:shd w:val="clear" w:color="auto" w:fill="auto"/>
            <w:vAlign w:val="bottom"/>
          </w:tcPr>
          <w:p w14:paraId="771069EA" w14:textId="32A98411" w:rsidR="00B20D25" w:rsidRPr="009A0D20" w:rsidRDefault="00B20D25" w:rsidP="009A0D20">
            <w:pPr>
              <w:pStyle w:val="NoSpacing"/>
              <w:pBdr>
                <w:bottom w:val="single" w:sz="4" w:space="1" w:color="auto"/>
              </w:pBdr>
              <w:jc w:val="right"/>
              <w:rPr>
                <w:rFonts w:ascii="Browallia New" w:hAnsi="Browallia New" w:cs="Browallia New"/>
                <w:sz w:val="28"/>
                <w:szCs w:val="36"/>
              </w:rPr>
            </w:pPr>
            <w:r w:rsidRPr="009A0D20">
              <w:rPr>
                <w:rFonts w:ascii="Browallia New" w:hAnsi="Browallia New" w:cs="Browallia New"/>
                <w:sz w:val="28"/>
                <w:szCs w:val="36"/>
              </w:rPr>
              <w:t>241,464</w:t>
            </w:r>
          </w:p>
        </w:tc>
      </w:tr>
      <w:tr w:rsidR="00B20D25" w:rsidRPr="005F3720" w14:paraId="77F386CB" w14:textId="77777777" w:rsidTr="009A0D20">
        <w:trPr>
          <w:trHeight w:val="20"/>
        </w:trPr>
        <w:tc>
          <w:tcPr>
            <w:tcW w:w="3457" w:type="pct"/>
            <w:gridSpan w:val="3"/>
            <w:shd w:val="clear" w:color="auto" w:fill="auto"/>
            <w:vAlign w:val="bottom"/>
          </w:tcPr>
          <w:p w14:paraId="0ED4833B" w14:textId="4DFB70DC" w:rsidR="00B20D25" w:rsidRPr="009A0D20" w:rsidRDefault="00B20D25" w:rsidP="009A0D20">
            <w:pPr>
              <w:pStyle w:val="NoSpacing"/>
              <w:ind w:left="-108"/>
              <w:rPr>
                <w:rFonts w:ascii="Browallia New" w:hAnsi="Browallia New" w:cs="Browallia New"/>
                <w:sz w:val="28"/>
                <w:cs/>
              </w:rPr>
            </w:pPr>
            <w:r w:rsidRPr="009A0D20">
              <w:rPr>
                <w:rFonts w:ascii="Browallia New" w:hAnsi="Browallia New" w:cs="Browallia New"/>
                <w:sz w:val="28"/>
              </w:rPr>
              <w:t>Total</w:t>
            </w:r>
          </w:p>
        </w:tc>
        <w:tc>
          <w:tcPr>
            <w:tcW w:w="772" w:type="pct"/>
            <w:shd w:val="clear" w:color="auto" w:fill="auto"/>
            <w:vAlign w:val="bottom"/>
          </w:tcPr>
          <w:p w14:paraId="09BB17A6" w14:textId="58488F80" w:rsidR="00B20D25" w:rsidRPr="009A0D20" w:rsidRDefault="00B20D25" w:rsidP="009A0D20">
            <w:pPr>
              <w:pStyle w:val="NoSpacing"/>
              <w:pBdr>
                <w:bottom w:val="double" w:sz="4" w:space="1" w:color="auto"/>
              </w:pBdr>
              <w:jc w:val="right"/>
              <w:rPr>
                <w:rFonts w:ascii="Browallia New" w:hAnsi="Browallia New" w:cs="Browallia New"/>
                <w:sz w:val="28"/>
                <w:szCs w:val="36"/>
              </w:rPr>
            </w:pPr>
            <w:r w:rsidRPr="009A0D20">
              <w:rPr>
                <w:rFonts w:ascii="Browallia New" w:hAnsi="Browallia New" w:cs="Browallia New"/>
                <w:sz w:val="28"/>
                <w:szCs w:val="36"/>
              </w:rPr>
              <w:t>277,419</w:t>
            </w:r>
          </w:p>
        </w:tc>
        <w:tc>
          <w:tcPr>
            <w:tcW w:w="771" w:type="pct"/>
            <w:shd w:val="clear" w:color="auto" w:fill="auto"/>
            <w:vAlign w:val="bottom"/>
          </w:tcPr>
          <w:p w14:paraId="6986EB08" w14:textId="6FF05B4A" w:rsidR="00B20D25" w:rsidRPr="00B55FAF" w:rsidRDefault="00B20D25" w:rsidP="009A0D20">
            <w:pPr>
              <w:pStyle w:val="NoSpacing"/>
              <w:pBdr>
                <w:bottom w:val="double" w:sz="4" w:space="1" w:color="auto"/>
              </w:pBdr>
              <w:jc w:val="right"/>
              <w:rPr>
                <w:rFonts w:ascii="Browallia New" w:hAnsi="Browallia New" w:cs="Browallia New"/>
                <w:sz w:val="28"/>
                <w:szCs w:val="36"/>
              </w:rPr>
            </w:pPr>
            <w:r w:rsidRPr="009A0D20">
              <w:rPr>
                <w:rFonts w:ascii="Browallia New" w:hAnsi="Browallia New" w:cs="Browallia New"/>
                <w:sz w:val="28"/>
                <w:szCs w:val="36"/>
              </w:rPr>
              <w:t>277,419</w:t>
            </w:r>
          </w:p>
        </w:tc>
      </w:tr>
    </w:tbl>
    <w:p w14:paraId="66713EE4" w14:textId="6D9B3E53" w:rsidR="00D41E6C" w:rsidRPr="00D41E6C" w:rsidRDefault="00D41E6C" w:rsidP="0056314A">
      <w:pPr>
        <w:spacing w:before="240" w:after="120"/>
        <w:ind w:left="720"/>
        <w:jc w:val="both"/>
        <w:rPr>
          <w:rFonts w:ascii="Browallia New" w:eastAsia="Calibri" w:hAnsi="Browallia New" w:cs="Browallia New"/>
          <w:i/>
          <w:iCs/>
        </w:rPr>
      </w:pPr>
      <w:r w:rsidRPr="00D41E6C">
        <w:rPr>
          <w:rFonts w:ascii="Browallia New" w:eastAsia="Calibri" w:hAnsi="Browallia New" w:cs="Browallia New"/>
          <w:i/>
          <w:iCs/>
        </w:rPr>
        <w:t>Impairment test</w:t>
      </w:r>
    </w:p>
    <w:p w14:paraId="7FA686C7" w14:textId="0E897E26" w:rsidR="00D41E6C" w:rsidRPr="00D41E6C" w:rsidRDefault="00D41E6C" w:rsidP="00D41E6C">
      <w:pPr>
        <w:spacing w:after="120"/>
        <w:ind w:left="720"/>
        <w:jc w:val="both"/>
        <w:rPr>
          <w:rFonts w:ascii="Browallia New" w:eastAsia="Calibri" w:hAnsi="Browallia New" w:cs="Browallia New"/>
        </w:rPr>
      </w:pPr>
      <w:r w:rsidRPr="00D41E6C">
        <w:rPr>
          <w:rFonts w:ascii="Browallia New" w:eastAsia="Calibri" w:hAnsi="Browallia New" w:cs="Browallia New"/>
        </w:rPr>
        <w:t>The Company’s management</w:t>
      </w:r>
      <w:r w:rsidR="000C68C5">
        <w:rPr>
          <w:rFonts w:ascii="Browallia New" w:eastAsia="Calibri" w:hAnsi="Browallia New" w:cs="Browallia New"/>
        </w:rPr>
        <w:t xml:space="preserve"> had performed </w:t>
      </w:r>
      <w:r w:rsidRPr="00D41E6C">
        <w:rPr>
          <w:rFonts w:ascii="Browallia New" w:eastAsia="Calibri" w:hAnsi="Browallia New" w:cs="Browallia New"/>
        </w:rPr>
        <w:t xml:space="preserve">impairment test </w:t>
      </w:r>
      <w:r w:rsidR="000C68C5">
        <w:rPr>
          <w:rFonts w:ascii="Browallia New" w:eastAsia="Calibri" w:hAnsi="Browallia New" w:cs="Browallia New"/>
        </w:rPr>
        <w:t>on</w:t>
      </w:r>
      <w:r w:rsidRPr="00D41E6C">
        <w:rPr>
          <w:rFonts w:ascii="Browallia New" w:eastAsia="Calibri" w:hAnsi="Browallia New" w:cs="Browallia New" w:hint="cs"/>
          <w:cs/>
        </w:rPr>
        <w:t xml:space="preserve"> </w:t>
      </w:r>
      <w:r w:rsidRPr="00D41E6C">
        <w:rPr>
          <w:rFonts w:ascii="Browallia New" w:eastAsia="Calibri" w:hAnsi="Browallia New" w:cs="Browallia New"/>
        </w:rPr>
        <w:t xml:space="preserve">goodwill incurred from investment property business unit by </w:t>
      </w:r>
      <w:r w:rsidR="000C68C5">
        <w:rPr>
          <w:rFonts w:ascii="Browallia New" w:eastAsia="Calibri" w:hAnsi="Browallia New" w:cs="Browallia New"/>
        </w:rPr>
        <w:t>assessing</w:t>
      </w:r>
      <w:r w:rsidRPr="00D41E6C">
        <w:rPr>
          <w:rFonts w:ascii="Browallia New" w:eastAsia="Calibri" w:hAnsi="Browallia New" w:cs="Browallia New"/>
        </w:rPr>
        <w:t xml:space="preserve"> the recoverable amount </w:t>
      </w:r>
      <w:r w:rsidR="000C68C5">
        <w:rPr>
          <w:rFonts w:ascii="Browallia New" w:eastAsia="Calibri" w:hAnsi="Browallia New" w:cs="Browallia New"/>
        </w:rPr>
        <w:t xml:space="preserve">of the smallest group of assets that </w:t>
      </w:r>
      <w:r w:rsidRPr="00D41E6C">
        <w:rPr>
          <w:rFonts w:ascii="Browallia New" w:eastAsia="Calibri" w:hAnsi="Browallia New" w:cs="Browallia New"/>
        </w:rPr>
        <w:t xml:space="preserve">generate </w:t>
      </w:r>
      <w:r w:rsidR="000C68C5">
        <w:rPr>
          <w:rFonts w:ascii="Browallia New" w:eastAsia="Calibri" w:hAnsi="Browallia New" w:cs="Browallia New"/>
        </w:rPr>
        <w:t xml:space="preserve">cash inflows based on the factors </w:t>
      </w:r>
      <w:r w:rsidRPr="00D41E6C">
        <w:rPr>
          <w:rFonts w:ascii="Browallia New" w:eastAsia="Calibri" w:hAnsi="Browallia New" w:cs="Browallia New"/>
        </w:rPr>
        <w:t xml:space="preserve">reference </w:t>
      </w:r>
      <w:r w:rsidR="000C68C5">
        <w:rPr>
          <w:rFonts w:ascii="Browallia New" w:eastAsia="Calibri" w:hAnsi="Browallia New" w:cs="Browallia New"/>
        </w:rPr>
        <w:t xml:space="preserve">to in the assets </w:t>
      </w:r>
      <w:r w:rsidRPr="00D41E6C">
        <w:rPr>
          <w:rFonts w:ascii="Browallia New" w:eastAsia="Calibri" w:hAnsi="Browallia New" w:cs="Browallia New"/>
        </w:rPr>
        <w:t>apprais</w:t>
      </w:r>
      <w:r w:rsidR="000C68C5">
        <w:rPr>
          <w:rFonts w:ascii="Browallia New" w:eastAsia="Calibri" w:hAnsi="Browallia New" w:cs="Browallia New"/>
        </w:rPr>
        <w:t>al</w:t>
      </w:r>
      <w:r w:rsidRPr="00D41E6C">
        <w:rPr>
          <w:rFonts w:ascii="Browallia New" w:eastAsia="Calibri" w:hAnsi="Browallia New" w:cs="Browallia New"/>
        </w:rPr>
        <w:t xml:space="preserve"> report as described in Note 1</w:t>
      </w:r>
      <w:r w:rsidR="002E460E">
        <w:rPr>
          <w:rFonts w:ascii="Browallia New" w:eastAsia="Calibri" w:hAnsi="Browallia New" w:cs="Browallia New"/>
        </w:rPr>
        <w:t>4</w:t>
      </w:r>
      <w:r w:rsidRPr="00D41E6C">
        <w:rPr>
          <w:rFonts w:ascii="Browallia New" w:eastAsia="Calibri" w:hAnsi="Browallia New" w:cs="Browallia New"/>
        </w:rPr>
        <w:t xml:space="preserve"> to the financial statement</w:t>
      </w:r>
      <w:r w:rsidR="00676A01">
        <w:rPr>
          <w:rFonts w:ascii="Browallia New" w:eastAsia="Calibri" w:hAnsi="Browallia New" w:cs="Browallia New"/>
        </w:rPr>
        <w:t>s</w:t>
      </w:r>
      <w:r w:rsidRPr="00D41E6C">
        <w:rPr>
          <w:rFonts w:ascii="Browallia New" w:eastAsia="Calibri" w:hAnsi="Browallia New" w:cs="Browallia New"/>
        </w:rPr>
        <w:t xml:space="preserve">.  The Company’s management </w:t>
      </w:r>
      <w:r w:rsidR="000C68C5">
        <w:rPr>
          <w:rFonts w:ascii="Browallia New" w:eastAsia="Calibri" w:hAnsi="Browallia New" w:cs="Browallia New"/>
        </w:rPr>
        <w:t>did</w:t>
      </w:r>
      <w:r w:rsidRPr="00D41E6C">
        <w:rPr>
          <w:rFonts w:ascii="Browallia New" w:eastAsia="Calibri" w:hAnsi="Browallia New" w:cs="Browallia New"/>
        </w:rPr>
        <w:t xml:space="preserve"> not f</w:t>
      </w:r>
      <w:r w:rsidR="000C68C5">
        <w:rPr>
          <w:rFonts w:ascii="Browallia New" w:eastAsia="Calibri" w:hAnsi="Browallia New" w:cs="Browallia New"/>
        </w:rPr>
        <w:t>ind</w:t>
      </w:r>
      <w:r w:rsidRPr="00D41E6C">
        <w:rPr>
          <w:rFonts w:ascii="Browallia New" w:eastAsia="Calibri" w:hAnsi="Browallia New" w:cs="Browallia New"/>
        </w:rPr>
        <w:t xml:space="preserve"> impairment </w:t>
      </w:r>
      <w:r w:rsidR="000C68C5">
        <w:rPr>
          <w:rFonts w:ascii="Browallia New" w:eastAsia="Calibri" w:hAnsi="Browallia New" w:cs="Browallia New"/>
        </w:rPr>
        <w:t xml:space="preserve">loss </w:t>
      </w:r>
      <w:r w:rsidRPr="00D41E6C">
        <w:rPr>
          <w:rFonts w:ascii="Browallia New" w:eastAsia="Calibri" w:hAnsi="Browallia New" w:cs="Browallia New"/>
        </w:rPr>
        <w:t>of goodwill.</w:t>
      </w:r>
    </w:p>
    <w:p w14:paraId="62E973A8" w14:textId="508EC2DC" w:rsidR="00D41E6C" w:rsidRPr="00D41E6C" w:rsidRDefault="00D41E6C" w:rsidP="003D5C45">
      <w:pPr>
        <w:ind w:left="720"/>
        <w:jc w:val="both"/>
        <w:rPr>
          <w:rFonts w:ascii="Browallia New" w:eastAsia="Calibri" w:hAnsi="Browallia New" w:cs="Browallia New"/>
        </w:rPr>
      </w:pPr>
      <w:r w:rsidRPr="00D41E6C">
        <w:rPr>
          <w:rFonts w:ascii="Browallia New" w:eastAsia="Calibri" w:hAnsi="Browallia New" w:cs="Browallia New"/>
        </w:rPr>
        <w:t>The Company’s management</w:t>
      </w:r>
      <w:r w:rsidR="00360542">
        <w:rPr>
          <w:rFonts w:ascii="Browallia New" w:eastAsia="Calibri" w:hAnsi="Browallia New" w:cs="Browallia New"/>
        </w:rPr>
        <w:t xml:space="preserve"> had</w:t>
      </w:r>
      <w:r w:rsidRPr="00D41E6C">
        <w:rPr>
          <w:rFonts w:ascii="Browallia New" w:eastAsia="Calibri" w:hAnsi="Browallia New" w:cs="Browallia New"/>
        </w:rPr>
        <w:t xml:space="preserve"> perform</w:t>
      </w:r>
      <w:r w:rsidR="00360542">
        <w:rPr>
          <w:rFonts w:ascii="Browallia New" w:eastAsia="Calibri" w:hAnsi="Browallia New" w:cs="Browallia New"/>
        </w:rPr>
        <w:t>ed</w:t>
      </w:r>
      <w:r w:rsidRPr="00D41E6C">
        <w:rPr>
          <w:rFonts w:ascii="Browallia New" w:eastAsia="Calibri" w:hAnsi="Browallia New" w:cs="Browallia New"/>
        </w:rPr>
        <w:t xml:space="preserve"> impairment test </w:t>
      </w:r>
      <w:r w:rsidR="005E3D95">
        <w:rPr>
          <w:rFonts w:ascii="Browallia New" w:eastAsia="Calibri" w:hAnsi="Browallia New" w:cs="Browallia New"/>
        </w:rPr>
        <w:t>on</w:t>
      </w:r>
      <w:r w:rsidRPr="00D41E6C">
        <w:rPr>
          <w:rFonts w:ascii="Browallia New" w:eastAsia="Calibri" w:hAnsi="Browallia New" w:cs="Browallia New" w:hint="cs"/>
          <w:cs/>
        </w:rPr>
        <w:t xml:space="preserve"> </w:t>
      </w:r>
      <w:r w:rsidRPr="00D41E6C">
        <w:rPr>
          <w:rFonts w:ascii="Browallia New" w:eastAsia="Calibri" w:hAnsi="Browallia New" w:cs="Browallia New"/>
        </w:rPr>
        <w:t xml:space="preserve">goodwill incurred from fintech business unit by determined the recoverable amount based on fair value less cost to sell because </w:t>
      </w:r>
      <w:r w:rsidR="005E3D95">
        <w:rPr>
          <w:rFonts w:ascii="Browallia New" w:eastAsia="Calibri" w:hAnsi="Browallia New" w:cs="Browallia New"/>
        </w:rPr>
        <w:t>the</w:t>
      </w:r>
      <w:r w:rsidRPr="00D41E6C">
        <w:rPr>
          <w:rFonts w:ascii="Browallia New" w:eastAsia="Calibri" w:hAnsi="Browallia New" w:cs="Browallia New"/>
        </w:rPr>
        <w:t xml:space="preserve"> fintech business unit were the group of asset</w:t>
      </w:r>
      <w:r w:rsidR="005E3D95">
        <w:rPr>
          <w:rFonts w:ascii="Browallia New" w:eastAsia="Calibri" w:hAnsi="Browallia New" w:cs="Browallia New"/>
        </w:rPr>
        <w:t>s</w:t>
      </w:r>
      <w:r w:rsidRPr="00D41E6C">
        <w:rPr>
          <w:rFonts w:ascii="Browallia New" w:eastAsia="Calibri" w:hAnsi="Browallia New" w:cs="Browallia New"/>
        </w:rPr>
        <w:t xml:space="preserve"> for sales as described in Note 12.3 to the financial statements. The Company’s management </w:t>
      </w:r>
      <w:r w:rsidR="005E3D95">
        <w:rPr>
          <w:rFonts w:ascii="Browallia New" w:eastAsia="Calibri" w:hAnsi="Browallia New" w:cs="Browallia New"/>
        </w:rPr>
        <w:t>did</w:t>
      </w:r>
      <w:r w:rsidRPr="00D41E6C">
        <w:rPr>
          <w:rFonts w:ascii="Browallia New" w:eastAsia="Calibri" w:hAnsi="Browallia New" w:cs="Browallia New"/>
        </w:rPr>
        <w:t xml:space="preserve"> not f</w:t>
      </w:r>
      <w:r w:rsidR="005E3D95">
        <w:rPr>
          <w:rFonts w:ascii="Browallia New" w:eastAsia="Calibri" w:hAnsi="Browallia New" w:cs="Browallia New"/>
        </w:rPr>
        <w:t>in</w:t>
      </w:r>
      <w:r w:rsidRPr="00D41E6C">
        <w:rPr>
          <w:rFonts w:ascii="Browallia New" w:eastAsia="Calibri" w:hAnsi="Browallia New" w:cs="Browallia New"/>
        </w:rPr>
        <w:t xml:space="preserve">d impairment </w:t>
      </w:r>
      <w:r w:rsidR="005E3D95">
        <w:rPr>
          <w:rFonts w:ascii="Browallia New" w:eastAsia="Calibri" w:hAnsi="Browallia New" w:cs="Browallia New"/>
        </w:rPr>
        <w:t xml:space="preserve">loss </w:t>
      </w:r>
      <w:r w:rsidRPr="00D41E6C">
        <w:rPr>
          <w:rFonts w:ascii="Browallia New" w:eastAsia="Calibri" w:hAnsi="Browallia New" w:cs="Browallia New"/>
        </w:rPr>
        <w:t>of goodwill.</w:t>
      </w:r>
    </w:p>
    <w:p w14:paraId="0F942019" w14:textId="77777777" w:rsidR="00D41E6C" w:rsidRPr="003D5C45" w:rsidRDefault="00D41E6C" w:rsidP="003D5C45">
      <w:pPr>
        <w:jc w:val="thaiDistribute"/>
        <w:rPr>
          <w:rFonts w:ascii="Browallia New" w:eastAsia="Calibri" w:hAnsi="Browallia New" w:cs="Browallia New"/>
        </w:rPr>
      </w:pPr>
    </w:p>
    <w:p w14:paraId="6C36A40C" w14:textId="452B58FC" w:rsidR="00A11584" w:rsidRPr="00110C46" w:rsidRDefault="00A11584" w:rsidP="00110C46">
      <w:pPr>
        <w:pStyle w:val="Heading1"/>
      </w:pPr>
      <w:r w:rsidRPr="00110C46">
        <w:t>1</w:t>
      </w:r>
      <w:r w:rsidR="00B13CDD">
        <w:t>3</w:t>
      </w:r>
      <w:r w:rsidRPr="00110C46">
        <w:t>.</w:t>
      </w:r>
      <w:r w:rsidRPr="00110C46">
        <w:tab/>
        <w:t>LONG - TERM LOANS TO OTHER COMPANY</w:t>
      </w:r>
    </w:p>
    <w:p w14:paraId="07406450" w14:textId="68515D8E" w:rsidR="00A11584" w:rsidRDefault="00A11584" w:rsidP="00CD6E9F">
      <w:pPr>
        <w:pStyle w:val="NoSpacing"/>
        <w:spacing w:after="60"/>
        <w:ind w:left="720"/>
        <w:jc w:val="both"/>
        <w:rPr>
          <w:rFonts w:ascii="Browallia New" w:hAnsi="Browallia New" w:cs="Browallia New"/>
          <w:spacing w:val="-2"/>
          <w:sz w:val="28"/>
        </w:rPr>
      </w:pPr>
      <w:r w:rsidRPr="003251EC">
        <w:rPr>
          <w:rFonts w:ascii="Browallia New" w:hAnsi="Browallia New" w:cs="Browallia New"/>
          <w:spacing w:val="-2"/>
          <w:sz w:val="28"/>
        </w:rPr>
        <w:t xml:space="preserve">The movements of long - term loans to other company are as </w:t>
      </w:r>
      <w:proofErr w:type="gramStart"/>
      <w:r w:rsidRPr="003251EC">
        <w:rPr>
          <w:rFonts w:ascii="Browallia New" w:hAnsi="Browallia New" w:cs="Browallia New"/>
          <w:spacing w:val="-2"/>
          <w:sz w:val="28"/>
        </w:rPr>
        <w:t>follows :</w:t>
      </w:r>
      <w:proofErr w:type="gramEnd"/>
    </w:p>
    <w:tbl>
      <w:tblPr>
        <w:tblW w:w="9153" w:type="dxa"/>
        <w:tblInd w:w="675" w:type="dxa"/>
        <w:tblLook w:val="04A0" w:firstRow="1" w:lastRow="0" w:firstColumn="1" w:lastColumn="0" w:noHBand="0" w:noVBand="1"/>
      </w:tblPr>
      <w:tblGrid>
        <w:gridCol w:w="604"/>
        <w:gridCol w:w="3671"/>
        <w:gridCol w:w="990"/>
        <w:gridCol w:w="840"/>
        <w:gridCol w:w="1524"/>
        <w:gridCol w:w="1524"/>
      </w:tblGrid>
      <w:tr w:rsidR="00B13CDD" w:rsidRPr="00B13CDD" w14:paraId="0EA04722" w14:textId="77777777" w:rsidTr="002F6E15">
        <w:tc>
          <w:tcPr>
            <w:tcW w:w="604" w:type="dxa"/>
            <w:shd w:val="clear" w:color="auto" w:fill="auto"/>
            <w:vAlign w:val="bottom"/>
          </w:tcPr>
          <w:p w14:paraId="3C93F618" w14:textId="77777777" w:rsidR="00B13CDD" w:rsidRPr="00B13CDD" w:rsidRDefault="00B13CDD" w:rsidP="00B13CDD">
            <w:pPr>
              <w:jc w:val="center"/>
              <w:rPr>
                <w:rFonts w:ascii="Browallia New" w:eastAsia="Calibri" w:hAnsi="Browallia New" w:cs="Browallia New"/>
              </w:rPr>
            </w:pPr>
          </w:p>
        </w:tc>
        <w:tc>
          <w:tcPr>
            <w:tcW w:w="3671" w:type="dxa"/>
            <w:shd w:val="clear" w:color="auto" w:fill="auto"/>
            <w:vAlign w:val="bottom"/>
          </w:tcPr>
          <w:p w14:paraId="1354B92F" w14:textId="77777777" w:rsidR="00B13CDD" w:rsidRPr="00B13CDD" w:rsidRDefault="00B13CDD" w:rsidP="00B13CDD">
            <w:pPr>
              <w:jc w:val="center"/>
              <w:rPr>
                <w:rFonts w:ascii="Browallia New" w:eastAsia="Calibri" w:hAnsi="Browallia New" w:cs="Browallia New"/>
              </w:rPr>
            </w:pPr>
          </w:p>
        </w:tc>
        <w:tc>
          <w:tcPr>
            <w:tcW w:w="1830" w:type="dxa"/>
            <w:gridSpan w:val="2"/>
            <w:shd w:val="clear" w:color="auto" w:fill="auto"/>
            <w:vAlign w:val="bottom"/>
          </w:tcPr>
          <w:p w14:paraId="3450F7F9" w14:textId="77777777" w:rsidR="00B13CDD" w:rsidRPr="00B13CDD" w:rsidRDefault="00B13CDD" w:rsidP="00B13CDD">
            <w:pPr>
              <w:jc w:val="center"/>
              <w:rPr>
                <w:rFonts w:ascii="Browallia New" w:eastAsia="Calibri" w:hAnsi="Browallia New" w:cs="Browallia New"/>
              </w:rPr>
            </w:pPr>
          </w:p>
        </w:tc>
        <w:tc>
          <w:tcPr>
            <w:tcW w:w="3048" w:type="dxa"/>
            <w:gridSpan w:val="2"/>
            <w:shd w:val="clear" w:color="auto" w:fill="auto"/>
            <w:vAlign w:val="bottom"/>
          </w:tcPr>
          <w:p w14:paraId="2145D244" w14:textId="33F98D18" w:rsidR="00B13CDD" w:rsidRPr="00B13CDD" w:rsidRDefault="00B13CDD" w:rsidP="00B13CDD">
            <w:pPr>
              <w:pBdr>
                <w:bottom w:val="single" w:sz="4" w:space="1" w:color="auto"/>
              </w:pBdr>
              <w:jc w:val="center"/>
              <w:rPr>
                <w:rFonts w:ascii="Browallia New" w:eastAsia="Calibri" w:hAnsi="Browallia New" w:cs="Browallia New"/>
              </w:rPr>
            </w:pPr>
            <w:proofErr w:type="gramStart"/>
            <w:r w:rsidRPr="00B13CDD">
              <w:rPr>
                <w:rFonts w:ascii="Browallia New" w:eastAsia="Calibri" w:hAnsi="Browallia New" w:cs="Browallia New"/>
              </w:rPr>
              <w:t>Unit :</w:t>
            </w:r>
            <w:proofErr w:type="gramEnd"/>
            <w:r w:rsidRPr="00B13CDD">
              <w:rPr>
                <w:rFonts w:ascii="Browallia New" w:eastAsia="Calibri" w:hAnsi="Browallia New" w:cs="Browallia New"/>
              </w:rPr>
              <w:t xml:space="preserve"> Thousand Baht</w:t>
            </w:r>
          </w:p>
        </w:tc>
      </w:tr>
      <w:tr w:rsidR="00B13CDD" w:rsidRPr="00B13CDD" w14:paraId="7EE0DE2B" w14:textId="77777777" w:rsidTr="002F6E15">
        <w:tc>
          <w:tcPr>
            <w:tcW w:w="604" w:type="dxa"/>
            <w:shd w:val="clear" w:color="auto" w:fill="auto"/>
            <w:vAlign w:val="bottom"/>
          </w:tcPr>
          <w:p w14:paraId="35D5A151" w14:textId="77777777" w:rsidR="00B13CDD" w:rsidRPr="00B13CDD" w:rsidRDefault="00B13CDD" w:rsidP="00B13CDD">
            <w:pPr>
              <w:jc w:val="center"/>
              <w:rPr>
                <w:rFonts w:ascii="Browallia New" w:eastAsia="Calibri" w:hAnsi="Browallia New" w:cs="Browallia New"/>
              </w:rPr>
            </w:pPr>
          </w:p>
        </w:tc>
        <w:tc>
          <w:tcPr>
            <w:tcW w:w="3671" w:type="dxa"/>
            <w:shd w:val="clear" w:color="auto" w:fill="auto"/>
            <w:vAlign w:val="bottom"/>
          </w:tcPr>
          <w:p w14:paraId="5F9A8295" w14:textId="77777777" w:rsidR="00B13CDD" w:rsidRPr="00B13CDD" w:rsidRDefault="00B13CDD" w:rsidP="00B13CDD">
            <w:pPr>
              <w:jc w:val="center"/>
              <w:rPr>
                <w:rFonts w:ascii="Browallia New" w:eastAsia="Calibri" w:hAnsi="Browallia New" w:cs="Browallia New"/>
              </w:rPr>
            </w:pPr>
          </w:p>
        </w:tc>
        <w:tc>
          <w:tcPr>
            <w:tcW w:w="1830" w:type="dxa"/>
            <w:gridSpan w:val="2"/>
            <w:shd w:val="clear" w:color="auto" w:fill="auto"/>
            <w:vAlign w:val="bottom"/>
          </w:tcPr>
          <w:p w14:paraId="45906605" w14:textId="77777777" w:rsidR="00B13CDD" w:rsidRPr="00B13CDD" w:rsidRDefault="00B13CDD" w:rsidP="00B13CDD">
            <w:pPr>
              <w:jc w:val="center"/>
              <w:rPr>
                <w:rFonts w:ascii="Browallia New" w:eastAsia="Calibri" w:hAnsi="Browallia New" w:cs="Browallia New"/>
              </w:rPr>
            </w:pPr>
          </w:p>
        </w:tc>
        <w:tc>
          <w:tcPr>
            <w:tcW w:w="3048" w:type="dxa"/>
            <w:gridSpan w:val="2"/>
            <w:shd w:val="clear" w:color="auto" w:fill="auto"/>
            <w:vAlign w:val="bottom"/>
          </w:tcPr>
          <w:p w14:paraId="47D9856F" w14:textId="7733A2AB" w:rsidR="00B13CDD" w:rsidRPr="00B13CDD" w:rsidRDefault="00B13CDD" w:rsidP="00B13CDD">
            <w:pPr>
              <w:pBdr>
                <w:bottom w:val="single" w:sz="4" w:space="1" w:color="auto"/>
              </w:pBdr>
              <w:jc w:val="center"/>
              <w:rPr>
                <w:rFonts w:ascii="Browallia New" w:eastAsia="Calibri" w:hAnsi="Browallia New" w:cs="Browallia New"/>
              </w:rPr>
            </w:pPr>
            <w:r w:rsidRPr="00B13CDD">
              <w:rPr>
                <w:rFonts w:ascii="Browallia New" w:eastAsia="Calibri" w:hAnsi="Browallia New" w:cs="Browallia New"/>
              </w:rPr>
              <w:t>Consolidated and Separate</w:t>
            </w:r>
          </w:p>
        </w:tc>
      </w:tr>
      <w:tr w:rsidR="00B13CDD" w:rsidRPr="00B13CDD" w14:paraId="3643FA32" w14:textId="77777777" w:rsidTr="002F6E15">
        <w:trPr>
          <w:trHeight w:val="406"/>
        </w:trPr>
        <w:tc>
          <w:tcPr>
            <w:tcW w:w="604" w:type="dxa"/>
            <w:shd w:val="clear" w:color="auto" w:fill="auto"/>
            <w:vAlign w:val="bottom"/>
          </w:tcPr>
          <w:p w14:paraId="13B81893" w14:textId="77777777" w:rsidR="00B13CDD" w:rsidRPr="00B13CDD" w:rsidRDefault="00B13CDD" w:rsidP="00B13CDD">
            <w:pPr>
              <w:jc w:val="center"/>
              <w:rPr>
                <w:rFonts w:ascii="Browallia New" w:eastAsia="Calibri" w:hAnsi="Browallia New" w:cs="Browallia New"/>
              </w:rPr>
            </w:pPr>
          </w:p>
        </w:tc>
        <w:tc>
          <w:tcPr>
            <w:tcW w:w="3671" w:type="dxa"/>
            <w:shd w:val="clear" w:color="auto" w:fill="auto"/>
            <w:vAlign w:val="bottom"/>
          </w:tcPr>
          <w:p w14:paraId="18938A1C" w14:textId="77777777" w:rsidR="00B13CDD" w:rsidRPr="00B13CDD" w:rsidRDefault="00B13CDD" w:rsidP="00B13CDD">
            <w:pPr>
              <w:jc w:val="center"/>
              <w:rPr>
                <w:rFonts w:ascii="Browallia New" w:eastAsia="Calibri" w:hAnsi="Browallia New" w:cs="Browallia New"/>
              </w:rPr>
            </w:pPr>
          </w:p>
        </w:tc>
        <w:tc>
          <w:tcPr>
            <w:tcW w:w="990" w:type="dxa"/>
            <w:shd w:val="clear" w:color="auto" w:fill="auto"/>
            <w:vAlign w:val="bottom"/>
          </w:tcPr>
          <w:p w14:paraId="6F260B51" w14:textId="77777777" w:rsidR="00B13CDD" w:rsidRPr="00B13CDD" w:rsidRDefault="00B13CDD" w:rsidP="00B13CDD">
            <w:pPr>
              <w:tabs>
                <w:tab w:val="left" w:pos="1080"/>
              </w:tabs>
              <w:jc w:val="center"/>
              <w:rPr>
                <w:rFonts w:ascii="Browallia New" w:eastAsia="Calibri" w:hAnsi="Browallia New" w:cs="Browallia New"/>
                <w:spacing w:val="-2"/>
              </w:rPr>
            </w:pPr>
          </w:p>
        </w:tc>
        <w:tc>
          <w:tcPr>
            <w:tcW w:w="840" w:type="dxa"/>
            <w:shd w:val="clear" w:color="auto" w:fill="auto"/>
            <w:vAlign w:val="bottom"/>
          </w:tcPr>
          <w:p w14:paraId="218D16A4" w14:textId="77777777" w:rsidR="00B13CDD" w:rsidRPr="00B13CDD" w:rsidRDefault="00B13CDD" w:rsidP="00B13CDD">
            <w:pPr>
              <w:jc w:val="center"/>
              <w:rPr>
                <w:rFonts w:ascii="Browallia New" w:eastAsia="Calibri" w:hAnsi="Browallia New" w:cs="Browallia New"/>
              </w:rPr>
            </w:pPr>
          </w:p>
        </w:tc>
        <w:tc>
          <w:tcPr>
            <w:tcW w:w="1524" w:type="dxa"/>
            <w:shd w:val="clear" w:color="auto" w:fill="auto"/>
            <w:vAlign w:val="bottom"/>
          </w:tcPr>
          <w:p w14:paraId="3CAA60ED" w14:textId="34E76977" w:rsidR="00B13CDD" w:rsidRPr="00B13CDD" w:rsidRDefault="00B13CDD" w:rsidP="00B13CDD">
            <w:pPr>
              <w:pBdr>
                <w:bottom w:val="single" w:sz="4" w:space="1" w:color="auto"/>
              </w:pBdr>
              <w:tabs>
                <w:tab w:val="left" w:pos="1080"/>
              </w:tabs>
              <w:jc w:val="center"/>
              <w:rPr>
                <w:rFonts w:ascii="Browallia New" w:eastAsia="Calibri" w:hAnsi="Browallia New" w:cs="Browallia New"/>
                <w:spacing w:val="-2"/>
              </w:rPr>
            </w:pPr>
            <w:r>
              <w:rPr>
                <w:rFonts w:ascii="Browallia New" w:eastAsia="Calibri" w:hAnsi="Browallia New" w:cs="Browallia New"/>
                <w:spacing w:val="-2"/>
              </w:rPr>
              <w:t>2023</w:t>
            </w:r>
          </w:p>
        </w:tc>
        <w:tc>
          <w:tcPr>
            <w:tcW w:w="1524" w:type="dxa"/>
            <w:shd w:val="clear" w:color="auto" w:fill="auto"/>
            <w:vAlign w:val="bottom"/>
          </w:tcPr>
          <w:p w14:paraId="6F554BA5" w14:textId="7003D3B7" w:rsidR="00B13CDD" w:rsidRPr="00B13CDD" w:rsidRDefault="00B13CDD" w:rsidP="00B13CDD">
            <w:pPr>
              <w:pBdr>
                <w:bottom w:val="single" w:sz="4" w:space="1" w:color="auto"/>
              </w:pBdr>
              <w:jc w:val="center"/>
              <w:rPr>
                <w:rFonts w:ascii="Browallia New" w:eastAsia="Calibri" w:hAnsi="Browallia New" w:cs="Browallia New"/>
              </w:rPr>
            </w:pPr>
            <w:r>
              <w:rPr>
                <w:rFonts w:ascii="Browallia New" w:eastAsia="Calibri" w:hAnsi="Browallia New" w:cs="Browallia New"/>
              </w:rPr>
              <w:t>2022</w:t>
            </w:r>
          </w:p>
        </w:tc>
      </w:tr>
      <w:tr w:rsidR="00B13CDD" w:rsidRPr="00B13CDD" w14:paraId="22A631EE" w14:textId="77777777" w:rsidTr="002F6E15">
        <w:tc>
          <w:tcPr>
            <w:tcW w:w="4275" w:type="dxa"/>
            <w:gridSpan w:val="2"/>
            <w:shd w:val="clear" w:color="auto" w:fill="auto"/>
            <w:vAlign w:val="bottom"/>
          </w:tcPr>
          <w:p w14:paraId="68E21060" w14:textId="72E6AA57" w:rsidR="00B13CDD" w:rsidRPr="00B13CDD" w:rsidRDefault="00B13CDD" w:rsidP="00B13CDD">
            <w:pPr>
              <w:rPr>
                <w:rFonts w:ascii="Browallia New" w:eastAsia="Calibri" w:hAnsi="Browallia New" w:cs="Browallia New"/>
              </w:rPr>
            </w:pPr>
            <w:r w:rsidRPr="00B13CDD">
              <w:rPr>
                <w:rFonts w:ascii="Browallia New" w:eastAsia="Calibri" w:hAnsi="Browallia New" w:cs="Browallia New"/>
              </w:rPr>
              <w:t>Ethical Gourmet Company Limited</w:t>
            </w:r>
          </w:p>
        </w:tc>
        <w:tc>
          <w:tcPr>
            <w:tcW w:w="990" w:type="dxa"/>
            <w:shd w:val="clear" w:color="auto" w:fill="auto"/>
            <w:vAlign w:val="bottom"/>
          </w:tcPr>
          <w:p w14:paraId="439B2644" w14:textId="77777777" w:rsidR="00B13CDD" w:rsidRPr="00B13CDD" w:rsidRDefault="00B13CDD" w:rsidP="00B13CDD">
            <w:pPr>
              <w:jc w:val="right"/>
              <w:rPr>
                <w:rFonts w:ascii="Browallia New" w:eastAsia="Calibri" w:hAnsi="Browallia New" w:cs="Browallia New"/>
                <w:cs/>
              </w:rPr>
            </w:pPr>
          </w:p>
        </w:tc>
        <w:tc>
          <w:tcPr>
            <w:tcW w:w="840" w:type="dxa"/>
            <w:shd w:val="clear" w:color="auto" w:fill="auto"/>
            <w:vAlign w:val="bottom"/>
          </w:tcPr>
          <w:p w14:paraId="3217CE0E" w14:textId="77777777" w:rsidR="00B13CDD" w:rsidRPr="00B13CDD" w:rsidRDefault="00B13CDD" w:rsidP="00B13CDD">
            <w:pPr>
              <w:jc w:val="right"/>
              <w:rPr>
                <w:rFonts w:ascii="Browallia New" w:eastAsia="Calibri" w:hAnsi="Browallia New" w:cs="Browallia New"/>
                <w:cs/>
              </w:rPr>
            </w:pPr>
          </w:p>
        </w:tc>
        <w:tc>
          <w:tcPr>
            <w:tcW w:w="1524" w:type="dxa"/>
            <w:shd w:val="clear" w:color="auto" w:fill="auto"/>
            <w:vAlign w:val="bottom"/>
          </w:tcPr>
          <w:p w14:paraId="5648B046" w14:textId="77777777" w:rsidR="00B13CDD" w:rsidRPr="00B13CDD" w:rsidRDefault="00B13CDD" w:rsidP="00B13CDD">
            <w:pPr>
              <w:jc w:val="right"/>
              <w:rPr>
                <w:rFonts w:ascii="Browallia New" w:eastAsia="Calibri" w:hAnsi="Browallia New" w:cs="Browallia New"/>
              </w:rPr>
            </w:pPr>
          </w:p>
        </w:tc>
        <w:tc>
          <w:tcPr>
            <w:tcW w:w="1524" w:type="dxa"/>
            <w:shd w:val="clear" w:color="auto" w:fill="auto"/>
            <w:vAlign w:val="bottom"/>
          </w:tcPr>
          <w:p w14:paraId="3D9F4851" w14:textId="77777777" w:rsidR="00B13CDD" w:rsidRPr="00B13CDD" w:rsidRDefault="00B13CDD" w:rsidP="00B13CDD">
            <w:pPr>
              <w:jc w:val="right"/>
              <w:rPr>
                <w:rFonts w:ascii="Browallia New" w:eastAsia="Calibri" w:hAnsi="Browallia New" w:cs="Browallia New"/>
              </w:rPr>
            </w:pPr>
          </w:p>
        </w:tc>
      </w:tr>
      <w:tr w:rsidR="00B13CDD" w:rsidRPr="00B13CDD" w14:paraId="595AC5FD" w14:textId="77777777" w:rsidTr="002F6E15">
        <w:tc>
          <w:tcPr>
            <w:tcW w:w="4275" w:type="dxa"/>
            <w:gridSpan w:val="2"/>
            <w:shd w:val="clear" w:color="auto" w:fill="auto"/>
            <w:vAlign w:val="bottom"/>
          </w:tcPr>
          <w:p w14:paraId="5CD63D84" w14:textId="487B9C2F" w:rsidR="00B13CDD" w:rsidRPr="00B13CDD" w:rsidRDefault="00346D35" w:rsidP="00B13CDD">
            <w:pPr>
              <w:rPr>
                <w:rFonts w:ascii="Browallia New" w:eastAsia="Calibri" w:hAnsi="Browallia New" w:cs="Browallia New"/>
              </w:rPr>
            </w:pPr>
            <w:r w:rsidRPr="00346D35">
              <w:rPr>
                <w:rFonts w:ascii="Browallia New" w:eastAsia="Calibri" w:hAnsi="Browallia New" w:cs="Browallia New"/>
              </w:rPr>
              <w:t>Beginning balance for the year</w:t>
            </w:r>
          </w:p>
        </w:tc>
        <w:tc>
          <w:tcPr>
            <w:tcW w:w="990" w:type="dxa"/>
            <w:shd w:val="clear" w:color="auto" w:fill="auto"/>
            <w:vAlign w:val="bottom"/>
          </w:tcPr>
          <w:p w14:paraId="2202EACA" w14:textId="77777777" w:rsidR="00B13CDD" w:rsidRPr="00B13CDD" w:rsidRDefault="00B13CDD" w:rsidP="00B13CDD">
            <w:pPr>
              <w:jc w:val="right"/>
              <w:rPr>
                <w:rFonts w:ascii="Browallia New" w:eastAsia="Calibri" w:hAnsi="Browallia New" w:cs="Browallia New"/>
                <w:cs/>
              </w:rPr>
            </w:pPr>
          </w:p>
        </w:tc>
        <w:tc>
          <w:tcPr>
            <w:tcW w:w="840" w:type="dxa"/>
            <w:shd w:val="clear" w:color="auto" w:fill="auto"/>
            <w:vAlign w:val="bottom"/>
          </w:tcPr>
          <w:p w14:paraId="64F60832" w14:textId="77777777" w:rsidR="00B13CDD" w:rsidRPr="00B13CDD" w:rsidRDefault="00B13CDD" w:rsidP="00B13CDD">
            <w:pPr>
              <w:jc w:val="right"/>
              <w:rPr>
                <w:rFonts w:ascii="Browallia New" w:eastAsia="Calibri" w:hAnsi="Browallia New" w:cs="Browallia New"/>
                <w:cs/>
              </w:rPr>
            </w:pPr>
          </w:p>
        </w:tc>
        <w:tc>
          <w:tcPr>
            <w:tcW w:w="1524" w:type="dxa"/>
            <w:shd w:val="clear" w:color="auto" w:fill="auto"/>
            <w:vAlign w:val="bottom"/>
          </w:tcPr>
          <w:p w14:paraId="4DA54493" w14:textId="77777777" w:rsidR="00B13CDD" w:rsidRPr="00B13CDD" w:rsidRDefault="00B13CDD" w:rsidP="00B13CDD">
            <w:pPr>
              <w:jc w:val="right"/>
              <w:rPr>
                <w:rFonts w:ascii="Browallia New" w:eastAsia="Calibri" w:hAnsi="Browallia New" w:cs="Browallia New"/>
              </w:rPr>
            </w:pPr>
            <w:r w:rsidRPr="00B13CDD">
              <w:rPr>
                <w:rFonts w:ascii="Browallia New" w:eastAsia="Calibri" w:hAnsi="Browallia New" w:cs="Browallia New"/>
              </w:rPr>
              <w:t>315,000</w:t>
            </w:r>
          </w:p>
        </w:tc>
        <w:tc>
          <w:tcPr>
            <w:tcW w:w="1524" w:type="dxa"/>
            <w:shd w:val="clear" w:color="auto" w:fill="auto"/>
            <w:vAlign w:val="bottom"/>
          </w:tcPr>
          <w:p w14:paraId="58449025" w14:textId="77777777" w:rsidR="00B13CDD" w:rsidRPr="00B13CDD" w:rsidRDefault="00B13CDD" w:rsidP="00B13CDD">
            <w:pPr>
              <w:jc w:val="right"/>
              <w:rPr>
                <w:rFonts w:ascii="Browallia New" w:eastAsia="Calibri" w:hAnsi="Browallia New" w:cs="Browallia New"/>
              </w:rPr>
            </w:pPr>
            <w:r w:rsidRPr="00B13CDD">
              <w:rPr>
                <w:rFonts w:ascii="Browallia New" w:eastAsia="Calibri" w:hAnsi="Browallia New" w:cs="Browallia New"/>
              </w:rPr>
              <w:t>315,000</w:t>
            </w:r>
          </w:p>
        </w:tc>
      </w:tr>
      <w:tr w:rsidR="00B13CDD" w:rsidRPr="00B13CDD" w14:paraId="3AF9E62A" w14:textId="77777777" w:rsidTr="002E460E">
        <w:tc>
          <w:tcPr>
            <w:tcW w:w="604" w:type="dxa"/>
            <w:shd w:val="clear" w:color="auto" w:fill="auto"/>
            <w:vAlign w:val="bottom"/>
          </w:tcPr>
          <w:p w14:paraId="0A6A5FFE" w14:textId="39620A79" w:rsidR="00B13CDD" w:rsidRPr="00B13CDD" w:rsidRDefault="00346D35" w:rsidP="00B13CDD">
            <w:pPr>
              <w:rPr>
                <w:rFonts w:ascii="Browallia New" w:eastAsia="Calibri" w:hAnsi="Browallia New" w:cs="Browallia New"/>
                <w:u w:val="single"/>
              </w:rPr>
            </w:pPr>
            <w:r w:rsidRPr="00346D35">
              <w:rPr>
                <w:rFonts w:ascii="Browallia New" w:eastAsia="Calibri" w:hAnsi="Browallia New" w:cs="Browallia New"/>
                <w:u w:val="single"/>
              </w:rPr>
              <w:t>Less</w:t>
            </w:r>
            <w:r w:rsidR="00B13CDD" w:rsidRPr="00B13CDD">
              <w:rPr>
                <w:rFonts w:ascii="Browallia New" w:eastAsia="Calibri" w:hAnsi="Browallia New" w:cs="Browallia New"/>
                <w:u w:val="single"/>
                <w:cs/>
              </w:rPr>
              <w:t xml:space="preserve">  </w:t>
            </w:r>
          </w:p>
        </w:tc>
        <w:tc>
          <w:tcPr>
            <w:tcW w:w="3671" w:type="dxa"/>
            <w:shd w:val="clear" w:color="auto" w:fill="auto"/>
            <w:vAlign w:val="bottom"/>
          </w:tcPr>
          <w:p w14:paraId="2DF14806" w14:textId="33701CAA" w:rsidR="00B13CDD" w:rsidRPr="00B13CDD" w:rsidRDefault="009A16B8" w:rsidP="00B13CDD">
            <w:pPr>
              <w:ind w:left="-66"/>
              <w:rPr>
                <w:rFonts w:ascii="Browallia New" w:eastAsia="Calibri" w:hAnsi="Browallia New" w:cs="Browallia New"/>
              </w:rPr>
            </w:pPr>
            <w:r w:rsidRPr="009A16B8">
              <w:rPr>
                <w:rFonts w:ascii="Browallia New" w:eastAsia="Calibri" w:hAnsi="Browallia New" w:cs="Browallia New"/>
              </w:rPr>
              <w:t>Recei</w:t>
            </w:r>
            <w:r w:rsidR="00422F41">
              <w:rPr>
                <w:rFonts w:ascii="Browallia New" w:eastAsia="Calibri" w:hAnsi="Browallia New" w:cs="Browallia New"/>
              </w:rPr>
              <w:t>ved</w:t>
            </w:r>
            <w:r>
              <w:rPr>
                <w:rFonts w:ascii="Browallia New" w:eastAsia="Calibri" w:hAnsi="Browallia New" w:cs="Browallia New" w:hint="cs"/>
                <w:cs/>
              </w:rPr>
              <w:t xml:space="preserve"> </w:t>
            </w:r>
            <w:r>
              <w:rPr>
                <w:rFonts w:ascii="Browallia New" w:eastAsia="Calibri" w:hAnsi="Browallia New" w:cs="Browallia New"/>
              </w:rPr>
              <w:t xml:space="preserve">during </w:t>
            </w:r>
            <w:r w:rsidR="009767C8" w:rsidRPr="009767C8">
              <w:rPr>
                <w:rFonts w:ascii="Browallia New" w:eastAsia="Calibri" w:hAnsi="Browallia New" w:cs="Browallia New"/>
              </w:rPr>
              <w:t>the year</w:t>
            </w:r>
          </w:p>
        </w:tc>
        <w:tc>
          <w:tcPr>
            <w:tcW w:w="990" w:type="dxa"/>
            <w:shd w:val="clear" w:color="auto" w:fill="auto"/>
            <w:vAlign w:val="bottom"/>
          </w:tcPr>
          <w:p w14:paraId="1C64E33A" w14:textId="77777777" w:rsidR="00B13CDD" w:rsidRPr="00B13CDD" w:rsidRDefault="00B13CDD" w:rsidP="00B13CDD">
            <w:pPr>
              <w:jc w:val="right"/>
              <w:rPr>
                <w:rFonts w:ascii="Browallia New" w:eastAsia="Calibri" w:hAnsi="Browallia New" w:cs="Browallia New"/>
              </w:rPr>
            </w:pPr>
          </w:p>
        </w:tc>
        <w:tc>
          <w:tcPr>
            <w:tcW w:w="840" w:type="dxa"/>
            <w:shd w:val="clear" w:color="auto" w:fill="auto"/>
            <w:vAlign w:val="bottom"/>
          </w:tcPr>
          <w:p w14:paraId="656DE1C3" w14:textId="77777777" w:rsidR="00B13CDD" w:rsidRPr="00B13CDD" w:rsidRDefault="00B13CDD" w:rsidP="00B13CDD">
            <w:pPr>
              <w:jc w:val="right"/>
              <w:rPr>
                <w:rFonts w:ascii="Browallia New" w:eastAsia="Calibri" w:hAnsi="Browallia New" w:cs="Browallia New"/>
              </w:rPr>
            </w:pPr>
          </w:p>
        </w:tc>
        <w:tc>
          <w:tcPr>
            <w:tcW w:w="1524" w:type="dxa"/>
            <w:shd w:val="clear" w:color="auto" w:fill="auto"/>
            <w:vAlign w:val="bottom"/>
          </w:tcPr>
          <w:p w14:paraId="437AF0CC" w14:textId="77777777" w:rsidR="00B13CDD" w:rsidRPr="00B13CDD" w:rsidRDefault="00B13CDD" w:rsidP="00B13CDD">
            <w:pPr>
              <w:pBdr>
                <w:bottom w:val="single" w:sz="4" w:space="1" w:color="auto"/>
              </w:pBdr>
              <w:jc w:val="right"/>
              <w:rPr>
                <w:rFonts w:ascii="Browallia New" w:eastAsia="Calibri" w:hAnsi="Browallia New" w:cs="Browallia New"/>
                <w:cs/>
              </w:rPr>
            </w:pPr>
            <w:r w:rsidRPr="00B13CDD">
              <w:rPr>
                <w:rFonts w:ascii="Browallia New" w:eastAsia="Calibri" w:hAnsi="Browallia New" w:cs="Browallia New"/>
              </w:rPr>
              <w:t>(149,865)</w:t>
            </w:r>
          </w:p>
        </w:tc>
        <w:tc>
          <w:tcPr>
            <w:tcW w:w="1524" w:type="dxa"/>
            <w:shd w:val="clear" w:color="auto" w:fill="auto"/>
            <w:vAlign w:val="bottom"/>
          </w:tcPr>
          <w:p w14:paraId="5E749EB8" w14:textId="77777777" w:rsidR="00B13CDD" w:rsidRPr="00B13CDD" w:rsidRDefault="00B13CDD" w:rsidP="00B13CDD">
            <w:pPr>
              <w:pBdr>
                <w:bottom w:val="single" w:sz="4" w:space="1" w:color="auto"/>
              </w:pBdr>
              <w:jc w:val="right"/>
              <w:rPr>
                <w:rFonts w:ascii="Browallia New" w:eastAsia="Calibri" w:hAnsi="Browallia New" w:cs="Browallia New"/>
              </w:rPr>
            </w:pPr>
            <w:r w:rsidRPr="00B13CDD">
              <w:rPr>
                <w:rFonts w:ascii="Browallia New" w:eastAsia="Calibri" w:hAnsi="Browallia New" w:cs="Browallia New"/>
              </w:rPr>
              <w:t>-</w:t>
            </w:r>
          </w:p>
        </w:tc>
      </w:tr>
      <w:tr w:rsidR="00B13CDD" w:rsidRPr="00B13CDD" w14:paraId="5364F37E" w14:textId="77777777" w:rsidTr="002F6E15">
        <w:tc>
          <w:tcPr>
            <w:tcW w:w="4275" w:type="dxa"/>
            <w:gridSpan w:val="2"/>
            <w:shd w:val="clear" w:color="auto" w:fill="auto"/>
            <w:vAlign w:val="bottom"/>
          </w:tcPr>
          <w:p w14:paraId="1FFFB3A0" w14:textId="7B457364" w:rsidR="00B13CDD" w:rsidRPr="00B13CDD" w:rsidRDefault="00346D35" w:rsidP="00B13CDD">
            <w:pPr>
              <w:rPr>
                <w:rFonts w:ascii="Browallia New" w:eastAsia="Calibri" w:hAnsi="Browallia New" w:cs="Browallia New"/>
              </w:rPr>
            </w:pPr>
            <w:r>
              <w:rPr>
                <w:rFonts w:ascii="Browallia New" w:eastAsia="Calibri" w:hAnsi="Browallia New" w:cs="Browallia New"/>
              </w:rPr>
              <w:t>Total</w:t>
            </w:r>
          </w:p>
        </w:tc>
        <w:tc>
          <w:tcPr>
            <w:tcW w:w="990" w:type="dxa"/>
            <w:shd w:val="clear" w:color="auto" w:fill="auto"/>
            <w:vAlign w:val="bottom"/>
          </w:tcPr>
          <w:p w14:paraId="2F9AB6DA" w14:textId="77777777" w:rsidR="00B13CDD" w:rsidRPr="00B13CDD" w:rsidRDefault="00B13CDD" w:rsidP="00B13CDD">
            <w:pPr>
              <w:jc w:val="right"/>
              <w:rPr>
                <w:rFonts w:ascii="Browallia New" w:eastAsia="Calibri" w:hAnsi="Browallia New" w:cs="Browallia New"/>
              </w:rPr>
            </w:pPr>
          </w:p>
        </w:tc>
        <w:tc>
          <w:tcPr>
            <w:tcW w:w="840" w:type="dxa"/>
            <w:shd w:val="clear" w:color="auto" w:fill="auto"/>
            <w:vAlign w:val="bottom"/>
          </w:tcPr>
          <w:p w14:paraId="5D6585BC" w14:textId="77777777" w:rsidR="00B13CDD" w:rsidRPr="00B13CDD" w:rsidRDefault="00B13CDD" w:rsidP="00B13CDD">
            <w:pPr>
              <w:jc w:val="right"/>
              <w:rPr>
                <w:rFonts w:ascii="Browallia New" w:eastAsia="Calibri" w:hAnsi="Browallia New" w:cs="Browallia New"/>
                <w:cs/>
              </w:rPr>
            </w:pPr>
          </w:p>
        </w:tc>
        <w:tc>
          <w:tcPr>
            <w:tcW w:w="1524" w:type="dxa"/>
            <w:shd w:val="clear" w:color="auto" w:fill="auto"/>
            <w:vAlign w:val="bottom"/>
          </w:tcPr>
          <w:p w14:paraId="1AC87483" w14:textId="77777777" w:rsidR="00B13CDD" w:rsidRPr="00B13CDD" w:rsidRDefault="00B13CDD" w:rsidP="00B13CDD">
            <w:pPr>
              <w:jc w:val="right"/>
              <w:rPr>
                <w:rFonts w:ascii="Browallia New" w:eastAsia="Calibri" w:hAnsi="Browallia New" w:cs="Browallia New"/>
              </w:rPr>
            </w:pPr>
            <w:r w:rsidRPr="00B13CDD">
              <w:rPr>
                <w:rFonts w:ascii="Browallia New" w:eastAsia="Calibri" w:hAnsi="Browallia New" w:cs="Browallia New"/>
              </w:rPr>
              <w:t>165,135</w:t>
            </w:r>
          </w:p>
        </w:tc>
        <w:tc>
          <w:tcPr>
            <w:tcW w:w="1524" w:type="dxa"/>
            <w:shd w:val="clear" w:color="auto" w:fill="auto"/>
            <w:vAlign w:val="bottom"/>
          </w:tcPr>
          <w:p w14:paraId="172A78B2" w14:textId="77777777" w:rsidR="00B13CDD" w:rsidRPr="00B13CDD" w:rsidRDefault="00B13CDD" w:rsidP="00B13CDD">
            <w:pPr>
              <w:jc w:val="right"/>
              <w:rPr>
                <w:rFonts w:ascii="Browallia New" w:eastAsia="Calibri" w:hAnsi="Browallia New" w:cs="Browallia New"/>
              </w:rPr>
            </w:pPr>
            <w:r w:rsidRPr="00B13CDD">
              <w:rPr>
                <w:rFonts w:ascii="Browallia New" w:eastAsia="Calibri" w:hAnsi="Browallia New" w:cs="Browallia New"/>
              </w:rPr>
              <w:t>315,000</w:t>
            </w:r>
          </w:p>
        </w:tc>
      </w:tr>
      <w:tr w:rsidR="00B13CDD" w:rsidRPr="00B13CDD" w14:paraId="0898639C" w14:textId="77777777" w:rsidTr="002F6E15">
        <w:tc>
          <w:tcPr>
            <w:tcW w:w="4275" w:type="dxa"/>
            <w:gridSpan w:val="2"/>
            <w:shd w:val="clear" w:color="auto" w:fill="auto"/>
            <w:vAlign w:val="bottom"/>
          </w:tcPr>
          <w:p w14:paraId="7D1C4FEA" w14:textId="6E176CFC" w:rsidR="00B13CDD" w:rsidRPr="00B13CDD" w:rsidRDefault="00346D35" w:rsidP="00B13CDD">
            <w:pPr>
              <w:rPr>
                <w:rFonts w:ascii="Browallia New" w:eastAsia="Calibri" w:hAnsi="Browallia New" w:cs="Browallia New"/>
                <w:cs/>
              </w:rPr>
            </w:pPr>
            <w:r w:rsidRPr="00346D35">
              <w:rPr>
                <w:rFonts w:ascii="Browallia New" w:eastAsia="Calibri" w:hAnsi="Browallia New" w:cs="Browallia New"/>
                <w:u w:val="single"/>
              </w:rPr>
              <w:t>Add</w:t>
            </w:r>
            <w:r w:rsidR="00B13CDD" w:rsidRPr="00B13CDD">
              <w:rPr>
                <w:rFonts w:ascii="Browallia New" w:eastAsia="Calibri" w:hAnsi="Browallia New" w:cs="Browallia New" w:hint="cs"/>
                <w:cs/>
              </w:rPr>
              <w:t xml:space="preserve">   </w:t>
            </w:r>
            <w:r w:rsidRPr="00346D35">
              <w:rPr>
                <w:rFonts w:ascii="Browallia New" w:eastAsia="Calibri" w:hAnsi="Browallia New" w:cs="Browallia New"/>
              </w:rPr>
              <w:t>Adjustment of loan amount to</w:t>
            </w:r>
            <w:r>
              <w:rPr>
                <w:rFonts w:ascii="Browallia New" w:eastAsia="Calibri" w:hAnsi="Browallia New" w:cs="Browallia New" w:hint="cs"/>
                <w:cs/>
              </w:rPr>
              <w:t xml:space="preserve"> </w:t>
            </w:r>
            <w:r w:rsidRPr="00346D35">
              <w:rPr>
                <w:rFonts w:ascii="Browallia New" w:eastAsia="Calibri" w:hAnsi="Browallia New" w:cs="Browallia New"/>
              </w:rPr>
              <w:t>EIR method</w:t>
            </w:r>
          </w:p>
        </w:tc>
        <w:tc>
          <w:tcPr>
            <w:tcW w:w="990" w:type="dxa"/>
            <w:shd w:val="clear" w:color="auto" w:fill="auto"/>
            <w:vAlign w:val="bottom"/>
          </w:tcPr>
          <w:p w14:paraId="4232C7BB" w14:textId="77777777" w:rsidR="00B13CDD" w:rsidRPr="00B13CDD" w:rsidRDefault="00B13CDD" w:rsidP="00B13CDD">
            <w:pPr>
              <w:jc w:val="right"/>
              <w:rPr>
                <w:rFonts w:ascii="Browallia New" w:eastAsia="Calibri" w:hAnsi="Browallia New" w:cs="Browallia New"/>
                <w:cs/>
              </w:rPr>
            </w:pPr>
          </w:p>
        </w:tc>
        <w:tc>
          <w:tcPr>
            <w:tcW w:w="840" w:type="dxa"/>
            <w:shd w:val="clear" w:color="auto" w:fill="auto"/>
            <w:vAlign w:val="bottom"/>
          </w:tcPr>
          <w:p w14:paraId="3125375D" w14:textId="77777777" w:rsidR="00B13CDD" w:rsidRPr="00B13CDD" w:rsidRDefault="00B13CDD" w:rsidP="00B13CDD">
            <w:pPr>
              <w:jc w:val="right"/>
              <w:rPr>
                <w:rFonts w:ascii="Browallia New" w:eastAsia="Calibri" w:hAnsi="Browallia New" w:cs="Browallia New"/>
                <w:cs/>
              </w:rPr>
            </w:pPr>
          </w:p>
        </w:tc>
        <w:tc>
          <w:tcPr>
            <w:tcW w:w="1524" w:type="dxa"/>
            <w:shd w:val="clear" w:color="auto" w:fill="auto"/>
            <w:vAlign w:val="bottom"/>
          </w:tcPr>
          <w:p w14:paraId="7BC9A9DF" w14:textId="77777777" w:rsidR="00B13CDD" w:rsidRPr="00B13CDD" w:rsidRDefault="00B13CDD" w:rsidP="00B13CDD">
            <w:pPr>
              <w:jc w:val="right"/>
              <w:rPr>
                <w:rFonts w:ascii="Browallia New" w:eastAsia="Calibri" w:hAnsi="Browallia New" w:cs="Browallia New"/>
                <w:cs/>
              </w:rPr>
            </w:pPr>
            <w:r w:rsidRPr="00B13CDD">
              <w:rPr>
                <w:rFonts w:ascii="Browallia New" w:eastAsia="Calibri" w:hAnsi="Browallia New" w:cs="Browallia New"/>
              </w:rPr>
              <w:t>451</w:t>
            </w:r>
          </w:p>
        </w:tc>
        <w:tc>
          <w:tcPr>
            <w:tcW w:w="1524" w:type="dxa"/>
            <w:shd w:val="clear" w:color="auto" w:fill="auto"/>
            <w:vAlign w:val="bottom"/>
          </w:tcPr>
          <w:p w14:paraId="0286CDF8" w14:textId="77777777" w:rsidR="00B13CDD" w:rsidRPr="00B13CDD" w:rsidRDefault="00B13CDD" w:rsidP="00B13CDD">
            <w:pPr>
              <w:jc w:val="right"/>
              <w:rPr>
                <w:rFonts w:ascii="Browallia New" w:eastAsia="Calibri" w:hAnsi="Browallia New" w:cs="Browallia New"/>
                <w:cs/>
              </w:rPr>
            </w:pPr>
            <w:r w:rsidRPr="00B13CDD">
              <w:rPr>
                <w:rFonts w:ascii="Browallia New" w:eastAsia="Calibri" w:hAnsi="Browallia New" w:cs="Browallia New"/>
              </w:rPr>
              <w:t>-</w:t>
            </w:r>
          </w:p>
        </w:tc>
      </w:tr>
      <w:tr w:rsidR="00B13CDD" w:rsidRPr="00B13CDD" w14:paraId="397C9B1E" w14:textId="77777777" w:rsidTr="002F6E15">
        <w:trPr>
          <w:trHeight w:val="401"/>
        </w:trPr>
        <w:tc>
          <w:tcPr>
            <w:tcW w:w="604" w:type="dxa"/>
            <w:shd w:val="clear" w:color="auto" w:fill="auto"/>
            <w:vAlign w:val="bottom"/>
          </w:tcPr>
          <w:p w14:paraId="59321A36" w14:textId="279C0336" w:rsidR="00B13CDD" w:rsidRPr="00B13CDD" w:rsidRDefault="00346D35" w:rsidP="00B13CDD">
            <w:pPr>
              <w:rPr>
                <w:rFonts w:ascii="Browallia New" w:eastAsia="Calibri" w:hAnsi="Browallia New" w:cs="Browallia New"/>
                <w:u w:val="single"/>
              </w:rPr>
            </w:pPr>
            <w:r w:rsidRPr="00346D35">
              <w:rPr>
                <w:rFonts w:ascii="Browallia New" w:eastAsia="Calibri" w:hAnsi="Browallia New" w:cs="Browallia New"/>
                <w:u w:val="single"/>
              </w:rPr>
              <w:t>Less</w:t>
            </w:r>
            <w:r w:rsidR="00B13CDD" w:rsidRPr="00B13CDD">
              <w:rPr>
                <w:rFonts w:ascii="Browallia New" w:eastAsia="Calibri" w:hAnsi="Browallia New" w:cs="Browallia New"/>
                <w:u w:val="single"/>
                <w:cs/>
              </w:rPr>
              <w:t xml:space="preserve">  </w:t>
            </w:r>
          </w:p>
        </w:tc>
        <w:tc>
          <w:tcPr>
            <w:tcW w:w="3671" w:type="dxa"/>
            <w:shd w:val="clear" w:color="auto" w:fill="auto"/>
            <w:vAlign w:val="bottom"/>
          </w:tcPr>
          <w:p w14:paraId="72245F79" w14:textId="24C492CE" w:rsidR="00B13CDD" w:rsidRPr="00B13CDD" w:rsidRDefault="00346D35" w:rsidP="00B13CDD">
            <w:pPr>
              <w:ind w:left="-66"/>
              <w:rPr>
                <w:rFonts w:ascii="Browallia New" w:eastAsia="Calibri" w:hAnsi="Browallia New" w:cs="Browallia New"/>
                <w:cs/>
              </w:rPr>
            </w:pPr>
            <w:r w:rsidRPr="00346D35">
              <w:rPr>
                <w:rFonts w:ascii="Browallia New" w:eastAsia="Calibri" w:hAnsi="Browallia New" w:cs="Browallia New"/>
              </w:rPr>
              <w:t>Current portion</w:t>
            </w:r>
          </w:p>
        </w:tc>
        <w:tc>
          <w:tcPr>
            <w:tcW w:w="990" w:type="dxa"/>
            <w:shd w:val="clear" w:color="auto" w:fill="auto"/>
            <w:vAlign w:val="bottom"/>
          </w:tcPr>
          <w:p w14:paraId="786F9C04" w14:textId="77777777" w:rsidR="00B13CDD" w:rsidRPr="00B13CDD" w:rsidRDefault="00B13CDD" w:rsidP="00B13CDD">
            <w:pPr>
              <w:jc w:val="right"/>
              <w:rPr>
                <w:rFonts w:ascii="Browallia New" w:eastAsia="Calibri" w:hAnsi="Browallia New" w:cs="Browallia New"/>
              </w:rPr>
            </w:pPr>
          </w:p>
        </w:tc>
        <w:tc>
          <w:tcPr>
            <w:tcW w:w="840" w:type="dxa"/>
            <w:shd w:val="clear" w:color="auto" w:fill="auto"/>
            <w:vAlign w:val="bottom"/>
          </w:tcPr>
          <w:p w14:paraId="6CC1376B" w14:textId="77777777" w:rsidR="00B13CDD" w:rsidRPr="00B13CDD" w:rsidRDefault="00B13CDD" w:rsidP="00B13CDD">
            <w:pPr>
              <w:jc w:val="right"/>
              <w:rPr>
                <w:rFonts w:ascii="Browallia New" w:eastAsia="Calibri" w:hAnsi="Browallia New" w:cs="Browallia New"/>
              </w:rPr>
            </w:pPr>
          </w:p>
        </w:tc>
        <w:tc>
          <w:tcPr>
            <w:tcW w:w="1524" w:type="dxa"/>
            <w:shd w:val="clear" w:color="auto" w:fill="auto"/>
            <w:vAlign w:val="bottom"/>
          </w:tcPr>
          <w:p w14:paraId="4B77E859" w14:textId="77777777" w:rsidR="00B13CDD" w:rsidRPr="00B13CDD" w:rsidRDefault="00B13CDD" w:rsidP="00B13CDD">
            <w:pPr>
              <w:jc w:val="right"/>
              <w:rPr>
                <w:rFonts w:ascii="Browallia New" w:eastAsia="Calibri" w:hAnsi="Browallia New" w:cs="Browallia New"/>
              </w:rPr>
            </w:pPr>
            <w:r w:rsidRPr="00B13CDD">
              <w:rPr>
                <w:rFonts w:ascii="Browallia New" w:eastAsia="Calibri" w:hAnsi="Browallia New" w:cs="Browallia New"/>
              </w:rPr>
              <w:t>(48,435)</w:t>
            </w:r>
          </w:p>
        </w:tc>
        <w:tc>
          <w:tcPr>
            <w:tcW w:w="1524" w:type="dxa"/>
            <w:shd w:val="clear" w:color="auto" w:fill="auto"/>
            <w:vAlign w:val="bottom"/>
          </w:tcPr>
          <w:p w14:paraId="52198E80" w14:textId="77777777" w:rsidR="00B13CDD" w:rsidRPr="00B13CDD" w:rsidRDefault="00B13CDD" w:rsidP="00B13CDD">
            <w:pPr>
              <w:jc w:val="right"/>
              <w:rPr>
                <w:rFonts w:ascii="Browallia New" w:eastAsia="Calibri" w:hAnsi="Browallia New" w:cs="Browallia New"/>
              </w:rPr>
            </w:pPr>
            <w:r w:rsidRPr="00B13CDD">
              <w:rPr>
                <w:rFonts w:ascii="Browallia New" w:eastAsia="Calibri" w:hAnsi="Browallia New" w:cs="Browallia New"/>
              </w:rPr>
              <w:t>-</w:t>
            </w:r>
          </w:p>
        </w:tc>
      </w:tr>
      <w:tr w:rsidR="00B13CDD" w:rsidRPr="00B13CDD" w14:paraId="7AF48881" w14:textId="77777777" w:rsidTr="002F6E15">
        <w:tc>
          <w:tcPr>
            <w:tcW w:w="4275" w:type="dxa"/>
            <w:gridSpan w:val="2"/>
            <w:shd w:val="clear" w:color="auto" w:fill="auto"/>
            <w:vAlign w:val="bottom"/>
          </w:tcPr>
          <w:p w14:paraId="7C57A6D6" w14:textId="43D3B442" w:rsidR="00B13CDD" w:rsidRPr="00B13CDD" w:rsidRDefault="00346D35" w:rsidP="00B13CDD">
            <w:pPr>
              <w:rPr>
                <w:rFonts w:ascii="Browallia New" w:eastAsia="Calibri" w:hAnsi="Browallia New" w:cs="Browallia New"/>
              </w:rPr>
            </w:pPr>
            <w:r>
              <w:rPr>
                <w:rFonts w:ascii="Browallia New" w:eastAsia="Calibri" w:hAnsi="Browallia New" w:cs="Browallia New"/>
              </w:rPr>
              <w:t>Net</w:t>
            </w:r>
          </w:p>
        </w:tc>
        <w:tc>
          <w:tcPr>
            <w:tcW w:w="990" w:type="dxa"/>
            <w:shd w:val="clear" w:color="auto" w:fill="auto"/>
            <w:vAlign w:val="bottom"/>
          </w:tcPr>
          <w:p w14:paraId="49A850E2" w14:textId="77777777" w:rsidR="00B13CDD" w:rsidRPr="00B13CDD" w:rsidRDefault="00B13CDD" w:rsidP="00B13CDD">
            <w:pPr>
              <w:jc w:val="right"/>
              <w:rPr>
                <w:rFonts w:ascii="Browallia New" w:eastAsia="Calibri" w:hAnsi="Browallia New" w:cs="Browallia New"/>
              </w:rPr>
            </w:pPr>
          </w:p>
        </w:tc>
        <w:tc>
          <w:tcPr>
            <w:tcW w:w="840" w:type="dxa"/>
            <w:shd w:val="clear" w:color="auto" w:fill="auto"/>
            <w:vAlign w:val="bottom"/>
          </w:tcPr>
          <w:p w14:paraId="5933D2BB" w14:textId="77777777" w:rsidR="00B13CDD" w:rsidRPr="00B13CDD" w:rsidRDefault="00B13CDD" w:rsidP="00B13CDD">
            <w:pPr>
              <w:jc w:val="right"/>
              <w:rPr>
                <w:rFonts w:ascii="Browallia New" w:eastAsia="Calibri" w:hAnsi="Browallia New" w:cs="Browallia New"/>
              </w:rPr>
            </w:pPr>
          </w:p>
        </w:tc>
        <w:tc>
          <w:tcPr>
            <w:tcW w:w="1524" w:type="dxa"/>
            <w:shd w:val="clear" w:color="auto" w:fill="auto"/>
            <w:vAlign w:val="bottom"/>
          </w:tcPr>
          <w:p w14:paraId="3428279A" w14:textId="77777777" w:rsidR="00B13CDD" w:rsidRPr="00B13CDD" w:rsidRDefault="00B13CDD" w:rsidP="00B13CDD">
            <w:pPr>
              <w:pBdr>
                <w:top w:val="single" w:sz="4" w:space="1" w:color="auto"/>
                <w:bottom w:val="double" w:sz="4" w:space="1" w:color="auto"/>
              </w:pBdr>
              <w:jc w:val="right"/>
              <w:rPr>
                <w:rFonts w:ascii="Browallia New" w:eastAsia="Calibri" w:hAnsi="Browallia New" w:cs="Browallia New"/>
              </w:rPr>
            </w:pPr>
            <w:r w:rsidRPr="00B13CDD">
              <w:rPr>
                <w:rFonts w:ascii="Browallia New" w:eastAsia="Calibri" w:hAnsi="Browallia New" w:cs="Browallia New"/>
              </w:rPr>
              <w:t>117,151</w:t>
            </w:r>
          </w:p>
        </w:tc>
        <w:tc>
          <w:tcPr>
            <w:tcW w:w="1524" w:type="dxa"/>
            <w:shd w:val="clear" w:color="auto" w:fill="auto"/>
            <w:vAlign w:val="bottom"/>
          </w:tcPr>
          <w:p w14:paraId="0384065B" w14:textId="77777777" w:rsidR="00B13CDD" w:rsidRPr="00B13CDD" w:rsidRDefault="00B13CDD" w:rsidP="00B13CDD">
            <w:pPr>
              <w:pBdr>
                <w:top w:val="single" w:sz="4" w:space="1" w:color="auto"/>
                <w:bottom w:val="double" w:sz="4" w:space="1" w:color="auto"/>
              </w:pBdr>
              <w:jc w:val="right"/>
              <w:rPr>
                <w:rFonts w:ascii="Browallia New" w:eastAsia="Calibri" w:hAnsi="Browallia New" w:cs="Browallia New"/>
              </w:rPr>
            </w:pPr>
            <w:r w:rsidRPr="00B13CDD">
              <w:rPr>
                <w:rFonts w:ascii="Browallia New" w:eastAsia="Calibri" w:hAnsi="Browallia New" w:cs="Browallia New"/>
              </w:rPr>
              <w:t>315,000</w:t>
            </w:r>
          </w:p>
        </w:tc>
      </w:tr>
    </w:tbl>
    <w:p w14:paraId="6A4D2DEE" w14:textId="77777777" w:rsidR="0095362B" w:rsidRDefault="0095362B" w:rsidP="001F16AC">
      <w:pPr>
        <w:pStyle w:val="NoSpacing"/>
        <w:spacing w:before="240" w:after="120"/>
        <w:ind w:left="720"/>
        <w:jc w:val="both"/>
        <w:rPr>
          <w:rFonts w:ascii="Browallia New" w:hAnsi="Browallia New" w:cs="Browallia New"/>
          <w:sz w:val="28"/>
        </w:rPr>
      </w:pPr>
    </w:p>
    <w:p w14:paraId="349A33B4" w14:textId="77777777" w:rsidR="0095362B" w:rsidRDefault="0095362B" w:rsidP="001F16AC">
      <w:pPr>
        <w:pStyle w:val="NoSpacing"/>
        <w:spacing w:before="240" w:after="120"/>
        <w:ind w:left="720"/>
        <w:jc w:val="both"/>
        <w:rPr>
          <w:rFonts w:ascii="Browallia New" w:hAnsi="Browallia New" w:cs="Browallia New"/>
          <w:sz w:val="28"/>
        </w:rPr>
      </w:pPr>
    </w:p>
    <w:p w14:paraId="131CC0AB" w14:textId="77777777" w:rsidR="0095362B" w:rsidRDefault="0095362B" w:rsidP="001F16AC">
      <w:pPr>
        <w:pStyle w:val="NoSpacing"/>
        <w:spacing w:before="240" w:after="120"/>
        <w:ind w:left="720"/>
        <w:jc w:val="both"/>
        <w:rPr>
          <w:rFonts w:ascii="Browallia New" w:hAnsi="Browallia New" w:cs="Browallia New"/>
          <w:sz w:val="28"/>
        </w:rPr>
      </w:pPr>
    </w:p>
    <w:p w14:paraId="47CBB239" w14:textId="77777777" w:rsidR="0095362B" w:rsidRPr="002F6E15" w:rsidRDefault="0095362B" w:rsidP="003D5C45">
      <w:pPr>
        <w:pStyle w:val="Heading1"/>
      </w:pPr>
      <w:r w:rsidRPr="00110C46">
        <w:lastRenderedPageBreak/>
        <w:t>1</w:t>
      </w:r>
      <w:r>
        <w:t>3</w:t>
      </w:r>
      <w:r w:rsidRPr="00110C46">
        <w:t>.</w:t>
      </w:r>
      <w:r w:rsidRPr="00110C46">
        <w:tab/>
        <w:t>LONG - TERM LOANS TO OTHER COMPANY</w:t>
      </w:r>
      <w:r>
        <w:rPr>
          <w:rFonts w:hint="cs"/>
          <w:cs/>
        </w:rPr>
        <w:t xml:space="preserve"> </w:t>
      </w:r>
      <w:r>
        <w:t>(</w:t>
      </w:r>
      <w:proofErr w:type="spellStart"/>
      <w:r>
        <w:t>Con’t</w:t>
      </w:r>
      <w:proofErr w:type="spellEnd"/>
      <w:r>
        <w:t>)</w:t>
      </w:r>
    </w:p>
    <w:p w14:paraId="0725DD1D" w14:textId="76A5A22B" w:rsidR="00D444D9" w:rsidRPr="00D444D9" w:rsidRDefault="00493305" w:rsidP="003D5C45">
      <w:pPr>
        <w:pStyle w:val="NoSpacing"/>
        <w:spacing w:after="120"/>
        <w:ind w:left="720"/>
        <w:jc w:val="both"/>
        <w:rPr>
          <w:rFonts w:ascii="Browallia New" w:hAnsi="Browallia New" w:cs="Browallia New"/>
          <w:sz w:val="28"/>
        </w:rPr>
      </w:pPr>
      <w:r w:rsidRPr="00D444D9">
        <w:rPr>
          <w:rFonts w:ascii="Browallia New" w:hAnsi="Browallia New" w:cs="Browallia New"/>
          <w:sz w:val="28"/>
        </w:rPr>
        <w:t xml:space="preserve">On December 29, 2022, the </w:t>
      </w:r>
      <w:proofErr w:type="spellStart"/>
      <w:proofErr w:type="gramStart"/>
      <w:r w:rsidRPr="00D444D9">
        <w:rPr>
          <w:rFonts w:ascii="Browallia New" w:hAnsi="Browallia New" w:cs="Browallia New"/>
          <w:sz w:val="28"/>
        </w:rPr>
        <w:t>aboved</w:t>
      </w:r>
      <w:proofErr w:type="spellEnd"/>
      <w:proofErr w:type="gramEnd"/>
      <w:r w:rsidRPr="00D444D9">
        <w:rPr>
          <w:rFonts w:ascii="Browallia New" w:hAnsi="Browallia New" w:cs="Browallia New"/>
          <w:sz w:val="28"/>
        </w:rPr>
        <w:t xml:space="preserve">-mentioned company has entered into a loan agreement with the Company. The loan’s objective was for its’ working capital.  The loan term was 5 years whereby the loan principal is due when the loan term </w:t>
      </w:r>
      <w:proofErr w:type="gramStart"/>
      <w:r w:rsidRPr="00D444D9">
        <w:rPr>
          <w:rFonts w:ascii="Browallia New" w:hAnsi="Browallia New" w:cs="Browallia New"/>
          <w:sz w:val="28"/>
        </w:rPr>
        <w:t>ends</w:t>
      </w:r>
      <w:proofErr w:type="gramEnd"/>
      <w:r w:rsidRPr="00D444D9">
        <w:rPr>
          <w:rFonts w:ascii="Browallia New" w:hAnsi="Browallia New" w:cs="Browallia New"/>
          <w:sz w:val="28"/>
        </w:rPr>
        <w:t xml:space="preserve"> and it was charged with interest at the rate of 6.70% per annum.  After six months from the date which the loan amount is received, the Company has the right to request for the repayment in the form of EG’s common shares which may be exercised five times as stipulated in the loan agreement and the first time was on June 30, 2023,</w:t>
      </w:r>
      <w:r w:rsidR="00430D30" w:rsidRPr="00D444D9">
        <w:rPr>
          <w:rFonts w:ascii="Browallia New" w:hAnsi="Browallia New" w:cs="Browallia New"/>
          <w:sz w:val="28"/>
        </w:rPr>
        <w:t xml:space="preserve"> which</w:t>
      </w:r>
      <w:r w:rsidRPr="00D444D9">
        <w:rPr>
          <w:rFonts w:ascii="Browallia New" w:hAnsi="Browallia New" w:cs="Browallia New"/>
          <w:sz w:val="28"/>
        </w:rPr>
        <w:t xml:space="preserve"> the Company </w:t>
      </w:r>
      <w:r w:rsidR="00430D30" w:rsidRPr="00D444D9">
        <w:rPr>
          <w:rFonts w:ascii="Browallia New" w:hAnsi="Browallia New" w:cs="Browallia New"/>
          <w:sz w:val="28"/>
        </w:rPr>
        <w:t>did</w:t>
      </w:r>
      <w:r w:rsidRPr="00D444D9">
        <w:rPr>
          <w:rFonts w:ascii="Browallia New" w:hAnsi="Browallia New" w:cs="Browallia New"/>
          <w:sz w:val="28"/>
        </w:rPr>
        <w:t xml:space="preserve"> not </w:t>
      </w:r>
      <w:r w:rsidR="00430D30" w:rsidRPr="00D444D9">
        <w:rPr>
          <w:rFonts w:ascii="Browallia New" w:hAnsi="Browallia New" w:cs="Browallia New"/>
          <w:sz w:val="28"/>
        </w:rPr>
        <w:t>its</w:t>
      </w:r>
      <w:r w:rsidRPr="00D444D9">
        <w:rPr>
          <w:rFonts w:ascii="Browallia New" w:hAnsi="Browallia New" w:cs="Browallia New"/>
          <w:sz w:val="28"/>
        </w:rPr>
        <w:t xml:space="preserve"> right </w:t>
      </w:r>
      <w:r w:rsidR="00430D30" w:rsidRPr="00D444D9">
        <w:rPr>
          <w:rFonts w:ascii="Browallia New" w:hAnsi="Browallia New" w:cs="Browallia New"/>
          <w:sz w:val="28"/>
        </w:rPr>
        <w:t>on</w:t>
      </w:r>
      <w:r w:rsidRPr="00D444D9">
        <w:rPr>
          <w:rFonts w:ascii="Browallia New" w:hAnsi="Browallia New" w:cs="Browallia New"/>
          <w:sz w:val="28"/>
        </w:rPr>
        <w:t xml:space="preserve"> that </w:t>
      </w:r>
      <w:proofErr w:type="spellStart"/>
      <w:r w:rsidRPr="00D444D9">
        <w:rPr>
          <w:rFonts w:ascii="Browallia New" w:hAnsi="Browallia New" w:cs="Browallia New"/>
          <w:sz w:val="28"/>
        </w:rPr>
        <w:t>date.</w:t>
      </w:r>
      <w:r w:rsidR="005F1E29" w:rsidRPr="00D444D9">
        <w:rPr>
          <w:rFonts w:ascii="Browallia New" w:hAnsi="Browallia New" w:cs="Browallia New"/>
          <w:sz w:val="28"/>
        </w:rPr>
        <w:t>On</w:t>
      </w:r>
      <w:proofErr w:type="spellEnd"/>
      <w:r w:rsidR="005F1E29" w:rsidRPr="00D444D9">
        <w:rPr>
          <w:rFonts w:ascii="Browallia New" w:hAnsi="Browallia New" w:cs="Browallia New"/>
          <w:sz w:val="28"/>
        </w:rPr>
        <w:t xml:space="preserve"> July 6, 2023, the Company and “EG” have entered into a new loan agreement and canceled the former loan agreement dated December 29, 2022. Later, on August 31, 2023, </w:t>
      </w:r>
      <w:r w:rsidR="00C754D7" w:rsidRPr="00D444D9">
        <w:rPr>
          <w:rFonts w:ascii="Browallia New" w:hAnsi="Browallia New" w:cs="Browallia New"/>
          <w:sz w:val="28"/>
        </w:rPr>
        <w:t xml:space="preserve">October 27, 2023, </w:t>
      </w:r>
      <w:r w:rsidR="005F1E29" w:rsidRPr="00D444D9">
        <w:rPr>
          <w:rFonts w:ascii="Browallia New" w:hAnsi="Browallia New" w:cs="Browallia New"/>
          <w:sz w:val="28"/>
        </w:rPr>
        <w:t xml:space="preserve">the Company and “EG” has </w:t>
      </w:r>
      <w:proofErr w:type="gramStart"/>
      <w:r w:rsidR="005F1E29" w:rsidRPr="00D444D9">
        <w:rPr>
          <w:rFonts w:ascii="Browallia New" w:hAnsi="Browallia New" w:cs="Browallia New"/>
          <w:sz w:val="28"/>
        </w:rPr>
        <w:t>entered into</w:t>
      </w:r>
      <w:proofErr w:type="gramEnd"/>
      <w:r w:rsidR="005F1E29" w:rsidRPr="00D444D9">
        <w:rPr>
          <w:rFonts w:ascii="Browallia New" w:hAnsi="Browallia New" w:cs="Browallia New"/>
          <w:sz w:val="28"/>
        </w:rPr>
        <w:t xml:space="preserve"> a loan term </w:t>
      </w:r>
      <w:proofErr w:type="spellStart"/>
      <w:r w:rsidR="005F1E29" w:rsidRPr="00D444D9">
        <w:rPr>
          <w:rFonts w:ascii="Browallia New" w:hAnsi="Browallia New" w:cs="Browallia New"/>
          <w:sz w:val="28"/>
        </w:rPr>
        <w:t>extention</w:t>
      </w:r>
      <w:proofErr w:type="spellEnd"/>
      <w:r w:rsidR="005F1E29" w:rsidRPr="00D444D9">
        <w:rPr>
          <w:rFonts w:ascii="Browallia New" w:hAnsi="Browallia New" w:cs="Browallia New"/>
          <w:sz w:val="28"/>
        </w:rPr>
        <w:t xml:space="preserve"> agreement No.1</w:t>
      </w:r>
      <w:r w:rsidR="00C754D7" w:rsidRPr="00D444D9">
        <w:rPr>
          <w:rFonts w:ascii="Browallia New" w:hAnsi="Browallia New" w:cs="Browallia New"/>
          <w:sz w:val="28"/>
        </w:rPr>
        <w:t xml:space="preserve"> and No.2 respectively. </w:t>
      </w:r>
      <w:r w:rsidR="00D444D9" w:rsidRPr="00D444D9">
        <w:rPr>
          <w:rFonts w:ascii="Browallia New" w:hAnsi="Browallia New" w:cs="Browallia New"/>
          <w:kern w:val="2"/>
          <w:sz w:val="28"/>
          <w14:ligatures w14:val="standardContextual"/>
        </w:rPr>
        <w:t xml:space="preserve">And On December 25, 2023, the Company consented “EG” to change </w:t>
      </w:r>
      <w:proofErr w:type="gramStart"/>
      <w:r w:rsidR="00D444D9" w:rsidRPr="00D444D9">
        <w:rPr>
          <w:rFonts w:ascii="Browallia New" w:hAnsi="Browallia New" w:cs="Browallia New"/>
          <w:kern w:val="2"/>
          <w:sz w:val="28"/>
          <w14:ligatures w14:val="standardContextual"/>
        </w:rPr>
        <w:t>term</w:t>
      </w:r>
      <w:proofErr w:type="gramEnd"/>
      <w:r w:rsidR="00D444D9" w:rsidRPr="00D444D9">
        <w:rPr>
          <w:rFonts w:ascii="Browallia New" w:hAnsi="Browallia New" w:cs="Browallia New"/>
          <w:kern w:val="2"/>
          <w:sz w:val="28"/>
          <w14:ligatures w14:val="standardContextual"/>
        </w:rPr>
        <w:t xml:space="preserve"> of the loan and interest certain repayment.  The significant conditions of loan repayment as </w:t>
      </w:r>
      <w:proofErr w:type="gramStart"/>
      <w:r w:rsidR="00D444D9" w:rsidRPr="00D444D9">
        <w:rPr>
          <w:rFonts w:ascii="Browallia New" w:hAnsi="Browallia New" w:cs="Browallia New"/>
          <w:kern w:val="2"/>
          <w:sz w:val="28"/>
          <w14:ligatures w14:val="standardContextual"/>
        </w:rPr>
        <w:t>follows;</w:t>
      </w:r>
      <w:proofErr w:type="gramEnd"/>
    </w:p>
    <w:tbl>
      <w:tblPr>
        <w:tblW w:w="10056" w:type="dxa"/>
        <w:tblLook w:val="04A0" w:firstRow="1" w:lastRow="0" w:firstColumn="1" w:lastColumn="0" w:noHBand="0" w:noVBand="1"/>
      </w:tblPr>
      <w:tblGrid>
        <w:gridCol w:w="1276"/>
        <w:gridCol w:w="2268"/>
        <w:gridCol w:w="2576"/>
        <w:gridCol w:w="1170"/>
        <w:gridCol w:w="1170"/>
        <w:gridCol w:w="1596"/>
      </w:tblGrid>
      <w:tr w:rsidR="0067481A" w:rsidRPr="00E201D8" w14:paraId="2941207B" w14:textId="77777777" w:rsidTr="0099562D">
        <w:trPr>
          <w:trHeight w:val="352"/>
        </w:trPr>
        <w:tc>
          <w:tcPr>
            <w:tcW w:w="1276" w:type="dxa"/>
            <w:shd w:val="clear" w:color="auto" w:fill="auto"/>
            <w:vAlign w:val="bottom"/>
          </w:tcPr>
          <w:p w14:paraId="37295941" w14:textId="77777777" w:rsidR="004C1366" w:rsidRPr="00E201D8" w:rsidRDefault="004C1366" w:rsidP="00134705">
            <w:pPr>
              <w:spacing w:line="192" w:lineRule="auto"/>
              <w:jc w:val="center"/>
              <w:rPr>
                <w:rFonts w:ascii="Browallia New" w:hAnsi="Browallia New" w:cs="Browallia New"/>
                <w:sz w:val="24"/>
                <w:szCs w:val="24"/>
                <w:cs/>
              </w:rPr>
            </w:pPr>
          </w:p>
        </w:tc>
        <w:tc>
          <w:tcPr>
            <w:tcW w:w="2268" w:type="dxa"/>
            <w:shd w:val="clear" w:color="auto" w:fill="auto"/>
            <w:vAlign w:val="bottom"/>
          </w:tcPr>
          <w:p w14:paraId="4851F19F" w14:textId="77777777" w:rsidR="004C1366" w:rsidRPr="00E201D8" w:rsidRDefault="004C1366" w:rsidP="00134705">
            <w:pPr>
              <w:spacing w:line="192" w:lineRule="auto"/>
              <w:jc w:val="center"/>
              <w:rPr>
                <w:rFonts w:ascii="Browallia New" w:hAnsi="Browallia New" w:cs="Browallia New"/>
                <w:sz w:val="24"/>
                <w:szCs w:val="24"/>
                <w:cs/>
              </w:rPr>
            </w:pPr>
          </w:p>
        </w:tc>
        <w:tc>
          <w:tcPr>
            <w:tcW w:w="2576" w:type="dxa"/>
            <w:shd w:val="clear" w:color="auto" w:fill="auto"/>
            <w:vAlign w:val="bottom"/>
          </w:tcPr>
          <w:p w14:paraId="0AAF46E4" w14:textId="77777777" w:rsidR="004C1366" w:rsidRPr="00E201D8" w:rsidRDefault="004C1366" w:rsidP="00134705">
            <w:pPr>
              <w:spacing w:line="192" w:lineRule="auto"/>
              <w:jc w:val="center"/>
              <w:rPr>
                <w:rFonts w:ascii="Browallia New" w:hAnsi="Browallia New" w:cs="Browallia New"/>
                <w:sz w:val="24"/>
                <w:szCs w:val="24"/>
                <w:cs/>
              </w:rPr>
            </w:pPr>
          </w:p>
        </w:tc>
        <w:tc>
          <w:tcPr>
            <w:tcW w:w="1170" w:type="dxa"/>
            <w:shd w:val="clear" w:color="auto" w:fill="auto"/>
            <w:vAlign w:val="bottom"/>
          </w:tcPr>
          <w:p w14:paraId="013F6269" w14:textId="77777777" w:rsidR="004C1366" w:rsidRPr="00E201D8" w:rsidRDefault="004C1366" w:rsidP="00134705">
            <w:pPr>
              <w:spacing w:line="192" w:lineRule="auto"/>
              <w:jc w:val="center"/>
              <w:rPr>
                <w:rFonts w:ascii="Browallia New" w:hAnsi="Browallia New" w:cs="Browallia New"/>
                <w:sz w:val="24"/>
                <w:szCs w:val="24"/>
                <w:cs/>
              </w:rPr>
            </w:pPr>
          </w:p>
        </w:tc>
        <w:tc>
          <w:tcPr>
            <w:tcW w:w="1170" w:type="dxa"/>
            <w:shd w:val="clear" w:color="auto" w:fill="auto"/>
            <w:vAlign w:val="bottom"/>
          </w:tcPr>
          <w:p w14:paraId="77AF17DB" w14:textId="77777777" w:rsidR="004C1366" w:rsidRPr="00E201D8" w:rsidRDefault="004C1366" w:rsidP="00134705">
            <w:pPr>
              <w:spacing w:line="192" w:lineRule="auto"/>
              <w:jc w:val="center"/>
              <w:rPr>
                <w:rFonts w:ascii="Browallia New" w:hAnsi="Browallia New" w:cs="Browallia New"/>
                <w:sz w:val="24"/>
                <w:szCs w:val="24"/>
                <w:cs/>
              </w:rPr>
            </w:pPr>
          </w:p>
        </w:tc>
        <w:tc>
          <w:tcPr>
            <w:tcW w:w="1596" w:type="dxa"/>
            <w:shd w:val="clear" w:color="auto" w:fill="auto"/>
            <w:vAlign w:val="bottom"/>
          </w:tcPr>
          <w:p w14:paraId="133311DE" w14:textId="6E1410BF" w:rsidR="004C1366" w:rsidRPr="00E201D8" w:rsidRDefault="00161369" w:rsidP="00134705">
            <w:pPr>
              <w:pBdr>
                <w:bottom w:val="single" w:sz="4" w:space="1" w:color="000000"/>
              </w:pBdr>
              <w:spacing w:line="192" w:lineRule="auto"/>
              <w:jc w:val="center"/>
              <w:rPr>
                <w:rFonts w:ascii="Browallia New" w:hAnsi="Browallia New" w:cs="Browallia New"/>
                <w:sz w:val="24"/>
                <w:szCs w:val="24"/>
                <w:cs/>
              </w:rPr>
            </w:pPr>
            <w:proofErr w:type="gramStart"/>
            <w:r w:rsidRPr="00161369">
              <w:rPr>
                <w:rFonts w:ascii="Browallia New" w:hAnsi="Browallia New" w:cs="Browallia New"/>
                <w:sz w:val="24"/>
                <w:szCs w:val="24"/>
              </w:rPr>
              <w:t>Unit :</w:t>
            </w:r>
            <w:proofErr w:type="gramEnd"/>
            <w:r w:rsidRPr="00161369">
              <w:rPr>
                <w:rFonts w:ascii="Browallia New" w:hAnsi="Browallia New" w:cs="Browallia New"/>
                <w:sz w:val="24"/>
                <w:szCs w:val="24"/>
              </w:rPr>
              <w:t xml:space="preserve"> Thousand Baht</w:t>
            </w:r>
          </w:p>
        </w:tc>
      </w:tr>
      <w:tr w:rsidR="0067481A" w:rsidRPr="00E201D8" w14:paraId="72E975A3" w14:textId="77777777" w:rsidTr="0099562D">
        <w:trPr>
          <w:trHeight w:val="697"/>
        </w:trPr>
        <w:tc>
          <w:tcPr>
            <w:tcW w:w="1276" w:type="dxa"/>
            <w:shd w:val="clear" w:color="auto" w:fill="auto"/>
            <w:vAlign w:val="bottom"/>
          </w:tcPr>
          <w:p w14:paraId="7035ADC6" w14:textId="098635A7" w:rsidR="004C1366" w:rsidRPr="00E201D8" w:rsidRDefault="00161369" w:rsidP="00134705">
            <w:pPr>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P</w:t>
            </w:r>
            <w:r w:rsidRPr="00161369">
              <w:rPr>
                <w:rFonts w:ascii="Browallia New" w:hAnsi="Browallia New" w:cs="Browallia New"/>
                <w:sz w:val="24"/>
                <w:szCs w:val="24"/>
              </w:rPr>
              <w:t xml:space="preserve">rincipal </w:t>
            </w:r>
            <w:r w:rsidR="004C1366" w:rsidRPr="00E201D8">
              <w:rPr>
                <w:rFonts w:ascii="Browallia New" w:hAnsi="Browallia New" w:cs="Browallia New"/>
                <w:sz w:val="24"/>
                <w:szCs w:val="24"/>
              </w:rPr>
              <w:t>(</w:t>
            </w:r>
            <w:r w:rsidRPr="00161369">
              <w:rPr>
                <w:rFonts w:ascii="Browallia New" w:hAnsi="Browallia New" w:cs="Browallia New"/>
                <w:sz w:val="24"/>
                <w:szCs w:val="24"/>
              </w:rPr>
              <w:t>Million Baht)</w:t>
            </w:r>
          </w:p>
        </w:tc>
        <w:tc>
          <w:tcPr>
            <w:tcW w:w="2268" w:type="dxa"/>
            <w:shd w:val="clear" w:color="auto" w:fill="auto"/>
            <w:vAlign w:val="bottom"/>
          </w:tcPr>
          <w:p w14:paraId="565888A7" w14:textId="5B5DD730" w:rsidR="004C1366" w:rsidRPr="00E201D8" w:rsidRDefault="00BE455F" w:rsidP="00134705">
            <w:pPr>
              <w:pBdr>
                <w:bottom w:val="single" w:sz="4" w:space="1" w:color="000000"/>
              </w:pBdr>
              <w:jc w:val="center"/>
              <w:rPr>
                <w:rFonts w:ascii="Browallia New" w:hAnsi="Browallia New" w:cs="Browallia New"/>
                <w:sz w:val="24"/>
                <w:szCs w:val="24"/>
              </w:rPr>
            </w:pPr>
            <w:r w:rsidRPr="00161369">
              <w:rPr>
                <w:rFonts w:ascii="Browallia New" w:hAnsi="Browallia New" w:cs="Browallia New"/>
                <w:sz w:val="24"/>
                <w:szCs w:val="24"/>
              </w:rPr>
              <w:t>Term</w:t>
            </w:r>
          </w:p>
        </w:tc>
        <w:tc>
          <w:tcPr>
            <w:tcW w:w="2576" w:type="dxa"/>
            <w:shd w:val="clear" w:color="auto" w:fill="auto"/>
            <w:vAlign w:val="bottom"/>
          </w:tcPr>
          <w:p w14:paraId="1D7F5519" w14:textId="5A306F08" w:rsidR="004C1366" w:rsidRPr="00E201D8" w:rsidRDefault="00BE455F" w:rsidP="00134705">
            <w:pPr>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R</w:t>
            </w:r>
            <w:r w:rsidR="00161369" w:rsidRPr="00161369">
              <w:rPr>
                <w:rFonts w:ascii="Browallia New" w:hAnsi="Browallia New" w:cs="Browallia New"/>
                <w:sz w:val="24"/>
                <w:szCs w:val="24"/>
              </w:rPr>
              <w:t>epaymen</w:t>
            </w:r>
            <w:r w:rsidR="00161369">
              <w:rPr>
                <w:rFonts w:ascii="Browallia New" w:hAnsi="Browallia New" w:cs="Browallia New"/>
                <w:sz w:val="24"/>
                <w:szCs w:val="24"/>
              </w:rPr>
              <w:t>t</w:t>
            </w:r>
          </w:p>
        </w:tc>
        <w:tc>
          <w:tcPr>
            <w:tcW w:w="1170" w:type="dxa"/>
            <w:shd w:val="clear" w:color="auto" w:fill="auto"/>
            <w:vAlign w:val="bottom"/>
          </w:tcPr>
          <w:p w14:paraId="787FF293" w14:textId="4E9A1F44" w:rsidR="004C1366" w:rsidRPr="00E201D8" w:rsidRDefault="00161369" w:rsidP="00134705">
            <w:pPr>
              <w:pBdr>
                <w:bottom w:val="single" w:sz="4" w:space="1" w:color="000000"/>
              </w:pBdr>
              <w:jc w:val="center"/>
              <w:rPr>
                <w:rFonts w:ascii="Browallia New" w:hAnsi="Browallia New" w:cs="Browallia New"/>
                <w:sz w:val="24"/>
                <w:szCs w:val="24"/>
              </w:rPr>
            </w:pPr>
            <w:r w:rsidRPr="00161369">
              <w:rPr>
                <w:rFonts w:ascii="Browallia New" w:hAnsi="Browallia New" w:cs="Browallia New"/>
                <w:sz w:val="24"/>
                <w:szCs w:val="24"/>
              </w:rPr>
              <w:t xml:space="preserve">Interest rate </w:t>
            </w:r>
            <w:r w:rsidR="004C1366" w:rsidRPr="00E201D8">
              <w:rPr>
                <w:rFonts w:ascii="Browallia New" w:hAnsi="Browallia New" w:cs="Browallia New"/>
                <w:sz w:val="24"/>
                <w:szCs w:val="24"/>
              </w:rPr>
              <w:t>(</w:t>
            </w:r>
            <w:r>
              <w:rPr>
                <w:rFonts w:ascii="Browallia New" w:hAnsi="Browallia New" w:cs="Browallia New"/>
                <w:sz w:val="24"/>
                <w:szCs w:val="24"/>
              </w:rPr>
              <w:t>%</w:t>
            </w:r>
            <w:r w:rsidR="004C1366" w:rsidRPr="00E201D8">
              <w:rPr>
                <w:rFonts w:ascii="Browallia New" w:hAnsi="Browallia New" w:cs="Browallia New"/>
                <w:sz w:val="24"/>
                <w:szCs w:val="24"/>
              </w:rPr>
              <w:t>)</w:t>
            </w:r>
          </w:p>
        </w:tc>
        <w:tc>
          <w:tcPr>
            <w:tcW w:w="1170" w:type="dxa"/>
            <w:shd w:val="clear" w:color="auto" w:fill="auto"/>
            <w:vAlign w:val="bottom"/>
          </w:tcPr>
          <w:p w14:paraId="5F89D834" w14:textId="598977B8" w:rsidR="004C1366" w:rsidRPr="00E201D8" w:rsidRDefault="00161369" w:rsidP="00134705">
            <w:pPr>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Due date</w:t>
            </w:r>
          </w:p>
        </w:tc>
        <w:tc>
          <w:tcPr>
            <w:tcW w:w="1596" w:type="dxa"/>
            <w:shd w:val="clear" w:color="auto" w:fill="auto"/>
            <w:vAlign w:val="bottom"/>
          </w:tcPr>
          <w:p w14:paraId="463824D2" w14:textId="67107611" w:rsidR="004C1366" w:rsidRPr="00E201D8" w:rsidRDefault="002F5C18" w:rsidP="00161369">
            <w:pPr>
              <w:pBdr>
                <w:bottom w:val="single" w:sz="4" w:space="1" w:color="000000"/>
              </w:pBdr>
              <w:jc w:val="center"/>
              <w:rPr>
                <w:rFonts w:ascii="Browallia New" w:hAnsi="Browallia New" w:cs="Browallia New"/>
                <w:sz w:val="24"/>
                <w:szCs w:val="24"/>
                <w:cs/>
              </w:rPr>
            </w:pPr>
            <w:r>
              <w:rPr>
                <w:rFonts w:ascii="Browallia New" w:hAnsi="Browallia New" w:cs="Browallia New"/>
                <w:sz w:val="24"/>
                <w:szCs w:val="24"/>
              </w:rPr>
              <w:t>B</w:t>
            </w:r>
            <w:r w:rsidR="00161369" w:rsidRPr="00161369">
              <w:rPr>
                <w:rFonts w:ascii="Browallia New" w:hAnsi="Browallia New" w:cs="Browallia New"/>
                <w:sz w:val="24"/>
                <w:szCs w:val="24"/>
              </w:rPr>
              <w:t xml:space="preserve">alance As at </w:t>
            </w:r>
            <w:r w:rsidR="0099562D">
              <w:rPr>
                <w:rFonts w:ascii="Browallia New" w:hAnsi="Browallia New" w:cs="Browallia New"/>
                <w:sz w:val="24"/>
                <w:szCs w:val="24"/>
              </w:rPr>
              <w:br/>
            </w:r>
            <w:r w:rsidR="00F72DB8">
              <w:rPr>
                <w:rFonts w:ascii="Browallia New" w:hAnsi="Browallia New" w:cs="Browallia New"/>
                <w:sz w:val="24"/>
                <w:szCs w:val="24"/>
              </w:rPr>
              <w:t>Dec</w:t>
            </w:r>
            <w:r w:rsidR="00161369" w:rsidRPr="00161369">
              <w:rPr>
                <w:rFonts w:ascii="Browallia New" w:hAnsi="Browallia New" w:cs="Browallia New"/>
                <w:sz w:val="24"/>
                <w:szCs w:val="24"/>
              </w:rPr>
              <w:t xml:space="preserve"> </w:t>
            </w:r>
            <w:r w:rsidR="00161369" w:rsidRPr="00161369">
              <w:rPr>
                <w:rFonts w:ascii="Browallia New" w:hAnsi="Browallia New" w:cs="Browallia New"/>
                <w:sz w:val="24"/>
                <w:szCs w:val="24"/>
                <w:cs/>
              </w:rPr>
              <w:t>31</w:t>
            </w:r>
            <w:r w:rsidR="00161369" w:rsidRPr="00161369">
              <w:rPr>
                <w:rFonts w:ascii="Browallia New" w:hAnsi="Browallia New" w:cs="Browallia New"/>
                <w:sz w:val="24"/>
                <w:szCs w:val="24"/>
              </w:rPr>
              <w:t xml:space="preserve">, </w:t>
            </w:r>
            <w:r w:rsidR="00161369" w:rsidRPr="00161369">
              <w:rPr>
                <w:rFonts w:ascii="Browallia New" w:hAnsi="Browallia New" w:cs="Browallia New"/>
                <w:sz w:val="24"/>
                <w:szCs w:val="24"/>
                <w:cs/>
              </w:rPr>
              <w:t>202</w:t>
            </w:r>
            <w:r>
              <w:rPr>
                <w:rFonts w:ascii="Browallia New" w:hAnsi="Browallia New" w:cs="Browallia New" w:hint="cs"/>
                <w:sz w:val="24"/>
                <w:szCs w:val="24"/>
                <w:cs/>
              </w:rPr>
              <w:t>3</w:t>
            </w:r>
          </w:p>
        </w:tc>
      </w:tr>
      <w:tr w:rsidR="0067481A" w:rsidRPr="00E201D8" w14:paraId="10598E88" w14:textId="77777777" w:rsidTr="0099562D">
        <w:trPr>
          <w:trHeight w:val="738"/>
        </w:trPr>
        <w:tc>
          <w:tcPr>
            <w:tcW w:w="1276" w:type="dxa"/>
            <w:shd w:val="clear" w:color="auto" w:fill="auto"/>
          </w:tcPr>
          <w:p w14:paraId="0152D6E5" w14:textId="77777777" w:rsidR="004C1366" w:rsidRPr="00E201D8" w:rsidRDefault="004C1366" w:rsidP="00134705">
            <w:pPr>
              <w:jc w:val="center"/>
              <w:rPr>
                <w:rFonts w:ascii="Browallia New" w:hAnsi="Browallia New" w:cs="Browallia New"/>
                <w:sz w:val="24"/>
                <w:szCs w:val="24"/>
              </w:rPr>
            </w:pPr>
            <w:r w:rsidRPr="00E201D8">
              <w:rPr>
                <w:rFonts w:ascii="Browallia New" w:hAnsi="Browallia New" w:cs="Browallia New" w:hint="cs"/>
                <w:sz w:val="24"/>
                <w:szCs w:val="24"/>
                <w:cs/>
              </w:rPr>
              <w:t>198.30</w:t>
            </w:r>
          </w:p>
        </w:tc>
        <w:tc>
          <w:tcPr>
            <w:tcW w:w="2268" w:type="dxa"/>
            <w:shd w:val="clear" w:color="auto" w:fill="auto"/>
          </w:tcPr>
          <w:p w14:paraId="620AB939" w14:textId="04EACDD9" w:rsidR="004C1366" w:rsidRPr="00E201D8" w:rsidRDefault="00AD0DB5" w:rsidP="00134705">
            <w:pPr>
              <w:ind w:left="30"/>
              <w:rPr>
                <w:rFonts w:ascii="Browallia New" w:hAnsi="Browallia New" w:cs="Browallia New"/>
                <w:sz w:val="24"/>
                <w:szCs w:val="24"/>
              </w:rPr>
            </w:pPr>
            <w:r>
              <w:rPr>
                <w:rFonts w:ascii="Browallia New" w:hAnsi="Browallia New" w:cs="Browallia New"/>
                <w:sz w:val="24"/>
                <w:szCs w:val="24"/>
              </w:rPr>
              <w:t>H</w:t>
            </w:r>
            <w:r w:rsidR="005F1E29" w:rsidRPr="005F1E29">
              <w:rPr>
                <w:rFonts w:ascii="Browallia New" w:hAnsi="Browallia New" w:cs="Browallia New"/>
                <w:sz w:val="24"/>
                <w:szCs w:val="24"/>
              </w:rPr>
              <w:t>as no right to demand for loan repayment by common shares</w:t>
            </w:r>
          </w:p>
        </w:tc>
        <w:tc>
          <w:tcPr>
            <w:tcW w:w="2576" w:type="dxa"/>
            <w:shd w:val="clear" w:color="auto" w:fill="auto"/>
          </w:tcPr>
          <w:p w14:paraId="5070BC17" w14:textId="217EB819" w:rsidR="004C1366" w:rsidRDefault="004C1366" w:rsidP="00134705">
            <w:pPr>
              <w:rPr>
                <w:rFonts w:ascii="Browallia New" w:hAnsi="Browallia New" w:cs="Browallia New"/>
                <w:sz w:val="24"/>
                <w:szCs w:val="24"/>
              </w:rPr>
            </w:pPr>
            <w:r w:rsidRPr="00E201D8">
              <w:rPr>
                <w:rFonts w:ascii="Browallia New" w:hAnsi="Browallia New" w:cs="Browallia New" w:hint="cs"/>
                <w:sz w:val="24"/>
                <w:szCs w:val="24"/>
                <w:cs/>
              </w:rPr>
              <w:t xml:space="preserve">- </w:t>
            </w:r>
            <w:r w:rsidR="0067481A">
              <w:rPr>
                <w:rFonts w:ascii="Browallia New" w:hAnsi="Browallia New" w:cs="Browallia New"/>
                <w:sz w:val="24"/>
                <w:szCs w:val="24"/>
              </w:rPr>
              <w:t>Jul</w:t>
            </w:r>
            <w:r w:rsidR="00E215C1">
              <w:rPr>
                <w:rFonts w:ascii="Browallia New" w:hAnsi="Browallia New" w:cs="Browallia New"/>
                <w:sz w:val="24"/>
                <w:szCs w:val="24"/>
              </w:rPr>
              <w:t>y</w:t>
            </w:r>
            <w:r w:rsidR="0067481A">
              <w:rPr>
                <w:rFonts w:ascii="Browallia New" w:hAnsi="Browallia New" w:cs="Browallia New"/>
                <w:sz w:val="24"/>
                <w:szCs w:val="24"/>
              </w:rPr>
              <w:t xml:space="preserve"> 7, 2023,</w:t>
            </w:r>
            <w:r w:rsidRPr="00E201D8">
              <w:rPr>
                <w:rFonts w:ascii="Browallia New" w:hAnsi="Browallia New" w:cs="Browallia New"/>
                <w:sz w:val="24"/>
                <w:szCs w:val="24"/>
              </w:rPr>
              <w:t xml:space="preserve"> </w:t>
            </w:r>
            <w:r w:rsidR="0067481A"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sidR="0067481A">
              <w:rPr>
                <w:rFonts w:ascii="Browallia New" w:hAnsi="Browallia New" w:cs="Browallia New"/>
                <w:sz w:val="24"/>
                <w:szCs w:val="24"/>
              </w:rPr>
              <w:t xml:space="preserve">Baht </w:t>
            </w:r>
            <w:r w:rsidRPr="00E201D8">
              <w:rPr>
                <w:rFonts w:ascii="Browallia New" w:hAnsi="Browallia New" w:cs="Browallia New"/>
                <w:sz w:val="24"/>
                <w:szCs w:val="24"/>
              </w:rPr>
              <w:t xml:space="preserve">99.90 </w:t>
            </w:r>
            <w:r w:rsidR="0067481A">
              <w:rPr>
                <w:rFonts w:ascii="Browallia New" w:hAnsi="Browallia New" w:cs="Browallia New"/>
                <w:sz w:val="24"/>
                <w:szCs w:val="24"/>
              </w:rPr>
              <w:t>million</w:t>
            </w:r>
          </w:p>
          <w:p w14:paraId="3A7E8BBA" w14:textId="6400456C" w:rsidR="0067481A" w:rsidRPr="00E201D8" w:rsidRDefault="0067481A" w:rsidP="0067481A">
            <w:pPr>
              <w:rPr>
                <w:rFonts w:ascii="Browallia New" w:hAnsi="Browallia New" w:cs="Browallia New"/>
                <w:sz w:val="24"/>
                <w:szCs w:val="24"/>
                <w:cs/>
              </w:rPr>
            </w:pPr>
            <w:r w:rsidRPr="00E201D8">
              <w:rPr>
                <w:rFonts w:ascii="Browallia New" w:hAnsi="Browallia New" w:cs="Browallia New" w:hint="cs"/>
                <w:sz w:val="24"/>
                <w:szCs w:val="24"/>
                <w:cs/>
              </w:rPr>
              <w:t xml:space="preserve">- </w:t>
            </w:r>
            <w:r w:rsidR="00E215C1">
              <w:rPr>
                <w:rFonts w:ascii="Browallia New" w:hAnsi="Browallia New" w:cs="Browallia New"/>
                <w:sz w:val="24"/>
                <w:szCs w:val="24"/>
              </w:rPr>
              <w:t>November</w:t>
            </w:r>
            <w:r>
              <w:rPr>
                <w:rFonts w:ascii="Browallia New" w:hAnsi="Browallia New" w:cs="Browallia New"/>
                <w:sz w:val="24"/>
                <w:szCs w:val="24"/>
              </w:rPr>
              <w:t xml:space="preserve"> 15, 2023,</w:t>
            </w:r>
            <w:r w:rsidRPr="00E201D8">
              <w:rPr>
                <w:rFonts w:ascii="Browallia New" w:hAnsi="Browallia New" w:cs="Browallia New"/>
                <w:sz w:val="24"/>
                <w:szCs w:val="24"/>
              </w:rPr>
              <w:t xml:space="preserve"> </w:t>
            </w:r>
            <w:r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Pr>
                <w:rFonts w:ascii="Browallia New" w:hAnsi="Browallia New" w:cs="Browallia New"/>
                <w:sz w:val="24"/>
                <w:szCs w:val="24"/>
              </w:rPr>
              <w:t xml:space="preserve">Baht </w:t>
            </w:r>
            <w:r w:rsidR="002F6E15">
              <w:rPr>
                <w:rFonts w:ascii="Browallia New" w:hAnsi="Browallia New" w:cs="Browallia New"/>
                <w:sz w:val="24"/>
                <w:szCs w:val="24"/>
              </w:rPr>
              <w:t>45.73</w:t>
            </w:r>
            <w:r w:rsidRPr="00E201D8">
              <w:rPr>
                <w:rFonts w:ascii="Browallia New" w:hAnsi="Browallia New" w:cs="Browallia New"/>
                <w:sz w:val="24"/>
                <w:szCs w:val="24"/>
              </w:rPr>
              <w:t xml:space="preserve"> </w:t>
            </w:r>
            <w:r>
              <w:rPr>
                <w:rFonts w:ascii="Browallia New" w:hAnsi="Browallia New" w:cs="Browallia New"/>
                <w:sz w:val="24"/>
                <w:szCs w:val="24"/>
              </w:rPr>
              <w:t>million</w:t>
            </w:r>
          </w:p>
          <w:p w14:paraId="208E8323" w14:textId="66D9A727" w:rsidR="0067481A" w:rsidRPr="00E201D8" w:rsidRDefault="0067481A" w:rsidP="0067481A">
            <w:pPr>
              <w:rPr>
                <w:rFonts w:ascii="Browallia New" w:hAnsi="Browallia New" w:cs="Browallia New"/>
                <w:sz w:val="24"/>
                <w:szCs w:val="24"/>
                <w:cs/>
              </w:rPr>
            </w:pPr>
            <w:r w:rsidRPr="00E201D8">
              <w:rPr>
                <w:rFonts w:ascii="Browallia New" w:hAnsi="Browallia New" w:cs="Browallia New" w:hint="cs"/>
                <w:sz w:val="24"/>
                <w:szCs w:val="24"/>
                <w:cs/>
              </w:rPr>
              <w:t xml:space="preserve">- </w:t>
            </w:r>
            <w:r w:rsidR="00E215C1">
              <w:rPr>
                <w:rFonts w:ascii="Browallia New" w:hAnsi="Browallia New" w:cs="Browallia New"/>
                <w:sz w:val="24"/>
                <w:szCs w:val="24"/>
              </w:rPr>
              <w:t>December</w:t>
            </w:r>
            <w:r>
              <w:rPr>
                <w:rFonts w:ascii="Browallia New" w:hAnsi="Browallia New" w:cs="Browallia New"/>
                <w:sz w:val="24"/>
                <w:szCs w:val="24"/>
              </w:rPr>
              <w:t xml:space="preserve"> </w:t>
            </w:r>
            <w:r w:rsidR="002F6E15">
              <w:rPr>
                <w:rFonts w:ascii="Browallia New" w:hAnsi="Browallia New" w:cs="Browallia New"/>
                <w:sz w:val="24"/>
                <w:szCs w:val="24"/>
              </w:rPr>
              <w:t>29</w:t>
            </w:r>
            <w:r>
              <w:rPr>
                <w:rFonts w:ascii="Browallia New" w:hAnsi="Browallia New" w:cs="Browallia New"/>
                <w:sz w:val="24"/>
                <w:szCs w:val="24"/>
              </w:rPr>
              <w:t>, 2023,</w:t>
            </w:r>
            <w:r w:rsidRPr="00E201D8">
              <w:rPr>
                <w:rFonts w:ascii="Browallia New" w:hAnsi="Browallia New" w:cs="Browallia New"/>
                <w:sz w:val="24"/>
                <w:szCs w:val="24"/>
              </w:rPr>
              <w:t xml:space="preserve"> </w:t>
            </w:r>
            <w:r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Pr>
                <w:rFonts w:ascii="Browallia New" w:hAnsi="Browallia New" w:cs="Browallia New"/>
                <w:sz w:val="24"/>
                <w:szCs w:val="24"/>
              </w:rPr>
              <w:t xml:space="preserve">Baht </w:t>
            </w:r>
            <w:r w:rsidR="002F6E15">
              <w:rPr>
                <w:rFonts w:ascii="Browallia New" w:hAnsi="Browallia New" w:cs="Browallia New"/>
                <w:sz w:val="24"/>
                <w:szCs w:val="24"/>
              </w:rPr>
              <w:t>4.24</w:t>
            </w:r>
            <w:r w:rsidRPr="00E201D8">
              <w:rPr>
                <w:rFonts w:ascii="Browallia New" w:hAnsi="Browallia New" w:cs="Browallia New"/>
                <w:sz w:val="24"/>
                <w:szCs w:val="24"/>
              </w:rPr>
              <w:t xml:space="preserve"> </w:t>
            </w:r>
            <w:r>
              <w:rPr>
                <w:rFonts w:ascii="Browallia New" w:hAnsi="Browallia New" w:cs="Browallia New"/>
                <w:sz w:val="24"/>
                <w:szCs w:val="24"/>
              </w:rPr>
              <w:t>million</w:t>
            </w:r>
          </w:p>
          <w:p w14:paraId="19C8C221" w14:textId="193CD5BA" w:rsidR="004C1366" w:rsidRPr="00E201D8" w:rsidRDefault="0067481A" w:rsidP="00134705">
            <w:pPr>
              <w:rPr>
                <w:rFonts w:ascii="Browallia New" w:hAnsi="Browallia New" w:cs="Browallia New"/>
                <w:sz w:val="24"/>
                <w:szCs w:val="24"/>
                <w:cs/>
              </w:rPr>
            </w:pPr>
            <w:r w:rsidRPr="00E201D8">
              <w:rPr>
                <w:rFonts w:ascii="Browallia New" w:hAnsi="Browallia New" w:cs="Browallia New" w:hint="cs"/>
                <w:sz w:val="24"/>
                <w:szCs w:val="24"/>
                <w:cs/>
              </w:rPr>
              <w:t xml:space="preserve">- </w:t>
            </w:r>
            <w:r w:rsidR="002F6E15">
              <w:rPr>
                <w:rFonts w:ascii="Browallia New" w:hAnsi="Browallia New" w:cs="Browallia New"/>
                <w:sz w:val="24"/>
                <w:szCs w:val="24"/>
              </w:rPr>
              <w:t>February</w:t>
            </w:r>
            <w:r>
              <w:rPr>
                <w:rFonts w:ascii="Browallia New" w:hAnsi="Browallia New" w:cs="Browallia New"/>
                <w:sz w:val="24"/>
                <w:szCs w:val="24"/>
              </w:rPr>
              <w:t xml:space="preserve"> </w:t>
            </w:r>
            <w:r w:rsidR="002F6E15">
              <w:rPr>
                <w:rFonts w:ascii="Browallia New" w:hAnsi="Browallia New" w:cs="Browallia New"/>
                <w:sz w:val="24"/>
                <w:szCs w:val="24"/>
              </w:rPr>
              <w:t>29</w:t>
            </w:r>
            <w:r>
              <w:rPr>
                <w:rFonts w:ascii="Browallia New" w:hAnsi="Browallia New" w:cs="Browallia New"/>
                <w:sz w:val="24"/>
                <w:szCs w:val="24"/>
              </w:rPr>
              <w:t>, 2024,</w:t>
            </w:r>
            <w:r w:rsidRPr="00E201D8">
              <w:rPr>
                <w:rFonts w:ascii="Browallia New" w:hAnsi="Browallia New" w:cs="Browallia New"/>
                <w:sz w:val="24"/>
                <w:szCs w:val="24"/>
              </w:rPr>
              <w:t xml:space="preserve"> </w:t>
            </w:r>
            <w:r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Pr>
                <w:rFonts w:ascii="Browallia New" w:hAnsi="Browallia New" w:cs="Browallia New"/>
                <w:sz w:val="24"/>
                <w:szCs w:val="24"/>
              </w:rPr>
              <w:t xml:space="preserve">Baht </w:t>
            </w:r>
            <w:r w:rsidR="002F6E15">
              <w:rPr>
                <w:rFonts w:ascii="Browallia New" w:hAnsi="Browallia New" w:cs="Browallia New"/>
                <w:sz w:val="24"/>
                <w:szCs w:val="24"/>
              </w:rPr>
              <w:t>48.44</w:t>
            </w:r>
            <w:r w:rsidRPr="00E201D8">
              <w:rPr>
                <w:rFonts w:ascii="Browallia New" w:hAnsi="Browallia New" w:cs="Browallia New"/>
                <w:sz w:val="24"/>
                <w:szCs w:val="24"/>
              </w:rPr>
              <w:t xml:space="preserve"> </w:t>
            </w:r>
            <w:r>
              <w:rPr>
                <w:rFonts w:ascii="Browallia New" w:hAnsi="Browallia New" w:cs="Browallia New"/>
                <w:sz w:val="24"/>
                <w:szCs w:val="24"/>
              </w:rPr>
              <w:t>million</w:t>
            </w:r>
          </w:p>
        </w:tc>
        <w:tc>
          <w:tcPr>
            <w:tcW w:w="1170" w:type="dxa"/>
            <w:shd w:val="clear" w:color="auto" w:fill="auto"/>
          </w:tcPr>
          <w:p w14:paraId="23D105D3" w14:textId="4C34FCC3" w:rsidR="00C30EFF" w:rsidRDefault="00C30EFF" w:rsidP="00134705">
            <w:pPr>
              <w:jc w:val="center"/>
              <w:rPr>
                <w:rFonts w:ascii="Browallia New" w:hAnsi="Browallia New" w:cs="Browallia New"/>
                <w:sz w:val="24"/>
                <w:szCs w:val="24"/>
              </w:rPr>
            </w:pPr>
            <w:r>
              <w:rPr>
                <w:rFonts w:ascii="Browallia New" w:hAnsi="Browallia New" w:cs="Browallia New"/>
                <w:sz w:val="24"/>
                <w:szCs w:val="24"/>
              </w:rPr>
              <w:t xml:space="preserve">From </w:t>
            </w:r>
            <w:r w:rsidR="00E215C1">
              <w:rPr>
                <w:rFonts w:ascii="Browallia New" w:hAnsi="Browallia New" w:cs="Browallia New"/>
                <w:sz w:val="24"/>
                <w:szCs w:val="24"/>
              </w:rPr>
              <w:t>date</w:t>
            </w:r>
          </w:p>
          <w:p w14:paraId="45CC2A67" w14:textId="229CE13A" w:rsidR="004C1366" w:rsidRPr="00E201D8" w:rsidRDefault="00E215C1" w:rsidP="00134705">
            <w:pPr>
              <w:jc w:val="center"/>
              <w:rPr>
                <w:rFonts w:ascii="Browallia New" w:hAnsi="Browallia New" w:cs="Browallia New"/>
                <w:sz w:val="24"/>
                <w:szCs w:val="24"/>
              </w:rPr>
            </w:pPr>
            <w:r>
              <w:rPr>
                <w:rFonts w:ascii="Browallia New" w:hAnsi="Browallia New" w:cs="Browallia New"/>
                <w:sz w:val="24"/>
                <w:szCs w:val="24"/>
              </w:rPr>
              <w:t>July</w:t>
            </w:r>
            <w:r w:rsidR="00C30EFF">
              <w:rPr>
                <w:rFonts w:ascii="Browallia New" w:hAnsi="Browallia New" w:cs="Browallia New"/>
                <w:sz w:val="24"/>
                <w:szCs w:val="24"/>
              </w:rPr>
              <w:t xml:space="preserve"> 1, 2023, 12%</w:t>
            </w:r>
          </w:p>
        </w:tc>
        <w:tc>
          <w:tcPr>
            <w:tcW w:w="1170" w:type="dxa"/>
            <w:shd w:val="clear" w:color="auto" w:fill="auto"/>
          </w:tcPr>
          <w:p w14:paraId="59C0C4A9" w14:textId="2B5273BF" w:rsidR="00C30EFF" w:rsidRDefault="00BE455F" w:rsidP="00134705">
            <w:pPr>
              <w:jc w:val="center"/>
              <w:rPr>
                <w:rFonts w:ascii="Browallia New" w:hAnsi="Browallia New" w:cs="Browallia New"/>
                <w:sz w:val="24"/>
                <w:szCs w:val="24"/>
              </w:rPr>
            </w:pPr>
            <w:r>
              <w:rPr>
                <w:rFonts w:ascii="Browallia New" w:hAnsi="Browallia New" w:cs="Browallia New"/>
                <w:sz w:val="24"/>
                <w:szCs w:val="24"/>
              </w:rPr>
              <w:t>W</w:t>
            </w:r>
            <w:r w:rsidRPr="00BE455F">
              <w:rPr>
                <w:rFonts w:ascii="Browallia New" w:hAnsi="Browallia New" w:cs="Browallia New"/>
                <w:sz w:val="24"/>
                <w:szCs w:val="24"/>
              </w:rPr>
              <w:t xml:space="preserve">ithin </w:t>
            </w:r>
            <w:r w:rsidR="00E215C1">
              <w:rPr>
                <w:rFonts w:ascii="Browallia New" w:hAnsi="Browallia New" w:cs="Browallia New"/>
                <w:sz w:val="24"/>
                <w:szCs w:val="24"/>
              </w:rPr>
              <w:t>date</w:t>
            </w:r>
          </w:p>
          <w:p w14:paraId="44839705" w14:textId="3ADEE6D0" w:rsidR="004C1366" w:rsidRPr="00E201D8" w:rsidRDefault="002F6E15" w:rsidP="00134705">
            <w:pPr>
              <w:jc w:val="center"/>
              <w:rPr>
                <w:rFonts w:ascii="Browallia New" w:hAnsi="Browallia New" w:cs="Browallia New"/>
                <w:sz w:val="24"/>
                <w:szCs w:val="24"/>
              </w:rPr>
            </w:pPr>
            <w:r>
              <w:rPr>
                <w:rFonts w:ascii="Browallia New" w:hAnsi="Browallia New" w:cs="Browallia New"/>
                <w:sz w:val="24"/>
                <w:szCs w:val="24"/>
              </w:rPr>
              <w:t>February</w:t>
            </w:r>
            <w:r w:rsidR="00BE455F">
              <w:rPr>
                <w:rFonts w:ascii="Browallia New" w:hAnsi="Browallia New" w:cs="Browallia New"/>
                <w:sz w:val="24"/>
                <w:szCs w:val="24"/>
              </w:rPr>
              <w:t xml:space="preserve"> </w:t>
            </w:r>
            <w:r>
              <w:rPr>
                <w:rFonts w:ascii="Browallia New" w:hAnsi="Browallia New" w:cs="Browallia New"/>
                <w:sz w:val="24"/>
                <w:szCs w:val="24"/>
              </w:rPr>
              <w:t>29</w:t>
            </w:r>
            <w:r w:rsidR="00BE455F">
              <w:rPr>
                <w:rFonts w:ascii="Browallia New" w:hAnsi="Browallia New" w:cs="Browallia New"/>
                <w:sz w:val="24"/>
                <w:szCs w:val="24"/>
              </w:rPr>
              <w:t>, 2024</w:t>
            </w:r>
          </w:p>
        </w:tc>
        <w:tc>
          <w:tcPr>
            <w:tcW w:w="1596" w:type="dxa"/>
            <w:shd w:val="clear" w:color="auto" w:fill="auto"/>
          </w:tcPr>
          <w:p w14:paraId="07458059" w14:textId="06C55866" w:rsidR="004C1366" w:rsidRPr="00E201D8" w:rsidRDefault="002C0E56" w:rsidP="002C0E56">
            <w:pPr>
              <w:jc w:val="right"/>
              <w:rPr>
                <w:rFonts w:ascii="Browallia New" w:hAnsi="Browallia New" w:cs="Browallia New"/>
                <w:sz w:val="24"/>
                <w:szCs w:val="24"/>
              </w:rPr>
            </w:pPr>
            <w:r>
              <w:rPr>
                <w:rFonts w:ascii="Browallia New" w:hAnsi="Browallia New" w:cs="Browallia New"/>
                <w:sz w:val="24"/>
                <w:szCs w:val="24"/>
              </w:rPr>
              <w:t>48,435</w:t>
            </w:r>
          </w:p>
        </w:tc>
      </w:tr>
      <w:tr w:rsidR="0067481A" w:rsidRPr="00E201D8" w14:paraId="6D2A2773" w14:textId="77777777" w:rsidTr="0099562D">
        <w:trPr>
          <w:trHeight w:val="909"/>
        </w:trPr>
        <w:tc>
          <w:tcPr>
            <w:tcW w:w="1276" w:type="dxa"/>
            <w:shd w:val="clear" w:color="auto" w:fill="auto"/>
          </w:tcPr>
          <w:p w14:paraId="56BDB3B9" w14:textId="77777777" w:rsidR="004C1366" w:rsidRPr="00E201D8" w:rsidRDefault="004C1366" w:rsidP="00133424">
            <w:pPr>
              <w:spacing w:before="80"/>
              <w:jc w:val="center"/>
              <w:rPr>
                <w:rFonts w:ascii="Browallia New" w:hAnsi="Browallia New" w:cs="Browallia New"/>
                <w:sz w:val="24"/>
                <w:szCs w:val="24"/>
              </w:rPr>
            </w:pPr>
            <w:r w:rsidRPr="00E201D8">
              <w:rPr>
                <w:rFonts w:ascii="Browallia New" w:hAnsi="Browallia New" w:cs="Browallia New" w:hint="cs"/>
                <w:sz w:val="24"/>
                <w:szCs w:val="24"/>
                <w:cs/>
              </w:rPr>
              <w:t>116.70</w:t>
            </w:r>
          </w:p>
        </w:tc>
        <w:tc>
          <w:tcPr>
            <w:tcW w:w="2268" w:type="dxa"/>
            <w:shd w:val="clear" w:color="auto" w:fill="auto"/>
          </w:tcPr>
          <w:p w14:paraId="46A4A283" w14:textId="384D8955" w:rsidR="004C1366" w:rsidRPr="00E201D8" w:rsidRDefault="005F1E29" w:rsidP="00133424">
            <w:pPr>
              <w:spacing w:before="80"/>
              <w:ind w:left="30"/>
              <w:rPr>
                <w:rFonts w:ascii="Browallia New" w:hAnsi="Browallia New" w:cs="Browallia New"/>
                <w:sz w:val="24"/>
                <w:szCs w:val="24"/>
              </w:rPr>
            </w:pPr>
            <w:r w:rsidRPr="00E215C1">
              <w:rPr>
                <w:rFonts w:ascii="Browallia New" w:hAnsi="Browallia New" w:cs="Browallia New"/>
                <w:sz w:val="24"/>
                <w:szCs w:val="24"/>
              </w:rPr>
              <w:t xml:space="preserve">Has right to demand for loan repayment by common shares four times on the following </w:t>
            </w:r>
            <w:proofErr w:type="gramStart"/>
            <w:r w:rsidRPr="00E215C1">
              <w:rPr>
                <w:rFonts w:ascii="Browallia New" w:hAnsi="Browallia New" w:cs="Browallia New"/>
                <w:sz w:val="24"/>
                <w:szCs w:val="24"/>
              </w:rPr>
              <w:t>dates ;</w:t>
            </w:r>
            <w:proofErr w:type="gramEnd"/>
            <w:r w:rsidRPr="00E215C1">
              <w:rPr>
                <w:rFonts w:ascii="Browallia New" w:hAnsi="Browallia New" w:cs="Browallia New"/>
                <w:sz w:val="24"/>
                <w:szCs w:val="24"/>
              </w:rPr>
              <w:t xml:space="preserve"> March 31, 2024, March 31, 2025, March 31, 2026 and December 29, 2027 at the par value</w:t>
            </w:r>
            <w:r w:rsidR="00E215C1">
              <w:rPr>
                <w:rFonts w:ascii="Browallia New" w:hAnsi="Browallia New" w:cs="Browallia New"/>
                <w:sz w:val="24"/>
                <w:szCs w:val="24"/>
              </w:rPr>
              <w:t>.</w:t>
            </w:r>
          </w:p>
        </w:tc>
        <w:tc>
          <w:tcPr>
            <w:tcW w:w="2576" w:type="dxa"/>
            <w:shd w:val="clear" w:color="auto" w:fill="auto"/>
          </w:tcPr>
          <w:p w14:paraId="34FB616B" w14:textId="54F3A145" w:rsidR="0067481A" w:rsidRPr="00E201D8" w:rsidRDefault="0067481A" w:rsidP="00133424">
            <w:pPr>
              <w:spacing w:before="80"/>
              <w:rPr>
                <w:rFonts w:ascii="Browallia New" w:hAnsi="Browallia New" w:cs="Browallia New"/>
                <w:sz w:val="24"/>
                <w:szCs w:val="24"/>
              </w:rPr>
            </w:pPr>
            <w:r w:rsidRPr="0067481A">
              <w:rPr>
                <w:rFonts w:ascii="Browallia New" w:hAnsi="Browallia New" w:cs="Browallia New"/>
                <w:sz w:val="24"/>
                <w:szCs w:val="24"/>
              </w:rPr>
              <w:t>Payments of principa</w:t>
            </w:r>
            <w:r>
              <w:rPr>
                <w:rFonts w:ascii="Browallia New" w:hAnsi="Browallia New" w:cs="Browallia New"/>
                <w:sz w:val="24"/>
                <w:szCs w:val="24"/>
              </w:rPr>
              <w:t>l</w:t>
            </w:r>
            <w:r w:rsidR="00C30EFF">
              <w:rPr>
                <w:rFonts w:ascii="Browallia New" w:hAnsi="Browallia New" w:cs="Browallia New"/>
                <w:sz w:val="24"/>
                <w:szCs w:val="24"/>
              </w:rPr>
              <w:t xml:space="preserve"> amounting within </w:t>
            </w:r>
            <w:r w:rsidR="00E215C1">
              <w:rPr>
                <w:rFonts w:ascii="Browallia New" w:hAnsi="Browallia New" w:cs="Browallia New"/>
                <w:sz w:val="24"/>
                <w:szCs w:val="24"/>
              </w:rPr>
              <w:t>December</w:t>
            </w:r>
            <w:r w:rsidR="00C30EFF">
              <w:rPr>
                <w:rFonts w:ascii="Browallia New" w:hAnsi="Browallia New" w:cs="Browallia New"/>
                <w:sz w:val="24"/>
                <w:szCs w:val="24"/>
              </w:rPr>
              <w:t xml:space="preserve"> 29, 2027</w:t>
            </w:r>
          </w:p>
        </w:tc>
        <w:tc>
          <w:tcPr>
            <w:tcW w:w="1170" w:type="dxa"/>
            <w:shd w:val="clear" w:color="auto" w:fill="auto"/>
          </w:tcPr>
          <w:p w14:paraId="633679B1" w14:textId="3EB22B1E" w:rsidR="00C30EFF" w:rsidRDefault="00C30EFF" w:rsidP="00AD0DB5">
            <w:pPr>
              <w:spacing w:before="80"/>
              <w:jc w:val="center"/>
              <w:rPr>
                <w:rFonts w:ascii="Browallia New" w:hAnsi="Browallia New" w:cs="Browallia New"/>
                <w:sz w:val="24"/>
                <w:szCs w:val="24"/>
              </w:rPr>
            </w:pPr>
            <w:r>
              <w:rPr>
                <w:rFonts w:ascii="Browallia New" w:hAnsi="Browallia New" w:cs="Browallia New"/>
                <w:sz w:val="24"/>
                <w:szCs w:val="24"/>
              </w:rPr>
              <w:t xml:space="preserve">From </w:t>
            </w:r>
            <w:r w:rsidR="00E215C1">
              <w:rPr>
                <w:rFonts w:ascii="Browallia New" w:hAnsi="Browallia New" w:cs="Browallia New"/>
                <w:sz w:val="24"/>
                <w:szCs w:val="24"/>
              </w:rPr>
              <w:t>date</w:t>
            </w:r>
          </w:p>
          <w:p w14:paraId="2AD519F1" w14:textId="754B171F" w:rsidR="00BE455F" w:rsidRPr="00E201D8" w:rsidRDefault="00E215C1" w:rsidP="00966807">
            <w:pPr>
              <w:jc w:val="center"/>
              <w:rPr>
                <w:rFonts w:ascii="Browallia New" w:hAnsi="Browallia New" w:cs="Browallia New"/>
                <w:sz w:val="24"/>
                <w:szCs w:val="24"/>
                <w:cs/>
              </w:rPr>
            </w:pPr>
            <w:r>
              <w:rPr>
                <w:rFonts w:ascii="Browallia New" w:hAnsi="Browallia New" w:cs="Browallia New"/>
                <w:sz w:val="24"/>
                <w:szCs w:val="24"/>
              </w:rPr>
              <w:t>July</w:t>
            </w:r>
            <w:r w:rsidR="00C30EFF">
              <w:rPr>
                <w:rFonts w:ascii="Browallia New" w:hAnsi="Browallia New" w:cs="Browallia New"/>
                <w:sz w:val="24"/>
                <w:szCs w:val="24"/>
              </w:rPr>
              <w:t xml:space="preserve"> 1, 2023, </w:t>
            </w:r>
            <w:r w:rsidR="006D6CB4">
              <w:rPr>
                <w:rFonts w:ascii="Browallia New" w:hAnsi="Browallia New" w:cs="Browallia New"/>
                <w:sz w:val="24"/>
                <w:szCs w:val="24"/>
              </w:rPr>
              <w:t>7</w:t>
            </w:r>
            <w:r w:rsidR="00C30EFF">
              <w:rPr>
                <w:rFonts w:ascii="Browallia New" w:hAnsi="Browallia New" w:cs="Browallia New"/>
                <w:sz w:val="24"/>
                <w:szCs w:val="24"/>
              </w:rPr>
              <w:t>%</w:t>
            </w:r>
          </w:p>
        </w:tc>
        <w:tc>
          <w:tcPr>
            <w:tcW w:w="1170" w:type="dxa"/>
            <w:shd w:val="clear" w:color="auto" w:fill="auto"/>
          </w:tcPr>
          <w:p w14:paraId="5638E4A6" w14:textId="1CE83255" w:rsidR="00C30EFF" w:rsidRDefault="00BE455F" w:rsidP="00133424">
            <w:pPr>
              <w:spacing w:before="80"/>
              <w:jc w:val="center"/>
              <w:rPr>
                <w:rFonts w:ascii="Browallia New" w:hAnsi="Browallia New" w:cs="Browallia New"/>
                <w:sz w:val="24"/>
                <w:szCs w:val="24"/>
              </w:rPr>
            </w:pPr>
            <w:r>
              <w:rPr>
                <w:rFonts w:ascii="Browallia New" w:hAnsi="Browallia New" w:cs="Browallia New"/>
                <w:sz w:val="24"/>
                <w:szCs w:val="24"/>
              </w:rPr>
              <w:t>W</w:t>
            </w:r>
            <w:r w:rsidRPr="00BE455F">
              <w:rPr>
                <w:rFonts w:ascii="Browallia New" w:hAnsi="Browallia New" w:cs="Browallia New"/>
                <w:sz w:val="24"/>
                <w:szCs w:val="24"/>
              </w:rPr>
              <w:t xml:space="preserve">ithin </w:t>
            </w:r>
            <w:r w:rsidR="00E215C1">
              <w:rPr>
                <w:rFonts w:ascii="Browallia New" w:hAnsi="Browallia New" w:cs="Browallia New"/>
                <w:sz w:val="24"/>
                <w:szCs w:val="24"/>
              </w:rPr>
              <w:t>date</w:t>
            </w:r>
          </w:p>
          <w:p w14:paraId="091D9274" w14:textId="55635EFA" w:rsidR="004C1366" w:rsidRDefault="00E215C1" w:rsidP="00E215C1">
            <w:pPr>
              <w:jc w:val="center"/>
              <w:rPr>
                <w:rFonts w:ascii="Browallia New" w:hAnsi="Browallia New" w:cs="Browallia New"/>
                <w:sz w:val="24"/>
                <w:szCs w:val="24"/>
              </w:rPr>
            </w:pPr>
            <w:r>
              <w:rPr>
                <w:rFonts w:ascii="Browallia New" w:hAnsi="Browallia New" w:cs="Browallia New"/>
                <w:sz w:val="24"/>
                <w:szCs w:val="24"/>
              </w:rPr>
              <w:t>December</w:t>
            </w:r>
            <w:r w:rsidR="00BE455F">
              <w:rPr>
                <w:rFonts w:ascii="Browallia New" w:hAnsi="Browallia New" w:cs="Browallia New"/>
                <w:sz w:val="24"/>
                <w:szCs w:val="24"/>
              </w:rPr>
              <w:t xml:space="preserve"> </w:t>
            </w:r>
            <w:r w:rsidR="008F30BE">
              <w:rPr>
                <w:rFonts w:ascii="Browallia New" w:hAnsi="Browallia New" w:cs="Browallia New"/>
                <w:sz w:val="24"/>
                <w:szCs w:val="24"/>
              </w:rPr>
              <w:t>29</w:t>
            </w:r>
            <w:r w:rsidR="00BE455F">
              <w:rPr>
                <w:rFonts w:ascii="Browallia New" w:hAnsi="Browallia New" w:cs="Browallia New"/>
                <w:sz w:val="24"/>
                <w:szCs w:val="24"/>
              </w:rPr>
              <w:t>, 2027</w:t>
            </w:r>
          </w:p>
          <w:p w14:paraId="263D2304" w14:textId="77777777" w:rsidR="00BE455F" w:rsidRDefault="00BE455F" w:rsidP="00134705">
            <w:pPr>
              <w:jc w:val="center"/>
              <w:rPr>
                <w:rFonts w:ascii="Browallia New" w:hAnsi="Browallia New" w:cs="Browallia New"/>
                <w:sz w:val="24"/>
                <w:szCs w:val="24"/>
              </w:rPr>
            </w:pPr>
          </w:p>
          <w:p w14:paraId="4C5104BF" w14:textId="405B4973" w:rsidR="00BE455F" w:rsidRPr="00E201D8" w:rsidRDefault="00BE455F" w:rsidP="00134705">
            <w:pPr>
              <w:jc w:val="center"/>
              <w:rPr>
                <w:rFonts w:ascii="Browallia New" w:hAnsi="Browallia New" w:cs="Browallia New"/>
                <w:sz w:val="24"/>
                <w:szCs w:val="24"/>
                <w:cs/>
              </w:rPr>
            </w:pPr>
          </w:p>
        </w:tc>
        <w:tc>
          <w:tcPr>
            <w:tcW w:w="1596" w:type="dxa"/>
            <w:shd w:val="clear" w:color="auto" w:fill="auto"/>
          </w:tcPr>
          <w:p w14:paraId="5B2FF731" w14:textId="43732AF2" w:rsidR="004C1366" w:rsidRPr="00E201D8" w:rsidRDefault="002C0E56" w:rsidP="002C0E56">
            <w:pPr>
              <w:pBdr>
                <w:bottom w:val="single" w:sz="4" w:space="1" w:color="auto"/>
              </w:pBdr>
              <w:spacing w:before="80"/>
              <w:jc w:val="right"/>
              <w:rPr>
                <w:rFonts w:ascii="Browallia New" w:hAnsi="Browallia New" w:cs="Browallia New"/>
                <w:sz w:val="24"/>
                <w:szCs w:val="24"/>
              </w:rPr>
            </w:pPr>
            <w:r>
              <w:rPr>
                <w:rFonts w:ascii="Browallia New" w:hAnsi="Browallia New" w:cs="Browallia New"/>
                <w:sz w:val="24"/>
                <w:szCs w:val="24"/>
              </w:rPr>
              <w:t>116,700</w:t>
            </w:r>
          </w:p>
          <w:p w14:paraId="5A2AEA8A" w14:textId="77777777" w:rsidR="004C1366" w:rsidRPr="00E201D8" w:rsidRDefault="004C1366" w:rsidP="002C0E56">
            <w:pPr>
              <w:pBdr>
                <w:bottom w:val="single" w:sz="4" w:space="1" w:color="auto"/>
              </w:pBdr>
              <w:jc w:val="right"/>
              <w:rPr>
                <w:rFonts w:ascii="Browallia New" w:hAnsi="Browallia New" w:cs="Browallia New"/>
                <w:sz w:val="24"/>
                <w:szCs w:val="24"/>
              </w:rPr>
            </w:pPr>
          </w:p>
          <w:p w14:paraId="3B74A4DF" w14:textId="77777777" w:rsidR="004C1366" w:rsidRPr="00E201D8" w:rsidRDefault="004C1366" w:rsidP="002C0E56">
            <w:pPr>
              <w:pBdr>
                <w:bottom w:val="single" w:sz="4" w:space="1" w:color="auto"/>
              </w:pBdr>
              <w:jc w:val="right"/>
              <w:rPr>
                <w:rFonts w:ascii="Browallia New" w:hAnsi="Browallia New" w:cs="Browallia New"/>
                <w:sz w:val="24"/>
                <w:szCs w:val="24"/>
              </w:rPr>
            </w:pPr>
          </w:p>
          <w:p w14:paraId="04E5D8B4" w14:textId="77777777" w:rsidR="004C1366" w:rsidRDefault="004C1366" w:rsidP="002C0E56">
            <w:pPr>
              <w:pBdr>
                <w:bottom w:val="single" w:sz="4" w:space="1" w:color="auto"/>
              </w:pBdr>
              <w:jc w:val="right"/>
              <w:rPr>
                <w:rFonts w:ascii="Browallia New" w:hAnsi="Browallia New" w:cs="Browallia New"/>
                <w:sz w:val="24"/>
                <w:szCs w:val="24"/>
              </w:rPr>
            </w:pPr>
          </w:p>
          <w:p w14:paraId="00B73521" w14:textId="14BACBC3" w:rsidR="004C1366" w:rsidRDefault="004C1366" w:rsidP="002C0E56">
            <w:pPr>
              <w:pBdr>
                <w:bottom w:val="single" w:sz="4" w:space="1" w:color="auto"/>
              </w:pBdr>
              <w:jc w:val="right"/>
              <w:rPr>
                <w:rFonts w:ascii="Browallia New" w:hAnsi="Browallia New" w:cs="Browallia New"/>
                <w:sz w:val="24"/>
                <w:szCs w:val="24"/>
              </w:rPr>
            </w:pPr>
          </w:p>
          <w:p w14:paraId="5D27C40A" w14:textId="5998A96B" w:rsidR="00E215C1" w:rsidRDefault="00E215C1" w:rsidP="002C0E56">
            <w:pPr>
              <w:pBdr>
                <w:bottom w:val="single" w:sz="4" w:space="1" w:color="auto"/>
              </w:pBdr>
              <w:jc w:val="right"/>
              <w:rPr>
                <w:rFonts w:ascii="Browallia New" w:hAnsi="Browallia New" w:cs="Browallia New"/>
                <w:sz w:val="24"/>
                <w:szCs w:val="24"/>
              </w:rPr>
            </w:pPr>
          </w:p>
          <w:p w14:paraId="50A85C64" w14:textId="77777777" w:rsidR="00E215C1" w:rsidRPr="00E201D8" w:rsidRDefault="00E215C1" w:rsidP="002C0E56">
            <w:pPr>
              <w:pBdr>
                <w:bottom w:val="single" w:sz="4" w:space="1" w:color="auto"/>
              </w:pBdr>
              <w:jc w:val="right"/>
              <w:rPr>
                <w:rFonts w:ascii="Browallia New" w:hAnsi="Browallia New" w:cs="Browallia New"/>
                <w:sz w:val="24"/>
                <w:szCs w:val="24"/>
              </w:rPr>
            </w:pPr>
          </w:p>
          <w:p w14:paraId="0F7DEE43" w14:textId="77777777" w:rsidR="004C1366" w:rsidRPr="00E201D8" w:rsidRDefault="004C1366" w:rsidP="002C0E56">
            <w:pPr>
              <w:pBdr>
                <w:bottom w:val="single" w:sz="4" w:space="1" w:color="auto"/>
              </w:pBdr>
              <w:jc w:val="right"/>
              <w:rPr>
                <w:rFonts w:ascii="Browallia New" w:hAnsi="Browallia New" w:cs="Browallia New"/>
                <w:sz w:val="24"/>
                <w:szCs w:val="24"/>
                <w:cs/>
              </w:rPr>
            </w:pPr>
          </w:p>
        </w:tc>
      </w:tr>
      <w:tr w:rsidR="0067481A" w:rsidRPr="00E201D8" w14:paraId="7C9A7E32" w14:textId="77777777" w:rsidTr="0099562D">
        <w:trPr>
          <w:trHeight w:val="333"/>
        </w:trPr>
        <w:tc>
          <w:tcPr>
            <w:tcW w:w="1276" w:type="dxa"/>
            <w:shd w:val="clear" w:color="auto" w:fill="auto"/>
          </w:tcPr>
          <w:p w14:paraId="05386B71" w14:textId="77777777" w:rsidR="004C1366" w:rsidRPr="00E201D8" w:rsidRDefault="004C1366" w:rsidP="00134705">
            <w:pPr>
              <w:pBdr>
                <w:top w:val="single" w:sz="4" w:space="1" w:color="auto"/>
                <w:bottom w:val="double" w:sz="4" w:space="1" w:color="auto"/>
              </w:pBdr>
              <w:jc w:val="center"/>
              <w:rPr>
                <w:rFonts w:ascii="Browallia New" w:hAnsi="Browallia New" w:cs="Browallia New"/>
                <w:sz w:val="24"/>
                <w:szCs w:val="24"/>
              </w:rPr>
            </w:pPr>
            <w:r w:rsidRPr="00E201D8">
              <w:rPr>
                <w:rFonts w:ascii="Browallia New" w:hAnsi="Browallia New" w:cs="Browallia New" w:hint="cs"/>
                <w:sz w:val="24"/>
                <w:szCs w:val="24"/>
                <w:cs/>
              </w:rPr>
              <w:t>315.00</w:t>
            </w:r>
          </w:p>
        </w:tc>
        <w:tc>
          <w:tcPr>
            <w:tcW w:w="2268" w:type="dxa"/>
            <w:shd w:val="clear" w:color="auto" w:fill="auto"/>
          </w:tcPr>
          <w:p w14:paraId="607E8545" w14:textId="77777777" w:rsidR="004C1366" w:rsidRPr="00E201D8" w:rsidRDefault="004C1366" w:rsidP="00134705">
            <w:pPr>
              <w:tabs>
                <w:tab w:val="left" w:pos="1412"/>
              </w:tabs>
              <w:ind w:left="-18" w:right="-21"/>
              <w:rPr>
                <w:rFonts w:ascii="Browallia New" w:hAnsi="Browallia New" w:cs="Browallia New"/>
                <w:sz w:val="24"/>
                <w:szCs w:val="24"/>
                <w:cs/>
              </w:rPr>
            </w:pPr>
          </w:p>
        </w:tc>
        <w:tc>
          <w:tcPr>
            <w:tcW w:w="2576" w:type="dxa"/>
            <w:shd w:val="clear" w:color="auto" w:fill="auto"/>
          </w:tcPr>
          <w:p w14:paraId="70CBA33F" w14:textId="77777777" w:rsidR="004C1366" w:rsidRPr="00E201D8" w:rsidRDefault="004C1366" w:rsidP="00134705">
            <w:pPr>
              <w:rPr>
                <w:rFonts w:ascii="Browallia New" w:hAnsi="Browallia New" w:cs="Browallia New"/>
                <w:sz w:val="24"/>
                <w:szCs w:val="24"/>
                <w:cs/>
              </w:rPr>
            </w:pPr>
          </w:p>
        </w:tc>
        <w:tc>
          <w:tcPr>
            <w:tcW w:w="1170" w:type="dxa"/>
            <w:shd w:val="clear" w:color="auto" w:fill="auto"/>
          </w:tcPr>
          <w:p w14:paraId="4F429967" w14:textId="77777777" w:rsidR="004C1366" w:rsidRPr="00E201D8" w:rsidRDefault="004C1366" w:rsidP="00134705">
            <w:pPr>
              <w:rPr>
                <w:rFonts w:ascii="Browallia New" w:hAnsi="Browallia New" w:cs="Browallia New"/>
                <w:sz w:val="24"/>
                <w:szCs w:val="24"/>
              </w:rPr>
            </w:pPr>
          </w:p>
        </w:tc>
        <w:tc>
          <w:tcPr>
            <w:tcW w:w="1170" w:type="dxa"/>
            <w:shd w:val="clear" w:color="auto" w:fill="auto"/>
          </w:tcPr>
          <w:p w14:paraId="4903E573" w14:textId="77777777" w:rsidR="004C1366" w:rsidRPr="00E201D8" w:rsidRDefault="004C1366" w:rsidP="00134705">
            <w:pPr>
              <w:ind w:left="-22"/>
              <w:rPr>
                <w:rFonts w:ascii="Browallia New" w:hAnsi="Browallia New" w:cs="Browallia New"/>
                <w:sz w:val="24"/>
                <w:szCs w:val="24"/>
                <w:cs/>
              </w:rPr>
            </w:pPr>
          </w:p>
        </w:tc>
        <w:tc>
          <w:tcPr>
            <w:tcW w:w="1596" w:type="dxa"/>
            <w:shd w:val="clear" w:color="auto" w:fill="auto"/>
            <w:vAlign w:val="bottom"/>
          </w:tcPr>
          <w:p w14:paraId="35864F3C" w14:textId="43E7F1E6" w:rsidR="004C1366" w:rsidRPr="00E201D8" w:rsidRDefault="002C0E56" w:rsidP="002C0E56">
            <w:pPr>
              <w:pBdr>
                <w:bottom w:val="double" w:sz="4" w:space="1" w:color="auto"/>
              </w:pBdr>
              <w:ind w:right="-17"/>
              <w:jc w:val="right"/>
              <w:rPr>
                <w:rFonts w:ascii="Browallia New" w:eastAsia="Malgun Gothic" w:hAnsi="Browallia New" w:cs="Browallia New"/>
                <w:sz w:val="24"/>
                <w:szCs w:val="24"/>
                <w:cs/>
              </w:rPr>
            </w:pPr>
            <w:r>
              <w:rPr>
                <w:rFonts w:ascii="Browallia New" w:eastAsia="Malgun Gothic" w:hAnsi="Browallia New" w:cs="Browallia New"/>
                <w:sz w:val="24"/>
                <w:szCs w:val="24"/>
              </w:rPr>
              <w:t>165,135</w:t>
            </w:r>
          </w:p>
        </w:tc>
      </w:tr>
    </w:tbl>
    <w:p w14:paraId="4915C6C5" w14:textId="6F1EEF5E" w:rsidR="00C344BB" w:rsidRDefault="00C344BB" w:rsidP="00654561">
      <w:pPr>
        <w:pStyle w:val="NoSpacing"/>
        <w:spacing w:before="240"/>
        <w:ind w:left="720"/>
        <w:jc w:val="both"/>
        <w:rPr>
          <w:rFonts w:ascii="Browallia New" w:hAnsi="Browallia New" w:cs="Browallia New"/>
          <w:sz w:val="28"/>
          <w:highlight w:val="yellow"/>
        </w:rPr>
      </w:pPr>
      <w:r w:rsidRPr="00C344BB">
        <w:rPr>
          <w:rFonts w:ascii="Browallia New" w:hAnsi="Browallia New" w:cs="Browallia New"/>
          <w:sz w:val="28"/>
        </w:rPr>
        <w:t>As at December 31, 2023, such loan was secured by pledge 4.83 million common shares (</w:t>
      </w:r>
      <w:proofErr w:type="gramStart"/>
      <w:r w:rsidRPr="00C344BB">
        <w:rPr>
          <w:rFonts w:ascii="Browallia New" w:hAnsi="Browallia New" w:cs="Browallia New"/>
          <w:sz w:val="28"/>
        </w:rPr>
        <w:t>2022 :</w:t>
      </w:r>
      <w:proofErr w:type="gramEnd"/>
      <w:r w:rsidRPr="00C344BB">
        <w:rPr>
          <w:rFonts w:ascii="Browallia New" w:hAnsi="Browallia New" w:cs="Browallia New"/>
          <w:sz w:val="28"/>
        </w:rPr>
        <w:t xml:space="preserve"> 9.21 million common shares) </w:t>
      </w:r>
      <w:r w:rsidRPr="00C344BB">
        <w:rPr>
          <w:rFonts w:ascii="Browallia New" w:hAnsi="Browallia New" w:cs="Browallia New"/>
          <w:spacing w:val="-2"/>
          <w:sz w:val="28"/>
        </w:rPr>
        <w:t xml:space="preserve">in Domino Asia Pacific </w:t>
      </w:r>
      <w:proofErr w:type="spellStart"/>
      <w:r w:rsidRPr="00C344BB">
        <w:rPr>
          <w:rFonts w:ascii="Browallia New" w:hAnsi="Browallia New" w:cs="Browallia New"/>
          <w:spacing w:val="-2"/>
          <w:sz w:val="28"/>
        </w:rPr>
        <w:t>Co.,Ltd</w:t>
      </w:r>
      <w:proofErr w:type="spellEnd"/>
      <w:r w:rsidRPr="00C344BB">
        <w:rPr>
          <w:rFonts w:ascii="Browallia New" w:hAnsi="Browallia New" w:cs="Browallia New"/>
          <w:spacing w:val="-2"/>
          <w:sz w:val="28"/>
        </w:rPr>
        <w:t>. (“DMN”) held by EG, equivalent</w:t>
      </w:r>
      <w:r w:rsidRPr="00C344BB">
        <w:rPr>
          <w:rFonts w:ascii="Browallia New" w:hAnsi="Browallia New" w:cs="Browallia New"/>
          <w:sz w:val="28"/>
        </w:rPr>
        <w:t xml:space="preserve"> to 47.80% (2022 : 91.18%)  of the registered capital of “DMN”.</w:t>
      </w:r>
    </w:p>
    <w:p w14:paraId="74514FE6" w14:textId="77777777" w:rsidR="00C344BB" w:rsidRDefault="00C344BB" w:rsidP="00654561">
      <w:pPr>
        <w:pStyle w:val="NoSpacing"/>
        <w:spacing w:before="240"/>
        <w:ind w:left="720"/>
        <w:jc w:val="both"/>
        <w:rPr>
          <w:rFonts w:ascii="Browallia New" w:hAnsi="Browallia New" w:cs="Browallia New"/>
          <w:sz w:val="28"/>
          <w:highlight w:val="yellow"/>
        </w:rPr>
      </w:pPr>
    </w:p>
    <w:p w14:paraId="4CB79333" w14:textId="77777777" w:rsidR="00C344BB" w:rsidRDefault="00C344BB" w:rsidP="00654561">
      <w:pPr>
        <w:pStyle w:val="NoSpacing"/>
        <w:spacing w:before="240"/>
        <w:ind w:left="720"/>
        <w:jc w:val="both"/>
        <w:rPr>
          <w:rFonts w:ascii="Browallia New" w:hAnsi="Browallia New" w:cs="Browallia New"/>
          <w:sz w:val="28"/>
          <w:highlight w:val="yellow"/>
        </w:rPr>
      </w:pPr>
    </w:p>
    <w:p w14:paraId="018FEAAF" w14:textId="77777777" w:rsidR="00C344BB" w:rsidRDefault="00C344BB" w:rsidP="00654561">
      <w:pPr>
        <w:pStyle w:val="NoSpacing"/>
        <w:spacing w:before="240"/>
        <w:ind w:left="720"/>
        <w:jc w:val="both"/>
        <w:rPr>
          <w:rFonts w:ascii="Browallia New" w:hAnsi="Browallia New" w:cs="Browallia New"/>
          <w:sz w:val="28"/>
          <w:highlight w:val="yellow"/>
        </w:rPr>
      </w:pPr>
    </w:p>
    <w:p w14:paraId="6D44B451" w14:textId="28080B23" w:rsidR="00F72DB8" w:rsidRPr="005F3720" w:rsidRDefault="00F72DB8" w:rsidP="00F72DB8">
      <w:pPr>
        <w:pStyle w:val="Heading1"/>
      </w:pPr>
      <w:r>
        <w:rPr>
          <w:rFonts w:hint="cs"/>
          <w:cs/>
        </w:rPr>
        <w:lastRenderedPageBreak/>
        <w:t>1</w:t>
      </w:r>
      <w:r w:rsidR="0044500F">
        <w:t>4</w:t>
      </w:r>
      <w:r w:rsidRPr="005F3720">
        <w:t>.</w:t>
      </w:r>
      <w:r w:rsidRPr="005F3720">
        <w:tab/>
        <w:t>INVESTMENT PROPERTY</w:t>
      </w:r>
      <w:r w:rsidRPr="005F3720">
        <w:rPr>
          <w:cs/>
        </w:rPr>
        <w:t xml:space="preserve"> </w:t>
      </w:r>
    </w:p>
    <w:p w14:paraId="7FC66B74" w14:textId="77777777" w:rsidR="00F72DB8" w:rsidRDefault="00F72DB8" w:rsidP="00F72DB8">
      <w:pPr>
        <w:spacing w:after="120"/>
        <w:ind w:left="720"/>
        <w:jc w:val="both"/>
        <w:rPr>
          <w:rFonts w:ascii="Browallia New" w:hAnsi="Browallia New" w:cs="Browallia New"/>
        </w:rPr>
      </w:pPr>
      <w:r w:rsidRPr="005F3720">
        <w:rPr>
          <w:rFonts w:ascii="Browallia New" w:hAnsi="Browallia New" w:cs="Browallia New"/>
        </w:rPr>
        <w:t xml:space="preserve">Investment property of the subsidiaries are as </w:t>
      </w:r>
      <w:proofErr w:type="gramStart"/>
      <w:r w:rsidRPr="005F3720">
        <w:rPr>
          <w:rFonts w:ascii="Browallia New" w:hAnsi="Browallia New" w:cs="Browallia New"/>
        </w:rPr>
        <w:t>follows</w:t>
      </w:r>
      <w:r>
        <w:rPr>
          <w:rFonts w:ascii="Browallia New" w:hAnsi="Browallia New" w:cs="Browallia New"/>
        </w:rPr>
        <w:t xml:space="preserve"> </w:t>
      </w:r>
      <w:r w:rsidRPr="005F3720">
        <w:rPr>
          <w:rFonts w:ascii="Browallia New" w:hAnsi="Browallia New" w:cs="Browallia New"/>
        </w:rPr>
        <w:t>:</w:t>
      </w:r>
      <w:proofErr w:type="gramEnd"/>
    </w:p>
    <w:tbl>
      <w:tblPr>
        <w:tblW w:w="4633" w:type="pct"/>
        <w:tblInd w:w="709" w:type="dxa"/>
        <w:tblLook w:val="04A0" w:firstRow="1" w:lastRow="0" w:firstColumn="1" w:lastColumn="0" w:noHBand="0" w:noVBand="1"/>
      </w:tblPr>
      <w:tblGrid>
        <w:gridCol w:w="6096"/>
        <w:gridCol w:w="1416"/>
        <w:gridCol w:w="1418"/>
      </w:tblGrid>
      <w:tr w:rsidR="00F72DB8" w:rsidRPr="00B26CF0" w14:paraId="5AEA2757" w14:textId="77777777" w:rsidTr="0078425C">
        <w:trPr>
          <w:trHeight w:val="20"/>
          <w:tblHeader/>
        </w:trPr>
        <w:tc>
          <w:tcPr>
            <w:tcW w:w="3413" w:type="pct"/>
            <w:shd w:val="clear" w:color="auto" w:fill="auto"/>
            <w:vAlign w:val="bottom"/>
          </w:tcPr>
          <w:p w14:paraId="7A152DDC" w14:textId="77777777" w:rsidR="00F72DB8" w:rsidRPr="00B26CF0" w:rsidRDefault="00F72DB8" w:rsidP="00A02AA0">
            <w:pPr>
              <w:pStyle w:val="NoSpacing"/>
              <w:jc w:val="center"/>
              <w:rPr>
                <w:rFonts w:ascii="Browallia New" w:hAnsi="Browallia New" w:cs="Browallia New"/>
                <w:sz w:val="28"/>
              </w:rPr>
            </w:pPr>
          </w:p>
        </w:tc>
        <w:tc>
          <w:tcPr>
            <w:tcW w:w="1587" w:type="pct"/>
            <w:gridSpan w:val="2"/>
            <w:shd w:val="clear" w:color="auto" w:fill="auto"/>
            <w:vAlign w:val="bottom"/>
          </w:tcPr>
          <w:p w14:paraId="198D4058" w14:textId="77777777" w:rsidR="00F72DB8" w:rsidRPr="00B26CF0" w:rsidRDefault="00F72DB8" w:rsidP="00A02AA0">
            <w:pPr>
              <w:pStyle w:val="NoSpacing"/>
              <w:pBdr>
                <w:bottom w:val="single" w:sz="4" w:space="1" w:color="auto"/>
              </w:pBdr>
              <w:jc w:val="center"/>
              <w:rPr>
                <w:rFonts w:ascii="Browallia New" w:hAnsi="Browallia New" w:cs="Browallia New"/>
                <w:sz w:val="28"/>
              </w:rPr>
            </w:pPr>
            <w:proofErr w:type="gramStart"/>
            <w:r w:rsidRPr="00EF1144">
              <w:rPr>
                <w:rFonts w:ascii="Browallia New" w:hAnsi="Browallia New" w:cs="Browallia New"/>
                <w:sz w:val="28"/>
              </w:rPr>
              <w:t>Unit :</w:t>
            </w:r>
            <w:proofErr w:type="gramEnd"/>
            <w:r w:rsidRPr="00EF1144">
              <w:rPr>
                <w:rFonts w:ascii="Browallia New" w:hAnsi="Browallia New" w:cs="Browallia New"/>
                <w:sz w:val="28"/>
              </w:rPr>
              <w:t xml:space="preserve"> Thousand Baht</w:t>
            </w:r>
          </w:p>
        </w:tc>
      </w:tr>
      <w:tr w:rsidR="00F72DB8" w:rsidRPr="00B26CF0" w14:paraId="42E7475F" w14:textId="77777777" w:rsidTr="0078425C">
        <w:trPr>
          <w:trHeight w:val="20"/>
          <w:tblHeader/>
        </w:trPr>
        <w:tc>
          <w:tcPr>
            <w:tcW w:w="3413" w:type="pct"/>
            <w:shd w:val="clear" w:color="auto" w:fill="auto"/>
            <w:vAlign w:val="bottom"/>
          </w:tcPr>
          <w:p w14:paraId="63F4175C" w14:textId="77777777" w:rsidR="00F72DB8" w:rsidRPr="00B26CF0" w:rsidRDefault="00F72DB8" w:rsidP="00A02AA0">
            <w:pPr>
              <w:pStyle w:val="NoSpacing"/>
              <w:jc w:val="center"/>
              <w:rPr>
                <w:rFonts w:ascii="Browallia New" w:hAnsi="Browallia New" w:cs="Browallia New"/>
                <w:sz w:val="28"/>
              </w:rPr>
            </w:pPr>
          </w:p>
        </w:tc>
        <w:tc>
          <w:tcPr>
            <w:tcW w:w="1587" w:type="pct"/>
            <w:gridSpan w:val="2"/>
            <w:shd w:val="clear" w:color="auto" w:fill="auto"/>
            <w:vAlign w:val="bottom"/>
          </w:tcPr>
          <w:p w14:paraId="26310DB3" w14:textId="77777777" w:rsidR="00F72DB8" w:rsidRPr="00B26CF0" w:rsidRDefault="00F72DB8" w:rsidP="00A02AA0">
            <w:pPr>
              <w:pStyle w:val="NoSpacing"/>
              <w:pBdr>
                <w:bottom w:val="single" w:sz="4" w:space="1" w:color="auto"/>
              </w:pBdr>
              <w:jc w:val="center"/>
              <w:rPr>
                <w:rFonts w:ascii="Browallia New" w:hAnsi="Browallia New" w:cs="Browallia New"/>
                <w:sz w:val="28"/>
                <w:cs/>
              </w:rPr>
            </w:pPr>
            <w:r w:rsidRPr="00B26CF0">
              <w:rPr>
                <w:rFonts w:ascii="Browallia New" w:hAnsi="Browallia New" w:cs="Browallia New"/>
                <w:sz w:val="28"/>
              </w:rPr>
              <w:t>Consolidated</w:t>
            </w:r>
          </w:p>
        </w:tc>
      </w:tr>
      <w:tr w:rsidR="00F72DB8" w:rsidRPr="00B26CF0" w14:paraId="4A4463C2" w14:textId="77777777" w:rsidTr="0078425C">
        <w:trPr>
          <w:trHeight w:val="20"/>
        </w:trPr>
        <w:tc>
          <w:tcPr>
            <w:tcW w:w="3413" w:type="pct"/>
            <w:shd w:val="clear" w:color="auto" w:fill="auto"/>
            <w:vAlign w:val="bottom"/>
          </w:tcPr>
          <w:p w14:paraId="3DA9DBF5" w14:textId="77777777" w:rsidR="00F72DB8" w:rsidRPr="00B26CF0" w:rsidRDefault="00F72DB8" w:rsidP="00F72DB8">
            <w:pPr>
              <w:pStyle w:val="NoSpacing"/>
              <w:jc w:val="center"/>
              <w:rPr>
                <w:rFonts w:ascii="Browallia New" w:hAnsi="Browallia New" w:cs="Browallia New"/>
                <w:sz w:val="28"/>
                <w:cs/>
              </w:rPr>
            </w:pPr>
          </w:p>
        </w:tc>
        <w:tc>
          <w:tcPr>
            <w:tcW w:w="793" w:type="pct"/>
            <w:shd w:val="clear" w:color="auto" w:fill="auto"/>
            <w:vAlign w:val="bottom"/>
          </w:tcPr>
          <w:p w14:paraId="386814AE" w14:textId="660821DE" w:rsidR="00F72DB8" w:rsidRPr="00B26CF0" w:rsidRDefault="00F72DB8" w:rsidP="00F72DB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202</w:t>
            </w:r>
            <w:r>
              <w:rPr>
                <w:rFonts w:ascii="Browallia New" w:hAnsi="Browallia New" w:cs="Browallia New"/>
                <w:sz w:val="28"/>
              </w:rPr>
              <w:t>3</w:t>
            </w:r>
          </w:p>
        </w:tc>
        <w:tc>
          <w:tcPr>
            <w:tcW w:w="794" w:type="pct"/>
            <w:shd w:val="clear" w:color="auto" w:fill="auto"/>
            <w:vAlign w:val="bottom"/>
          </w:tcPr>
          <w:p w14:paraId="0BEE266A" w14:textId="48302983" w:rsidR="00F72DB8" w:rsidRPr="00B26CF0" w:rsidRDefault="00F72DB8" w:rsidP="00F72DB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2022</w:t>
            </w:r>
          </w:p>
        </w:tc>
      </w:tr>
      <w:tr w:rsidR="00F72DB8" w:rsidRPr="00B26CF0" w14:paraId="702ECC94" w14:textId="77777777" w:rsidTr="0078425C">
        <w:trPr>
          <w:trHeight w:val="20"/>
        </w:trPr>
        <w:tc>
          <w:tcPr>
            <w:tcW w:w="3413" w:type="pct"/>
            <w:shd w:val="clear" w:color="auto" w:fill="auto"/>
            <w:vAlign w:val="bottom"/>
          </w:tcPr>
          <w:p w14:paraId="3CB3EC9B" w14:textId="77777777" w:rsidR="00F72DB8" w:rsidRDefault="00F72DB8" w:rsidP="00F72DB8">
            <w:pPr>
              <w:pStyle w:val="NoSpacing"/>
              <w:ind w:left="315" w:hanging="422"/>
              <w:rPr>
                <w:rFonts w:ascii="Browallia New" w:hAnsi="Browallia New" w:cs="Browallia New"/>
                <w:sz w:val="28"/>
              </w:rPr>
            </w:pPr>
            <w:r w:rsidRPr="00B26CF0">
              <w:rPr>
                <w:rFonts w:ascii="Browallia New" w:hAnsi="Browallia New" w:cs="Browallia New"/>
                <w:sz w:val="28"/>
              </w:rPr>
              <w:t xml:space="preserve">Land, building, electricity system and other </w:t>
            </w:r>
            <w:proofErr w:type="gramStart"/>
            <w:r w:rsidRPr="00B26CF0">
              <w:rPr>
                <w:rFonts w:ascii="Browallia New" w:hAnsi="Browallia New" w:cs="Browallia New"/>
                <w:sz w:val="28"/>
              </w:rPr>
              <w:t>facilities</w:t>
            </w:r>
            <w:proofErr w:type="gramEnd"/>
            <w:r w:rsidRPr="00B26CF0">
              <w:rPr>
                <w:rFonts w:ascii="Browallia New" w:hAnsi="Browallia New" w:cs="Browallia New"/>
                <w:sz w:val="28"/>
              </w:rPr>
              <w:t xml:space="preserve"> </w:t>
            </w:r>
          </w:p>
          <w:p w14:paraId="5D88DC0F" w14:textId="77777777" w:rsidR="00F72DB8" w:rsidRPr="00B26CF0" w:rsidRDefault="00F72DB8" w:rsidP="00F72DB8">
            <w:pPr>
              <w:pStyle w:val="NoSpacing"/>
              <w:ind w:left="315" w:hanging="422"/>
              <w:rPr>
                <w:rFonts w:ascii="Browallia New" w:hAnsi="Browallia New" w:cs="Browallia New"/>
                <w:sz w:val="28"/>
                <w:cs/>
              </w:rPr>
            </w:pPr>
            <w:r>
              <w:rPr>
                <w:rFonts w:ascii="Browallia New" w:hAnsi="Browallia New" w:cs="Browallia New"/>
                <w:sz w:val="28"/>
              </w:rPr>
              <w:t xml:space="preserve">      </w:t>
            </w:r>
            <w:r w:rsidRPr="00B26CF0">
              <w:rPr>
                <w:rFonts w:ascii="Browallia New" w:hAnsi="Browallia New" w:cs="Browallia New"/>
                <w:sz w:val="28"/>
              </w:rPr>
              <w:t>for lease and service</w:t>
            </w:r>
          </w:p>
        </w:tc>
        <w:tc>
          <w:tcPr>
            <w:tcW w:w="793" w:type="pct"/>
            <w:shd w:val="clear" w:color="auto" w:fill="auto"/>
            <w:vAlign w:val="bottom"/>
          </w:tcPr>
          <w:p w14:paraId="666F1EE9" w14:textId="2E69893E" w:rsidR="00F72DB8" w:rsidRPr="00B26CF0" w:rsidRDefault="00D24ED9" w:rsidP="00F72DB8">
            <w:pPr>
              <w:pStyle w:val="NoSpacing"/>
              <w:jc w:val="right"/>
              <w:rPr>
                <w:rFonts w:ascii="Browallia New" w:hAnsi="Browallia New" w:cs="Browallia New"/>
                <w:sz w:val="28"/>
              </w:rPr>
            </w:pPr>
            <w:r>
              <w:rPr>
                <w:rFonts w:ascii="Browallia New" w:hAnsi="Browallia New" w:cs="Browallia New"/>
                <w:sz w:val="28"/>
              </w:rPr>
              <w:t>4,043,703</w:t>
            </w:r>
          </w:p>
        </w:tc>
        <w:tc>
          <w:tcPr>
            <w:tcW w:w="794" w:type="pct"/>
            <w:shd w:val="clear" w:color="auto" w:fill="auto"/>
            <w:vAlign w:val="bottom"/>
          </w:tcPr>
          <w:p w14:paraId="5001CD53" w14:textId="1BD6A6E9" w:rsidR="00F72DB8" w:rsidRPr="00B26CF0" w:rsidRDefault="00F72DB8" w:rsidP="00F72DB8">
            <w:pPr>
              <w:pStyle w:val="NoSpacing"/>
              <w:jc w:val="right"/>
              <w:rPr>
                <w:rFonts w:ascii="Browallia New" w:hAnsi="Browallia New" w:cs="Browallia New"/>
                <w:sz w:val="28"/>
              </w:rPr>
            </w:pPr>
            <w:r w:rsidRPr="00B26CF0">
              <w:rPr>
                <w:rFonts w:ascii="Browallia New" w:hAnsi="Browallia New" w:cs="Browallia New"/>
                <w:sz w:val="28"/>
              </w:rPr>
              <w:t>3,</w:t>
            </w:r>
            <w:r>
              <w:rPr>
                <w:rFonts w:ascii="Browallia New" w:hAnsi="Browallia New" w:cs="Browallia New" w:hint="cs"/>
                <w:sz w:val="28"/>
                <w:cs/>
              </w:rPr>
              <w:t>8</w:t>
            </w:r>
            <w:r>
              <w:rPr>
                <w:rFonts w:ascii="Browallia New" w:hAnsi="Browallia New" w:cs="Browallia New"/>
                <w:sz w:val="28"/>
              </w:rPr>
              <w:t>46</w:t>
            </w:r>
            <w:r w:rsidRPr="00B26CF0">
              <w:rPr>
                <w:rFonts w:ascii="Browallia New" w:hAnsi="Browallia New" w:cs="Browallia New"/>
                <w:sz w:val="28"/>
              </w:rPr>
              <w:t>,</w:t>
            </w:r>
            <w:r>
              <w:rPr>
                <w:rFonts w:ascii="Browallia New" w:hAnsi="Browallia New" w:cs="Browallia New" w:hint="cs"/>
                <w:sz w:val="28"/>
                <w:cs/>
              </w:rPr>
              <w:t>113</w:t>
            </w:r>
          </w:p>
        </w:tc>
      </w:tr>
      <w:tr w:rsidR="00F72DB8" w:rsidRPr="00B26CF0" w14:paraId="62AE3513" w14:textId="77777777" w:rsidTr="0078425C">
        <w:trPr>
          <w:trHeight w:val="20"/>
        </w:trPr>
        <w:tc>
          <w:tcPr>
            <w:tcW w:w="3413" w:type="pct"/>
            <w:shd w:val="clear" w:color="auto" w:fill="auto"/>
            <w:vAlign w:val="bottom"/>
          </w:tcPr>
          <w:p w14:paraId="4E6B4B64" w14:textId="77777777" w:rsidR="00F72DB8" w:rsidRPr="00B26CF0" w:rsidRDefault="00F72DB8" w:rsidP="00F72DB8">
            <w:pPr>
              <w:pStyle w:val="NoSpacing"/>
              <w:ind w:hanging="107"/>
              <w:rPr>
                <w:rFonts w:ascii="Browallia New" w:hAnsi="Browallia New" w:cs="Browallia New"/>
                <w:sz w:val="28"/>
                <w:cs/>
              </w:rPr>
            </w:pPr>
            <w:r w:rsidRPr="00B26CF0">
              <w:rPr>
                <w:rFonts w:ascii="Browallia New" w:hAnsi="Browallia New" w:cs="Browallia New"/>
                <w:sz w:val="28"/>
              </w:rPr>
              <w:t>Land received from debt settlement</w:t>
            </w:r>
          </w:p>
        </w:tc>
        <w:tc>
          <w:tcPr>
            <w:tcW w:w="793" w:type="pct"/>
            <w:shd w:val="clear" w:color="auto" w:fill="auto"/>
            <w:vAlign w:val="bottom"/>
          </w:tcPr>
          <w:p w14:paraId="05381E76" w14:textId="7E502D6E" w:rsidR="00F72DB8" w:rsidRPr="00B26CF0" w:rsidRDefault="00D24ED9" w:rsidP="00F72DB8">
            <w:pPr>
              <w:pStyle w:val="NoSpacing"/>
              <w:jc w:val="right"/>
              <w:rPr>
                <w:rFonts w:ascii="Browallia New" w:hAnsi="Browallia New" w:cs="Browallia New"/>
                <w:sz w:val="28"/>
              </w:rPr>
            </w:pPr>
            <w:r>
              <w:rPr>
                <w:rFonts w:ascii="Browallia New" w:hAnsi="Browallia New" w:cs="Browallia New"/>
                <w:sz w:val="28"/>
              </w:rPr>
              <w:t>3,000</w:t>
            </w:r>
          </w:p>
        </w:tc>
        <w:tc>
          <w:tcPr>
            <w:tcW w:w="794" w:type="pct"/>
            <w:shd w:val="clear" w:color="auto" w:fill="auto"/>
            <w:vAlign w:val="bottom"/>
          </w:tcPr>
          <w:p w14:paraId="54F55441" w14:textId="3D3E1809" w:rsidR="00F72DB8" w:rsidRPr="00B26CF0" w:rsidRDefault="00F72DB8" w:rsidP="00F72DB8">
            <w:pPr>
              <w:pStyle w:val="NoSpacing"/>
              <w:jc w:val="right"/>
              <w:rPr>
                <w:rFonts w:ascii="Browallia New" w:hAnsi="Browallia New" w:cs="Browallia New"/>
                <w:sz w:val="28"/>
              </w:rPr>
            </w:pPr>
            <w:r w:rsidRPr="00B26CF0">
              <w:rPr>
                <w:rFonts w:ascii="Browallia New" w:hAnsi="Browallia New" w:cs="Browallia New"/>
                <w:sz w:val="28"/>
              </w:rPr>
              <w:t>3,000</w:t>
            </w:r>
          </w:p>
        </w:tc>
      </w:tr>
      <w:tr w:rsidR="00F72DB8" w:rsidRPr="00B26CF0" w14:paraId="20E41CC0" w14:textId="77777777" w:rsidTr="0078425C">
        <w:trPr>
          <w:trHeight w:val="20"/>
        </w:trPr>
        <w:tc>
          <w:tcPr>
            <w:tcW w:w="3413" w:type="pct"/>
            <w:shd w:val="clear" w:color="auto" w:fill="auto"/>
            <w:vAlign w:val="bottom"/>
          </w:tcPr>
          <w:p w14:paraId="50371695" w14:textId="289473B7" w:rsidR="00F72DB8" w:rsidRPr="00B26CF0" w:rsidRDefault="00F72DB8" w:rsidP="003D5C45">
            <w:pPr>
              <w:pStyle w:val="NoSpacing"/>
              <w:ind w:left="314" w:hanging="422"/>
              <w:rPr>
                <w:rFonts w:ascii="Browallia New" w:hAnsi="Browallia New" w:cs="Browallia New"/>
                <w:sz w:val="28"/>
                <w:cs/>
              </w:rPr>
            </w:pPr>
            <w:r>
              <w:rPr>
                <w:rFonts w:ascii="Browallia New" w:hAnsi="Browallia New" w:cs="Browallia New"/>
                <w:sz w:val="28"/>
              </w:rPr>
              <w:t>Total</w:t>
            </w:r>
          </w:p>
        </w:tc>
        <w:tc>
          <w:tcPr>
            <w:tcW w:w="793" w:type="pct"/>
            <w:shd w:val="clear" w:color="auto" w:fill="auto"/>
            <w:vAlign w:val="bottom"/>
          </w:tcPr>
          <w:p w14:paraId="6C6A358E" w14:textId="405487F4" w:rsidR="00F72DB8" w:rsidRPr="00B26CF0" w:rsidRDefault="00D24ED9" w:rsidP="00F72DB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4,046,703</w:t>
            </w:r>
          </w:p>
        </w:tc>
        <w:tc>
          <w:tcPr>
            <w:tcW w:w="794" w:type="pct"/>
            <w:shd w:val="clear" w:color="auto" w:fill="auto"/>
            <w:vAlign w:val="bottom"/>
          </w:tcPr>
          <w:p w14:paraId="41958A36" w14:textId="5E393A61" w:rsidR="00F72DB8" w:rsidRPr="00B26CF0" w:rsidRDefault="00F72DB8" w:rsidP="00F72DB8">
            <w:pPr>
              <w:pStyle w:val="NoSpacing"/>
              <w:pBdr>
                <w:top w:val="single" w:sz="4" w:space="1" w:color="auto"/>
                <w:bottom w:val="double" w:sz="4" w:space="1" w:color="auto"/>
              </w:pBdr>
              <w:jc w:val="right"/>
              <w:rPr>
                <w:rFonts w:ascii="Browallia New" w:hAnsi="Browallia New" w:cs="Browallia New"/>
                <w:sz w:val="28"/>
              </w:rPr>
            </w:pPr>
            <w:r w:rsidRPr="00B26CF0">
              <w:rPr>
                <w:rFonts w:ascii="Browallia New" w:hAnsi="Browallia New" w:cs="Browallia New"/>
                <w:sz w:val="28"/>
              </w:rPr>
              <w:t>3,</w:t>
            </w:r>
            <w:r>
              <w:rPr>
                <w:rFonts w:ascii="Browallia New" w:hAnsi="Browallia New" w:cs="Browallia New" w:hint="cs"/>
                <w:sz w:val="28"/>
                <w:cs/>
              </w:rPr>
              <w:t>8</w:t>
            </w:r>
            <w:r>
              <w:rPr>
                <w:rFonts w:ascii="Browallia New" w:hAnsi="Browallia New" w:cs="Browallia New"/>
                <w:sz w:val="28"/>
              </w:rPr>
              <w:t>49</w:t>
            </w:r>
            <w:r w:rsidRPr="00B26CF0">
              <w:rPr>
                <w:rFonts w:ascii="Browallia New" w:hAnsi="Browallia New" w:cs="Browallia New"/>
                <w:sz w:val="28"/>
              </w:rPr>
              <w:t>,</w:t>
            </w:r>
            <w:r>
              <w:rPr>
                <w:rFonts w:ascii="Browallia New" w:hAnsi="Browallia New" w:cs="Browallia New" w:hint="cs"/>
                <w:sz w:val="28"/>
                <w:cs/>
              </w:rPr>
              <w:t>113</w:t>
            </w:r>
          </w:p>
        </w:tc>
      </w:tr>
    </w:tbl>
    <w:p w14:paraId="6A2FB123" w14:textId="7DD6D8AA" w:rsidR="00F72DB8" w:rsidRDefault="00F72DB8" w:rsidP="0095362B">
      <w:pPr>
        <w:spacing w:before="240" w:after="120"/>
        <w:ind w:left="720" w:hanging="720"/>
        <w:jc w:val="both"/>
        <w:rPr>
          <w:rFonts w:ascii="Browallia New" w:hAnsi="Browallia New" w:cs="Browallia New"/>
        </w:rPr>
      </w:pPr>
      <w:r>
        <w:rPr>
          <w:rFonts w:ascii="Browallia New" w:hAnsi="Browallia New" w:cs="Browallia New"/>
          <w:spacing w:val="-4"/>
        </w:rPr>
        <w:t>1</w:t>
      </w:r>
      <w:r w:rsidR="0044500F">
        <w:rPr>
          <w:rFonts w:ascii="Browallia New" w:hAnsi="Browallia New" w:cs="Browallia New"/>
          <w:spacing w:val="-4"/>
        </w:rPr>
        <w:t>4</w:t>
      </w:r>
      <w:r>
        <w:rPr>
          <w:rFonts w:ascii="Browallia New" w:hAnsi="Browallia New" w:cs="Browallia New"/>
          <w:spacing w:val="-4"/>
        </w:rPr>
        <w:t>.1</w:t>
      </w:r>
      <w:r>
        <w:rPr>
          <w:rFonts w:ascii="Browallia New" w:hAnsi="Browallia New" w:cs="Browallia New"/>
          <w:spacing w:val="-4"/>
        </w:rPr>
        <w:tab/>
      </w:r>
      <w:r w:rsidRPr="006E5024">
        <w:rPr>
          <w:rFonts w:ascii="Browallia New" w:hAnsi="Browallia New" w:cs="Browallia New"/>
        </w:rPr>
        <w:t xml:space="preserve">Movements of the land, building, electricity system and other facilities for lease and service summarized </w:t>
      </w:r>
      <w:proofErr w:type="gramStart"/>
      <w:r w:rsidRPr="006E5024">
        <w:rPr>
          <w:rFonts w:ascii="Browallia New" w:hAnsi="Browallia New" w:cs="Browallia New"/>
        </w:rPr>
        <w:t>below</w:t>
      </w:r>
      <w:proofErr w:type="gramEnd"/>
    </w:p>
    <w:tbl>
      <w:tblPr>
        <w:tblW w:w="9169" w:type="dxa"/>
        <w:tblInd w:w="720" w:type="dxa"/>
        <w:tblLayout w:type="fixed"/>
        <w:tblLook w:val="04A0" w:firstRow="1" w:lastRow="0" w:firstColumn="1" w:lastColumn="0" w:noHBand="0" w:noVBand="1"/>
      </w:tblPr>
      <w:tblGrid>
        <w:gridCol w:w="6051"/>
        <w:gridCol w:w="1559"/>
        <w:gridCol w:w="1559"/>
      </w:tblGrid>
      <w:tr w:rsidR="0044500F" w:rsidRPr="0044500F" w14:paraId="05FA8FC0" w14:textId="77777777" w:rsidTr="00422F41">
        <w:trPr>
          <w:trHeight w:val="388"/>
        </w:trPr>
        <w:tc>
          <w:tcPr>
            <w:tcW w:w="6051" w:type="dxa"/>
            <w:shd w:val="clear" w:color="auto" w:fill="auto"/>
            <w:vAlign w:val="bottom"/>
          </w:tcPr>
          <w:p w14:paraId="156D610B" w14:textId="77777777" w:rsidR="0044500F" w:rsidRPr="0044500F" w:rsidRDefault="0044500F" w:rsidP="0044500F">
            <w:pPr>
              <w:jc w:val="center"/>
              <w:rPr>
                <w:rFonts w:ascii="Browallia New" w:eastAsia="Calibri" w:hAnsi="Browallia New" w:cs="Browallia New"/>
              </w:rPr>
            </w:pPr>
          </w:p>
        </w:tc>
        <w:tc>
          <w:tcPr>
            <w:tcW w:w="3118" w:type="dxa"/>
            <w:gridSpan w:val="2"/>
            <w:shd w:val="clear" w:color="auto" w:fill="auto"/>
            <w:vAlign w:val="bottom"/>
          </w:tcPr>
          <w:p w14:paraId="2030AA1B" w14:textId="0702A3BD" w:rsidR="0044500F" w:rsidRPr="0044500F" w:rsidRDefault="0044500F" w:rsidP="0044500F">
            <w:pPr>
              <w:pBdr>
                <w:bottom w:val="single" w:sz="4" w:space="1" w:color="auto"/>
              </w:pBdr>
              <w:jc w:val="center"/>
              <w:rPr>
                <w:rFonts w:ascii="Browallia New" w:eastAsia="Calibri" w:hAnsi="Browallia New" w:cs="Browallia New"/>
                <w:cs/>
              </w:rPr>
            </w:pPr>
            <w:proofErr w:type="gramStart"/>
            <w:r w:rsidRPr="0044500F">
              <w:rPr>
                <w:rFonts w:ascii="Browallia New" w:eastAsia="Calibri" w:hAnsi="Browallia New" w:cs="Browallia New"/>
              </w:rPr>
              <w:t>Unit :</w:t>
            </w:r>
            <w:proofErr w:type="gramEnd"/>
            <w:r w:rsidRPr="0044500F">
              <w:rPr>
                <w:rFonts w:ascii="Browallia New" w:eastAsia="Calibri" w:hAnsi="Browallia New" w:cs="Browallia New"/>
              </w:rPr>
              <w:t xml:space="preserve"> Thousand Baht</w:t>
            </w:r>
          </w:p>
        </w:tc>
      </w:tr>
      <w:tr w:rsidR="0044500F" w:rsidRPr="0044500F" w14:paraId="20C64150" w14:textId="77777777" w:rsidTr="00422F41">
        <w:trPr>
          <w:trHeight w:val="388"/>
        </w:trPr>
        <w:tc>
          <w:tcPr>
            <w:tcW w:w="6051" w:type="dxa"/>
            <w:shd w:val="clear" w:color="auto" w:fill="auto"/>
            <w:vAlign w:val="bottom"/>
          </w:tcPr>
          <w:p w14:paraId="7869663A" w14:textId="77777777" w:rsidR="0044500F" w:rsidRPr="0044500F" w:rsidRDefault="0044500F" w:rsidP="0044500F">
            <w:pPr>
              <w:jc w:val="center"/>
              <w:rPr>
                <w:rFonts w:ascii="Browallia New" w:eastAsia="Calibri" w:hAnsi="Browallia New" w:cs="Browallia New"/>
              </w:rPr>
            </w:pPr>
          </w:p>
        </w:tc>
        <w:tc>
          <w:tcPr>
            <w:tcW w:w="3118" w:type="dxa"/>
            <w:gridSpan w:val="2"/>
            <w:shd w:val="clear" w:color="auto" w:fill="auto"/>
            <w:vAlign w:val="bottom"/>
          </w:tcPr>
          <w:p w14:paraId="7E83C916" w14:textId="7688A246" w:rsidR="0044500F" w:rsidRPr="0044500F" w:rsidRDefault="0044500F" w:rsidP="0044500F">
            <w:pPr>
              <w:pBdr>
                <w:bottom w:val="single" w:sz="4" w:space="1" w:color="auto"/>
              </w:pBdr>
              <w:jc w:val="center"/>
              <w:rPr>
                <w:rFonts w:ascii="Browallia New" w:eastAsia="Calibri" w:hAnsi="Browallia New" w:cs="Browallia New"/>
                <w:cs/>
              </w:rPr>
            </w:pPr>
            <w:r w:rsidRPr="005F3720">
              <w:rPr>
                <w:rFonts w:ascii="Browallia New" w:hAnsi="Browallia New" w:cs="Browallia New"/>
              </w:rPr>
              <w:t>Consolidated</w:t>
            </w:r>
          </w:p>
        </w:tc>
      </w:tr>
      <w:tr w:rsidR="0044500F" w:rsidRPr="0044500F" w14:paraId="22476C3D" w14:textId="77777777" w:rsidTr="00422F41">
        <w:trPr>
          <w:trHeight w:val="358"/>
        </w:trPr>
        <w:tc>
          <w:tcPr>
            <w:tcW w:w="6051" w:type="dxa"/>
            <w:shd w:val="clear" w:color="auto" w:fill="auto"/>
            <w:vAlign w:val="bottom"/>
          </w:tcPr>
          <w:p w14:paraId="70C45853" w14:textId="77777777" w:rsidR="0044500F" w:rsidRPr="0044500F" w:rsidRDefault="0044500F" w:rsidP="0044500F">
            <w:pPr>
              <w:ind w:firstLine="34"/>
              <w:jc w:val="center"/>
              <w:rPr>
                <w:rFonts w:ascii="Browallia New" w:eastAsia="Calibri" w:hAnsi="Browallia New" w:cs="Browallia New"/>
                <w:cs/>
              </w:rPr>
            </w:pPr>
          </w:p>
        </w:tc>
        <w:tc>
          <w:tcPr>
            <w:tcW w:w="1559" w:type="dxa"/>
            <w:shd w:val="clear" w:color="auto" w:fill="auto"/>
          </w:tcPr>
          <w:p w14:paraId="377D662F" w14:textId="4F19E920" w:rsidR="0044500F" w:rsidRPr="0044500F" w:rsidRDefault="0044500F" w:rsidP="0044500F">
            <w:pPr>
              <w:pBdr>
                <w:bottom w:val="single" w:sz="4" w:space="0" w:color="auto"/>
                <w:bar w:val="single" w:sz="4" w:color="auto"/>
              </w:pBdr>
              <w:tabs>
                <w:tab w:val="left" w:pos="1080"/>
              </w:tabs>
              <w:jc w:val="center"/>
              <w:rPr>
                <w:rFonts w:ascii="Browallia New" w:eastAsia="Calibri" w:hAnsi="Browallia New" w:cs="Browallia New"/>
                <w:spacing w:val="-2"/>
              </w:rPr>
            </w:pPr>
            <w:r>
              <w:rPr>
                <w:rFonts w:ascii="Browallia New" w:eastAsia="Calibri" w:hAnsi="Browallia New" w:cs="Browallia New"/>
                <w:spacing w:val="-2"/>
              </w:rPr>
              <w:t>2023</w:t>
            </w:r>
          </w:p>
        </w:tc>
        <w:tc>
          <w:tcPr>
            <w:tcW w:w="1559" w:type="dxa"/>
            <w:shd w:val="clear" w:color="auto" w:fill="auto"/>
          </w:tcPr>
          <w:p w14:paraId="60C5E0A1" w14:textId="05EBEFE0" w:rsidR="0044500F" w:rsidRPr="0044500F" w:rsidRDefault="0044500F" w:rsidP="0044500F">
            <w:pPr>
              <w:pBdr>
                <w:bottom w:val="single" w:sz="4" w:space="0" w:color="auto"/>
                <w:bar w:val="single" w:sz="4" w:color="auto"/>
              </w:pBdr>
              <w:tabs>
                <w:tab w:val="left" w:pos="1080"/>
              </w:tabs>
              <w:jc w:val="center"/>
              <w:rPr>
                <w:rFonts w:ascii="Browallia New" w:eastAsia="Calibri" w:hAnsi="Browallia New" w:cs="Browallia New"/>
                <w:spacing w:val="-2"/>
              </w:rPr>
            </w:pPr>
            <w:r>
              <w:rPr>
                <w:rFonts w:ascii="Browallia New" w:eastAsia="Calibri" w:hAnsi="Browallia New" w:cs="Browallia New"/>
                <w:spacing w:val="-2"/>
              </w:rPr>
              <w:t>2022</w:t>
            </w:r>
          </w:p>
        </w:tc>
      </w:tr>
      <w:tr w:rsidR="0044500F" w:rsidRPr="0044500F" w14:paraId="5695EA77" w14:textId="77777777" w:rsidTr="00422F41">
        <w:trPr>
          <w:trHeight w:val="358"/>
        </w:trPr>
        <w:tc>
          <w:tcPr>
            <w:tcW w:w="6051" w:type="dxa"/>
            <w:shd w:val="clear" w:color="auto" w:fill="auto"/>
            <w:vAlign w:val="bottom"/>
          </w:tcPr>
          <w:p w14:paraId="29101B48" w14:textId="3AB5BE18" w:rsidR="0044500F" w:rsidRPr="0044500F" w:rsidRDefault="0044500F" w:rsidP="0044500F">
            <w:pPr>
              <w:ind w:hanging="107"/>
              <w:rPr>
                <w:rFonts w:ascii="Browallia New" w:eastAsia="Calibri" w:hAnsi="Browallia New" w:cs="Browallia New"/>
                <w:b/>
                <w:bCs/>
                <w:cs/>
              </w:rPr>
            </w:pPr>
            <w:r w:rsidRPr="0044500F">
              <w:rPr>
                <w:rFonts w:ascii="Browallia New" w:eastAsia="Calibri" w:hAnsi="Browallia New" w:cs="Browallia New"/>
                <w:b/>
                <w:bCs/>
              </w:rPr>
              <w:t>Fair value</w:t>
            </w:r>
          </w:p>
        </w:tc>
        <w:tc>
          <w:tcPr>
            <w:tcW w:w="1559" w:type="dxa"/>
            <w:shd w:val="clear" w:color="auto" w:fill="auto"/>
          </w:tcPr>
          <w:p w14:paraId="69F358B1" w14:textId="77777777" w:rsidR="0044500F" w:rsidRPr="0044500F" w:rsidRDefault="0044500F" w:rsidP="0044500F">
            <w:pPr>
              <w:jc w:val="right"/>
              <w:rPr>
                <w:rFonts w:ascii="Browallia New" w:eastAsia="Calibri" w:hAnsi="Browallia New" w:cs="Browallia New"/>
              </w:rPr>
            </w:pPr>
          </w:p>
        </w:tc>
        <w:tc>
          <w:tcPr>
            <w:tcW w:w="1559" w:type="dxa"/>
            <w:shd w:val="clear" w:color="auto" w:fill="auto"/>
          </w:tcPr>
          <w:p w14:paraId="379E7FB4" w14:textId="77777777" w:rsidR="0044500F" w:rsidRPr="0044500F" w:rsidRDefault="0044500F" w:rsidP="0044500F">
            <w:pPr>
              <w:jc w:val="right"/>
              <w:rPr>
                <w:rFonts w:ascii="Browallia New" w:eastAsia="Calibri" w:hAnsi="Browallia New" w:cs="Browallia New"/>
              </w:rPr>
            </w:pPr>
          </w:p>
        </w:tc>
      </w:tr>
      <w:tr w:rsidR="0044500F" w:rsidRPr="0044500F" w14:paraId="030FFCF0" w14:textId="77777777" w:rsidTr="00422F41">
        <w:trPr>
          <w:trHeight w:val="187"/>
        </w:trPr>
        <w:tc>
          <w:tcPr>
            <w:tcW w:w="6051" w:type="dxa"/>
            <w:shd w:val="clear" w:color="auto" w:fill="auto"/>
            <w:vAlign w:val="bottom"/>
          </w:tcPr>
          <w:p w14:paraId="5050BB69" w14:textId="5617E63C" w:rsidR="0044500F" w:rsidRPr="0044500F" w:rsidRDefault="0044500F" w:rsidP="0044500F">
            <w:pPr>
              <w:ind w:hanging="107"/>
              <w:rPr>
                <w:rFonts w:ascii="Browallia New" w:eastAsia="Calibri" w:hAnsi="Browallia New" w:cs="Browallia New"/>
                <w:cs/>
              </w:rPr>
            </w:pPr>
            <w:r w:rsidRPr="0044500F">
              <w:rPr>
                <w:rFonts w:ascii="Browallia New" w:eastAsia="Calibri" w:hAnsi="Browallia New" w:cs="Browallia New"/>
              </w:rPr>
              <w:t>Beginning balance of the year</w:t>
            </w:r>
          </w:p>
        </w:tc>
        <w:tc>
          <w:tcPr>
            <w:tcW w:w="1559" w:type="dxa"/>
            <w:shd w:val="clear" w:color="auto" w:fill="auto"/>
            <w:vAlign w:val="bottom"/>
          </w:tcPr>
          <w:p w14:paraId="44327F5D" w14:textId="77777777" w:rsidR="0044500F" w:rsidRPr="0044500F" w:rsidRDefault="0044500F" w:rsidP="0044500F">
            <w:pPr>
              <w:jc w:val="right"/>
              <w:rPr>
                <w:rFonts w:ascii="Browallia New" w:eastAsia="Calibri" w:hAnsi="Browallia New" w:cs="Browallia New"/>
              </w:rPr>
            </w:pPr>
            <w:r w:rsidRPr="0044500F">
              <w:rPr>
                <w:rFonts w:ascii="Browallia New" w:eastAsia="Calibri" w:hAnsi="Browallia New" w:cs="Browallia New"/>
              </w:rPr>
              <w:t>3,846,113</w:t>
            </w:r>
          </w:p>
        </w:tc>
        <w:tc>
          <w:tcPr>
            <w:tcW w:w="1559" w:type="dxa"/>
            <w:shd w:val="clear" w:color="auto" w:fill="auto"/>
            <w:vAlign w:val="bottom"/>
          </w:tcPr>
          <w:p w14:paraId="604CF2EB" w14:textId="77777777" w:rsidR="0044500F" w:rsidRPr="0044500F" w:rsidRDefault="0044500F" w:rsidP="0044500F">
            <w:pPr>
              <w:jc w:val="right"/>
              <w:rPr>
                <w:rFonts w:ascii="Browallia New" w:eastAsia="Calibri" w:hAnsi="Browallia New" w:cs="Browallia New"/>
              </w:rPr>
            </w:pPr>
            <w:r w:rsidRPr="0044500F">
              <w:rPr>
                <w:rFonts w:ascii="Browallia New" w:eastAsia="Calibri" w:hAnsi="Browallia New" w:cs="Browallia New"/>
              </w:rPr>
              <w:t>3,692,493</w:t>
            </w:r>
          </w:p>
        </w:tc>
      </w:tr>
      <w:tr w:rsidR="0044500F" w:rsidRPr="0044500F" w14:paraId="3C18F1B8" w14:textId="77777777" w:rsidTr="00422F41">
        <w:trPr>
          <w:trHeight w:val="187"/>
        </w:trPr>
        <w:tc>
          <w:tcPr>
            <w:tcW w:w="6051" w:type="dxa"/>
            <w:shd w:val="clear" w:color="auto" w:fill="auto"/>
            <w:vAlign w:val="bottom"/>
          </w:tcPr>
          <w:p w14:paraId="17673551" w14:textId="45ECC264" w:rsidR="0044500F" w:rsidRPr="0044500F" w:rsidRDefault="0044500F" w:rsidP="0044500F">
            <w:pPr>
              <w:ind w:hanging="107"/>
              <w:rPr>
                <w:rFonts w:ascii="Browallia New" w:eastAsia="Calibri" w:hAnsi="Browallia New" w:cs="Browallia New"/>
                <w:cs/>
              </w:rPr>
            </w:pPr>
            <w:r w:rsidRPr="0044500F">
              <w:rPr>
                <w:rFonts w:ascii="Browallia New" w:eastAsia="Calibri" w:hAnsi="Browallia New" w:cs="Browallia New"/>
              </w:rPr>
              <w:t>Additional during the year</w:t>
            </w:r>
          </w:p>
        </w:tc>
        <w:tc>
          <w:tcPr>
            <w:tcW w:w="1559" w:type="dxa"/>
            <w:shd w:val="clear" w:color="auto" w:fill="auto"/>
            <w:vAlign w:val="bottom"/>
          </w:tcPr>
          <w:p w14:paraId="6D752BC2" w14:textId="77777777" w:rsidR="0044500F" w:rsidRPr="0044500F" w:rsidRDefault="0044500F" w:rsidP="0044500F">
            <w:pPr>
              <w:jc w:val="right"/>
              <w:rPr>
                <w:rFonts w:ascii="Browallia New" w:eastAsia="Calibri" w:hAnsi="Browallia New" w:cs="Browallia New"/>
              </w:rPr>
            </w:pPr>
            <w:r w:rsidRPr="0044500F">
              <w:rPr>
                <w:rFonts w:ascii="Browallia New" w:eastAsia="Calibri" w:hAnsi="Browallia New" w:cs="Browallia New"/>
              </w:rPr>
              <w:t>-</w:t>
            </w:r>
          </w:p>
        </w:tc>
        <w:tc>
          <w:tcPr>
            <w:tcW w:w="1559" w:type="dxa"/>
            <w:shd w:val="clear" w:color="auto" w:fill="auto"/>
            <w:vAlign w:val="bottom"/>
          </w:tcPr>
          <w:p w14:paraId="431C9F52" w14:textId="77777777" w:rsidR="0044500F" w:rsidRPr="0044500F" w:rsidRDefault="0044500F" w:rsidP="0044500F">
            <w:pPr>
              <w:jc w:val="right"/>
              <w:rPr>
                <w:rFonts w:ascii="Browallia New" w:eastAsia="Calibri" w:hAnsi="Browallia New" w:cs="Browallia New"/>
              </w:rPr>
            </w:pPr>
            <w:r w:rsidRPr="0044500F">
              <w:rPr>
                <w:rFonts w:ascii="Browallia New" w:eastAsia="Calibri" w:hAnsi="Browallia New" w:cs="Browallia New"/>
              </w:rPr>
              <w:t>4,827</w:t>
            </w:r>
          </w:p>
        </w:tc>
      </w:tr>
      <w:tr w:rsidR="0044500F" w:rsidRPr="0044500F" w14:paraId="470FE1C0" w14:textId="77777777" w:rsidTr="00422F41">
        <w:trPr>
          <w:trHeight w:val="187"/>
        </w:trPr>
        <w:tc>
          <w:tcPr>
            <w:tcW w:w="6051" w:type="dxa"/>
            <w:shd w:val="clear" w:color="auto" w:fill="auto"/>
            <w:vAlign w:val="bottom"/>
          </w:tcPr>
          <w:p w14:paraId="23FDED06" w14:textId="4DDF7800" w:rsidR="0044500F" w:rsidRPr="0044500F" w:rsidRDefault="0044500F" w:rsidP="0044500F">
            <w:pPr>
              <w:ind w:hanging="107"/>
              <w:rPr>
                <w:rFonts w:ascii="Browallia New" w:eastAsia="Calibri" w:hAnsi="Browallia New" w:cs="Browallia New"/>
                <w:cs/>
              </w:rPr>
            </w:pPr>
            <w:r w:rsidRPr="008B2A4B">
              <w:rPr>
                <w:rFonts w:ascii="Browallia New" w:hAnsi="Browallia New" w:cs="Browallia New"/>
              </w:rPr>
              <w:t>Gain from change in fair value</w:t>
            </w:r>
          </w:p>
        </w:tc>
        <w:tc>
          <w:tcPr>
            <w:tcW w:w="1559" w:type="dxa"/>
            <w:shd w:val="clear" w:color="auto" w:fill="auto"/>
            <w:vAlign w:val="bottom"/>
          </w:tcPr>
          <w:p w14:paraId="5F7AB61A" w14:textId="77777777" w:rsidR="0044500F" w:rsidRPr="0044500F" w:rsidRDefault="0044500F" w:rsidP="0044500F">
            <w:pPr>
              <w:jc w:val="right"/>
              <w:rPr>
                <w:rFonts w:ascii="Browallia New" w:eastAsia="Calibri" w:hAnsi="Browallia New" w:cs="Browallia New"/>
              </w:rPr>
            </w:pPr>
            <w:r w:rsidRPr="0044500F">
              <w:rPr>
                <w:rFonts w:ascii="Browallia New" w:eastAsia="Calibri" w:hAnsi="Browallia New" w:cs="Browallia New"/>
              </w:rPr>
              <w:t>197,590</w:t>
            </w:r>
          </w:p>
        </w:tc>
        <w:tc>
          <w:tcPr>
            <w:tcW w:w="1559" w:type="dxa"/>
            <w:shd w:val="clear" w:color="auto" w:fill="auto"/>
            <w:vAlign w:val="bottom"/>
          </w:tcPr>
          <w:p w14:paraId="01A8E2C2" w14:textId="77777777" w:rsidR="0044500F" w:rsidRPr="0044500F" w:rsidRDefault="0044500F" w:rsidP="0044500F">
            <w:pPr>
              <w:jc w:val="right"/>
              <w:rPr>
                <w:rFonts w:ascii="Browallia New" w:eastAsia="Calibri" w:hAnsi="Browallia New" w:cs="Browallia New"/>
              </w:rPr>
            </w:pPr>
            <w:r w:rsidRPr="0044500F">
              <w:rPr>
                <w:rFonts w:ascii="Browallia New" w:eastAsia="Calibri" w:hAnsi="Browallia New" w:cs="Browallia New"/>
              </w:rPr>
              <w:t>148,793</w:t>
            </w:r>
          </w:p>
        </w:tc>
      </w:tr>
      <w:tr w:rsidR="0044500F" w:rsidRPr="0044500F" w14:paraId="670ECB07" w14:textId="77777777" w:rsidTr="00422F41">
        <w:trPr>
          <w:trHeight w:val="187"/>
        </w:trPr>
        <w:tc>
          <w:tcPr>
            <w:tcW w:w="6051" w:type="dxa"/>
            <w:shd w:val="clear" w:color="auto" w:fill="auto"/>
            <w:vAlign w:val="bottom"/>
          </w:tcPr>
          <w:p w14:paraId="47546236" w14:textId="33A15A86" w:rsidR="0044500F" w:rsidRPr="0044500F" w:rsidRDefault="0044500F" w:rsidP="0044500F">
            <w:pPr>
              <w:ind w:hanging="107"/>
              <w:rPr>
                <w:rFonts w:ascii="Browallia New" w:eastAsia="Calibri" w:hAnsi="Browallia New" w:cs="Browallia New"/>
                <w:cs/>
              </w:rPr>
            </w:pPr>
            <w:r w:rsidRPr="005F3720">
              <w:rPr>
                <w:rFonts w:ascii="Browallia New" w:hAnsi="Browallia New" w:cs="Browallia New"/>
              </w:rPr>
              <w:t xml:space="preserve">Ending balance of the </w:t>
            </w:r>
            <w:r>
              <w:rPr>
                <w:rFonts w:ascii="Browallia New" w:hAnsi="Browallia New" w:cs="Browallia New"/>
              </w:rPr>
              <w:t>year</w:t>
            </w:r>
          </w:p>
        </w:tc>
        <w:tc>
          <w:tcPr>
            <w:tcW w:w="1559" w:type="dxa"/>
            <w:shd w:val="clear" w:color="auto" w:fill="auto"/>
            <w:vAlign w:val="bottom"/>
          </w:tcPr>
          <w:p w14:paraId="0B48804C" w14:textId="77777777" w:rsidR="0044500F" w:rsidRPr="0044500F" w:rsidRDefault="0044500F" w:rsidP="0044500F">
            <w:pPr>
              <w:pBdr>
                <w:top w:val="single" w:sz="4" w:space="1" w:color="auto"/>
                <w:bottom w:val="double" w:sz="4" w:space="1" w:color="auto"/>
              </w:pBdr>
              <w:jc w:val="right"/>
              <w:rPr>
                <w:rFonts w:ascii="Browallia New" w:eastAsia="Calibri" w:hAnsi="Browallia New" w:cs="Browallia New"/>
              </w:rPr>
            </w:pPr>
            <w:r w:rsidRPr="0044500F">
              <w:rPr>
                <w:rFonts w:ascii="Browallia New" w:eastAsia="Calibri" w:hAnsi="Browallia New" w:cs="Browallia New"/>
              </w:rPr>
              <w:t>4,043,703</w:t>
            </w:r>
          </w:p>
        </w:tc>
        <w:tc>
          <w:tcPr>
            <w:tcW w:w="1559" w:type="dxa"/>
            <w:shd w:val="clear" w:color="auto" w:fill="auto"/>
            <w:vAlign w:val="bottom"/>
          </w:tcPr>
          <w:p w14:paraId="776E8C71" w14:textId="77777777" w:rsidR="0044500F" w:rsidRPr="0044500F" w:rsidRDefault="0044500F" w:rsidP="0044500F">
            <w:pPr>
              <w:pBdr>
                <w:top w:val="single" w:sz="4" w:space="1" w:color="auto"/>
                <w:bottom w:val="double" w:sz="4" w:space="1" w:color="auto"/>
              </w:pBdr>
              <w:jc w:val="right"/>
              <w:rPr>
                <w:rFonts w:ascii="Browallia New" w:eastAsia="Calibri" w:hAnsi="Browallia New" w:cs="Browallia New"/>
              </w:rPr>
            </w:pPr>
            <w:r w:rsidRPr="0044500F">
              <w:rPr>
                <w:rFonts w:ascii="Browallia New" w:eastAsia="Calibri" w:hAnsi="Browallia New" w:cs="Browallia New"/>
              </w:rPr>
              <w:t>3,846,113</w:t>
            </w:r>
          </w:p>
        </w:tc>
      </w:tr>
    </w:tbl>
    <w:p w14:paraId="2EA28F21" w14:textId="599EAF70" w:rsidR="00F72DB8" w:rsidRDefault="00F72DB8" w:rsidP="0044500F">
      <w:pPr>
        <w:spacing w:before="240" w:after="120"/>
        <w:ind w:left="706"/>
        <w:jc w:val="both"/>
        <w:rPr>
          <w:rFonts w:ascii="Browallia New" w:hAnsi="Browallia New" w:cs="Browallia New"/>
        </w:rPr>
      </w:pPr>
      <w:r w:rsidRPr="00261D20">
        <w:rPr>
          <w:rFonts w:ascii="Browallia New" w:hAnsi="Browallia New" w:cs="Browallia New"/>
          <w:spacing w:val="-2"/>
        </w:rPr>
        <w:t xml:space="preserve">The fair value of the investment property of the </w:t>
      </w:r>
      <w:r>
        <w:rPr>
          <w:rFonts w:ascii="Browallia New" w:hAnsi="Browallia New" w:cs="Browallia New"/>
          <w:spacing w:val="-2"/>
        </w:rPr>
        <w:t>Group</w:t>
      </w:r>
      <w:r w:rsidRPr="00261D20">
        <w:rPr>
          <w:rFonts w:ascii="Browallia New" w:hAnsi="Browallia New" w:cs="Browallia New"/>
          <w:spacing w:val="-2"/>
        </w:rPr>
        <w:t xml:space="preserve"> as </w:t>
      </w:r>
      <w:proofErr w:type="gramStart"/>
      <w:r w:rsidRPr="0044781D">
        <w:rPr>
          <w:rFonts w:ascii="Browallia New" w:hAnsi="Browallia New" w:cs="Browallia New"/>
          <w:spacing w:val="-2"/>
        </w:rPr>
        <w:t>at</w:t>
      </w:r>
      <w:proofErr w:type="gramEnd"/>
      <w:r w:rsidRPr="0044781D">
        <w:rPr>
          <w:rFonts w:ascii="Browallia New" w:hAnsi="Browallia New" w:cs="Browallia New"/>
          <w:spacing w:val="-2"/>
        </w:rPr>
        <w:t xml:space="preserve"> December 31, 20</w:t>
      </w:r>
      <w:r>
        <w:rPr>
          <w:rFonts w:ascii="Browallia New" w:hAnsi="Browallia New" w:cs="Browallia New"/>
          <w:spacing w:val="-2"/>
        </w:rPr>
        <w:t>23</w:t>
      </w:r>
      <w:r w:rsidRPr="00261D20">
        <w:rPr>
          <w:rFonts w:ascii="Browallia New" w:hAnsi="Browallia New" w:cs="Browallia New"/>
        </w:rPr>
        <w:t xml:space="preserve"> </w:t>
      </w:r>
      <w:r>
        <w:rPr>
          <w:rFonts w:ascii="Browallia New" w:hAnsi="Browallia New" w:cs="Browallia New"/>
        </w:rPr>
        <w:t>were</w:t>
      </w:r>
      <w:r w:rsidRPr="00261D20">
        <w:rPr>
          <w:rFonts w:ascii="Browallia New" w:hAnsi="Browallia New" w:cs="Browallia New"/>
        </w:rPr>
        <w:t xml:space="preserve"> </w:t>
      </w:r>
      <w:proofErr w:type="spellStart"/>
      <w:r w:rsidRPr="00261D20">
        <w:rPr>
          <w:rFonts w:ascii="Browallia New" w:hAnsi="Browallia New" w:cs="Browallia New"/>
        </w:rPr>
        <w:t>valuated</w:t>
      </w:r>
      <w:proofErr w:type="spellEnd"/>
      <w:r w:rsidRPr="00261D20">
        <w:rPr>
          <w:rFonts w:ascii="Browallia New" w:hAnsi="Browallia New" w:cs="Browallia New"/>
        </w:rPr>
        <w:t xml:space="preserve"> by an independent appraised who is an professional expert and has experience in the location and type of appraised investment property using income approach method</w:t>
      </w:r>
      <w:r w:rsidR="009153A6">
        <w:rPr>
          <w:rFonts w:ascii="Browallia New" w:hAnsi="Browallia New" w:cs="Browallia New" w:hint="cs"/>
          <w:cs/>
        </w:rPr>
        <w:t>.</w:t>
      </w:r>
    </w:p>
    <w:p w14:paraId="216CFD78" w14:textId="23661D64" w:rsidR="00F72DB8" w:rsidRDefault="00F72DB8" w:rsidP="00AE64E8">
      <w:pPr>
        <w:spacing w:after="120"/>
        <w:ind w:left="706"/>
        <w:jc w:val="both"/>
        <w:rPr>
          <w:rFonts w:ascii="Browallia New" w:hAnsi="Browallia New" w:cs="Browallia New"/>
          <w:sz w:val="24"/>
          <w:szCs w:val="24"/>
        </w:rPr>
      </w:pPr>
      <w:r w:rsidRPr="00DC72AF">
        <w:rPr>
          <w:rFonts w:ascii="Browallia New" w:hAnsi="Browallia New" w:cs="Browallia New"/>
        </w:rPr>
        <w:t xml:space="preserve">The main Level 3 input used by the </w:t>
      </w:r>
      <w:r>
        <w:rPr>
          <w:rFonts w:ascii="Browallia New" w:hAnsi="Browallia New" w:cs="Browallia New"/>
        </w:rPr>
        <w:t>Group</w:t>
      </w:r>
      <w:r w:rsidRPr="00DC72AF">
        <w:rPr>
          <w:rFonts w:ascii="Browallia New" w:hAnsi="Browallia New" w:cs="Browallia New"/>
        </w:rPr>
        <w:t xml:space="preserve"> pertains to the discount rate for investment property. It is estimated based on discounted cash flow projections which </w:t>
      </w:r>
      <w:proofErr w:type="gramStart"/>
      <w:r w:rsidRPr="00DC72AF">
        <w:rPr>
          <w:rFonts w:ascii="Browallia New" w:hAnsi="Browallia New" w:cs="Browallia New"/>
        </w:rPr>
        <w:t>reflects</w:t>
      </w:r>
      <w:proofErr w:type="gramEnd"/>
      <w:r w:rsidRPr="00DC72AF">
        <w:rPr>
          <w:rFonts w:ascii="Browallia New" w:hAnsi="Browallia New" w:cs="Browallia New"/>
        </w:rPr>
        <w:t xml:space="preserve"> rental income from current leases and assumptions about rental income from future leases in the light of current market conditions. The fair value also reflects any cash outflows that could be expected in respect of the property. The discount rate is estimated based on the rate of return from investing in government bonds that are in a comparable financial position including the appropriate risk premium and reflects current market assessments of the time value of money and risk adjusted, the discount rate is </w:t>
      </w:r>
      <w:r w:rsidR="009153A6" w:rsidRPr="00422F41">
        <w:rPr>
          <w:rFonts w:ascii="Browallia New" w:hAnsi="Browallia New" w:cs="Browallia New" w:hint="cs"/>
          <w:cs/>
        </w:rPr>
        <w:t>9.50</w:t>
      </w:r>
      <w:r w:rsidRPr="00422F41">
        <w:rPr>
          <w:rFonts w:ascii="Browallia New" w:hAnsi="Browallia New" w:cs="Browallia New"/>
        </w:rPr>
        <w:t>%</w:t>
      </w:r>
      <w:r w:rsidR="00422F41">
        <w:rPr>
          <w:rFonts w:ascii="Browallia New" w:hAnsi="Browallia New" w:cs="Browallia New"/>
        </w:rPr>
        <w:t xml:space="preserve"> and</w:t>
      </w:r>
      <w:r w:rsidRPr="00422F41">
        <w:rPr>
          <w:rFonts w:ascii="Browallia New" w:hAnsi="Browallia New" w:cs="Browallia New"/>
        </w:rPr>
        <w:t xml:space="preserve"> </w:t>
      </w:r>
      <w:r w:rsidR="009153A6" w:rsidRPr="00422F41">
        <w:rPr>
          <w:rFonts w:ascii="Browallia New" w:hAnsi="Browallia New" w:cs="Browallia New" w:hint="cs"/>
          <w:cs/>
        </w:rPr>
        <w:t>10</w:t>
      </w:r>
      <w:r w:rsidRPr="00422F41">
        <w:rPr>
          <w:rFonts w:ascii="Browallia New" w:hAnsi="Browallia New" w:cs="Browallia New"/>
        </w:rPr>
        <w:t>%</w:t>
      </w:r>
      <w:r>
        <w:rPr>
          <w:rFonts w:ascii="Browallia New" w:hAnsi="Browallia New" w:cs="Browallia New"/>
        </w:rPr>
        <w:t xml:space="preserve"> </w:t>
      </w:r>
      <w:r w:rsidRPr="00DC72AF">
        <w:rPr>
          <w:rFonts w:ascii="Browallia New" w:hAnsi="Browallia New" w:cs="Browallia New"/>
        </w:rPr>
        <w:t>per annum. The independent appraiser conducts the estimates of such information as part of the valuation of investment property.</w:t>
      </w:r>
    </w:p>
    <w:p w14:paraId="02E479C6" w14:textId="4BB07405" w:rsidR="00AE64E8" w:rsidRDefault="00AE64E8" w:rsidP="00AE64E8">
      <w:pPr>
        <w:ind w:left="709"/>
        <w:jc w:val="both"/>
        <w:rPr>
          <w:rFonts w:ascii="Browallia New" w:hAnsi="Browallia New" w:cs="Browallia New"/>
        </w:rPr>
      </w:pPr>
      <w:r>
        <w:rPr>
          <w:rFonts w:ascii="Browallia New" w:hAnsi="Browallia New" w:cs="Browallia New"/>
          <w:spacing w:val="-2"/>
        </w:rPr>
        <w:t>T</w:t>
      </w:r>
      <w:r w:rsidRPr="00261D20">
        <w:rPr>
          <w:rFonts w:ascii="Browallia New" w:hAnsi="Browallia New" w:cs="Browallia New"/>
          <w:spacing w:val="-2"/>
        </w:rPr>
        <w:t xml:space="preserve">he </w:t>
      </w:r>
      <w:r>
        <w:rPr>
          <w:rFonts w:ascii="Browallia New" w:hAnsi="Browallia New" w:cs="Browallia New"/>
          <w:spacing w:val="-2"/>
        </w:rPr>
        <w:t>Group</w:t>
      </w:r>
      <w:r w:rsidRPr="00261D20">
        <w:rPr>
          <w:rFonts w:ascii="Browallia New" w:hAnsi="Browallia New" w:cs="Browallia New"/>
          <w:spacing w:val="-2"/>
        </w:rPr>
        <w:t xml:space="preserve"> </w:t>
      </w:r>
      <w:r w:rsidRPr="00182AA7">
        <w:rPr>
          <w:rFonts w:ascii="Browallia New" w:hAnsi="Browallia New" w:cs="Browallia New"/>
        </w:rPr>
        <w:t>has mortgaged the above investment propert</w:t>
      </w:r>
      <w:r>
        <w:rPr>
          <w:rFonts w:ascii="Browallia New" w:hAnsi="Browallia New" w:cs="Browallia New"/>
        </w:rPr>
        <w:t xml:space="preserve">y </w:t>
      </w:r>
      <w:r w:rsidRPr="0044781D">
        <w:rPr>
          <w:rFonts w:ascii="Browallia New" w:hAnsi="Browallia New" w:cs="Browallia New"/>
        </w:rPr>
        <w:t xml:space="preserve">have been pledged against long - term loans from financial institutions as described in </w:t>
      </w:r>
      <w:r w:rsidRPr="00422F41">
        <w:rPr>
          <w:rFonts w:ascii="Browallia New" w:hAnsi="Browallia New" w:cs="Browallia New"/>
        </w:rPr>
        <w:t>Note 20</w:t>
      </w:r>
      <w:r w:rsidRPr="0044781D">
        <w:rPr>
          <w:rFonts w:ascii="Browallia New" w:hAnsi="Browallia New" w:cs="Browallia New"/>
        </w:rPr>
        <w:t xml:space="preserve"> to the financial statements. Such </w:t>
      </w:r>
      <w:proofErr w:type="gramStart"/>
      <w:r w:rsidRPr="0044781D">
        <w:rPr>
          <w:rFonts w:ascii="Browallia New" w:hAnsi="Browallia New" w:cs="Browallia New"/>
        </w:rPr>
        <w:t>subsidiary‘</w:t>
      </w:r>
      <w:proofErr w:type="gramEnd"/>
      <w:r w:rsidRPr="0044781D">
        <w:rPr>
          <w:rFonts w:ascii="Browallia New" w:hAnsi="Browallia New" w:cs="Browallia New"/>
        </w:rPr>
        <w:t>s property was mortgaged as secondary and third collateral for long - term loan and credit facilities from a financial institution of Aqua Corporation Public Company Limited, the ultimate parent company of the group</w:t>
      </w:r>
      <w:r>
        <w:rPr>
          <w:rFonts w:ascii="Browallia New" w:hAnsi="Browallia New" w:cs="Browallia New"/>
        </w:rPr>
        <w:t>.</w:t>
      </w:r>
    </w:p>
    <w:p w14:paraId="72D2118F" w14:textId="77777777" w:rsidR="0095362B" w:rsidRDefault="0095362B" w:rsidP="00AE64E8">
      <w:pPr>
        <w:spacing w:before="120" w:after="120"/>
        <w:ind w:firstLine="720"/>
        <w:rPr>
          <w:rFonts w:ascii="Browallia New" w:hAnsi="Browallia New" w:cs="Browallia New"/>
          <w:i/>
          <w:iCs/>
        </w:rPr>
      </w:pPr>
    </w:p>
    <w:p w14:paraId="00117129" w14:textId="77777777" w:rsidR="0095362B" w:rsidRDefault="0095362B" w:rsidP="00AE64E8">
      <w:pPr>
        <w:spacing w:before="120" w:after="120"/>
        <w:ind w:firstLine="720"/>
        <w:rPr>
          <w:rFonts w:ascii="Browallia New" w:hAnsi="Browallia New" w:cs="Browallia New"/>
          <w:i/>
          <w:iCs/>
        </w:rPr>
      </w:pPr>
    </w:p>
    <w:p w14:paraId="788FD14A" w14:textId="77777777" w:rsidR="0095362B" w:rsidRDefault="0095362B" w:rsidP="00AE64E8">
      <w:pPr>
        <w:spacing w:before="120" w:after="120"/>
        <w:ind w:firstLine="720"/>
        <w:rPr>
          <w:rFonts w:ascii="Browallia New" w:hAnsi="Browallia New" w:cs="Browallia New"/>
          <w:i/>
          <w:iCs/>
        </w:rPr>
      </w:pPr>
    </w:p>
    <w:p w14:paraId="47D3264E" w14:textId="77777777" w:rsidR="0095362B" w:rsidRPr="0044500F" w:rsidRDefault="0095362B" w:rsidP="0095362B">
      <w:pPr>
        <w:pStyle w:val="Heading1"/>
      </w:pPr>
      <w:r>
        <w:rPr>
          <w:rFonts w:hint="cs"/>
          <w:cs/>
        </w:rPr>
        <w:lastRenderedPageBreak/>
        <w:t>1</w:t>
      </w:r>
      <w:r>
        <w:t>4</w:t>
      </w:r>
      <w:r w:rsidRPr="005F3720">
        <w:t>.</w:t>
      </w:r>
      <w:r w:rsidRPr="005F3720">
        <w:tab/>
        <w:t>INVESTMENT PROPERTY</w:t>
      </w:r>
      <w:r w:rsidRPr="005F3720">
        <w:rPr>
          <w:cs/>
        </w:rPr>
        <w:t xml:space="preserve"> </w:t>
      </w:r>
      <w:r>
        <w:t>(</w:t>
      </w:r>
      <w:proofErr w:type="spellStart"/>
      <w:r>
        <w:t>Con’t</w:t>
      </w:r>
      <w:proofErr w:type="spellEnd"/>
      <w:r>
        <w:t>)</w:t>
      </w:r>
    </w:p>
    <w:p w14:paraId="47E63A9B" w14:textId="5C500D1E" w:rsidR="0095362B" w:rsidRPr="0095362B" w:rsidRDefault="0095362B" w:rsidP="009B6168">
      <w:pPr>
        <w:spacing w:after="120"/>
        <w:ind w:left="720" w:hanging="720"/>
        <w:jc w:val="both"/>
        <w:rPr>
          <w:rFonts w:ascii="Browallia New" w:hAnsi="Browallia New" w:cs="Browallia New"/>
        </w:rPr>
      </w:pPr>
      <w:r w:rsidRPr="0095362B">
        <w:rPr>
          <w:rFonts w:ascii="Browallia New" w:hAnsi="Browallia New" w:cs="Browallia New"/>
          <w:spacing w:val="-4"/>
        </w:rPr>
        <w:t>14.1</w:t>
      </w:r>
      <w:r w:rsidRPr="0095362B">
        <w:rPr>
          <w:rFonts w:ascii="Browallia New" w:hAnsi="Browallia New" w:cs="Browallia New"/>
          <w:spacing w:val="-4"/>
        </w:rPr>
        <w:tab/>
      </w:r>
      <w:r w:rsidRPr="0095362B">
        <w:rPr>
          <w:rFonts w:ascii="Browallia New" w:hAnsi="Browallia New" w:cs="Browallia New"/>
        </w:rPr>
        <w:t>Movements of the land, building, electricity system and other facilities for lease and service summarized below</w:t>
      </w:r>
      <w:r>
        <w:rPr>
          <w:rFonts w:ascii="Browallia New" w:hAnsi="Browallia New" w:cs="Browallia New"/>
        </w:rPr>
        <w:t xml:space="preserve"> </w:t>
      </w:r>
      <w:r w:rsidRPr="0095362B">
        <w:rPr>
          <w:rFonts w:ascii="Browallia New" w:hAnsi="Browallia New" w:cs="Browallia New"/>
        </w:rPr>
        <w:t>(</w:t>
      </w:r>
      <w:proofErr w:type="spellStart"/>
      <w:r w:rsidRPr="0095362B">
        <w:rPr>
          <w:rFonts w:ascii="Browallia New" w:hAnsi="Browallia New" w:cs="Browallia New"/>
        </w:rPr>
        <w:t>Con’t</w:t>
      </w:r>
      <w:proofErr w:type="spellEnd"/>
      <w:r w:rsidRPr="0095362B">
        <w:rPr>
          <w:rFonts w:ascii="Browallia New" w:hAnsi="Browallia New" w:cs="Browallia New"/>
        </w:rPr>
        <w:t>)</w:t>
      </w:r>
    </w:p>
    <w:p w14:paraId="313B3BE1" w14:textId="66632A91" w:rsidR="00AE64E8" w:rsidRPr="004E3A07" w:rsidRDefault="00AE64E8" w:rsidP="00AE64E8">
      <w:pPr>
        <w:spacing w:before="120" w:after="120"/>
        <w:ind w:firstLine="720"/>
        <w:rPr>
          <w:rFonts w:ascii="Browallia New" w:hAnsi="Browallia New" w:cs="Browallia New"/>
          <w:i/>
          <w:iCs/>
        </w:rPr>
      </w:pPr>
      <w:r w:rsidRPr="004E3A07">
        <w:rPr>
          <w:rFonts w:ascii="Browallia New" w:hAnsi="Browallia New" w:cs="Browallia New"/>
          <w:i/>
          <w:iCs/>
        </w:rPr>
        <w:t>Sensitivity analysis</w:t>
      </w:r>
    </w:p>
    <w:p w14:paraId="4874F6D6" w14:textId="77777777" w:rsidR="00AE64E8" w:rsidRPr="00C94772" w:rsidRDefault="00AE64E8" w:rsidP="00AE64E8">
      <w:pPr>
        <w:pStyle w:val="NEWKHAW"/>
        <w:ind w:left="720"/>
      </w:pPr>
      <w:r w:rsidRPr="00C94772">
        <w:t xml:space="preserve">The sensitivity analysis of the significant assumption for the fair value measurement of investment property are as </w:t>
      </w:r>
      <w:proofErr w:type="gramStart"/>
      <w:r w:rsidRPr="00C94772">
        <w:t>follows</w:t>
      </w:r>
      <w:r>
        <w:t xml:space="preserve"> :</w:t>
      </w:r>
      <w:proofErr w:type="gramEnd"/>
    </w:p>
    <w:tbl>
      <w:tblPr>
        <w:tblW w:w="9038" w:type="dxa"/>
        <w:tblInd w:w="709" w:type="dxa"/>
        <w:tblLayout w:type="fixed"/>
        <w:tblLook w:val="04A0" w:firstRow="1" w:lastRow="0" w:firstColumn="1" w:lastColumn="0" w:noHBand="0" w:noVBand="1"/>
      </w:tblPr>
      <w:tblGrid>
        <w:gridCol w:w="6062"/>
        <w:gridCol w:w="1488"/>
        <w:gridCol w:w="1488"/>
      </w:tblGrid>
      <w:tr w:rsidR="00AE64E8" w:rsidRPr="00C94772" w14:paraId="66252421" w14:textId="77777777" w:rsidTr="0078425C">
        <w:trPr>
          <w:trHeight w:val="388"/>
        </w:trPr>
        <w:tc>
          <w:tcPr>
            <w:tcW w:w="6062" w:type="dxa"/>
            <w:shd w:val="clear" w:color="auto" w:fill="auto"/>
            <w:vAlign w:val="bottom"/>
          </w:tcPr>
          <w:p w14:paraId="4A2E5040" w14:textId="77777777" w:rsidR="00AE64E8" w:rsidRPr="00C94772" w:rsidRDefault="00AE64E8" w:rsidP="00A02AA0">
            <w:pPr>
              <w:pStyle w:val="NoSpacing"/>
              <w:jc w:val="center"/>
              <w:rPr>
                <w:rFonts w:ascii="Browallia New" w:hAnsi="Browallia New" w:cs="Browallia New"/>
                <w:sz w:val="28"/>
              </w:rPr>
            </w:pPr>
          </w:p>
        </w:tc>
        <w:tc>
          <w:tcPr>
            <w:tcW w:w="2976" w:type="dxa"/>
            <w:gridSpan w:val="2"/>
            <w:shd w:val="clear" w:color="auto" w:fill="auto"/>
            <w:vAlign w:val="bottom"/>
          </w:tcPr>
          <w:p w14:paraId="6DC97F4A" w14:textId="77777777" w:rsidR="00AE64E8" w:rsidRPr="00C94772" w:rsidRDefault="00AE64E8" w:rsidP="00A02AA0">
            <w:pPr>
              <w:pStyle w:val="NoSpacing"/>
              <w:pBdr>
                <w:bottom w:val="single" w:sz="4" w:space="1" w:color="auto"/>
              </w:pBdr>
              <w:jc w:val="center"/>
              <w:rPr>
                <w:rFonts w:ascii="Browallia New" w:hAnsi="Browallia New" w:cs="Browallia New"/>
                <w:sz w:val="28"/>
                <w:cs/>
              </w:rPr>
            </w:pPr>
            <w:proofErr w:type="gramStart"/>
            <w:r w:rsidRPr="00C94772">
              <w:rPr>
                <w:rFonts w:ascii="Browallia New" w:hAnsi="Browallia New" w:cs="Browallia New"/>
                <w:sz w:val="28"/>
              </w:rPr>
              <w:t>Unit :</w:t>
            </w:r>
            <w:proofErr w:type="gramEnd"/>
            <w:r w:rsidRPr="00C94772">
              <w:rPr>
                <w:rFonts w:ascii="Browallia New" w:hAnsi="Browallia New" w:cs="Browallia New"/>
                <w:sz w:val="28"/>
              </w:rPr>
              <w:t xml:space="preserve"> Thousand Baht</w:t>
            </w:r>
          </w:p>
        </w:tc>
      </w:tr>
      <w:tr w:rsidR="00AE64E8" w:rsidRPr="00C94772" w14:paraId="4D59B5F3" w14:textId="77777777" w:rsidTr="0078425C">
        <w:trPr>
          <w:trHeight w:val="388"/>
        </w:trPr>
        <w:tc>
          <w:tcPr>
            <w:tcW w:w="6062" w:type="dxa"/>
            <w:shd w:val="clear" w:color="auto" w:fill="auto"/>
            <w:vAlign w:val="bottom"/>
          </w:tcPr>
          <w:p w14:paraId="39E7F5B5" w14:textId="77777777" w:rsidR="00AE64E8" w:rsidRPr="00C94772" w:rsidRDefault="00AE64E8" w:rsidP="00A02AA0">
            <w:pPr>
              <w:pStyle w:val="NoSpacing"/>
              <w:jc w:val="center"/>
              <w:rPr>
                <w:rFonts w:ascii="Browallia New" w:hAnsi="Browallia New" w:cs="Browallia New"/>
                <w:sz w:val="28"/>
              </w:rPr>
            </w:pPr>
          </w:p>
        </w:tc>
        <w:tc>
          <w:tcPr>
            <w:tcW w:w="2976" w:type="dxa"/>
            <w:gridSpan w:val="2"/>
            <w:shd w:val="clear" w:color="auto" w:fill="auto"/>
            <w:vAlign w:val="bottom"/>
          </w:tcPr>
          <w:p w14:paraId="12C9F3ED" w14:textId="77777777" w:rsidR="00AE64E8" w:rsidRDefault="00AE64E8" w:rsidP="00A02A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Impact to fair value of </w:t>
            </w:r>
          </w:p>
          <w:p w14:paraId="689F9666" w14:textId="77777777" w:rsidR="00AE64E8" w:rsidRPr="00C94772" w:rsidRDefault="00AE64E8" w:rsidP="00A02A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investment property</w:t>
            </w:r>
          </w:p>
        </w:tc>
      </w:tr>
      <w:tr w:rsidR="00AE64E8" w:rsidRPr="00C94772" w14:paraId="5623510D" w14:textId="77777777" w:rsidTr="0078425C">
        <w:trPr>
          <w:trHeight w:val="388"/>
        </w:trPr>
        <w:tc>
          <w:tcPr>
            <w:tcW w:w="6062" w:type="dxa"/>
            <w:shd w:val="clear" w:color="auto" w:fill="auto"/>
            <w:vAlign w:val="bottom"/>
          </w:tcPr>
          <w:p w14:paraId="05A5FE87" w14:textId="77777777" w:rsidR="00AE64E8" w:rsidRPr="00C94772" w:rsidRDefault="00AE64E8" w:rsidP="00A02AA0">
            <w:pPr>
              <w:pStyle w:val="NoSpacing"/>
              <w:jc w:val="center"/>
              <w:rPr>
                <w:rFonts w:ascii="Browallia New" w:hAnsi="Browallia New" w:cs="Browallia New"/>
                <w:sz w:val="28"/>
              </w:rPr>
            </w:pPr>
          </w:p>
        </w:tc>
        <w:tc>
          <w:tcPr>
            <w:tcW w:w="2976" w:type="dxa"/>
            <w:gridSpan w:val="2"/>
            <w:shd w:val="clear" w:color="auto" w:fill="auto"/>
            <w:vAlign w:val="bottom"/>
          </w:tcPr>
          <w:p w14:paraId="4C222CF3" w14:textId="77777777" w:rsidR="00AE64E8" w:rsidRPr="00C94772" w:rsidRDefault="00AE64E8" w:rsidP="00A02AA0">
            <w:pPr>
              <w:pStyle w:val="NoSpacing"/>
              <w:pBdr>
                <w:bottom w:val="single" w:sz="4" w:space="1" w:color="auto"/>
              </w:pBdr>
              <w:jc w:val="center"/>
              <w:rPr>
                <w:rFonts w:ascii="Browallia New" w:hAnsi="Browallia New" w:cs="Browallia New"/>
                <w:sz w:val="28"/>
                <w:cs/>
              </w:rPr>
            </w:pPr>
            <w:r w:rsidRPr="00C94772">
              <w:rPr>
                <w:rFonts w:ascii="Browallia New" w:hAnsi="Browallia New" w:cs="Browallia New"/>
                <w:sz w:val="28"/>
              </w:rPr>
              <w:t>Consolidated</w:t>
            </w:r>
          </w:p>
        </w:tc>
      </w:tr>
      <w:tr w:rsidR="00AE64E8" w:rsidRPr="00C94772" w14:paraId="5EA5DA95" w14:textId="77777777" w:rsidTr="0078425C">
        <w:trPr>
          <w:trHeight w:val="358"/>
        </w:trPr>
        <w:tc>
          <w:tcPr>
            <w:tcW w:w="6062" w:type="dxa"/>
            <w:shd w:val="clear" w:color="auto" w:fill="auto"/>
            <w:vAlign w:val="bottom"/>
          </w:tcPr>
          <w:p w14:paraId="23E93358" w14:textId="77777777" w:rsidR="00AE64E8" w:rsidRPr="00C94772" w:rsidRDefault="00AE64E8" w:rsidP="00AE64E8">
            <w:pPr>
              <w:pStyle w:val="NoSpacing"/>
              <w:ind w:firstLine="34"/>
              <w:jc w:val="center"/>
              <w:rPr>
                <w:rFonts w:ascii="Browallia New" w:hAnsi="Browallia New" w:cs="Browallia New"/>
                <w:b/>
                <w:bCs/>
                <w:sz w:val="28"/>
                <w:cs/>
              </w:rPr>
            </w:pPr>
          </w:p>
        </w:tc>
        <w:tc>
          <w:tcPr>
            <w:tcW w:w="1488" w:type="dxa"/>
            <w:shd w:val="clear" w:color="auto" w:fill="auto"/>
            <w:vAlign w:val="bottom"/>
          </w:tcPr>
          <w:p w14:paraId="446385B8" w14:textId="6B062BC4" w:rsidR="00AE64E8" w:rsidRPr="00C94772" w:rsidRDefault="00AE64E8" w:rsidP="00AE64E8">
            <w:pPr>
              <w:pStyle w:val="NoSpacing"/>
              <w:pBdr>
                <w:bottom w:val="single" w:sz="4" w:space="1" w:color="auto"/>
              </w:pBdr>
              <w:jc w:val="center"/>
              <w:rPr>
                <w:rFonts w:ascii="Browallia New" w:hAnsi="Browallia New" w:cs="Browallia New"/>
                <w:sz w:val="28"/>
              </w:rPr>
            </w:pPr>
            <w:r w:rsidRPr="00C94772">
              <w:rPr>
                <w:rFonts w:ascii="Browallia New" w:hAnsi="Browallia New" w:cs="Browallia New"/>
                <w:sz w:val="28"/>
              </w:rPr>
              <w:t>202</w:t>
            </w:r>
            <w:r>
              <w:rPr>
                <w:rFonts w:ascii="Browallia New" w:hAnsi="Browallia New" w:cs="Browallia New"/>
                <w:sz w:val="28"/>
              </w:rPr>
              <w:t>3</w:t>
            </w:r>
          </w:p>
        </w:tc>
        <w:tc>
          <w:tcPr>
            <w:tcW w:w="1488" w:type="dxa"/>
            <w:shd w:val="clear" w:color="auto" w:fill="auto"/>
            <w:vAlign w:val="bottom"/>
          </w:tcPr>
          <w:p w14:paraId="390DBA03" w14:textId="49564FA2" w:rsidR="00AE64E8" w:rsidRPr="00C94772" w:rsidRDefault="00AE64E8" w:rsidP="00AE64E8">
            <w:pPr>
              <w:pStyle w:val="NoSpacing"/>
              <w:pBdr>
                <w:bottom w:val="single" w:sz="4" w:space="1" w:color="auto"/>
              </w:pBdr>
              <w:jc w:val="center"/>
              <w:rPr>
                <w:rFonts w:ascii="Browallia New" w:hAnsi="Browallia New" w:cs="Browallia New"/>
                <w:sz w:val="28"/>
              </w:rPr>
            </w:pPr>
            <w:r w:rsidRPr="00C94772">
              <w:rPr>
                <w:rFonts w:ascii="Browallia New" w:hAnsi="Browallia New" w:cs="Browallia New"/>
                <w:sz w:val="28"/>
              </w:rPr>
              <w:t>202</w:t>
            </w:r>
            <w:r>
              <w:rPr>
                <w:rFonts w:ascii="Browallia New" w:hAnsi="Browallia New" w:cs="Browallia New"/>
                <w:sz w:val="28"/>
              </w:rPr>
              <w:t>2</w:t>
            </w:r>
          </w:p>
        </w:tc>
      </w:tr>
      <w:tr w:rsidR="00AE64E8" w:rsidRPr="00C94772" w14:paraId="46C0459A" w14:textId="77777777" w:rsidTr="0078425C">
        <w:trPr>
          <w:trHeight w:val="358"/>
        </w:trPr>
        <w:tc>
          <w:tcPr>
            <w:tcW w:w="6062" w:type="dxa"/>
            <w:shd w:val="clear" w:color="auto" w:fill="auto"/>
            <w:vAlign w:val="bottom"/>
          </w:tcPr>
          <w:p w14:paraId="1BBF69A3" w14:textId="77777777" w:rsidR="00AE64E8" w:rsidRPr="00C94772" w:rsidRDefault="00AE64E8" w:rsidP="00AE64E8">
            <w:pPr>
              <w:pStyle w:val="NoSpacing"/>
              <w:ind w:hanging="107"/>
              <w:rPr>
                <w:rFonts w:ascii="Browallia New" w:hAnsi="Browallia New" w:cs="Browallia New"/>
                <w:sz w:val="28"/>
                <w:cs/>
              </w:rPr>
            </w:pPr>
            <w:r>
              <w:rPr>
                <w:rFonts w:ascii="Browallia New" w:hAnsi="Browallia New" w:cs="Browallia New"/>
                <w:sz w:val="28"/>
              </w:rPr>
              <w:t>Discount rate</w:t>
            </w:r>
          </w:p>
        </w:tc>
        <w:tc>
          <w:tcPr>
            <w:tcW w:w="1488" w:type="dxa"/>
            <w:shd w:val="clear" w:color="auto" w:fill="auto"/>
            <w:vAlign w:val="bottom"/>
          </w:tcPr>
          <w:p w14:paraId="19444E16" w14:textId="77777777" w:rsidR="00AE64E8" w:rsidRPr="00C94772" w:rsidRDefault="00AE64E8" w:rsidP="00AE64E8">
            <w:pPr>
              <w:pStyle w:val="NoSpacing"/>
              <w:jc w:val="right"/>
              <w:rPr>
                <w:rFonts w:ascii="Browallia New" w:hAnsi="Browallia New" w:cs="Browallia New"/>
                <w:sz w:val="28"/>
              </w:rPr>
            </w:pPr>
          </w:p>
        </w:tc>
        <w:tc>
          <w:tcPr>
            <w:tcW w:w="1488" w:type="dxa"/>
            <w:shd w:val="clear" w:color="auto" w:fill="auto"/>
            <w:vAlign w:val="bottom"/>
          </w:tcPr>
          <w:p w14:paraId="6C745A7C" w14:textId="77777777" w:rsidR="00AE64E8" w:rsidRPr="00C94772" w:rsidRDefault="00AE64E8" w:rsidP="00AE64E8">
            <w:pPr>
              <w:pStyle w:val="NoSpacing"/>
              <w:jc w:val="right"/>
              <w:rPr>
                <w:rFonts w:ascii="Browallia New" w:hAnsi="Browallia New" w:cs="Browallia New"/>
                <w:sz w:val="28"/>
              </w:rPr>
            </w:pPr>
          </w:p>
        </w:tc>
      </w:tr>
      <w:tr w:rsidR="00AE64E8" w:rsidRPr="00C94772" w14:paraId="39730809" w14:textId="77777777" w:rsidTr="0078425C">
        <w:trPr>
          <w:trHeight w:val="187"/>
        </w:trPr>
        <w:tc>
          <w:tcPr>
            <w:tcW w:w="6062" w:type="dxa"/>
            <w:shd w:val="clear" w:color="auto" w:fill="auto"/>
            <w:vAlign w:val="bottom"/>
          </w:tcPr>
          <w:p w14:paraId="593AF6D7" w14:textId="77777777" w:rsidR="00AE64E8" w:rsidRPr="00C94772" w:rsidRDefault="00AE64E8" w:rsidP="00AE64E8">
            <w:pPr>
              <w:pStyle w:val="NoSpacing"/>
              <w:ind w:firstLine="179"/>
              <w:rPr>
                <w:rFonts w:ascii="Browallia New" w:hAnsi="Browallia New" w:cs="Browallia New"/>
                <w:sz w:val="28"/>
              </w:rPr>
            </w:pPr>
            <w:r>
              <w:rPr>
                <w:rFonts w:ascii="Browallia New" w:hAnsi="Browallia New" w:cs="Browallia New"/>
                <w:spacing w:val="-2"/>
                <w:sz w:val="28"/>
              </w:rPr>
              <w:t xml:space="preserve">Increase </w:t>
            </w:r>
            <w:r w:rsidRPr="00C94772">
              <w:rPr>
                <w:rFonts w:ascii="Browallia New" w:hAnsi="Browallia New" w:cs="Browallia New"/>
                <w:sz w:val="28"/>
              </w:rPr>
              <w:t>0.5</w:t>
            </w:r>
            <w:r>
              <w:rPr>
                <w:rFonts w:ascii="Browallia New" w:hAnsi="Browallia New" w:cs="Browallia New"/>
                <w:sz w:val="28"/>
              </w:rPr>
              <w:t xml:space="preserve">% </w:t>
            </w:r>
          </w:p>
        </w:tc>
        <w:tc>
          <w:tcPr>
            <w:tcW w:w="1488" w:type="dxa"/>
            <w:shd w:val="clear" w:color="auto" w:fill="auto"/>
            <w:vAlign w:val="bottom"/>
          </w:tcPr>
          <w:p w14:paraId="461C8466" w14:textId="52A39C6D" w:rsidR="00AE64E8" w:rsidRPr="00094B9D" w:rsidRDefault="00D05CBB" w:rsidP="00AE64E8">
            <w:pPr>
              <w:pStyle w:val="NoSpacing"/>
              <w:jc w:val="right"/>
              <w:rPr>
                <w:rFonts w:ascii="Browallia New" w:hAnsi="Browallia New" w:cs="Browallia New"/>
                <w:sz w:val="28"/>
              </w:rPr>
            </w:pPr>
            <w:r>
              <w:rPr>
                <w:rFonts w:ascii="Browallia New" w:hAnsi="Browallia New" w:cs="Browallia New"/>
                <w:sz w:val="28"/>
              </w:rPr>
              <w:t>(152,110)</w:t>
            </w:r>
          </w:p>
        </w:tc>
        <w:tc>
          <w:tcPr>
            <w:tcW w:w="1488" w:type="dxa"/>
            <w:shd w:val="clear" w:color="auto" w:fill="auto"/>
            <w:vAlign w:val="bottom"/>
          </w:tcPr>
          <w:p w14:paraId="4F102548" w14:textId="3938B670" w:rsidR="00AE64E8" w:rsidRPr="00094B9D" w:rsidRDefault="00AE64E8" w:rsidP="00AE64E8">
            <w:pPr>
              <w:pStyle w:val="NoSpacing"/>
              <w:jc w:val="right"/>
              <w:rPr>
                <w:rFonts w:ascii="Browallia New" w:hAnsi="Browallia New" w:cs="Browallia New"/>
                <w:sz w:val="28"/>
              </w:rPr>
            </w:pPr>
            <w:r w:rsidRPr="00D0209D">
              <w:rPr>
                <w:rFonts w:ascii="Browallia New" w:hAnsi="Browallia New" w:cs="Browallia New"/>
                <w:sz w:val="28"/>
              </w:rPr>
              <w:t>(1</w:t>
            </w:r>
            <w:r>
              <w:rPr>
                <w:rFonts w:ascii="Browallia New" w:hAnsi="Browallia New" w:cs="Browallia New"/>
                <w:sz w:val="28"/>
              </w:rPr>
              <w:t>14</w:t>
            </w:r>
            <w:r w:rsidRPr="00D0209D">
              <w:rPr>
                <w:rFonts w:ascii="Browallia New" w:hAnsi="Browallia New" w:cs="Browallia New"/>
                <w:sz w:val="28"/>
              </w:rPr>
              <w:t>,</w:t>
            </w:r>
            <w:r>
              <w:rPr>
                <w:rFonts w:ascii="Browallia New" w:hAnsi="Browallia New" w:cs="Browallia New"/>
                <w:sz w:val="28"/>
              </w:rPr>
              <w:t>565</w:t>
            </w:r>
            <w:r w:rsidRPr="00D0209D">
              <w:rPr>
                <w:rFonts w:ascii="Browallia New" w:hAnsi="Browallia New" w:cs="Browallia New"/>
                <w:sz w:val="28"/>
              </w:rPr>
              <w:t>)</w:t>
            </w:r>
          </w:p>
        </w:tc>
      </w:tr>
      <w:tr w:rsidR="00AE64E8" w:rsidRPr="00C94772" w14:paraId="6169810B" w14:textId="77777777" w:rsidTr="0078425C">
        <w:trPr>
          <w:trHeight w:val="187"/>
        </w:trPr>
        <w:tc>
          <w:tcPr>
            <w:tcW w:w="6062" w:type="dxa"/>
            <w:shd w:val="clear" w:color="auto" w:fill="auto"/>
            <w:vAlign w:val="bottom"/>
          </w:tcPr>
          <w:p w14:paraId="0D0802AF" w14:textId="77777777" w:rsidR="00AE64E8" w:rsidRPr="00C94772" w:rsidRDefault="00AE64E8" w:rsidP="00AE64E8">
            <w:pPr>
              <w:pStyle w:val="NoSpacing"/>
              <w:ind w:firstLine="179"/>
              <w:rPr>
                <w:rFonts w:ascii="Browallia New" w:hAnsi="Browallia New" w:cs="Browallia New"/>
                <w:sz w:val="28"/>
              </w:rPr>
            </w:pPr>
            <w:r>
              <w:rPr>
                <w:rFonts w:ascii="Browallia New" w:hAnsi="Browallia New" w:cs="Browallia New"/>
                <w:spacing w:val="-2"/>
                <w:sz w:val="28"/>
              </w:rPr>
              <w:t xml:space="preserve">Decrease </w:t>
            </w:r>
            <w:r w:rsidRPr="00C94772">
              <w:rPr>
                <w:rFonts w:ascii="Browallia New" w:hAnsi="Browallia New" w:cs="Browallia New"/>
                <w:sz w:val="28"/>
              </w:rPr>
              <w:t>0.5</w:t>
            </w:r>
            <w:r>
              <w:rPr>
                <w:rFonts w:ascii="Browallia New" w:hAnsi="Browallia New" w:cs="Browallia New"/>
                <w:sz w:val="28"/>
              </w:rPr>
              <w:t>%</w:t>
            </w:r>
          </w:p>
        </w:tc>
        <w:tc>
          <w:tcPr>
            <w:tcW w:w="1488" w:type="dxa"/>
            <w:shd w:val="clear" w:color="auto" w:fill="auto"/>
            <w:vAlign w:val="bottom"/>
          </w:tcPr>
          <w:p w14:paraId="075BBD02" w14:textId="1DDC66BD" w:rsidR="00AE64E8" w:rsidRPr="00094B9D" w:rsidRDefault="00D05CBB" w:rsidP="00AE64E8">
            <w:pPr>
              <w:pStyle w:val="NoSpacing"/>
              <w:jc w:val="right"/>
              <w:rPr>
                <w:rFonts w:ascii="Browallia New" w:hAnsi="Browallia New" w:cs="Browallia New"/>
                <w:sz w:val="28"/>
              </w:rPr>
            </w:pPr>
            <w:r>
              <w:rPr>
                <w:rFonts w:ascii="Browallia New" w:hAnsi="Browallia New" w:cs="Browallia New"/>
                <w:sz w:val="28"/>
              </w:rPr>
              <w:t>167,915</w:t>
            </w:r>
          </w:p>
        </w:tc>
        <w:tc>
          <w:tcPr>
            <w:tcW w:w="1488" w:type="dxa"/>
            <w:shd w:val="clear" w:color="auto" w:fill="auto"/>
            <w:vAlign w:val="bottom"/>
          </w:tcPr>
          <w:p w14:paraId="656EA980" w14:textId="70405370" w:rsidR="00AE64E8" w:rsidRPr="00094B9D" w:rsidRDefault="00AE64E8" w:rsidP="00AE64E8">
            <w:pPr>
              <w:pStyle w:val="NoSpacing"/>
              <w:jc w:val="right"/>
              <w:rPr>
                <w:rFonts w:ascii="Browallia New" w:hAnsi="Browallia New" w:cs="Browallia New"/>
                <w:sz w:val="28"/>
              </w:rPr>
            </w:pPr>
            <w:r>
              <w:rPr>
                <w:rFonts w:ascii="Browallia New" w:hAnsi="Browallia New" w:cs="Browallia New"/>
                <w:sz w:val="28"/>
              </w:rPr>
              <w:t>129</w:t>
            </w:r>
            <w:r w:rsidRPr="00D0209D">
              <w:rPr>
                <w:rFonts w:ascii="Browallia New" w:hAnsi="Browallia New" w:cs="Browallia New"/>
                <w:sz w:val="28"/>
              </w:rPr>
              <w:t>,</w:t>
            </w:r>
            <w:r>
              <w:rPr>
                <w:rFonts w:ascii="Browallia New" w:hAnsi="Browallia New" w:cs="Browallia New"/>
                <w:sz w:val="28"/>
              </w:rPr>
              <w:t>967</w:t>
            </w:r>
          </w:p>
        </w:tc>
      </w:tr>
    </w:tbl>
    <w:p w14:paraId="27887244" w14:textId="715D9173" w:rsidR="00AE64E8" w:rsidRPr="005269E1" w:rsidRDefault="00AE64E8" w:rsidP="0095362B">
      <w:pPr>
        <w:spacing w:before="240" w:after="120"/>
        <w:rPr>
          <w:rFonts w:ascii="Browallia New" w:hAnsi="Browallia New" w:cs="Browallia New"/>
        </w:rPr>
      </w:pPr>
      <w:r w:rsidRPr="005269E1">
        <w:rPr>
          <w:rFonts w:ascii="Browallia New" w:hAnsi="Browallia New" w:cs="Browallia New"/>
        </w:rPr>
        <w:t>1</w:t>
      </w:r>
      <w:r w:rsidR="00D05CBB">
        <w:rPr>
          <w:rFonts w:ascii="Browallia New" w:hAnsi="Browallia New" w:cs="Browallia New"/>
        </w:rPr>
        <w:t>4</w:t>
      </w:r>
      <w:r w:rsidRPr="005269E1">
        <w:rPr>
          <w:rFonts w:ascii="Browallia New" w:hAnsi="Browallia New" w:cs="Browallia New"/>
        </w:rPr>
        <w:t>.2</w:t>
      </w:r>
      <w:r w:rsidRPr="005269E1">
        <w:rPr>
          <w:rFonts w:ascii="Browallia New" w:hAnsi="Browallia New" w:cs="Browallia New"/>
        </w:rPr>
        <w:tab/>
        <w:t xml:space="preserve">The abovementioned land received from debt settlement are as </w:t>
      </w:r>
      <w:proofErr w:type="gramStart"/>
      <w:r w:rsidRPr="005269E1">
        <w:rPr>
          <w:rFonts w:ascii="Browallia New" w:hAnsi="Browallia New" w:cs="Browallia New"/>
        </w:rPr>
        <w:t>follows</w:t>
      </w:r>
      <w:r>
        <w:rPr>
          <w:rFonts w:ascii="Browallia New" w:hAnsi="Browallia New" w:cs="Browallia New"/>
        </w:rPr>
        <w:t xml:space="preserve"> :</w:t>
      </w:r>
      <w:proofErr w:type="gramEnd"/>
    </w:p>
    <w:tbl>
      <w:tblPr>
        <w:tblW w:w="8939" w:type="dxa"/>
        <w:tblInd w:w="709" w:type="dxa"/>
        <w:tblLook w:val="04A0" w:firstRow="1" w:lastRow="0" w:firstColumn="1" w:lastColumn="0" w:noHBand="0" w:noVBand="1"/>
      </w:tblPr>
      <w:tblGrid>
        <w:gridCol w:w="251"/>
        <w:gridCol w:w="284"/>
        <w:gridCol w:w="6411"/>
        <w:gridCol w:w="1993"/>
      </w:tblGrid>
      <w:tr w:rsidR="00AE64E8" w:rsidRPr="005269E1" w14:paraId="6C79CE5D" w14:textId="77777777" w:rsidTr="00A02AA0">
        <w:trPr>
          <w:trHeight w:val="20"/>
        </w:trPr>
        <w:tc>
          <w:tcPr>
            <w:tcW w:w="251" w:type="dxa"/>
            <w:vAlign w:val="bottom"/>
          </w:tcPr>
          <w:p w14:paraId="38946A6D" w14:textId="77777777" w:rsidR="00AE64E8" w:rsidRPr="005269E1" w:rsidRDefault="00AE64E8" w:rsidP="00A02AA0">
            <w:pPr>
              <w:jc w:val="center"/>
              <w:rPr>
                <w:rFonts w:ascii="Browallia New" w:hAnsi="Browallia New" w:cs="Browallia New"/>
              </w:rPr>
            </w:pPr>
          </w:p>
        </w:tc>
        <w:tc>
          <w:tcPr>
            <w:tcW w:w="284" w:type="dxa"/>
            <w:vAlign w:val="bottom"/>
          </w:tcPr>
          <w:p w14:paraId="30C3BBA1" w14:textId="77777777" w:rsidR="00AE64E8" w:rsidRPr="005269E1" w:rsidRDefault="00AE64E8" w:rsidP="00A02AA0">
            <w:pPr>
              <w:jc w:val="center"/>
              <w:rPr>
                <w:rFonts w:ascii="Browallia New" w:hAnsi="Browallia New" w:cs="Browallia New"/>
              </w:rPr>
            </w:pPr>
          </w:p>
        </w:tc>
        <w:tc>
          <w:tcPr>
            <w:tcW w:w="6411" w:type="dxa"/>
            <w:vAlign w:val="bottom"/>
          </w:tcPr>
          <w:p w14:paraId="6001D5C5" w14:textId="77777777" w:rsidR="00AE64E8" w:rsidRPr="005269E1" w:rsidRDefault="00AE64E8" w:rsidP="00A02AA0">
            <w:pPr>
              <w:jc w:val="center"/>
              <w:rPr>
                <w:rFonts w:ascii="Browallia New" w:hAnsi="Browallia New" w:cs="Browallia New"/>
              </w:rPr>
            </w:pPr>
          </w:p>
        </w:tc>
        <w:tc>
          <w:tcPr>
            <w:tcW w:w="1993" w:type="dxa"/>
            <w:vAlign w:val="bottom"/>
          </w:tcPr>
          <w:p w14:paraId="4172CEF1" w14:textId="77777777" w:rsidR="00AE64E8" w:rsidRPr="005269E1" w:rsidRDefault="00AE64E8" w:rsidP="00A02AA0">
            <w:pPr>
              <w:pBdr>
                <w:bottom w:val="single" w:sz="4" w:space="1" w:color="auto"/>
              </w:pBdr>
              <w:jc w:val="center"/>
              <w:rPr>
                <w:rFonts w:ascii="Browallia New" w:hAnsi="Browallia New" w:cs="Browallia New"/>
              </w:rPr>
            </w:pPr>
            <w:proofErr w:type="gramStart"/>
            <w:r w:rsidRPr="005269E1">
              <w:rPr>
                <w:rFonts w:ascii="Browallia New" w:hAnsi="Browallia New" w:cs="Browallia New"/>
              </w:rPr>
              <w:t>Unit :</w:t>
            </w:r>
            <w:proofErr w:type="gramEnd"/>
            <w:r w:rsidRPr="005269E1">
              <w:rPr>
                <w:rFonts w:ascii="Browallia New" w:hAnsi="Browallia New" w:cs="Browallia New"/>
              </w:rPr>
              <w:t xml:space="preserve"> Thousand Baht</w:t>
            </w:r>
          </w:p>
        </w:tc>
      </w:tr>
      <w:tr w:rsidR="00AE64E8" w:rsidRPr="005269E1" w14:paraId="6B6A4091" w14:textId="77777777" w:rsidTr="00A02AA0">
        <w:trPr>
          <w:trHeight w:val="20"/>
        </w:trPr>
        <w:tc>
          <w:tcPr>
            <w:tcW w:w="251" w:type="dxa"/>
            <w:vAlign w:val="bottom"/>
          </w:tcPr>
          <w:p w14:paraId="17EEA552" w14:textId="77777777" w:rsidR="00AE64E8" w:rsidRPr="005269E1" w:rsidRDefault="00AE64E8" w:rsidP="00A02AA0">
            <w:pPr>
              <w:jc w:val="center"/>
              <w:rPr>
                <w:rFonts w:ascii="Browallia New" w:hAnsi="Browallia New" w:cs="Browallia New"/>
              </w:rPr>
            </w:pPr>
          </w:p>
        </w:tc>
        <w:tc>
          <w:tcPr>
            <w:tcW w:w="284" w:type="dxa"/>
            <w:vAlign w:val="bottom"/>
          </w:tcPr>
          <w:p w14:paraId="3949050B" w14:textId="77777777" w:rsidR="00AE64E8" w:rsidRPr="005269E1" w:rsidRDefault="00AE64E8" w:rsidP="00A02AA0">
            <w:pPr>
              <w:jc w:val="center"/>
              <w:rPr>
                <w:rFonts w:ascii="Browallia New" w:hAnsi="Browallia New" w:cs="Browallia New"/>
              </w:rPr>
            </w:pPr>
          </w:p>
        </w:tc>
        <w:tc>
          <w:tcPr>
            <w:tcW w:w="6411" w:type="dxa"/>
            <w:vAlign w:val="bottom"/>
          </w:tcPr>
          <w:p w14:paraId="4153510F" w14:textId="77777777" w:rsidR="00AE64E8" w:rsidRPr="005269E1" w:rsidRDefault="00AE64E8" w:rsidP="00A02AA0">
            <w:pPr>
              <w:jc w:val="center"/>
              <w:rPr>
                <w:rFonts w:ascii="Browallia New" w:hAnsi="Browallia New" w:cs="Browallia New"/>
              </w:rPr>
            </w:pPr>
          </w:p>
        </w:tc>
        <w:tc>
          <w:tcPr>
            <w:tcW w:w="1993" w:type="dxa"/>
            <w:vAlign w:val="bottom"/>
          </w:tcPr>
          <w:p w14:paraId="34599307" w14:textId="77777777" w:rsidR="00AE64E8" w:rsidRPr="005269E1" w:rsidRDefault="00AE64E8" w:rsidP="00A02AA0">
            <w:pPr>
              <w:pBdr>
                <w:bottom w:val="single" w:sz="4" w:space="1" w:color="auto"/>
              </w:pBdr>
              <w:jc w:val="center"/>
              <w:rPr>
                <w:rFonts w:ascii="Browallia New" w:hAnsi="Browallia New" w:cs="Browallia New"/>
              </w:rPr>
            </w:pPr>
            <w:r w:rsidRPr="005269E1">
              <w:rPr>
                <w:rFonts w:ascii="Browallia New" w:hAnsi="Browallia New" w:cs="Browallia New"/>
              </w:rPr>
              <w:t>Consolidated</w:t>
            </w:r>
          </w:p>
        </w:tc>
      </w:tr>
      <w:tr w:rsidR="00AE64E8" w:rsidRPr="005269E1" w14:paraId="27849BB7" w14:textId="77777777" w:rsidTr="00A02AA0">
        <w:trPr>
          <w:trHeight w:val="20"/>
        </w:trPr>
        <w:tc>
          <w:tcPr>
            <w:tcW w:w="6946" w:type="dxa"/>
            <w:gridSpan w:val="3"/>
            <w:vAlign w:val="bottom"/>
          </w:tcPr>
          <w:p w14:paraId="663BF063" w14:textId="77777777" w:rsidR="00AE64E8" w:rsidRPr="00384CB5" w:rsidRDefault="00AE64E8" w:rsidP="00A02AA0">
            <w:pPr>
              <w:rPr>
                <w:rFonts w:ascii="Browallia New" w:hAnsi="Browallia New" w:cs="Browallia New"/>
                <w:b/>
                <w:bCs/>
              </w:rPr>
            </w:pPr>
            <w:r w:rsidRPr="00384CB5">
              <w:rPr>
                <w:rFonts w:ascii="Browallia New" w:hAnsi="Browallia New" w:cs="Browallia New"/>
                <w:b/>
                <w:bCs/>
              </w:rPr>
              <w:t>Fair Value</w:t>
            </w:r>
          </w:p>
        </w:tc>
        <w:tc>
          <w:tcPr>
            <w:tcW w:w="1993" w:type="dxa"/>
            <w:vAlign w:val="bottom"/>
          </w:tcPr>
          <w:p w14:paraId="2481ED98" w14:textId="77777777" w:rsidR="00AE64E8" w:rsidRPr="005269E1" w:rsidRDefault="00AE64E8" w:rsidP="00A02AA0">
            <w:pPr>
              <w:jc w:val="right"/>
              <w:rPr>
                <w:rFonts w:ascii="Browallia New" w:hAnsi="Browallia New" w:cs="Browallia New"/>
              </w:rPr>
            </w:pPr>
          </w:p>
        </w:tc>
      </w:tr>
      <w:tr w:rsidR="00AE64E8" w:rsidRPr="005269E1" w14:paraId="23C2B3C6" w14:textId="77777777" w:rsidTr="00A02AA0">
        <w:trPr>
          <w:trHeight w:val="20"/>
        </w:trPr>
        <w:tc>
          <w:tcPr>
            <w:tcW w:w="6946" w:type="dxa"/>
            <w:gridSpan w:val="3"/>
            <w:vAlign w:val="bottom"/>
          </w:tcPr>
          <w:p w14:paraId="25567780" w14:textId="704512F0" w:rsidR="00AE64E8" w:rsidRPr="005269E1" w:rsidRDefault="00AE64E8" w:rsidP="00A02AA0">
            <w:pPr>
              <w:rPr>
                <w:rFonts w:ascii="Browallia New" w:hAnsi="Browallia New" w:cs="Browallia New"/>
              </w:rPr>
            </w:pPr>
            <w:r w:rsidRPr="005269E1">
              <w:rPr>
                <w:rFonts w:ascii="Browallia New" w:hAnsi="Browallia New" w:cs="Browallia New"/>
              </w:rPr>
              <w:t xml:space="preserve">Balance as </w:t>
            </w:r>
            <w:proofErr w:type="gramStart"/>
            <w:r w:rsidRPr="005269E1">
              <w:rPr>
                <w:rFonts w:ascii="Browallia New" w:hAnsi="Browallia New" w:cs="Browallia New"/>
              </w:rPr>
              <w:t>at</w:t>
            </w:r>
            <w:proofErr w:type="gramEnd"/>
            <w:r w:rsidRPr="005269E1">
              <w:rPr>
                <w:rFonts w:ascii="Browallia New" w:hAnsi="Browallia New" w:cs="Browallia New"/>
              </w:rPr>
              <w:t xml:space="preserve"> January 1, 202</w:t>
            </w:r>
            <w:r>
              <w:rPr>
                <w:rFonts w:ascii="Browallia New" w:hAnsi="Browallia New" w:cs="Browallia New"/>
              </w:rPr>
              <w:t>3</w:t>
            </w:r>
          </w:p>
        </w:tc>
        <w:tc>
          <w:tcPr>
            <w:tcW w:w="1993" w:type="dxa"/>
            <w:shd w:val="clear" w:color="auto" w:fill="auto"/>
            <w:vAlign w:val="bottom"/>
          </w:tcPr>
          <w:p w14:paraId="01332FF0" w14:textId="77777777" w:rsidR="00AE64E8" w:rsidRPr="005269E1" w:rsidRDefault="00AE64E8" w:rsidP="00A02AA0">
            <w:pPr>
              <w:jc w:val="right"/>
              <w:rPr>
                <w:rFonts w:ascii="Browallia New" w:hAnsi="Browallia New" w:cs="Browallia New"/>
              </w:rPr>
            </w:pPr>
            <w:r w:rsidRPr="005269E1">
              <w:rPr>
                <w:rFonts w:ascii="Browallia New" w:hAnsi="Browallia New" w:cs="Browallia New"/>
              </w:rPr>
              <w:t>3,000</w:t>
            </w:r>
          </w:p>
        </w:tc>
      </w:tr>
      <w:tr w:rsidR="00AE64E8" w:rsidRPr="005269E1" w14:paraId="46A5A16B" w14:textId="77777777" w:rsidTr="00A02AA0">
        <w:trPr>
          <w:trHeight w:val="20"/>
        </w:trPr>
        <w:tc>
          <w:tcPr>
            <w:tcW w:w="6946" w:type="dxa"/>
            <w:gridSpan w:val="3"/>
            <w:vAlign w:val="bottom"/>
          </w:tcPr>
          <w:p w14:paraId="7F778580" w14:textId="77777777" w:rsidR="00AE64E8" w:rsidRPr="005269E1" w:rsidRDefault="00AE64E8" w:rsidP="00A02AA0">
            <w:pPr>
              <w:rPr>
                <w:rFonts w:ascii="Browallia New" w:hAnsi="Browallia New" w:cs="Browallia New"/>
              </w:rPr>
            </w:pPr>
            <w:r>
              <w:rPr>
                <w:rFonts w:ascii="Browallia New" w:hAnsi="Browallia New" w:cs="Browallia New"/>
              </w:rPr>
              <w:t>Gain</w:t>
            </w:r>
            <w:r w:rsidRPr="005269E1">
              <w:rPr>
                <w:rFonts w:ascii="Browallia New" w:hAnsi="Browallia New" w:cs="Browallia New"/>
              </w:rPr>
              <w:t xml:space="preserve"> (loss) from changes in fair value</w:t>
            </w:r>
          </w:p>
        </w:tc>
        <w:tc>
          <w:tcPr>
            <w:tcW w:w="1993" w:type="dxa"/>
            <w:shd w:val="clear" w:color="auto" w:fill="auto"/>
            <w:vAlign w:val="bottom"/>
          </w:tcPr>
          <w:p w14:paraId="27496B49" w14:textId="77777777" w:rsidR="00AE64E8" w:rsidRPr="005269E1" w:rsidRDefault="00AE64E8" w:rsidP="00A02AA0">
            <w:pPr>
              <w:pBdr>
                <w:bottom w:val="single" w:sz="4" w:space="1" w:color="auto"/>
              </w:pBdr>
              <w:jc w:val="right"/>
              <w:rPr>
                <w:rFonts w:ascii="Browallia New" w:hAnsi="Browallia New" w:cs="Browallia New"/>
              </w:rPr>
            </w:pPr>
            <w:r w:rsidRPr="005269E1">
              <w:rPr>
                <w:rFonts w:ascii="Browallia New" w:hAnsi="Browallia New" w:cs="Browallia New"/>
              </w:rPr>
              <w:t>-</w:t>
            </w:r>
          </w:p>
        </w:tc>
      </w:tr>
      <w:tr w:rsidR="00AE64E8" w:rsidRPr="005269E1" w14:paraId="2CF434E8" w14:textId="77777777" w:rsidTr="00A02AA0">
        <w:trPr>
          <w:trHeight w:val="20"/>
        </w:trPr>
        <w:tc>
          <w:tcPr>
            <w:tcW w:w="6946" w:type="dxa"/>
            <w:gridSpan w:val="3"/>
            <w:vAlign w:val="bottom"/>
          </w:tcPr>
          <w:p w14:paraId="5B2E4DCD" w14:textId="61574F9D" w:rsidR="00AE64E8" w:rsidRPr="005269E1" w:rsidRDefault="00AE64E8" w:rsidP="00A02AA0">
            <w:pPr>
              <w:rPr>
                <w:rFonts w:ascii="Browallia New" w:hAnsi="Browallia New" w:cs="Browallia New"/>
              </w:rPr>
            </w:pPr>
            <w:r w:rsidRPr="005269E1">
              <w:rPr>
                <w:rFonts w:ascii="Browallia New" w:hAnsi="Browallia New" w:cs="Browallia New"/>
              </w:rPr>
              <w:t xml:space="preserve">Balance as </w:t>
            </w:r>
            <w:proofErr w:type="gramStart"/>
            <w:r w:rsidRPr="005269E1">
              <w:rPr>
                <w:rFonts w:ascii="Browallia New" w:hAnsi="Browallia New" w:cs="Browallia New"/>
              </w:rPr>
              <w:t>at</w:t>
            </w:r>
            <w:proofErr w:type="gramEnd"/>
            <w:r w:rsidRPr="005269E1">
              <w:rPr>
                <w:rFonts w:ascii="Browallia New" w:hAnsi="Browallia New" w:cs="Browallia New"/>
              </w:rPr>
              <w:t xml:space="preserve"> </w:t>
            </w:r>
            <w:r>
              <w:rPr>
                <w:rFonts w:ascii="Browallia New" w:hAnsi="Browallia New" w:cs="Browallia New"/>
              </w:rPr>
              <w:t>December 31</w:t>
            </w:r>
            <w:r w:rsidRPr="005269E1">
              <w:rPr>
                <w:rFonts w:ascii="Browallia New" w:hAnsi="Browallia New" w:cs="Browallia New"/>
              </w:rPr>
              <w:t>, 202</w:t>
            </w:r>
            <w:r>
              <w:rPr>
                <w:rFonts w:ascii="Browallia New" w:hAnsi="Browallia New" w:cs="Browallia New"/>
              </w:rPr>
              <w:t>3</w:t>
            </w:r>
          </w:p>
        </w:tc>
        <w:tc>
          <w:tcPr>
            <w:tcW w:w="1993" w:type="dxa"/>
            <w:shd w:val="clear" w:color="auto" w:fill="auto"/>
            <w:vAlign w:val="bottom"/>
          </w:tcPr>
          <w:p w14:paraId="1A6B99B3" w14:textId="77777777" w:rsidR="00AE64E8" w:rsidRPr="005269E1" w:rsidRDefault="00AE64E8" w:rsidP="00A02AA0">
            <w:pPr>
              <w:pBdr>
                <w:bottom w:val="double" w:sz="4" w:space="1" w:color="auto"/>
              </w:pBdr>
              <w:jc w:val="right"/>
              <w:rPr>
                <w:rFonts w:ascii="Browallia New" w:hAnsi="Browallia New" w:cs="Browallia New"/>
              </w:rPr>
            </w:pPr>
            <w:r w:rsidRPr="005269E1">
              <w:rPr>
                <w:rFonts w:ascii="Browallia New" w:hAnsi="Browallia New" w:cs="Browallia New"/>
              </w:rPr>
              <w:t>3,000</w:t>
            </w:r>
          </w:p>
        </w:tc>
      </w:tr>
    </w:tbl>
    <w:p w14:paraId="2F9E69B2" w14:textId="77777777" w:rsidR="00AE64E8" w:rsidRPr="00394F78" w:rsidRDefault="00AE64E8" w:rsidP="00AE64E8">
      <w:pPr>
        <w:spacing w:before="240"/>
        <w:ind w:left="706"/>
        <w:jc w:val="both"/>
        <w:rPr>
          <w:rFonts w:ascii="Browallia New" w:hAnsi="Browallia New" w:cs="Browallia New"/>
          <w:highlight w:val="yellow"/>
          <w:cs/>
        </w:rPr>
      </w:pPr>
      <w:r w:rsidRPr="00261D20">
        <w:rPr>
          <w:rFonts w:ascii="Browallia New" w:hAnsi="Browallia New" w:cs="Browallia New"/>
        </w:rPr>
        <w:t xml:space="preserve">The abovementioned land has not been determined for future utilization. </w:t>
      </w:r>
      <w:r>
        <w:rPr>
          <w:rFonts w:ascii="Browallia New" w:hAnsi="Browallia New" w:cs="Browallia New"/>
        </w:rPr>
        <w:t>The</w:t>
      </w:r>
      <w:r w:rsidRPr="00261D20">
        <w:rPr>
          <w:rFonts w:ascii="Browallia New" w:hAnsi="Browallia New" w:cs="Browallia New"/>
        </w:rPr>
        <w:t xml:space="preserve"> </w:t>
      </w:r>
      <w:r>
        <w:rPr>
          <w:rFonts w:ascii="Browallia New" w:hAnsi="Browallia New" w:cs="Browallia New"/>
        </w:rPr>
        <w:t>land</w:t>
      </w:r>
      <w:r w:rsidRPr="00261D20">
        <w:rPr>
          <w:rFonts w:ascii="Browallia New" w:hAnsi="Browallia New" w:cs="Browallia New"/>
        </w:rPr>
        <w:t xml:space="preserve"> </w:t>
      </w:r>
      <w:r>
        <w:rPr>
          <w:rFonts w:ascii="Browallia New" w:hAnsi="Browallia New" w:cs="Browallia New"/>
        </w:rPr>
        <w:t>was appraised</w:t>
      </w:r>
      <w:r w:rsidRPr="00261D20">
        <w:rPr>
          <w:rFonts w:ascii="Browallia New" w:hAnsi="Browallia New" w:cs="Browallia New"/>
        </w:rPr>
        <w:t xml:space="preserve"> by an independent </w:t>
      </w:r>
      <w:proofErr w:type="gramStart"/>
      <w:r w:rsidRPr="00261D20">
        <w:rPr>
          <w:rFonts w:ascii="Browallia New" w:hAnsi="Browallia New" w:cs="Browallia New"/>
        </w:rPr>
        <w:t>appraises</w:t>
      </w:r>
      <w:proofErr w:type="gramEnd"/>
      <w:r w:rsidRPr="00261D20">
        <w:rPr>
          <w:rFonts w:ascii="Browallia New" w:hAnsi="Browallia New" w:cs="Browallia New"/>
        </w:rPr>
        <w:t xml:space="preserve"> at fair value by comparative market price method</w:t>
      </w:r>
      <w:r>
        <w:rPr>
          <w:rFonts w:ascii="Browallia New" w:hAnsi="Browallia New" w:cs="Browallia New"/>
        </w:rPr>
        <w:t xml:space="preserve"> on reporting </w:t>
      </w:r>
      <w:r w:rsidRPr="00C76FE3">
        <w:rPr>
          <w:rFonts w:ascii="Browallia New" w:hAnsi="Browallia New" w:cs="Browallia New"/>
        </w:rPr>
        <w:t xml:space="preserve">dated February 15, 2021. </w:t>
      </w:r>
      <w:r w:rsidRPr="008C6C57">
        <w:rPr>
          <w:rFonts w:ascii="Browallia New" w:hAnsi="Browallia New" w:cs="Browallia New"/>
        </w:rPr>
        <w:t xml:space="preserve">Management believes that as of the date of the report, the fair value of the assets has not </w:t>
      </w:r>
      <w:proofErr w:type="gramStart"/>
      <w:r>
        <w:rPr>
          <w:rFonts w:ascii="Browallia New" w:hAnsi="Browallia New" w:cs="Browallia New"/>
        </w:rPr>
        <w:t>significant</w:t>
      </w:r>
      <w:proofErr w:type="gramEnd"/>
      <w:r w:rsidRPr="008C6C57">
        <w:rPr>
          <w:rFonts w:ascii="Browallia New" w:hAnsi="Browallia New" w:cs="Browallia New"/>
        </w:rPr>
        <w:t xml:space="preserve"> changed.</w:t>
      </w:r>
    </w:p>
    <w:p w14:paraId="4B5FB1F7" w14:textId="77777777" w:rsidR="00AE64E8" w:rsidRDefault="00AE64E8" w:rsidP="00AE64E8">
      <w:pPr>
        <w:ind w:left="709"/>
        <w:jc w:val="both"/>
        <w:rPr>
          <w:rFonts w:ascii="Browallia New" w:hAnsi="Browallia New" w:cs="Browallia New"/>
        </w:rPr>
      </w:pPr>
    </w:p>
    <w:p w14:paraId="3AE10574" w14:textId="77777777" w:rsidR="00F72DB8" w:rsidRPr="00AE64E8" w:rsidRDefault="00F72DB8" w:rsidP="0028326C">
      <w:pPr>
        <w:ind w:left="706"/>
        <w:jc w:val="both"/>
        <w:rPr>
          <w:rFonts w:ascii="Browallia New" w:hAnsi="Browallia New" w:cs="Browallia New"/>
        </w:rPr>
      </w:pPr>
    </w:p>
    <w:p w14:paraId="4A3277C7" w14:textId="77777777" w:rsidR="00AE64E8" w:rsidRDefault="00AE64E8" w:rsidP="0028326C">
      <w:pPr>
        <w:pStyle w:val="Heading1"/>
        <w:rPr>
          <w:cs/>
        </w:rPr>
        <w:sectPr w:rsidR="00AE64E8" w:rsidSect="001C0E17">
          <w:footerReference w:type="default" r:id="rId14"/>
          <w:pgSz w:w="11906" w:h="16838" w:code="9"/>
          <w:pgMar w:top="1134" w:right="851" w:bottom="1134" w:left="1418" w:header="709" w:footer="459" w:gutter="0"/>
          <w:pgNumType w:start="59"/>
          <w:cols w:space="708"/>
          <w:docGrid w:linePitch="360"/>
        </w:sectPr>
      </w:pPr>
    </w:p>
    <w:p w14:paraId="2198B40F" w14:textId="6A586619" w:rsidR="0028326C" w:rsidRPr="003251EC" w:rsidRDefault="0028326C" w:rsidP="0028326C">
      <w:pPr>
        <w:pStyle w:val="Heading1"/>
      </w:pPr>
      <w:r w:rsidRPr="003251EC">
        <w:rPr>
          <w:cs/>
        </w:rPr>
        <w:lastRenderedPageBreak/>
        <w:t>1</w:t>
      </w:r>
      <w:r w:rsidR="00D05CBB">
        <w:t>5</w:t>
      </w:r>
      <w:r w:rsidRPr="003251EC">
        <w:t>.</w:t>
      </w:r>
      <w:r w:rsidRPr="003251EC">
        <w:tab/>
        <w:t>PROPERTY, PLANT AND EQUIPMENT - NET</w:t>
      </w:r>
    </w:p>
    <w:p w14:paraId="3442AA7E" w14:textId="53574875" w:rsidR="00AE64E8" w:rsidRDefault="00AE64E8" w:rsidP="0028326C">
      <w:pPr>
        <w:ind w:left="709"/>
        <w:jc w:val="both"/>
        <w:rPr>
          <w:rFonts w:ascii="Browallia New" w:hAnsi="Browallia New" w:cs="Browallia New"/>
          <w:sz w:val="24"/>
          <w:szCs w:val="24"/>
        </w:rPr>
      </w:pPr>
      <w:r w:rsidRPr="00261D20">
        <w:rPr>
          <w:rFonts w:ascii="Browallia New" w:hAnsi="Browallia New" w:cs="Browallia New"/>
        </w:rPr>
        <w:t xml:space="preserve">Property plant and equipment consist </w:t>
      </w:r>
      <w:proofErr w:type="gramStart"/>
      <w:r w:rsidRPr="00261D20">
        <w:rPr>
          <w:rFonts w:ascii="Browallia New" w:hAnsi="Browallia New" w:cs="Browallia New"/>
        </w:rPr>
        <w:t>of</w:t>
      </w:r>
      <w:r>
        <w:rPr>
          <w:rFonts w:ascii="Browallia New" w:hAnsi="Browallia New" w:cs="Browallia New"/>
        </w:rPr>
        <w:t xml:space="preserve"> :</w:t>
      </w:r>
      <w:proofErr w:type="gramEnd"/>
    </w:p>
    <w:tbl>
      <w:tblPr>
        <w:tblW w:w="4985" w:type="pct"/>
        <w:tblInd w:w="108" w:type="dxa"/>
        <w:tblLook w:val="04A0" w:firstRow="1" w:lastRow="0" w:firstColumn="1" w:lastColumn="0" w:noHBand="0" w:noVBand="1"/>
      </w:tblPr>
      <w:tblGrid>
        <w:gridCol w:w="2145"/>
        <w:gridCol w:w="267"/>
        <w:gridCol w:w="279"/>
        <w:gridCol w:w="180"/>
        <w:gridCol w:w="1136"/>
        <w:gridCol w:w="1316"/>
        <w:gridCol w:w="1316"/>
        <w:gridCol w:w="1316"/>
        <w:gridCol w:w="1313"/>
        <w:gridCol w:w="1316"/>
        <w:gridCol w:w="1316"/>
        <w:gridCol w:w="1316"/>
        <w:gridCol w:w="1310"/>
      </w:tblGrid>
      <w:tr w:rsidR="00AE64E8" w:rsidRPr="00365847" w14:paraId="6CA1CD1D" w14:textId="77777777" w:rsidTr="00A97AAB">
        <w:trPr>
          <w:trHeight w:val="191"/>
        </w:trPr>
        <w:tc>
          <w:tcPr>
            <w:tcW w:w="738" w:type="pct"/>
            <w:shd w:val="clear" w:color="auto" w:fill="auto"/>
            <w:vAlign w:val="bottom"/>
          </w:tcPr>
          <w:p w14:paraId="03C2FD7A" w14:textId="77777777" w:rsidR="00AE64E8" w:rsidRPr="00365847" w:rsidRDefault="00AE64E8" w:rsidP="00A02AA0">
            <w:pPr>
              <w:spacing w:line="228" w:lineRule="auto"/>
              <w:ind w:left="34"/>
              <w:rPr>
                <w:rFonts w:ascii="Browallia New" w:hAnsi="Browallia New" w:cs="Browallia New"/>
                <w:b/>
                <w:bCs/>
                <w:sz w:val="21"/>
                <w:szCs w:val="21"/>
              </w:rPr>
            </w:pPr>
          </w:p>
        </w:tc>
        <w:tc>
          <w:tcPr>
            <w:tcW w:w="92" w:type="pct"/>
            <w:shd w:val="clear" w:color="auto" w:fill="auto"/>
            <w:vAlign w:val="bottom"/>
          </w:tcPr>
          <w:p w14:paraId="6A82E851" w14:textId="77777777" w:rsidR="00AE64E8" w:rsidRPr="00365847" w:rsidRDefault="00AE64E8" w:rsidP="00A02AA0">
            <w:pPr>
              <w:spacing w:line="228" w:lineRule="auto"/>
              <w:rPr>
                <w:rFonts w:ascii="Browallia New" w:hAnsi="Browallia New" w:cs="Browallia New"/>
                <w:sz w:val="21"/>
                <w:szCs w:val="21"/>
              </w:rPr>
            </w:pPr>
          </w:p>
        </w:tc>
        <w:tc>
          <w:tcPr>
            <w:tcW w:w="96" w:type="pct"/>
            <w:shd w:val="clear" w:color="auto" w:fill="auto"/>
            <w:vAlign w:val="bottom"/>
          </w:tcPr>
          <w:p w14:paraId="3B1751B4" w14:textId="77777777" w:rsidR="00AE64E8" w:rsidRPr="00365847" w:rsidRDefault="00AE64E8" w:rsidP="00A02AA0">
            <w:pPr>
              <w:spacing w:line="228" w:lineRule="auto"/>
              <w:rPr>
                <w:rFonts w:ascii="Browallia New" w:hAnsi="Browallia New" w:cs="Browallia New"/>
                <w:sz w:val="21"/>
                <w:szCs w:val="21"/>
              </w:rPr>
            </w:pPr>
          </w:p>
        </w:tc>
        <w:tc>
          <w:tcPr>
            <w:tcW w:w="4074" w:type="pct"/>
            <w:gridSpan w:val="10"/>
            <w:shd w:val="clear" w:color="auto" w:fill="auto"/>
            <w:vAlign w:val="bottom"/>
          </w:tcPr>
          <w:p w14:paraId="08A63DE9" w14:textId="77777777" w:rsidR="00AE64E8" w:rsidRPr="00365847" w:rsidRDefault="00AE64E8" w:rsidP="00A02AA0">
            <w:pPr>
              <w:spacing w:line="228" w:lineRule="auto"/>
              <w:jc w:val="center"/>
              <w:rPr>
                <w:rFonts w:ascii="Browallia New" w:hAnsi="Browallia New" w:cs="Browallia New"/>
                <w:sz w:val="21"/>
                <w:szCs w:val="21"/>
              </w:rPr>
            </w:pPr>
            <w:proofErr w:type="gramStart"/>
            <w:r w:rsidRPr="00D0209D">
              <w:rPr>
                <w:rFonts w:ascii="Browallia New" w:hAnsi="Browallia New" w:cs="Browallia New"/>
                <w:sz w:val="21"/>
                <w:szCs w:val="21"/>
              </w:rPr>
              <w:t>Unit :</w:t>
            </w:r>
            <w:proofErr w:type="gramEnd"/>
            <w:r w:rsidRPr="00D0209D">
              <w:rPr>
                <w:rFonts w:ascii="Browallia New" w:hAnsi="Browallia New" w:cs="Browallia New"/>
                <w:sz w:val="21"/>
                <w:szCs w:val="21"/>
              </w:rPr>
              <w:t xml:space="preserve"> Thousand Baht</w:t>
            </w:r>
          </w:p>
        </w:tc>
      </w:tr>
      <w:tr w:rsidR="00AE64E8" w:rsidRPr="00365847" w14:paraId="19FB99B4" w14:textId="77777777" w:rsidTr="00A97AAB">
        <w:trPr>
          <w:trHeight w:val="200"/>
        </w:trPr>
        <w:tc>
          <w:tcPr>
            <w:tcW w:w="738" w:type="pct"/>
            <w:shd w:val="clear" w:color="auto" w:fill="auto"/>
            <w:vAlign w:val="bottom"/>
          </w:tcPr>
          <w:p w14:paraId="1646B797" w14:textId="77777777" w:rsidR="00AE64E8" w:rsidRPr="00365847" w:rsidRDefault="00AE64E8" w:rsidP="00A02AA0">
            <w:pPr>
              <w:spacing w:line="228" w:lineRule="auto"/>
              <w:ind w:left="34"/>
              <w:rPr>
                <w:rFonts w:ascii="Browallia New" w:hAnsi="Browallia New" w:cs="Browallia New"/>
                <w:b/>
                <w:bCs/>
                <w:sz w:val="21"/>
                <w:szCs w:val="21"/>
              </w:rPr>
            </w:pPr>
          </w:p>
        </w:tc>
        <w:tc>
          <w:tcPr>
            <w:tcW w:w="92" w:type="pct"/>
            <w:shd w:val="clear" w:color="auto" w:fill="auto"/>
            <w:vAlign w:val="bottom"/>
          </w:tcPr>
          <w:p w14:paraId="31FDDE9E" w14:textId="77777777" w:rsidR="00AE64E8" w:rsidRPr="00365847" w:rsidRDefault="00AE64E8" w:rsidP="00A02AA0">
            <w:pPr>
              <w:spacing w:line="228" w:lineRule="auto"/>
              <w:rPr>
                <w:rFonts w:ascii="Browallia New" w:hAnsi="Browallia New" w:cs="Browallia New"/>
                <w:sz w:val="21"/>
                <w:szCs w:val="21"/>
              </w:rPr>
            </w:pPr>
          </w:p>
        </w:tc>
        <w:tc>
          <w:tcPr>
            <w:tcW w:w="96" w:type="pct"/>
            <w:shd w:val="clear" w:color="auto" w:fill="auto"/>
            <w:vAlign w:val="bottom"/>
          </w:tcPr>
          <w:p w14:paraId="7352272A" w14:textId="77777777" w:rsidR="00AE64E8" w:rsidRPr="00365847" w:rsidRDefault="00AE64E8" w:rsidP="00A02AA0">
            <w:pPr>
              <w:spacing w:line="228" w:lineRule="auto"/>
              <w:rPr>
                <w:rFonts w:ascii="Browallia New" w:hAnsi="Browallia New" w:cs="Browallia New"/>
                <w:sz w:val="21"/>
                <w:szCs w:val="21"/>
              </w:rPr>
            </w:pPr>
          </w:p>
        </w:tc>
        <w:tc>
          <w:tcPr>
            <w:tcW w:w="4074" w:type="pct"/>
            <w:gridSpan w:val="10"/>
            <w:shd w:val="clear" w:color="auto" w:fill="auto"/>
            <w:vAlign w:val="bottom"/>
          </w:tcPr>
          <w:p w14:paraId="31B5794F" w14:textId="77777777" w:rsidR="00AE64E8" w:rsidRPr="00365847" w:rsidRDefault="00AE64E8" w:rsidP="00A02AA0">
            <w:pPr>
              <w:pBdr>
                <w:top w:val="single" w:sz="4" w:space="1" w:color="auto"/>
                <w:bottom w:val="single" w:sz="4" w:space="1" w:color="auto"/>
              </w:pBdr>
              <w:spacing w:line="228" w:lineRule="auto"/>
              <w:jc w:val="center"/>
              <w:rPr>
                <w:rFonts w:ascii="Browallia New" w:hAnsi="Browallia New" w:cs="Browallia New"/>
                <w:sz w:val="21"/>
                <w:szCs w:val="21"/>
              </w:rPr>
            </w:pPr>
            <w:r w:rsidRPr="00D0209D">
              <w:rPr>
                <w:rFonts w:ascii="Browallia New" w:hAnsi="Browallia New" w:cs="Browallia New"/>
                <w:sz w:val="21"/>
                <w:szCs w:val="21"/>
              </w:rPr>
              <w:t>Consolidated</w:t>
            </w:r>
          </w:p>
        </w:tc>
      </w:tr>
      <w:tr w:rsidR="00AE64E8" w:rsidRPr="00365847" w14:paraId="60BE3D71" w14:textId="77777777" w:rsidTr="00A97AAB">
        <w:trPr>
          <w:trHeight w:val="263"/>
        </w:trPr>
        <w:tc>
          <w:tcPr>
            <w:tcW w:w="738" w:type="pct"/>
            <w:shd w:val="clear" w:color="auto" w:fill="auto"/>
            <w:vAlign w:val="bottom"/>
          </w:tcPr>
          <w:p w14:paraId="6444453C" w14:textId="77777777" w:rsidR="00AE64E8" w:rsidRPr="00365847" w:rsidRDefault="00AE64E8" w:rsidP="00A02AA0">
            <w:pPr>
              <w:spacing w:line="228" w:lineRule="auto"/>
              <w:ind w:left="34"/>
              <w:rPr>
                <w:rFonts w:ascii="Browallia New" w:hAnsi="Browallia New" w:cs="Browallia New"/>
                <w:b/>
                <w:bCs/>
                <w:sz w:val="21"/>
                <w:szCs w:val="21"/>
              </w:rPr>
            </w:pPr>
          </w:p>
        </w:tc>
        <w:tc>
          <w:tcPr>
            <w:tcW w:w="92" w:type="pct"/>
            <w:shd w:val="clear" w:color="auto" w:fill="auto"/>
            <w:vAlign w:val="bottom"/>
          </w:tcPr>
          <w:p w14:paraId="2A210D81" w14:textId="77777777" w:rsidR="00AE64E8" w:rsidRPr="00365847" w:rsidRDefault="00AE64E8" w:rsidP="00A02AA0">
            <w:pPr>
              <w:spacing w:line="228" w:lineRule="auto"/>
              <w:rPr>
                <w:rFonts w:ascii="Browallia New" w:hAnsi="Browallia New" w:cs="Browallia New"/>
                <w:sz w:val="21"/>
                <w:szCs w:val="21"/>
              </w:rPr>
            </w:pPr>
          </w:p>
        </w:tc>
        <w:tc>
          <w:tcPr>
            <w:tcW w:w="96" w:type="pct"/>
            <w:shd w:val="clear" w:color="auto" w:fill="auto"/>
            <w:vAlign w:val="bottom"/>
          </w:tcPr>
          <w:p w14:paraId="510FC742" w14:textId="77777777" w:rsidR="00AE64E8" w:rsidRPr="00365847" w:rsidRDefault="00AE64E8" w:rsidP="00A02AA0">
            <w:pPr>
              <w:spacing w:line="228" w:lineRule="auto"/>
              <w:rPr>
                <w:rFonts w:ascii="Browallia New" w:hAnsi="Browallia New" w:cs="Browallia New"/>
                <w:sz w:val="21"/>
                <w:szCs w:val="21"/>
              </w:rPr>
            </w:pPr>
          </w:p>
        </w:tc>
        <w:tc>
          <w:tcPr>
            <w:tcW w:w="453" w:type="pct"/>
            <w:gridSpan w:val="2"/>
            <w:shd w:val="clear" w:color="auto" w:fill="auto"/>
            <w:vAlign w:val="bottom"/>
          </w:tcPr>
          <w:p w14:paraId="655C0E0F"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rPr>
            </w:pPr>
          </w:p>
          <w:p w14:paraId="1794428C"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Land</w:t>
            </w:r>
          </w:p>
        </w:tc>
        <w:tc>
          <w:tcPr>
            <w:tcW w:w="453" w:type="pct"/>
            <w:shd w:val="clear" w:color="auto" w:fill="auto"/>
            <w:vAlign w:val="bottom"/>
          </w:tcPr>
          <w:p w14:paraId="2DC9BA52"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453" w:type="pct"/>
            <w:shd w:val="clear" w:color="auto" w:fill="auto"/>
            <w:vAlign w:val="bottom"/>
          </w:tcPr>
          <w:p w14:paraId="2EFD9DE1"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453" w:type="pct"/>
            <w:shd w:val="clear" w:color="auto" w:fill="auto"/>
            <w:vAlign w:val="bottom"/>
          </w:tcPr>
          <w:p w14:paraId="529E7C28"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452" w:type="pct"/>
            <w:shd w:val="clear" w:color="auto" w:fill="auto"/>
            <w:vAlign w:val="bottom"/>
          </w:tcPr>
          <w:p w14:paraId="250DE5F2"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cs/>
              </w:rPr>
            </w:pPr>
          </w:p>
          <w:p w14:paraId="213B3F78"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453" w:type="pct"/>
            <w:shd w:val="clear" w:color="auto" w:fill="auto"/>
            <w:vAlign w:val="bottom"/>
          </w:tcPr>
          <w:p w14:paraId="78FEAE2A" w14:textId="77777777" w:rsidR="00AE64E8" w:rsidRPr="00261D20" w:rsidRDefault="00AE64E8" w:rsidP="00A02AA0">
            <w:pPr>
              <w:pBdr>
                <w:bottom w:val="single" w:sz="4" w:space="1" w:color="auto"/>
              </w:pBdr>
              <w:jc w:val="center"/>
              <w:rPr>
                <w:rFonts w:ascii="Browallia New" w:hAnsi="Browallia New" w:cs="Browallia New"/>
                <w:sz w:val="21"/>
                <w:szCs w:val="21"/>
              </w:rPr>
            </w:pPr>
          </w:p>
          <w:p w14:paraId="5D6C7DB6"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Billboard stands</w:t>
            </w:r>
          </w:p>
        </w:tc>
        <w:tc>
          <w:tcPr>
            <w:tcW w:w="453" w:type="pct"/>
            <w:shd w:val="clear" w:color="auto" w:fill="auto"/>
            <w:vAlign w:val="bottom"/>
          </w:tcPr>
          <w:p w14:paraId="261FA415"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453" w:type="pct"/>
            <w:shd w:val="clear" w:color="auto" w:fill="auto"/>
            <w:vAlign w:val="bottom"/>
          </w:tcPr>
          <w:p w14:paraId="26E681DD"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451" w:type="pct"/>
            <w:shd w:val="clear" w:color="auto" w:fill="auto"/>
            <w:vAlign w:val="bottom"/>
          </w:tcPr>
          <w:p w14:paraId="7410B2A8" w14:textId="77777777" w:rsidR="00AE64E8" w:rsidRPr="00261D20" w:rsidRDefault="00AE64E8" w:rsidP="00A02AA0">
            <w:pPr>
              <w:pBdr>
                <w:bottom w:val="single" w:sz="4" w:space="1" w:color="auto"/>
              </w:pBdr>
              <w:jc w:val="center"/>
              <w:rPr>
                <w:rFonts w:ascii="Browallia New" w:hAnsi="Browallia New" w:cs="Browallia New"/>
                <w:sz w:val="21"/>
                <w:szCs w:val="21"/>
              </w:rPr>
            </w:pPr>
          </w:p>
          <w:p w14:paraId="3FA2B9C9" w14:textId="77777777" w:rsidR="00AE64E8" w:rsidRPr="00365847" w:rsidRDefault="00AE64E8"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AE64E8" w:rsidRPr="00365847" w14:paraId="4CDBFFF0" w14:textId="77777777" w:rsidTr="00A97AAB">
        <w:trPr>
          <w:trHeight w:val="95"/>
        </w:trPr>
        <w:tc>
          <w:tcPr>
            <w:tcW w:w="926" w:type="pct"/>
            <w:gridSpan w:val="3"/>
            <w:shd w:val="clear" w:color="auto" w:fill="auto"/>
            <w:vAlign w:val="bottom"/>
          </w:tcPr>
          <w:p w14:paraId="7D4807B1" w14:textId="77777777" w:rsidR="00AE64E8" w:rsidRPr="00365847" w:rsidRDefault="00AE64E8" w:rsidP="00A02AA0">
            <w:pPr>
              <w:spacing w:after="20" w:line="228" w:lineRule="auto"/>
              <w:ind w:left="34"/>
              <w:rPr>
                <w:rFonts w:ascii="Browallia New" w:hAnsi="Browallia New" w:cs="Browallia New"/>
                <w:b/>
                <w:bCs/>
                <w:sz w:val="21"/>
                <w:szCs w:val="21"/>
              </w:rPr>
            </w:pPr>
            <w:r w:rsidRPr="00261D20">
              <w:rPr>
                <w:rFonts w:ascii="Browallia New" w:hAnsi="Browallia New" w:cs="Browallia New"/>
                <w:b/>
                <w:bCs/>
                <w:sz w:val="21"/>
                <w:szCs w:val="21"/>
              </w:rPr>
              <w:t>Cost</w:t>
            </w:r>
          </w:p>
        </w:tc>
        <w:tc>
          <w:tcPr>
            <w:tcW w:w="453" w:type="pct"/>
            <w:gridSpan w:val="2"/>
            <w:shd w:val="clear" w:color="auto" w:fill="auto"/>
            <w:vAlign w:val="bottom"/>
          </w:tcPr>
          <w:p w14:paraId="4F5C03DE" w14:textId="77777777" w:rsidR="00AE64E8" w:rsidRPr="00365847" w:rsidRDefault="00AE64E8" w:rsidP="00A02AA0">
            <w:pPr>
              <w:spacing w:after="20" w:line="228" w:lineRule="auto"/>
              <w:rPr>
                <w:rFonts w:ascii="Browallia New" w:hAnsi="Browallia New" w:cs="Browallia New"/>
                <w:sz w:val="21"/>
                <w:szCs w:val="21"/>
              </w:rPr>
            </w:pPr>
          </w:p>
        </w:tc>
        <w:tc>
          <w:tcPr>
            <w:tcW w:w="453" w:type="pct"/>
            <w:shd w:val="clear" w:color="auto" w:fill="auto"/>
            <w:vAlign w:val="bottom"/>
          </w:tcPr>
          <w:p w14:paraId="180D2B26" w14:textId="77777777" w:rsidR="00AE64E8" w:rsidRPr="00365847" w:rsidRDefault="00AE64E8" w:rsidP="00A02AA0">
            <w:pPr>
              <w:spacing w:after="20" w:line="228" w:lineRule="auto"/>
              <w:rPr>
                <w:rFonts w:ascii="Browallia New" w:hAnsi="Browallia New" w:cs="Browallia New"/>
                <w:sz w:val="21"/>
                <w:szCs w:val="21"/>
              </w:rPr>
            </w:pPr>
          </w:p>
        </w:tc>
        <w:tc>
          <w:tcPr>
            <w:tcW w:w="453" w:type="pct"/>
            <w:shd w:val="clear" w:color="auto" w:fill="auto"/>
            <w:vAlign w:val="bottom"/>
          </w:tcPr>
          <w:p w14:paraId="4C3D1FEE" w14:textId="77777777" w:rsidR="00AE64E8" w:rsidRPr="00365847" w:rsidRDefault="00AE64E8" w:rsidP="00A02AA0">
            <w:pPr>
              <w:spacing w:after="20" w:line="228" w:lineRule="auto"/>
              <w:rPr>
                <w:rFonts w:ascii="Browallia New" w:hAnsi="Browallia New" w:cs="Browallia New"/>
                <w:sz w:val="21"/>
                <w:szCs w:val="21"/>
              </w:rPr>
            </w:pPr>
          </w:p>
        </w:tc>
        <w:tc>
          <w:tcPr>
            <w:tcW w:w="453" w:type="pct"/>
            <w:shd w:val="clear" w:color="auto" w:fill="auto"/>
            <w:vAlign w:val="bottom"/>
          </w:tcPr>
          <w:p w14:paraId="5FFEC01B" w14:textId="77777777" w:rsidR="00AE64E8" w:rsidRPr="00365847" w:rsidRDefault="00AE64E8" w:rsidP="00A02AA0">
            <w:pPr>
              <w:spacing w:after="20" w:line="228" w:lineRule="auto"/>
              <w:rPr>
                <w:rFonts w:ascii="Browallia New" w:hAnsi="Browallia New" w:cs="Browallia New"/>
                <w:sz w:val="21"/>
                <w:szCs w:val="21"/>
              </w:rPr>
            </w:pPr>
          </w:p>
        </w:tc>
        <w:tc>
          <w:tcPr>
            <w:tcW w:w="452" w:type="pct"/>
            <w:shd w:val="clear" w:color="auto" w:fill="auto"/>
            <w:vAlign w:val="bottom"/>
          </w:tcPr>
          <w:p w14:paraId="4B1CB30F" w14:textId="77777777" w:rsidR="00AE64E8" w:rsidRPr="00365847" w:rsidRDefault="00AE64E8" w:rsidP="00A02AA0">
            <w:pPr>
              <w:spacing w:after="20" w:line="228" w:lineRule="auto"/>
              <w:rPr>
                <w:rFonts w:ascii="Browallia New" w:hAnsi="Browallia New" w:cs="Browallia New"/>
                <w:sz w:val="21"/>
                <w:szCs w:val="21"/>
              </w:rPr>
            </w:pPr>
          </w:p>
        </w:tc>
        <w:tc>
          <w:tcPr>
            <w:tcW w:w="453" w:type="pct"/>
            <w:shd w:val="clear" w:color="auto" w:fill="auto"/>
            <w:vAlign w:val="bottom"/>
          </w:tcPr>
          <w:p w14:paraId="270E2BD4" w14:textId="77777777" w:rsidR="00AE64E8" w:rsidRPr="00365847" w:rsidRDefault="00AE64E8" w:rsidP="00A02AA0">
            <w:pPr>
              <w:spacing w:after="20" w:line="228" w:lineRule="auto"/>
              <w:rPr>
                <w:rFonts w:ascii="Browallia New" w:hAnsi="Browallia New" w:cs="Browallia New"/>
                <w:sz w:val="21"/>
                <w:szCs w:val="21"/>
              </w:rPr>
            </w:pPr>
          </w:p>
        </w:tc>
        <w:tc>
          <w:tcPr>
            <w:tcW w:w="453" w:type="pct"/>
            <w:shd w:val="clear" w:color="auto" w:fill="auto"/>
            <w:vAlign w:val="bottom"/>
          </w:tcPr>
          <w:p w14:paraId="65B434A3" w14:textId="77777777" w:rsidR="00AE64E8" w:rsidRPr="00365847" w:rsidRDefault="00AE64E8" w:rsidP="00A02AA0">
            <w:pPr>
              <w:spacing w:after="20" w:line="228" w:lineRule="auto"/>
              <w:rPr>
                <w:rFonts w:ascii="Browallia New" w:hAnsi="Browallia New" w:cs="Browallia New"/>
                <w:sz w:val="21"/>
                <w:szCs w:val="21"/>
              </w:rPr>
            </w:pPr>
          </w:p>
        </w:tc>
        <w:tc>
          <w:tcPr>
            <w:tcW w:w="453" w:type="pct"/>
            <w:shd w:val="clear" w:color="auto" w:fill="auto"/>
            <w:vAlign w:val="bottom"/>
          </w:tcPr>
          <w:p w14:paraId="4D543C23" w14:textId="77777777" w:rsidR="00AE64E8" w:rsidRPr="00365847" w:rsidRDefault="00AE64E8" w:rsidP="00A02AA0">
            <w:pPr>
              <w:spacing w:after="20" w:line="228" w:lineRule="auto"/>
              <w:rPr>
                <w:rFonts w:ascii="Browallia New" w:hAnsi="Browallia New" w:cs="Browallia New"/>
                <w:sz w:val="21"/>
                <w:szCs w:val="21"/>
              </w:rPr>
            </w:pPr>
          </w:p>
        </w:tc>
        <w:tc>
          <w:tcPr>
            <w:tcW w:w="451" w:type="pct"/>
            <w:shd w:val="clear" w:color="auto" w:fill="auto"/>
            <w:vAlign w:val="bottom"/>
          </w:tcPr>
          <w:p w14:paraId="3393EC46" w14:textId="77777777" w:rsidR="00AE64E8" w:rsidRPr="00365847" w:rsidRDefault="00AE64E8" w:rsidP="00A02AA0">
            <w:pPr>
              <w:spacing w:after="20" w:line="228" w:lineRule="auto"/>
              <w:rPr>
                <w:rFonts w:ascii="Browallia New" w:hAnsi="Browallia New" w:cs="Browallia New"/>
                <w:sz w:val="21"/>
                <w:szCs w:val="21"/>
              </w:rPr>
            </w:pPr>
          </w:p>
        </w:tc>
      </w:tr>
      <w:tr w:rsidR="00AE64E8" w:rsidRPr="00365847" w14:paraId="02CF579E" w14:textId="77777777" w:rsidTr="00A97AAB">
        <w:trPr>
          <w:trHeight w:val="95"/>
        </w:trPr>
        <w:tc>
          <w:tcPr>
            <w:tcW w:w="926" w:type="pct"/>
            <w:gridSpan w:val="3"/>
            <w:shd w:val="clear" w:color="auto" w:fill="auto"/>
            <w:vAlign w:val="bottom"/>
          </w:tcPr>
          <w:p w14:paraId="2EF6711B"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2"/>
            <w:shd w:val="clear" w:color="auto" w:fill="auto"/>
            <w:vAlign w:val="bottom"/>
          </w:tcPr>
          <w:p w14:paraId="3F5DE74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56,232</w:t>
            </w:r>
          </w:p>
        </w:tc>
        <w:tc>
          <w:tcPr>
            <w:tcW w:w="453" w:type="pct"/>
            <w:shd w:val="clear" w:color="auto" w:fill="auto"/>
            <w:vAlign w:val="bottom"/>
          </w:tcPr>
          <w:p w14:paraId="107DAFA3"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453" w:type="pct"/>
            <w:shd w:val="clear" w:color="auto" w:fill="auto"/>
            <w:vAlign w:val="bottom"/>
          </w:tcPr>
          <w:p w14:paraId="40C7BFD4"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20,488</w:t>
            </w:r>
          </w:p>
        </w:tc>
        <w:tc>
          <w:tcPr>
            <w:tcW w:w="453" w:type="pct"/>
            <w:shd w:val="clear" w:color="auto" w:fill="auto"/>
            <w:vAlign w:val="bottom"/>
          </w:tcPr>
          <w:p w14:paraId="4A170A06"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13,120</w:t>
            </w:r>
          </w:p>
        </w:tc>
        <w:tc>
          <w:tcPr>
            <w:tcW w:w="452" w:type="pct"/>
            <w:shd w:val="clear" w:color="auto" w:fill="auto"/>
            <w:vAlign w:val="bottom"/>
          </w:tcPr>
          <w:p w14:paraId="70E85222" w14:textId="77777777" w:rsidR="00AE64E8" w:rsidRPr="008C03F2"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17,608</w:t>
            </w:r>
          </w:p>
        </w:tc>
        <w:tc>
          <w:tcPr>
            <w:tcW w:w="453" w:type="pct"/>
            <w:shd w:val="clear" w:color="auto" w:fill="auto"/>
            <w:vAlign w:val="bottom"/>
          </w:tcPr>
          <w:p w14:paraId="1BA3C6E8"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2,474,983</w:t>
            </w:r>
          </w:p>
        </w:tc>
        <w:tc>
          <w:tcPr>
            <w:tcW w:w="453" w:type="pct"/>
            <w:shd w:val="clear" w:color="auto" w:fill="auto"/>
            <w:vAlign w:val="bottom"/>
          </w:tcPr>
          <w:p w14:paraId="75128320"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63,410</w:t>
            </w:r>
          </w:p>
        </w:tc>
        <w:tc>
          <w:tcPr>
            <w:tcW w:w="453" w:type="pct"/>
            <w:shd w:val="clear" w:color="auto" w:fill="auto"/>
            <w:vAlign w:val="bottom"/>
          </w:tcPr>
          <w:p w14:paraId="623D6273"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112,270</w:t>
            </w:r>
          </w:p>
        </w:tc>
        <w:tc>
          <w:tcPr>
            <w:tcW w:w="451" w:type="pct"/>
            <w:shd w:val="clear" w:color="auto" w:fill="auto"/>
            <w:vAlign w:val="bottom"/>
          </w:tcPr>
          <w:p w14:paraId="67F6D17B"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2,791,224</w:t>
            </w:r>
          </w:p>
        </w:tc>
      </w:tr>
      <w:tr w:rsidR="00AE64E8" w:rsidRPr="00365847" w14:paraId="3C12B440" w14:textId="77777777" w:rsidTr="00A97AAB">
        <w:trPr>
          <w:trHeight w:val="95"/>
        </w:trPr>
        <w:tc>
          <w:tcPr>
            <w:tcW w:w="926" w:type="pct"/>
            <w:gridSpan w:val="3"/>
            <w:shd w:val="clear" w:color="auto" w:fill="auto"/>
            <w:vAlign w:val="bottom"/>
          </w:tcPr>
          <w:p w14:paraId="67610C82" w14:textId="77777777" w:rsidR="00AE64E8" w:rsidRPr="00365847" w:rsidRDefault="00AE64E8" w:rsidP="00A02AA0">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Acquisition during the year</w:t>
            </w:r>
          </w:p>
        </w:tc>
        <w:tc>
          <w:tcPr>
            <w:tcW w:w="453" w:type="pct"/>
            <w:gridSpan w:val="2"/>
            <w:shd w:val="clear" w:color="auto" w:fill="auto"/>
            <w:vAlign w:val="bottom"/>
          </w:tcPr>
          <w:p w14:paraId="1129B558"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081E9A7C"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9192C4A"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5C4D0EC"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1,174</w:t>
            </w:r>
          </w:p>
        </w:tc>
        <w:tc>
          <w:tcPr>
            <w:tcW w:w="452" w:type="pct"/>
            <w:shd w:val="clear" w:color="auto" w:fill="auto"/>
            <w:vAlign w:val="bottom"/>
          </w:tcPr>
          <w:p w14:paraId="1A8FD6D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B3289C5"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CDC07D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3,674</w:t>
            </w:r>
          </w:p>
        </w:tc>
        <w:tc>
          <w:tcPr>
            <w:tcW w:w="453" w:type="pct"/>
            <w:shd w:val="clear" w:color="auto" w:fill="auto"/>
            <w:vAlign w:val="bottom"/>
          </w:tcPr>
          <w:p w14:paraId="20264CB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27,942</w:t>
            </w:r>
          </w:p>
        </w:tc>
        <w:tc>
          <w:tcPr>
            <w:tcW w:w="451" w:type="pct"/>
            <w:shd w:val="clear" w:color="auto" w:fill="auto"/>
            <w:vAlign w:val="bottom"/>
          </w:tcPr>
          <w:p w14:paraId="785A524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32,790</w:t>
            </w:r>
          </w:p>
        </w:tc>
      </w:tr>
      <w:tr w:rsidR="00AE64E8" w:rsidRPr="00365847" w14:paraId="00B5C79C" w14:textId="77777777" w:rsidTr="00A97AAB">
        <w:trPr>
          <w:trHeight w:val="20"/>
        </w:trPr>
        <w:tc>
          <w:tcPr>
            <w:tcW w:w="926" w:type="pct"/>
            <w:gridSpan w:val="3"/>
            <w:shd w:val="clear" w:color="auto" w:fill="auto"/>
            <w:vAlign w:val="bottom"/>
          </w:tcPr>
          <w:p w14:paraId="3499C1E9"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453" w:type="pct"/>
            <w:gridSpan w:val="2"/>
            <w:shd w:val="clear" w:color="auto" w:fill="auto"/>
            <w:vAlign w:val="bottom"/>
          </w:tcPr>
          <w:p w14:paraId="09B0C623"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5DADF2EC"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54D2923"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C30290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(36)</w:t>
            </w:r>
          </w:p>
        </w:tc>
        <w:tc>
          <w:tcPr>
            <w:tcW w:w="452" w:type="pct"/>
            <w:shd w:val="clear" w:color="auto" w:fill="auto"/>
            <w:vAlign w:val="bottom"/>
          </w:tcPr>
          <w:p w14:paraId="4EA23753"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(6,367)</w:t>
            </w:r>
          </w:p>
        </w:tc>
        <w:tc>
          <w:tcPr>
            <w:tcW w:w="453" w:type="pct"/>
            <w:shd w:val="clear" w:color="auto" w:fill="auto"/>
            <w:vAlign w:val="bottom"/>
          </w:tcPr>
          <w:p w14:paraId="40313FD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(10,910)</w:t>
            </w:r>
          </w:p>
        </w:tc>
        <w:tc>
          <w:tcPr>
            <w:tcW w:w="453" w:type="pct"/>
            <w:shd w:val="clear" w:color="auto" w:fill="auto"/>
            <w:vAlign w:val="bottom"/>
          </w:tcPr>
          <w:p w14:paraId="3C6A3EDF"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52FAB3D9"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(1,398)</w:t>
            </w:r>
          </w:p>
        </w:tc>
        <w:tc>
          <w:tcPr>
            <w:tcW w:w="451" w:type="pct"/>
            <w:shd w:val="clear" w:color="auto" w:fill="auto"/>
            <w:vAlign w:val="bottom"/>
          </w:tcPr>
          <w:p w14:paraId="76D26691"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(18,711)</w:t>
            </w:r>
          </w:p>
        </w:tc>
      </w:tr>
      <w:tr w:rsidR="00AE64E8" w:rsidRPr="00365847" w14:paraId="35A1EBDB" w14:textId="77777777" w:rsidTr="00A97AAB">
        <w:trPr>
          <w:trHeight w:val="95"/>
        </w:trPr>
        <w:tc>
          <w:tcPr>
            <w:tcW w:w="926" w:type="pct"/>
            <w:gridSpan w:val="3"/>
            <w:shd w:val="clear" w:color="auto" w:fill="auto"/>
            <w:vAlign w:val="bottom"/>
          </w:tcPr>
          <w:p w14:paraId="58B753C2"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Transfer </w:t>
            </w:r>
            <w:r>
              <w:rPr>
                <w:rFonts w:ascii="Browallia New" w:hAnsi="Browallia New" w:cs="Browallia New"/>
                <w:sz w:val="21"/>
                <w:szCs w:val="21"/>
              </w:rPr>
              <w:t>in</w:t>
            </w:r>
            <w:r w:rsidRPr="00261D20">
              <w:rPr>
                <w:rFonts w:ascii="Browallia New" w:hAnsi="Browallia New" w:cs="Browallia New"/>
                <w:sz w:val="21"/>
                <w:szCs w:val="21"/>
              </w:rPr>
              <w:t xml:space="preserve"> </w:t>
            </w:r>
            <w:r>
              <w:rPr>
                <w:rFonts w:ascii="Browallia New" w:hAnsi="Browallia New" w:cs="Browallia New"/>
                <w:sz w:val="21"/>
                <w:szCs w:val="21"/>
              </w:rPr>
              <w:t>(</w:t>
            </w:r>
            <w:r w:rsidRPr="00261D20">
              <w:rPr>
                <w:rFonts w:ascii="Browallia New" w:hAnsi="Browallia New" w:cs="Browallia New"/>
                <w:sz w:val="21"/>
                <w:szCs w:val="21"/>
              </w:rPr>
              <w:t>out</w:t>
            </w:r>
            <w:r>
              <w:rPr>
                <w:rFonts w:ascii="Browallia New" w:hAnsi="Browallia New" w:cs="Browallia New"/>
                <w:sz w:val="21"/>
                <w:szCs w:val="21"/>
              </w:rPr>
              <w:t>)</w:t>
            </w:r>
          </w:p>
        </w:tc>
        <w:tc>
          <w:tcPr>
            <w:tcW w:w="453" w:type="pct"/>
            <w:gridSpan w:val="2"/>
            <w:shd w:val="clear" w:color="auto" w:fill="auto"/>
            <w:vAlign w:val="bottom"/>
          </w:tcPr>
          <w:p w14:paraId="0C151A2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0987BCC"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4D1F4B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55A6AFE8"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2" w:type="pct"/>
            <w:shd w:val="clear" w:color="auto" w:fill="auto"/>
            <w:vAlign w:val="bottom"/>
          </w:tcPr>
          <w:p w14:paraId="76B7286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6B96D2EF"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67,868</w:t>
            </w:r>
          </w:p>
        </w:tc>
        <w:tc>
          <w:tcPr>
            <w:tcW w:w="453" w:type="pct"/>
            <w:shd w:val="clear" w:color="auto" w:fill="auto"/>
            <w:vAlign w:val="bottom"/>
          </w:tcPr>
          <w:p w14:paraId="1427060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381FD180"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(67,868)</w:t>
            </w:r>
          </w:p>
        </w:tc>
        <w:tc>
          <w:tcPr>
            <w:tcW w:w="451" w:type="pct"/>
            <w:shd w:val="clear" w:color="auto" w:fill="auto"/>
            <w:vAlign w:val="bottom"/>
          </w:tcPr>
          <w:p w14:paraId="37B4FED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r>
      <w:tr w:rsidR="00AE64E8" w:rsidRPr="00365847" w14:paraId="5137BEFC" w14:textId="77777777" w:rsidTr="00A97AAB">
        <w:trPr>
          <w:trHeight w:val="20"/>
        </w:trPr>
        <w:tc>
          <w:tcPr>
            <w:tcW w:w="926" w:type="pct"/>
            <w:gridSpan w:val="3"/>
            <w:shd w:val="clear" w:color="auto" w:fill="auto"/>
            <w:vAlign w:val="bottom"/>
          </w:tcPr>
          <w:p w14:paraId="1FE1F14D" w14:textId="77777777" w:rsidR="00AE64E8" w:rsidRPr="00365847" w:rsidRDefault="00AE64E8" w:rsidP="00A02AA0">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Transfers to expenses</w:t>
            </w:r>
          </w:p>
        </w:tc>
        <w:tc>
          <w:tcPr>
            <w:tcW w:w="453" w:type="pct"/>
            <w:gridSpan w:val="2"/>
            <w:shd w:val="clear" w:color="auto" w:fill="auto"/>
            <w:vAlign w:val="bottom"/>
          </w:tcPr>
          <w:p w14:paraId="39F2C80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31F17397"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6EC2BA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D54015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2" w:type="pct"/>
            <w:shd w:val="clear" w:color="auto" w:fill="auto"/>
            <w:vAlign w:val="bottom"/>
          </w:tcPr>
          <w:p w14:paraId="1AC4EFC7"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02F788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08301868"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38251231"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(691)</w:t>
            </w:r>
          </w:p>
        </w:tc>
        <w:tc>
          <w:tcPr>
            <w:tcW w:w="451" w:type="pct"/>
            <w:shd w:val="clear" w:color="auto" w:fill="auto"/>
            <w:vAlign w:val="bottom"/>
          </w:tcPr>
          <w:p w14:paraId="0137B56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(691)</w:t>
            </w:r>
          </w:p>
        </w:tc>
      </w:tr>
      <w:tr w:rsidR="00AE64E8" w:rsidRPr="00365847" w14:paraId="356472E1" w14:textId="77777777" w:rsidTr="00A97AAB">
        <w:trPr>
          <w:trHeight w:val="95"/>
        </w:trPr>
        <w:tc>
          <w:tcPr>
            <w:tcW w:w="926" w:type="pct"/>
            <w:gridSpan w:val="3"/>
            <w:shd w:val="clear" w:color="auto" w:fill="auto"/>
            <w:vAlign w:val="bottom"/>
          </w:tcPr>
          <w:p w14:paraId="62A69FB7" w14:textId="77777777" w:rsidR="00AE64E8" w:rsidRPr="00365847" w:rsidRDefault="00AE64E8" w:rsidP="00A02AA0">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Increase from acquired business</w:t>
            </w:r>
          </w:p>
        </w:tc>
        <w:tc>
          <w:tcPr>
            <w:tcW w:w="453" w:type="pct"/>
            <w:gridSpan w:val="2"/>
            <w:shd w:val="clear" w:color="auto" w:fill="auto"/>
            <w:vAlign w:val="bottom"/>
          </w:tcPr>
          <w:p w14:paraId="2D4A1070"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w:t>
            </w:r>
          </w:p>
        </w:tc>
        <w:tc>
          <w:tcPr>
            <w:tcW w:w="453" w:type="pct"/>
            <w:shd w:val="clear" w:color="auto" w:fill="auto"/>
            <w:vAlign w:val="bottom"/>
          </w:tcPr>
          <w:p w14:paraId="0D65742E"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w:t>
            </w:r>
          </w:p>
        </w:tc>
        <w:tc>
          <w:tcPr>
            <w:tcW w:w="453" w:type="pct"/>
            <w:shd w:val="clear" w:color="auto" w:fill="auto"/>
            <w:vAlign w:val="bottom"/>
          </w:tcPr>
          <w:p w14:paraId="0826B3E0"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4FCF3D77"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38</w:t>
            </w:r>
          </w:p>
        </w:tc>
        <w:tc>
          <w:tcPr>
            <w:tcW w:w="452" w:type="pct"/>
            <w:shd w:val="clear" w:color="auto" w:fill="auto"/>
            <w:vAlign w:val="bottom"/>
          </w:tcPr>
          <w:p w14:paraId="5C75D4B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F6DA208"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BEDDFEE"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0FB46AD5"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177317C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38</w:t>
            </w:r>
          </w:p>
        </w:tc>
      </w:tr>
      <w:tr w:rsidR="00AE64E8" w:rsidRPr="00365847" w14:paraId="093F8780" w14:textId="77777777" w:rsidTr="00A97AAB">
        <w:trPr>
          <w:trHeight w:val="20"/>
        </w:trPr>
        <w:tc>
          <w:tcPr>
            <w:tcW w:w="988" w:type="pct"/>
            <w:gridSpan w:val="4"/>
            <w:shd w:val="clear" w:color="auto" w:fill="auto"/>
            <w:vAlign w:val="bottom"/>
          </w:tcPr>
          <w:p w14:paraId="6997FB0D" w14:textId="77777777" w:rsidR="00AE64E8" w:rsidRPr="008F3ECB" w:rsidRDefault="00AE64E8" w:rsidP="00A02AA0">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391" w:type="pct"/>
            <w:shd w:val="clear" w:color="auto" w:fill="auto"/>
            <w:vAlign w:val="bottom"/>
          </w:tcPr>
          <w:p w14:paraId="06870F59"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(56</w:t>
            </w:r>
            <w:r>
              <w:rPr>
                <w:rFonts w:ascii="Browallia New" w:hAnsi="Browallia New" w:cs="Browallia New"/>
                <w:sz w:val="21"/>
                <w:szCs w:val="21"/>
              </w:rPr>
              <w:t>,232)</w:t>
            </w:r>
          </w:p>
        </w:tc>
        <w:tc>
          <w:tcPr>
            <w:tcW w:w="453" w:type="pct"/>
            <w:shd w:val="clear" w:color="auto" w:fill="auto"/>
            <w:vAlign w:val="bottom"/>
          </w:tcPr>
          <w:p w14:paraId="066472D9"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(9</w:t>
            </w:r>
            <w:r>
              <w:rPr>
                <w:rFonts w:ascii="Browallia New" w:hAnsi="Browallia New" w:cs="Browallia New"/>
                <w:sz w:val="21"/>
                <w:szCs w:val="21"/>
              </w:rPr>
              <w:t>,465)</w:t>
            </w:r>
          </w:p>
        </w:tc>
        <w:tc>
          <w:tcPr>
            <w:tcW w:w="453" w:type="pct"/>
            <w:shd w:val="clear" w:color="auto" w:fill="auto"/>
            <w:vAlign w:val="bottom"/>
          </w:tcPr>
          <w:p w14:paraId="5696941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(2,216)</w:t>
            </w:r>
          </w:p>
        </w:tc>
        <w:tc>
          <w:tcPr>
            <w:tcW w:w="453" w:type="pct"/>
            <w:shd w:val="clear" w:color="auto" w:fill="auto"/>
            <w:vAlign w:val="bottom"/>
          </w:tcPr>
          <w:p w14:paraId="69BB5AF1"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(8,504)</w:t>
            </w:r>
          </w:p>
        </w:tc>
        <w:tc>
          <w:tcPr>
            <w:tcW w:w="452" w:type="pct"/>
            <w:shd w:val="clear" w:color="auto" w:fill="auto"/>
            <w:vAlign w:val="bottom"/>
          </w:tcPr>
          <w:p w14:paraId="539CB8A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(5,922)</w:t>
            </w:r>
          </w:p>
        </w:tc>
        <w:tc>
          <w:tcPr>
            <w:tcW w:w="453" w:type="pct"/>
            <w:shd w:val="clear" w:color="auto" w:fill="auto"/>
            <w:vAlign w:val="bottom"/>
          </w:tcPr>
          <w:p w14:paraId="3E65989E"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(2,531,941)</w:t>
            </w:r>
          </w:p>
        </w:tc>
        <w:tc>
          <w:tcPr>
            <w:tcW w:w="453" w:type="pct"/>
            <w:shd w:val="clear" w:color="auto" w:fill="auto"/>
            <w:vAlign w:val="bottom"/>
          </w:tcPr>
          <w:p w14:paraId="5A9CC215"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4ACE93EB" w14:textId="0BBBFCDA"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(69,16</w:t>
            </w:r>
            <w:r w:rsidR="00E65EC9">
              <w:rPr>
                <w:rFonts w:ascii="Browallia New" w:hAnsi="Browallia New" w:cs="Browallia New"/>
                <w:sz w:val="21"/>
                <w:szCs w:val="21"/>
              </w:rPr>
              <w:t>5</w:t>
            </w:r>
            <w:r>
              <w:rPr>
                <w:rFonts w:ascii="Browallia New" w:hAnsi="Browallia New" w:cs="Browallia New"/>
                <w:sz w:val="21"/>
                <w:szCs w:val="21"/>
              </w:rPr>
              <w:t>)</w:t>
            </w:r>
          </w:p>
        </w:tc>
        <w:tc>
          <w:tcPr>
            <w:tcW w:w="451" w:type="pct"/>
            <w:shd w:val="clear" w:color="auto" w:fill="auto"/>
            <w:vAlign w:val="bottom"/>
          </w:tcPr>
          <w:p w14:paraId="720D749C"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(2,683,445)</w:t>
            </w:r>
          </w:p>
        </w:tc>
      </w:tr>
      <w:tr w:rsidR="00AE64E8" w:rsidRPr="00365847" w14:paraId="38A937D8" w14:textId="77777777" w:rsidTr="00A97AAB">
        <w:trPr>
          <w:trHeight w:val="20"/>
        </w:trPr>
        <w:tc>
          <w:tcPr>
            <w:tcW w:w="926" w:type="pct"/>
            <w:gridSpan w:val="3"/>
            <w:shd w:val="clear" w:color="auto" w:fill="auto"/>
            <w:vAlign w:val="bottom"/>
          </w:tcPr>
          <w:p w14:paraId="653DF2AB"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2"/>
            <w:shd w:val="clear" w:color="auto" w:fill="auto"/>
            <w:vAlign w:val="bottom"/>
          </w:tcPr>
          <w:p w14:paraId="14937AAB"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8D59EDA"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23,648</w:t>
            </w:r>
          </w:p>
        </w:tc>
        <w:tc>
          <w:tcPr>
            <w:tcW w:w="453" w:type="pct"/>
            <w:shd w:val="clear" w:color="auto" w:fill="auto"/>
            <w:vAlign w:val="bottom"/>
          </w:tcPr>
          <w:p w14:paraId="363BFBE5"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18,272</w:t>
            </w:r>
          </w:p>
        </w:tc>
        <w:tc>
          <w:tcPr>
            <w:tcW w:w="453" w:type="pct"/>
            <w:shd w:val="clear" w:color="auto" w:fill="auto"/>
            <w:vAlign w:val="bottom"/>
          </w:tcPr>
          <w:p w14:paraId="363B4CD8"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5,792</w:t>
            </w:r>
          </w:p>
        </w:tc>
        <w:tc>
          <w:tcPr>
            <w:tcW w:w="452" w:type="pct"/>
            <w:shd w:val="clear" w:color="auto" w:fill="auto"/>
            <w:vAlign w:val="bottom"/>
          </w:tcPr>
          <w:p w14:paraId="1BFFCD58"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5,319</w:t>
            </w:r>
          </w:p>
        </w:tc>
        <w:tc>
          <w:tcPr>
            <w:tcW w:w="453" w:type="pct"/>
            <w:shd w:val="clear" w:color="auto" w:fill="auto"/>
            <w:vAlign w:val="bottom"/>
          </w:tcPr>
          <w:p w14:paraId="3F755866"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3CD1A13"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67,084</w:t>
            </w:r>
          </w:p>
        </w:tc>
        <w:tc>
          <w:tcPr>
            <w:tcW w:w="453" w:type="pct"/>
            <w:shd w:val="clear" w:color="auto" w:fill="auto"/>
            <w:vAlign w:val="bottom"/>
          </w:tcPr>
          <w:p w14:paraId="3E6DF649"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1,090</w:t>
            </w:r>
          </w:p>
        </w:tc>
        <w:tc>
          <w:tcPr>
            <w:tcW w:w="451" w:type="pct"/>
            <w:shd w:val="clear" w:color="auto" w:fill="auto"/>
            <w:vAlign w:val="bottom"/>
          </w:tcPr>
          <w:p w14:paraId="1B8E2EE1"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121,205</w:t>
            </w:r>
          </w:p>
        </w:tc>
      </w:tr>
      <w:tr w:rsidR="00AE64E8" w:rsidRPr="00365847" w14:paraId="36047345" w14:textId="77777777" w:rsidTr="00A97AAB">
        <w:trPr>
          <w:trHeight w:val="95"/>
        </w:trPr>
        <w:tc>
          <w:tcPr>
            <w:tcW w:w="926" w:type="pct"/>
            <w:gridSpan w:val="3"/>
            <w:shd w:val="clear" w:color="auto" w:fill="auto"/>
            <w:vAlign w:val="bottom"/>
          </w:tcPr>
          <w:p w14:paraId="4ED02598" w14:textId="77777777" w:rsidR="00AE64E8" w:rsidRPr="00365847" w:rsidRDefault="00AE64E8" w:rsidP="00A02AA0">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Accumulated depreciation</w:t>
            </w:r>
          </w:p>
        </w:tc>
        <w:tc>
          <w:tcPr>
            <w:tcW w:w="453" w:type="pct"/>
            <w:gridSpan w:val="2"/>
            <w:shd w:val="clear" w:color="auto" w:fill="auto"/>
            <w:vAlign w:val="bottom"/>
          </w:tcPr>
          <w:p w14:paraId="223F270A"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6BC976E8"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2AE39F0A"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795906BD" w14:textId="77777777" w:rsidR="00AE64E8" w:rsidRPr="00365847" w:rsidRDefault="00AE64E8" w:rsidP="00A02AA0">
            <w:pPr>
              <w:spacing w:after="20" w:line="228" w:lineRule="auto"/>
              <w:jc w:val="right"/>
              <w:rPr>
                <w:rFonts w:ascii="Browallia New" w:hAnsi="Browallia New" w:cs="Browallia New"/>
                <w:sz w:val="21"/>
                <w:szCs w:val="21"/>
              </w:rPr>
            </w:pPr>
          </w:p>
        </w:tc>
        <w:tc>
          <w:tcPr>
            <w:tcW w:w="452" w:type="pct"/>
            <w:shd w:val="clear" w:color="auto" w:fill="auto"/>
            <w:vAlign w:val="bottom"/>
          </w:tcPr>
          <w:p w14:paraId="67648522"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16544897"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3A717729"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2DF5437A" w14:textId="77777777" w:rsidR="00AE64E8" w:rsidRPr="00365847" w:rsidRDefault="00AE64E8" w:rsidP="00A02AA0">
            <w:pPr>
              <w:spacing w:after="20" w:line="228" w:lineRule="auto"/>
              <w:jc w:val="right"/>
              <w:rPr>
                <w:rFonts w:ascii="Browallia New" w:hAnsi="Browallia New" w:cs="Browallia New"/>
                <w:sz w:val="21"/>
                <w:szCs w:val="21"/>
              </w:rPr>
            </w:pPr>
          </w:p>
        </w:tc>
        <w:tc>
          <w:tcPr>
            <w:tcW w:w="451" w:type="pct"/>
            <w:shd w:val="clear" w:color="auto" w:fill="auto"/>
            <w:vAlign w:val="bottom"/>
          </w:tcPr>
          <w:p w14:paraId="352A6228" w14:textId="77777777" w:rsidR="00AE64E8" w:rsidRPr="00365847" w:rsidRDefault="00AE64E8" w:rsidP="00A02AA0">
            <w:pPr>
              <w:spacing w:after="20" w:line="228" w:lineRule="auto"/>
              <w:jc w:val="right"/>
              <w:rPr>
                <w:rFonts w:ascii="Browallia New" w:hAnsi="Browallia New" w:cs="Browallia New"/>
                <w:sz w:val="21"/>
                <w:szCs w:val="21"/>
              </w:rPr>
            </w:pPr>
          </w:p>
        </w:tc>
      </w:tr>
      <w:tr w:rsidR="00AE64E8" w:rsidRPr="00365847" w14:paraId="15E747E4" w14:textId="77777777" w:rsidTr="00A97AAB">
        <w:trPr>
          <w:trHeight w:val="20"/>
        </w:trPr>
        <w:tc>
          <w:tcPr>
            <w:tcW w:w="926" w:type="pct"/>
            <w:gridSpan w:val="3"/>
            <w:shd w:val="clear" w:color="auto" w:fill="auto"/>
            <w:vAlign w:val="bottom"/>
          </w:tcPr>
          <w:p w14:paraId="63C6F6A1"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2"/>
            <w:shd w:val="clear" w:color="auto" w:fill="auto"/>
            <w:vAlign w:val="bottom"/>
          </w:tcPr>
          <w:p w14:paraId="62F07326"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3D7E71E4"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21,225</w:t>
            </w:r>
          </w:p>
        </w:tc>
        <w:tc>
          <w:tcPr>
            <w:tcW w:w="453" w:type="pct"/>
            <w:shd w:val="clear" w:color="auto" w:fill="auto"/>
            <w:vAlign w:val="bottom"/>
          </w:tcPr>
          <w:p w14:paraId="36E3FFAF"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11,967</w:t>
            </w:r>
          </w:p>
        </w:tc>
        <w:tc>
          <w:tcPr>
            <w:tcW w:w="453" w:type="pct"/>
            <w:shd w:val="clear" w:color="auto" w:fill="auto"/>
            <w:vAlign w:val="bottom"/>
          </w:tcPr>
          <w:p w14:paraId="63D4BDD4"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10,082</w:t>
            </w:r>
          </w:p>
        </w:tc>
        <w:tc>
          <w:tcPr>
            <w:tcW w:w="452" w:type="pct"/>
            <w:shd w:val="clear" w:color="auto" w:fill="auto"/>
            <w:vAlign w:val="bottom"/>
          </w:tcPr>
          <w:p w14:paraId="73836560" w14:textId="77777777" w:rsidR="00AE64E8" w:rsidRPr="008C03F2"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7,418</w:t>
            </w:r>
          </w:p>
        </w:tc>
        <w:tc>
          <w:tcPr>
            <w:tcW w:w="453" w:type="pct"/>
            <w:shd w:val="clear" w:color="auto" w:fill="auto"/>
            <w:vAlign w:val="bottom"/>
          </w:tcPr>
          <w:p w14:paraId="12D4FB47"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826,708</w:t>
            </w:r>
          </w:p>
        </w:tc>
        <w:tc>
          <w:tcPr>
            <w:tcW w:w="453" w:type="pct"/>
            <w:shd w:val="clear" w:color="auto" w:fill="auto"/>
            <w:vAlign w:val="bottom"/>
          </w:tcPr>
          <w:p w14:paraId="0FB89FBF"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32,358</w:t>
            </w:r>
          </w:p>
        </w:tc>
        <w:tc>
          <w:tcPr>
            <w:tcW w:w="453" w:type="pct"/>
            <w:shd w:val="clear" w:color="auto" w:fill="auto"/>
            <w:vAlign w:val="bottom"/>
          </w:tcPr>
          <w:p w14:paraId="38D52AC5"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w:t>
            </w:r>
          </w:p>
        </w:tc>
        <w:tc>
          <w:tcPr>
            <w:tcW w:w="451" w:type="pct"/>
            <w:shd w:val="clear" w:color="auto" w:fill="auto"/>
            <w:vAlign w:val="bottom"/>
          </w:tcPr>
          <w:p w14:paraId="64D68CE0" w14:textId="77777777" w:rsidR="00AE64E8" w:rsidRPr="008C03F2" w:rsidRDefault="00AE64E8" w:rsidP="00A02AA0">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909,758</w:t>
            </w:r>
          </w:p>
        </w:tc>
      </w:tr>
      <w:tr w:rsidR="00AE64E8" w:rsidRPr="00365847" w14:paraId="5A2C220F" w14:textId="77777777" w:rsidTr="00A97AAB">
        <w:trPr>
          <w:trHeight w:val="20"/>
        </w:trPr>
        <w:tc>
          <w:tcPr>
            <w:tcW w:w="926" w:type="pct"/>
            <w:gridSpan w:val="3"/>
            <w:shd w:val="clear" w:color="auto" w:fill="auto"/>
            <w:vAlign w:val="bottom"/>
          </w:tcPr>
          <w:p w14:paraId="64BDB97D" w14:textId="77777777" w:rsidR="00AE64E8" w:rsidRPr="00365847" w:rsidRDefault="00AE64E8" w:rsidP="00A02AA0">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Depreciation for the year</w:t>
            </w:r>
          </w:p>
        </w:tc>
        <w:tc>
          <w:tcPr>
            <w:tcW w:w="453" w:type="pct"/>
            <w:gridSpan w:val="2"/>
            <w:shd w:val="clear" w:color="auto" w:fill="auto"/>
            <w:vAlign w:val="bottom"/>
          </w:tcPr>
          <w:p w14:paraId="5D81CB1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57586980"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1,046</w:t>
            </w:r>
          </w:p>
        </w:tc>
        <w:tc>
          <w:tcPr>
            <w:tcW w:w="453" w:type="pct"/>
            <w:shd w:val="clear" w:color="auto" w:fill="auto"/>
            <w:vAlign w:val="bottom"/>
          </w:tcPr>
          <w:p w14:paraId="75D425E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1,441</w:t>
            </w:r>
          </w:p>
        </w:tc>
        <w:tc>
          <w:tcPr>
            <w:tcW w:w="453" w:type="pct"/>
            <w:shd w:val="clear" w:color="auto" w:fill="auto"/>
            <w:vAlign w:val="bottom"/>
          </w:tcPr>
          <w:p w14:paraId="66BFA11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538</w:t>
            </w:r>
          </w:p>
        </w:tc>
        <w:tc>
          <w:tcPr>
            <w:tcW w:w="452" w:type="pct"/>
            <w:shd w:val="clear" w:color="auto" w:fill="auto"/>
            <w:vAlign w:val="bottom"/>
          </w:tcPr>
          <w:p w14:paraId="60936E1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1,010</w:t>
            </w:r>
          </w:p>
        </w:tc>
        <w:tc>
          <w:tcPr>
            <w:tcW w:w="453" w:type="pct"/>
            <w:shd w:val="clear" w:color="auto" w:fill="auto"/>
            <w:vAlign w:val="bottom"/>
          </w:tcPr>
          <w:p w14:paraId="12F2F219"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48,946</w:t>
            </w:r>
          </w:p>
        </w:tc>
        <w:tc>
          <w:tcPr>
            <w:tcW w:w="453" w:type="pct"/>
            <w:shd w:val="clear" w:color="auto" w:fill="auto"/>
            <w:vAlign w:val="bottom"/>
          </w:tcPr>
          <w:p w14:paraId="0D3E7417"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6,128</w:t>
            </w:r>
          </w:p>
        </w:tc>
        <w:tc>
          <w:tcPr>
            <w:tcW w:w="453" w:type="pct"/>
            <w:shd w:val="clear" w:color="auto" w:fill="auto"/>
            <w:vAlign w:val="bottom"/>
          </w:tcPr>
          <w:p w14:paraId="2FF8430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622FADD1"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59,109</w:t>
            </w:r>
          </w:p>
        </w:tc>
      </w:tr>
      <w:tr w:rsidR="00AE64E8" w:rsidRPr="00365847" w14:paraId="2672F578" w14:textId="77777777" w:rsidTr="00A97AAB">
        <w:trPr>
          <w:trHeight w:val="20"/>
        </w:trPr>
        <w:tc>
          <w:tcPr>
            <w:tcW w:w="926" w:type="pct"/>
            <w:gridSpan w:val="3"/>
            <w:shd w:val="clear" w:color="auto" w:fill="auto"/>
            <w:vAlign w:val="bottom"/>
          </w:tcPr>
          <w:p w14:paraId="6A23924E" w14:textId="77777777" w:rsidR="00AE64E8" w:rsidRPr="00365847" w:rsidRDefault="00AE64E8" w:rsidP="00A02AA0">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Disposal and write off during the year</w:t>
            </w:r>
          </w:p>
        </w:tc>
        <w:tc>
          <w:tcPr>
            <w:tcW w:w="453" w:type="pct"/>
            <w:gridSpan w:val="2"/>
            <w:shd w:val="clear" w:color="auto" w:fill="auto"/>
            <w:vAlign w:val="bottom"/>
          </w:tcPr>
          <w:p w14:paraId="71B0BA03"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3DCF2B6"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6E580010"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41075EBF"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(36)</w:t>
            </w:r>
          </w:p>
        </w:tc>
        <w:tc>
          <w:tcPr>
            <w:tcW w:w="452" w:type="pct"/>
            <w:shd w:val="clear" w:color="auto" w:fill="auto"/>
            <w:vAlign w:val="bottom"/>
          </w:tcPr>
          <w:p w14:paraId="52CAA5D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(2,175)</w:t>
            </w:r>
          </w:p>
        </w:tc>
        <w:tc>
          <w:tcPr>
            <w:tcW w:w="453" w:type="pct"/>
            <w:shd w:val="clear" w:color="auto" w:fill="auto"/>
            <w:vAlign w:val="bottom"/>
          </w:tcPr>
          <w:p w14:paraId="43483A5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(6,005)</w:t>
            </w:r>
          </w:p>
        </w:tc>
        <w:tc>
          <w:tcPr>
            <w:tcW w:w="453" w:type="pct"/>
            <w:shd w:val="clear" w:color="auto" w:fill="auto"/>
            <w:vAlign w:val="bottom"/>
          </w:tcPr>
          <w:p w14:paraId="44F3C9CB"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57913993"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795AAB85"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(8,216)</w:t>
            </w:r>
          </w:p>
        </w:tc>
      </w:tr>
      <w:tr w:rsidR="00AE64E8" w:rsidRPr="00365847" w14:paraId="70B814A5" w14:textId="77777777" w:rsidTr="00A97AAB">
        <w:trPr>
          <w:trHeight w:val="20"/>
        </w:trPr>
        <w:tc>
          <w:tcPr>
            <w:tcW w:w="926" w:type="pct"/>
            <w:gridSpan w:val="3"/>
            <w:shd w:val="clear" w:color="auto" w:fill="auto"/>
            <w:vAlign w:val="bottom"/>
          </w:tcPr>
          <w:p w14:paraId="233FC2A7" w14:textId="77777777" w:rsidR="00AE64E8" w:rsidRPr="008F3ECB" w:rsidRDefault="00AE64E8" w:rsidP="00A02AA0">
            <w:pPr>
              <w:spacing w:after="20" w:line="228" w:lineRule="auto"/>
              <w:ind w:left="34"/>
              <w:rPr>
                <w:rFonts w:ascii="Browallia New" w:hAnsi="Browallia New" w:cs="Browallia New"/>
                <w:sz w:val="21"/>
                <w:szCs w:val="21"/>
              </w:rPr>
            </w:pPr>
            <w:r w:rsidRPr="008F3ECB">
              <w:rPr>
                <w:rFonts w:ascii="Browallia New" w:hAnsi="Browallia New" w:cs="Browallia New"/>
                <w:sz w:val="21"/>
                <w:szCs w:val="21"/>
              </w:rPr>
              <w:t>Increase from acquired business</w:t>
            </w:r>
          </w:p>
        </w:tc>
        <w:tc>
          <w:tcPr>
            <w:tcW w:w="453" w:type="pct"/>
            <w:gridSpan w:val="2"/>
            <w:shd w:val="clear" w:color="auto" w:fill="auto"/>
            <w:vAlign w:val="bottom"/>
          </w:tcPr>
          <w:p w14:paraId="601B5423"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377A9E5"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0BD6E3C"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E3AEEE8"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20</w:t>
            </w:r>
          </w:p>
        </w:tc>
        <w:tc>
          <w:tcPr>
            <w:tcW w:w="452" w:type="pct"/>
            <w:shd w:val="clear" w:color="auto" w:fill="auto"/>
            <w:vAlign w:val="bottom"/>
          </w:tcPr>
          <w:p w14:paraId="25EBFE8B"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6990E02D"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5F51BB3"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57349DCF"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1896EABD"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20</w:t>
            </w:r>
          </w:p>
        </w:tc>
      </w:tr>
      <w:tr w:rsidR="00AE64E8" w:rsidRPr="00365847" w14:paraId="44E801F2" w14:textId="77777777" w:rsidTr="00A97AAB">
        <w:trPr>
          <w:trHeight w:val="20"/>
        </w:trPr>
        <w:tc>
          <w:tcPr>
            <w:tcW w:w="988" w:type="pct"/>
            <w:gridSpan w:val="4"/>
            <w:shd w:val="clear" w:color="auto" w:fill="auto"/>
            <w:vAlign w:val="bottom"/>
          </w:tcPr>
          <w:p w14:paraId="60FD02CA" w14:textId="77777777" w:rsidR="00AE64E8" w:rsidRPr="00365847" w:rsidRDefault="00AE64E8" w:rsidP="00A02AA0">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391" w:type="pct"/>
            <w:shd w:val="clear" w:color="auto" w:fill="auto"/>
            <w:vAlign w:val="bottom"/>
          </w:tcPr>
          <w:p w14:paraId="6560DB2B" w14:textId="77777777" w:rsidR="00AE64E8"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4FC4EE0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(4,839)</w:t>
            </w:r>
          </w:p>
        </w:tc>
        <w:tc>
          <w:tcPr>
            <w:tcW w:w="453" w:type="pct"/>
            <w:shd w:val="clear" w:color="auto" w:fill="auto"/>
            <w:vAlign w:val="bottom"/>
          </w:tcPr>
          <w:p w14:paraId="50EBF0C9"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(198)</w:t>
            </w:r>
          </w:p>
        </w:tc>
        <w:tc>
          <w:tcPr>
            <w:tcW w:w="453" w:type="pct"/>
            <w:shd w:val="clear" w:color="auto" w:fill="auto"/>
            <w:vAlign w:val="bottom"/>
          </w:tcPr>
          <w:p w14:paraId="068126FD"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(6,577)</w:t>
            </w:r>
          </w:p>
        </w:tc>
        <w:tc>
          <w:tcPr>
            <w:tcW w:w="452" w:type="pct"/>
            <w:shd w:val="clear" w:color="auto" w:fill="auto"/>
            <w:vAlign w:val="bottom"/>
          </w:tcPr>
          <w:p w14:paraId="23C174D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(3,098)</w:t>
            </w:r>
          </w:p>
        </w:tc>
        <w:tc>
          <w:tcPr>
            <w:tcW w:w="453" w:type="pct"/>
            <w:shd w:val="clear" w:color="auto" w:fill="auto"/>
            <w:vAlign w:val="bottom"/>
          </w:tcPr>
          <w:p w14:paraId="4FABB657"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(869,649)</w:t>
            </w:r>
          </w:p>
        </w:tc>
        <w:tc>
          <w:tcPr>
            <w:tcW w:w="453" w:type="pct"/>
            <w:shd w:val="clear" w:color="auto" w:fill="auto"/>
            <w:vAlign w:val="bottom"/>
          </w:tcPr>
          <w:p w14:paraId="097F12D5"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6B02261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4C7BD004"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(884,361)</w:t>
            </w:r>
          </w:p>
        </w:tc>
      </w:tr>
      <w:tr w:rsidR="00AE64E8" w:rsidRPr="00365847" w14:paraId="4CB3B6A2" w14:textId="77777777" w:rsidTr="00A97AAB">
        <w:trPr>
          <w:trHeight w:val="20"/>
        </w:trPr>
        <w:tc>
          <w:tcPr>
            <w:tcW w:w="926" w:type="pct"/>
            <w:gridSpan w:val="3"/>
            <w:shd w:val="clear" w:color="auto" w:fill="auto"/>
            <w:vAlign w:val="bottom"/>
          </w:tcPr>
          <w:p w14:paraId="139F6840"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2"/>
            <w:shd w:val="clear" w:color="auto" w:fill="auto"/>
            <w:vAlign w:val="bottom"/>
          </w:tcPr>
          <w:p w14:paraId="656F0FBA"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0BB406A"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17,432</w:t>
            </w:r>
          </w:p>
        </w:tc>
        <w:tc>
          <w:tcPr>
            <w:tcW w:w="453" w:type="pct"/>
            <w:shd w:val="clear" w:color="auto" w:fill="auto"/>
            <w:vAlign w:val="bottom"/>
          </w:tcPr>
          <w:p w14:paraId="5AA30749"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13,210</w:t>
            </w:r>
          </w:p>
        </w:tc>
        <w:tc>
          <w:tcPr>
            <w:tcW w:w="453" w:type="pct"/>
            <w:shd w:val="clear" w:color="auto" w:fill="auto"/>
            <w:vAlign w:val="bottom"/>
          </w:tcPr>
          <w:p w14:paraId="3B5B6133"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4,027</w:t>
            </w:r>
          </w:p>
        </w:tc>
        <w:tc>
          <w:tcPr>
            <w:tcW w:w="452" w:type="pct"/>
            <w:shd w:val="clear" w:color="auto" w:fill="auto"/>
            <w:vAlign w:val="bottom"/>
          </w:tcPr>
          <w:p w14:paraId="3BACA7A9"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3,155</w:t>
            </w:r>
          </w:p>
        </w:tc>
        <w:tc>
          <w:tcPr>
            <w:tcW w:w="453" w:type="pct"/>
            <w:shd w:val="clear" w:color="auto" w:fill="auto"/>
            <w:vAlign w:val="bottom"/>
          </w:tcPr>
          <w:p w14:paraId="69A8D8D5"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0D934670"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38,486</w:t>
            </w:r>
          </w:p>
        </w:tc>
        <w:tc>
          <w:tcPr>
            <w:tcW w:w="453" w:type="pct"/>
            <w:shd w:val="clear" w:color="auto" w:fill="auto"/>
            <w:vAlign w:val="bottom"/>
          </w:tcPr>
          <w:p w14:paraId="6601EF1B"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733ED664"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cs/>
              </w:rPr>
            </w:pPr>
            <w:r>
              <w:rPr>
                <w:rFonts w:ascii="Browallia New" w:hAnsi="Browallia New" w:cs="Browallia New"/>
                <w:sz w:val="21"/>
                <w:szCs w:val="21"/>
              </w:rPr>
              <w:t>76,310</w:t>
            </w:r>
          </w:p>
        </w:tc>
      </w:tr>
      <w:tr w:rsidR="00AE64E8" w:rsidRPr="00365847" w14:paraId="6AAAC41F" w14:textId="77777777" w:rsidTr="00A97AAB">
        <w:trPr>
          <w:trHeight w:val="95"/>
        </w:trPr>
        <w:tc>
          <w:tcPr>
            <w:tcW w:w="926" w:type="pct"/>
            <w:gridSpan w:val="3"/>
            <w:shd w:val="clear" w:color="auto" w:fill="auto"/>
            <w:vAlign w:val="bottom"/>
          </w:tcPr>
          <w:p w14:paraId="25724BE1" w14:textId="77777777" w:rsidR="00AE64E8" w:rsidRPr="00365847" w:rsidRDefault="00AE64E8" w:rsidP="00A02AA0">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Provision for impairment</w:t>
            </w:r>
          </w:p>
        </w:tc>
        <w:tc>
          <w:tcPr>
            <w:tcW w:w="453" w:type="pct"/>
            <w:gridSpan w:val="2"/>
            <w:shd w:val="clear" w:color="auto" w:fill="auto"/>
            <w:vAlign w:val="bottom"/>
          </w:tcPr>
          <w:p w14:paraId="2CD5C736"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20483F9B"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0EBCE0BF"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7F06C524" w14:textId="77777777" w:rsidR="00AE64E8" w:rsidRPr="00365847" w:rsidRDefault="00AE64E8" w:rsidP="00A02AA0">
            <w:pPr>
              <w:spacing w:after="20" w:line="228" w:lineRule="auto"/>
              <w:jc w:val="right"/>
              <w:rPr>
                <w:rFonts w:ascii="Browallia New" w:hAnsi="Browallia New" w:cs="Browallia New"/>
                <w:sz w:val="21"/>
                <w:szCs w:val="21"/>
              </w:rPr>
            </w:pPr>
          </w:p>
        </w:tc>
        <w:tc>
          <w:tcPr>
            <w:tcW w:w="452" w:type="pct"/>
            <w:shd w:val="clear" w:color="auto" w:fill="auto"/>
            <w:vAlign w:val="bottom"/>
          </w:tcPr>
          <w:p w14:paraId="41C5FA67"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632412DD"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79F49321"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36BD59F1" w14:textId="77777777" w:rsidR="00AE64E8" w:rsidRPr="00365847" w:rsidRDefault="00AE64E8" w:rsidP="00A02AA0">
            <w:pPr>
              <w:spacing w:after="20" w:line="228" w:lineRule="auto"/>
              <w:jc w:val="right"/>
              <w:rPr>
                <w:rFonts w:ascii="Browallia New" w:hAnsi="Browallia New" w:cs="Browallia New"/>
                <w:sz w:val="21"/>
                <w:szCs w:val="21"/>
              </w:rPr>
            </w:pPr>
          </w:p>
        </w:tc>
        <w:tc>
          <w:tcPr>
            <w:tcW w:w="451" w:type="pct"/>
            <w:shd w:val="clear" w:color="auto" w:fill="auto"/>
            <w:vAlign w:val="bottom"/>
          </w:tcPr>
          <w:p w14:paraId="19303D42" w14:textId="77777777" w:rsidR="00AE64E8" w:rsidRPr="00365847" w:rsidRDefault="00AE64E8" w:rsidP="00A02AA0">
            <w:pPr>
              <w:spacing w:after="20" w:line="228" w:lineRule="auto"/>
              <w:jc w:val="right"/>
              <w:rPr>
                <w:rFonts w:ascii="Browallia New" w:hAnsi="Browallia New" w:cs="Browallia New"/>
                <w:sz w:val="21"/>
                <w:szCs w:val="21"/>
              </w:rPr>
            </w:pPr>
          </w:p>
        </w:tc>
      </w:tr>
      <w:tr w:rsidR="00AE64E8" w:rsidRPr="00365847" w14:paraId="7A6656B3" w14:textId="77777777" w:rsidTr="00A97AAB">
        <w:trPr>
          <w:trHeight w:val="20"/>
        </w:trPr>
        <w:tc>
          <w:tcPr>
            <w:tcW w:w="926" w:type="pct"/>
            <w:gridSpan w:val="3"/>
            <w:shd w:val="clear" w:color="auto" w:fill="auto"/>
            <w:vAlign w:val="bottom"/>
          </w:tcPr>
          <w:p w14:paraId="3432CD7A"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2"/>
            <w:shd w:val="clear" w:color="auto" w:fill="auto"/>
            <w:vAlign w:val="bottom"/>
          </w:tcPr>
          <w:p w14:paraId="1C019099" w14:textId="77777777" w:rsidR="00AE64E8" w:rsidRPr="00365847" w:rsidRDefault="00AE64E8" w:rsidP="00A02AA0">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0314F7CE" w14:textId="77777777" w:rsidR="00AE64E8" w:rsidRPr="00365847" w:rsidRDefault="00AE64E8" w:rsidP="00A02AA0">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5673527B" w14:textId="77777777" w:rsidR="00AE64E8" w:rsidRPr="00365847" w:rsidRDefault="00AE64E8" w:rsidP="00A02AA0">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21301ED1" w14:textId="77777777" w:rsidR="00AE64E8" w:rsidRPr="00365847" w:rsidRDefault="00AE64E8" w:rsidP="00A02AA0">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2" w:type="pct"/>
            <w:shd w:val="clear" w:color="auto" w:fill="auto"/>
            <w:vAlign w:val="bottom"/>
          </w:tcPr>
          <w:p w14:paraId="4E1AF225" w14:textId="77777777" w:rsidR="00AE64E8" w:rsidRPr="00365847" w:rsidRDefault="00AE64E8" w:rsidP="00A02AA0">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7AC85472"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c>
          <w:tcPr>
            <w:tcW w:w="453" w:type="pct"/>
            <w:shd w:val="clear" w:color="auto" w:fill="auto"/>
            <w:vAlign w:val="bottom"/>
          </w:tcPr>
          <w:p w14:paraId="725CA5E7" w14:textId="77777777" w:rsidR="00AE64E8" w:rsidRPr="00365847" w:rsidRDefault="00AE64E8" w:rsidP="00A02AA0">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67557EEF" w14:textId="77777777" w:rsidR="00AE64E8" w:rsidRPr="00365847" w:rsidRDefault="00AE64E8" w:rsidP="00A02AA0">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1" w:type="pct"/>
            <w:shd w:val="clear" w:color="auto" w:fill="auto"/>
            <w:vAlign w:val="bottom"/>
          </w:tcPr>
          <w:p w14:paraId="55F385F1"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r>
      <w:tr w:rsidR="00AE64E8" w:rsidRPr="00365847" w14:paraId="06261CC6" w14:textId="77777777" w:rsidTr="00A97AAB">
        <w:trPr>
          <w:trHeight w:val="137"/>
        </w:trPr>
        <w:tc>
          <w:tcPr>
            <w:tcW w:w="988" w:type="pct"/>
            <w:gridSpan w:val="4"/>
            <w:shd w:val="clear" w:color="auto" w:fill="auto"/>
            <w:vAlign w:val="bottom"/>
          </w:tcPr>
          <w:p w14:paraId="4318FD4D" w14:textId="77777777" w:rsidR="00AE64E8" w:rsidRPr="00365847" w:rsidRDefault="00AE64E8" w:rsidP="00A02AA0">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391" w:type="pct"/>
            <w:shd w:val="clear" w:color="auto" w:fill="auto"/>
            <w:vAlign w:val="bottom"/>
          </w:tcPr>
          <w:p w14:paraId="30BA3895" w14:textId="77777777" w:rsidR="00AE64E8" w:rsidRPr="00365847" w:rsidRDefault="00AE64E8" w:rsidP="00A02AA0">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shd w:val="clear" w:color="auto" w:fill="auto"/>
            <w:vAlign w:val="bottom"/>
          </w:tcPr>
          <w:p w14:paraId="73197C26" w14:textId="77777777" w:rsidR="00AE64E8" w:rsidRPr="00365847" w:rsidRDefault="00AE64E8" w:rsidP="00A02AA0">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shd w:val="clear" w:color="auto" w:fill="auto"/>
            <w:vAlign w:val="bottom"/>
          </w:tcPr>
          <w:p w14:paraId="33BCBDB5" w14:textId="77777777" w:rsidR="00AE64E8" w:rsidRPr="00365847" w:rsidRDefault="00AE64E8" w:rsidP="00A02AA0">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shd w:val="clear" w:color="auto" w:fill="auto"/>
            <w:vAlign w:val="bottom"/>
          </w:tcPr>
          <w:p w14:paraId="6AC6A4FD" w14:textId="77777777" w:rsidR="00AE64E8" w:rsidRPr="00365847" w:rsidRDefault="00AE64E8" w:rsidP="00A02AA0">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2" w:type="pct"/>
            <w:shd w:val="clear" w:color="auto" w:fill="auto"/>
            <w:vAlign w:val="bottom"/>
          </w:tcPr>
          <w:p w14:paraId="61B46EC0" w14:textId="77777777" w:rsidR="00AE64E8" w:rsidRPr="00365847" w:rsidRDefault="00AE64E8" w:rsidP="00A02AA0">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shd w:val="clear" w:color="auto" w:fill="auto"/>
            <w:vAlign w:val="bottom"/>
          </w:tcPr>
          <w:p w14:paraId="6209AADE"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c>
          <w:tcPr>
            <w:tcW w:w="453" w:type="pct"/>
            <w:shd w:val="clear" w:color="auto" w:fill="auto"/>
            <w:vAlign w:val="bottom"/>
          </w:tcPr>
          <w:p w14:paraId="27ECEECD" w14:textId="77777777" w:rsidR="00AE64E8" w:rsidRPr="00365847" w:rsidRDefault="00AE64E8" w:rsidP="00A02AA0">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shd w:val="clear" w:color="auto" w:fill="auto"/>
            <w:vAlign w:val="bottom"/>
          </w:tcPr>
          <w:p w14:paraId="4791F461" w14:textId="77777777" w:rsidR="00AE64E8" w:rsidRPr="00365847" w:rsidRDefault="00AE64E8" w:rsidP="00A02AA0">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1" w:type="pct"/>
            <w:shd w:val="clear" w:color="auto" w:fill="auto"/>
            <w:vAlign w:val="bottom"/>
          </w:tcPr>
          <w:p w14:paraId="45591923" w14:textId="77777777" w:rsidR="00AE64E8" w:rsidRPr="00365847" w:rsidRDefault="00AE64E8" w:rsidP="00A02AA0">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r>
      <w:tr w:rsidR="00AE64E8" w:rsidRPr="00365847" w14:paraId="3D7B6100" w14:textId="77777777" w:rsidTr="00A97AAB">
        <w:trPr>
          <w:trHeight w:val="218"/>
        </w:trPr>
        <w:tc>
          <w:tcPr>
            <w:tcW w:w="926" w:type="pct"/>
            <w:gridSpan w:val="3"/>
            <w:shd w:val="clear" w:color="auto" w:fill="auto"/>
            <w:vAlign w:val="bottom"/>
          </w:tcPr>
          <w:p w14:paraId="7F2A8F39"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2"/>
            <w:shd w:val="clear" w:color="auto" w:fill="auto"/>
            <w:vAlign w:val="bottom"/>
          </w:tcPr>
          <w:p w14:paraId="1EC57FDC"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19C6E208"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7DDA0ED7"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31784851"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2" w:type="pct"/>
            <w:shd w:val="clear" w:color="auto" w:fill="auto"/>
            <w:vAlign w:val="bottom"/>
          </w:tcPr>
          <w:p w14:paraId="6E7B08CA"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010D2486"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03ED4F6"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357CC89F"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1" w:type="pct"/>
            <w:shd w:val="clear" w:color="auto" w:fill="auto"/>
            <w:vAlign w:val="bottom"/>
          </w:tcPr>
          <w:p w14:paraId="0F294652" w14:textId="77777777" w:rsidR="00AE64E8" w:rsidRPr="00365847" w:rsidRDefault="00AE64E8" w:rsidP="00A02AA0">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r>
      <w:tr w:rsidR="00AE64E8" w:rsidRPr="00365847" w14:paraId="0417C6B9" w14:textId="77777777" w:rsidTr="00A97AAB">
        <w:trPr>
          <w:trHeight w:val="95"/>
        </w:trPr>
        <w:tc>
          <w:tcPr>
            <w:tcW w:w="926" w:type="pct"/>
            <w:gridSpan w:val="3"/>
            <w:shd w:val="clear" w:color="auto" w:fill="auto"/>
            <w:vAlign w:val="bottom"/>
          </w:tcPr>
          <w:p w14:paraId="41451318" w14:textId="77777777" w:rsidR="00AE64E8" w:rsidRPr="00365847" w:rsidRDefault="00AE64E8" w:rsidP="00A02AA0">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Net Book Value</w:t>
            </w:r>
          </w:p>
        </w:tc>
        <w:tc>
          <w:tcPr>
            <w:tcW w:w="453" w:type="pct"/>
            <w:gridSpan w:val="2"/>
            <w:shd w:val="clear" w:color="auto" w:fill="auto"/>
            <w:vAlign w:val="bottom"/>
          </w:tcPr>
          <w:p w14:paraId="11FA4E3F"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4A988826"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58ABFBA9"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58E264C6" w14:textId="77777777" w:rsidR="00AE64E8" w:rsidRPr="00365847" w:rsidRDefault="00AE64E8" w:rsidP="00A02AA0">
            <w:pPr>
              <w:spacing w:after="20" w:line="228" w:lineRule="auto"/>
              <w:jc w:val="right"/>
              <w:rPr>
                <w:rFonts w:ascii="Browallia New" w:hAnsi="Browallia New" w:cs="Browallia New"/>
                <w:sz w:val="21"/>
                <w:szCs w:val="21"/>
              </w:rPr>
            </w:pPr>
          </w:p>
        </w:tc>
        <w:tc>
          <w:tcPr>
            <w:tcW w:w="452" w:type="pct"/>
            <w:shd w:val="clear" w:color="auto" w:fill="auto"/>
            <w:vAlign w:val="bottom"/>
          </w:tcPr>
          <w:p w14:paraId="0040ECBB"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55C66B85"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38179FE4" w14:textId="77777777" w:rsidR="00AE64E8" w:rsidRPr="00365847" w:rsidRDefault="00AE64E8" w:rsidP="00A02AA0">
            <w:pPr>
              <w:spacing w:after="20" w:line="228" w:lineRule="auto"/>
              <w:jc w:val="right"/>
              <w:rPr>
                <w:rFonts w:ascii="Browallia New" w:hAnsi="Browallia New" w:cs="Browallia New"/>
                <w:sz w:val="21"/>
                <w:szCs w:val="21"/>
              </w:rPr>
            </w:pPr>
          </w:p>
        </w:tc>
        <w:tc>
          <w:tcPr>
            <w:tcW w:w="453" w:type="pct"/>
            <w:shd w:val="clear" w:color="auto" w:fill="auto"/>
            <w:vAlign w:val="bottom"/>
          </w:tcPr>
          <w:p w14:paraId="7D5DB621" w14:textId="77777777" w:rsidR="00AE64E8" w:rsidRPr="00365847" w:rsidRDefault="00AE64E8" w:rsidP="00A02AA0">
            <w:pPr>
              <w:spacing w:after="20" w:line="228" w:lineRule="auto"/>
              <w:jc w:val="right"/>
              <w:rPr>
                <w:rFonts w:ascii="Browallia New" w:hAnsi="Browallia New" w:cs="Browallia New"/>
                <w:sz w:val="21"/>
                <w:szCs w:val="21"/>
              </w:rPr>
            </w:pPr>
          </w:p>
        </w:tc>
        <w:tc>
          <w:tcPr>
            <w:tcW w:w="451" w:type="pct"/>
            <w:shd w:val="clear" w:color="auto" w:fill="auto"/>
            <w:vAlign w:val="bottom"/>
          </w:tcPr>
          <w:p w14:paraId="0F211B0F" w14:textId="77777777" w:rsidR="00AE64E8" w:rsidRPr="00365847" w:rsidRDefault="00AE64E8" w:rsidP="00A02AA0">
            <w:pPr>
              <w:spacing w:after="20" w:line="228" w:lineRule="auto"/>
              <w:jc w:val="right"/>
              <w:rPr>
                <w:rFonts w:ascii="Browallia New" w:hAnsi="Browallia New" w:cs="Browallia New"/>
                <w:sz w:val="21"/>
                <w:szCs w:val="21"/>
              </w:rPr>
            </w:pPr>
          </w:p>
        </w:tc>
      </w:tr>
      <w:tr w:rsidR="00AE64E8" w:rsidRPr="00365847" w14:paraId="5A5DF5E9" w14:textId="77777777" w:rsidTr="00A97AAB">
        <w:trPr>
          <w:trHeight w:val="20"/>
        </w:trPr>
        <w:tc>
          <w:tcPr>
            <w:tcW w:w="926" w:type="pct"/>
            <w:gridSpan w:val="3"/>
            <w:shd w:val="clear" w:color="auto" w:fill="auto"/>
            <w:vAlign w:val="bottom"/>
          </w:tcPr>
          <w:p w14:paraId="1F2F6A7F" w14:textId="77777777" w:rsidR="00AE64E8" w:rsidRPr="00365847" w:rsidRDefault="00AE64E8" w:rsidP="00A02AA0">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2"/>
            <w:shd w:val="clear" w:color="auto" w:fill="auto"/>
            <w:vAlign w:val="bottom"/>
          </w:tcPr>
          <w:p w14:paraId="791541F5"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56,232</w:t>
            </w:r>
          </w:p>
        </w:tc>
        <w:tc>
          <w:tcPr>
            <w:tcW w:w="453" w:type="pct"/>
            <w:shd w:val="clear" w:color="auto" w:fill="auto"/>
            <w:vAlign w:val="bottom"/>
          </w:tcPr>
          <w:p w14:paraId="3F903A35"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11,888</w:t>
            </w:r>
          </w:p>
        </w:tc>
        <w:tc>
          <w:tcPr>
            <w:tcW w:w="453" w:type="pct"/>
            <w:shd w:val="clear" w:color="auto" w:fill="auto"/>
            <w:vAlign w:val="bottom"/>
          </w:tcPr>
          <w:p w14:paraId="1B15D3CE"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8,521</w:t>
            </w:r>
          </w:p>
        </w:tc>
        <w:tc>
          <w:tcPr>
            <w:tcW w:w="453" w:type="pct"/>
            <w:shd w:val="clear" w:color="auto" w:fill="auto"/>
            <w:vAlign w:val="bottom"/>
          </w:tcPr>
          <w:p w14:paraId="2F6B436E"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3,038</w:t>
            </w:r>
          </w:p>
        </w:tc>
        <w:tc>
          <w:tcPr>
            <w:tcW w:w="452" w:type="pct"/>
            <w:shd w:val="clear" w:color="auto" w:fill="auto"/>
            <w:vAlign w:val="bottom"/>
          </w:tcPr>
          <w:p w14:paraId="41069247"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10,190</w:t>
            </w:r>
          </w:p>
        </w:tc>
        <w:tc>
          <w:tcPr>
            <w:tcW w:w="453" w:type="pct"/>
            <w:shd w:val="clear" w:color="auto" w:fill="auto"/>
            <w:vAlign w:val="bottom"/>
          </w:tcPr>
          <w:p w14:paraId="342673ED"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1,645,928</w:t>
            </w:r>
          </w:p>
        </w:tc>
        <w:tc>
          <w:tcPr>
            <w:tcW w:w="453" w:type="pct"/>
            <w:shd w:val="clear" w:color="auto" w:fill="auto"/>
            <w:vAlign w:val="bottom"/>
          </w:tcPr>
          <w:p w14:paraId="423A2589"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31,052</w:t>
            </w:r>
          </w:p>
        </w:tc>
        <w:tc>
          <w:tcPr>
            <w:tcW w:w="453" w:type="pct"/>
            <w:shd w:val="clear" w:color="auto" w:fill="auto"/>
            <w:vAlign w:val="bottom"/>
          </w:tcPr>
          <w:p w14:paraId="4BBEDBD3"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112,270</w:t>
            </w:r>
          </w:p>
        </w:tc>
        <w:tc>
          <w:tcPr>
            <w:tcW w:w="451" w:type="pct"/>
            <w:shd w:val="clear" w:color="auto" w:fill="auto"/>
            <w:vAlign w:val="bottom"/>
          </w:tcPr>
          <w:p w14:paraId="74040C6F" w14:textId="77777777" w:rsidR="00AE64E8" w:rsidRPr="008C03F2" w:rsidRDefault="00AE64E8" w:rsidP="00A02AA0">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1,879,119</w:t>
            </w:r>
          </w:p>
        </w:tc>
      </w:tr>
      <w:tr w:rsidR="00AE64E8" w:rsidRPr="00365847" w14:paraId="6C0E972C" w14:textId="77777777" w:rsidTr="00A97AAB">
        <w:trPr>
          <w:trHeight w:val="20"/>
        </w:trPr>
        <w:tc>
          <w:tcPr>
            <w:tcW w:w="926" w:type="pct"/>
            <w:gridSpan w:val="3"/>
            <w:shd w:val="clear" w:color="auto" w:fill="auto"/>
            <w:vAlign w:val="bottom"/>
          </w:tcPr>
          <w:p w14:paraId="61AFC196" w14:textId="77777777" w:rsidR="00AE64E8" w:rsidRPr="00365847" w:rsidRDefault="00AE64E8" w:rsidP="00A02AA0">
            <w:pPr>
              <w:spacing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2"/>
            <w:shd w:val="clear" w:color="auto" w:fill="auto"/>
            <w:vAlign w:val="bottom"/>
          </w:tcPr>
          <w:p w14:paraId="2EA27E72"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AD9A4EC"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6,216</w:t>
            </w:r>
          </w:p>
        </w:tc>
        <w:tc>
          <w:tcPr>
            <w:tcW w:w="453" w:type="pct"/>
            <w:shd w:val="clear" w:color="auto" w:fill="auto"/>
            <w:vAlign w:val="bottom"/>
          </w:tcPr>
          <w:p w14:paraId="7A98AC7A"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5,062</w:t>
            </w:r>
          </w:p>
        </w:tc>
        <w:tc>
          <w:tcPr>
            <w:tcW w:w="453" w:type="pct"/>
            <w:shd w:val="clear" w:color="auto" w:fill="auto"/>
            <w:vAlign w:val="bottom"/>
          </w:tcPr>
          <w:p w14:paraId="4E1DADBE"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1,765</w:t>
            </w:r>
          </w:p>
        </w:tc>
        <w:tc>
          <w:tcPr>
            <w:tcW w:w="452" w:type="pct"/>
            <w:shd w:val="clear" w:color="auto" w:fill="auto"/>
            <w:vAlign w:val="bottom"/>
          </w:tcPr>
          <w:p w14:paraId="639F41BD"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2,164</w:t>
            </w:r>
          </w:p>
        </w:tc>
        <w:tc>
          <w:tcPr>
            <w:tcW w:w="453" w:type="pct"/>
            <w:shd w:val="clear" w:color="auto" w:fill="auto"/>
            <w:vAlign w:val="bottom"/>
          </w:tcPr>
          <w:p w14:paraId="6FA9E931"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6463EE77"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28,598</w:t>
            </w:r>
          </w:p>
        </w:tc>
        <w:tc>
          <w:tcPr>
            <w:tcW w:w="453" w:type="pct"/>
            <w:shd w:val="clear" w:color="auto" w:fill="auto"/>
            <w:vAlign w:val="bottom"/>
          </w:tcPr>
          <w:p w14:paraId="68C03A32"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1,090</w:t>
            </w:r>
          </w:p>
        </w:tc>
        <w:tc>
          <w:tcPr>
            <w:tcW w:w="451" w:type="pct"/>
            <w:shd w:val="clear" w:color="auto" w:fill="auto"/>
            <w:vAlign w:val="bottom"/>
          </w:tcPr>
          <w:p w14:paraId="318590BE" w14:textId="77777777" w:rsidR="00AE64E8" w:rsidRPr="00365847" w:rsidRDefault="00AE64E8" w:rsidP="00A02AA0">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44,895</w:t>
            </w:r>
          </w:p>
        </w:tc>
      </w:tr>
    </w:tbl>
    <w:p w14:paraId="4004D031" w14:textId="13B3C28B" w:rsidR="00AE64E8" w:rsidRDefault="00AE64E8" w:rsidP="0028326C">
      <w:pPr>
        <w:ind w:left="709"/>
        <w:jc w:val="both"/>
        <w:rPr>
          <w:rFonts w:ascii="Browallia New" w:hAnsi="Browallia New" w:cs="Browallia New"/>
          <w:sz w:val="24"/>
          <w:szCs w:val="24"/>
        </w:rPr>
      </w:pPr>
    </w:p>
    <w:p w14:paraId="723B00B2" w14:textId="5C96A153" w:rsidR="00AE64E8" w:rsidRDefault="00AE64E8" w:rsidP="0028326C">
      <w:pPr>
        <w:ind w:left="709"/>
        <w:jc w:val="both"/>
        <w:rPr>
          <w:rFonts w:ascii="Browallia New" w:hAnsi="Browallia New" w:cs="Browallia New"/>
          <w:sz w:val="24"/>
          <w:szCs w:val="24"/>
        </w:rPr>
      </w:pPr>
    </w:p>
    <w:p w14:paraId="19B7E650" w14:textId="3F0B59E3" w:rsidR="00AE64E8" w:rsidRDefault="00AE64E8" w:rsidP="0028326C">
      <w:pPr>
        <w:ind w:left="709"/>
        <w:jc w:val="both"/>
        <w:rPr>
          <w:rFonts w:ascii="Browallia New" w:hAnsi="Browallia New" w:cs="Browallia New"/>
          <w:sz w:val="24"/>
          <w:szCs w:val="24"/>
        </w:rPr>
      </w:pPr>
    </w:p>
    <w:p w14:paraId="3184369A" w14:textId="382F8351" w:rsidR="00AE64E8" w:rsidRDefault="00AE64E8" w:rsidP="0028326C">
      <w:pPr>
        <w:ind w:left="709"/>
        <w:jc w:val="both"/>
        <w:rPr>
          <w:rFonts w:ascii="Browallia New" w:hAnsi="Browallia New" w:cs="Browallia New"/>
          <w:sz w:val="24"/>
          <w:szCs w:val="24"/>
        </w:rPr>
      </w:pPr>
    </w:p>
    <w:p w14:paraId="6A408D88" w14:textId="30153DE7" w:rsidR="00AE64E8" w:rsidRPr="000F4AD0" w:rsidRDefault="00AE64E8" w:rsidP="00D05CBB">
      <w:pPr>
        <w:pStyle w:val="Heading1"/>
      </w:pPr>
      <w:r w:rsidRPr="000F4AD0">
        <w:lastRenderedPageBreak/>
        <w:t>1</w:t>
      </w:r>
      <w:r w:rsidR="00D05CBB">
        <w:t>5</w:t>
      </w:r>
      <w:r w:rsidRPr="000F4AD0">
        <w:t>.</w:t>
      </w:r>
      <w:r w:rsidRPr="000F4AD0">
        <w:tab/>
        <w:t xml:space="preserve">PROPERTY, PLANT AND EQUIPMENT - NET </w:t>
      </w:r>
      <w:r>
        <w:t>(</w:t>
      </w:r>
      <w:proofErr w:type="spellStart"/>
      <w:r>
        <w:t>Con’t</w:t>
      </w:r>
      <w:proofErr w:type="spellEnd"/>
      <w:r>
        <w:t>)</w:t>
      </w:r>
    </w:p>
    <w:tbl>
      <w:tblPr>
        <w:tblW w:w="4997" w:type="pct"/>
        <w:tblInd w:w="108" w:type="dxa"/>
        <w:tblLook w:val="04A0" w:firstRow="1" w:lastRow="0" w:firstColumn="1" w:lastColumn="0" w:noHBand="0" w:noVBand="1"/>
      </w:tblPr>
      <w:tblGrid>
        <w:gridCol w:w="2147"/>
        <w:gridCol w:w="268"/>
        <w:gridCol w:w="448"/>
        <w:gridCol w:w="9"/>
        <w:gridCol w:w="1223"/>
        <w:gridCol w:w="210"/>
        <w:gridCol w:w="760"/>
        <w:gridCol w:w="681"/>
        <w:gridCol w:w="521"/>
        <w:gridCol w:w="920"/>
        <w:gridCol w:w="390"/>
        <w:gridCol w:w="1136"/>
        <w:gridCol w:w="1444"/>
        <w:gridCol w:w="1442"/>
        <w:gridCol w:w="1529"/>
        <w:gridCol w:w="1433"/>
      </w:tblGrid>
      <w:tr w:rsidR="00AE64E8" w:rsidRPr="00365847" w14:paraId="76956603" w14:textId="77777777" w:rsidTr="007E4644">
        <w:trPr>
          <w:trHeight w:val="191"/>
        </w:trPr>
        <w:tc>
          <w:tcPr>
            <w:tcW w:w="737" w:type="pct"/>
            <w:shd w:val="clear" w:color="auto" w:fill="auto"/>
          </w:tcPr>
          <w:p w14:paraId="25DD59D9" w14:textId="77777777" w:rsidR="00AE64E8" w:rsidRPr="00365847" w:rsidRDefault="00AE64E8" w:rsidP="00A02AA0">
            <w:pPr>
              <w:spacing w:line="228" w:lineRule="auto"/>
              <w:ind w:left="34"/>
              <w:rPr>
                <w:rFonts w:ascii="Browallia New" w:hAnsi="Browallia New" w:cs="Browallia New"/>
                <w:b/>
                <w:bCs/>
                <w:sz w:val="21"/>
                <w:szCs w:val="21"/>
              </w:rPr>
            </w:pPr>
          </w:p>
        </w:tc>
        <w:tc>
          <w:tcPr>
            <w:tcW w:w="92" w:type="pct"/>
            <w:shd w:val="clear" w:color="auto" w:fill="auto"/>
          </w:tcPr>
          <w:p w14:paraId="37CCA4E9" w14:textId="77777777" w:rsidR="00AE64E8" w:rsidRPr="00365847" w:rsidRDefault="00AE64E8" w:rsidP="00A02AA0">
            <w:pPr>
              <w:spacing w:line="228" w:lineRule="auto"/>
              <w:rPr>
                <w:rFonts w:ascii="Browallia New" w:hAnsi="Browallia New" w:cs="Browallia New"/>
                <w:sz w:val="21"/>
                <w:szCs w:val="21"/>
              </w:rPr>
            </w:pPr>
          </w:p>
        </w:tc>
        <w:tc>
          <w:tcPr>
            <w:tcW w:w="157" w:type="pct"/>
            <w:gridSpan w:val="2"/>
            <w:shd w:val="clear" w:color="auto" w:fill="auto"/>
          </w:tcPr>
          <w:p w14:paraId="40DF58A2" w14:textId="77777777" w:rsidR="00AE64E8" w:rsidRPr="00365847" w:rsidRDefault="00AE64E8" w:rsidP="00A02AA0">
            <w:pPr>
              <w:spacing w:line="228" w:lineRule="auto"/>
              <w:rPr>
                <w:rFonts w:ascii="Browallia New" w:hAnsi="Browallia New" w:cs="Browallia New"/>
                <w:sz w:val="21"/>
                <w:szCs w:val="21"/>
              </w:rPr>
            </w:pPr>
          </w:p>
        </w:tc>
        <w:tc>
          <w:tcPr>
            <w:tcW w:w="4014" w:type="pct"/>
            <w:gridSpan w:val="12"/>
            <w:shd w:val="clear" w:color="auto" w:fill="auto"/>
          </w:tcPr>
          <w:p w14:paraId="53581E76" w14:textId="77777777" w:rsidR="00AE64E8" w:rsidRPr="00365847" w:rsidRDefault="00AE64E8" w:rsidP="00A02AA0">
            <w:pPr>
              <w:spacing w:line="228" w:lineRule="auto"/>
              <w:jc w:val="center"/>
              <w:rPr>
                <w:rFonts w:ascii="Browallia New" w:hAnsi="Browallia New" w:cs="Browallia New"/>
                <w:sz w:val="21"/>
                <w:szCs w:val="21"/>
              </w:rPr>
            </w:pPr>
            <w:proofErr w:type="gramStart"/>
            <w:r w:rsidRPr="00D0209D">
              <w:rPr>
                <w:rFonts w:ascii="Browallia New" w:hAnsi="Browallia New" w:cs="Browallia New"/>
                <w:sz w:val="21"/>
                <w:szCs w:val="21"/>
              </w:rPr>
              <w:t>Unit :</w:t>
            </w:r>
            <w:proofErr w:type="gramEnd"/>
            <w:r w:rsidRPr="00D0209D">
              <w:rPr>
                <w:rFonts w:ascii="Browallia New" w:hAnsi="Browallia New" w:cs="Browallia New"/>
                <w:sz w:val="21"/>
                <w:szCs w:val="21"/>
              </w:rPr>
              <w:t xml:space="preserve"> Thousand Baht</w:t>
            </w:r>
          </w:p>
        </w:tc>
      </w:tr>
      <w:tr w:rsidR="00AE64E8" w:rsidRPr="00365847" w14:paraId="4F4E6D92" w14:textId="77777777" w:rsidTr="007E4644">
        <w:trPr>
          <w:trHeight w:val="200"/>
        </w:trPr>
        <w:tc>
          <w:tcPr>
            <w:tcW w:w="737" w:type="pct"/>
            <w:shd w:val="clear" w:color="auto" w:fill="auto"/>
          </w:tcPr>
          <w:p w14:paraId="5C77766D" w14:textId="77777777" w:rsidR="00AE64E8" w:rsidRPr="00365847" w:rsidRDefault="00AE64E8" w:rsidP="00A02AA0">
            <w:pPr>
              <w:spacing w:line="228" w:lineRule="auto"/>
              <w:ind w:left="34"/>
              <w:rPr>
                <w:rFonts w:ascii="Browallia New" w:hAnsi="Browallia New" w:cs="Browallia New"/>
                <w:b/>
                <w:bCs/>
                <w:sz w:val="21"/>
                <w:szCs w:val="21"/>
              </w:rPr>
            </w:pPr>
          </w:p>
        </w:tc>
        <w:tc>
          <w:tcPr>
            <w:tcW w:w="92" w:type="pct"/>
            <w:shd w:val="clear" w:color="auto" w:fill="auto"/>
          </w:tcPr>
          <w:p w14:paraId="6E071ED1" w14:textId="77777777" w:rsidR="00AE64E8" w:rsidRPr="00365847" w:rsidRDefault="00AE64E8" w:rsidP="00A02AA0">
            <w:pPr>
              <w:spacing w:line="228" w:lineRule="auto"/>
              <w:rPr>
                <w:rFonts w:ascii="Browallia New" w:hAnsi="Browallia New" w:cs="Browallia New"/>
                <w:sz w:val="21"/>
                <w:szCs w:val="21"/>
              </w:rPr>
            </w:pPr>
          </w:p>
        </w:tc>
        <w:tc>
          <w:tcPr>
            <w:tcW w:w="157" w:type="pct"/>
            <w:gridSpan w:val="2"/>
            <w:shd w:val="clear" w:color="auto" w:fill="auto"/>
          </w:tcPr>
          <w:p w14:paraId="2236355C" w14:textId="77777777" w:rsidR="00AE64E8" w:rsidRPr="00365847" w:rsidRDefault="00AE64E8" w:rsidP="00A02AA0">
            <w:pPr>
              <w:spacing w:line="228" w:lineRule="auto"/>
              <w:rPr>
                <w:rFonts w:ascii="Browallia New" w:hAnsi="Browallia New" w:cs="Browallia New"/>
                <w:sz w:val="21"/>
                <w:szCs w:val="21"/>
              </w:rPr>
            </w:pPr>
          </w:p>
        </w:tc>
        <w:tc>
          <w:tcPr>
            <w:tcW w:w="4014" w:type="pct"/>
            <w:gridSpan w:val="12"/>
            <w:shd w:val="clear" w:color="auto" w:fill="auto"/>
          </w:tcPr>
          <w:p w14:paraId="14A9C099" w14:textId="77777777" w:rsidR="00AE64E8" w:rsidRPr="00365847" w:rsidRDefault="00AE64E8" w:rsidP="00A02AA0">
            <w:pPr>
              <w:pBdr>
                <w:top w:val="single" w:sz="4" w:space="1" w:color="auto"/>
                <w:bottom w:val="single" w:sz="4" w:space="1" w:color="auto"/>
              </w:pBdr>
              <w:spacing w:line="228" w:lineRule="auto"/>
              <w:jc w:val="center"/>
              <w:rPr>
                <w:rFonts w:ascii="Browallia New" w:hAnsi="Browallia New" w:cs="Browallia New"/>
                <w:sz w:val="21"/>
                <w:szCs w:val="21"/>
              </w:rPr>
            </w:pPr>
            <w:r w:rsidRPr="00D0209D">
              <w:rPr>
                <w:rFonts w:ascii="Browallia New" w:hAnsi="Browallia New" w:cs="Browallia New"/>
                <w:sz w:val="21"/>
                <w:szCs w:val="21"/>
              </w:rPr>
              <w:t>Consolidated</w:t>
            </w:r>
          </w:p>
        </w:tc>
      </w:tr>
      <w:tr w:rsidR="00C440F2" w:rsidRPr="00365847" w14:paraId="7FB1491C" w14:textId="77777777" w:rsidTr="007E4644">
        <w:trPr>
          <w:trHeight w:val="263"/>
        </w:trPr>
        <w:tc>
          <w:tcPr>
            <w:tcW w:w="737" w:type="pct"/>
            <w:shd w:val="clear" w:color="auto" w:fill="auto"/>
          </w:tcPr>
          <w:p w14:paraId="0ECE5887" w14:textId="77777777" w:rsidR="00D05CBB" w:rsidRPr="00365847" w:rsidRDefault="00D05CBB" w:rsidP="00A02AA0">
            <w:pPr>
              <w:spacing w:line="228" w:lineRule="auto"/>
              <w:ind w:left="34"/>
              <w:rPr>
                <w:rFonts w:ascii="Browallia New" w:hAnsi="Browallia New" w:cs="Browallia New"/>
                <w:b/>
                <w:bCs/>
                <w:sz w:val="21"/>
                <w:szCs w:val="21"/>
              </w:rPr>
            </w:pPr>
          </w:p>
        </w:tc>
        <w:tc>
          <w:tcPr>
            <w:tcW w:w="92" w:type="pct"/>
            <w:shd w:val="clear" w:color="auto" w:fill="auto"/>
          </w:tcPr>
          <w:p w14:paraId="1D26E865" w14:textId="77777777" w:rsidR="00D05CBB" w:rsidRPr="00365847" w:rsidRDefault="00D05CBB" w:rsidP="00A02AA0">
            <w:pPr>
              <w:spacing w:line="228" w:lineRule="auto"/>
              <w:rPr>
                <w:rFonts w:ascii="Browallia New" w:hAnsi="Browallia New" w:cs="Browallia New"/>
                <w:sz w:val="21"/>
                <w:szCs w:val="21"/>
              </w:rPr>
            </w:pPr>
          </w:p>
        </w:tc>
        <w:tc>
          <w:tcPr>
            <w:tcW w:w="157" w:type="pct"/>
            <w:gridSpan w:val="2"/>
            <w:shd w:val="clear" w:color="auto" w:fill="auto"/>
          </w:tcPr>
          <w:p w14:paraId="78AE2AC1" w14:textId="77777777" w:rsidR="00D05CBB" w:rsidRPr="00365847" w:rsidRDefault="00D05CBB" w:rsidP="00A02AA0">
            <w:pPr>
              <w:spacing w:line="228" w:lineRule="auto"/>
              <w:rPr>
                <w:rFonts w:ascii="Browallia New" w:hAnsi="Browallia New" w:cs="Browallia New"/>
                <w:sz w:val="21"/>
                <w:szCs w:val="21"/>
              </w:rPr>
            </w:pPr>
          </w:p>
        </w:tc>
        <w:tc>
          <w:tcPr>
            <w:tcW w:w="492" w:type="pct"/>
            <w:gridSpan w:val="2"/>
            <w:shd w:val="clear" w:color="auto" w:fill="auto"/>
          </w:tcPr>
          <w:p w14:paraId="4CAB1391"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rPr>
            </w:pPr>
          </w:p>
          <w:p w14:paraId="5A1A796A" w14:textId="5CFB0B94" w:rsidR="00D05CBB" w:rsidRPr="00365847" w:rsidRDefault="00D05CBB" w:rsidP="00A02AA0">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Land</w:t>
            </w:r>
            <w:r w:rsidR="00DD70CD">
              <w:rPr>
                <w:rFonts w:ascii="Browallia New" w:hAnsi="Browallia New" w:cs="Browallia New"/>
                <w:sz w:val="21"/>
                <w:szCs w:val="21"/>
              </w:rPr>
              <w:t xml:space="preserve"> - </w:t>
            </w:r>
            <w:r w:rsidR="005676DE">
              <w:rPr>
                <w:rFonts w:ascii="Browallia New" w:hAnsi="Browallia New" w:cs="Browallia New"/>
                <w:sz w:val="21"/>
                <w:szCs w:val="21"/>
              </w:rPr>
              <w:t>revaluation</w:t>
            </w:r>
          </w:p>
        </w:tc>
        <w:tc>
          <w:tcPr>
            <w:tcW w:w="495" w:type="pct"/>
            <w:gridSpan w:val="2"/>
            <w:shd w:val="clear" w:color="auto" w:fill="auto"/>
          </w:tcPr>
          <w:p w14:paraId="44B0CC3F"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495" w:type="pct"/>
            <w:gridSpan w:val="2"/>
            <w:shd w:val="clear" w:color="auto" w:fill="auto"/>
          </w:tcPr>
          <w:p w14:paraId="4D986693"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524" w:type="pct"/>
            <w:gridSpan w:val="2"/>
            <w:shd w:val="clear" w:color="auto" w:fill="auto"/>
          </w:tcPr>
          <w:p w14:paraId="6AA3FF80"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496" w:type="pct"/>
            <w:shd w:val="clear" w:color="auto" w:fill="auto"/>
          </w:tcPr>
          <w:p w14:paraId="308DB322"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cs/>
              </w:rPr>
            </w:pPr>
          </w:p>
          <w:p w14:paraId="471DECD4"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495" w:type="pct"/>
            <w:shd w:val="clear" w:color="auto" w:fill="auto"/>
          </w:tcPr>
          <w:p w14:paraId="33A4B01A"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525" w:type="pct"/>
            <w:shd w:val="clear" w:color="auto" w:fill="auto"/>
          </w:tcPr>
          <w:p w14:paraId="5004A6D1"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492" w:type="pct"/>
            <w:shd w:val="clear" w:color="auto" w:fill="auto"/>
          </w:tcPr>
          <w:p w14:paraId="5D8083CE" w14:textId="77777777" w:rsidR="00D05CBB" w:rsidRPr="00261D20" w:rsidRDefault="00D05CBB" w:rsidP="00A02AA0">
            <w:pPr>
              <w:pBdr>
                <w:bottom w:val="single" w:sz="4" w:space="1" w:color="auto"/>
              </w:pBdr>
              <w:jc w:val="center"/>
              <w:rPr>
                <w:rFonts w:ascii="Browallia New" w:hAnsi="Browallia New" w:cs="Browallia New"/>
                <w:sz w:val="21"/>
                <w:szCs w:val="21"/>
              </w:rPr>
            </w:pPr>
          </w:p>
          <w:p w14:paraId="264D548C" w14:textId="77777777" w:rsidR="00D05CBB" w:rsidRPr="00365847" w:rsidRDefault="00D05CBB" w:rsidP="00A02AA0">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C440F2" w:rsidRPr="00365847" w14:paraId="7986C382" w14:textId="77777777" w:rsidTr="007E4644">
        <w:trPr>
          <w:trHeight w:val="95"/>
        </w:trPr>
        <w:tc>
          <w:tcPr>
            <w:tcW w:w="986" w:type="pct"/>
            <w:gridSpan w:val="4"/>
            <w:shd w:val="clear" w:color="auto" w:fill="auto"/>
            <w:vAlign w:val="bottom"/>
          </w:tcPr>
          <w:p w14:paraId="4F4EB799" w14:textId="77777777" w:rsidR="00D05CBB" w:rsidRPr="00365847" w:rsidRDefault="00D05CBB" w:rsidP="00A02AA0">
            <w:pPr>
              <w:spacing w:after="20" w:line="228" w:lineRule="auto"/>
              <w:ind w:left="34"/>
              <w:rPr>
                <w:rFonts w:ascii="Browallia New" w:hAnsi="Browallia New" w:cs="Browallia New"/>
                <w:b/>
                <w:bCs/>
                <w:sz w:val="21"/>
                <w:szCs w:val="21"/>
              </w:rPr>
            </w:pPr>
            <w:r w:rsidRPr="00261D20">
              <w:rPr>
                <w:rFonts w:ascii="Browallia New" w:hAnsi="Browallia New" w:cs="Browallia New"/>
                <w:b/>
                <w:bCs/>
                <w:sz w:val="21"/>
                <w:szCs w:val="21"/>
              </w:rPr>
              <w:t>Cost</w:t>
            </w:r>
          </w:p>
        </w:tc>
        <w:tc>
          <w:tcPr>
            <w:tcW w:w="492" w:type="pct"/>
            <w:gridSpan w:val="2"/>
            <w:shd w:val="clear" w:color="auto" w:fill="auto"/>
            <w:vAlign w:val="bottom"/>
          </w:tcPr>
          <w:p w14:paraId="19E64F50" w14:textId="77777777" w:rsidR="00D05CBB" w:rsidRPr="00365847" w:rsidRDefault="00D05CBB" w:rsidP="00A02AA0">
            <w:pPr>
              <w:spacing w:after="20" w:line="228" w:lineRule="auto"/>
              <w:rPr>
                <w:rFonts w:ascii="Browallia New" w:hAnsi="Browallia New" w:cs="Browallia New"/>
                <w:sz w:val="21"/>
                <w:szCs w:val="21"/>
              </w:rPr>
            </w:pPr>
          </w:p>
        </w:tc>
        <w:tc>
          <w:tcPr>
            <w:tcW w:w="495" w:type="pct"/>
            <w:gridSpan w:val="2"/>
            <w:shd w:val="clear" w:color="auto" w:fill="auto"/>
            <w:vAlign w:val="bottom"/>
          </w:tcPr>
          <w:p w14:paraId="337D64AA" w14:textId="77777777" w:rsidR="00D05CBB" w:rsidRPr="00365847" w:rsidRDefault="00D05CBB" w:rsidP="00A02AA0">
            <w:pPr>
              <w:spacing w:after="20" w:line="228" w:lineRule="auto"/>
              <w:rPr>
                <w:rFonts w:ascii="Browallia New" w:hAnsi="Browallia New" w:cs="Browallia New"/>
                <w:sz w:val="21"/>
                <w:szCs w:val="21"/>
              </w:rPr>
            </w:pPr>
          </w:p>
        </w:tc>
        <w:tc>
          <w:tcPr>
            <w:tcW w:w="495" w:type="pct"/>
            <w:gridSpan w:val="2"/>
            <w:shd w:val="clear" w:color="auto" w:fill="auto"/>
            <w:vAlign w:val="bottom"/>
          </w:tcPr>
          <w:p w14:paraId="6C8B94DD" w14:textId="77777777" w:rsidR="00D05CBB" w:rsidRPr="00365847" w:rsidRDefault="00D05CBB" w:rsidP="00A02AA0">
            <w:pPr>
              <w:spacing w:after="20" w:line="228" w:lineRule="auto"/>
              <w:rPr>
                <w:rFonts w:ascii="Browallia New" w:hAnsi="Browallia New" w:cs="Browallia New"/>
                <w:sz w:val="21"/>
                <w:szCs w:val="21"/>
              </w:rPr>
            </w:pPr>
          </w:p>
        </w:tc>
        <w:tc>
          <w:tcPr>
            <w:tcW w:w="524" w:type="pct"/>
            <w:gridSpan w:val="2"/>
            <w:shd w:val="clear" w:color="auto" w:fill="auto"/>
            <w:vAlign w:val="bottom"/>
          </w:tcPr>
          <w:p w14:paraId="41DACA96" w14:textId="77777777" w:rsidR="00D05CBB" w:rsidRPr="00365847" w:rsidRDefault="00D05CBB" w:rsidP="00A02AA0">
            <w:pPr>
              <w:spacing w:after="20" w:line="228" w:lineRule="auto"/>
              <w:rPr>
                <w:rFonts w:ascii="Browallia New" w:hAnsi="Browallia New" w:cs="Browallia New"/>
                <w:sz w:val="21"/>
                <w:szCs w:val="21"/>
              </w:rPr>
            </w:pPr>
          </w:p>
        </w:tc>
        <w:tc>
          <w:tcPr>
            <w:tcW w:w="496" w:type="pct"/>
            <w:shd w:val="clear" w:color="auto" w:fill="auto"/>
            <w:vAlign w:val="bottom"/>
          </w:tcPr>
          <w:p w14:paraId="019AB057" w14:textId="77777777" w:rsidR="00D05CBB" w:rsidRPr="00365847" w:rsidRDefault="00D05CBB" w:rsidP="00A02AA0">
            <w:pPr>
              <w:spacing w:after="20" w:line="228" w:lineRule="auto"/>
              <w:rPr>
                <w:rFonts w:ascii="Browallia New" w:hAnsi="Browallia New" w:cs="Browallia New"/>
                <w:sz w:val="21"/>
                <w:szCs w:val="21"/>
              </w:rPr>
            </w:pPr>
          </w:p>
        </w:tc>
        <w:tc>
          <w:tcPr>
            <w:tcW w:w="495" w:type="pct"/>
            <w:shd w:val="clear" w:color="auto" w:fill="auto"/>
            <w:vAlign w:val="bottom"/>
          </w:tcPr>
          <w:p w14:paraId="0D545F5D" w14:textId="77777777" w:rsidR="00D05CBB" w:rsidRPr="00365847" w:rsidRDefault="00D05CBB" w:rsidP="00A02AA0">
            <w:pPr>
              <w:spacing w:after="20" w:line="228" w:lineRule="auto"/>
              <w:rPr>
                <w:rFonts w:ascii="Browallia New" w:hAnsi="Browallia New" w:cs="Browallia New"/>
                <w:sz w:val="21"/>
                <w:szCs w:val="21"/>
              </w:rPr>
            </w:pPr>
          </w:p>
        </w:tc>
        <w:tc>
          <w:tcPr>
            <w:tcW w:w="525" w:type="pct"/>
            <w:shd w:val="clear" w:color="auto" w:fill="auto"/>
            <w:vAlign w:val="bottom"/>
          </w:tcPr>
          <w:p w14:paraId="78DB2E8A" w14:textId="77777777" w:rsidR="00D05CBB" w:rsidRPr="00365847" w:rsidRDefault="00D05CBB" w:rsidP="00A02AA0">
            <w:pPr>
              <w:spacing w:after="20" w:line="228" w:lineRule="auto"/>
              <w:rPr>
                <w:rFonts w:ascii="Browallia New" w:hAnsi="Browallia New" w:cs="Browallia New"/>
                <w:sz w:val="21"/>
                <w:szCs w:val="21"/>
              </w:rPr>
            </w:pPr>
          </w:p>
        </w:tc>
        <w:tc>
          <w:tcPr>
            <w:tcW w:w="492" w:type="pct"/>
            <w:shd w:val="clear" w:color="auto" w:fill="auto"/>
            <w:vAlign w:val="bottom"/>
          </w:tcPr>
          <w:p w14:paraId="0B954BBA" w14:textId="77777777" w:rsidR="00D05CBB" w:rsidRPr="00365847" w:rsidRDefault="00D05CBB" w:rsidP="00A02AA0">
            <w:pPr>
              <w:spacing w:after="20" w:line="228" w:lineRule="auto"/>
              <w:rPr>
                <w:rFonts w:ascii="Browallia New" w:hAnsi="Browallia New" w:cs="Browallia New"/>
                <w:sz w:val="21"/>
                <w:szCs w:val="21"/>
              </w:rPr>
            </w:pPr>
          </w:p>
        </w:tc>
      </w:tr>
      <w:tr w:rsidR="00DD70CD" w:rsidRPr="00365847" w14:paraId="0DBC3DD6" w14:textId="77777777" w:rsidTr="007E4644">
        <w:trPr>
          <w:trHeight w:val="95"/>
        </w:trPr>
        <w:tc>
          <w:tcPr>
            <w:tcW w:w="986" w:type="pct"/>
            <w:gridSpan w:val="4"/>
            <w:shd w:val="clear" w:color="auto" w:fill="auto"/>
            <w:vAlign w:val="bottom"/>
          </w:tcPr>
          <w:p w14:paraId="4207411F" w14:textId="5610CAD5" w:rsidR="00C440F2" w:rsidRPr="00365847" w:rsidRDefault="00C440F2" w:rsidP="00C440F2">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23</w:t>
            </w:r>
          </w:p>
        </w:tc>
        <w:tc>
          <w:tcPr>
            <w:tcW w:w="492" w:type="pct"/>
            <w:gridSpan w:val="2"/>
            <w:shd w:val="clear" w:color="auto" w:fill="auto"/>
            <w:vAlign w:val="bottom"/>
          </w:tcPr>
          <w:p w14:paraId="2B5A1582" w14:textId="50A436C5"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495" w:type="pct"/>
            <w:gridSpan w:val="2"/>
            <w:shd w:val="clear" w:color="auto" w:fill="auto"/>
            <w:vAlign w:val="bottom"/>
          </w:tcPr>
          <w:p w14:paraId="39F7EE80" w14:textId="1CBD358E"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23,648</w:t>
            </w:r>
          </w:p>
        </w:tc>
        <w:tc>
          <w:tcPr>
            <w:tcW w:w="495" w:type="pct"/>
            <w:gridSpan w:val="2"/>
            <w:shd w:val="clear" w:color="auto" w:fill="auto"/>
            <w:vAlign w:val="bottom"/>
          </w:tcPr>
          <w:p w14:paraId="778568E8" w14:textId="510D98CE" w:rsidR="00C440F2" w:rsidRPr="008C03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18,272</w:t>
            </w:r>
          </w:p>
        </w:tc>
        <w:tc>
          <w:tcPr>
            <w:tcW w:w="524" w:type="pct"/>
            <w:gridSpan w:val="2"/>
            <w:shd w:val="clear" w:color="auto" w:fill="auto"/>
            <w:vAlign w:val="bottom"/>
          </w:tcPr>
          <w:p w14:paraId="54168643" w14:textId="0F564AD4" w:rsidR="00C440F2" w:rsidRPr="008C03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5,792</w:t>
            </w:r>
          </w:p>
        </w:tc>
        <w:tc>
          <w:tcPr>
            <w:tcW w:w="496" w:type="pct"/>
            <w:shd w:val="clear" w:color="auto" w:fill="auto"/>
            <w:vAlign w:val="bottom"/>
          </w:tcPr>
          <w:p w14:paraId="7F29AD73" w14:textId="0B6D8EF2" w:rsidR="00C440F2" w:rsidRPr="008C03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5,319</w:t>
            </w:r>
          </w:p>
        </w:tc>
        <w:tc>
          <w:tcPr>
            <w:tcW w:w="495" w:type="pct"/>
            <w:shd w:val="clear" w:color="auto" w:fill="auto"/>
            <w:vAlign w:val="bottom"/>
          </w:tcPr>
          <w:p w14:paraId="20D4D958" w14:textId="0F1EF359" w:rsidR="00C440F2" w:rsidRPr="008C03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67,084</w:t>
            </w:r>
          </w:p>
        </w:tc>
        <w:tc>
          <w:tcPr>
            <w:tcW w:w="525" w:type="pct"/>
            <w:shd w:val="clear" w:color="auto" w:fill="auto"/>
            <w:vAlign w:val="bottom"/>
          </w:tcPr>
          <w:p w14:paraId="20A2D020" w14:textId="54B6BD5F" w:rsidR="00C440F2" w:rsidRPr="008C03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1,090</w:t>
            </w:r>
          </w:p>
        </w:tc>
        <w:tc>
          <w:tcPr>
            <w:tcW w:w="492" w:type="pct"/>
            <w:shd w:val="clear" w:color="auto" w:fill="auto"/>
            <w:vAlign w:val="bottom"/>
          </w:tcPr>
          <w:p w14:paraId="21171639" w14:textId="6D21045C" w:rsidR="00C440F2" w:rsidRPr="008C03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121,205</w:t>
            </w:r>
          </w:p>
        </w:tc>
      </w:tr>
      <w:tr w:rsidR="007E4644" w:rsidRPr="00365847" w14:paraId="3E1C9033" w14:textId="77777777" w:rsidTr="007E4644">
        <w:trPr>
          <w:trHeight w:val="95"/>
        </w:trPr>
        <w:tc>
          <w:tcPr>
            <w:tcW w:w="986" w:type="pct"/>
            <w:gridSpan w:val="4"/>
            <w:shd w:val="clear" w:color="auto" w:fill="auto"/>
            <w:vAlign w:val="bottom"/>
          </w:tcPr>
          <w:p w14:paraId="099CE5E8" w14:textId="77777777" w:rsidR="00C440F2" w:rsidRPr="00365847" w:rsidRDefault="00C440F2" w:rsidP="00C440F2">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Acquisition during the year</w:t>
            </w:r>
          </w:p>
        </w:tc>
        <w:tc>
          <w:tcPr>
            <w:tcW w:w="492" w:type="pct"/>
            <w:gridSpan w:val="2"/>
            <w:shd w:val="clear" w:color="auto" w:fill="auto"/>
            <w:vAlign w:val="bottom"/>
          </w:tcPr>
          <w:p w14:paraId="632C9A5E" w14:textId="26B12E7E"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w:t>
            </w:r>
          </w:p>
        </w:tc>
        <w:tc>
          <w:tcPr>
            <w:tcW w:w="495" w:type="pct"/>
            <w:gridSpan w:val="2"/>
            <w:shd w:val="clear" w:color="auto" w:fill="auto"/>
            <w:vAlign w:val="bottom"/>
          </w:tcPr>
          <w:p w14:paraId="412B04FB" w14:textId="76515A88"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w:t>
            </w:r>
          </w:p>
        </w:tc>
        <w:tc>
          <w:tcPr>
            <w:tcW w:w="495" w:type="pct"/>
            <w:gridSpan w:val="2"/>
            <w:shd w:val="clear" w:color="auto" w:fill="auto"/>
            <w:vAlign w:val="bottom"/>
          </w:tcPr>
          <w:p w14:paraId="2A6ADC30" w14:textId="38AEAC4C"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9,10</w:t>
            </w:r>
            <w:r w:rsidR="00B74A98">
              <w:rPr>
                <w:rFonts w:ascii="Browallia New" w:eastAsia="Calibri" w:hAnsi="Browallia New" w:cs="Browallia New"/>
                <w:sz w:val="21"/>
                <w:szCs w:val="21"/>
              </w:rPr>
              <w:t>7</w:t>
            </w:r>
          </w:p>
        </w:tc>
        <w:tc>
          <w:tcPr>
            <w:tcW w:w="524" w:type="pct"/>
            <w:gridSpan w:val="2"/>
            <w:shd w:val="clear" w:color="auto" w:fill="auto"/>
            <w:vAlign w:val="bottom"/>
          </w:tcPr>
          <w:p w14:paraId="608DF075" w14:textId="051343F9"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2,750</w:t>
            </w:r>
          </w:p>
        </w:tc>
        <w:tc>
          <w:tcPr>
            <w:tcW w:w="496" w:type="pct"/>
            <w:shd w:val="clear" w:color="auto" w:fill="auto"/>
            <w:vAlign w:val="bottom"/>
          </w:tcPr>
          <w:p w14:paraId="404E9C3C" w14:textId="4F235CF5"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14</w:t>
            </w:r>
            <w:r w:rsidRPr="00D05CBB">
              <w:rPr>
                <w:rFonts w:ascii="Browallia New" w:eastAsia="Calibri" w:hAnsi="Browallia New" w:cs="Browallia New"/>
                <w:sz w:val="21"/>
                <w:szCs w:val="21"/>
              </w:rPr>
              <w:t>,</w:t>
            </w:r>
            <w:r w:rsidRPr="00D05CBB">
              <w:rPr>
                <w:rFonts w:ascii="Browallia New" w:eastAsia="Calibri" w:hAnsi="Browallia New" w:cs="Browallia New" w:hint="cs"/>
                <w:sz w:val="21"/>
                <w:szCs w:val="21"/>
                <w:cs/>
              </w:rPr>
              <w:t>416</w:t>
            </w:r>
          </w:p>
        </w:tc>
        <w:tc>
          <w:tcPr>
            <w:tcW w:w="495" w:type="pct"/>
            <w:shd w:val="clear" w:color="auto" w:fill="auto"/>
            <w:vAlign w:val="bottom"/>
          </w:tcPr>
          <w:p w14:paraId="1987058A" w14:textId="1AB1F102"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26</w:t>
            </w:r>
          </w:p>
        </w:tc>
        <w:tc>
          <w:tcPr>
            <w:tcW w:w="525" w:type="pct"/>
            <w:shd w:val="clear" w:color="auto" w:fill="auto"/>
            <w:vAlign w:val="bottom"/>
          </w:tcPr>
          <w:p w14:paraId="6BEC3215" w14:textId="37779093"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2,426</w:t>
            </w:r>
          </w:p>
        </w:tc>
        <w:tc>
          <w:tcPr>
            <w:tcW w:w="492" w:type="pct"/>
            <w:shd w:val="clear" w:color="auto" w:fill="auto"/>
            <w:vAlign w:val="bottom"/>
          </w:tcPr>
          <w:p w14:paraId="5F4A3D3F" w14:textId="564380A3"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28,72</w:t>
            </w:r>
            <w:r w:rsidR="00B74A98">
              <w:rPr>
                <w:rFonts w:ascii="Browallia New" w:eastAsia="Calibri" w:hAnsi="Browallia New" w:cs="Browallia New"/>
                <w:sz w:val="21"/>
                <w:szCs w:val="21"/>
              </w:rPr>
              <w:t>5</w:t>
            </w:r>
          </w:p>
        </w:tc>
      </w:tr>
      <w:tr w:rsidR="007E4644" w:rsidRPr="00365847" w14:paraId="3B302F8A" w14:textId="77777777" w:rsidTr="007E4644">
        <w:trPr>
          <w:trHeight w:val="20"/>
        </w:trPr>
        <w:tc>
          <w:tcPr>
            <w:tcW w:w="986" w:type="pct"/>
            <w:gridSpan w:val="4"/>
            <w:shd w:val="clear" w:color="auto" w:fill="auto"/>
            <w:vAlign w:val="bottom"/>
          </w:tcPr>
          <w:p w14:paraId="68D4C719" w14:textId="77777777" w:rsidR="00C440F2" w:rsidRPr="00365847" w:rsidRDefault="00C440F2" w:rsidP="00C440F2">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492" w:type="pct"/>
            <w:gridSpan w:val="2"/>
            <w:shd w:val="clear" w:color="auto" w:fill="auto"/>
            <w:vAlign w:val="bottom"/>
          </w:tcPr>
          <w:p w14:paraId="45E6EA5D" w14:textId="661E6BC8"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w:t>
            </w:r>
          </w:p>
        </w:tc>
        <w:tc>
          <w:tcPr>
            <w:tcW w:w="495" w:type="pct"/>
            <w:gridSpan w:val="2"/>
            <w:shd w:val="clear" w:color="auto" w:fill="auto"/>
            <w:vAlign w:val="bottom"/>
          </w:tcPr>
          <w:p w14:paraId="46B9DB49" w14:textId="3819B6BE"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w:t>
            </w:r>
          </w:p>
        </w:tc>
        <w:tc>
          <w:tcPr>
            <w:tcW w:w="495" w:type="pct"/>
            <w:gridSpan w:val="2"/>
            <w:shd w:val="clear" w:color="auto" w:fill="auto"/>
            <w:vAlign w:val="bottom"/>
          </w:tcPr>
          <w:p w14:paraId="631E4FC4" w14:textId="4D846938"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524" w:type="pct"/>
            <w:gridSpan w:val="2"/>
            <w:shd w:val="clear" w:color="auto" w:fill="auto"/>
            <w:vAlign w:val="bottom"/>
          </w:tcPr>
          <w:p w14:paraId="1CE700A6" w14:textId="6BC56D25"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(158)</w:t>
            </w:r>
          </w:p>
        </w:tc>
        <w:tc>
          <w:tcPr>
            <w:tcW w:w="496" w:type="pct"/>
            <w:shd w:val="clear" w:color="auto" w:fill="auto"/>
            <w:vAlign w:val="bottom"/>
          </w:tcPr>
          <w:p w14:paraId="6510B01A" w14:textId="0FF9228D"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(14,366)</w:t>
            </w:r>
          </w:p>
        </w:tc>
        <w:tc>
          <w:tcPr>
            <w:tcW w:w="495" w:type="pct"/>
            <w:shd w:val="clear" w:color="auto" w:fill="auto"/>
            <w:vAlign w:val="bottom"/>
          </w:tcPr>
          <w:p w14:paraId="6B239793" w14:textId="63AF234F"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525" w:type="pct"/>
            <w:shd w:val="clear" w:color="auto" w:fill="auto"/>
            <w:vAlign w:val="bottom"/>
          </w:tcPr>
          <w:p w14:paraId="4F7ACB27" w14:textId="50EA6E5B"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492" w:type="pct"/>
            <w:shd w:val="clear" w:color="auto" w:fill="auto"/>
            <w:vAlign w:val="bottom"/>
          </w:tcPr>
          <w:p w14:paraId="34D06E9C" w14:textId="4C987F09"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(14,524)</w:t>
            </w:r>
          </w:p>
        </w:tc>
      </w:tr>
      <w:tr w:rsidR="007E4644" w:rsidRPr="00365847" w14:paraId="58DD1A94" w14:textId="77777777" w:rsidTr="007E4644">
        <w:trPr>
          <w:trHeight w:val="95"/>
        </w:trPr>
        <w:tc>
          <w:tcPr>
            <w:tcW w:w="986" w:type="pct"/>
            <w:gridSpan w:val="4"/>
            <w:shd w:val="clear" w:color="auto" w:fill="auto"/>
            <w:vAlign w:val="bottom"/>
          </w:tcPr>
          <w:p w14:paraId="429C84F1" w14:textId="77777777" w:rsidR="00C440F2" w:rsidRPr="00365847" w:rsidRDefault="00C440F2" w:rsidP="00C440F2">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Transfer </w:t>
            </w:r>
            <w:r>
              <w:rPr>
                <w:rFonts w:ascii="Browallia New" w:hAnsi="Browallia New" w:cs="Browallia New"/>
                <w:sz w:val="21"/>
                <w:szCs w:val="21"/>
              </w:rPr>
              <w:t>in</w:t>
            </w:r>
            <w:r w:rsidRPr="00261D20">
              <w:rPr>
                <w:rFonts w:ascii="Browallia New" w:hAnsi="Browallia New" w:cs="Browallia New"/>
                <w:sz w:val="21"/>
                <w:szCs w:val="21"/>
              </w:rPr>
              <w:t xml:space="preserve"> </w:t>
            </w:r>
            <w:r>
              <w:rPr>
                <w:rFonts w:ascii="Browallia New" w:hAnsi="Browallia New" w:cs="Browallia New"/>
                <w:sz w:val="21"/>
                <w:szCs w:val="21"/>
              </w:rPr>
              <w:t>(</w:t>
            </w:r>
            <w:r w:rsidRPr="00261D20">
              <w:rPr>
                <w:rFonts w:ascii="Browallia New" w:hAnsi="Browallia New" w:cs="Browallia New"/>
                <w:sz w:val="21"/>
                <w:szCs w:val="21"/>
              </w:rPr>
              <w:t>out</w:t>
            </w:r>
            <w:r>
              <w:rPr>
                <w:rFonts w:ascii="Browallia New" w:hAnsi="Browallia New" w:cs="Browallia New"/>
                <w:sz w:val="21"/>
                <w:szCs w:val="21"/>
              </w:rPr>
              <w:t>)</w:t>
            </w:r>
          </w:p>
        </w:tc>
        <w:tc>
          <w:tcPr>
            <w:tcW w:w="492" w:type="pct"/>
            <w:gridSpan w:val="2"/>
            <w:shd w:val="clear" w:color="auto" w:fill="auto"/>
            <w:vAlign w:val="bottom"/>
          </w:tcPr>
          <w:p w14:paraId="09A4FA28" w14:textId="114E5E47"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w:t>
            </w:r>
          </w:p>
        </w:tc>
        <w:tc>
          <w:tcPr>
            <w:tcW w:w="495" w:type="pct"/>
            <w:gridSpan w:val="2"/>
            <w:shd w:val="clear" w:color="auto" w:fill="auto"/>
            <w:vAlign w:val="bottom"/>
          </w:tcPr>
          <w:p w14:paraId="191D7387" w14:textId="068393C0"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w:t>
            </w:r>
          </w:p>
        </w:tc>
        <w:tc>
          <w:tcPr>
            <w:tcW w:w="495" w:type="pct"/>
            <w:gridSpan w:val="2"/>
            <w:shd w:val="clear" w:color="auto" w:fill="auto"/>
            <w:vAlign w:val="bottom"/>
          </w:tcPr>
          <w:p w14:paraId="19E5AEDA" w14:textId="0CC0CD1B"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2,33</w:t>
            </w:r>
            <w:r w:rsidR="00B74A98">
              <w:rPr>
                <w:rFonts w:ascii="Browallia New" w:eastAsia="Calibri" w:hAnsi="Browallia New" w:cs="Browallia New"/>
                <w:sz w:val="21"/>
                <w:szCs w:val="21"/>
              </w:rPr>
              <w:t>4</w:t>
            </w:r>
          </w:p>
        </w:tc>
        <w:tc>
          <w:tcPr>
            <w:tcW w:w="524" w:type="pct"/>
            <w:gridSpan w:val="2"/>
            <w:shd w:val="clear" w:color="auto" w:fill="auto"/>
            <w:vAlign w:val="bottom"/>
          </w:tcPr>
          <w:p w14:paraId="1B71AC80" w14:textId="108CF040"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hint="cs"/>
                <w:sz w:val="21"/>
                <w:szCs w:val="21"/>
                <w:cs/>
              </w:rPr>
              <w:t>32</w:t>
            </w:r>
          </w:p>
        </w:tc>
        <w:tc>
          <w:tcPr>
            <w:tcW w:w="496" w:type="pct"/>
            <w:shd w:val="clear" w:color="auto" w:fill="auto"/>
            <w:vAlign w:val="bottom"/>
          </w:tcPr>
          <w:p w14:paraId="72F37307" w14:textId="09E992C8"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2,556</w:t>
            </w:r>
          </w:p>
        </w:tc>
        <w:tc>
          <w:tcPr>
            <w:tcW w:w="495" w:type="pct"/>
            <w:shd w:val="clear" w:color="auto" w:fill="auto"/>
            <w:vAlign w:val="bottom"/>
          </w:tcPr>
          <w:p w14:paraId="4E1B2383" w14:textId="60B0C53A"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525" w:type="pct"/>
            <w:shd w:val="clear" w:color="auto" w:fill="auto"/>
            <w:vAlign w:val="bottom"/>
          </w:tcPr>
          <w:p w14:paraId="022E4A56" w14:textId="788B3DF6"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(4,922)</w:t>
            </w:r>
          </w:p>
        </w:tc>
        <w:tc>
          <w:tcPr>
            <w:tcW w:w="492" w:type="pct"/>
            <w:shd w:val="clear" w:color="auto" w:fill="auto"/>
            <w:vAlign w:val="bottom"/>
          </w:tcPr>
          <w:p w14:paraId="44E679D8" w14:textId="136C15B0" w:rsidR="00C440F2" w:rsidRPr="00365847" w:rsidRDefault="00B74A98" w:rsidP="00C440F2">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r>
      <w:tr w:rsidR="007E4644" w:rsidRPr="00365847" w14:paraId="549D55A0" w14:textId="77777777" w:rsidTr="007E4644">
        <w:trPr>
          <w:trHeight w:val="95"/>
        </w:trPr>
        <w:tc>
          <w:tcPr>
            <w:tcW w:w="986" w:type="pct"/>
            <w:gridSpan w:val="4"/>
            <w:shd w:val="clear" w:color="auto" w:fill="auto"/>
            <w:vAlign w:val="bottom"/>
          </w:tcPr>
          <w:p w14:paraId="41273CD8" w14:textId="77777777" w:rsidR="00C440F2" w:rsidRPr="00365847" w:rsidRDefault="00C440F2" w:rsidP="00C440F2">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Increase from acquired business</w:t>
            </w:r>
          </w:p>
        </w:tc>
        <w:tc>
          <w:tcPr>
            <w:tcW w:w="492" w:type="pct"/>
            <w:gridSpan w:val="2"/>
            <w:shd w:val="clear" w:color="auto" w:fill="auto"/>
            <w:vAlign w:val="bottom"/>
          </w:tcPr>
          <w:p w14:paraId="195604AF" w14:textId="56810B56" w:rsidR="00C440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257,040</w:t>
            </w:r>
          </w:p>
        </w:tc>
        <w:tc>
          <w:tcPr>
            <w:tcW w:w="495" w:type="pct"/>
            <w:gridSpan w:val="2"/>
            <w:shd w:val="clear" w:color="auto" w:fill="auto"/>
            <w:vAlign w:val="bottom"/>
          </w:tcPr>
          <w:p w14:paraId="13FE7BBA" w14:textId="2F9CBE1B" w:rsidR="00C440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15,530</w:t>
            </w:r>
          </w:p>
        </w:tc>
        <w:tc>
          <w:tcPr>
            <w:tcW w:w="495" w:type="pct"/>
            <w:gridSpan w:val="2"/>
            <w:shd w:val="clear" w:color="auto" w:fill="auto"/>
            <w:vAlign w:val="bottom"/>
          </w:tcPr>
          <w:p w14:paraId="24DD535B" w14:textId="2B35DFCF"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46,971</w:t>
            </w:r>
          </w:p>
        </w:tc>
        <w:tc>
          <w:tcPr>
            <w:tcW w:w="524" w:type="pct"/>
            <w:gridSpan w:val="2"/>
            <w:shd w:val="clear" w:color="auto" w:fill="auto"/>
            <w:vAlign w:val="bottom"/>
          </w:tcPr>
          <w:p w14:paraId="59D39A28" w14:textId="4CD7E569"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9,305</w:t>
            </w:r>
          </w:p>
        </w:tc>
        <w:tc>
          <w:tcPr>
            <w:tcW w:w="496" w:type="pct"/>
            <w:shd w:val="clear" w:color="auto" w:fill="auto"/>
            <w:vAlign w:val="bottom"/>
          </w:tcPr>
          <w:p w14:paraId="25CDD10A" w14:textId="1188C57D"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734,022</w:t>
            </w:r>
          </w:p>
        </w:tc>
        <w:tc>
          <w:tcPr>
            <w:tcW w:w="495" w:type="pct"/>
            <w:shd w:val="clear" w:color="auto" w:fill="auto"/>
            <w:vAlign w:val="bottom"/>
          </w:tcPr>
          <w:p w14:paraId="212C64BC" w14:textId="470D05CE"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525" w:type="pct"/>
            <w:shd w:val="clear" w:color="auto" w:fill="auto"/>
            <w:vAlign w:val="bottom"/>
          </w:tcPr>
          <w:p w14:paraId="3F214981" w14:textId="59A48EEB"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1,864</w:t>
            </w:r>
          </w:p>
        </w:tc>
        <w:tc>
          <w:tcPr>
            <w:tcW w:w="492" w:type="pct"/>
            <w:shd w:val="clear" w:color="auto" w:fill="auto"/>
            <w:vAlign w:val="bottom"/>
          </w:tcPr>
          <w:p w14:paraId="7B0D9F18" w14:textId="190BBA78"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1,064,732</w:t>
            </w:r>
          </w:p>
        </w:tc>
      </w:tr>
      <w:tr w:rsidR="007E4644" w:rsidRPr="00365847" w14:paraId="7627C933" w14:textId="77777777" w:rsidTr="007E4644">
        <w:trPr>
          <w:trHeight w:val="20"/>
        </w:trPr>
        <w:tc>
          <w:tcPr>
            <w:tcW w:w="986" w:type="pct"/>
            <w:gridSpan w:val="4"/>
            <w:shd w:val="clear" w:color="auto" w:fill="auto"/>
            <w:vAlign w:val="bottom"/>
          </w:tcPr>
          <w:p w14:paraId="32EAC958" w14:textId="77777777" w:rsidR="00C440F2" w:rsidRPr="008F3ECB" w:rsidRDefault="00C440F2" w:rsidP="00C440F2">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492" w:type="pct"/>
            <w:gridSpan w:val="2"/>
            <w:shd w:val="clear" w:color="auto" w:fill="auto"/>
            <w:vAlign w:val="bottom"/>
          </w:tcPr>
          <w:p w14:paraId="743B1639" w14:textId="71FD530D" w:rsidR="00C440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32,130</w:t>
            </w:r>
          </w:p>
        </w:tc>
        <w:tc>
          <w:tcPr>
            <w:tcW w:w="495" w:type="pct"/>
            <w:gridSpan w:val="2"/>
            <w:shd w:val="clear" w:color="auto" w:fill="auto"/>
            <w:vAlign w:val="bottom"/>
          </w:tcPr>
          <w:p w14:paraId="19D08012" w14:textId="1E68022D" w:rsidR="00C440F2"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495" w:type="pct"/>
            <w:gridSpan w:val="2"/>
            <w:shd w:val="clear" w:color="auto" w:fill="auto"/>
            <w:vAlign w:val="bottom"/>
          </w:tcPr>
          <w:p w14:paraId="6ECDF3A6" w14:textId="172833EB"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524" w:type="pct"/>
            <w:gridSpan w:val="2"/>
            <w:shd w:val="clear" w:color="auto" w:fill="auto"/>
            <w:vAlign w:val="bottom"/>
          </w:tcPr>
          <w:p w14:paraId="6E092196" w14:textId="7C5C815B"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496" w:type="pct"/>
            <w:shd w:val="clear" w:color="auto" w:fill="auto"/>
            <w:vAlign w:val="bottom"/>
          </w:tcPr>
          <w:p w14:paraId="6F5A621D" w14:textId="03DB68BD"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495" w:type="pct"/>
            <w:shd w:val="clear" w:color="auto" w:fill="auto"/>
            <w:vAlign w:val="bottom"/>
          </w:tcPr>
          <w:p w14:paraId="46D4B111" w14:textId="134DC4B3"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525" w:type="pct"/>
            <w:shd w:val="clear" w:color="auto" w:fill="auto"/>
            <w:vAlign w:val="bottom"/>
          </w:tcPr>
          <w:p w14:paraId="6899B184" w14:textId="297FB6AF"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w:t>
            </w:r>
          </w:p>
        </w:tc>
        <w:tc>
          <w:tcPr>
            <w:tcW w:w="492" w:type="pct"/>
            <w:shd w:val="clear" w:color="auto" w:fill="auto"/>
            <w:vAlign w:val="bottom"/>
          </w:tcPr>
          <w:p w14:paraId="6B3BF4B6" w14:textId="23901F22" w:rsidR="00C440F2" w:rsidRPr="00365847"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32,130</w:t>
            </w:r>
          </w:p>
        </w:tc>
      </w:tr>
      <w:tr w:rsidR="007E4644" w:rsidRPr="00365847" w14:paraId="30E1CC40" w14:textId="77777777" w:rsidTr="007E4644">
        <w:trPr>
          <w:trHeight w:val="20"/>
        </w:trPr>
        <w:tc>
          <w:tcPr>
            <w:tcW w:w="986" w:type="pct"/>
            <w:gridSpan w:val="4"/>
            <w:shd w:val="clear" w:color="auto" w:fill="auto"/>
            <w:vAlign w:val="bottom"/>
          </w:tcPr>
          <w:p w14:paraId="6F5E96B2" w14:textId="4DED20C2" w:rsidR="00C440F2" w:rsidRPr="00365847" w:rsidRDefault="00C440F2" w:rsidP="00C440F2">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23</w:t>
            </w:r>
          </w:p>
        </w:tc>
        <w:tc>
          <w:tcPr>
            <w:tcW w:w="492" w:type="pct"/>
            <w:gridSpan w:val="2"/>
            <w:shd w:val="clear" w:color="auto" w:fill="auto"/>
            <w:vAlign w:val="bottom"/>
          </w:tcPr>
          <w:p w14:paraId="1AC81D88" w14:textId="6B0720BC"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289,170</w:t>
            </w:r>
          </w:p>
        </w:tc>
        <w:tc>
          <w:tcPr>
            <w:tcW w:w="495" w:type="pct"/>
            <w:gridSpan w:val="2"/>
            <w:shd w:val="clear" w:color="auto" w:fill="auto"/>
            <w:vAlign w:val="bottom"/>
          </w:tcPr>
          <w:p w14:paraId="0A21AF6B" w14:textId="0B7FADC8"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39,178</w:t>
            </w:r>
          </w:p>
        </w:tc>
        <w:tc>
          <w:tcPr>
            <w:tcW w:w="495" w:type="pct"/>
            <w:gridSpan w:val="2"/>
            <w:shd w:val="clear" w:color="auto" w:fill="auto"/>
            <w:vAlign w:val="bottom"/>
          </w:tcPr>
          <w:p w14:paraId="49535A83" w14:textId="3C3A9145"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76,684</w:t>
            </w:r>
          </w:p>
        </w:tc>
        <w:tc>
          <w:tcPr>
            <w:tcW w:w="524" w:type="pct"/>
            <w:gridSpan w:val="2"/>
            <w:shd w:val="clear" w:color="auto" w:fill="auto"/>
            <w:vAlign w:val="bottom"/>
          </w:tcPr>
          <w:p w14:paraId="1DC427BD" w14:textId="2DE3E613"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17,721</w:t>
            </w:r>
          </w:p>
        </w:tc>
        <w:tc>
          <w:tcPr>
            <w:tcW w:w="496" w:type="pct"/>
            <w:shd w:val="clear" w:color="auto" w:fill="auto"/>
            <w:vAlign w:val="bottom"/>
          </w:tcPr>
          <w:p w14:paraId="09353077" w14:textId="1AFE30DC"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741,947</w:t>
            </w:r>
          </w:p>
        </w:tc>
        <w:tc>
          <w:tcPr>
            <w:tcW w:w="495" w:type="pct"/>
            <w:shd w:val="clear" w:color="auto" w:fill="auto"/>
            <w:vAlign w:val="bottom"/>
          </w:tcPr>
          <w:p w14:paraId="4D823F56" w14:textId="24A5261D"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67,110</w:t>
            </w:r>
          </w:p>
        </w:tc>
        <w:tc>
          <w:tcPr>
            <w:tcW w:w="525" w:type="pct"/>
            <w:shd w:val="clear" w:color="auto" w:fill="auto"/>
            <w:vAlign w:val="bottom"/>
          </w:tcPr>
          <w:p w14:paraId="18C4B776" w14:textId="6EB3F73B"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458</w:t>
            </w:r>
          </w:p>
        </w:tc>
        <w:tc>
          <w:tcPr>
            <w:tcW w:w="492" w:type="pct"/>
            <w:shd w:val="clear" w:color="auto" w:fill="auto"/>
            <w:vAlign w:val="bottom"/>
          </w:tcPr>
          <w:p w14:paraId="4DBEEEF3" w14:textId="09208454" w:rsidR="00C440F2" w:rsidRPr="00365847" w:rsidRDefault="00C440F2" w:rsidP="00C440F2">
            <w:pPr>
              <w:pBdr>
                <w:top w:val="single" w:sz="4" w:space="1" w:color="auto"/>
                <w:bottom w:val="single" w:sz="4" w:space="1" w:color="auto"/>
              </w:pBd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1,232,268</w:t>
            </w:r>
          </w:p>
        </w:tc>
      </w:tr>
      <w:tr w:rsidR="00C440F2" w:rsidRPr="00365847" w14:paraId="623C29B4" w14:textId="77777777" w:rsidTr="007E4644">
        <w:trPr>
          <w:trHeight w:val="95"/>
        </w:trPr>
        <w:tc>
          <w:tcPr>
            <w:tcW w:w="986" w:type="pct"/>
            <w:gridSpan w:val="4"/>
            <w:shd w:val="clear" w:color="auto" w:fill="auto"/>
            <w:vAlign w:val="bottom"/>
          </w:tcPr>
          <w:p w14:paraId="61658346" w14:textId="77777777" w:rsidR="00D05CBB" w:rsidRPr="00365847" w:rsidRDefault="00D05CBB" w:rsidP="002873E3">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Accumulated depreciation</w:t>
            </w:r>
          </w:p>
        </w:tc>
        <w:tc>
          <w:tcPr>
            <w:tcW w:w="492" w:type="pct"/>
            <w:gridSpan w:val="2"/>
            <w:shd w:val="clear" w:color="auto" w:fill="auto"/>
            <w:vAlign w:val="bottom"/>
          </w:tcPr>
          <w:p w14:paraId="0E69EDF9"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gridSpan w:val="2"/>
            <w:shd w:val="clear" w:color="auto" w:fill="auto"/>
            <w:vAlign w:val="bottom"/>
          </w:tcPr>
          <w:p w14:paraId="10DB1F42"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gridSpan w:val="2"/>
            <w:shd w:val="clear" w:color="auto" w:fill="auto"/>
            <w:vAlign w:val="bottom"/>
          </w:tcPr>
          <w:p w14:paraId="414AEA7D" w14:textId="77777777" w:rsidR="00D05CBB" w:rsidRPr="00365847" w:rsidRDefault="00D05CBB" w:rsidP="002873E3">
            <w:pPr>
              <w:spacing w:after="20" w:line="228" w:lineRule="auto"/>
              <w:jc w:val="right"/>
              <w:rPr>
                <w:rFonts w:ascii="Browallia New" w:hAnsi="Browallia New" w:cs="Browallia New"/>
                <w:sz w:val="21"/>
                <w:szCs w:val="21"/>
              </w:rPr>
            </w:pPr>
          </w:p>
        </w:tc>
        <w:tc>
          <w:tcPr>
            <w:tcW w:w="524" w:type="pct"/>
            <w:gridSpan w:val="2"/>
            <w:shd w:val="clear" w:color="auto" w:fill="auto"/>
            <w:vAlign w:val="bottom"/>
          </w:tcPr>
          <w:p w14:paraId="72128A22" w14:textId="77777777" w:rsidR="00D05CBB" w:rsidRPr="00365847" w:rsidRDefault="00D05CBB" w:rsidP="002873E3">
            <w:pPr>
              <w:spacing w:after="20" w:line="228" w:lineRule="auto"/>
              <w:jc w:val="right"/>
              <w:rPr>
                <w:rFonts w:ascii="Browallia New" w:hAnsi="Browallia New" w:cs="Browallia New"/>
                <w:sz w:val="21"/>
                <w:szCs w:val="21"/>
              </w:rPr>
            </w:pPr>
          </w:p>
        </w:tc>
        <w:tc>
          <w:tcPr>
            <w:tcW w:w="496" w:type="pct"/>
            <w:shd w:val="clear" w:color="auto" w:fill="auto"/>
            <w:vAlign w:val="bottom"/>
          </w:tcPr>
          <w:p w14:paraId="4C4A3A8E"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shd w:val="clear" w:color="auto" w:fill="auto"/>
            <w:vAlign w:val="bottom"/>
          </w:tcPr>
          <w:p w14:paraId="7F4C3C3C" w14:textId="77777777" w:rsidR="00D05CBB" w:rsidRPr="00365847" w:rsidRDefault="00D05CBB" w:rsidP="002873E3">
            <w:pPr>
              <w:spacing w:after="20" w:line="228" w:lineRule="auto"/>
              <w:jc w:val="right"/>
              <w:rPr>
                <w:rFonts w:ascii="Browallia New" w:hAnsi="Browallia New" w:cs="Browallia New"/>
                <w:sz w:val="21"/>
                <w:szCs w:val="21"/>
              </w:rPr>
            </w:pPr>
          </w:p>
        </w:tc>
        <w:tc>
          <w:tcPr>
            <w:tcW w:w="525" w:type="pct"/>
            <w:shd w:val="clear" w:color="auto" w:fill="auto"/>
            <w:vAlign w:val="bottom"/>
          </w:tcPr>
          <w:p w14:paraId="2AAFBA44" w14:textId="77777777" w:rsidR="00D05CBB" w:rsidRPr="00365847" w:rsidRDefault="00D05CBB" w:rsidP="002873E3">
            <w:pPr>
              <w:spacing w:after="20" w:line="228" w:lineRule="auto"/>
              <w:jc w:val="right"/>
              <w:rPr>
                <w:rFonts w:ascii="Browallia New" w:hAnsi="Browallia New" w:cs="Browallia New"/>
                <w:sz w:val="21"/>
                <w:szCs w:val="21"/>
              </w:rPr>
            </w:pPr>
          </w:p>
        </w:tc>
        <w:tc>
          <w:tcPr>
            <w:tcW w:w="492" w:type="pct"/>
            <w:shd w:val="clear" w:color="auto" w:fill="auto"/>
            <w:vAlign w:val="bottom"/>
          </w:tcPr>
          <w:p w14:paraId="32898EE8" w14:textId="77777777" w:rsidR="00D05CBB" w:rsidRPr="00365847" w:rsidRDefault="00D05CBB" w:rsidP="002873E3">
            <w:pPr>
              <w:spacing w:after="20" w:line="228" w:lineRule="auto"/>
              <w:jc w:val="right"/>
              <w:rPr>
                <w:rFonts w:ascii="Browallia New" w:hAnsi="Browallia New" w:cs="Browallia New"/>
                <w:sz w:val="21"/>
                <w:szCs w:val="21"/>
              </w:rPr>
            </w:pPr>
          </w:p>
        </w:tc>
      </w:tr>
      <w:tr w:rsidR="00DD70CD" w:rsidRPr="00365847" w14:paraId="4EF542E3" w14:textId="77777777" w:rsidTr="007E4644">
        <w:trPr>
          <w:trHeight w:val="20"/>
        </w:trPr>
        <w:tc>
          <w:tcPr>
            <w:tcW w:w="986" w:type="pct"/>
            <w:gridSpan w:val="4"/>
            <w:shd w:val="clear" w:color="auto" w:fill="auto"/>
            <w:vAlign w:val="bottom"/>
          </w:tcPr>
          <w:p w14:paraId="3918CCE9" w14:textId="50DC6019" w:rsidR="00DD70CD" w:rsidRPr="00365847" w:rsidRDefault="00DD70CD" w:rsidP="00DD70CD">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23</w:t>
            </w:r>
          </w:p>
        </w:tc>
        <w:tc>
          <w:tcPr>
            <w:tcW w:w="492" w:type="pct"/>
            <w:gridSpan w:val="2"/>
            <w:shd w:val="clear" w:color="auto" w:fill="auto"/>
            <w:vAlign w:val="bottom"/>
          </w:tcPr>
          <w:p w14:paraId="0779DD6A" w14:textId="41F83732"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95" w:type="pct"/>
            <w:gridSpan w:val="2"/>
            <w:shd w:val="clear" w:color="auto" w:fill="auto"/>
          </w:tcPr>
          <w:p w14:paraId="692FEC05" w14:textId="6A6A4DFB" w:rsidR="00DD70CD" w:rsidRPr="008C03F2" w:rsidRDefault="00DD70CD" w:rsidP="00DD70CD">
            <w:pP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17,432</w:t>
            </w:r>
          </w:p>
        </w:tc>
        <w:tc>
          <w:tcPr>
            <w:tcW w:w="495" w:type="pct"/>
            <w:gridSpan w:val="2"/>
            <w:shd w:val="clear" w:color="auto" w:fill="auto"/>
          </w:tcPr>
          <w:p w14:paraId="6E7E64B7" w14:textId="0B3E87B4" w:rsidR="00DD70CD" w:rsidRPr="008C03F2" w:rsidRDefault="00DD70CD" w:rsidP="00DD70CD">
            <w:pP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13,210</w:t>
            </w:r>
          </w:p>
        </w:tc>
        <w:tc>
          <w:tcPr>
            <w:tcW w:w="524" w:type="pct"/>
            <w:gridSpan w:val="2"/>
            <w:shd w:val="clear" w:color="auto" w:fill="auto"/>
          </w:tcPr>
          <w:p w14:paraId="01EAA5B6" w14:textId="78E8BEFB" w:rsidR="00DD70CD" w:rsidRPr="008C03F2" w:rsidRDefault="00DD70CD" w:rsidP="00DD70CD">
            <w:pP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4,027</w:t>
            </w:r>
          </w:p>
        </w:tc>
        <w:tc>
          <w:tcPr>
            <w:tcW w:w="496" w:type="pct"/>
            <w:shd w:val="clear" w:color="auto" w:fill="auto"/>
          </w:tcPr>
          <w:p w14:paraId="21E3F9E1" w14:textId="13F3A50A" w:rsidR="00DD70CD" w:rsidRPr="008C03F2" w:rsidRDefault="00DD70CD" w:rsidP="00DD70CD">
            <w:pP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3,155</w:t>
            </w:r>
          </w:p>
        </w:tc>
        <w:tc>
          <w:tcPr>
            <w:tcW w:w="495" w:type="pct"/>
            <w:shd w:val="clear" w:color="auto" w:fill="auto"/>
          </w:tcPr>
          <w:p w14:paraId="157E6EEB" w14:textId="050F1BDF" w:rsidR="00DD70CD" w:rsidRPr="008C03F2" w:rsidRDefault="00DD70CD" w:rsidP="00DD70CD">
            <w:pP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38,486</w:t>
            </w:r>
          </w:p>
        </w:tc>
        <w:tc>
          <w:tcPr>
            <w:tcW w:w="525" w:type="pct"/>
            <w:shd w:val="clear" w:color="auto" w:fill="auto"/>
          </w:tcPr>
          <w:p w14:paraId="2E71F23B" w14:textId="2FACE612" w:rsidR="00DD70CD" w:rsidRPr="008C03F2"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92" w:type="pct"/>
            <w:shd w:val="clear" w:color="auto" w:fill="auto"/>
          </w:tcPr>
          <w:p w14:paraId="64669880" w14:textId="170312E3" w:rsidR="00DD70CD" w:rsidRPr="008C03F2" w:rsidRDefault="00DD70CD" w:rsidP="00DD70CD">
            <w:pP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76,310</w:t>
            </w:r>
          </w:p>
        </w:tc>
      </w:tr>
      <w:tr w:rsidR="007E4644" w:rsidRPr="00365847" w14:paraId="15D76C7A" w14:textId="77777777" w:rsidTr="007E4644">
        <w:trPr>
          <w:trHeight w:val="20"/>
        </w:trPr>
        <w:tc>
          <w:tcPr>
            <w:tcW w:w="986" w:type="pct"/>
            <w:gridSpan w:val="4"/>
            <w:shd w:val="clear" w:color="auto" w:fill="auto"/>
            <w:vAlign w:val="bottom"/>
          </w:tcPr>
          <w:p w14:paraId="3213D6E2" w14:textId="77777777" w:rsidR="00DD70CD" w:rsidRPr="00365847" w:rsidRDefault="00DD70CD" w:rsidP="00DD70CD">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Depreciation for the year</w:t>
            </w:r>
          </w:p>
        </w:tc>
        <w:tc>
          <w:tcPr>
            <w:tcW w:w="492" w:type="pct"/>
            <w:gridSpan w:val="2"/>
            <w:shd w:val="clear" w:color="auto" w:fill="auto"/>
            <w:vAlign w:val="bottom"/>
          </w:tcPr>
          <w:p w14:paraId="3E275C77" w14:textId="6BF859D7"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w:t>
            </w:r>
          </w:p>
        </w:tc>
        <w:tc>
          <w:tcPr>
            <w:tcW w:w="495" w:type="pct"/>
            <w:gridSpan w:val="2"/>
            <w:shd w:val="clear" w:color="auto" w:fill="auto"/>
            <w:vAlign w:val="bottom"/>
          </w:tcPr>
          <w:p w14:paraId="07131C32" w14:textId="319B82F8"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1,422</w:t>
            </w:r>
          </w:p>
        </w:tc>
        <w:tc>
          <w:tcPr>
            <w:tcW w:w="495" w:type="pct"/>
            <w:gridSpan w:val="2"/>
            <w:shd w:val="clear" w:color="auto" w:fill="auto"/>
            <w:vAlign w:val="bottom"/>
          </w:tcPr>
          <w:p w14:paraId="032D7146" w14:textId="35FC334B" w:rsidR="00DD70CD" w:rsidRPr="00365847" w:rsidRDefault="00DD70CD" w:rsidP="00DD70CD">
            <w:pPr>
              <w:spacing w:after="20" w:line="228" w:lineRule="auto"/>
              <w:jc w:val="right"/>
              <w:rPr>
                <w:rFonts w:ascii="Browallia New" w:hAnsi="Browallia New" w:cs="Browallia New"/>
                <w:sz w:val="21"/>
                <w:szCs w:val="21"/>
              </w:rPr>
            </w:pPr>
            <w:r w:rsidRPr="00B14922">
              <w:rPr>
                <w:rFonts w:ascii="Browallia New" w:hAnsi="Browallia New" w:cs="Browallia New"/>
                <w:sz w:val="21"/>
                <w:szCs w:val="21"/>
              </w:rPr>
              <w:t>7,818</w:t>
            </w:r>
          </w:p>
        </w:tc>
        <w:tc>
          <w:tcPr>
            <w:tcW w:w="524" w:type="pct"/>
            <w:gridSpan w:val="2"/>
            <w:shd w:val="clear" w:color="auto" w:fill="auto"/>
            <w:vAlign w:val="bottom"/>
          </w:tcPr>
          <w:p w14:paraId="015F4C5F" w14:textId="31A5A19B"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1,5</w:t>
            </w:r>
            <w:r w:rsidR="00E65EC9">
              <w:rPr>
                <w:rFonts w:ascii="Browallia New" w:hAnsi="Browallia New" w:cs="Browallia New"/>
                <w:sz w:val="21"/>
                <w:szCs w:val="21"/>
              </w:rPr>
              <w:t>39</w:t>
            </w:r>
          </w:p>
        </w:tc>
        <w:tc>
          <w:tcPr>
            <w:tcW w:w="496" w:type="pct"/>
            <w:shd w:val="clear" w:color="auto" w:fill="auto"/>
            <w:vAlign w:val="bottom"/>
          </w:tcPr>
          <w:p w14:paraId="400185FF" w14:textId="33369A2D"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22,79</w:t>
            </w:r>
            <w:r w:rsidR="00E65EC9">
              <w:rPr>
                <w:rFonts w:ascii="Browallia New" w:hAnsi="Browallia New" w:cs="Browallia New"/>
                <w:sz w:val="21"/>
                <w:szCs w:val="21"/>
              </w:rPr>
              <w:t>7</w:t>
            </w:r>
          </w:p>
        </w:tc>
        <w:tc>
          <w:tcPr>
            <w:tcW w:w="495" w:type="pct"/>
            <w:shd w:val="clear" w:color="auto" w:fill="auto"/>
            <w:vAlign w:val="bottom"/>
          </w:tcPr>
          <w:p w14:paraId="2B996718" w14:textId="6025AC79"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4,927</w:t>
            </w:r>
          </w:p>
        </w:tc>
        <w:tc>
          <w:tcPr>
            <w:tcW w:w="525" w:type="pct"/>
            <w:shd w:val="clear" w:color="auto" w:fill="auto"/>
            <w:vAlign w:val="bottom"/>
          </w:tcPr>
          <w:p w14:paraId="3714CEF3" w14:textId="2056916C"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92" w:type="pct"/>
            <w:shd w:val="clear" w:color="auto" w:fill="auto"/>
            <w:vAlign w:val="bottom"/>
          </w:tcPr>
          <w:p w14:paraId="345401D7" w14:textId="45954223" w:rsidR="00DD70CD" w:rsidRPr="00365847" w:rsidRDefault="00DD70CD" w:rsidP="00DD70CD">
            <w:pPr>
              <w:spacing w:after="20" w:line="228" w:lineRule="auto"/>
              <w:jc w:val="right"/>
              <w:rPr>
                <w:rFonts w:ascii="Browallia New" w:hAnsi="Browallia New" w:cs="Browallia New"/>
                <w:sz w:val="21"/>
                <w:szCs w:val="21"/>
              </w:rPr>
            </w:pPr>
            <w:r w:rsidRPr="00B14922">
              <w:rPr>
                <w:rFonts w:ascii="Browallia New" w:hAnsi="Browallia New" w:cs="Browallia New"/>
                <w:sz w:val="21"/>
                <w:szCs w:val="21"/>
              </w:rPr>
              <w:t>38,50</w:t>
            </w:r>
            <w:r w:rsidR="00E65EC9">
              <w:rPr>
                <w:rFonts w:ascii="Browallia New" w:hAnsi="Browallia New" w:cs="Browallia New"/>
                <w:sz w:val="21"/>
                <w:szCs w:val="21"/>
              </w:rPr>
              <w:t>3</w:t>
            </w:r>
          </w:p>
        </w:tc>
      </w:tr>
      <w:tr w:rsidR="007E4644" w:rsidRPr="00365847" w14:paraId="3F14C75F" w14:textId="77777777" w:rsidTr="007E4644">
        <w:trPr>
          <w:trHeight w:val="20"/>
        </w:trPr>
        <w:tc>
          <w:tcPr>
            <w:tcW w:w="986" w:type="pct"/>
            <w:gridSpan w:val="4"/>
            <w:shd w:val="clear" w:color="auto" w:fill="auto"/>
            <w:vAlign w:val="bottom"/>
          </w:tcPr>
          <w:p w14:paraId="04692FDC" w14:textId="77777777" w:rsidR="00DD70CD" w:rsidRPr="00365847" w:rsidRDefault="00DD70CD" w:rsidP="00DD70CD">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Disposal and write off during the year</w:t>
            </w:r>
          </w:p>
        </w:tc>
        <w:tc>
          <w:tcPr>
            <w:tcW w:w="492" w:type="pct"/>
            <w:gridSpan w:val="2"/>
            <w:shd w:val="clear" w:color="auto" w:fill="auto"/>
            <w:vAlign w:val="bottom"/>
          </w:tcPr>
          <w:p w14:paraId="525DAC7D" w14:textId="3F6FAEA7"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w:t>
            </w:r>
          </w:p>
        </w:tc>
        <w:tc>
          <w:tcPr>
            <w:tcW w:w="495" w:type="pct"/>
            <w:gridSpan w:val="2"/>
            <w:shd w:val="clear" w:color="auto" w:fill="auto"/>
            <w:vAlign w:val="bottom"/>
          </w:tcPr>
          <w:p w14:paraId="6EAF1FA2" w14:textId="3A8C17EE"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95" w:type="pct"/>
            <w:gridSpan w:val="2"/>
            <w:shd w:val="clear" w:color="auto" w:fill="auto"/>
            <w:vAlign w:val="bottom"/>
          </w:tcPr>
          <w:p w14:paraId="4F5D7D17" w14:textId="2B7EE871"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524" w:type="pct"/>
            <w:gridSpan w:val="2"/>
            <w:shd w:val="clear" w:color="auto" w:fill="auto"/>
            <w:vAlign w:val="bottom"/>
          </w:tcPr>
          <w:p w14:paraId="5094C348" w14:textId="5388264A"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(11</w:t>
            </w:r>
            <w:r w:rsidR="00E65EC9">
              <w:rPr>
                <w:rFonts w:ascii="Browallia New" w:hAnsi="Browallia New" w:cs="Browallia New"/>
                <w:sz w:val="21"/>
                <w:szCs w:val="21"/>
              </w:rPr>
              <w:t>2</w:t>
            </w:r>
            <w:r>
              <w:rPr>
                <w:rFonts w:ascii="Browallia New" w:hAnsi="Browallia New" w:cs="Browallia New"/>
                <w:sz w:val="21"/>
                <w:szCs w:val="21"/>
              </w:rPr>
              <w:t>)</w:t>
            </w:r>
          </w:p>
        </w:tc>
        <w:tc>
          <w:tcPr>
            <w:tcW w:w="496" w:type="pct"/>
            <w:shd w:val="clear" w:color="auto" w:fill="auto"/>
            <w:vAlign w:val="bottom"/>
          </w:tcPr>
          <w:p w14:paraId="76147885" w14:textId="2F69A334"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(14,36</w:t>
            </w:r>
            <w:r w:rsidR="00E65EC9">
              <w:rPr>
                <w:rFonts w:ascii="Browallia New" w:hAnsi="Browallia New" w:cs="Browallia New"/>
                <w:sz w:val="21"/>
                <w:szCs w:val="21"/>
              </w:rPr>
              <w:t>5</w:t>
            </w:r>
            <w:r>
              <w:rPr>
                <w:rFonts w:ascii="Browallia New" w:hAnsi="Browallia New" w:cs="Browallia New"/>
                <w:sz w:val="21"/>
                <w:szCs w:val="21"/>
              </w:rPr>
              <w:t>)</w:t>
            </w:r>
          </w:p>
        </w:tc>
        <w:tc>
          <w:tcPr>
            <w:tcW w:w="495" w:type="pct"/>
            <w:shd w:val="clear" w:color="auto" w:fill="auto"/>
            <w:vAlign w:val="bottom"/>
          </w:tcPr>
          <w:p w14:paraId="32E4BBC6" w14:textId="08F0F8D8"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525" w:type="pct"/>
            <w:shd w:val="clear" w:color="auto" w:fill="auto"/>
            <w:vAlign w:val="bottom"/>
          </w:tcPr>
          <w:p w14:paraId="0C0463C3" w14:textId="1F873A95"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92" w:type="pct"/>
            <w:shd w:val="clear" w:color="auto" w:fill="auto"/>
            <w:vAlign w:val="bottom"/>
          </w:tcPr>
          <w:p w14:paraId="1F73F899" w14:textId="7631F393" w:rsidR="00DD70CD" w:rsidRPr="00365847"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(14,47</w:t>
            </w:r>
            <w:r w:rsidR="00E65EC9">
              <w:rPr>
                <w:rFonts w:ascii="Browallia New" w:hAnsi="Browallia New" w:cs="Browallia New"/>
                <w:sz w:val="21"/>
                <w:szCs w:val="21"/>
              </w:rPr>
              <w:t>7</w:t>
            </w:r>
            <w:r>
              <w:rPr>
                <w:rFonts w:ascii="Browallia New" w:hAnsi="Browallia New" w:cs="Browallia New"/>
                <w:sz w:val="21"/>
                <w:szCs w:val="21"/>
              </w:rPr>
              <w:t>)</w:t>
            </w:r>
          </w:p>
        </w:tc>
      </w:tr>
      <w:tr w:rsidR="007E4644" w:rsidRPr="00365847" w14:paraId="09F1EE56" w14:textId="77777777" w:rsidTr="007E4644">
        <w:trPr>
          <w:trHeight w:val="20"/>
        </w:trPr>
        <w:tc>
          <w:tcPr>
            <w:tcW w:w="986" w:type="pct"/>
            <w:gridSpan w:val="4"/>
            <w:shd w:val="clear" w:color="auto" w:fill="auto"/>
            <w:vAlign w:val="bottom"/>
          </w:tcPr>
          <w:p w14:paraId="1B314D6C" w14:textId="77777777" w:rsidR="00DD70CD" w:rsidRPr="008F3ECB" w:rsidRDefault="00DD70CD" w:rsidP="00DD70CD">
            <w:pPr>
              <w:spacing w:after="20" w:line="228" w:lineRule="auto"/>
              <w:ind w:left="34"/>
              <w:rPr>
                <w:rFonts w:ascii="Browallia New" w:hAnsi="Browallia New" w:cs="Browallia New"/>
                <w:sz w:val="21"/>
                <w:szCs w:val="21"/>
              </w:rPr>
            </w:pPr>
            <w:r w:rsidRPr="008F3ECB">
              <w:rPr>
                <w:rFonts w:ascii="Browallia New" w:hAnsi="Browallia New" w:cs="Browallia New"/>
                <w:sz w:val="21"/>
                <w:szCs w:val="21"/>
              </w:rPr>
              <w:t>Increase from acquired business</w:t>
            </w:r>
          </w:p>
        </w:tc>
        <w:tc>
          <w:tcPr>
            <w:tcW w:w="492" w:type="pct"/>
            <w:gridSpan w:val="2"/>
            <w:shd w:val="clear" w:color="auto" w:fill="auto"/>
            <w:vAlign w:val="bottom"/>
          </w:tcPr>
          <w:p w14:paraId="4D73EDC4" w14:textId="0789F99D"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w:t>
            </w:r>
          </w:p>
        </w:tc>
        <w:tc>
          <w:tcPr>
            <w:tcW w:w="495" w:type="pct"/>
            <w:gridSpan w:val="2"/>
            <w:shd w:val="clear" w:color="auto" w:fill="auto"/>
            <w:vAlign w:val="bottom"/>
          </w:tcPr>
          <w:p w14:paraId="7375679E" w14:textId="5339AA57"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990</w:t>
            </w:r>
          </w:p>
        </w:tc>
        <w:tc>
          <w:tcPr>
            <w:tcW w:w="495" w:type="pct"/>
            <w:gridSpan w:val="2"/>
            <w:shd w:val="clear" w:color="auto" w:fill="auto"/>
            <w:vAlign w:val="bottom"/>
          </w:tcPr>
          <w:p w14:paraId="7A151C6B" w14:textId="6648AF2F"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6,131</w:t>
            </w:r>
          </w:p>
        </w:tc>
        <w:tc>
          <w:tcPr>
            <w:tcW w:w="524" w:type="pct"/>
            <w:gridSpan w:val="2"/>
            <w:shd w:val="clear" w:color="auto" w:fill="auto"/>
            <w:vAlign w:val="bottom"/>
          </w:tcPr>
          <w:p w14:paraId="16F0372D" w14:textId="0D758747"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2,809</w:t>
            </w:r>
          </w:p>
        </w:tc>
        <w:tc>
          <w:tcPr>
            <w:tcW w:w="496" w:type="pct"/>
            <w:shd w:val="clear" w:color="auto" w:fill="auto"/>
            <w:vAlign w:val="bottom"/>
          </w:tcPr>
          <w:p w14:paraId="18816808" w14:textId="447773F0"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681,84</w:t>
            </w:r>
            <w:r w:rsidR="007C4204">
              <w:rPr>
                <w:rFonts w:ascii="Browallia New" w:hAnsi="Browallia New" w:cs="Browallia New"/>
                <w:sz w:val="21"/>
                <w:szCs w:val="21"/>
              </w:rPr>
              <w:t>3</w:t>
            </w:r>
          </w:p>
        </w:tc>
        <w:tc>
          <w:tcPr>
            <w:tcW w:w="495" w:type="pct"/>
            <w:shd w:val="clear" w:color="auto" w:fill="auto"/>
            <w:vAlign w:val="bottom"/>
          </w:tcPr>
          <w:p w14:paraId="5F9D4C8A" w14:textId="7890412F"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525" w:type="pct"/>
            <w:shd w:val="clear" w:color="auto" w:fill="auto"/>
            <w:vAlign w:val="bottom"/>
          </w:tcPr>
          <w:p w14:paraId="308E26BF" w14:textId="51219CE3"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92" w:type="pct"/>
            <w:shd w:val="clear" w:color="auto" w:fill="auto"/>
            <w:vAlign w:val="bottom"/>
          </w:tcPr>
          <w:p w14:paraId="58713458" w14:textId="4E2D757D" w:rsidR="00DD70CD" w:rsidRDefault="00DD70CD" w:rsidP="00DD70CD">
            <w:pPr>
              <w:spacing w:after="20" w:line="228" w:lineRule="auto"/>
              <w:jc w:val="right"/>
              <w:rPr>
                <w:rFonts w:ascii="Browallia New" w:hAnsi="Browallia New" w:cs="Browallia New"/>
                <w:sz w:val="21"/>
                <w:szCs w:val="21"/>
              </w:rPr>
            </w:pPr>
            <w:r>
              <w:rPr>
                <w:rFonts w:ascii="Browallia New" w:hAnsi="Browallia New" w:cs="Browallia New"/>
                <w:sz w:val="21"/>
                <w:szCs w:val="21"/>
              </w:rPr>
              <w:t>691,77</w:t>
            </w:r>
            <w:r w:rsidR="00A332FC">
              <w:rPr>
                <w:rFonts w:ascii="Browallia New" w:hAnsi="Browallia New" w:cs="Browallia New"/>
                <w:sz w:val="21"/>
                <w:szCs w:val="21"/>
              </w:rPr>
              <w:t>3</w:t>
            </w:r>
          </w:p>
        </w:tc>
      </w:tr>
      <w:tr w:rsidR="00AD00DF" w:rsidRPr="00365847" w14:paraId="3BD2540E" w14:textId="77777777" w:rsidTr="007E4644">
        <w:trPr>
          <w:trHeight w:val="20"/>
        </w:trPr>
        <w:tc>
          <w:tcPr>
            <w:tcW w:w="986" w:type="pct"/>
            <w:gridSpan w:val="4"/>
            <w:shd w:val="clear" w:color="auto" w:fill="auto"/>
            <w:vAlign w:val="bottom"/>
          </w:tcPr>
          <w:p w14:paraId="53D779DE" w14:textId="3943E9A9" w:rsidR="00DD70CD" w:rsidRPr="00365847" w:rsidRDefault="00DD70CD" w:rsidP="00DD70CD">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23</w:t>
            </w:r>
          </w:p>
        </w:tc>
        <w:tc>
          <w:tcPr>
            <w:tcW w:w="492" w:type="pct"/>
            <w:gridSpan w:val="2"/>
            <w:shd w:val="clear" w:color="auto" w:fill="auto"/>
            <w:vAlign w:val="bottom"/>
          </w:tcPr>
          <w:p w14:paraId="0C6B1B95" w14:textId="58AB181C"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w:t>
            </w:r>
          </w:p>
        </w:tc>
        <w:tc>
          <w:tcPr>
            <w:tcW w:w="495" w:type="pct"/>
            <w:gridSpan w:val="2"/>
            <w:shd w:val="clear" w:color="auto" w:fill="auto"/>
            <w:vAlign w:val="bottom"/>
          </w:tcPr>
          <w:p w14:paraId="040DE61E" w14:textId="36C8C80F"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19,844</w:t>
            </w:r>
          </w:p>
        </w:tc>
        <w:tc>
          <w:tcPr>
            <w:tcW w:w="495" w:type="pct"/>
            <w:gridSpan w:val="2"/>
            <w:shd w:val="clear" w:color="auto" w:fill="auto"/>
            <w:vAlign w:val="bottom"/>
          </w:tcPr>
          <w:p w14:paraId="2441CF36" w14:textId="4FAFB1C7"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rPr>
            </w:pPr>
            <w:r w:rsidRPr="00B14922">
              <w:rPr>
                <w:rFonts w:ascii="Browallia New" w:hAnsi="Browallia New" w:cs="Browallia New"/>
                <w:sz w:val="21"/>
                <w:szCs w:val="21"/>
              </w:rPr>
              <w:t>27,159</w:t>
            </w:r>
          </w:p>
        </w:tc>
        <w:tc>
          <w:tcPr>
            <w:tcW w:w="524" w:type="pct"/>
            <w:gridSpan w:val="2"/>
            <w:shd w:val="clear" w:color="auto" w:fill="auto"/>
            <w:vAlign w:val="bottom"/>
          </w:tcPr>
          <w:p w14:paraId="0BB71AF2" w14:textId="22440054"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8,263</w:t>
            </w:r>
          </w:p>
        </w:tc>
        <w:tc>
          <w:tcPr>
            <w:tcW w:w="496" w:type="pct"/>
            <w:shd w:val="clear" w:color="auto" w:fill="auto"/>
            <w:vAlign w:val="bottom"/>
          </w:tcPr>
          <w:p w14:paraId="0A915E9B" w14:textId="5B47427C"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693,4</w:t>
            </w:r>
            <w:r w:rsidR="007C4204">
              <w:rPr>
                <w:rFonts w:ascii="Browallia New" w:hAnsi="Browallia New" w:cs="Browallia New"/>
                <w:sz w:val="21"/>
                <w:szCs w:val="21"/>
              </w:rPr>
              <w:t>30</w:t>
            </w:r>
          </w:p>
        </w:tc>
        <w:tc>
          <w:tcPr>
            <w:tcW w:w="495" w:type="pct"/>
            <w:shd w:val="clear" w:color="auto" w:fill="auto"/>
            <w:vAlign w:val="bottom"/>
          </w:tcPr>
          <w:p w14:paraId="0ACF9023" w14:textId="50E6F812"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43,413</w:t>
            </w:r>
          </w:p>
        </w:tc>
        <w:tc>
          <w:tcPr>
            <w:tcW w:w="525" w:type="pct"/>
            <w:shd w:val="clear" w:color="auto" w:fill="auto"/>
            <w:vAlign w:val="bottom"/>
          </w:tcPr>
          <w:p w14:paraId="57D94D5B" w14:textId="47C7BCBB"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rPr>
            </w:pPr>
            <w:r w:rsidRPr="00AB7A29">
              <w:rPr>
                <w:rFonts w:ascii="Browallia New" w:hAnsi="Browallia New" w:cs="Browallia New"/>
                <w:sz w:val="21"/>
                <w:szCs w:val="21"/>
              </w:rPr>
              <w:t>-</w:t>
            </w:r>
          </w:p>
        </w:tc>
        <w:tc>
          <w:tcPr>
            <w:tcW w:w="492" w:type="pct"/>
            <w:shd w:val="clear" w:color="auto" w:fill="auto"/>
            <w:vAlign w:val="bottom"/>
          </w:tcPr>
          <w:p w14:paraId="46797034" w14:textId="63BF0FE6" w:rsidR="00DD70CD" w:rsidRPr="00365847" w:rsidRDefault="00DD70CD" w:rsidP="00DD70CD">
            <w:pPr>
              <w:pBdr>
                <w:top w:val="single" w:sz="4" w:space="1" w:color="auto"/>
                <w:bottom w:val="single" w:sz="4" w:space="1" w:color="auto"/>
              </w:pBdr>
              <w:spacing w:after="20" w:line="228" w:lineRule="auto"/>
              <w:jc w:val="right"/>
              <w:rPr>
                <w:rFonts w:ascii="Browallia New" w:hAnsi="Browallia New" w:cs="Browallia New"/>
                <w:sz w:val="21"/>
                <w:szCs w:val="21"/>
                <w:cs/>
              </w:rPr>
            </w:pPr>
            <w:r w:rsidRPr="00B14922">
              <w:rPr>
                <w:rFonts w:ascii="Browallia New" w:hAnsi="Browallia New" w:cs="Browallia New"/>
                <w:sz w:val="21"/>
                <w:szCs w:val="21"/>
              </w:rPr>
              <w:t>792,10</w:t>
            </w:r>
            <w:r w:rsidR="00A332FC">
              <w:rPr>
                <w:rFonts w:ascii="Browallia New" w:hAnsi="Browallia New" w:cs="Browallia New"/>
                <w:sz w:val="21"/>
                <w:szCs w:val="21"/>
              </w:rPr>
              <w:t>9</w:t>
            </w:r>
          </w:p>
        </w:tc>
      </w:tr>
      <w:tr w:rsidR="00C440F2" w:rsidRPr="00365847" w14:paraId="441B2786" w14:textId="77777777" w:rsidTr="007E4644">
        <w:trPr>
          <w:trHeight w:val="95"/>
        </w:trPr>
        <w:tc>
          <w:tcPr>
            <w:tcW w:w="986" w:type="pct"/>
            <w:gridSpan w:val="4"/>
            <w:shd w:val="clear" w:color="auto" w:fill="auto"/>
            <w:vAlign w:val="bottom"/>
          </w:tcPr>
          <w:p w14:paraId="0EEF7CC6" w14:textId="77777777" w:rsidR="00D05CBB" w:rsidRPr="00365847" w:rsidRDefault="00D05CBB" w:rsidP="002873E3">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Provision for impairment</w:t>
            </w:r>
          </w:p>
        </w:tc>
        <w:tc>
          <w:tcPr>
            <w:tcW w:w="492" w:type="pct"/>
            <w:gridSpan w:val="2"/>
            <w:shd w:val="clear" w:color="auto" w:fill="auto"/>
            <w:vAlign w:val="bottom"/>
          </w:tcPr>
          <w:p w14:paraId="149269AF"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gridSpan w:val="2"/>
            <w:shd w:val="clear" w:color="auto" w:fill="auto"/>
            <w:vAlign w:val="bottom"/>
          </w:tcPr>
          <w:p w14:paraId="4FED296D"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gridSpan w:val="2"/>
            <w:shd w:val="clear" w:color="auto" w:fill="auto"/>
            <w:vAlign w:val="bottom"/>
          </w:tcPr>
          <w:p w14:paraId="585B260B" w14:textId="77777777" w:rsidR="00D05CBB" w:rsidRPr="00365847" w:rsidRDefault="00D05CBB" w:rsidP="002873E3">
            <w:pPr>
              <w:spacing w:after="20" w:line="228" w:lineRule="auto"/>
              <w:jc w:val="right"/>
              <w:rPr>
                <w:rFonts w:ascii="Browallia New" w:hAnsi="Browallia New" w:cs="Browallia New"/>
                <w:sz w:val="21"/>
                <w:szCs w:val="21"/>
              </w:rPr>
            </w:pPr>
          </w:p>
        </w:tc>
        <w:tc>
          <w:tcPr>
            <w:tcW w:w="524" w:type="pct"/>
            <w:gridSpan w:val="2"/>
            <w:shd w:val="clear" w:color="auto" w:fill="auto"/>
            <w:vAlign w:val="bottom"/>
          </w:tcPr>
          <w:p w14:paraId="3BCF5FF8" w14:textId="77777777" w:rsidR="00D05CBB" w:rsidRPr="00365847" w:rsidRDefault="00D05CBB" w:rsidP="002873E3">
            <w:pPr>
              <w:spacing w:after="20" w:line="228" w:lineRule="auto"/>
              <w:jc w:val="right"/>
              <w:rPr>
                <w:rFonts w:ascii="Browallia New" w:hAnsi="Browallia New" w:cs="Browallia New"/>
                <w:sz w:val="21"/>
                <w:szCs w:val="21"/>
              </w:rPr>
            </w:pPr>
          </w:p>
        </w:tc>
        <w:tc>
          <w:tcPr>
            <w:tcW w:w="496" w:type="pct"/>
            <w:shd w:val="clear" w:color="auto" w:fill="auto"/>
            <w:vAlign w:val="bottom"/>
          </w:tcPr>
          <w:p w14:paraId="1DA17D1F"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shd w:val="clear" w:color="auto" w:fill="auto"/>
            <w:vAlign w:val="bottom"/>
          </w:tcPr>
          <w:p w14:paraId="438EC1D9" w14:textId="77777777" w:rsidR="00D05CBB" w:rsidRPr="00365847" w:rsidRDefault="00D05CBB" w:rsidP="002873E3">
            <w:pPr>
              <w:spacing w:after="20" w:line="228" w:lineRule="auto"/>
              <w:jc w:val="right"/>
              <w:rPr>
                <w:rFonts w:ascii="Browallia New" w:hAnsi="Browallia New" w:cs="Browallia New"/>
                <w:sz w:val="21"/>
                <w:szCs w:val="21"/>
              </w:rPr>
            </w:pPr>
          </w:p>
        </w:tc>
        <w:tc>
          <w:tcPr>
            <w:tcW w:w="525" w:type="pct"/>
            <w:shd w:val="clear" w:color="auto" w:fill="auto"/>
            <w:vAlign w:val="bottom"/>
          </w:tcPr>
          <w:p w14:paraId="56AF8BB4" w14:textId="77777777" w:rsidR="00D05CBB" w:rsidRPr="00365847" w:rsidRDefault="00D05CBB" w:rsidP="002873E3">
            <w:pPr>
              <w:spacing w:after="20" w:line="228" w:lineRule="auto"/>
              <w:jc w:val="right"/>
              <w:rPr>
                <w:rFonts w:ascii="Browallia New" w:hAnsi="Browallia New" w:cs="Browallia New"/>
                <w:sz w:val="21"/>
                <w:szCs w:val="21"/>
              </w:rPr>
            </w:pPr>
          </w:p>
        </w:tc>
        <w:tc>
          <w:tcPr>
            <w:tcW w:w="492" w:type="pct"/>
            <w:shd w:val="clear" w:color="auto" w:fill="auto"/>
            <w:vAlign w:val="bottom"/>
          </w:tcPr>
          <w:p w14:paraId="278F6B7B" w14:textId="77777777" w:rsidR="00D05CBB" w:rsidRPr="00365847" w:rsidRDefault="00D05CBB" w:rsidP="002873E3">
            <w:pPr>
              <w:spacing w:after="20" w:line="228" w:lineRule="auto"/>
              <w:jc w:val="right"/>
              <w:rPr>
                <w:rFonts w:ascii="Browallia New" w:hAnsi="Browallia New" w:cs="Browallia New"/>
                <w:sz w:val="21"/>
                <w:szCs w:val="21"/>
              </w:rPr>
            </w:pPr>
          </w:p>
        </w:tc>
      </w:tr>
      <w:tr w:rsidR="00C440F2" w:rsidRPr="00365847" w14:paraId="18D6ACFF" w14:textId="77777777" w:rsidTr="007E4644">
        <w:trPr>
          <w:trHeight w:val="20"/>
        </w:trPr>
        <w:tc>
          <w:tcPr>
            <w:tcW w:w="986" w:type="pct"/>
            <w:gridSpan w:val="4"/>
            <w:shd w:val="clear" w:color="auto" w:fill="auto"/>
            <w:vAlign w:val="bottom"/>
          </w:tcPr>
          <w:p w14:paraId="60C8115A" w14:textId="149706D9" w:rsidR="00D05CBB" w:rsidRPr="00365847" w:rsidRDefault="00D05CBB" w:rsidP="002873E3">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23</w:t>
            </w:r>
          </w:p>
        </w:tc>
        <w:tc>
          <w:tcPr>
            <w:tcW w:w="492" w:type="pct"/>
            <w:gridSpan w:val="2"/>
            <w:shd w:val="clear" w:color="auto" w:fill="auto"/>
            <w:vAlign w:val="bottom"/>
          </w:tcPr>
          <w:p w14:paraId="764E8315" w14:textId="77777777" w:rsidR="00D05CBB" w:rsidRPr="00365847" w:rsidRDefault="00D05CBB" w:rsidP="002873E3">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5" w:type="pct"/>
            <w:gridSpan w:val="2"/>
            <w:shd w:val="clear" w:color="auto" w:fill="auto"/>
            <w:vAlign w:val="bottom"/>
          </w:tcPr>
          <w:p w14:paraId="3D07B138" w14:textId="77777777" w:rsidR="00D05CBB" w:rsidRPr="00365847" w:rsidRDefault="00D05CBB" w:rsidP="002873E3">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5" w:type="pct"/>
            <w:gridSpan w:val="2"/>
            <w:shd w:val="clear" w:color="auto" w:fill="auto"/>
            <w:vAlign w:val="bottom"/>
          </w:tcPr>
          <w:p w14:paraId="6B267D18" w14:textId="77777777" w:rsidR="00D05CBB" w:rsidRPr="00365847" w:rsidRDefault="00D05CBB" w:rsidP="002873E3">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524" w:type="pct"/>
            <w:gridSpan w:val="2"/>
            <w:shd w:val="clear" w:color="auto" w:fill="auto"/>
            <w:vAlign w:val="bottom"/>
          </w:tcPr>
          <w:p w14:paraId="3E99F40F" w14:textId="77777777" w:rsidR="00D05CBB" w:rsidRPr="00365847" w:rsidRDefault="00D05CBB" w:rsidP="002873E3">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6" w:type="pct"/>
            <w:shd w:val="clear" w:color="auto" w:fill="auto"/>
            <w:vAlign w:val="bottom"/>
          </w:tcPr>
          <w:p w14:paraId="3334C47C" w14:textId="77777777" w:rsidR="00D05CBB" w:rsidRPr="00365847" w:rsidRDefault="00D05CBB" w:rsidP="002873E3">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5" w:type="pct"/>
            <w:shd w:val="clear" w:color="auto" w:fill="auto"/>
            <w:vAlign w:val="bottom"/>
          </w:tcPr>
          <w:p w14:paraId="009A837C" w14:textId="77777777" w:rsidR="00D05CBB" w:rsidRPr="00365847" w:rsidRDefault="00D05CBB" w:rsidP="002873E3">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525" w:type="pct"/>
            <w:shd w:val="clear" w:color="auto" w:fill="auto"/>
            <w:vAlign w:val="bottom"/>
          </w:tcPr>
          <w:p w14:paraId="42B2D183" w14:textId="77777777" w:rsidR="00D05CBB" w:rsidRPr="00365847" w:rsidRDefault="00D05CBB" w:rsidP="002873E3">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2" w:type="pct"/>
            <w:shd w:val="clear" w:color="auto" w:fill="auto"/>
            <w:vAlign w:val="bottom"/>
          </w:tcPr>
          <w:p w14:paraId="611C6189" w14:textId="0C142769" w:rsidR="00D05CBB" w:rsidRPr="00365847" w:rsidRDefault="00D05CBB" w:rsidP="002873E3">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r>
      <w:tr w:rsidR="00C440F2" w:rsidRPr="00365847" w14:paraId="1C0572A2" w14:textId="77777777" w:rsidTr="007E4644">
        <w:trPr>
          <w:trHeight w:val="137"/>
        </w:trPr>
        <w:tc>
          <w:tcPr>
            <w:tcW w:w="986" w:type="pct"/>
            <w:gridSpan w:val="4"/>
            <w:shd w:val="clear" w:color="auto" w:fill="auto"/>
            <w:vAlign w:val="bottom"/>
          </w:tcPr>
          <w:p w14:paraId="7EB77F82" w14:textId="77777777" w:rsidR="00D05CBB" w:rsidRPr="00365847" w:rsidRDefault="00D05CBB" w:rsidP="002873E3">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492" w:type="pct"/>
            <w:gridSpan w:val="2"/>
            <w:shd w:val="clear" w:color="auto" w:fill="auto"/>
            <w:vAlign w:val="bottom"/>
          </w:tcPr>
          <w:p w14:paraId="60A3AC5D" w14:textId="77777777" w:rsidR="00D05CBB" w:rsidRPr="00365847" w:rsidRDefault="00D05CBB" w:rsidP="002873E3">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95" w:type="pct"/>
            <w:gridSpan w:val="2"/>
            <w:shd w:val="clear" w:color="auto" w:fill="auto"/>
            <w:vAlign w:val="bottom"/>
          </w:tcPr>
          <w:p w14:paraId="02185BA8" w14:textId="77777777" w:rsidR="00D05CBB" w:rsidRPr="00365847" w:rsidRDefault="00D05CBB" w:rsidP="002873E3">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95" w:type="pct"/>
            <w:gridSpan w:val="2"/>
            <w:shd w:val="clear" w:color="auto" w:fill="auto"/>
            <w:vAlign w:val="bottom"/>
          </w:tcPr>
          <w:p w14:paraId="7B80F6C6" w14:textId="7274D512" w:rsidR="00D05CBB" w:rsidRPr="00365847" w:rsidRDefault="00A332FC" w:rsidP="002873E3">
            <w:pPr>
              <w:spacing w:after="20" w:line="228" w:lineRule="auto"/>
              <w:jc w:val="right"/>
              <w:rPr>
                <w:rFonts w:ascii="Browallia New" w:hAnsi="Browallia New" w:cs="Browallia New"/>
                <w:sz w:val="21"/>
                <w:szCs w:val="21"/>
                <w:cs/>
              </w:rPr>
            </w:pPr>
            <w:r>
              <w:rPr>
                <w:rFonts w:ascii="Browallia New" w:hAnsi="Browallia New" w:cs="Browallia New"/>
                <w:sz w:val="21"/>
                <w:szCs w:val="21"/>
              </w:rPr>
              <w:t>2,362</w:t>
            </w:r>
          </w:p>
        </w:tc>
        <w:tc>
          <w:tcPr>
            <w:tcW w:w="524" w:type="pct"/>
            <w:gridSpan w:val="2"/>
            <w:shd w:val="clear" w:color="auto" w:fill="auto"/>
            <w:vAlign w:val="bottom"/>
          </w:tcPr>
          <w:p w14:paraId="1D87F35C" w14:textId="77777777" w:rsidR="00D05CBB" w:rsidRPr="00365847" w:rsidRDefault="00D05CBB" w:rsidP="002873E3">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96" w:type="pct"/>
            <w:shd w:val="clear" w:color="auto" w:fill="auto"/>
            <w:vAlign w:val="bottom"/>
          </w:tcPr>
          <w:p w14:paraId="038FCA58" w14:textId="77777777" w:rsidR="00D05CBB" w:rsidRPr="00365847" w:rsidRDefault="00D05CBB" w:rsidP="002873E3">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95" w:type="pct"/>
            <w:shd w:val="clear" w:color="auto" w:fill="auto"/>
            <w:vAlign w:val="bottom"/>
          </w:tcPr>
          <w:p w14:paraId="7797BD0E" w14:textId="77777777" w:rsidR="00D05CBB" w:rsidRPr="00365847" w:rsidRDefault="00D05CBB" w:rsidP="002873E3">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525" w:type="pct"/>
            <w:shd w:val="clear" w:color="auto" w:fill="auto"/>
            <w:vAlign w:val="bottom"/>
          </w:tcPr>
          <w:p w14:paraId="133CB089" w14:textId="77777777" w:rsidR="00D05CBB" w:rsidRPr="00365847" w:rsidRDefault="00D05CBB" w:rsidP="002873E3">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92" w:type="pct"/>
            <w:shd w:val="clear" w:color="auto" w:fill="auto"/>
            <w:vAlign w:val="bottom"/>
          </w:tcPr>
          <w:p w14:paraId="1A4D215B" w14:textId="5EC69889" w:rsidR="00D05CBB" w:rsidRPr="00365847" w:rsidRDefault="00A332FC" w:rsidP="002873E3">
            <w:pPr>
              <w:spacing w:after="20" w:line="228" w:lineRule="auto"/>
              <w:jc w:val="right"/>
              <w:rPr>
                <w:rFonts w:ascii="Browallia New" w:hAnsi="Browallia New" w:cs="Browallia New"/>
                <w:sz w:val="21"/>
                <w:szCs w:val="21"/>
              </w:rPr>
            </w:pPr>
            <w:r>
              <w:rPr>
                <w:rFonts w:ascii="Browallia New" w:hAnsi="Browallia New" w:cs="Browallia New"/>
                <w:sz w:val="21"/>
                <w:szCs w:val="21"/>
              </w:rPr>
              <w:t>2,362</w:t>
            </w:r>
          </w:p>
        </w:tc>
      </w:tr>
      <w:tr w:rsidR="00C440F2" w:rsidRPr="00365847" w14:paraId="1B1156BA" w14:textId="77777777" w:rsidTr="007E4644">
        <w:trPr>
          <w:trHeight w:val="218"/>
        </w:trPr>
        <w:tc>
          <w:tcPr>
            <w:tcW w:w="986" w:type="pct"/>
            <w:gridSpan w:val="4"/>
            <w:shd w:val="clear" w:color="auto" w:fill="auto"/>
            <w:vAlign w:val="bottom"/>
          </w:tcPr>
          <w:p w14:paraId="180B6AC6" w14:textId="57DA13B6" w:rsidR="00D05CBB" w:rsidRPr="00365847" w:rsidRDefault="00D05CBB" w:rsidP="002873E3">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23</w:t>
            </w:r>
          </w:p>
        </w:tc>
        <w:tc>
          <w:tcPr>
            <w:tcW w:w="492" w:type="pct"/>
            <w:gridSpan w:val="2"/>
            <w:shd w:val="clear" w:color="auto" w:fill="auto"/>
            <w:vAlign w:val="bottom"/>
          </w:tcPr>
          <w:p w14:paraId="090BF112" w14:textId="77777777" w:rsidR="00D05CBB" w:rsidRPr="00365847" w:rsidRDefault="00D05CBB"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5" w:type="pct"/>
            <w:gridSpan w:val="2"/>
            <w:shd w:val="clear" w:color="auto" w:fill="auto"/>
            <w:vAlign w:val="bottom"/>
          </w:tcPr>
          <w:p w14:paraId="2A2BE96D" w14:textId="77777777" w:rsidR="00D05CBB" w:rsidRPr="00365847" w:rsidRDefault="00D05CBB"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5" w:type="pct"/>
            <w:gridSpan w:val="2"/>
            <w:shd w:val="clear" w:color="auto" w:fill="auto"/>
            <w:vAlign w:val="bottom"/>
          </w:tcPr>
          <w:p w14:paraId="71A6C2AD" w14:textId="73617276" w:rsidR="00D05CBB" w:rsidRPr="00365847" w:rsidRDefault="00A332FC"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2,362</w:t>
            </w:r>
          </w:p>
        </w:tc>
        <w:tc>
          <w:tcPr>
            <w:tcW w:w="524" w:type="pct"/>
            <w:gridSpan w:val="2"/>
            <w:shd w:val="clear" w:color="auto" w:fill="auto"/>
            <w:vAlign w:val="bottom"/>
          </w:tcPr>
          <w:p w14:paraId="25875D03" w14:textId="77777777" w:rsidR="00D05CBB" w:rsidRPr="00365847" w:rsidRDefault="00D05CBB"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6" w:type="pct"/>
            <w:shd w:val="clear" w:color="auto" w:fill="auto"/>
            <w:vAlign w:val="bottom"/>
          </w:tcPr>
          <w:p w14:paraId="550800CC" w14:textId="77777777" w:rsidR="00D05CBB" w:rsidRPr="00365847" w:rsidRDefault="00D05CBB"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5" w:type="pct"/>
            <w:shd w:val="clear" w:color="auto" w:fill="auto"/>
            <w:vAlign w:val="bottom"/>
          </w:tcPr>
          <w:p w14:paraId="1A5FD594" w14:textId="77777777" w:rsidR="00D05CBB" w:rsidRPr="00365847" w:rsidRDefault="00D05CBB"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525" w:type="pct"/>
            <w:shd w:val="clear" w:color="auto" w:fill="auto"/>
            <w:vAlign w:val="bottom"/>
          </w:tcPr>
          <w:p w14:paraId="69914011" w14:textId="77777777" w:rsidR="00D05CBB" w:rsidRPr="00365847" w:rsidRDefault="00D05CBB"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92" w:type="pct"/>
            <w:shd w:val="clear" w:color="auto" w:fill="auto"/>
            <w:vAlign w:val="bottom"/>
          </w:tcPr>
          <w:p w14:paraId="0453B9F3" w14:textId="3AD3D083" w:rsidR="00D05CBB" w:rsidRPr="00365847" w:rsidRDefault="00A332FC" w:rsidP="002873E3">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2,362</w:t>
            </w:r>
          </w:p>
        </w:tc>
      </w:tr>
      <w:tr w:rsidR="00C440F2" w:rsidRPr="00365847" w14:paraId="4AD18174" w14:textId="77777777" w:rsidTr="007E4644">
        <w:trPr>
          <w:trHeight w:val="95"/>
        </w:trPr>
        <w:tc>
          <w:tcPr>
            <w:tcW w:w="986" w:type="pct"/>
            <w:gridSpan w:val="4"/>
            <w:shd w:val="clear" w:color="auto" w:fill="auto"/>
            <w:vAlign w:val="bottom"/>
          </w:tcPr>
          <w:p w14:paraId="0338E0EF" w14:textId="77777777" w:rsidR="00D05CBB" w:rsidRPr="00365847" w:rsidRDefault="00D05CBB" w:rsidP="002873E3">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Net Book Value</w:t>
            </w:r>
          </w:p>
        </w:tc>
        <w:tc>
          <w:tcPr>
            <w:tcW w:w="492" w:type="pct"/>
            <w:gridSpan w:val="2"/>
            <w:shd w:val="clear" w:color="auto" w:fill="auto"/>
            <w:vAlign w:val="bottom"/>
          </w:tcPr>
          <w:p w14:paraId="3819EF9D"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gridSpan w:val="2"/>
            <w:shd w:val="clear" w:color="auto" w:fill="auto"/>
            <w:vAlign w:val="bottom"/>
          </w:tcPr>
          <w:p w14:paraId="560A3C1E"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gridSpan w:val="2"/>
            <w:shd w:val="clear" w:color="auto" w:fill="auto"/>
            <w:vAlign w:val="bottom"/>
          </w:tcPr>
          <w:p w14:paraId="61B132D2" w14:textId="77777777" w:rsidR="00D05CBB" w:rsidRPr="00365847" w:rsidRDefault="00D05CBB" w:rsidP="002873E3">
            <w:pPr>
              <w:spacing w:after="20" w:line="228" w:lineRule="auto"/>
              <w:jc w:val="right"/>
              <w:rPr>
                <w:rFonts w:ascii="Browallia New" w:hAnsi="Browallia New" w:cs="Browallia New"/>
                <w:sz w:val="21"/>
                <w:szCs w:val="21"/>
              </w:rPr>
            </w:pPr>
          </w:p>
        </w:tc>
        <w:tc>
          <w:tcPr>
            <w:tcW w:w="524" w:type="pct"/>
            <w:gridSpan w:val="2"/>
            <w:shd w:val="clear" w:color="auto" w:fill="auto"/>
            <w:vAlign w:val="bottom"/>
          </w:tcPr>
          <w:p w14:paraId="65F7A004" w14:textId="77777777" w:rsidR="00D05CBB" w:rsidRPr="00365847" w:rsidRDefault="00D05CBB" w:rsidP="002873E3">
            <w:pPr>
              <w:spacing w:after="20" w:line="228" w:lineRule="auto"/>
              <w:jc w:val="right"/>
              <w:rPr>
                <w:rFonts w:ascii="Browallia New" w:hAnsi="Browallia New" w:cs="Browallia New"/>
                <w:sz w:val="21"/>
                <w:szCs w:val="21"/>
              </w:rPr>
            </w:pPr>
          </w:p>
        </w:tc>
        <w:tc>
          <w:tcPr>
            <w:tcW w:w="496" w:type="pct"/>
            <w:shd w:val="clear" w:color="auto" w:fill="auto"/>
            <w:vAlign w:val="bottom"/>
          </w:tcPr>
          <w:p w14:paraId="67C2B1B6" w14:textId="77777777" w:rsidR="00D05CBB" w:rsidRPr="00365847" w:rsidRDefault="00D05CBB" w:rsidP="002873E3">
            <w:pPr>
              <w:spacing w:after="20" w:line="228" w:lineRule="auto"/>
              <w:jc w:val="right"/>
              <w:rPr>
                <w:rFonts w:ascii="Browallia New" w:hAnsi="Browallia New" w:cs="Browallia New"/>
                <w:sz w:val="21"/>
                <w:szCs w:val="21"/>
              </w:rPr>
            </w:pPr>
          </w:p>
        </w:tc>
        <w:tc>
          <w:tcPr>
            <w:tcW w:w="495" w:type="pct"/>
            <w:shd w:val="clear" w:color="auto" w:fill="auto"/>
            <w:vAlign w:val="bottom"/>
          </w:tcPr>
          <w:p w14:paraId="33F9815F" w14:textId="77777777" w:rsidR="00D05CBB" w:rsidRPr="00365847" w:rsidRDefault="00D05CBB" w:rsidP="002873E3">
            <w:pPr>
              <w:spacing w:after="20" w:line="228" w:lineRule="auto"/>
              <w:jc w:val="right"/>
              <w:rPr>
                <w:rFonts w:ascii="Browallia New" w:hAnsi="Browallia New" w:cs="Browallia New"/>
                <w:sz w:val="21"/>
                <w:szCs w:val="21"/>
              </w:rPr>
            </w:pPr>
          </w:p>
        </w:tc>
        <w:tc>
          <w:tcPr>
            <w:tcW w:w="525" w:type="pct"/>
            <w:shd w:val="clear" w:color="auto" w:fill="auto"/>
            <w:vAlign w:val="bottom"/>
          </w:tcPr>
          <w:p w14:paraId="05E4E664" w14:textId="77777777" w:rsidR="00D05CBB" w:rsidRPr="00365847" w:rsidRDefault="00D05CBB" w:rsidP="002873E3">
            <w:pPr>
              <w:spacing w:after="20" w:line="228" w:lineRule="auto"/>
              <w:jc w:val="right"/>
              <w:rPr>
                <w:rFonts w:ascii="Browallia New" w:hAnsi="Browallia New" w:cs="Browallia New"/>
                <w:sz w:val="21"/>
                <w:szCs w:val="21"/>
              </w:rPr>
            </w:pPr>
          </w:p>
        </w:tc>
        <w:tc>
          <w:tcPr>
            <w:tcW w:w="492" w:type="pct"/>
            <w:shd w:val="clear" w:color="auto" w:fill="auto"/>
            <w:vAlign w:val="bottom"/>
          </w:tcPr>
          <w:p w14:paraId="39674BBE" w14:textId="77777777" w:rsidR="00D05CBB" w:rsidRPr="00365847" w:rsidRDefault="00D05CBB" w:rsidP="002873E3">
            <w:pPr>
              <w:spacing w:after="20" w:line="228" w:lineRule="auto"/>
              <w:jc w:val="right"/>
              <w:rPr>
                <w:rFonts w:ascii="Browallia New" w:hAnsi="Browallia New" w:cs="Browallia New"/>
                <w:sz w:val="21"/>
                <w:szCs w:val="21"/>
              </w:rPr>
            </w:pPr>
          </w:p>
        </w:tc>
      </w:tr>
      <w:tr w:rsidR="00C440F2" w:rsidRPr="00365847" w14:paraId="4C9C0EAE" w14:textId="77777777" w:rsidTr="007E4644">
        <w:trPr>
          <w:trHeight w:val="20"/>
        </w:trPr>
        <w:tc>
          <w:tcPr>
            <w:tcW w:w="986" w:type="pct"/>
            <w:gridSpan w:val="4"/>
            <w:shd w:val="clear" w:color="auto" w:fill="auto"/>
            <w:vAlign w:val="bottom"/>
          </w:tcPr>
          <w:p w14:paraId="62601947" w14:textId="15C3F4F4" w:rsidR="00D05CBB" w:rsidRPr="00365847" w:rsidRDefault="00D05CBB" w:rsidP="002873E3">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23</w:t>
            </w:r>
          </w:p>
        </w:tc>
        <w:tc>
          <w:tcPr>
            <w:tcW w:w="492" w:type="pct"/>
            <w:gridSpan w:val="2"/>
            <w:shd w:val="clear" w:color="auto" w:fill="auto"/>
            <w:vAlign w:val="bottom"/>
          </w:tcPr>
          <w:p w14:paraId="1BB6A657" w14:textId="6A6F5EF2"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495" w:type="pct"/>
            <w:gridSpan w:val="2"/>
            <w:shd w:val="clear" w:color="auto" w:fill="auto"/>
            <w:vAlign w:val="bottom"/>
          </w:tcPr>
          <w:p w14:paraId="49182083" w14:textId="4D9A6612"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6,216</w:t>
            </w:r>
          </w:p>
        </w:tc>
        <w:tc>
          <w:tcPr>
            <w:tcW w:w="495" w:type="pct"/>
            <w:gridSpan w:val="2"/>
            <w:shd w:val="clear" w:color="auto" w:fill="auto"/>
            <w:vAlign w:val="bottom"/>
          </w:tcPr>
          <w:p w14:paraId="3DA41150" w14:textId="374A998E"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5,062</w:t>
            </w:r>
          </w:p>
        </w:tc>
        <w:tc>
          <w:tcPr>
            <w:tcW w:w="524" w:type="pct"/>
            <w:gridSpan w:val="2"/>
            <w:shd w:val="clear" w:color="auto" w:fill="auto"/>
            <w:vAlign w:val="bottom"/>
          </w:tcPr>
          <w:p w14:paraId="5A390E17" w14:textId="43F1AE55"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1,765</w:t>
            </w:r>
          </w:p>
        </w:tc>
        <w:tc>
          <w:tcPr>
            <w:tcW w:w="496" w:type="pct"/>
            <w:shd w:val="clear" w:color="auto" w:fill="auto"/>
            <w:vAlign w:val="bottom"/>
          </w:tcPr>
          <w:p w14:paraId="59DE7500" w14:textId="29B9D33D"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2,164</w:t>
            </w:r>
          </w:p>
        </w:tc>
        <w:tc>
          <w:tcPr>
            <w:tcW w:w="495" w:type="pct"/>
            <w:shd w:val="clear" w:color="auto" w:fill="auto"/>
            <w:vAlign w:val="bottom"/>
          </w:tcPr>
          <w:p w14:paraId="704662AF" w14:textId="14101DD5"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28,598</w:t>
            </w:r>
          </w:p>
        </w:tc>
        <w:tc>
          <w:tcPr>
            <w:tcW w:w="525" w:type="pct"/>
            <w:shd w:val="clear" w:color="auto" w:fill="auto"/>
            <w:vAlign w:val="bottom"/>
          </w:tcPr>
          <w:p w14:paraId="5744D978" w14:textId="49553CD6"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1,090</w:t>
            </w:r>
          </w:p>
        </w:tc>
        <w:tc>
          <w:tcPr>
            <w:tcW w:w="492" w:type="pct"/>
            <w:shd w:val="clear" w:color="auto" w:fill="auto"/>
            <w:vAlign w:val="bottom"/>
          </w:tcPr>
          <w:p w14:paraId="0757C137" w14:textId="660BAA04" w:rsidR="00D05CBB" w:rsidRPr="008C03F2" w:rsidRDefault="00D05CBB" w:rsidP="002873E3">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44,895</w:t>
            </w:r>
          </w:p>
        </w:tc>
      </w:tr>
      <w:tr w:rsidR="007E4644" w:rsidRPr="00365847" w14:paraId="2826FD37" w14:textId="77777777" w:rsidTr="007E4644">
        <w:trPr>
          <w:trHeight w:val="20"/>
        </w:trPr>
        <w:tc>
          <w:tcPr>
            <w:tcW w:w="986" w:type="pct"/>
            <w:gridSpan w:val="4"/>
            <w:shd w:val="clear" w:color="auto" w:fill="auto"/>
            <w:vAlign w:val="bottom"/>
          </w:tcPr>
          <w:p w14:paraId="19EC0FCA" w14:textId="19080457" w:rsidR="00C440F2" w:rsidRPr="00365847" w:rsidRDefault="00C440F2" w:rsidP="00C440F2">
            <w:pPr>
              <w:spacing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23</w:t>
            </w:r>
          </w:p>
        </w:tc>
        <w:tc>
          <w:tcPr>
            <w:tcW w:w="492" w:type="pct"/>
            <w:gridSpan w:val="2"/>
            <w:shd w:val="clear" w:color="auto" w:fill="auto"/>
            <w:vAlign w:val="bottom"/>
          </w:tcPr>
          <w:p w14:paraId="1026856A" w14:textId="45C21714"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289,170</w:t>
            </w:r>
          </w:p>
        </w:tc>
        <w:tc>
          <w:tcPr>
            <w:tcW w:w="495" w:type="pct"/>
            <w:gridSpan w:val="2"/>
            <w:shd w:val="clear" w:color="auto" w:fill="auto"/>
            <w:vAlign w:val="bottom"/>
          </w:tcPr>
          <w:p w14:paraId="30D8DC7F" w14:textId="41FC2618"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19,334</w:t>
            </w:r>
          </w:p>
        </w:tc>
        <w:tc>
          <w:tcPr>
            <w:tcW w:w="495" w:type="pct"/>
            <w:gridSpan w:val="2"/>
            <w:shd w:val="clear" w:color="auto" w:fill="auto"/>
            <w:vAlign w:val="bottom"/>
          </w:tcPr>
          <w:p w14:paraId="0A8FB554" w14:textId="014E39AB"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47,163</w:t>
            </w:r>
          </w:p>
        </w:tc>
        <w:tc>
          <w:tcPr>
            <w:tcW w:w="524" w:type="pct"/>
            <w:gridSpan w:val="2"/>
            <w:shd w:val="clear" w:color="auto" w:fill="auto"/>
            <w:vAlign w:val="bottom"/>
          </w:tcPr>
          <w:p w14:paraId="462C0C0A" w14:textId="31070B85"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9,458</w:t>
            </w:r>
          </w:p>
        </w:tc>
        <w:tc>
          <w:tcPr>
            <w:tcW w:w="496" w:type="pct"/>
            <w:shd w:val="clear" w:color="auto" w:fill="auto"/>
            <w:vAlign w:val="bottom"/>
          </w:tcPr>
          <w:p w14:paraId="22D6C223" w14:textId="0E4F139B"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48,51</w:t>
            </w:r>
            <w:r w:rsidR="00A332FC">
              <w:rPr>
                <w:rFonts w:ascii="Browallia New" w:eastAsia="Calibri" w:hAnsi="Browallia New" w:cs="Browallia New"/>
                <w:sz w:val="21"/>
                <w:szCs w:val="21"/>
              </w:rPr>
              <w:t>7</w:t>
            </w:r>
          </w:p>
        </w:tc>
        <w:tc>
          <w:tcPr>
            <w:tcW w:w="495" w:type="pct"/>
            <w:shd w:val="clear" w:color="auto" w:fill="auto"/>
            <w:vAlign w:val="bottom"/>
          </w:tcPr>
          <w:p w14:paraId="43264566" w14:textId="39946F3E"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23,697</w:t>
            </w:r>
          </w:p>
        </w:tc>
        <w:tc>
          <w:tcPr>
            <w:tcW w:w="525" w:type="pct"/>
            <w:shd w:val="clear" w:color="auto" w:fill="auto"/>
            <w:vAlign w:val="bottom"/>
          </w:tcPr>
          <w:p w14:paraId="2E41413B" w14:textId="0E7C62B0"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458</w:t>
            </w:r>
          </w:p>
        </w:tc>
        <w:tc>
          <w:tcPr>
            <w:tcW w:w="492" w:type="pct"/>
            <w:shd w:val="clear" w:color="auto" w:fill="auto"/>
            <w:vAlign w:val="bottom"/>
          </w:tcPr>
          <w:p w14:paraId="187052D9" w14:textId="16646EF2" w:rsidR="00C440F2" w:rsidRPr="00365847" w:rsidRDefault="00C440F2" w:rsidP="00C440F2">
            <w:pPr>
              <w:pBdr>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437,79</w:t>
            </w:r>
            <w:r w:rsidR="00A332FC">
              <w:rPr>
                <w:rFonts w:ascii="Browallia New" w:eastAsia="Calibri" w:hAnsi="Browallia New" w:cs="Browallia New"/>
                <w:sz w:val="21"/>
                <w:szCs w:val="21"/>
              </w:rPr>
              <w:t>7</w:t>
            </w:r>
          </w:p>
        </w:tc>
      </w:tr>
      <w:tr w:rsidR="00D05CBB" w:rsidRPr="00365847" w14:paraId="46B62FC4" w14:textId="77777777" w:rsidTr="007E4644">
        <w:trPr>
          <w:trHeight w:val="20"/>
        </w:trPr>
        <w:tc>
          <w:tcPr>
            <w:tcW w:w="2152" w:type="pct"/>
            <w:gridSpan w:val="9"/>
            <w:shd w:val="clear" w:color="auto" w:fill="auto"/>
            <w:vAlign w:val="bottom"/>
          </w:tcPr>
          <w:p w14:paraId="7ACCEB29" w14:textId="77777777" w:rsidR="00D05CBB" w:rsidRPr="00365847" w:rsidRDefault="00D05CBB" w:rsidP="002873E3">
            <w:pPr>
              <w:spacing w:before="120" w:line="228" w:lineRule="auto"/>
              <w:ind w:left="34"/>
              <w:rPr>
                <w:rFonts w:ascii="Browallia New" w:hAnsi="Browallia New" w:cs="Browallia New"/>
                <w:sz w:val="21"/>
                <w:szCs w:val="21"/>
                <w:cs/>
              </w:rPr>
            </w:pPr>
            <w:r w:rsidRPr="008F3ECB">
              <w:rPr>
                <w:rFonts w:ascii="Browallia New" w:hAnsi="Browallia New" w:cs="Browallia New"/>
                <w:b/>
                <w:bCs/>
                <w:sz w:val="21"/>
                <w:szCs w:val="21"/>
              </w:rPr>
              <w:t xml:space="preserve">Depreciation for the year end December </w:t>
            </w:r>
            <w:r w:rsidRPr="008F3ECB">
              <w:rPr>
                <w:rFonts w:ascii="Browallia New" w:hAnsi="Browallia New" w:cs="Browallia New"/>
                <w:b/>
                <w:bCs/>
                <w:sz w:val="21"/>
                <w:szCs w:val="21"/>
                <w:cs/>
              </w:rPr>
              <w:t>31</w:t>
            </w:r>
            <w:r w:rsidRPr="008F3ECB">
              <w:rPr>
                <w:rFonts w:ascii="Browallia New" w:hAnsi="Browallia New" w:cs="Browallia New"/>
                <w:b/>
                <w:bCs/>
                <w:sz w:val="21"/>
                <w:szCs w:val="21"/>
              </w:rPr>
              <w:t>, consist of</w:t>
            </w:r>
          </w:p>
        </w:tc>
        <w:tc>
          <w:tcPr>
            <w:tcW w:w="450" w:type="pct"/>
            <w:gridSpan w:val="2"/>
            <w:shd w:val="clear" w:color="auto" w:fill="auto"/>
            <w:vAlign w:val="bottom"/>
          </w:tcPr>
          <w:p w14:paraId="22668F57" w14:textId="77777777" w:rsidR="00D05CBB" w:rsidRPr="00365847" w:rsidRDefault="00D05CBB" w:rsidP="002873E3">
            <w:pPr>
              <w:spacing w:line="228" w:lineRule="auto"/>
              <w:rPr>
                <w:rFonts w:ascii="Browallia New" w:hAnsi="Browallia New" w:cs="Browallia New"/>
                <w:sz w:val="21"/>
                <w:szCs w:val="21"/>
              </w:rPr>
            </w:pPr>
          </w:p>
        </w:tc>
        <w:tc>
          <w:tcPr>
            <w:tcW w:w="390" w:type="pct"/>
            <w:shd w:val="clear" w:color="auto" w:fill="auto"/>
            <w:vAlign w:val="bottom"/>
          </w:tcPr>
          <w:p w14:paraId="5395B16E" w14:textId="77777777" w:rsidR="00D05CBB" w:rsidRPr="00365847" w:rsidRDefault="00D05CBB" w:rsidP="002873E3">
            <w:pPr>
              <w:spacing w:line="228" w:lineRule="auto"/>
              <w:rPr>
                <w:rFonts w:ascii="Browallia New" w:hAnsi="Browallia New" w:cs="Browallia New"/>
                <w:sz w:val="21"/>
                <w:szCs w:val="21"/>
              </w:rPr>
            </w:pPr>
          </w:p>
        </w:tc>
        <w:tc>
          <w:tcPr>
            <w:tcW w:w="991" w:type="pct"/>
            <w:gridSpan w:val="2"/>
            <w:shd w:val="clear" w:color="auto" w:fill="auto"/>
            <w:vAlign w:val="bottom"/>
          </w:tcPr>
          <w:p w14:paraId="02F9C066" w14:textId="77777777" w:rsidR="00D05CBB" w:rsidRPr="00365847" w:rsidRDefault="00D05CBB" w:rsidP="002873E3">
            <w:pPr>
              <w:spacing w:line="228" w:lineRule="auto"/>
              <w:rPr>
                <w:rFonts w:ascii="Browallia New" w:hAnsi="Browallia New" w:cs="Browallia New"/>
                <w:sz w:val="21"/>
                <w:szCs w:val="21"/>
              </w:rPr>
            </w:pPr>
          </w:p>
        </w:tc>
        <w:tc>
          <w:tcPr>
            <w:tcW w:w="525" w:type="pct"/>
            <w:shd w:val="clear" w:color="auto" w:fill="auto"/>
            <w:vAlign w:val="bottom"/>
          </w:tcPr>
          <w:p w14:paraId="4256B7A9" w14:textId="37663159" w:rsidR="00D05CBB" w:rsidRPr="00365847" w:rsidRDefault="00D05CBB" w:rsidP="002873E3">
            <w:pPr>
              <w:pBdr>
                <w:bottom w:val="single" w:sz="4" w:space="1" w:color="auto"/>
              </w:pBdr>
              <w:spacing w:line="228" w:lineRule="auto"/>
              <w:jc w:val="center"/>
              <w:rPr>
                <w:rFonts w:ascii="Browallia New" w:hAnsi="Browallia New" w:cs="Browallia New"/>
                <w:sz w:val="21"/>
                <w:szCs w:val="21"/>
              </w:rPr>
            </w:pPr>
            <w:r>
              <w:rPr>
                <w:rFonts w:ascii="Browallia New" w:hAnsi="Browallia New" w:cs="Browallia New" w:hint="cs"/>
                <w:sz w:val="21"/>
                <w:szCs w:val="21"/>
                <w:cs/>
              </w:rPr>
              <w:t>2023</w:t>
            </w:r>
          </w:p>
        </w:tc>
        <w:tc>
          <w:tcPr>
            <w:tcW w:w="492" w:type="pct"/>
            <w:shd w:val="clear" w:color="auto" w:fill="auto"/>
            <w:vAlign w:val="bottom"/>
          </w:tcPr>
          <w:p w14:paraId="13D0A77D" w14:textId="6D191AE4" w:rsidR="00D05CBB" w:rsidRPr="00365847" w:rsidRDefault="00D05CBB" w:rsidP="002873E3">
            <w:pPr>
              <w:pBdr>
                <w:bottom w:val="single" w:sz="4" w:space="1" w:color="auto"/>
              </w:pBdr>
              <w:spacing w:line="228" w:lineRule="auto"/>
              <w:jc w:val="center"/>
              <w:rPr>
                <w:rFonts w:ascii="Browallia New" w:hAnsi="Browallia New" w:cs="Browallia New"/>
                <w:sz w:val="21"/>
                <w:szCs w:val="21"/>
              </w:rPr>
            </w:pPr>
            <w:r>
              <w:rPr>
                <w:rFonts w:ascii="Browallia New" w:hAnsi="Browallia New" w:cs="Browallia New" w:hint="cs"/>
                <w:sz w:val="21"/>
                <w:szCs w:val="21"/>
                <w:cs/>
              </w:rPr>
              <w:t>2022</w:t>
            </w:r>
          </w:p>
        </w:tc>
      </w:tr>
      <w:tr w:rsidR="00C440F2" w:rsidRPr="00365847" w14:paraId="38A9FACD" w14:textId="77777777" w:rsidTr="009B6168">
        <w:trPr>
          <w:trHeight w:val="95"/>
        </w:trPr>
        <w:tc>
          <w:tcPr>
            <w:tcW w:w="983" w:type="pct"/>
            <w:gridSpan w:val="3"/>
            <w:shd w:val="clear" w:color="auto" w:fill="auto"/>
            <w:vAlign w:val="bottom"/>
          </w:tcPr>
          <w:p w14:paraId="5653455F" w14:textId="77777777" w:rsidR="00C440F2" w:rsidRPr="00365847" w:rsidRDefault="00C440F2" w:rsidP="00C440F2">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Cost of services</w:t>
            </w:r>
          </w:p>
        </w:tc>
        <w:tc>
          <w:tcPr>
            <w:tcW w:w="423" w:type="pct"/>
            <w:gridSpan w:val="2"/>
            <w:shd w:val="clear" w:color="auto" w:fill="auto"/>
            <w:vAlign w:val="bottom"/>
          </w:tcPr>
          <w:p w14:paraId="53993F2D" w14:textId="77777777" w:rsidR="00C440F2" w:rsidRPr="00365847" w:rsidRDefault="00C440F2" w:rsidP="00C440F2">
            <w:pPr>
              <w:spacing w:after="20" w:line="228" w:lineRule="auto"/>
              <w:jc w:val="right"/>
              <w:rPr>
                <w:rFonts w:ascii="Browallia New" w:hAnsi="Browallia New" w:cs="Browallia New"/>
                <w:sz w:val="21"/>
                <w:szCs w:val="21"/>
              </w:rPr>
            </w:pPr>
          </w:p>
        </w:tc>
        <w:tc>
          <w:tcPr>
            <w:tcW w:w="333" w:type="pct"/>
            <w:gridSpan w:val="2"/>
            <w:shd w:val="clear" w:color="auto" w:fill="auto"/>
            <w:vAlign w:val="bottom"/>
          </w:tcPr>
          <w:p w14:paraId="3919903E" w14:textId="77777777" w:rsidR="00C440F2" w:rsidRPr="00365847" w:rsidRDefault="00C440F2" w:rsidP="00C440F2">
            <w:pPr>
              <w:spacing w:after="20" w:line="228" w:lineRule="auto"/>
              <w:jc w:val="right"/>
              <w:rPr>
                <w:rFonts w:ascii="Browallia New" w:hAnsi="Browallia New" w:cs="Browallia New"/>
                <w:sz w:val="21"/>
                <w:szCs w:val="21"/>
              </w:rPr>
            </w:pPr>
          </w:p>
        </w:tc>
        <w:tc>
          <w:tcPr>
            <w:tcW w:w="413" w:type="pct"/>
            <w:gridSpan w:val="2"/>
            <w:shd w:val="clear" w:color="auto" w:fill="auto"/>
            <w:vAlign w:val="bottom"/>
          </w:tcPr>
          <w:p w14:paraId="24BF6DC5" w14:textId="77777777" w:rsidR="00C440F2" w:rsidRPr="00365847" w:rsidRDefault="00C440F2" w:rsidP="00C440F2">
            <w:pPr>
              <w:spacing w:after="20" w:line="228" w:lineRule="auto"/>
              <w:jc w:val="right"/>
              <w:rPr>
                <w:rFonts w:ascii="Browallia New" w:hAnsi="Browallia New" w:cs="Browallia New"/>
                <w:sz w:val="21"/>
                <w:szCs w:val="21"/>
              </w:rPr>
            </w:pPr>
          </w:p>
        </w:tc>
        <w:tc>
          <w:tcPr>
            <w:tcW w:w="450" w:type="pct"/>
            <w:gridSpan w:val="2"/>
            <w:shd w:val="clear" w:color="auto" w:fill="auto"/>
            <w:vAlign w:val="bottom"/>
          </w:tcPr>
          <w:p w14:paraId="5EE2F0D6" w14:textId="77777777" w:rsidR="00C440F2" w:rsidRPr="00365847" w:rsidRDefault="00C440F2" w:rsidP="00C440F2">
            <w:pPr>
              <w:spacing w:after="20" w:line="228" w:lineRule="auto"/>
              <w:jc w:val="right"/>
              <w:rPr>
                <w:rFonts w:ascii="Browallia New" w:hAnsi="Browallia New" w:cs="Browallia New"/>
                <w:sz w:val="21"/>
                <w:szCs w:val="21"/>
              </w:rPr>
            </w:pPr>
          </w:p>
        </w:tc>
        <w:tc>
          <w:tcPr>
            <w:tcW w:w="390" w:type="pct"/>
            <w:shd w:val="clear" w:color="auto" w:fill="auto"/>
            <w:vAlign w:val="bottom"/>
          </w:tcPr>
          <w:p w14:paraId="433E2C84" w14:textId="77777777" w:rsidR="00C440F2" w:rsidRPr="00365847" w:rsidRDefault="00C440F2" w:rsidP="00C440F2">
            <w:pPr>
              <w:spacing w:after="20" w:line="228" w:lineRule="auto"/>
              <w:jc w:val="right"/>
              <w:rPr>
                <w:rFonts w:ascii="Browallia New" w:hAnsi="Browallia New" w:cs="Browallia New"/>
                <w:sz w:val="21"/>
                <w:szCs w:val="21"/>
              </w:rPr>
            </w:pPr>
          </w:p>
        </w:tc>
        <w:tc>
          <w:tcPr>
            <w:tcW w:w="991" w:type="pct"/>
            <w:gridSpan w:val="2"/>
            <w:shd w:val="clear" w:color="auto" w:fill="auto"/>
            <w:vAlign w:val="bottom"/>
          </w:tcPr>
          <w:p w14:paraId="5349B127" w14:textId="77777777" w:rsidR="00C440F2" w:rsidRPr="00365847" w:rsidRDefault="00C440F2" w:rsidP="00C440F2">
            <w:pPr>
              <w:spacing w:after="20" w:line="228" w:lineRule="auto"/>
              <w:jc w:val="right"/>
              <w:rPr>
                <w:rFonts w:ascii="Browallia New" w:hAnsi="Browallia New" w:cs="Browallia New"/>
                <w:sz w:val="21"/>
                <w:szCs w:val="21"/>
              </w:rPr>
            </w:pPr>
          </w:p>
        </w:tc>
        <w:tc>
          <w:tcPr>
            <w:tcW w:w="525" w:type="pct"/>
            <w:shd w:val="clear" w:color="auto" w:fill="auto"/>
            <w:vAlign w:val="bottom"/>
          </w:tcPr>
          <w:p w14:paraId="4D1DFB56" w14:textId="23DFA98F" w:rsidR="00C440F2" w:rsidRPr="00EF0CBF"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33,15</w:t>
            </w:r>
            <w:r w:rsidR="00E65EC9">
              <w:rPr>
                <w:rFonts w:ascii="Browallia New" w:eastAsia="Calibri" w:hAnsi="Browallia New" w:cs="Browallia New"/>
                <w:sz w:val="21"/>
                <w:szCs w:val="21"/>
              </w:rPr>
              <w:t>2</w:t>
            </w:r>
          </w:p>
        </w:tc>
        <w:tc>
          <w:tcPr>
            <w:tcW w:w="492" w:type="pct"/>
            <w:shd w:val="clear" w:color="auto" w:fill="auto"/>
            <w:vAlign w:val="bottom"/>
          </w:tcPr>
          <w:p w14:paraId="123FE7BD" w14:textId="36686C08" w:rsidR="00C440F2" w:rsidRPr="00EF0CBF" w:rsidRDefault="00C440F2" w:rsidP="00C440F2">
            <w:pPr>
              <w:spacing w:after="20" w:line="228" w:lineRule="auto"/>
              <w:jc w:val="right"/>
              <w:rPr>
                <w:rFonts w:ascii="Browallia New" w:hAnsi="Browallia New" w:cs="Browallia New"/>
                <w:sz w:val="21"/>
                <w:szCs w:val="21"/>
              </w:rPr>
            </w:pPr>
            <w:r>
              <w:rPr>
                <w:rFonts w:ascii="Browallia New" w:hAnsi="Browallia New" w:cs="Browallia New"/>
                <w:sz w:val="21"/>
                <w:szCs w:val="21"/>
              </w:rPr>
              <w:t>54,285</w:t>
            </w:r>
          </w:p>
        </w:tc>
      </w:tr>
      <w:tr w:rsidR="00C440F2" w:rsidRPr="00365847" w14:paraId="135B9512" w14:textId="77777777" w:rsidTr="009B6168">
        <w:trPr>
          <w:trHeight w:val="20"/>
        </w:trPr>
        <w:tc>
          <w:tcPr>
            <w:tcW w:w="983" w:type="pct"/>
            <w:gridSpan w:val="3"/>
            <w:shd w:val="clear" w:color="auto" w:fill="auto"/>
            <w:vAlign w:val="bottom"/>
          </w:tcPr>
          <w:p w14:paraId="6C076CB4" w14:textId="77777777" w:rsidR="00C440F2" w:rsidRPr="00365847" w:rsidRDefault="00C440F2" w:rsidP="00C440F2">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Administrative expenses</w:t>
            </w:r>
          </w:p>
        </w:tc>
        <w:tc>
          <w:tcPr>
            <w:tcW w:w="423" w:type="pct"/>
            <w:gridSpan w:val="2"/>
            <w:shd w:val="clear" w:color="auto" w:fill="auto"/>
            <w:vAlign w:val="bottom"/>
          </w:tcPr>
          <w:p w14:paraId="73E2143F" w14:textId="77777777" w:rsidR="00C440F2" w:rsidRPr="00365847" w:rsidRDefault="00C440F2" w:rsidP="00C440F2">
            <w:pPr>
              <w:spacing w:after="20" w:line="228" w:lineRule="auto"/>
              <w:jc w:val="right"/>
              <w:rPr>
                <w:rFonts w:ascii="Browallia New" w:hAnsi="Browallia New" w:cs="Browallia New"/>
                <w:sz w:val="21"/>
                <w:szCs w:val="21"/>
              </w:rPr>
            </w:pPr>
          </w:p>
        </w:tc>
        <w:tc>
          <w:tcPr>
            <w:tcW w:w="333" w:type="pct"/>
            <w:gridSpan w:val="2"/>
            <w:shd w:val="clear" w:color="auto" w:fill="auto"/>
            <w:vAlign w:val="bottom"/>
          </w:tcPr>
          <w:p w14:paraId="432FB397" w14:textId="77777777" w:rsidR="00C440F2" w:rsidRPr="00365847" w:rsidRDefault="00C440F2" w:rsidP="00C440F2">
            <w:pPr>
              <w:spacing w:after="20" w:line="228" w:lineRule="auto"/>
              <w:jc w:val="right"/>
              <w:rPr>
                <w:rFonts w:ascii="Browallia New" w:hAnsi="Browallia New" w:cs="Browallia New"/>
                <w:sz w:val="21"/>
                <w:szCs w:val="21"/>
              </w:rPr>
            </w:pPr>
          </w:p>
        </w:tc>
        <w:tc>
          <w:tcPr>
            <w:tcW w:w="413" w:type="pct"/>
            <w:gridSpan w:val="2"/>
            <w:shd w:val="clear" w:color="auto" w:fill="auto"/>
            <w:vAlign w:val="bottom"/>
          </w:tcPr>
          <w:p w14:paraId="180987B1" w14:textId="77777777" w:rsidR="00C440F2" w:rsidRPr="00365847" w:rsidRDefault="00C440F2" w:rsidP="00C440F2">
            <w:pPr>
              <w:spacing w:after="20" w:line="228" w:lineRule="auto"/>
              <w:jc w:val="right"/>
              <w:rPr>
                <w:rFonts w:ascii="Browallia New" w:hAnsi="Browallia New" w:cs="Browallia New"/>
                <w:sz w:val="21"/>
                <w:szCs w:val="21"/>
              </w:rPr>
            </w:pPr>
          </w:p>
        </w:tc>
        <w:tc>
          <w:tcPr>
            <w:tcW w:w="450" w:type="pct"/>
            <w:gridSpan w:val="2"/>
            <w:shd w:val="clear" w:color="auto" w:fill="auto"/>
            <w:vAlign w:val="bottom"/>
          </w:tcPr>
          <w:p w14:paraId="40A750FD" w14:textId="77777777" w:rsidR="00C440F2" w:rsidRPr="00365847" w:rsidRDefault="00C440F2" w:rsidP="00C440F2">
            <w:pPr>
              <w:spacing w:after="20" w:line="228" w:lineRule="auto"/>
              <w:jc w:val="right"/>
              <w:rPr>
                <w:rFonts w:ascii="Browallia New" w:hAnsi="Browallia New" w:cs="Browallia New"/>
                <w:sz w:val="21"/>
                <w:szCs w:val="21"/>
              </w:rPr>
            </w:pPr>
          </w:p>
        </w:tc>
        <w:tc>
          <w:tcPr>
            <w:tcW w:w="390" w:type="pct"/>
            <w:shd w:val="clear" w:color="auto" w:fill="auto"/>
            <w:vAlign w:val="bottom"/>
          </w:tcPr>
          <w:p w14:paraId="6DDAE2E2" w14:textId="77777777" w:rsidR="00C440F2" w:rsidRPr="00365847" w:rsidRDefault="00C440F2" w:rsidP="00C440F2">
            <w:pPr>
              <w:spacing w:after="20" w:line="228" w:lineRule="auto"/>
              <w:jc w:val="right"/>
              <w:rPr>
                <w:rFonts w:ascii="Browallia New" w:hAnsi="Browallia New" w:cs="Browallia New"/>
                <w:sz w:val="21"/>
                <w:szCs w:val="21"/>
              </w:rPr>
            </w:pPr>
          </w:p>
        </w:tc>
        <w:tc>
          <w:tcPr>
            <w:tcW w:w="991" w:type="pct"/>
            <w:gridSpan w:val="2"/>
            <w:shd w:val="clear" w:color="auto" w:fill="auto"/>
            <w:vAlign w:val="bottom"/>
          </w:tcPr>
          <w:p w14:paraId="64C91C89" w14:textId="77777777" w:rsidR="00C440F2" w:rsidRPr="00365847" w:rsidRDefault="00C440F2" w:rsidP="00C440F2">
            <w:pPr>
              <w:spacing w:after="20" w:line="228" w:lineRule="auto"/>
              <w:jc w:val="right"/>
              <w:rPr>
                <w:rFonts w:ascii="Browallia New" w:hAnsi="Browallia New" w:cs="Browallia New"/>
                <w:sz w:val="21"/>
                <w:szCs w:val="21"/>
              </w:rPr>
            </w:pPr>
          </w:p>
        </w:tc>
        <w:tc>
          <w:tcPr>
            <w:tcW w:w="525" w:type="pct"/>
            <w:shd w:val="clear" w:color="auto" w:fill="auto"/>
            <w:vAlign w:val="bottom"/>
          </w:tcPr>
          <w:p w14:paraId="1258A750" w14:textId="6B19FAA0" w:rsidR="00C440F2" w:rsidRPr="00EF0CBF" w:rsidRDefault="00C440F2" w:rsidP="00C440F2">
            <w:pPr>
              <w:spacing w:after="20"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5,35</w:t>
            </w:r>
            <w:r w:rsidR="00E65EC9">
              <w:rPr>
                <w:rFonts w:ascii="Browallia New" w:eastAsia="Calibri" w:hAnsi="Browallia New" w:cs="Browallia New"/>
                <w:sz w:val="21"/>
                <w:szCs w:val="21"/>
              </w:rPr>
              <w:t>1</w:t>
            </w:r>
          </w:p>
        </w:tc>
        <w:tc>
          <w:tcPr>
            <w:tcW w:w="492" w:type="pct"/>
            <w:shd w:val="clear" w:color="auto" w:fill="auto"/>
            <w:vAlign w:val="bottom"/>
          </w:tcPr>
          <w:p w14:paraId="6E176A72" w14:textId="67B94515" w:rsidR="00C440F2" w:rsidRPr="00EF0CBF" w:rsidRDefault="00C440F2" w:rsidP="00C440F2">
            <w:pPr>
              <w:spacing w:after="20" w:line="228" w:lineRule="auto"/>
              <w:jc w:val="right"/>
              <w:rPr>
                <w:rFonts w:ascii="Browallia New" w:hAnsi="Browallia New" w:cs="Browallia New"/>
                <w:sz w:val="21"/>
                <w:szCs w:val="21"/>
              </w:rPr>
            </w:pPr>
            <w:r>
              <w:rPr>
                <w:rFonts w:ascii="Browallia New" w:hAnsi="Browallia New" w:cs="Browallia New"/>
                <w:sz w:val="21"/>
                <w:szCs w:val="21"/>
              </w:rPr>
              <w:t>4,824</w:t>
            </w:r>
          </w:p>
        </w:tc>
      </w:tr>
      <w:tr w:rsidR="00C440F2" w:rsidRPr="00365847" w14:paraId="5886E650" w14:textId="77777777" w:rsidTr="009B6168">
        <w:trPr>
          <w:trHeight w:val="92"/>
        </w:trPr>
        <w:tc>
          <w:tcPr>
            <w:tcW w:w="983" w:type="pct"/>
            <w:gridSpan w:val="3"/>
            <w:shd w:val="clear" w:color="auto" w:fill="auto"/>
            <w:vAlign w:val="bottom"/>
          </w:tcPr>
          <w:p w14:paraId="3B729E8B" w14:textId="77777777" w:rsidR="00C440F2" w:rsidRPr="00365847" w:rsidRDefault="00C440F2" w:rsidP="00C440F2">
            <w:pPr>
              <w:spacing w:line="228" w:lineRule="auto"/>
              <w:ind w:left="34"/>
              <w:rPr>
                <w:rFonts w:ascii="Browallia New" w:hAnsi="Browallia New" w:cs="Browallia New"/>
                <w:sz w:val="21"/>
                <w:szCs w:val="21"/>
              </w:rPr>
            </w:pPr>
            <w:r w:rsidRPr="00261D20">
              <w:rPr>
                <w:rFonts w:ascii="Browallia New" w:hAnsi="Browallia New" w:cs="Browallia New"/>
                <w:sz w:val="21"/>
                <w:szCs w:val="21"/>
              </w:rPr>
              <w:t>Total</w:t>
            </w:r>
          </w:p>
        </w:tc>
        <w:tc>
          <w:tcPr>
            <w:tcW w:w="423" w:type="pct"/>
            <w:gridSpan w:val="2"/>
            <w:shd w:val="clear" w:color="auto" w:fill="auto"/>
            <w:vAlign w:val="bottom"/>
          </w:tcPr>
          <w:p w14:paraId="37390D84" w14:textId="77777777" w:rsidR="00C440F2" w:rsidRPr="00365847" w:rsidRDefault="00C440F2" w:rsidP="00C440F2">
            <w:pPr>
              <w:spacing w:line="228" w:lineRule="auto"/>
              <w:jc w:val="right"/>
              <w:rPr>
                <w:rFonts w:ascii="Browallia New" w:hAnsi="Browallia New" w:cs="Browallia New"/>
                <w:sz w:val="21"/>
                <w:szCs w:val="21"/>
              </w:rPr>
            </w:pPr>
          </w:p>
        </w:tc>
        <w:tc>
          <w:tcPr>
            <w:tcW w:w="333" w:type="pct"/>
            <w:gridSpan w:val="2"/>
            <w:shd w:val="clear" w:color="auto" w:fill="auto"/>
            <w:vAlign w:val="bottom"/>
          </w:tcPr>
          <w:p w14:paraId="22C864AF" w14:textId="77777777" w:rsidR="00C440F2" w:rsidRPr="00365847" w:rsidRDefault="00C440F2" w:rsidP="00C440F2">
            <w:pPr>
              <w:spacing w:line="228" w:lineRule="auto"/>
              <w:jc w:val="right"/>
              <w:rPr>
                <w:rFonts w:ascii="Browallia New" w:hAnsi="Browallia New" w:cs="Browallia New"/>
                <w:sz w:val="21"/>
                <w:szCs w:val="21"/>
              </w:rPr>
            </w:pPr>
          </w:p>
        </w:tc>
        <w:tc>
          <w:tcPr>
            <w:tcW w:w="413" w:type="pct"/>
            <w:gridSpan w:val="2"/>
            <w:shd w:val="clear" w:color="auto" w:fill="auto"/>
            <w:vAlign w:val="bottom"/>
          </w:tcPr>
          <w:p w14:paraId="7CCB5E58" w14:textId="77777777" w:rsidR="00C440F2" w:rsidRPr="00365847" w:rsidRDefault="00C440F2" w:rsidP="00C440F2">
            <w:pPr>
              <w:spacing w:line="228" w:lineRule="auto"/>
              <w:jc w:val="right"/>
              <w:rPr>
                <w:rFonts w:ascii="Browallia New" w:hAnsi="Browallia New" w:cs="Browallia New"/>
                <w:sz w:val="21"/>
                <w:szCs w:val="21"/>
              </w:rPr>
            </w:pPr>
          </w:p>
        </w:tc>
        <w:tc>
          <w:tcPr>
            <w:tcW w:w="450" w:type="pct"/>
            <w:gridSpan w:val="2"/>
            <w:shd w:val="clear" w:color="auto" w:fill="auto"/>
            <w:vAlign w:val="bottom"/>
          </w:tcPr>
          <w:p w14:paraId="20EF4ED5" w14:textId="77777777" w:rsidR="00C440F2" w:rsidRPr="00365847" w:rsidRDefault="00C440F2" w:rsidP="00C440F2">
            <w:pPr>
              <w:spacing w:line="228" w:lineRule="auto"/>
              <w:jc w:val="right"/>
              <w:rPr>
                <w:rFonts w:ascii="Browallia New" w:hAnsi="Browallia New" w:cs="Browallia New"/>
                <w:sz w:val="21"/>
                <w:szCs w:val="21"/>
              </w:rPr>
            </w:pPr>
          </w:p>
        </w:tc>
        <w:tc>
          <w:tcPr>
            <w:tcW w:w="390" w:type="pct"/>
            <w:shd w:val="clear" w:color="auto" w:fill="auto"/>
            <w:vAlign w:val="bottom"/>
          </w:tcPr>
          <w:p w14:paraId="17AFF468" w14:textId="77777777" w:rsidR="00C440F2" w:rsidRPr="00365847" w:rsidRDefault="00C440F2" w:rsidP="00C440F2">
            <w:pPr>
              <w:spacing w:line="228" w:lineRule="auto"/>
              <w:jc w:val="right"/>
              <w:rPr>
                <w:rFonts w:ascii="Browallia New" w:hAnsi="Browallia New" w:cs="Browallia New"/>
                <w:sz w:val="21"/>
                <w:szCs w:val="21"/>
              </w:rPr>
            </w:pPr>
          </w:p>
        </w:tc>
        <w:tc>
          <w:tcPr>
            <w:tcW w:w="991" w:type="pct"/>
            <w:gridSpan w:val="2"/>
            <w:shd w:val="clear" w:color="auto" w:fill="auto"/>
            <w:vAlign w:val="bottom"/>
          </w:tcPr>
          <w:p w14:paraId="3780007B" w14:textId="77777777" w:rsidR="00C440F2" w:rsidRPr="00365847" w:rsidRDefault="00C440F2" w:rsidP="00C440F2">
            <w:pPr>
              <w:spacing w:line="228" w:lineRule="auto"/>
              <w:jc w:val="right"/>
              <w:rPr>
                <w:rFonts w:ascii="Browallia New" w:hAnsi="Browallia New" w:cs="Browallia New"/>
                <w:sz w:val="21"/>
                <w:szCs w:val="21"/>
              </w:rPr>
            </w:pPr>
          </w:p>
        </w:tc>
        <w:tc>
          <w:tcPr>
            <w:tcW w:w="525" w:type="pct"/>
            <w:shd w:val="clear" w:color="auto" w:fill="auto"/>
            <w:vAlign w:val="bottom"/>
          </w:tcPr>
          <w:p w14:paraId="449F3AA9" w14:textId="3ECC8D93" w:rsidR="00C440F2" w:rsidRPr="00EF0CBF" w:rsidRDefault="00C440F2" w:rsidP="00C440F2">
            <w:pPr>
              <w:pBdr>
                <w:top w:val="single" w:sz="4" w:space="1" w:color="auto"/>
                <w:bottom w:val="double" w:sz="4" w:space="1" w:color="auto"/>
              </w:pBdr>
              <w:spacing w:line="228" w:lineRule="auto"/>
              <w:jc w:val="right"/>
              <w:rPr>
                <w:rFonts w:ascii="Browallia New" w:hAnsi="Browallia New" w:cs="Browallia New"/>
                <w:sz w:val="21"/>
                <w:szCs w:val="21"/>
              </w:rPr>
            </w:pPr>
            <w:r w:rsidRPr="00D05CBB">
              <w:rPr>
                <w:rFonts w:ascii="Browallia New" w:eastAsia="Calibri" w:hAnsi="Browallia New" w:cs="Browallia New"/>
                <w:sz w:val="21"/>
                <w:szCs w:val="21"/>
              </w:rPr>
              <w:t>38,50</w:t>
            </w:r>
            <w:r w:rsidR="00E65EC9">
              <w:rPr>
                <w:rFonts w:ascii="Browallia New" w:eastAsia="Calibri" w:hAnsi="Browallia New" w:cs="Browallia New"/>
                <w:sz w:val="21"/>
                <w:szCs w:val="21"/>
              </w:rPr>
              <w:t>3</w:t>
            </w:r>
          </w:p>
        </w:tc>
        <w:tc>
          <w:tcPr>
            <w:tcW w:w="492" w:type="pct"/>
            <w:shd w:val="clear" w:color="auto" w:fill="auto"/>
            <w:vAlign w:val="bottom"/>
          </w:tcPr>
          <w:p w14:paraId="2B9A4647" w14:textId="08D0BC7A" w:rsidR="00C440F2" w:rsidRPr="00EF0CBF" w:rsidRDefault="00C440F2" w:rsidP="00C440F2">
            <w:pPr>
              <w:pBdr>
                <w:top w:val="sing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59,109</w:t>
            </w:r>
          </w:p>
        </w:tc>
      </w:tr>
    </w:tbl>
    <w:p w14:paraId="542C1957" w14:textId="77777777" w:rsidR="00E5563B" w:rsidRDefault="00E5563B" w:rsidP="00E5563B">
      <w:pPr>
        <w:spacing w:after="120"/>
        <w:ind w:firstLine="720"/>
      </w:pPr>
    </w:p>
    <w:p w14:paraId="57ACAAC7" w14:textId="0AF88226" w:rsidR="002873E3" w:rsidRPr="000F4AD0" w:rsidRDefault="002873E3" w:rsidP="00DD70CD">
      <w:pPr>
        <w:pStyle w:val="Heading1"/>
      </w:pPr>
      <w:r w:rsidRPr="000F4AD0">
        <w:lastRenderedPageBreak/>
        <w:t>1</w:t>
      </w:r>
      <w:r w:rsidR="0053089B">
        <w:t>5</w:t>
      </w:r>
      <w:r w:rsidRPr="000F4AD0">
        <w:t>.</w:t>
      </w:r>
      <w:r w:rsidRPr="000F4AD0">
        <w:tab/>
        <w:t xml:space="preserve">PROPERTY, PLANT AND EQUIPMENT - NET </w:t>
      </w:r>
      <w:r>
        <w:t>(</w:t>
      </w:r>
      <w:proofErr w:type="spellStart"/>
      <w:r>
        <w:t>Con’t</w:t>
      </w:r>
      <w:proofErr w:type="spellEnd"/>
      <w:r>
        <w:t>)</w:t>
      </w:r>
    </w:p>
    <w:p w14:paraId="16206A8A" w14:textId="77777777" w:rsidR="002873E3" w:rsidRDefault="002873E3" w:rsidP="00DD70CD">
      <w:pPr>
        <w:spacing w:after="120"/>
        <w:ind w:firstLine="720"/>
        <w:rPr>
          <w:rFonts w:ascii="Browallia New" w:hAnsi="Browallia New" w:cs="Browallia New"/>
        </w:rPr>
      </w:pPr>
      <w:r w:rsidRPr="00261D20">
        <w:rPr>
          <w:rFonts w:ascii="Browallia New" w:hAnsi="Browallia New" w:cs="Browallia New"/>
        </w:rPr>
        <w:t xml:space="preserve">Property plant and equipment consist </w:t>
      </w:r>
      <w:proofErr w:type="gramStart"/>
      <w:r w:rsidRPr="00261D20">
        <w:rPr>
          <w:rFonts w:ascii="Browallia New" w:hAnsi="Browallia New" w:cs="Browallia New"/>
        </w:rPr>
        <w:t>of</w:t>
      </w:r>
      <w:r>
        <w:rPr>
          <w:rFonts w:ascii="Browallia New" w:hAnsi="Browallia New" w:cs="Browallia New"/>
        </w:rPr>
        <w:t xml:space="preserve"> :</w:t>
      </w:r>
      <w:proofErr w:type="gramEnd"/>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4761" w:type="pct"/>
        <w:tblInd w:w="709" w:type="dxa"/>
        <w:tblLook w:val="04A0" w:firstRow="1" w:lastRow="0" w:firstColumn="1" w:lastColumn="0" w:noHBand="0" w:noVBand="1"/>
      </w:tblPr>
      <w:tblGrid>
        <w:gridCol w:w="3368"/>
        <w:gridCol w:w="1568"/>
        <w:gridCol w:w="1462"/>
        <w:gridCol w:w="1554"/>
        <w:gridCol w:w="1548"/>
        <w:gridCol w:w="1460"/>
        <w:gridCol w:w="1460"/>
        <w:gridCol w:w="1454"/>
      </w:tblGrid>
      <w:tr w:rsidR="002873E3" w:rsidRPr="00C43D54" w14:paraId="33BB9FF0" w14:textId="77777777" w:rsidTr="00705CAF">
        <w:trPr>
          <w:trHeight w:val="20"/>
        </w:trPr>
        <w:tc>
          <w:tcPr>
            <w:tcW w:w="1214" w:type="pct"/>
            <w:shd w:val="clear" w:color="auto" w:fill="auto"/>
            <w:vAlign w:val="bottom"/>
          </w:tcPr>
          <w:p w14:paraId="42B15B77" w14:textId="77777777" w:rsidR="002873E3" w:rsidRPr="00C43D54" w:rsidRDefault="002873E3" w:rsidP="00705CAF">
            <w:pPr>
              <w:ind w:left="-108"/>
              <w:jc w:val="center"/>
              <w:rPr>
                <w:rFonts w:ascii="Browallia New" w:hAnsi="Browallia New" w:cs="Browallia New"/>
                <w:sz w:val="26"/>
                <w:szCs w:val="26"/>
              </w:rPr>
            </w:pPr>
          </w:p>
        </w:tc>
        <w:tc>
          <w:tcPr>
            <w:tcW w:w="3786" w:type="pct"/>
            <w:gridSpan w:val="7"/>
            <w:shd w:val="clear" w:color="auto" w:fill="auto"/>
          </w:tcPr>
          <w:p w14:paraId="290EB17C" w14:textId="77777777" w:rsidR="002873E3" w:rsidRPr="00C43D54" w:rsidRDefault="002873E3" w:rsidP="00705CAF">
            <w:pPr>
              <w:jc w:val="center"/>
              <w:rPr>
                <w:rFonts w:ascii="Browallia New" w:hAnsi="Browallia New" w:cs="Browallia New"/>
                <w:sz w:val="26"/>
                <w:szCs w:val="26"/>
                <w:cs/>
              </w:rPr>
            </w:pPr>
            <w:proofErr w:type="gramStart"/>
            <w:r w:rsidRPr="00C43D54">
              <w:rPr>
                <w:rFonts w:ascii="Browallia New" w:hAnsi="Browallia New" w:cs="Browallia New"/>
                <w:sz w:val="26"/>
                <w:szCs w:val="26"/>
              </w:rPr>
              <w:t>Unit :</w:t>
            </w:r>
            <w:proofErr w:type="gramEnd"/>
            <w:r w:rsidRPr="00C43D54">
              <w:rPr>
                <w:rFonts w:ascii="Browallia New" w:hAnsi="Browallia New" w:cs="Browallia New"/>
                <w:sz w:val="26"/>
                <w:szCs w:val="26"/>
              </w:rPr>
              <w:t xml:space="preserve"> Thousand Baht</w:t>
            </w:r>
          </w:p>
        </w:tc>
      </w:tr>
      <w:tr w:rsidR="002873E3" w:rsidRPr="00C43D54" w14:paraId="35896367" w14:textId="77777777" w:rsidTr="00705CAF">
        <w:trPr>
          <w:trHeight w:val="20"/>
        </w:trPr>
        <w:tc>
          <w:tcPr>
            <w:tcW w:w="1214" w:type="pct"/>
            <w:shd w:val="clear" w:color="auto" w:fill="auto"/>
            <w:vAlign w:val="bottom"/>
          </w:tcPr>
          <w:p w14:paraId="3FF39560" w14:textId="77777777" w:rsidR="002873E3" w:rsidRPr="00C43D54" w:rsidRDefault="002873E3" w:rsidP="00705CAF">
            <w:pPr>
              <w:ind w:left="-108"/>
              <w:jc w:val="center"/>
              <w:rPr>
                <w:rFonts w:ascii="Browallia New" w:hAnsi="Browallia New" w:cs="Browallia New"/>
                <w:sz w:val="26"/>
                <w:szCs w:val="26"/>
              </w:rPr>
            </w:pPr>
          </w:p>
        </w:tc>
        <w:tc>
          <w:tcPr>
            <w:tcW w:w="3786" w:type="pct"/>
            <w:gridSpan w:val="7"/>
            <w:shd w:val="clear" w:color="auto" w:fill="auto"/>
          </w:tcPr>
          <w:p w14:paraId="7EB65FE2" w14:textId="77777777" w:rsidR="002873E3" w:rsidRPr="00C43D54" w:rsidRDefault="002873E3" w:rsidP="00705CAF">
            <w:pPr>
              <w:pBdr>
                <w:top w:val="single" w:sz="4" w:space="1" w:color="auto"/>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Separate</w:t>
            </w:r>
          </w:p>
        </w:tc>
      </w:tr>
      <w:tr w:rsidR="002873E3" w:rsidRPr="00C43D54" w14:paraId="13943B12" w14:textId="77777777" w:rsidTr="00705CAF">
        <w:trPr>
          <w:trHeight w:val="20"/>
        </w:trPr>
        <w:tc>
          <w:tcPr>
            <w:tcW w:w="1214" w:type="pct"/>
            <w:shd w:val="clear" w:color="auto" w:fill="auto"/>
            <w:vAlign w:val="bottom"/>
          </w:tcPr>
          <w:p w14:paraId="72B73B75" w14:textId="77777777" w:rsidR="002873E3" w:rsidRPr="00C43D54" w:rsidRDefault="002873E3" w:rsidP="00705CAF">
            <w:pPr>
              <w:ind w:left="-108"/>
              <w:jc w:val="center"/>
              <w:rPr>
                <w:rFonts w:ascii="Browallia New" w:hAnsi="Browallia New" w:cs="Browallia New"/>
                <w:sz w:val="26"/>
                <w:szCs w:val="26"/>
              </w:rPr>
            </w:pPr>
          </w:p>
        </w:tc>
        <w:tc>
          <w:tcPr>
            <w:tcW w:w="565" w:type="pct"/>
            <w:shd w:val="clear" w:color="auto" w:fill="auto"/>
            <w:vAlign w:val="bottom"/>
          </w:tcPr>
          <w:p w14:paraId="7A70FDEC" w14:textId="77777777" w:rsidR="002873E3" w:rsidRPr="00C43D54" w:rsidRDefault="002873E3" w:rsidP="00705CAF">
            <w:pPr>
              <w:pBdr>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Building and Condominium</w:t>
            </w:r>
          </w:p>
        </w:tc>
        <w:tc>
          <w:tcPr>
            <w:tcW w:w="527" w:type="pct"/>
            <w:shd w:val="clear" w:color="auto" w:fill="auto"/>
            <w:vAlign w:val="bottom"/>
          </w:tcPr>
          <w:p w14:paraId="5BCA41D7" w14:textId="77777777" w:rsidR="002873E3" w:rsidRPr="00C43D54" w:rsidRDefault="002873E3" w:rsidP="00705CAF">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Building</w:t>
            </w:r>
          </w:p>
          <w:p w14:paraId="794CBFBA" w14:textId="77777777" w:rsidR="002873E3" w:rsidRPr="00C43D54" w:rsidRDefault="002873E3" w:rsidP="00705CAF">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improvements</w:t>
            </w:r>
          </w:p>
        </w:tc>
        <w:tc>
          <w:tcPr>
            <w:tcW w:w="560" w:type="pct"/>
            <w:shd w:val="clear" w:color="auto" w:fill="auto"/>
            <w:vAlign w:val="bottom"/>
          </w:tcPr>
          <w:p w14:paraId="10642E9F" w14:textId="77777777" w:rsidR="002873E3" w:rsidRPr="00C43D54" w:rsidRDefault="002873E3" w:rsidP="00705CAF">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 xml:space="preserve">Furniture, </w:t>
            </w:r>
            <w:proofErr w:type="gramStart"/>
            <w:r w:rsidRPr="00C43D54">
              <w:rPr>
                <w:rFonts w:ascii="Browallia New" w:hAnsi="Browallia New" w:cs="Browallia New"/>
                <w:sz w:val="26"/>
                <w:szCs w:val="26"/>
              </w:rPr>
              <w:t>fixtures</w:t>
            </w:r>
            <w:proofErr w:type="gramEnd"/>
            <w:r w:rsidRPr="00C43D54">
              <w:rPr>
                <w:rFonts w:ascii="Browallia New" w:hAnsi="Browallia New" w:cs="Browallia New"/>
                <w:sz w:val="26"/>
                <w:szCs w:val="26"/>
              </w:rPr>
              <w:t xml:space="preserve"> and Equipment</w:t>
            </w:r>
          </w:p>
        </w:tc>
        <w:tc>
          <w:tcPr>
            <w:tcW w:w="558" w:type="pct"/>
            <w:shd w:val="clear" w:color="auto" w:fill="auto"/>
            <w:vAlign w:val="bottom"/>
          </w:tcPr>
          <w:p w14:paraId="6E5D3A8A" w14:textId="77777777" w:rsidR="002873E3" w:rsidRPr="00C43D54" w:rsidRDefault="002873E3" w:rsidP="00705CAF">
            <w:pPr>
              <w:pBdr>
                <w:bottom w:val="single" w:sz="4" w:space="1" w:color="auto"/>
              </w:pBdr>
              <w:spacing w:before="40"/>
              <w:jc w:val="center"/>
              <w:rPr>
                <w:rFonts w:ascii="Browallia New" w:hAnsi="Browallia New" w:cs="Browallia New"/>
                <w:sz w:val="26"/>
                <w:szCs w:val="26"/>
                <w:cs/>
              </w:rPr>
            </w:pPr>
            <w:r w:rsidRPr="00C43D54">
              <w:rPr>
                <w:rFonts w:ascii="Browallia New" w:hAnsi="Browallia New" w:cs="Browallia New"/>
                <w:sz w:val="26"/>
                <w:szCs w:val="26"/>
              </w:rPr>
              <w:t xml:space="preserve">Vehicles </w:t>
            </w:r>
          </w:p>
        </w:tc>
        <w:tc>
          <w:tcPr>
            <w:tcW w:w="526" w:type="pct"/>
            <w:shd w:val="clear" w:color="auto" w:fill="auto"/>
          </w:tcPr>
          <w:p w14:paraId="099BA37E" w14:textId="77777777" w:rsidR="002873E3" w:rsidRPr="00C43D54" w:rsidRDefault="002873E3" w:rsidP="00705CAF">
            <w:pPr>
              <w:pBdr>
                <w:bottom w:val="single" w:sz="4" w:space="1" w:color="auto"/>
              </w:pBdr>
              <w:rPr>
                <w:rFonts w:ascii="Browallia New" w:hAnsi="Browallia New" w:cs="Browallia New"/>
                <w:sz w:val="26"/>
                <w:szCs w:val="26"/>
              </w:rPr>
            </w:pPr>
          </w:p>
          <w:p w14:paraId="32DBC6DB" w14:textId="77777777" w:rsidR="002873E3" w:rsidRPr="00C43D54" w:rsidRDefault="002873E3" w:rsidP="00705CAF">
            <w:pPr>
              <w:pBdr>
                <w:bottom w:val="single" w:sz="4" w:space="1" w:color="auto"/>
              </w:pBdr>
              <w:spacing w:before="40"/>
              <w:jc w:val="center"/>
              <w:rPr>
                <w:rFonts w:ascii="Browallia New" w:hAnsi="Browallia New" w:cs="Browallia New"/>
                <w:sz w:val="26"/>
                <w:szCs w:val="26"/>
                <w:cs/>
              </w:rPr>
            </w:pPr>
            <w:r w:rsidRPr="00C43D54">
              <w:rPr>
                <w:rFonts w:ascii="Browallia New" w:hAnsi="Browallia New" w:cs="Browallia New"/>
                <w:sz w:val="26"/>
                <w:szCs w:val="26"/>
              </w:rPr>
              <w:t>Billboard stands</w:t>
            </w:r>
          </w:p>
        </w:tc>
        <w:tc>
          <w:tcPr>
            <w:tcW w:w="526" w:type="pct"/>
            <w:shd w:val="clear" w:color="auto" w:fill="auto"/>
          </w:tcPr>
          <w:p w14:paraId="34688E3C" w14:textId="77777777" w:rsidR="002873E3" w:rsidRPr="00C43D54" w:rsidRDefault="002873E3" w:rsidP="00705CAF">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Construction</w:t>
            </w:r>
          </w:p>
          <w:p w14:paraId="2A2562FF" w14:textId="77777777" w:rsidR="002873E3" w:rsidRPr="00C43D54" w:rsidRDefault="002873E3" w:rsidP="00705CAF">
            <w:pPr>
              <w:pBdr>
                <w:bottom w:val="single" w:sz="4" w:space="1" w:color="auto"/>
              </w:pBdr>
              <w:spacing w:before="40"/>
              <w:jc w:val="center"/>
              <w:rPr>
                <w:rFonts w:ascii="Browallia New" w:hAnsi="Browallia New" w:cs="Browallia New"/>
                <w:sz w:val="26"/>
                <w:szCs w:val="26"/>
                <w:cs/>
              </w:rPr>
            </w:pPr>
            <w:r w:rsidRPr="00C43D54">
              <w:rPr>
                <w:rFonts w:ascii="Browallia New" w:hAnsi="Browallia New" w:cs="Browallia New"/>
                <w:sz w:val="26"/>
                <w:szCs w:val="26"/>
              </w:rPr>
              <w:t>in Progress</w:t>
            </w:r>
          </w:p>
        </w:tc>
        <w:tc>
          <w:tcPr>
            <w:tcW w:w="524" w:type="pct"/>
            <w:shd w:val="clear" w:color="auto" w:fill="auto"/>
            <w:vAlign w:val="bottom"/>
          </w:tcPr>
          <w:p w14:paraId="7753AA3F" w14:textId="77777777" w:rsidR="002873E3" w:rsidRPr="00C43D54" w:rsidRDefault="002873E3" w:rsidP="00705CAF">
            <w:pPr>
              <w:pBdr>
                <w:bottom w:val="single" w:sz="4" w:space="1" w:color="auto"/>
              </w:pBdr>
              <w:jc w:val="center"/>
              <w:rPr>
                <w:rFonts w:ascii="Browallia New" w:hAnsi="Browallia New" w:cs="Browallia New"/>
                <w:sz w:val="26"/>
                <w:szCs w:val="26"/>
              </w:rPr>
            </w:pPr>
          </w:p>
          <w:p w14:paraId="5FB73C61" w14:textId="77777777" w:rsidR="002873E3" w:rsidRPr="00C43D54" w:rsidRDefault="002873E3" w:rsidP="00705CAF">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Total</w:t>
            </w:r>
          </w:p>
        </w:tc>
      </w:tr>
      <w:tr w:rsidR="002873E3" w:rsidRPr="00C43D54" w14:paraId="6BA8FD81" w14:textId="77777777" w:rsidTr="00705CAF">
        <w:trPr>
          <w:trHeight w:val="20"/>
        </w:trPr>
        <w:tc>
          <w:tcPr>
            <w:tcW w:w="1214" w:type="pct"/>
            <w:shd w:val="clear" w:color="auto" w:fill="auto"/>
            <w:vAlign w:val="bottom"/>
          </w:tcPr>
          <w:p w14:paraId="38AACF3F" w14:textId="77777777" w:rsidR="002873E3" w:rsidRPr="00C43D54" w:rsidRDefault="002873E3" w:rsidP="00705CAF">
            <w:pPr>
              <w:ind w:left="-108"/>
              <w:rPr>
                <w:rFonts w:ascii="Browallia New" w:hAnsi="Browallia New" w:cs="Browallia New"/>
                <w:b/>
                <w:bCs/>
                <w:sz w:val="26"/>
                <w:szCs w:val="26"/>
              </w:rPr>
            </w:pPr>
            <w:r w:rsidRPr="00C43D54">
              <w:rPr>
                <w:rFonts w:ascii="Browallia New" w:hAnsi="Browallia New" w:cs="Browallia New"/>
                <w:b/>
                <w:bCs/>
                <w:sz w:val="26"/>
                <w:szCs w:val="26"/>
              </w:rPr>
              <w:t>Cost</w:t>
            </w:r>
          </w:p>
        </w:tc>
        <w:tc>
          <w:tcPr>
            <w:tcW w:w="565" w:type="pct"/>
            <w:shd w:val="clear" w:color="auto" w:fill="auto"/>
            <w:vAlign w:val="bottom"/>
          </w:tcPr>
          <w:p w14:paraId="0BDD7616" w14:textId="77777777" w:rsidR="002873E3" w:rsidRPr="00C43D54" w:rsidRDefault="002873E3" w:rsidP="00705CAF">
            <w:pPr>
              <w:jc w:val="right"/>
              <w:rPr>
                <w:rFonts w:ascii="Browallia New" w:hAnsi="Browallia New" w:cs="Browallia New"/>
                <w:b/>
                <w:bCs/>
                <w:sz w:val="26"/>
                <w:szCs w:val="26"/>
              </w:rPr>
            </w:pPr>
          </w:p>
        </w:tc>
        <w:tc>
          <w:tcPr>
            <w:tcW w:w="527" w:type="pct"/>
            <w:shd w:val="clear" w:color="auto" w:fill="auto"/>
            <w:vAlign w:val="bottom"/>
          </w:tcPr>
          <w:p w14:paraId="4A07E76F" w14:textId="77777777" w:rsidR="002873E3" w:rsidRPr="00C43D54" w:rsidRDefault="002873E3" w:rsidP="00705CAF">
            <w:pPr>
              <w:jc w:val="right"/>
              <w:rPr>
                <w:rFonts w:ascii="Browallia New" w:hAnsi="Browallia New" w:cs="Browallia New"/>
                <w:b/>
                <w:bCs/>
                <w:sz w:val="26"/>
                <w:szCs w:val="26"/>
              </w:rPr>
            </w:pPr>
          </w:p>
        </w:tc>
        <w:tc>
          <w:tcPr>
            <w:tcW w:w="560" w:type="pct"/>
            <w:shd w:val="clear" w:color="auto" w:fill="auto"/>
            <w:vAlign w:val="bottom"/>
          </w:tcPr>
          <w:p w14:paraId="2C466511" w14:textId="77777777" w:rsidR="002873E3" w:rsidRPr="00C43D54" w:rsidRDefault="002873E3" w:rsidP="00705CAF">
            <w:pPr>
              <w:jc w:val="right"/>
              <w:rPr>
                <w:rFonts w:ascii="Browallia New" w:hAnsi="Browallia New" w:cs="Browallia New"/>
                <w:b/>
                <w:bCs/>
                <w:sz w:val="26"/>
                <w:szCs w:val="26"/>
              </w:rPr>
            </w:pPr>
          </w:p>
        </w:tc>
        <w:tc>
          <w:tcPr>
            <w:tcW w:w="558" w:type="pct"/>
            <w:shd w:val="clear" w:color="auto" w:fill="auto"/>
            <w:vAlign w:val="bottom"/>
          </w:tcPr>
          <w:p w14:paraId="23A00B8E" w14:textId="77777777" w:rsidR="002873E3" w:rsidRPr="00C43D54" w:rsidRDefault="002873E3" w:rsidP="00705CAF">
            <w:pPr>
              <w:jc w:val="right"/>
              <w:rPr>
                <w:rFonts w:ascii="Browallia New" w:hAnsi="Browallia New" w:cs="Browallia New"/>
                <w:b/>
                <w:bCs/>
                <w:sz w:val="26"/>
                <w:szCs w:val="26"/>
              </w:rPr>
            </w:pPr>
          </w:p>
        </w:tc>
        <w:tc>
          <w:tcPr>
            <w:tcW w:w="526" w:type="pct"/>
            <w:shd w:val="clear" w:color="auto" w:fill="auto"/>
            <w:vAlign w:val="bottom"/>
          </w:tcPr>
          <w:p w14:paraId="4DE7F9E9" w14:textId="77777777" w:rsidR="002873E3" w:rsidRPr="00C43D54" w:rsidRDefault="002873E3" w:rsidP="00705CAF">
            <w:pPr>
              <w:jc w:val="right"/>
              <w:rPr>
                <w:rFonts w:ascii="Browallia New" w:hAnsi="Browallia New" w:cs="Browallia New"/>
                <w:b/>
                <w:bCs/>
                <w:sz w:val="26"/>
                <w:szCs w:val="26"/>
              </w:rPr>
            </w:pPr>
          </w:p>
        </w:tc>
        <w:tc>
          <w:tcPr>
            <w:tcW w:w="526" w:type="pct"/>
            <w:shd w:val="clear" w:color="auto" w:fill="auto"/>
            <w:vAlign w:val="bottom"/>
          </w:tcPr>
          <w:p w14:paraId="576B49BE" w14:textId="77777777" w:rsidR="002873E3" w:rsidRPr="00C43D54" w:rsidRDefault="002873E3" w:rsidP="00705CAF">
            <w:pPr>
              <w:jc w:val="right"/>
              <w:rPr>
                <w:rFonts w:ascii="Browallia New" w:hAnsi="Browallia New" w:cs="Browallia New"/>
                <w:b/>
                <w:bCs/>
                <w:sz w:val="26"/>
                <w:szCs w:val="26"/>
              </w:rPr>
            </w:pPr>
          </w:p>
        </w:tc>
        <w:tc>
          <w:tcPr>
            <w:tcW w:w="524" w:type="pct"/>
            <w:shd w:val="clear" w:color="auto" w:fill="auto"/>
            <w:vAlign w:val="bottom"/>
          </w:tcPr>
          <w:p w14:paraId="49F8DFA8" w14:textId="77777777" w:rsidR="002873E3" w:rsidRPr="00C43D54" w:rsidRDefault="002873E3" w:rsidP="00705CAF">
            <w:pPr>
              <w:jc w:val="right"/>
              <w:rPr>
                <w:rFonts w:ascii="Browallia New" w:hAnsi="Browallia New" w:cs="Browallia New"/>
                <w:b/>
                <w:bCs/>
                <w:sz w:val="26"/>
                <w:szCs w:val="26"/>
              </w:rPr>
            </w:pPr>
          </w:p>
        </w:tc>
      </w:tr>
      <w:tr w:rsidR="002873E3" w:rsidRPr="00C43D54" w14:paraId="4D5F4869" w14:textId="77777777" w:rsidTr="00705CAF">
        <w:trPr>
          <w:trHeight w:val="20"/>
        </w:trPr>
        <w:tc>
          <w:tcPr>
            <w:tcW w:w="1214" w:type="pct"/>
            <w:shd w:val="clear" w:color="auto" w:fill="auto"/>
            <w:vAlign w:val="bottom"/>
          </w:tcPr>
          <w:p w14:paraId="4D123706" w14:textId="77777777" w:rsidR="002873E3" w:rsidRPr="00C43D54" w:rsidRDefault="002873E3" w:rsidP="00705CAF">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2022</w:t>
            </w:r>
          </w:p>
        </w:tc>
        <w:tc>
          <w:tcPr>
            <w:tcW w:w="565" w:type="pct"/>
            <w:shd w:val="clear" w:color="auto" w:fill="auto"/>
          </w:tcPr>
          <w:p w14:paraId="4ED5B014"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38,000</w:t>
            </w:r>
          </w:p>
        </w:tc>
        <w:tc>
          <w:tcPr>
            <w:tcW w:w="527" w:type="pct"/>
            <w:shd w:val="clear" w:color="auto" w:fill="auto"/>
          </w:tcPr>
          <w:p w14:paraId="76D0D35E"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18,274</w:t>
            </w:r>
          </w:p>
        </w:tc>
        <w:tc>
          <w:tcPr>
            <w:tcW w:w="560" w:type="pct"/>
            <w:shd w:val="clear" w:color="auto" w:fill="auto"/>
          </w:tcPr>
          <w:p w14:paraId="4449B0C3"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4,366</w:t>
            </w:r>
          </w:p>
        </w:tc>
        <w:tc>
          <w:tcPr>
            <w:tcW w:w="558" w:type="pct"/>
            <w:shd w:val="clear" w:color="auto" w:fill="auto"/>
          </w:tcPr>
          <w:p w14:paraId="5A0F0D2B"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7,813</w:t>
            </w:r>
          </w:p>
        </w:tc>
        <w:tc>
          <w:tcPr>
            <w:tcW w:w="526" w:type="pct"/>
            <w:shd w:val="clear" w:color="auto" w:fill="auto"/>
          </w:tcPr>
          <w:p w14:paraId="0E790CC8"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3,009</w:t>
            </w:r>
          </w:p>
        </w:tc>
        <w:tc>
          <w:tcPr>
            <w:tcW w:w="526" w:type="pct"/>
            <w:shd w:val="clear" w:color="auto" w:fill="auto"/>
          </w:tcPr>
          <w:p w14:paraId="54EC062F"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1,371</w:t>
            </w:r>
          </w:p>
        </w:tc>
        <w:tc>
          <w:tcPr>
            <w:tcW w:w="524" w:type="pct"/>
            <w:shd w:val="clear" w:color="auto" w:fill="auto"/>
          </w:tcPr>
          <w:p w14:paraId="7DB61562"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72,833</w:t>
            </w:r>
          </w:p>
        </w:tc>
      </w:tr>
      <w:tr w:rsidR="002873E3" w:rsidRPr="00C43D54" w14:paraId="673089D0" w14:textId="77777777" w:rsidTr="00705CAF">
        <w:trPr>
          <w:trHeight w:val="20"/>
        </w:trPr>
        <w:tc>
          <w:tcPr>
            <w:tcW w:w="1214" w:type="pct"/>
            <w:shd w:val="clear" w:color="auto" w:fill="auto"/>
            <w:vAlign w:val="bottom"/>
          </w:tcPr>
          <w:p w14:paraId="5B69CF11" w14:textId="77777777" w:rsidR="002873E3" w:rsidRPr="00C43D54" w:rsidRDefault="002873E3" w:rsidP="00705CAF">
            <w:pPr>
              <w:ind w:left="-108"/>
              <w:rPr>
                <w:rFonts w:ascii="Browallia New" w:hAnsi="Browallia New" w:cs="Browallia New"/>
                <w:sz w:val="26"/>
                <w:szCs w:val="26"/>
                <w:cs/>
              </w:rPr>
            </w:pPr>
            <w:r w:rsidRPr="00C43D54">
              <w:rPr>
                <w:rFonts w:ascii="Browallia New" w:hAnsi="Browallia New" w:cs="Browallia New"/>
                <w:sz w:val="26"/>
                <w:szCs w:val="26"/>
              </w:rPr>
              <w:t>Acquisition during the year</w:t>
            </w:r>
          </w:p>
        </w:tc>
        <w:tc>
          <w:tcPr>
            <w:tcW w:w="565" w:type="pct"/>
            <w:shd w:val="clear" w:color="auto" w:fill="auto"/>
            <w:vAlign w:val="bottom"/>
          </w:tcPr>
          <w:p w14:paraId="0539A0BD"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0ED812CF"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shd w:val="clear" w:color="auto" w:fill="auto"/>
            <w:vAlign w:val="bottom"/>
          </w:tcPr>
          <w:p w14:paraId="12563FC2"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5</w:t>
            </w:r>
          </w:p>
        </w:tc>
        <w:tc>
          <w:tcPr>
            <w:tcW w:w="558" w:type="pct"/>
            <w:shd w:val="clear" w:color="auto" w:fill="auto"/>
            <w:vAlign w:val="bottom"/>
          </w:tcPr>
          <w:p w14:paraId="11D89D91"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hint="cs"/>
                <w:sz w:val="26"/>
                <w:szCs w:val="26"/>
                <w:cs/>
              </w:rPr>
              <w:t>-</w:t>
            </w:r>
          </w:p>
        </w:tc>
        <w:tc>
          <w:tcPr>
            <w:tcW w:w="526" w:type="pct"/>
            <w:shd w:val="clear" w:color="auto" w:fill="auto"/>
            <w:vAlign w:val="bottom"/>
          </w:tcPr>
          <w:p w14:paraId="3E217DF8"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25EA7913"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2F33898C"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5</w:t>
            </w:r>
          </w:p>
        </w:tc>
      </w:tr>
      <w:tr w:rsidR="002873E3" w:rsidRPr="00C43D54" w14:paraId="7607544A" w14:textId="77777777" w:rsidTr="00705CAF">
        <w:trPr>
          <w:trHeight w:val="20"/>
        </w:trPr>
        <w:tc>
          <w:tcPr>
            <w:tcW w:w="1214" w:type="pct"/>
            <w:shd w:val="clear" w:color="auto" w:fill="auto"/>
            <w:vAlign w:val="bottom"/>
          </w:tcPr>
          <w:p w14:paraId="4C23D51E" w14:textId="77777777" w:rsidR="002873E3" w:rsidRPr="00C43D54" w:rsidRDefault="002873E3" w:rsidP="00705CAF">
            <w:pPr>
              <w:ind w:left="-108"/>
              <w:rPr>
                <w:rFonts w:ascii="Browallia New" w:hAnsi="Browallia New" w:cs="Browallia New"/>
                <w:sz w:val="26"/>
                <w:szCs w:val="26"/>
                <w:cs/>
              </w:rPr>
            </w:pPr>
            <w:r w:rsidRPr="00C43D54">
              <w:rPr>
                <w:rFonts w:ascii="Browallia New" w:hAnsi="Browallia New" w:cs="Browallia New"/>
                <w:sz w:val="26"/>
                <w:szCs w:val="26"/>
              </w:rPr>
              <w:t>Disposal and write off during the year</w:t>
            </w:r>
          </w:p>
        </w:tc>
        <w:tc>
          <w:tcPr>
            <w:tcW w:w="565" w:type="pct"/>
            <w:shd w:val="clear" w:color="auto" w:fill="auto"/>
            <w:vAlign w:val="bottom"/>
          </w:tcPr>
          <w:p w14:paraId="15B3B099"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298AA91D"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shd w:val="clear" w:color="auto" w:fill="auto"/>
            <w:vAlign w:val="bottom"/>
          </w:tcPr>
          <w:p w14:paraId="4786749B"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(15)</w:t>
            </w:r>
          </w:p>
        </w:tc>
        <w:tc>
          <w:tcPr>
            <w:tcW w:w="558" w:type="pct"/>
            <w:shd w:val="clear" w:color="auto" w:fill="auto"/>
            <w:vAlign w:val="bottom"/>
          </w:tcPr>
          <w:p w14:paraId="0C344B8F"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(5,345)</w:t>
            </w:r>
          </w:p>
        </w:tc>
        <w:tc>
          <w:tcPr>
            <w:tcW w:w="526" w:type="pct"/>
            <w:shd w:val="clear" w:color="auto" w:fill="auto"/>
            <w:vAlign w:val="bottom"/>
          </w:tcPr>
          <w:p w14:paraId="4D4359FB"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(3,009)</w:t>
            </w:r>
          </w:p>
        </w:tc>
        <w:tc>
          <w:tcPr>
            <w:tcW w:w="526" w:type="pct"/>
            <w:shd w:val="clear" w:color="auto" w:fill="auto"/>
            <w:vAlign w:val="bottom"/>
          </w:tcPr>
          <w:p w14:paraId="2BDFD265"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(1,371)</w:t>
            </w:r>
          </w:p>
        </w:tc>
        <w:tc>
          <w:tcPr>
            <w:tcW w:w="524" w:type="pct"/>
            <w:shd w:val="clear" w:color="auto" w:fill="auto"/>
            <w:vAlign w:val="bottom"/>
          </w:tcPr>
          <w:p w14:paraId="449728DC"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(9,740)</w:t>
            </w:r>
          </w:p>
        </w:tc>
      </w:tr>
      <w:tr w:rsidR="002873E3" w:rsidRPr="00C43D54" w14:paraId="454AB900" w14:textId="77777777" w:rsidTr="00705CAF">
        <w:trPr>
          <w:trHeight w:val="20"/>
        </w:trPr>
        <w:tc>
          <w:tcPr>
            <w:tcW w:w="1214" w:type="pct"/>
            <w:shd w:val="clear" w:color="auto" w:fill="auto"/>
            <w:vAlign w:val="bottom"/>
          </w:tcPr>
          <w:p w14:paraId="123988F5" w14:textId="77777777" w:rsidR="002873E3" w:rsidRPr="00C43D54" w:rsidRDefault="002873E3" w:rsidP="00705CAF">
            <w:pPr>
              <w:ind w:left="-108"/>
              <w:rPr>
                <w:rFonts w:ascii="Browallia New" w:hAnsi="Browallia New" w:cs="Browallia New"/>
                <w:sz w:val="26"/>
                <w:szCs w:val="26"/>
                <w:cs/>
              </w:rPr>
            </w:pPr>
            <w:r w:rsidRPr="00C43D54">
              <w:rPr>
                <w:rFonts w:ascii="Browallia New" w:hAnsi="Browallia New" w:cs="Browallia New"/>
                <w:sz w:val="26"/>
                <w:szCs w:val="26"/>
              </w:rPr>
              <w:t>Transfer in (out)</w:t>
            </w:r>
          </w:p>
        </w:tc>
        <w:tc>
          <w:tcPr>
            <w:tcW w:w="565" w:type="pct"/>
            <w:shd w:val="clear" w:color="auto" w:fill="auto"/>
            <w:vAlign w:val="bottom"/>
          </w:tcPr>
          <w:p w14:paraId="4447CC09"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116B557B"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shd w:val="clear" w:color="auto" w:fill="auto"/>
            <w:vAlign w:val="bottom"/>
          </w:tcPr>
          <w:p w14:paraId="5DBB0BD9"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58" w:type="pct"/>
            <w:shd w:val="clear" w:color="auto" w:fill="auto"/>
            <w:vAlign w:val="bottom"/>
          </w:tcPr>
          <w:p w14:paraId="6BC27E90"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1F7E4862"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4AABAAFF"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36CBD8D8"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r>
      <w:tr w:rsidR="002873E3" w:rsidRPr="00C43D54" w14:paraId="0182FA67" w14:textId="77777777" w:rsidTr="00705CAF">
        <w:trPr>
          <w:trHeight w:val="20"/>
        </w:trPr>
        <w:tc>
          <w:tcPr>
            <w:tcW w:w="1214" w:type="pct"/>
            <w:shd w:val="clear" w:color="auto" w:fill="auto"/>
            <w:vAlign w:val="bottom"/>
          </w:tcPr>
          <w:p w14:paraId="5EA8095E" w14:textId="77777777" w:rsidR="002873E3" w:rsidRPr="00C43D54" w:rsidRDefault="002873E3" w:rsidP="00705CAF">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2022</w:t>
            </w:r>
          </w:p>
        </w:tc>
        <w:tc>
          <w:tcPr>
            <w:tcW w:w="565" w:type="pct"/>
            <w:shd w:val="clear" w:color="auto" w:fill="auto"/>
            <w:vAlign w:val="bottom"/>
          </w:tcPr>
          <w:p w14:paraId="6F7C4937"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38,000</w:t>
            </w:r>
          </w:p>
        </w:tc>
        <w:tc>
          <w:tcPr>
            <w:tcW w:w="527" w:type="pct"/>
            <w:shd w:val="clear" w:color="auto" w:fill="auto"/>
            <w:vAlign w:val="bottom"/>
          </w:tcPr>
          <w:p w14:paraId="0E11BCAB"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18,274</w:t>
            </w:r>
          </w:p>
        </w:tc>
        <w:tc>
          <w:tcPr>
            <w:tcW w:w="560" w:type="pct"/>
            <w:shd w:val="clear" w:color="auto" w:fill="auto"/>
            <w:vAlign w:val="bottom"/>
          </w:tcPr>
          <w:p w14:paraId="597F9EFF"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4,356</w:t>
            </w:r>
          </w:p>
        </w:tc>
        <w:tc>
          <w:tcPr>
            <w:tcW w:w="558" w:type="pct"/>
            <w:shd w:val="clear" w:color="auto" w:fill="auto"/>
            <w:vAlign w:val="bottom"/>
          </w:tcPr>
          <w:p w14:paraId="1003834B"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2,468</w:t>
            </w:r>
          </w:p>
        </w:tc>
        <w:tc>
          <w:tcPr>
            <w:tcW w:w="526" w:type="pct"/>
            <w:shd w:val="clear" w:color="auto" w:fill="auto"/>
            <w:vAlign w:val="bottom"/>
          </w:tcPr>
          <w:p w14:paraId="71D081E0"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67135FF7"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6D556EA7"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63,098</w:t>
            </w:r>
          </w:p>
        </w:tc>
      </w:tr>
      <w:tr w:rsidR="002873E3" w:rsidRPr="00C43D54" w14:paraId="670A405F" w14:textId="77777777" w:rsidTr="00705CAF">
        <w:trPr>
          <w:trHeight w:val="20"/>
        </w:trPr>
        <w:tc>
          <w:tcPr>
            <w:tcW w:w="1214" w:type="pct"/>
            <w:shd w:val="clear" w:color="auto" w:fill="auto"/>
            <w:vAlign w:val="bottom"/>
          </w:tcPr>
          <w:p w14:paraId="18CCED1B" w14:textId="77777777" w:rsidR="002873E3" w:rsidRPr="00C43D54" w:rsidRDefault="002873E3" w:rsidP="00705CAF">
            <w:pPr>
              <w:ind w:left="-108"/>
              <w:rPr>
                <w:rFonts w:ascii="Browallia New" w:hAnsi="Browallia New" w:cs="Browallia New"/>
                <w:b/>
                <w:bCs/>
                <w:sz w:val="26"/>
                <w:szCs w:val="26"/>
                <w:cs/>
              </w:rPr>
            </w:pPr>
            <w:r w:rsidRPr="00C43D54">
              <w:rPr>
                <w:rFonts w:ascii="Browallia New" w:hAnsi="Browallia New" w:cs="Browallia New"/>
                <w:b/>
                <w:bCs/>
                <w:sz w:val="26"/>
                <w:szCs w:val="26"/>
              </w:rPr>
              <w:t>Accumulated depreciation</w:t>
            </w:r>
          </w:p>
        </w:tc>
        <w:tc>
          <w:tcPr>
            <w:tcW w:w="565" w:type="pct"/>
            <w:shd w:val="clear" w:color="auto" w:fill="auto"/>
            <w:vAlign w:val="bottom"/>
          </w:tcPr>
          <w:p w14:paraId="08B0D451" w14:textId="77777777" w:rsidR="002873E3" w:rsidRPr="00C43D54" w:rsidRDefault="002873E3" w:rsidP="00705CAF">
            <w:pPr>
              <w:jc w:val="right"/>
              <w:rPr>
                <w:rFonts w:ascii="Browallia New" w:hAnsi="Browallia New" w:cs="Browallia New"/>
                <w:sz w:val="26"/>
                <w:szCs w:val="26"/>
              </w:rPr>
            </w:pPr>
          </w:p>
        </w:tc>
        <w:tc>
          <w:tcPr>
            <w:tcW w:w="527" w:type="pct"/>
            <w:shd w:val="clear" w:color="auto" w:fill="auto"/>
            <w:vAlign w:val="bottom"/>
          </w:tcPr>
          <w:p w14:paraId="02CDEC8D" w14:textId="77777777" w:rsidR="002873E3" w:rsidRPr="00C43D54" w:rsidRDefault="002873E3" w:rsidP="00705CAF">
            <w:pPr>
              <w:jc w:val="right"/>
              <w:rPr>
                <w:rFonts w:ascii="Browallia New" w:hAnsi="Browallia New" w:cs="Browallia New"/>
                <w:sz w:val="26"/>
                <w:szCs w:val="26"/>
              </w:rPr>
            </w:pPr>
          </w:p>
        </w:tc>
        <w:tc>
          <w:tcPr>
            <w:tcW w:w="560" w:type="pct"/>
            <w:shd w:val="clear" w:color="auto" w:fill="auto"/>
            <w:vAlign w:val="bottom"/>
          </w:tcPr>
          <w:p w14:paraId="30F89323" w14:textId="77777777" w:rsidR="002873E3" w:rsidRPr="00C43D54" w:rsidRDefault="002873E3" w:rsidP="00705CAF">
            <w:pPr>
              <w:jc w:val="right"/>
              <w:rPr>
                <w:rFonts w:ascii="Browallia New" w:hAnsi="Browallia New" w:cs="Browallia New"/>
                <w:sz w:val="26"/>
                <w:szCs w:val="26"/>
              </w:rPr>
            </w:pPr>
          </w:p>
        </w:tc>
        <w:tc>
          <w:tcPr>
            <w:tcW w:w="558" w:type="pct"/>
            <w:shd w:val="clear" w:color="auto" w:fill="auto"/>
            <w:vAlign w:val="bottom"/>
          </w:tcPr>
          <w:p w14:paraId="4B316080" w14:textId="77777777" w:rsidR="002873E3" w:rsidRPr="00C43D54" w:rsidRDefault="002873E3" w:rsidP="00705CAF">
            <w:pPr>
              <w:jc w:val="right"/>
              <w:rPr>
                <w:rFonts w:ascii="Browallia New" w:hAnsi="Browallia New" w:cs="Browallia New"/>
                <w:sz w:val="26"/>
                <w:szCs w:val="26"/>
              </w:rPr>
            </w:pPr>
          </w:p>
        </w:tc>
        <w:tc>
          <w:tcPr>
            <w:tcW w:w="526" w:type="pct"/>
            <w:shd w:val="clear" w:color="auto" w:fill="auto"/>
            <w:vAlign w:val="bottom"/>
          </w:tcPr>
          <w:p w14:paraId="404FD8DE" w14:textId="77777777" w:rsidR="002873E3" w:rsidRPr="00C43D54" w:rsidRDefault="002873E3" w:rsidP="00705CAF">
            <w:pPr>
              <w:jc w:val="right"/>
              <w:rPr>
                <w:rFonts w:ascii="Browallia New" w:hAnsi="Browallia New" w:cs="Browallia New"/>
                <w:sz w:val="26"/>
                <w:szCs w:val="26"/>
              </w:rPr>
            </w:pPr>
          </w:p>
        </w:tc>
        <w:tc>
          <w:tcPr>
            <w:tcW w:w="526" w:type="pct"/>
            <w:shd w:val="clear" w:color="auto" w:fill="auto"/>
            <w:vAlign w:val="bottom"/>
          </w:tcPr>
          <w:p w14:paraId="523F8E05" w14:textId="77777777" w:rsidR="002873E3" w:rsidRPr="00C43D54" w:rsidRDefault="002873E3" w:rsidP="00705CAF">
            <w:pPr>
              <w:jc w:val="right"/>
              <w:rPr>
                <w:rFonts w:ascii="Browallia New" w:hAnsi="Browallia New" w:cs="Browallia New"/>
                <w:sz w:val="26"/>
                <w:szCs w:val="26"/>
              </w:rPr>
            </w:pPr>
          </w:p>
        </w:tc>
        <w:tc>
          <w:tcPr>
            <w:tcW w:w="524" w:type="pct"/>
            <w:shd w:val="clear" w:color="auto" w:fill="auto"/>
            <w:vAlign w:val="bottom"/>
          </w:tcPr>
          <w:p w14:paraId="6B3839B2" w14:textId="77777777" w:rsidR="002873E3" w:rsidRPr="00C43D54" w:rsidRDefault="002873E3" w:rsidP="00705CAF">
            <w:pPr>
              <w:jc w:val="right"/>
              <w:rPr>
                <w:rFonts w:ascii="Browallia New" w:hAnsi="Browallia New" w:cs="Browallia New"/>
                <w:sz w:val="26"/>
                <w:szCs w:val="26"/>
              </w:rPr>
            </w:pPr>
          </w:p>
        </w:tc>
      </w:tr>
      <w:tr w:rsidR="002873E3" w:rsidRPr="00C43D54" w14:paraId="148BFCA6" w14:textId="77777777" w:rsidTr="00705CAF">
        <w:trPr>
          <w:trHeight w:val="20"/>
        </w:trPr>
        <w:tc>
          <w:tcPr>
            <w:tcW w:w="1214" w:type="pct"/>
            <w:shd w:val="clear" w:color="auto" w:fill="auto"/>
            <w:vAlign w:val="bottom"/>
          </w:tcPr>
          <w:p w14:paraId="0F546D22" w14:textId="77777777" w:rsidR="002873E3" w:rsidRPr="00C43D54" w:rsidRDefault="002873E3" w:rsidP="00705CAF">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2022</w:t>
            </w:r>
          </w:p>
        </w:tc>
        <w:tc>
          <w:tcPr>
            <w:tcW w:w="565" w:type="pct"/>
            <w:shd w:val="clear" w:color="auto" w:fill="auto"/>
          </w:tcPr>
          <w:p w14:paraId="34EB650E"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29,239</w:t>
            </w:r>
          </w:p>
        </w:tc>
        <w:tc>
          <w:tcPr>
            <w:tcW w:w="527" w:type="pct"/>
            <w:shd w:val="clear" w:color="auto" w:fill="auto"/>
          </w:tcPr>
          <w:p w14:paraId="45908A4D"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11,880</w:t>
            </w:r>
          </w:p>
        </w:tc>
        <w:tc>
          <w:tcPr>
            <w:tcW w:w="560" w:type="pct"/>
            <w:shd w:val="clear" w:color="auto" w:fill="auto"/>
          </w:tcPr>
          <w:p w14:paraId="551678FF"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3,489</w:t>
            </w:r>
          </w:p>
        </w:tc>
        <w:tc>
          <w:tcPr>
            <w:tcW w:w="558" w:type="pct"/>
            <w:shd w:val="clear" w:color="auto" w:fill="auto"/>
          </w:tcPr>
          <w:p w14:paraId="5A2CC459"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983</w:t>
            </w:r>
          </w:p>
        </w:tc>
        <w:tc>
          <w:tcPr>
            <w:tcW w:w="526" w:type="pct"/>
            <w:shd w:val="clear" w:color="auto" w:fill="auto"/>
          </w:tcPr>
          <w:p w14:paraId="027571E3"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869</w:t>
            </w:r>
          </w:p>
        </w:tc>
        <w:tc>
          <w:tcPr>
            <w:tcW w:w="526" w:type="pct"/>
            <w:shd w:val="clear" w:color="auto" w:fill="auto"/>
          </w:tcPr>
          <w:p w14:paraId="6E9EC5FD"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tcPr>
          <w:p w14:paraId="5C1E616A"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46,460</w:t>
            </w:r>
          </w:p>
        </w:tc>
      </w:tr>
      <w:tr w:rsidR="002873E3" w:rsidRPr="00C43D54" w14:paraId="06DE120E" w14:textId="77777777" w:rsidTr="00705CAF">
        <w:trPr>
          <w:trHeight w:val="20"/>
        </w:trPr>
        <w:tc>
          <w:tcPr>
            <w:tcW w:w="1214" w:type="pct"/>
            <w:shd w:val="clear" w:color="auto" w:fill="auto"/>
            <w:vAlign w:val="bottom"/>
          </w:tcPr>
          <w:p w14:paraId="59681750" w14:textId="77777777" w:rsidR="002873E3" w:rsidRPr="00C43D54" w:rsidRDefault="002873E3" w:rsidP="00705CAF">
            <w:pPr>
              <w:ind w:left="-108"/>
              <w:rPr>
                <w:rFonts w:ascii="Browallia New" w:hAnsi="Browallia New" w:cs="Browallia New"/>
                <w:sz w:val="26"/>
                <w:szCs w:val="26"/>
                <w:cs/>
              </w:rPr>
            </w:pPr>
            <w:r w:rsidRPr="00C43D54">
              <w:rPr>
                <w:rFonts w:ascii="Browallia New" w:hAnsi="Browallia New" w:cs="Browallia New"/>
                <w:sz w:val="26"/>
                <w:szCs w:val="26"/>
              </w:rPr>
              <w:t>Depreciation for the year</w:t>
            </w:r>
          </w:p>
        </w:tc>
        <w:tc>
          <w:tcPr>
            <w:tcW w:w="565" w:type="pct"/>
            <w:shd w:val="clear" w:color="auto" w:fill="auto"/>
            <w:vAlign w:val="bottom"/>
          </w:tcPr>
          <w:p w14:paraId="09533BF2"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1,647</w:t>
            </w:r>
          </w:p>
        </w:tc>
        <w:tc>
          <w:tcPr>
            <w:tcW w:w="527" w:type="pct"/>
            <w:shd w:val="clear" w:color="auto" w:fill="auto"/>
            <w:vAlign w:val="bottom"/>
          </w:tcPr>
          <w:p w14:paraId="592F6B42"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1,332</w:t>
            </w:r>
          </w:p>
        </w:tc>
        <w:tc>
          <w:tcPr>
            <w:tcW w:w="560" w:type="pct"/>
            <w:shd w:val="clear" w:color="auto" w:fill="auto"/>
            <w:vAlign w:val="bottom"/>
          </w:tcPr>
          <w:p w14:paraId="0B32B399"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231</w:t>
            </w:r>
          </w:p>
        </w:tc>
        <w:tc>
          <w:tcPr>
            <w:tcW w:w="558" w:type="pct"/>
            <w:shd w:val="clear" w:color="auto" w:fill="auto"/>
            <w:vAlign w:val="bottom"/>
          </w:tcPr>
          <w:p w14:paraId="3320A849"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950</w:t>
            </w:r>
          </w:p>
        </w:tc>
        <w:tc>
          <w:tcPr>
            <w:tcW w:w="526" w:type="pct"/>
            <w:shd w:val="clear" w:color="auto" w:fill="auto"/>
            <w:vAlign w:val="bottom"/>
          </w:tcPr>
          <w:p w14:paraId="06E4B8BD"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54</w:t>
            </w:r>
          </w:p>
        </w:tc>
        <w:tc>
          <w:tcPr>
            <w:tcW w:w="526" w:type="pct"/>
            <w:shd w:val="clear" w:color="auto" w:fill="auto"/>
            <w:vAlign w:val="bottom"/>
          </w:tcPr>
          <w:p w14:paraId="0F8FD154"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1B5E2C81"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4,214</w:t>
            </w:r>
          </w:p>
        </w:tc>
      </w:tr>
      <w:tr w:rsidR="002873E3" w:rsidRPr="00C43D54" w14:paraId="5A77F4E5" w14:textId="77777777" w:rsidTr="00705CAF">
        <w:trPr>
          <w:trHeight w:val="20"/>
        </w:trPr>
        <w:tc>
          <w:tcPr>
            <w:tcW w:w="1214" w:type="pct"/>
            <w:shd w:val="clear" w:color="auto" w:fill="auto"/>
            <w:vAlign w:val="bottom"/>
          </w:tcPr>
          <w:p w14:paraId="1067579D" w14:textId="77777777" w:rsidR="002873E3" w:rsidRPr="00C43D54" w:rsidRDefault="002873E3" w:rsidP="00705CAF">
            <w:pPr>
              <w:ind w:left="-108"/>
              <w:rPr>
                <w:rFonts w:ascii="Browallia New" w:hAnsi="Browallia New" w:cs="Browallia New"/>
                <w:sz w:val="26"/>
                <w:szCs w:val="26"/>
                <w:cs/>
              </w:rPr>
            </w:pPr>
            <w:r w:rsidRPr="00C43D54">
              <w:rPr>
                <w:rFonts w:ascii="Browallia New" w:hAnsi="Browallia New" w:cs="Browallia New"/>
                <w:sz w:val="26"/>
                <w:szCs w:val="26"/>
              </w:rPr>
              <w:t>Disposal and write off during the year</w:t>
            </w:r>
          </w:p>
        </w:tc>
        <w:tc>
          <w:tcPr>
            <w:tcW w:w="565" w:type="pct"/>
            <w:shd w:val="clear" w:color="auto" w:fill="auto"/>
            <w:vAlign w:val="bottom"/>
          </w:tcPr>
          <w:p w14:paraId="6798E22C"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6F299E67"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shd w:val="clear" w:color="auto" w:fill="auto"/>
            <w:vAlign w:val="bottom"/>
          </w:tcPr>
          <w:p w14:paraId="2AAECF41"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(15)</w:t>
            </w:r>
          </w:p>
        </w:tc>
        <w:tc>
          <w:tcPr>
            <w:tcW w:w="558" w:type="pct"/>
            <w:shd w:val="clear" w:color="auto" w:fill="auto"/>
            <w:vAlign w:val="bottom"/>
          </w:tcPr>
          <w:p w14:paraId="0F51B194"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(1,294)</w:t>
            </w:r>
          </w:p>
        </w:tc>
        <w:tc>
          <w:tcPr>
            <w:tcW w:w="526" w:type="pct"/>
            <w:shd w:val="clear" w:color="auto" w:fill="auto"/>
            <w:vAlign w:val="bottom"/>
          </w:tcPr>
          <w:p w14:paraId="4C1640C0"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(923)</w:t>
            </w:r>
          </w:p>
        </w:tc>
        <w:tc>
          <w:tcPr>
            <w:tcW w:w="526" w:type="pct"/>
            <w:shd w:val="clear" w:color="auto" w:fill="auto"/>
            <w:vAlign w:val="bottom"/>
          </w:tcPr>
          <w:p w14:paraId="0CBED241"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0F94CC8D"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(2,232)</w:t>
            </w:r>
          </w:p>
        </w:tc>
      </w:tr>
      <w:tr w:rsidR="002873E3" w:rsidRPr="00C43D54" w14:paraId="229EDEB4" w14:textId="77777777" w:rsidTr="00705CAF">
        <w:trPr>
          <w:trHeight w:val="20"/>
        </w:trPr>
        <w:tc>
          <w:tcPr>
            <w:tcW w:w="1214" w:type="pct"/>
            <w:shd w:val="clear" w:color="auto" w:fill="auto"/>
            <w:vAlign w:val="bottom"/>
          </w:tcPr>
          <w:p w14:paraId="46FACD75" w14:textId="7122266E" w:rsidR="002873E3" w:rsidRPr="00C43D54" w:rsidRDefault="002873E3" w:rsidP="00705CAF">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w:t>
            </w:r>
            <w:r w:rsidR="00E61B0A">
              <w:rPr>
                <w:rFonts w:ascii="Browallia New" w:hAnsi="Browallia New" w:cs="Browallia New"/>
                <w:sz w:val="26"/>
                <w:szCs w:val="26"/>
              </w:rPr>
              <w:t>2</w:t>
            </w:r>
            <w:r w:rsidRPr="00C43D54">
              <w:rPr>
                <w:rFonts w:ascii="Browallia New" w:hAnsi="Browallia New" w:cs="Browallia New"/>
                <w:sz w:val="26"/>
                <w:szCs w:val="26"/>
              </w:rPr>
              <w:t>2</w:t>
            </w:r>
          </w:p>
        </w:tc>
        <w:tc>
          <w:tcPr>
            <w:tcW w:w="565" w:type="pct"/>
            <w:shd w:val="clear" w:color="auto" w:fill="auto"/>
            <w:vAlign w:val="bottom"/>
          </w:tcPr>
          <w:p w14:paraId="1EA8DA4C"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30,886</w:t>
            </w:r>
          </w:p>
        </w:tc>
        <w:tc>
          <w:tcPr>
            <w:tcW w:w="527" w:type="pct"/>
            <w:shd w:val="clear" w:color="auto" w:fill="auto"/>
            <w:vAlign w:val="bottom"/>
          </w:tcPr>
          <w:p w14:paraId="4ECB5273"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13,212</w:t>
            </w:r>
          </w:p>
        </w:tc>
        <w:tc>
          <w:tcPr>
            <w:tcW w:w="560" w:type="pct"/>
            <w:shd w:val="clear" w:color="auto" w:fill="auto"/>
            <w:vAlign w:val="bottom"/>
          </w:tcPr>
          <w:p w14:paraId="6926F27F"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3,705</w:t>
            </w:r>
          </w:p>
        </w:tc>
        <w:tc>
          <w:tcPr>
            <w:tcW w:w="558" w:type="pct"/>
            <w:shd w:val="clear" w:color="auto" w:fill="auto"/>
            <w:vAlign w:val="bottom"/>
          </w:tcPr>
          <w:p w14:paraId="1631E17C"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639</w:t>
            </w:r>
          </w:p>
        </w:tc>
        <w:tc>
          <w:tcPr>
            <w:tcW w:w="526" w:type="pct"/>
            <w:shd w:val="clear" w:color="auto" w:fill="auto"/>
            <w:vAlign w:val="bottom"/>
          </w:tcPr>
          <w:p w14:paraId="12A40261"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38FBFCC9"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361D71AE" w14:textId="77777777" w:rsidR="002873E3" w:rsidRPr="00C43D54" w:rsidRDefault="002873E3" w:rsidP="00705CAF">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48,442</w:t>
            </w:r>
          </w:p>
        </w:tc>
      </w:tr>
      <w:tr w:rsidR="002873E3" w:rsidRPr="00C43D54" w14:paraId="4F88DE68" w14:textId="77777777" w:rsidTr="00705CAF">
        <w:trPr>
          <w:trHeight w:val="272"/>
        </w:trPr>
        <w:tc>
          <w:tcPr>
            <w:tcW w:w="1214" w:type="pct"/>
            <w:shd w:val="clear" w:color="auto" w:fill="auto"/>
            <w:vAlign w:val="bottom"/>
          </w:tcPr>
          <w:p w14:paraId="43D26599" w14:textId="77777777" w:rsidR="002873E3" w:rsidRPr="00C43D54" w:rsidRDefault="002873E3" w:rsidP="00705CAF">
            <w:pPr>
              <w:ind w:left="-108"/>
              <w:rPr>
                <w:rFonts w:ascii="Browallia New" w:hAnsi="Browallia New" w:cs="Browallia New"/>
                <w:b/>
                <w:bCs/>
                <w:sz w:val="26"/>
                <w:szCs w:val="26"/>
                <w:cs/>
              </w:rPr>
            </w:pPr>
            <w:r w:rsidRPr="00C43D54">
              <w:rPr>
                <w:rFonts w:ascii="Browallia New" w:hAnsi="Browallia New" w:cs="Browallia New"/>
                <w:b/>
                <w:bCs/>
                <w:sz w:val="26"/>
                <w:szCs w:val="26"/>
              </w:rPr>
              <w:t>Net Book Value</w:t>
            </w:r>
          </w:p>
        </w:tc>
        <w:tc>
          <w:tcPr>
            <w:tcW w:w="565" w:type="pct"/>
            <w:shd w:val="clear" w:color="auto" w:fill="auto"/>
            <w:vAlign w:val="bottom"/>
          </w:tcPr>
          <w:p w14:paraId="79907FFC" w14:textId="77777777" w:rsidR="002873E3" w:rsidRPr="00C43D54" w:rsidRDefault="002873E3" w:rsidP="00705CAF">
            <w:pPr>
              <w:jc w:val="right"/>
              <w:rPr>
                <w:rFonts w:ascii="Browallia New" w:hAnsi="Browallia New" w:cs="Browallia New"/>
                <w:sz w:val="26"/>
                <w:szCs w:val="26"/>
              </w:rPr>
            </w:pPr>
          </w:p>
        </w:tc>
        <w:tc>
          <w:tcPr>
            <w:tcW w:w="527" w:type="pct"/>
            <w:shd w:val="clear" w:color="auto" w:fill="auto"/>
            <w:vAlign w:val="bottom"/>
          </w:tcPr>
          <w:p w14:paraId="378AEBD8" w14:textId="77777777" w:rsidR="002873E3" w:rsidRPr="00C43D54" w:rsidRDefault="002873E3" w:rsidP="00705CAF">
            <w:pPr>
              <w:jc w:val="right"/>
              <w:rPr>
                <w:rFonts w:ascii="Browallia New" w:hAnsi="Browallia New" w:cs="Browallia New"/>
                <w:sz w:val="26"/>
                <w:szCs w:val="26"/>
              </w:rPr>
            </w:pPr>
          </w:p>
        </w:tc>
        <w:tc>
          <w:tcPr>
            <w:tcW w:w="560" w:type="pct"/>
            <w:shd w:val="clear" w:color="auto" w:fill="auto"/>
            <w:vAlign w:val="bottom"/>
          </w:tcPr>
          <w:p w14:paraId="67869CB3" w14:textId="77777777" w:rsidR="002873E3" w:rsidRPr="00C43D54" w:rsidRDefault="002873E3" w:rsidP="00705CAF">
            <w:pPr>
              <w:jc w:val="right"/>
              <w:rPr>
                <w:rFonts w:ascii="Browallia New" w:hAnsi="Browallia New" w:cs="Browallia New"/>
                <w:sz w:val="26"/>
                <w:szCs w:val="26"/>
              </w:rPr>
            </w:pPr>
          </w:p>
        </w:tc>
        <w:tc>
          <w:tcPr>
            <w:tcW w:w="558" w:type="pct"/>
            <w:shd w:val="clear" w:color="auto" w:fill="auto"/>
            <w:vAlign w:val="bottom"/>
          </w:tcPr>
          <w:p w14:paraId="32367A10" w14:textId="77777777" w:rsidR="002873E3" w:rsidRPr="00C43D54" w:rsidRDefault="002873E3" w:rsidP="00705CAF">
            <w:pPr>
              <w:jc w:val="right"/>
              <w:rPr>
                <w:rFonts w:ascii="Browallia New" w:hAnsi="Browallia New" w:cs="Browallia New"/>
                <w:sz w:val="26"/>
                <w:szCs w:val="26"/>
              </w:rPr>
            </w:pPr>
          </w:p>
        </w:tc>
        <w:tc>
          <w:tcPr>
            <w:tcW w:w="526" w:type="pct"/>
            <w:shd w:val="clear" w:color="auto" w:fill="auto"/>
            <w:vAlign w:val="bottom"/>
          </w:tcPr>
          <w:p w14:paraId="6EF57507" w14:textId="77777777" w:rsidR="002873E3" w:rsidRPr="00C43D54" w:rsidRDefault="002873E3" w:rsidP="00705CAF">
            <w:pPr>
              <w:jc w:val="right"/>
              <w:rPr>
                <w:rFonts w:ascii="Browallia New" w:hAnsi="Browallia New" w:cs="Browallia New"/>
                <w:sz w:val="26"/>
                <w:szCs w:val="26"/>
              </w:rPr>
            </w:pPr>
          </w:p>
        </w:tc>
        <w:tc>
          <w:tcPr>
            <w:tcW w:w="526" w:type="pct"/>
            <w:shd w:val="clear" w:color="auto" w:fill="auto"/>
            <w:vAlign w:val="bottom"/>
          </w:tcPr>
          <w:p w14:paraId="599776BE" w14:textId="77777777" w:rsidR="002873E3" w:rsidRPr="00C43D54" w:rsidRDefault="002873E3" w:rsidP="00705CAF">
            <w:pPr>
              <w:jc w:val="right"/>
              <w:rPr>
                <w:rFonts w:ascii="Browallia New" w:hAnsi="Browallia New" w:cs="Browallia New"/>
                <w:sz w:val="26"/>
                <w:szCs w:val="26"/>
              </w:rPr>
            </w:pPr>
          </w:p>
        </w:tc>
        <w:tc>
          <w:tcPr>
            <w:tcW w:w="524" w:type="pct"/>
            <w:shd w:val="clear" w:color="auto" w:fill="auto"/>
            <w:vAlign w:val="bottom"/>
          </w:tcPr>
          <w:p w14:paraId="22B331C4" w14:textId="77777777" w:rsidR="002873E3" w:rsidRPr="00C43D54" w:rsidRDefault="002873E3" w:rsidP="00705CAF">
            <w:pPr>
              <w:jc w:val="right"/>
              <w:rPr>
                <w:rFonts w:ascii="Browallia New" w:hAnsi="Browallia New" w:cs="Browallia New"/>
                <w:sz w:val="26"/>
                <w:szCs w:val="26"/>
              </w:rPr>
            </w:pPr>
          </w:p>
        </w:tc>
      </w:tr>
      <w:tr w:rsidR="002873E3" w:rsidRPr="00C43D54" w14:paraId="0424488F" w14:textId="77777777" w:rsidTr="00705CAF">
        <w:trPr>
          <w:trHeight w:val="20"/>
        </w:trPr>
        <w:tc>
          <w:tcPr>
            <w:tcW w:w="1214" w:type="pct"/>
            <w:shd w:val="clear" w:color="auto" w:fill="auto"/>
            <w:vAlign w:val="bottom"/>
          </w:tcPr>
          <w:p w14:paraId="50C90A15" w14:textId="77777777" w:rsidR="002873E3" w:rsidRPr="00C43D54" w:rsidRDefault="002873E3" w:rsidP="00705CAF">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2022</w:t>
            </w:r>
          </w:p>
        </w:tc>
        <w:tc>
          <w:tcPr>
            <w:tcW w:w="565" w:type="pct"/>
            <w:shd w:val="clear" w:color="auto" w:fill="auto"/>
          </w:tcPr>
          <w:p w14:paraId="4B949A59"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8,761</w:t>
            </w:r>
          </w:p>
        </w:tc>
        <w:tc>
          <w:tcPr>
            <w:tcW w:w="527" w:type="pct"/>
            <w:shd w:val="clear" w:color="auto" w:fill="auto"/>
          </w:tcPr>
          <w:p w14:paraId="1EF2368E"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6,394</w:t>
            </w:r>
          </w:p>
        </w:tc>
        <w:tc>
          <w:tcPr>
            <w:tcW w:w="560" w:type="pct"/>
            <w:shd w:val="clear" w:color="auto" w:fill="auto"/>
          </w:tcPr>
          <w:p w14:paraId="4D23A07B"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877</w:t>
            </w:r>
          </w:p>
        </w:tc>
        <w:tc>
          <w:tcPr>
            <w:tcW w:w="558" w:type="pct"/>
            <w:shd w:val="clear" w:color="auto" w:fill="auto"/>
          </w:tcPr>
          <w:p w14:paraId="6AD05FAE"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6,830</w:t>
            </w:r>
          </w:p>
        </w:tc>
        <w:tc>
          <w:tcPr>
            <w:tcW w:w="526" w:type="pct"/>
            <w:shd w:val="clear" w:color="auto" w:fill="auto"/>
          </w:tcPr>
          <w:p w14:paraId="56F37D9C"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2,140</w:t>
            </w:r>
          </w:p>
        </w:tc>
        <w:tc>
          <w:tcPr>
            <w:tcW w:w="526" w:type="pct"/>
            <w:shd w:val="clear" w:color="auto" w:fill="auto"/>
          </w:tcPr>
          <w:p w14:paraId="5626BCFC"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1,371</w:t>
            </w:r>
          </w:p>
        </w:tc>
        <w:tc>
          <w:tcPr>
            <w:tcW w:w="524" w:type="pct"/>
            <w:shd w:val="clear" w:color="auto" w:fill="auto"/>
          </w:tcPr>
          <w:p w14:paraId="272CFE4B" w14:textId="77777777" w:rsidR="002873E3" w:rsidRPr="00C43D54" w:rsidRDefault="002873E3" w:rsidP="00705CAF">
            <w:pPr>
              <w:jc w:val="right"/>
              <w:rPr>
                <w:rFonts w:ascii="Browallia New" w:hAnsi="Browallia New" w:cs="Browallia New"/>
                <w:sz w:val="26"/>
                <w:szCs w:val="26"/>
              </w:rPr>
            </w:pPr>
            <w:r w:rsidRPr="00C43D54">
              <w:rPr>
                <w:rFonts w:ascii="Browallia New" w:hAnsi="Browallia New" w:cs="Browallia New"/>
                <w:sz w:val="26"/>
                <w:szCs w:val="26"/>
              </w:rPr>
              <w:t>26,373</w:t>
            </w:r>
          </w:p>
        </w:tc>
      </w:tr>
      <w:tr w:rsidR="002873E3" w:rsidRPr="00C43D54" w14:paraId="1B6ABE50" w14:textId="77777777" w:rsidTr="00705CAF">
        <w:trPr>
          <w:trHeight w:val="20"/>
        </w:trPr>
        <w:tc>
          <w:tcPr>
            <w:tcW w:w="1214" w:type="pct"/>
            <w:shd w:val="clear" w:color="auto" w:fill="auto"/>
            <w:vAlign w:val="bottom"/>
          </w:tcPr>
          <w:p w14:paraId="7F004A19" w14:textId="77777777" w:rsidR="002873E3" w:rsidRPr="00C43D54" w:rsidRDefault="002873E3" w:rsidP="00705CAF">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2022</w:t>
            </w:r>
          </w:p>
        </w:tc>
        <w:tc>
          <w:tcPr>
            <w:tcW w:w="565" w:type="pct"/>
            <w:shd w:val="clear" w:color="auto" w:fill="auto"/>
            <w:vAlign w:val="bottom"/>
          </w:tcPr>
          <w:p w14:paraId="49278B1B" w14:textId="77777777" w:rsidR="002873E3" w:rsidRPr="00C43D54" w:rsidRDefault="002873E3" w:rsidP="00705CAF">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7,114</w:t>
            </w:r>
          </w:p>
        </w:tc>
        <w:tc>
          <w:tcPr>
            <w:tcW w:w="527" w:type="pct"/>
            <w:shd w:val="clear" w:color="auto" w:fill="auto"/>
            <w:vAlign w:val="bottom"/>
          </w:tcPr>
          <w:p w14:paraId="0D10658D" w14:textId="77777777" w:rsidR="002873E3" w:rsidRPr="00C43D54" w:rsidRDefault="002873E3" w:rsidP="00705CAF">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5,062</w:t>
            </w:r>
          </w:p>
        </w:tc>
        <w:tc>
          <w:tcPr>
            <w:tcW w:w="560" w:type="pct"/>
            <w:shd w:val="clear" w:color="auto" w:fill="auto"/>
            <w:vAlign w:val="bottom"/>
          </w:tcPr>
          <w:p w14:paraId="4914846D" w14:textId="77777777" w:rsidR="002873E3" w:rsidRPr="00C43D54" w:rsidRDefault="002873E3" w:rsidP="00705CAF">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651</w:t>
            </w:r>
          </w:p>
        </w:tc>
        <w:tc>
          <w:tcPr>
            <w:tcW w:w="558" w:type="pct"/>
            <w:shd w:val="clear" w:color="auto" w:fill="auto"/>
            <w:vAlign w:val="bottom"/>
          </w:tcPr>
          <w:p w14:paraId="332917E6" w14:textId="77777777" w:rsidR="002873E3" w:rsidRPr="00C43D54" w:rsidRDefault="002873E3" w:rsidP="00705CAF">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1,829</w:t>
            </w:r>
          </w:p>
        </w:tc>
        <w:tc>
          <w:tcPr>
            <w:tcW w:w="526" w:type="pct"/>
            <w:shd w:val="clear" w:color="auto" w:fill="auto"/>
            <w:vAlign w:val="bottom"/>
          </w:tcPr>
          <w:p w14:paraId="4A86A546" w14:textId="77777777" w:rsidR="002873E3" w:rsidRPr="00C43D54" w:rsidRDefault="002873E3" w:rsidP="00705CAF">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2A7F5CA7" w14:textId="77777777" w:rsidR="002873E3" w:rsidRPr="00C43D54" w:rsidRDefault="002873E3" w:rsidP="00705CAF">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73122D8F" w14:textId="77777777" w:rsidR="002873E3" w:rsidRPr="00C43D54" w:rsidRDefault="002873E3" w:rsidP="00705CAF">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14,656</w:t>
            </w:r>
          </w:p>
        </w:tc>
      </w:tr>
    </w:tbl>
    <w:p w14:paraId="11CD9E4F" w14:textId="183EF50C" w:rsidR="00AE64E8" w:rsidRDefault="00AE64E8" w:rsidP="0028326C">
      <w:pPr>
        <w:ind w:left="709"/>
        <w:jc w:val="both"/>
        <w:rPr>
          <w:rFonts w:ascii="Browallia New" w:hAnsi="Browallia New" w:cs="Browallia New"/>
          <w:sz w:val="24"/>
          <w:szCs w:val="24"/>
        </w:rPr>
      </w:pPr>
    </w:p>
    <w:p w14:paraId="424B979D" w14:textId="69043C19" w:rsidR="00AE64E8" w:rsidRDefault="00AE64E8" w:rsidP="0028326C">
      <w:pPr>
        <w:ind w:left="709"/>
        <w:jc w:val="both"/>
        <w:rPr>
          <w:rFonts w:ascii="Browallia New" w:hAnsi="Browallia New" w:cs="Browallia New"/>
          <w:sz w:val="24"/>
          <w:szCs w:val="24"/>
        </w:rPr>
      </w:pPr>
    </w:p>
    <w:p w14:paraId="628271A8" w14:textId="414F2D6C" w:rsidR="00AE64E8" w:rsidRDefault="00AE64E8" w:rsidP="0028326C">
      <w:pPr>
        <w:ind w:left="709"/>
        <w:jc w:val="both"/>
        <w:rPr>
          <w:rFonts w:ascii="Browallia New" w:hAnsi="Browallia New" w:cs="Browallia New"/>
          <w:sz w:val="24"/>
          <w:szCs w:val="24"/>
        </w:rPr>
      </w:pPr>
    </w:p>
    <w:p w14:paraId="158E5796" w14:textId="10C2D6AF" w:rsidR="00AE64E8" w:rsidRDefault="00AE64E8" w:rsidP="0028326C">
      <w:pPr>
        <w:ind w:left="709"/>
        <w:jc w:val="both"/>
        <w:rPr>
          <w:rFonts w:ascii="Browallia New" w:hAnsi="Browallia New" w:cs="Browallia New"/>
          <w:sz w:val="24"/>
          <w:szCs w:val="24"/>
        </w:rPr>
      </w:pPr>
    </w:p>
    <w:p w14:paraId="1DB2AC1A" w14:textId="6A812195" w:rsidR="00AE64E8" w:rsidRDefault="00AE64E8" w:rsidP="0028326C">
      <w:pPr>
        <w:ind w:left="709"/>
        <w:jc w:val="both"/>
        <w:rPr>
          <w:rFonts w:ascii="Browallia New" w:hAnsi="Browallia New" w:cs="Browallia New"/>
          <w:sz w:val="24"/>
          <w:szCs w:val="24"/>
        </w:rPr>
      </w:pPr>
    </w:p>
    <w:p w14:paraId="76F23D8C" w14:textId="46301DB1" w:rsidR="00AE64E8" w:rsidRDefault="00AE64E8" w:rsidP="0028326C">
      <w:pPr>
        <w:ind w:left="709"/>
        <w:jc w:val="both"/>
        <w:rPr>
          <w:rFonts w:ascii="Browallia New" w:hAnsi="Browallia New" w:cs="Browallia New"/>
          <w:sz w:val="24"/>
          <w:szCs w:val="24"/>
        </w:rPr>
      </w:pPr>
    </w:p>
    <w:p w14:paraId="3EEFF6A1" w14:textId="16D54479" w:rsidR="00AE64E8" w:rsidRDefault="00AE64E8" w:rsidP="0028326C">
      <w:pPr>
        <w:ind w:left="709"/>
        <w:jc w:val="both"/>
        <w:rPr>
          <w:rFonts w:ascii="Browallia New" w:hAnsi="Browallia New" w:cs="Browallia New"/>
          <w:sz w:val="24"/>
          <w:szCs w:val="24"/>
        </w:rPr>
      </w:pPr>
    </w:p>
    <w:p w14:paraId="0EB0A276" w14:textId="29554DCE" w:rsidR="00AE64E8" w:rsidRDefault="00AE64E8" w:rsidP="0028326C">
      <w:pPr>
        <w:ind w:left="709"/>
        <w:jc w:val="both"/>
        <w:rPr>
          <w:rFonts w:ascii="Browallia New" w:hAnsi="Browallia New" w:cs="Browallia New"/>
          <w:sz w:val="24"/>
          <w:szCs w:val="24"/>
        </w:rPr>
      </w:pPr>
    </w:p>
    <w:p w14:paraId="3A669AAF" w14:textId="3F71D81B" w:rsidR="002873E3" w:rsidRPr="000F4AD0" w:rsidRDefault="002873E3" w:rsidP="00DD70CD">
      <w:pPr>
        <w:pStyle w:val="Heading1"/>
      </w:pPr>
      <w:r w:rsidRPr="000F4AD0">
        <w:lastRenderedPageBreak/>
        <w:t>1</w:t>
      </w:r>
      <w:r w:rsidR="0053089B">
        <w:t>5</w:t>
      </w:r>
      <w:r w:rsidRPr="000F4AD0">
        <w:t>.</w:t>
      </w:r>
      <w:r w:rsidRPr="000F4AD0">
        <w:tab/>
        <w:t xml:space="preserve">PROPERTY, PLANT AND EQUIPMENT - NET </w:t>
      </w:r>
      <w:r>
        <w:t>(</w:t>
      </w:r>
      <w:proofErr w:type="spellStart"/>
      <w:r>
        <w:t>Con’t</w:t>
      </w:r>
      <w:proofErr w:type="spellEnd"/>
      <w:r>
        <w:t>)</w:t>
      </w:r>
    </w:p>
    <w:p w14:paraId="48968F82" w14:textId="0D4906D7" w:rsidR="00AE64E8" w:rsidRDefault="002873E3" w:rsidP="00DD70CD">
      <w:pPr>
        <w:spacing w:after="120"/>
        <w:ind w:left="709"/>
        <w:jc w:val="both"/>
        <w:rPr>
          <w:rFonts w:ascii="Browallia New" w:hAnsi="Browallia New" w:cs="Browallia New"/>
          <w:sz w:val="24"/>
          <w:szCs w:val="24"/>
        </w:rPr>
      </w:pPr>
      <w:r w:rsidRPr="00261D20">
        <w:rPr>
          <w:rFonts w:ascii="Browallia New" w:hAnsi="Browallia New" w:cs="Browallia New"/>
        </w:rPr>
        <w:t xml:space="preserve">Property plant and equipment consist </w:t>
      </w:r>
      <w:proofErr w:type="gramStart"/>
      <w:r w:rsidRPr="00261D20">
        <w:rPr>
          <w:rFonts w:ascii="Browallia New" w:hAnsi="Browallia New" w:cs="Browallia New"/>
        </w:rPr>
        <w:t>of</w:t>
      </w:r>
      <w:r>
        <w:rPr>
          <w:rFonts w:ascii="Browallia New" w:hAnsi="Browallia New" w:cs="Browallia New"/>
        </w:rPr>
        <w:t xml:space="preserve"> :</w:t>
      </w:r>
      <w:proofErr w:type="gramEnd"/>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4767" w:type="pct"/>
        <w:tblInd w:w="709" w:type="dxa"/>
        <w:tblLook w:val="04A0" w:firstRow="1" w:lastRow="0" w:firstColumn="1" w:lastColumn="0" w:noHBand="0" w:noVBand="1"/>
      </w:tblPr>
      <w:tblGrid>
        <w:gridCol w:w="4678"/>
        <w:gridCol w:w="1842"/>
        <w:gridCol w:w="239"/>
        <w:gridCol w:w="228"/>
        <w:gridCol w:w="1375"/>
        <w:gridCol w:w="1845"/>
        <w:gridCol w:w="1842"/>
        <w:gridCol w:w="1842"/>
      </w:tblGrid>
      <w:tr w:rsidR="006F368D" w:rsidRPr="00C43D54" w14:paraId="035EBC8D" w14:textId="77777777" w:rsidTr="00C16E80">
        <w:trPr>
          <w:trHeight w:val="20"/>
        </w:trPr>
        <w:tc>
          <w:tcPr>
            <w:tcW w:w="1684" w:type="pct"/>
            <w:shd w:val="clear" w:color="auto" w:fill="auto"/>
            <w:vAlign w:val="bottom"/>
          </w:tcPr>
          <w:p w14:paraId="7A3AA97C" w14:textId="77777777" w:rsidR="006F368D" w:rsidRPr="00C43D54" w:rsidRDefault="006F368D" w:rsidP="00705CAF">
            <w:pPr>
              <w:ind w:left="-108"/>
              <w:jc w:val="center"/>
              <w:rPr>
                <w:rFonts w:ascii="Browallia New" w:hAnsi="Browallia New" w:cs="Browallia New"/>
                <w:sz w:val="26"/>
                <w:szCs w:val="26"/>
              </w:rPr>
            </w:pPr>
          </w:p>
        </w:tc>
        <w:tc>
          <w:tcPr>
            <w:tcW w:w="3316" w:type="pct"/>
            <w:gridSpan w:val="7"/>
            <w:shd w:val="clear" w:color="auto" w:fill="auto"/>
          </w:tcPr>
          <w:p w14:paraId="3784F95A" w14:textId="7EA8A829" w:rsidR="006F368D" w:rsidRPr="00C43D54" w:rsidRDefault="006F368D" w:rsidP="006F368D">
            <w:pPr>
              <w:jc w:val="center"/>
              <w:rPr>
                <w:rFonts w:ascii="Browallia New" w:hAnsi="Browallia New" w:cs="Browallia New"/>
                <w:sz w:val="26"/>
                <w:szCs w:val="26"/>
                <w:cs/>
              </w:rPr>
            </w:pPr>
            <w:proofErr w:type="gramStart"/>
            <w:r w:rsidRPr="00C43D54">
              <w:rPr>
                <w:rFonts w:ascii="Browallia New" w:hAnsi="Browallia New" w:cs="Browallia New"/>
                <w:sz w:val="26"/>
                <w:szCs w:val="26"/>
              </w:rPr>
              <w:t>Unit :</w:t>
            </w:r>
            <w:proofErr w:type="gramEnd"/>
            <w:r w:rsidRPr="00C43D54">
              <w:rPr>
                <w:rFonts w:ascii="Browallia New" w:hAnsi="Browallia New" w:cs="Browallia New"/>
                <w:sz w:val="26"/>
                <w:szCs w:val="26"/>
              </w:rPr>
              <w:t xml:space="preserve"> Thousand Baht</w:t>
            </w:r>
          </w:p>
        </w:tc>
      </w:tr>
      <w:tr w:rsidR="006F368D" w:rsidRPr="00C43D54" w14:paraId="105694BA" w14:textId="77777777" w:rsidTr="00C16E80">
        <w:trPr>
          <w:trHeight w:val="20"/>
        </w:trPr>
        <w:tc>
          <w:tcPr>
            <w:tcW w:w="1684" w:type="pct"/>
            <w:shd w:val="clear" w:color="auto" w:fill="auto"/>
            <w:vAlign w:val="bottom"/>
          </w:tcPr>
          <w:p w14:paraId="6474324E" w14:textId="77777777" w:rsidR="006F368D" w:rsidRPr="00C43D54" w:rsidRDefault="006F368D" w:rsidP="00705CAF">
            <w:pPr>
              <w:ind w:left="-108"/>
              <w:jc w:val="center"/>
              <w:rPr>
                <w:rFonts w:ascii="Browallia New" w:hAnsi="Browallia New" w:cs="Browallia New"/>
                <w:sz w:val="26"/>
                <w:szCs w:val="26"/>
              </w:rPr>
            </w:pPr>
          </w:p>
        </w:tc>
        <w:tc>
          <w:tcPr>
            <w:tcW w:w="3316" w:type="pct"/>
            <w:gridSpan w:val="7"/>
            <w:shd w:val="clear" w:color="auto" w:fill="auto"/>
          </w:tcPr>
          <w:p w14:paraId="58BAC64E" w14:textId="0D4A2595" w:rsidR="006F368D" w:rsidRPr="00C43D54" w:rsidRDefault="006F368D" w:rsidP="00705CAF">
            <w:pPr>
              <w:pBdr>
                <w:top w:val="single" w:sz="4" w:space="1" w:color="auto"/>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Separate</w:t>
            </w:r>
          </w:p>
        </w:tc>
      </w:tr>
      <w:tr w:rsidR="006F368D" w:rsidRPr="00C43D54" w14:paraId="19CFC84F" w14:textId="77777777" w:rsidTr="00C16E80">
        <w:trPr>
          <w:trHeight w:val="20"/>
        </w:trPr>
        <w:tc>
          <w:tcPr>
            <w:tcW w:w="1684" w:type="pct"/>
            <w:shd w:val="clear" w:color="auto" w:fill="auto"/>
            <w:vAlign w:val="bottom"/>
          </w:tcPr>
          <w:p w14:paraId="649456BF" w14:textId="77777777" w:rsidR="006F368D" w:rsidRPr="00C43D54" w:rsidRDefault="006F368D" w:rsidP="00705CAF">
            <w:pPr>
              <w:ind w:left="-108"/>
              <w:jc w:val="center"/>
              <w:rPr>
                <w:rFonts w:ascii="Browallia New" w:hAnsi="Browallia New" w:cs="Browallia New"/>
                <w:sz w:val="26"/>
                <w:szCs w:val="26"/>
              </w:rPr>
            </w:pPr>
          </w:p>
        </w:tc>
        <w:tc>
          <w:tcPr>
            <w:tcW w:w="663" w:type="pct"/>
            <w:shd w:val="clear" w:color="auto" w:fill="auto"/>
            <w:vAlign w:val="bottom"/>
          </w:tcPr>
          <w:p w14:paraId="29D0B98D" w14:textId="77777777" w:rsidR="006F368D" w:rsidRPr="00C43D54" w:rsidRDefault="006F368D" w:rsidP="00705CAF">
            <w:pPr>
              <w:pBdr>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Building and Condominium</w:t>
            </w:r>
          </w:p>
        </w:tc>
        <w:tc>
          <w:tcPr>
            <w:tcW w:w="663" w:type="pct"/>
            <w:gridSpan w:val="3"/>
            <w:shd w:val="clear" w:color="auto" w:fill="auto"/>
            <w:vAlign w:val="bottom"/>
          </w:tcPr>
          <w:p w14:paraId="476B19BC" w14:textId="77777777" w:rsidR="006F368D" w:rsidRPr="00C43D54" w:rsidRDefault="006F368D" w:rsidP="00705CAF">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Building</w:t>
            </w:r>
          </w:p>
          <w:p w14:paraId="72C70E05" w14:textId="77777777" w:rsidR="006F368D" w:rsidRPr="00C43D54" w:rsidRDefault="006F368D" w:rsidP="00705CAF">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improvements</w:t>
            </w:r>
          </w:p>
        </w:tc>
        <w:tc>
          <w:tcPr>
            <w:tcW w:w="663" w:type="pct"/>
            <w:shd w:val="clear" w:color="auto" w:fill="auto"/>
            <w:vAlign w:val="bottom"/>
          </w:tcPr>
          <w:p w14:paraId="5971D604" w14:textId="77777777" w:rsidR="006F368D" w:rsidRPr="00C43D54" w:rsidRDefault="006F368D" w:rsidP="00705CAF">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 xml:space="preserve">Furniture, </w:t>
            </w:r>
            <w:proofErr w:type="gramStart"/>
            <w:r w:rsidRPr="00C43D54">
              <w:rPr>
                <w:rFonts w:ascii="Browallia New" w:hAnsi="Browallia New" w:cs="Browallia New"/>
                <w:sz w:val="26"/>
                <w:szCs w:val="26"/>
              </w:rPr>
              <w:t>fixtures</w:t>
            </w:r>
            <w:proofErr w:type="gramEnd"/>
            <w:r w:rsidRPr="00C43D54">
              <w:rPr>
                <w:rFonts w:ascii="Browallia New" w:hAnsi="Browallia New" w:cs="Browallia New"/>
                <w:sz w:val="26"/>
                <w:szCs w:val="26"/>
              </w:rPr>
              <w:t xml:space="preserve"> and Equipment</w:t>
            </w:r>
          </w:p>
        </w:tc>
        <w:tc>
          <w:tcPr>
            <w:tcW w:w="663" w:type="pct"/>
            <w:shd w:val="clear" w:color="auto" w:fill="auto"/>
            <w:vAlign w:val="bottom"/>
          </w:tcPr>
          <w:p w14:paraId="7F2C4F8F" w14:textId="77777777" w:rsidR="006F368D" w:rsidRPr="00C43D54" w:rsidRDefault="006F368D" w:rsidP="00705CAF">
            <w:pPr>
              <w:pBdr>
                <w:bottom w:val="single" w:sz="4" w:space="1" w:color="auto"/>
              </w:pBdr>
              <w:spacing w:before="40"/>
              <w:jc w:val="center"/>
              <w:rPr>
                <w:rFonts w:ascii="Browallia New" w:hAnsi="Browallia New" w:cs="Browallia New"/>
                <w:sz w:val="26"/>
                <w:szCs w:val="26"/>
                <w:cs/>
              </w:rPr>
            </w:pPr>
            <w:r w:rsidRPr="00C43D54">
              <w:rPr>
                <w:rFonts w:ascii="Browallia New" w:hAnsi="Browallia New" w:cs="Browallia New"/>
                <w:sz w:val="26"/>
                <w:szCs w:val="26"/>
              </w:rPr>
              <w:t xml:space="preserve">Vehicles </w:t>
            </w:r>
          </w:p>
        </w:tc>
        <w:tc>
          <w:tcPr>
            <w:tcW w:w="663" w:type="pct"/>
            <w:shd w:val="clear" w:color="auto" w:fill="auto"/>
            <w:vAlign w:val="bottom"/>
          </w:tcPr>
          <w:p w14:paraId="616CE20B" w14:textId="77777777" w:rsidR="006F368D" w:rsidRPr="00C43D54" w:rsidRDefault="006F368D" w:rsidP="00705CAF">
            <w:pPr>
              <w:pBdr>
                <w:bottom w:val="single" w:sz="4" w:space="1" w:color="auto"/>
              </w:pBdr>
              <w:jc w:val="center"/>
              <w:rPr>
                <w:rFonts w:ascii="Browallia New" w:hAnsi="Browallia New" w:cs="Browallia New"/>
                <w:sz w:val="26"/>
                <w:szCs w:val="26"/>
              </w:rPr>
            </w:pPr>
          </w:p>
          <w:p w14:paraId="2928B5B6" w14:textId="77777777" w:rsidR="006F368D" w:rsidRPr="00C43D54" w:rsidRDefault="006F368D" w:rsidP="00705CAF">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Total</w:t>
            </w:r>
          </w:p>
        </w:tc>
      </w:tr>
      <w:tr w:rsidR="006F368D" w:rsidRPr="00C43D54" w14:paraId="46AD6890" w14:textId="77777777" w:rsidTr="00C16E80">
        <w:trPr>
          <w:trHeight w:val="20"/>
        </w:trPr>
        <w:tc>
          <w:tcPr>
            <w:tcW w:w="1684" w:type="pct"/>
            <w:shd w:val="clear" w:color="auto" w:fill="auto"/>
            <w:vAlign w:val="bottom"/>
          </w:tcPr>
          <w:p w14:paraId="53443339" w14:textId="77777777" w:rsidR="006F368D" w:rsidRPr="00C43D54" w:rsidRDefault="006F368D" w:rsidP="00705CAF">
            <w:pPr>
              <w:ind w:left="-108"/>
              <w:rPr>
                <w:rFonts w:ascii="Browallia New" w:hAnsi="Browallia New" w:cs="Browallia New"/>
                <w:b/>
                <w:bCs/>
                <w:sz w:val="26"/>
                <w:szCs w:val="26"/>
              </w:rPr>
            </w:pPr>
            <w:r w:rsidRPr="00C43D54">
              <w:rPr>
                <w:rFonts w:ascii="Browallia New" w:hAnsi="Browallia New" w:cs="Browallia New"/>
                <w:b/>
                <w:bCs/>
                <w:sz w:val="26"/>
                <w:szCs w:val="26"/>
              </w:rPr>
              <w:t>Cost</w:t>
            </w:r>
          </w:p>
        </w:tc>
        <w:tc>
          <w:tcPr>
            <w:tcW w:w="663" w:type="pct"/>
            <w:shd w:val="clear" w:color="auto" w:fill="auto"/>
            <w:vAlign w:val="bottom"/>
          </w:tcPr>
          <w:p w14:paraId="7A6DF835" w14:textId="77777777" w:rsidR="006F368D" w:rsidRPr="00C43D54" w:rsidRDefault="006F368D" w:rsidP="00705CAF">
            <w:pPr>
              <w:jc w:val="right"/>
              <w:rPr>
                <w:rFonts w:ascii="Browallia New" w:hAnsi="Browallia New" w:cs="Browallia New"/>
                <w:b/>
                <w:bCs/>
                <w:sz w:val="26"/>
                <w:szCs w:val="26"/>
              </w:rPr>
            </w:pPr>
          </w:p>
        </w:tc>
        <w:tc>
          <w:tcPr>
            <w:tcW w:w="663" w:type="pct"/>
            <w:gridSpan w:val="3"/>
            <w:shd w:val="clear" w:color="auto" w:fill="auto"/>
            <w:vAlign w:val="bottom"/>
          </w:tcPr>
          <w:p w14:paraId="67D7F5AC" w14:textId="77777777" w:rsidR="006F368D" w:rsidRPr="00C43D54" w:rsidRDefault="006F368D" w:rsidP="00705CAF">
            <w:pPr>
              <w:jc w:val="right"/>
              <w:rPr>
                <w:rFonts w:ascii="Browallia New" w:hAnsi="Browallia New" w:cs="Browallia New"/>
                <w:b/>
                <w:bCs/>
                <w:sz w:val="26"/>
                <w:szCs w:val="26"/>
              </w:rPr>
            </w:pPr>
          </w:p>
        </w:tc>
        <w:tc>
          <w:tcPr>
            <w:tcW w:w="663" w:type="pct"/>
            <w:shd w:val="clear" w:color="auto" w:fill="auto"/>
            <w:vAlign w:val="bottom"/>
          </w:tcPr>
          <w:p w14:paraId="62F8C164" w14:textId="77777777" w:rsidR="006F368D" w:rsidRPr="00C43D54" w:rsidRDefault="006F368D" w:rsidP="00705CAF">
            <w:pPr>
              <w:jc w:val="right"/>
              <w:rPr>
                <w:rFonts w:ascii="Browallia New" w:hAnsi="Browallia New" w:cs="Browallia New"/>
                <w:b/>
                <w:bCs/>
                <w:sz w:val="26"/>
                <w:szCs w:val="26"/>
              </w:rPr>
            </w:pPr>
          </w:p>
        </w:tc>
        <w:tc>
          <w:tcPr>
            <w:tcW w:w="663" w:type="pct"/>
            <w:shd w:val="clear" w:color="auto" w:fill="auto"/>
            <w:vAlign w:val="bottom"/>
          </w:tcPr>
          <w:p w14:paraId="7C200778" w14:textId="77777777" w:rsidR="006F368D" w:rsidRPr="00C43D54" w:rsidRDefault="006F368D" w:rsidP="00705CAF">
            <w:pPr>
              <w:jc w:val="right"/>
              <w:rPr>
                <w:rFonts w:ascii="Browallia New" w:hAnsi="Browallia New" w:cs="Browallia New"/>
                <w:b/>
                <w:bCs/>
                <w:sz w:val="26"/>
                <w:szCs w:val="26"/>
              </w:rPr>
            </w:pPr>
          </w:p>
        </w:tc>
        <w:tc>
          <w:tcPr>
            <w:tcW w:w="663" w:type="pct"/>
            <w:shd w:val="clear" w:color="auto" w:fill="auto"/>
            <w:vAlign w:val="bottom"/>
          </w:tcPr>
          <w:p w14:paraId="27035A56" w14:textId="77777777" w:rsidR="006F368D" w:rsidRPr="00C43D54" w:rsidRDefault="006F368D" w:rsidP="00705CAF">
            <w:pPr>
              <w:jc w:val="right"/>
              <w:rPr>
                <w:rFonts w:ascii="Browallia New" w:hAnsi="Browallia New" w:cs="Browallia New"/>
                <w:b/>
                <w:bCs/>
                <w:sz w:val="26"/>
                <w:szCs w:val="26"/>
              </w:rPr>
            </w:pPr>
          </w:p>
        </w:tc>
      </w:tr>
      <w:tr w:rsidR="006F368D" w:rsidRPr="00C43D54" w14:paraId="3DB68C92" w14:textId="77777777" w:rsidTr="00C16E80">
        <w:trPr>
          <w:trHeight w:val="20"/>
        </w:trPr>
        <w:tc>
          <w:tcPr>
            <w:tcW w:w="1684" w:type="pct"/>
            <w:shd w:val="clear" w:color="auto" w:fill="auto"/>
            <w:vAlign w:val="bottom"/>
          </w:tcPr>
          <w:p w14:paraId="0591358E" w14:textId="709B810D" w:rsidR="006F368D" w:rsidRPr="00C43D54" w:rsidRDefault="006F368D" w:rsidP="002873E3">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w:t>
            </w:r>
            <w:r>
              <w:rPr>
                <w:rFonts w:ascii="Browallia New" w:hAnsi="Browallia New" w:cs="Browallia New"/>
                <w:sz w:val="26"/>
                <w:szCs w:val="26"/>
              </w:rPr>
              <w:t>3</w:t>
            </w:r>
          </w:p>
        </w:tc>
        <w:tc>
          <w:tcPr>
            <w:tcW w:w="663" w:type="pct"/>
            <w:shd w:val="clear" w:color="auto" w:fill="auto"/>
            <w:vAlign w:val="bottom"/>
          </w:tcPr>
          <w:p w14:paraId="2EC048E0" w14:textId="7999EB30"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38,000</w:t>
            </w:r>
          </w:p>
        </w:tc>
        <w:tc>
          <w:tcPr>
            <w:tcW w:w="663" w:type="pct"/>
            <w:gridSpan w:val="3"/>
            <w:shd w:val="clear" w:color="auto" w:fill="auto"/>
            <w:vAlign w:val="bottom"/>
          </w:tcPr>
          <w:p w14:paraId="21B88D5F" w14:textId="20E07E0F"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18,274</w:t>
            </w:r>
          </w:p>
        </w:tc>
        <w:tc>
          <w:tcPr>
            <w:tcW w:w="663" w:type="pct"/>
            <w:shd w:val="clear" w:color="auto" w:fill="auto"/>
            <w:vAlign w:val="bottom"/>
          </w:tcPr>
          <w:p w14:paraId="401440BD" w14:textId="5F50D565"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4,356</w:t>
            </w:r>
          </w:p>
        </w:tc>
        <w:tc>
          <w:tcPr>
            <w:tcW w:w="663" w:type="pct"/>
            <w:shd w:val="clear" w:color="auto" w:fill="auto"/>
            <w:vAlign w:val="bottom"/>
          </w:tcPr>
          <w:p w14:paraId="64047A95" w14:textId="3B177CA0"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2,468</w:t>
            </w:r>
          </w:p>
        </w:tc>
        <w:tc>
          <w:tcPr>
            <w:tcW w:w="663" w:type="pct"/>
            <w:shd w:val="clear" w:color="auto" w:fill="auto"/>
            <w:vAlign w:val="bottom"/>
          </w:tcPr>
          <w:p w14:paraId="18924039" w14:textId="0E825368"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63,098</w:t>
            </w:r>
          </w:p>
        </w:tc>
      </w:tr>
      <w:tr w:rsidR="006F368D" w:rsidRPr="00C43D54" w14:paraId="164434E8" w14:textId="77777777" w:rsidTr="00C16E80">
        <w:trPr>
          <w:trHeight w:val="20"/>
        </w:trPr>
        <w:tc>
          <w:tcPr>
            <w:tcW w:w="1684" w:type="pct"/>
            <w:shd w:val="clear" w:color="auto" w:fill="auto"/>
            <w:vAlign w:val="bottom"/>
          </w:tcPr>
          <w:p w14:paraId="1F3B89EB" w14:textId="77777777" w:rsidR="006F368D" w:rsidRPr="00C43D54" w:rsidRDefault="006F368D" w:rsidP="002873E3">
            <w:pPr>
              <w:ind w:left="-108"/>
              <w:rPr>
                <w:rFonts w:ascii="Browallia New" w:hAnsi="Browallia New" w:cs="Browallia New"/>
                <w:sz w:val="26"/>
                <w:szCs w:val="26"/>
                <w:cs/>
              </w:rPr>
            </w:pPr>
            <w:r w:rsidRPr="00C43D54">
              <w:rPr>
                <w:rFonts w:ascii="Browallia New" w:hAnsi="Browallia New" w:cs="Browallia New"/>
                <w:sz w:val="26"/>
                <w:szCs w:val="26"/>
              </w:rPr>
              <w:t>Acquisition during the year</w:t>
            </w:r>
          </w:p>
        </w:tc>
        <w:tc>
          <w:tcPr>
            <w:tcW w:w="663" w:type="pct"/>
            <w:shd w:val="clear" w:color="auto" w:fill="auto"/>
            <w:vAlign w:val="bottom"/>
          </w:tcPr>
          <w:p w14:paraId="4A26BDC8" w14:textId="03663177"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w:t>
            </w:r>
          </w:p>
        </w:tc>
        <w:tc>
          <w:tcPr>
            <w:tcW w:w="663" w:type="pct"/>
            <w:gridSpan w:val="3"/>
            <w:shd w:val="clear" w:color="auto" w:fill="auto"/>
            <w:vAlign w:val="bottom"/>
          </w:tcPr>
          <w:p w14:paraId="4B4B9173" w14:textId="0B40424F"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2,84</w:t>
            </w:r>
            <w:r w:rsidR="00330EE5">
              <w:rPr>
                <w:rFonts w:ascii="Browallia New" w:hAnsi="Browallia New" w:cs="Browallia New"/>
                <w:sz w:val="26"/>
                <w:szCs w:val="26"/>
              </w:rPr>
              <w:t>3</w:t>
            </w:r>
          </w:p>
        </w:tc>
        <w:tc>
          <w:tcPr>
            <w:tcW w:w="663" w:type="pct"/>
            <w:shd w:val="clear" w:color="auto" w:fill="auto"/>
            <w:vAlign w:val="bottom"/>
          </w:tcPr>
          <w:p w14:paraId="2D17C2EB" w14:textId="27C75472"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898</w:t>
            </w:r>
          </w:p>
        </w:tc>
        <w:tc>
          <w:tcPr>
            <w:tcW w:w="663" w:type="pct"/>
            <w:shd w:val="clear" w:color="auto" w:fill="auto"/>
            <w:vAlign w:val="bottom"/>
          </w:tcPr>
          <w:p w14:paraId="039D788F" w14:textId="5DB78185"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4,940</w:t>
            </w:r>
          </w:p>
        </w:tc>
        <w:tc>
          <w:tcPr>
            <w:tcW w:w="663" w:type="pct"/>
            <w:shd w:val="clear" w:color="auto" w:fill="auto"/>
            <w:vAlign w:val="bottom"/>
          </w:tcPr>
          <w:p w14:paraId="0D4B212B" w14:textId="248995A4"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8,68</w:t>
            </w:r>
            <w:r w:rsidR="00330EE5">
              <w:rPr>
                <w:rFonts w:ascii="Browallia New" w:hAnsi="Browallia New" w:cs="Browallia New"/>
                <w:sz w:val="26"/>
                <w:szCs w:val="26"/>
              </w:rPr>
              <w:t>1</w:t>
            </w:r>
          </w:p>
        </w:tc>
      </w:tr>
      <w:tr w:rsidR="006F368D" w:rsidRPr="00C43D54" w14:paraId="397A7C76" w14:textId="77777777" w:rsidTr="00C16E80">
        <w:trPr>
          <w:trHeight w:val="20"/>
        </w:trPr>
        <w:tc>
          <w:tcPr>
            <w:tcW w:w="1684" w:type="pct"/>
            <w:shd w:val="clear" w:color="auto" w:fill="auto"/>
            <w:vAlign w:val="bottom"/>
          </w:tcPr>
          <w:p w14:paraId="51AE6A4B" w14:textId="77777777" w:rsidR="006F368D" w:rsidRPr="00C43D54" w:rsidRDefault="006F368D" w:rsidP="002873E3">
            <w:pPr>
              <w:ind w:left="-108"/>
              <w:rPr>
                <w:rFonts w:ascii="Browallia New" w:hAnsi="Browallia New" w:cs="Browallia New"/>
                <w:sz w:val="26"/>
                <w:szCs w:val="26"/>
                <w:cs/>
              </w:rPr>
            </w:pPr>
            <w:r w:rsidRPr="00C43D54">
              <w:rPr>
                <w:rFonts w:ascii="Browallia New" w:hAnsi="Browallia New" w:cs="Browallia New"/>
                <w:sz w:val="26"/>
                <w:szCs w:val="26"/>
              </w:rPr>
              <w:t>Disposal and write off during the year</w:t>
            </w:r>
          </w:p>
        </w:tc>
        <w:tc>
          <w:tcPr>
            <w:tcW w:w="663" w:type="pct"/>
            <w:shd w:val="clear" w:color="auto" w:fill="auto"/>
            <w:vAlign w:val="bottom"/>
          </w:tcPr>
          <w:p w14:paraId="2B309A10" w14:textId="028460F3"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w:t>
            </w:r>
          </w:p>
        </w:tc>
        <w:tc>
          <w:tcPr>
            <w:tcW w:w="663" w:type="pct"/>
            <w:gridSpan w:val="3"/>
            <w:shd w:val="clear" w:color="auto" w:fill="auto"/>
            <w:vAlign w:val="bottom"/>
          </w:tcPr>
          <w:p w14:paraId="029310FD" w14:textId="20534FC0"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w:t>
            </w:r>
          </w:p>
        </w:tc>
        <w:tc>
          <w:tcPr>
            <w:tcW w:w="663" w:type="pct"/>
            <w:shd w:val="clear" w:color="auto" w:fill="auto"/>
            <w:vAlign w:val="bottom"/>
          </w:tcPr>
          <w:p w14:paraId="5EFF5DB9" w14:textId="6ADB65AF"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(158)</w:t>
            </w:r>
          </w:p>
        </w:tc>
        <w:tc>
          <w:tcPr>
            <w:tcW w:w="663" w:type="pct"/>
            <w:shd w:val="clear" w:color="auto" w:fill="auto"/>
            <w:vAlign w:val="bottom"/>
          </w:tcPr>
          <w:p w14:paraId="05BB7BAC" w14:textId="63F0B843"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w:t>
            </w:r>
          </w:p>
        </w:tc>
        <w:tc>
          <w:tcPr>
            <w:tcW w:w="663" w:type="pct"/>
            <w:shd w:val="clear" w:color="auto" w:fill="auto"/>
            <w:vAlign w:val="bottom"/>
          </w:tcPr>
          <w:p w14:paraId="6EE099D5" w14:textId="5EE652A9"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(158)</w:t>
            </w:r>
          </w:p>
        </w:tc>
      </w:tr>
      <w:tr w:rsidR="006F368D" w:rsidRPr="00C43D54" w14:paraId="769DE246" w14:textId="77777777" w:rsidTr="00C16E80">
        <w:trPr>
          <w:trHeight w:val="20"/>
        </w:trPr>
        <w:tc>
          <w:tcPr>
            <w:tcW w:w="1684" w:type="pct"/>
            <w:shd w:val="clear" w:color="auto" w:fill="auto"/>
            <w:vAlign w:val="bottom"/>
          </w:tcPr>
          <w:p w14:paraId="275F57B0" w14:textId="1D8F380E" w:rsidR="006F368D" w:rsidRPr="00C43D54" w:rsidRDefault="006F368D" w:rsidP="002873E3">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202</w:t>
            </w:r>
            <w:r>
              <w:rPr>
                <w:rFonts w:ascii="Browallia New" w:hAnsi="Browallia New" w:cs="Browallia New"/>
                <w:sz w:val="26"/>
                <w:szCs w:val="26"/>
              </w:rPr>
              <w:t>3</w:t>
            </w:r>
          </w:p>
        </w:tc>
        <w:tc>
          <w:tcPr>
            <w:tcW w:w="663" w:type="pct"/>
            <w:shd w:val="clear" w:color="auto" w:fill="auto"/>
            <w:vAlign w:val="bottom"/>
          </w:tcPr>
          <w:p w14:paraId="0FB3CF4F" w14:textId="58DB3D10"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38,000</w:t>
            </w:r>
          </w:p>
        </w:tc>
        <w:tc>
          <w:tcPr>
            <w:tcW w:w="663" w:type="pct"/>
            <w:gridSpan w:val="3"/>
            <w:shd w:val="clear" w:color="auto" w:fill="auto"/>
            <w:vAlign w:val="bottom"/>
          </w:tcPr>
          <w:p w14:paraId="0024D169" w14:textId="1B7F45D5"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21,11</w:t>
            </w:r>
            <w:r w:rsidR="00330EE5">
              <w:rPr>
                <w:rFonts w:ascii="Browallia New" w:hAnsi="Browallia New" w:cs="Browallia New"/>
                <w:sz w:val="26"/>
                <w:szCs w:val="26"/>
              </w:rPr>
              <w:t>7</w:t>
            </w:r>
          </w:p>
        </w:tc>
        <w:tc>
          <w:tcPr>
            <w:tcW w:w="663" w:type="pct"/>
            <w:shd w:val="clear" w:color="auto" w:fill="auto"/>
            <w:vAlign w:val="bottom"/>
          </w:tcPr>
          <w:p w14:paraId="1F82561B" w14:textId="0BC5B193"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5,096</w:t>
            </w:r>
          </w:p>
        </w:tc>
        <w:tc>
          <w:tcPr>
            <w:tcW w:w="663" w:type="pct"/>
            <w:shd w:val="clear" w:color="auto" w:fill="auto"/>
            <w:vAlign w:val="bottom"/>
          </w:tcPr>
          <w:p w14:paraId="662DFCAF" w14:textId="1485632E"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7,40</w:t>
            </w:r>
            <w:r w:rsidR="00AD00DF">
              <w:rPr>
                <w:rFonts w:ascii="Browallia New" w:hAnsi="Browallia New" w:cs="Browallia New"/>
                <w:sz w:val="26"/>
                <w:szCs w:val="26"/>
              </w:rPr>
              <w:t>8</w:t>
            </w:r>
          </w:p>
        </w:tc>
        <w:tc>
          <w:tcPr>
            <w:tcW w:w="663" w:type="pct"/>
            <w:shd w:val="clear" w:color="auto" w:fill="auto"/>
            <w:vAlign w:val="bottom"/>
          </w:tcPr>
          <w:p w14:paraId="0C8C1F6A" w14:textId="737775B7"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71,62</w:t>
            </w:r>
            <w:r w:rsidR="00330EE5">
              <w:rPr>
                <w:rFonts w:ascii="Browallia New" w:hAnsi="Browallia New" w:cs="Browallia New"/>
                <w:sz w:val="26"/>
                <w:szCs w:val="26"/>
              </w:rPr>
              <w:t>1</w:t>
            </w:r>
          </w:p>
        </w:tc>
      </w:tr>
      <w:tr w:rsidR="006F368D" w:rsidRPr="00C43D54" w14:paraId="72714C84" w14:textId="77777777" w:rsidTr="00C16E80">
        <w:trPr>
          <w:trHeight w:val="20"/>
        </w:trPr>
        <w:tc>
          <w:tcPr>
            <w:tcW w:w="1684" w:type="pct"/>
            <w:shd w:val="clear" w:color="auto" w:fill="auto"/>
            <w:vAlign w:val="bottom"/>
          </w:tcPr>
          <w:p w14:paraId="21FE7D2F" w14:textId="77777777" w:rsidR="006F368D" w:rsidRPr="00C43D54" w:rsidRDefault="006F368D" w:rsidP="002873E3">
            <w:pPr>
              <w:ind w:left="-108"/>
              <w:rPr>
                <w:rFonts w:ascii="Browallia New" w:hAnsi="Browallia New" w:cs="Browallia New"/>
                <w:b/>
                <w:bCs/>
                <w:sz w:val="26"/>
                <w:szCs w:val="26"/>
                <w:cs/>
              </w:rPr>
            </w:pPr>
            <w:r w:rsidRPr="00C43D54">
              <w:rPr>
                <w:rFonts w:ascii="Browallia New" w:hAnsi="Browallia New" w:cs="Browallia New"/>
                <w:b/>
                <w:bCs/>
                <w:sz w:val="26"/>
                <w:szCs w:val="26"/>
              </w:rPr>
              <w:t>Accumulated depreciation</w:t>
            </w:r>
          </w:p>
        </w:tc>
        <w:tc>
          <w:tcPr>
            <w:tcW w:w="663" w:type="pct"/>
            <w:shd w:val="clear" w:color="auto" w:fill="auto"/>
            <w:vAlign w:val="bottom"/>
          </w:tcPr>
          <w:p w14:paraId="3B154153" w14:textId="41358D4C" w:rsidR="006F368D" w:rsidRPr="00C43D54" w:rsidRDefault="006F368D" w:rsidP="002873E3">
            <w:pPr>
              <w:jc w:val="right"/>
              <w:rPr>
                <w:rFonts w:ascii="Browallia New" w:hAnsi="Browallia New" w:cs="Browallia New"/>
                <w:sz w:val="26"/>
                <w:szCs w:val="26"/>
              </w:rPr>
            </w:pPr>
          </w:p>
        </w:tc>
        <w:tc>
          <w:tcPr>
            <w:tcW w:w="663" w:type="pct"/>
            <w:gridSpan w:val="3"/>
            <w:shd w:val="clear" w:color="auto" w:fill="auto"/>
            <w:vAlign w:val="bottom"/>
          </w:tcPr>
          <w:p w14:paraId="3977F168" w14:textId="77777777" w:rsidR="006F368D" w:rsidRPr="00C43D54" w:rsidRDefault="006F368D" w:rsidP="002873E3">
            <w:pPr>
              <w:jc w:val="right"/>
              <w:rPr>
                <w:rFonts w:ascii="Browallia New" w:hAnsi="Browallia New" w:cs="Browallia New"/>
                <w:sz w:val="26"/>
                <w:szCs w:val="26"/>
              </w:rPr>
            </w:pPr>
          </w:p>
        </w:tc>
        <w:tc>
          <w:tcPr>
            <w:tcW w:w="663" w:type="pct"/>
            <w:shd w:val="clear" w:color="auto" w:fill="auto"/>
            <w:vAlign w:val="bottom"/>
          </w:tcPr>
          <w:p w14:paraId="4974FDF8" w14:textId="77777777" w:rsidR="006F368D" w:rsidRPr="00C43D54" w:rsidRDefault="006F368D" w:rsidP="002873E3">
            <w:pPr>
              <w:jc w:val="right"/>
              <w:rPr>
                <w:rFonts w:ascii="Browallia New" w:hAnsi="Browallia New" w:cs="Browallia New"/>
                <w:sz w:val="26"/>
                <w:szCs w:val="26"/>
              </w:rPr>
            </w:pPr>
          </w:p>
        </w:tc>
        <w:tc>
          <w:tcPr>
            <w:tcW w:w="663" w:type="pct"/>
            <w:shd w:val="clear" w:color="auto" w:fill="auto"/>
            <w:vAlign w:val="bottom"/>
          </w:tcPr>
          <w:p w14:paraId="283FEF1C" w14:textId="77777777" w:rsidR="006F368D" w:rsidRPr="00C43D54" w:rsidRDefault="006F368D" w:rsidP="002873E3">
            <w:pPr>
              <w:jc w:val="right"/>
              <w:rPr>
                <w:rFonts w:ascii="Browallia New" w:hAnsi="Browallia New" w:cs="Browallia New"/>
                <w:sz w:val="26"/>
                <w:szCs w:val="26"/>
              </w:rPr>
            </w:pPr>
          </w:p>
        </w:tc>
        <w:tc>
          <w:tcPr>
            <w:tcW w:w="663" w:type="pct"/>
            <w:shd w:val="clear" w:color="auto" w:fill="auto"/>
            <w:vAlign w:val="bottom"/>
          </w:tcPr>
          <w:p w14:paraId="6D29AA25" w14:textId="77777777" w:rsidR="006F368D" w:rsidRPr="00C43D54" w:rsidRDefault="006F368D" w:rsidP="002873E3">
            <w:pPr>
              <w:jc w:val="right"/>
              <w:rPr>
                <w:rFonts w:ascii="Browallia New" w:hAnsi="Browallia New" w:cs="Browallia New"/>
                <w:sz w:val="26"/>
                <w:szCs w:val="26"/>
              </w:rPr>
            </w:pPr>
          </w:p>
        </w:tc>
      </w:tr>
      <w:tr w:rsidR="006F368D" w:rsidRPr="00C43D54" w14:paraId="50A5A830" w14:textId="77777777" w:rsidTr="00C16E80">
        <w:trPr>
          <w:trHeight w:val="20"/>
        </w:trPr>
        <w:tc>
          <w:tcPr>
            <w:tcW w:w="1684" w:type="pct"/>
            <w:shd w:val="clear" w:color="auto" w:fill="auto"/>
            <w:vAlign w:val="bottom"/>
          </w:tcPr>
          <w:p w14:paraId="7F91668D" w14:textId="5B1F9F49" w:rsidR="006F368D" w:rsidRPr="00C43D54" w:rsidRDefault="006F368D" w:rsidP="002873E3">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w:t>
            </w:r>
            <w:r>
              <w:rPr>
                <w:rFonts w:ascii="Browallia New" w:hAnsi="Browallia New" w:cs="Browallia New"/>
                <w:sz w:val="26"/>
                <w:szCs w:val="26"/>
              </w:rPr>
              <w:t>3</w:t>
            </w:r>
          </w:p>
        </w:tc>
        <w:tc>
          <w:tcPr>
            <w:tcW w:w="663" w:type="pct"/>
            <w:shd w:val="clear" w:color="auto" w:fill="auto"/>
            <w:vAlign w:val="bottom"/>
          </w:tcPr>
          <w:p w14:paraId="08182025" w14:textId="47F85B6A"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3</w:t>
            </w:r>
            <w:r w:rsidR="00AD00DF">
              <w:rPr>
                <w:rFonts w:ascii="Browallia New" w:hAnsi="Browallia New" w:cs="Browallia New"/>
                <w:sz w:val="26"/>
                <w:szCs w:val="26"/>
              </w:rPr>
              <w:t>0,886</w:t>
            </w:r>
          </w:p>
        </w:tc>
        <w:tc>
          <w:tcPr>
            <w:tcW w:w="663" w:type="pct"/>
            <w:gridSpan w:val="3"/>
            <w:shd w:val="clear" w:color="auto" w:fill="auto"/>
            <w:vAlign w:val="bottom"/>
          </w:tcPr>
          <w:p w14:paraId="2095D4BB" w14:textId="139BF860" w:rsidR="006F368D" w:rsidRPr="00C43D54" w:rsidRDefault="006F368D" w:rsidP="006F368D">
            <w:pPr>
              <w:jc w:val="right"/>
              <w:rPr>
                <w:rFonts w:ascii="Browallia New" w:hAnsi="Browallia New" w:cs="Browallia New"/>
                <w:sz w:val="26"/>
                <w:szCs w:val="26"/>
              </w:rPr>
            </w:pPr>
            <w:r>
              <w:rPr>
                <w:rFonts w:ascii="Browallia New" w:hAnsi="Browallia New" w:cs="Browallia New"/>
                <w:sz w:val="26"/>
                <w:szCs w:val="26"/>
              </w:rPr>
              <w:t>13,212</w:t>
            </w:r>
          </w:p>
        </w:tc>
        <w:tc>
          <w:tcPr>
            <w:tcW w:w="663" w:type="pct"/>
            <w:shd w:val="clear" w:color="auto" w:fill="auto"/>
            <w:vAlign w:val="bottom"/>
          </w:tcPr>
          <w:p w14:paraId="2F0EC0A2" w14:textId="1B4C0A6C" w:rsidR="006F368D" w:rsidRPr="00C43D54" w:rsidRDefault="006F368D" w:rsidP="006F368D">
            <w:pPr>
              <w:jc w:val="right"/>
              <w:rPr>
                <w:rFonts w:ascii="Browallia New" w:hAnsi="Browallia New" w:cs="Browallia New"/>
                <w:sz w:val="26"/>
                <w:szCs w:val="26"/>
              </w:rPr>
            </w:pPr>
            <w:r>
              <w:rPr>
                <w:rFonts w:ascii="Browallia New" w:hAnsi="Browallia New" w:cs="Browallia New"/>
                <w:sz w:val="26"/>
                <w:szCs w:val="26"/>
              </w:rPr>
              <w:t>3,705</w:t>
            </w:r>
          </w:p>
        </w:tc>
        <w:tc>
          <w:tcPr>
            <w:tcW w:w="663" w:type="pct"/>
            <w:shd w:val="clear" w:color="auto" w:fill="auto"/>
            <w:vAlign w:val="bottom"/>
          </w:tcPr>
          <w:p w14:paraId="6400D141" w14:textId="389D6CDC"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639</w:t>
            </w:r>
          </w:p>
        </w:tc>
        <w:tc>
          <w:tcPr>
            <w:tcW w:w="663" w:type="pct"/>
            <w:shd w:val="clear" w:color="auto" w:fill="auto"/>
            <w:vAlign w:val="bottom"/>
          </w:tcPr>
          <w:p w14:paraId="50365D49" w14:textId="57C52C8B" w:rsidR="006F368D" w:rsidRPr="00C43D54" w:rsidRDefault="00AD00DF" w:rsidP="002873E3">
            <w:pPr>
              <w:jc w:val="right"/>
              <w:rPr>
                <w:rFonts w:ascii="Browallia New" w:hAnsi="Browallia New" w:cs="Browallia New"/>
                <w:sz w:val="26"/>
                <w:szCs w:val="26"/>
              </w:rPr>
            </w:pPr>
            <w:r>
              <w:rPr>
                <w:rFonts w:ascii="Browallia New" w:hAnsi="Browallia New" w:cs="Browallia New"/>
                <w:sz w:val="26"/>
                <w:szCs w:val="26"/>
              </w:rPr>
              <w:t>48,442</w:t>
            </w:r>
          </w:p>
        </w:tc>
      </w:tr>
      <w:tr w:rsidR="006F368D" w:rsidRPr="00C43D54" w14:paraId="5E9FB159" w14:textId="77777777" w:rsidTr="00C16E80">
        <w:trPr>
          <w:trHeight w:val="20"/>
        </w:trPr>
        <w:tc>
          <w:tcPr>
            <w:tcW w:w="1684" w:type="pct"/>
            <w:shd w:val="clear" w:color="auto" w:fill="auto"/>
            <w:vAlign w:val="bottom"/>
          </w:tcPr>
          <w:p w14:paraId="7E321E23" w14:textId="77777777" w:rsidR="006F368D" w:rsidRPr="00C43D54" w:rsidRDefault="006F368D" w:rsidP="002873E3">
            <w:pPr>
              <w:ind w:left="-108"/>
              <w:rPr>
                <w:rFonts w:ascii="Browallia New" w:hAnsi="Browallia New" w:cs="Browallia New"/>
                <w:sz w:val="26"/>
                <w:szCs w:val="26"/>
                <w:cs/>
              </w:rPr>
            </w:pPr>
            <w:r w:rsidRPr="00C43D54">
              <w:rPr>
                <w:rFonts w:ascii="Browallia New" w:hAnsi="Browallia New" w:cs="Browallia New"/>
                <w:sz w:val="26"/>
                <w:szCs w:val="26"/>
              </w:rPr>
              <w:t>Depreciation for the year</w:t>
            </w:r>
          </w:p>
        </w:tc>
        <w:tc>
          <w:tcPr>
            <w:tcW w:w="663" w:type="pct"/>
            <w:shd w:val="clear" w:color="auto" w:fill="auto"/>
            <w:vAlign w:val="bottom"/>
          </w:tcPr>
          <w:p w14:paraId="63BB29B6" w14:textId="2C538C58"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1,64</w:t>
            </w:r>
            <w:r w:rsidR="00AD00DF">
              <w:rPr>
                <w:rFonts w:ascii="Browallia New" w:hAnsi="Browallia New" w:cs="Browallia New"/>
                <w:sz w:val="26"/>
                <w:szCs w:val="26"/>
              </w:rPr>
              <w:t>8</w:t>
            </w:r>
          </w:p>
        </w:tc>
        <w:tc>
          <w:tcPr>
            <w:tcW w:w="663" w:type="pct"/>
            <w:gridSpan w:val="3"/>
            <w:shd w:val="clear" w:color="auto" w:fill="auto"/>
            <w:vAlign w:val="bottom"/>
          </w:tcPr>
          <w:p w14:paraId="1E3C14D8" w14:textId="19EE13A8"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1,48</w:t>
            </w:r>
            <w:r w:rsidR="00330EE5">
              <w:rPr>
                <w:rFonts w:ascii="Browallia New" w:hAnsi="Browallia New" w:cs="Browallia New"/>
                <w:sz w:val="26"/>
                <w:szCs w:val="26"/>
              </w:rPr>
              <w:t>7</w:t>
            </w:r>
          </w:p>
        </w:tc>
        <w:tc>
          <w:tcPr>
            <w:tcW w:w="663" w:type="pct"/>
            <w:shd w:val="clear" w:color="auto" w:fill="auto"/>
            <w:vAlign w:val="bottom"/>
          </w:tcPr>
          <w:p w14:paraId="01F86143" w14:textId="3BE55BAC"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274</w:t>
            </w:r>
          </w:p>
        </w:tc>
        <w:tc>
          <w:tcPr>
            <w:tcW w:w="663" w:type="pct"/>
            <w:shd w:val="clear" w:color="auto" w:fill="auto"/>
            <w:vAlign w:val="bottom"/>
          </w:tcPr>
          <w:p w14:paraId="30B8030F" w14:textId="10425115"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768</w:t>
            </w:r>
          </w:p>
        </w:tc>
        <w:tc>
          <w:tcPr>
            <w:tcW w:w="663" w:type="pct"/>
            <w:shd w:val="clear" w:color="auto" w:fill="auto"/>
            <w:vAlign w:val="bottom"/>
          </w:tcPr>
          <w:p w14:paraId="7A385848" w14:textId="66E257B2"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4,17</w:t>
            </w:r>
            <w:r w:rsidR="00330EE5">
              <w:rPr>
                <w:rFonts w:ascii="Browallia New" w:hAnsi="Browallia New" w:cs="Browallia New"/>
                <w:sz w:val="26"/>
                <w:szCs w:val="26"/>
              </w:rPr>
              <w:t>7</w:t>
            </w:r>
          </w:p>
        </w:tc>
      </w:tr>
      <w:tr w:rsidR="006F368D" w:rsidRPr="00C43D54" w14:paraId="0C948BAF" w14:textId="77777777" w:rsidTr="00C16E80">
        <w:trPr>
          <w:trHeight w:val="20"/>
        </w:trPr>
        <w:tc>
          <w:tcPr>
            <w:tcW w:w="1684" w:type="pct"/>
            <w:shd w:val="clear" w:color="auto" w:fill="auto"/>
            <w:vAlign w:val="bottom"/>
          </w:tcPr>
          <w:p w14:paraId="2F639274" w14:textId="77777777" w:rsidR="006F368D" w:rsidRPr="00C43D54" w:rsidRDefault="006F368D" w:rsidP="002873E3">
            <w:pPr>
              <w:ind w:left="-108"/>
              <w:rPr>
                <w:rFonts w:ascii="Browallia New" w:hAnsi="Browallia New" w:cs="Browallia New"/>
                <w:sz w:val="26"/>
                <w:szCs w:val="26"/>
                <w:cs/>
              </w:rPr>
            </w:pPr>
            <w:r w:rsidRPr="00C43D54">
              <w:rPr>
                <w:rFonts w:ascii="Browallia New" w:hAnsi="Browallia New" w:cs="Browallia New"/>
                <w:sz w:val="26"/>
                <w:szCs w:val="26"/>
              </w:rPr>
              <w:t>Disposal and write off during the year</w:t>
            </w:r>
          </w:p>
        </w:tc>
        <w:tc>
          <w:tcPr>
            <w:tcW w:w="663" w:type="pct"/>
            <w:shd w:val="clear" w:color="auto" w:fill="auto"/>
            <w:vAlign w:val="bottom"/>
          </w:tcPr>
          <w:p w14:paraId="19F62DEE" w14:textId="5D54A72E"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w:t>
            </w:r>
          </w:p>
        </w:tc>
        <w:tc>
          <w:tcPr>
            <w:tcW w:w="663" w:type="pct"/>
            <w:gridSpan w:val="3"/>
            <w:shd w:val="clear" w:color="auto" w:fill="auto"/>
            <w:vAlign w:val="bottom"/>
          </w:tcPr>
          <w:p w14:paraId="144CC95F" w14:textId="0F9DB116"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w:t>
            </w:r>
          </w:p>
        </w:tc>
        <w:tc>
          <w:tcPr>
            <w:tcW w:w="663" w:type="pct"/>
            <w:shd w:val="clear" w:color="auto" w:fill="auto"/>
            <w:vAlign w:val="bottom"/>
          </w:tcPr>
          <w:p w14:paraId="60D6070B" w14:textId="68734FE3"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(113)</w:t>
            </w:r>
          </w:p>
        </w:tc>
        <w:tc>
          <w:tcPr>
            <w:tcW w:w="663" w:type="pct"/>
            <w:shd w:val="clear" w:color="auto" w:fill="auto"/>
            <w:vAlign w:val="bottom"/>
          </w:tcPr>
          <w:p w14:paraId="0DD9206B" w14:textId="5B2D4907"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w:t>
            </w:r>
          </w:p>
        </w:tc>
        <w:tc>
          <w:tcPr>
            <w:tcW w:w="663" w:type="pct"/>
            <w:shd w:val="clear" w:color="auto" w:fill="auto"/>
            <w:vAlign w:val="bottom"/>
          </w:tcPr>
          <w:p w14:paraId="581DDC2D" w14:textId="22B2B3A1" w:rsidR="006F368D" w:rsidRPr="00C43D54" w:rsidRDefault="006F368D" w:rsidP="002873E3">
            <w:pPr>
              <w:jc w:val="right"/>
              <w:rPr>
                <w:rFonts w:ascii="Browallia New" w:hAnsi="Browallia New" w:cs="Browallia New"/>
                <w:sz w:val="26"/>
                <w:szCs w:val="26"/>
              </w:rPr>
            </w:pPr>
            <w:r>
              <w:rPr>
                <w:rFonts w:ascii="Browallia New" w:hAnsi="Browallia New" w:cs="Browallia New"/>
                <w:sz w:val="26"/>
                <w:szCs w:val="26"/>
              </w:rPr>
              <w:t>(1</w:t>
            </w:r>
            <w:r w:rsidR="00330EE5">
              <w:rPr>
                <w:rFonts w:ascii="Browallia New" w:hAnsi="Browallia New" w:cs="Browallia New"/>
                <w:sz w:val="26"/>
                <w:szCs w:val="26"/>
              </w:rPr>
              <w:t>1</w:t>
            </w:r>
            <w:r>
              <w:rPr>
                <w:rFonts w:ascii="Browallia New" w:hAnsi="Browallia New" w:cs="Browallia New"/>
                <w:sz w:val="26"/>
                <w:szCs w:val="26"/>
              </w:rPr>
              <w:t>3)</w:t>
            </w:r>
          </w:p>
        </w:tc>
      </w:tr>
      <w:tr w:rsidR="006F368D" w:rsidRPr="00C43D54" w14:paraId="050B3FA9" w14:textId="77777777" w:rsidTr="00C16E80">
        <w:trPr>
          <w:trHeight w:val="20"/>
        </w:trPr>
        <w:tc>
          <w:tcPr>
            <w:tcW w:w="1684" w:type="pct"/>
            <w:shd w:val="clear" w:color="auto" w:fill="auto"/>
            <w:vAlign w:val="bottom"/>
          </w:tcPr>
          <w:p w14:paraId="39BF6A2D" w14:textId="692B131D" w:rsidR="006F368D" w:rsidRPr="00C43D54" w:rsidRDefault="006F368D" w:rsidP="002873E3">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w:t>
            </w:r>
            <w:r w:rsidR="00330EE5">
              <w:rPr>
                <w:rFonts w:ascii="Browallia New" w:hAnsi="Browallia New" w:cs="Browallia New"/>
                <w:sz w:val="26"/>
                <w:szCs w:val="26"/>
              </w:rPr>
              <w:t>2</w:t>
            </w:r>
            <w:r>
              <w:rPr>
                <w:rFonts w:ascii="Browallia New" w:hAnsi="Browallia New" w:cs="Browallia New"/>
                <w:sz w:val="26"/>
                <w:szCs w:val="26"/>
              </w:rPr>
              <w:t>3</w:t>
            </w:r>
          </w:p>
        </w:tc>
        <w:tc>
          <w:tcPr>
            <w:tcW w:w="663" w:type="pct"/>
            <w:shd w:val="clear" w:color="auto" w:fill="auto"/>
            <w:vAlign w:val="bottom"/>
          </w:tcPr>
          <w:p w14:paraId="7F5923A0" w14:textId="736C1598"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32,</w:t>
            </w:r>
            <w:r w:rsidR="00AD00DF">
              <w:rPr>
                <w:rFonts w:ascii="Browallia New" w:hAnsi="Browallia New" w:cs="Browallia New"/>
                <w:sz w:val="26"/>
                <w:szCs w:val="26"/>
              </w:rPr>
              <w:t>534</w:t>
            </w:r>
          </w:p>
        </w:tc>
        <w:tc>
          <w:tcPr>
            <w:tcW w:w="663" w:type="pct"/>
            <w:gridSpan w:val="3"/>
            <w:shd w:val="clear" w:color="auto" w:fill="auto"/>
            <w:vAlign w:val="bottom"/>
          </w:tcPr>
          <w:p w14:paraId="19B8A4D1" w14:textId="244BD717"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14,700</w:t>
            </w:r>
          </w:p>
        </w:tc>
        <w:tc>
          <w:tcPr>
            <w:tcW w:w="663" w:type="pct"/>
            <w:shd w:val="clear" w:color="auto" w:fill="auto"/>
            <w:vAlign w:val="bottom"/>
          </w:tcPr>
          <w:p w14:paraId="5B97AAC9" w14:textId="3C58D8B8"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3,866</w:t>
            </w:r>
          </w:p>
        </w:tc>
        <w:tc>
          <w:tcPr>
            <w:tcW w:w="663" w:type="pct"/>
            <w:shd w:val="clear" w:color="auto" w:fill="auto"/>
            <w:vAlign w:val="bottom"/>
          </w:tcPr>
          <w:p w14:paraId="647FB816" w14:textId="0EB2C13A"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1,407</w:t>
            </w:r>
          </w:p>
        </w:tc>
        <w:tc>
          <w:tcPr>
            <w:tcW w:w="663" w:type="pct"/>
            <w:shd w:val="clear" w:color="auto" w:fill="auto"/>
            <w:vAlign w:val="bottom"/>
          </w:tcPr>
          <w:p w14:paraId="6FF42A64" w14:textId="2CCF3410" w:rsidR="006F368D" w:rsidRPr="00C43D54" w:rsidRDefault="006F368D" w:rsidP="002873E3">
            <w:pPr>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52,50</w:t>
            </w:r>
            <w:r w:rsidR="00330EE5">
              <w:rPr>
                <w:rFonts w:ascii="Browallia New" w:hAnsi="Browallia New" w:cs="Browallia New"/>
                <w:sz w:val="26"/>
                <w:szCs w:val="26"/>
              </w:rPr>
              <w:t>6</w:t>
            </w:r>
          </w:p>
        </w:tc>
      </w:tr>
      <w:tr w:rsidR="006F368D" w:rsidRPr="00C43D54" w14:paraId="7A3243AD" w14:textId="77777777" w:rsidTr="00C16E80">
        <w:trPr>
          <w:trHeight w:val="272"/>
        </w:trPr>
        <w:tc>
          <w:tcPr>
            <w:tcW w:w="1684" w:type="pct"/>
            <w:shd w:val="clear" w:color="auto" w:fill="auto"/>
            <w:vAlign w:val="bottom"/>
          </w:tcPr>
          <w:p w14:paraId="1B95D74A" w14:textId="77777777" w:rsidR="006F368D" w:rsidRPr="00C43D54" w:rsidRDefault="006F368D" w:rsidP="002873E3">
            <w:pPr>
              <w:ind w:left="-108"/>
              <w:rPr>
                <w:rFonts w:ascii="Browallia New" w:hAnsi="Browallia New" w:cs="Browallia New"/>
                <w:b/>
                <w:bCs/>
                <w:sz w:val="26"/>
                <w:szCs w:val="26"/>
                <w:cs/>
              </w:rPr>
            </w:pPr>
            <w:r w:rsidRPr="00C43D54">
              <w:rPr>
                <w:rFonts w:ascii="Browallia New" w:hAnsi="Browallia New" w:cs="Browallia New"/>
                <w:b/>
                <w:bCs/>
                <w:sz w:val="26"/>
                <w:szCs w:val="26"/>
              </w:rPr>
              <w:t>Net Book Value</w:t>
            </w:r>
          </w:p>
        </w:tc>
        <w:tc>
          <w:tcPr>
            <w:tcW w:w="663" w:type="pct"/>
            <w:shd w:val="clear" w:color="auto" w:fill="auto"/>
            <w:vAlign w:val="bottom"/>
          </w:tcPr>
          <w:p w14:paraId="5E7101C1" w14:textId="77777777" w:rsidR="006F368D" w:rsidRPr="00C43D54" w:rsidRDefault="006F368D" w:rsidP="002873E3">
            <w:pPr>
              <w:jc w:val="right"/>
              <w:rPr>
                <w:rFonts w:ascii="Browallia New" w:hAnsi="Browallia New" w:cs="Browallia New"/>
                <w:sz w:val="26"/>
                <w:szCs w:val="26"/>
              </w:rPr>
            </w:pPr>
          </w:p>
        </w:tc>
        <w:tc>
          <w:tcPr>
            <w:tcW w:w="663" w:type="pct"/>
            <w:gridSpan w:val="3"/>
            <w:shd w:val="clear" w:color="auto" w:fill="auto"/>
            <w:vAlign w:val="bottom"/>
          </w:tcPr>
          <w:p w14:paraId="305D3B15" w14:textId="77777777" w:rsidR="006F368D" w:rsidRPr="00C43D54" w:rsidRDefault="006F368D" w:rsidP="002873E3">
            <w:pPr>
              <w:jc w:val="right"/>
              <w:rPr>
                <w:rFonts w:ascii="Browallia New" w:hAnsi="Browallia New" w:cs="Browallia New"/>
                <w:sz w:val="26"/>
                <w:szCs w:val="26"/>
              </w:rPr>
            </w:pPr>
          </w:p>
        </w:tc>
        <w:tc>
          <w:tcPr>
            <w:tcW w:w="663" w:type="pct"/>
            <w:shd w:val="clear" w:color="auto" w:fill="auto"/>
            <w:vAlign w:val="bottom"/>
          </w:tcPr>
          <w:p w14:paraId="03B052AC" w14:textId="77777777" w:rsidR="006F368D" w:rsidRPr="00C43D54" w:rsidRDefault="006F368D" w:rsidP="002873E3">
            <w:pPr>
              <w:jc w:val="right"/>
              <w:rPr>
                <w:rFonts w:ascii="Browallia New" w:hAnsi="Browallia New" w:cs="Browallia New"/>
                <w:sz w:val="26"/>
                <w:szCs w:val="26"/>
              </w:rPr>
            </w:pPr>
          </w:p>
        </w:tc>
        <w:tc>
          <w:tcPr>
            <w:tcW w:w="663" w:type="pct"/>
            <w:shd w:val="clear" w:color="auto" w:fill="auto"/>
            <w:vAlign w:val="bottom"/>
          </w:tcPr>
          <w:p w14:paraId="1E60533F" w14:textId="77777777" w:rsidR="006F368D" w:rsidRPr="00C43D54" w:rsidRDefault="006F368D" w:rsidP="002873E3">
            <w:pPr>
              <w:jc w:val="right"/>
              <w:rPr>
                <w:rFonts w:ascii="Browallia New" w:hAnsi="Browallia New" w:cs="Browallia New"/>
                <w:sz w:val="26"/>
                <w:szCs w:val="26"/>
              </w:rPr>
            </w:pPr>
          </w:p>
        </w:tc>
        <w:tc>
          <w:tcPr>
            <w:tcW w:w="663" w:type="pct"/>
            <w:shd w:val="clear" w:color="auto" w:fill="auto"/>
            <w:vAlign w:val="bottom"/>
          </w:tcPr>
          <w:p w14:paraId="4FB8A8D8" w14:textId="77777777" w:rsidR="006F368D" w:rsidRPr="00C43D54" w:rsidRDefault="006F368D" w:rsidP="002873E3">
            <w:pPr>
              <w:jc w:val="right"/>
              <w:rPr>
                <w:rFonts w:ascii="Browallia New" w:hAnsi="Browallia New" w:cs="Browallia New"/>
                <w:sz w:val="26"/>
                <w:szCs w:val="26"/>
              </w:rPr>
            </w:pPr>
          </w:p>
        </w:tc>
      </w:tr>
      <w:tr w:rsidR="006F368D" w:rsidRPr="00C43D54" w14:paraId="5845E197" w14:textId="77777777" w:rsidTr="00C16E80">
        <w:trPr>
          <w:trHeight w:val="20"/>
        </w:trPr>
        <w:tc>
          <w:tcPr>
            <w:tcW w:w="1684" w:type="pct"/>
            <w:shd w:val="clear" w:color="auto" w:fill="auto"/>
            <w:vAlign w:val="bottom"/>
          </w:tcPr>
          <w:p w14:paraId="755B428C" w14:textId="2244D728" w:rsidR="006F368D" w:rsidRPr="00C43D54" w:rsidRDefault="006F368D" w:rsidP="002873E3">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w:t>
            </w:r>
            <w:r>
              <w:rPr>
                <w:rFonts w:ascii="Browallia New" w:hAnsi="Browallia New" w:cs="Browallia New"/>
                <w:sz w:val="26"/>
                <w:szCs w:val="26"/>
              </w:rPr>
              <w:t>3</w:t>
            </w:r>
          </w:p>
        </w:tc>
        <w:tc>
          <w:tcPr>
            <w:tcW w:w="663" w:type="pct"/>
            <w:shd w:val="clear" w:color="auto" w:fill="auto"/>
            <w:vAlign w:val="bottom"/>
          </w:tcPr>
          <w:p w14:paraId="4914FB0E" w14:textId="086062D8"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7,114</w:t>
            </w:r>
          </w:p>
        </w:tc>
        <w:tc>
          <w:tcPr>
            <w:tcW w:w="663" w:type="pct"/>
            <w:gridSpan w:val="3"/>
            <w:shd w:val="clear" w:color="auto" w:fill="auto"/>
            <w:vAlign w:val="bottom"/>
          </w:tcPr>
          <w:p w14:paraId="44F02E37" w14:textId="74BCA114"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5,062</w:t>
            </w:r>
          </w:p>
        </w:tc>
        <w:tc>
          <w:tcPr>
            <w:tcW w:w="663" w:type="pct"/>
            <w:shd w:val="clear" w:color="auto" w:fill="auto"/>
            <w:vAlign w:val="bottom"/>
          </w:tcPr>
          <w:p w14:paraId="4D29BD8F" w14:textId="037C6758"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651</w:t>
            </w:r>
          </w:p>
        </w:tc>
        <w:tc>
          <w:tcPr>
            <w:tcW w:w="663" w:type="pct"/>
            <w:shd w:val="clear" w:color="auto" w:fill="auto"/>
            <w:vAlign w:val="bottom"/>
          </w:tcPr>
          <w:p w14:paraId="5559FF06" w14:textId="56953DCF"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1,829</w:t>
            </w:r>
          </w:p>
        </w:tc>
        <w:tc>
          <w:tcPr>
            <w:tcW w:w="663" w:type="pct"/>
            <w:shd w:val="clear" w:color="auto" w:fill="auto"/>
            <w:vAlign w:val="bottom"/>
          </w:tcPr>
          <w:p w14:paraId="262E4626" w14:textId="502946D0" w:rsidR="006F368D" w:rsidRPr="00C43D54" w:rsidRDefault="006F368D" w:rsidP="002873E3">
            <w:pPr>
              <w:jc w:val="right"/>
              <w:rPr>
                <w:rFonts w:ascii="Browallia New" w:hAnsi="Browallia New" w:cs="Browallia New"/>
                <w:sz w:val="26"/>
                <w:szCs w:val="26"/>
              </w:rPr>
            </w:pPr>
            <w:r w:rsidRPr="00C43D54">
              <w:rPr>
                <w:rFonts w:ascii="Browallia New" w:hAnsi="Browallia New" w:cs="Browallia New"/>
                <w:sz w:val="26"/>
                <w:szCs w:val="26"/>
              </w:rPr>
              <w:t>14,656</w:t>
            </w:r>
          </w:p>
        </w:tc>
      </w:tr>
      <w:tr w:rsidR="006F368D" w:rsidRPr="00C43D54" w14:paraId="03A12AED" w14:textId="77777777" w:rsidTr="00C16E80">
        <w:trPr>
          <w:trHeight w:val="20"/>
        </w:trPr>
        <w:tc>
          <w:tcPr>
            <w:tcW w:w="1684" w:type="pct"/>
            <w:shd w:val="clear" w:color="auto" w:fill="auto"/>
            <w:vAlign w:val="bottom"/>
          </w:tcPr>
          <w:p w14:paraId="0BEC4A21" w14:textId="5F8963AB" w:rsidR="006F368D" w:rsidRPr="00C43D54" w:rsidRDefault="006F368D" w:rsidP="002873E3">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202</w:t>
            </w:r>
            <w:r>
              <w:rPr>
                <w:rFonts w:ascii="Browallia New" w:hAnsi="Browallia New" w:cs="Browallia New"/>
                <w:sz w:val="26"/>
                <w:szCs w:val="26"/>
              </w:rPr>
              <w:t>3</w:t>
            </w:r>
          </w:p>
        </w:tc>
        <w:tc>
          <w:tcPr>
            <w:tcW w:w="663" w:type="pct"/>
            <w:shd w:val="clear" w:color="auto" w:fill="auto"/>
            <w:vAlign w:val="bottom"/>
          </w:tcPr>
          <w:p w14:paraId="02E49987" w14:textId="27B10B9A" w:rsidR="006F368D" w:rsidRPr="00C43D54" w:rsidRDefault="006F368D" w:rsidP="002873E3">
            <w:pPr>
              <w:pBdr>
                <w:top w:val="double" w:sz="4" w:space="1" w:color="auto"/>
                <w:bottom w:val="double" w:sz="4" w:space="1" w:color="auto"/>
              </w:pBdr>
              <w:jc w:val="right"/>
              <w:rPr>
                <w:rFonts w:ascii="Browallia New" w:hAnsi="Browallia New" w:cs="Browallia New"/>
                <w:sz w:val="26"/>
                <w:szCs w:val="26"/>
                <w:cs/>
              </w:rPr>
            </w:pPr>
            <w:r>
              <w:rPr>
                <w:rFonts w:ascii="Browallia New" w:hAnsi="Browallia New" w:cs="Browallia New"/>
                <w:sz w:val="26"/>
                <w:szCs w:val="26"/>
              </w:rPr>
              <w:t>5,46</w:t>
            </w:r>
            <w:r w:rsidR="009A4EA4">
              <w:rPr>
                <w:rFonts w:ascii="Browallia New" w:hAnsi="Browallia New" w:cs="Browallia New"/>
                <w:sz w:val="26"/>
                <w:szCs w:val="26"/>
              </w:rPr>
              <w:t>6</w:t>
            </w:r>
          </w:p>
        </w:tc>
        <w:tc>
          <w:tcPr>
            <w:tcW w:w="663" w:type="pct"/>
            <w:gridSpan w:val="3"/>
            <w:shd w:val="clear" w:color="auto" w:fill="auto"/>
            <w:vAlign w:val="bottom"/>
          </w:tcPr>
          <w:p w14:paraId="16E272BD" w14:textId="2C45C3B7" w:rsidR="006F368D" w:rsidRPr="00C43D54" w:rsidRDefault="006F368D" w:rsidP="002873E3">
            <w:pPr>
              <w:pBdr>
                <w:top w:val="doub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6,418</w:t>
            </w:r>
          </w:p>
        </w:tc>
        <w:tc>
          <w:tcPr>
            <w:tcW w:w="663" w:type="pct"/>
            <w:shd w:val="clear" w:color="auto" w:fill="auto"/>
            <w:vAlign w:val="bottom"/>
          </w:tcPr>
          <w:p w14:paraId="085873F7" w14:textId="20ADC532" w:rsidR="006F368D" w:rsidRPr="00C43D54" w:rsidRDefault="006F368D" w:rsidP="002873E3">
            <w:pPr>
              <w:pBdr>
                <w:top w:val="doub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1,230</w:t>
            </w:r>
          </w:p>
        </w:tc>
        <w:tc>
          <w:tcPr>
            <w:tcW w:w="663" w:type="pct"/>
            <w:shd w:val="clear" w:color="auto" w:fill="auto"/>
            <w:vAlign w:val="bottom"/>
          </w:tcPr>
          <w:p w14:paraId="446570CB" w14:textId="1CAFFC4F" w:rsidR="006F368D" w:rsidRPr="00C43D54" w:rsidRDefault="006F368D" w:rsidP="002873E3">
            <w:pPr>
              <w:pBdr>
                <w:top w:val="doub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6,001</w:t>
            </w:r>
          </w:p>
        </w:tc>
        <w:tc>
          <w:tcPr>
            <w:tcW w:w="663" w:type="pct"/>
            <w:shd w:val="clear" w:color="auto" w:fill="auto"/>
            <w:vAlign w:val="bottom"/>
          </w:tcPr>
          <w:p w14:paraId="2A150658" w14:textId="5F029E26" w:rsidR="006F368D" w:rsidRPr="00C43D54" w:rsidRDefault="006F368D" w:rsidP="002873E3">
            <w:pPr>
              <w:pBdr>
                <w:top w:val="doub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19,11</w:t>
            </w:r>
            <w:r w:rsidR="009A4EA4">
              <w:rPr>
                <w:rFonts w:ascii="Browallia New" w:hAnsi="Browallia New" w:cs="Browallia New"/>
                <w:sz w:val="26"/>
                <w:szCs w:val="26"/>
              </w:rPr>
              <w:t>5</w:t>
            </w:r>
          </w:p>
        </w:tc>
      </w:tr>
      <w:tr w:rsidR="006F368D" w:rsidRPr="00C43D54" w14:paraId="57150040" w14:textId="77777777" w:rsidTr="00C16E80">
        <w:trPr>
          <w:trHeight w:val="177"/>
        </w:trPr>
        <w:tc>
          <w:tcPr>
            <w:tcW w:w="2433" w:type="pct"/>
            <w:gridSpan w:val="3"/>
            <w:shd w:val="clear" w:color="auto" w:fill="auto"/>
            <w:vAlign w:val="bottom"/>
          </w:tcPr>
          <w:p w14:paraId="58F8681D" w14:textId="77777777" w:rsidR="006F368D" w:rsidRPr="00C43D54" w:rsidRDefault="006F368D" w:rsidP="006F368D">
            <w:pPr>
              <w:spacing w:before="120"/>
              <w:ind w:left="-108"/>
              <w:rPr>
                <w:rFonts w:ascii="Browallia New" w:hAnsi="Browallia New" w:cs="Browallia New"/>
                <w:b/>
                <w:bCs/>
                <w:sz w:val="26"/>
                <w:szCs w:val="26"/>
                <w:cs/>
              </w:rPr>
            </w:pPr>
            <w:r w:rsidRPr="00C43D54">
              <w:rPr>
                <w:rFonts w:ascii="Browallia New" w:hAnsi="Browallia New" w:cs="Browallia New"/>
                <w:b/>
                <w:bCs/>
                <w:sz w:val="26"/>
                <w:szCs w:val="26"/>
              </w:rPr>
              <w:t xml:space="preserve">Depreciation for the year end December </w:t>
            </w:r>
            <w:r w:rsidRPr="00C43D54">
              <w:rPr>
                <w:rFonts w:ascii="Browallia New" w:hAnsi="Browallia New" w:cs="Browallia New"/>
                <w:b/>
                <w:bCs/>
                <w:sz w:val="26"/>
                <w:szCs w:val="26"/>
                <w:cs/>
              </w:rPr>
              <w:t>31</w:t>
            </w:r>
            <w:r w:rsidRPr="00C43D54">
              <w:rPr>
                <w:rFonts w:ascii="Browallia New" w:hAnsi="Browallia New" w:cs="Browallia New"/>
                <w:b/>
                <w:bCs/>
                <w:sz w:val="26"/>
                <w:szCs w:val="26"/>
              </w:rPr>
              <w:t>, consist of</w:t>
            </w:r>
          </w:p>
        </w:tc>
        <w:tc>
          <w:tcPr>
            <w:tcW w:w="82" w:type="pct"/>
            <w:shd w:val="clear" w:color="auto" w:fill="auto"/>
          </w:tcPr>
          <w:p w14:paraId="4CBF0C35" w14:textId="77777777" w:rsidR="006F368D" w:rsidRPr="00C43D54" w:rsidRDefault="006F368D" w:rsidP="006F368D">
            <w:pPr>
              <w:spacing w:before="120"/>
              <w:rPr>
                <w:rFonts w:ascii="Browallia New" w:hAnsi="Browallia New" w:cs="Browallia New"/>
                <w:b/>
                <w:bCs/>
                <w:sz w:val="26"/>
                <w:szCs w:val="26"/>
              </w:rPr>
            </w:pPr>
          </w:p>
        </w:tc>
        <w:tc>
          <w:tcPr>
            <w:tcW w:w="1159" w:type="pct"/>
            <w:gridSpan w:val="2"/>
            <w:shd w:val="clear" w:color="auto" w:fill="auto"/>
          </w:tcPr>
          <w:p w14:paraId="584427C4" w14:textId="77777777" w:rsidR="006F368D" w:rsidRPr="00C43D54" w:rsidRDefault="006F368D" w:rsidP="006F368D">
            <w:pPr>
              <w:spacing w:before="120"/>
              <w:rPr>
                <w:rFonts w:ascii="Browallia New" w:hAnsi="Browallia New" w:cs="Browallia New"/>
                <w:b/>
                <w:bCs/>
                <w:sz w:val="26"/>
                <w:szCs w:val="26"/>
              </w:rPr>
            </w:pPr>
          </w:p>
        </w:tc>
        <w:tc>
          <w:tcPr>
            <w:tcW w:w="663" w:type="pct"/>
            <w:shd w:val="clear" w:color="auto" w:fill="auto"/>
            <w:vAlign w:val="bottom"/>
          </w:tcPr>
          <w:p w14:paraId="49B6743A" w14:textId="2354DAED" w:rsidR="006F368D" w:rsidRPr="00C43D54" w:rsidRDefault="006F368D" w:rsidP="006F368D">
            <w:pPr>
              <w:pBdr>
                <w:bottom w:val="single" w:sz="4" w:space="1" w:color="auto"/>
              </w:pBdr>
              <w:spacing w:before="120"/>
              <w:jc w:val="center"/>
              <w:rPr>
                <w:rFonts w:ascii="Browallia New" w:hAnsi="Browallia New" w:cs="Browallia New"/>
                <w:sz w:val="26"/>
                <w:szCs w:val="26"/>
              </w:rPr>
            </w:pPr>
            <w:r w:rsidRPr="00C43D54">
              <w:rPr>
                <w:rFonts w:ascii="Browallia New" w:hAnsi="Browallia New" w:cs="Browallia New" w:hint="cs"/>
                <w:sz w:val="26"/>
                <w:szCs w:val="26"/>
                <w:cs/>
              </w:rPr>
              <w:t>202</w:t>
            </w:r>
            <w:r w:rsidR="00330EE5">
              <w:rPr>
                <w:rFonts w:ascii="Browallia New" w:hAnsi="Browallia New" w:cs="Browallia New"/>
                <w:sz w:val="26"/>
                <w:szCs w:val="26"/>
              </w:rPr>
              <w:t>3</w:t>
            </w:r>
          </w:p>
        </w:tc>
        <w:tc>
          <w:tcPr>
            <w:tcW w:w="663" w:type="pct"/>
            <w:shd w:val="clear" w:color="auto" w:fill="auto"/>
            <w:vAlign w:val="bottom"/>
          </w:tcPr>
          <w:p w14:paraId="065A73B1" w14:textId="7C341DBE" w:rsidR="006F368D" w:rsidRPr="00C43D54" w:rsidRDefault="006F368D" w:rsidP="006F368D">
            <w:pPr>
              <w:pBdr>
                <w:bottom w:val="single" w:sz="4" w:space="1" w:color="auto"/>
              </w:pBdr>
              <w:spacing w:before="120"/>
              <w:jc w:val="center"/>
              <w:rPr>
                <w:rFonts w:ascii="Browallia New" w:hAnsi="Browallia New" w:cs="Browallia New"/>
                <w:sz w:val="26"/>
                <w:szCs w:val="26"/>
              </w:rPr>
            </w:pPr>
            <w:r w:rsidRPr="00C43D54">
              <w:rPr>
                <w:rFonts w:ascii="Browallia New" w:hAnsi="Browallia New" w:cs="Browallia New" w:hint="cs"/>
                <w:sz w:val="26"/>
                <w:szCs w:val="26"/>
                <w:cs/>
              </w:rPr>
              <w:t>202</w:t>
            </w:r>
            <w:r>
              <w:rPr>
                <w:rFonts w:ascii="Browallia New" w:hAnsi="Browallia New" w:cs="Browallia New" w:hint="cs"/>
                <w:sz w:val="26"/>
                <w:szCs w:val="26"/>
                <w:cs/>
              </w:rPr>
              <w:t>2</w:t>
            </w:r>
          </w:p>
        </w:tc>
      </w:tr>
      <w:tr w:rsidR="006F368D" w:rsidRPr="00C43D54" w14:paraId="7A2D1A4B" w14:textId="77777777" w:rsidTr="00C16E80">
        <w:trPr>
          <w:trHeight w:val="20"/>
        </w:trPr>
        <w:tc>
          <w:tcPr>
            <w:tcW w:w="1684" w:type="pct"/>
            <w:shd w:val="clear" w:color="auto" w:fill="auto"/>
            <w:vAlign w:val="bottom"/>
          </w:tcPr>
          <w:p w14:paraId="5BB784DE" w14:textId="77777777" w:rsidR="006F368D" w:rsidRPr="00C43D54" w:rsidRDefault="006F368D" w:rsidP="006F368D">
            <w:pPr>
              <w:ind w:left="-108"/>
              <w:rPr>
                <w:rFonts w:ascii="Browallia New" w:hAnsi="Browallia New" w:cs="Browallia New"/>
                <w:sz w:val="26"/>
                <w:szCs w:val="26"/>
                <w:cs/>
              </w:rPr>
            </w:pPr>
            <w:r w:rsidRPr="00C43D54">
              <w:rPr>
                <w:rFonts w:ascii="Browallia New" w:hAnsi="Browallia New" w:cs="Browallia New"/>
                <w:sz w:val="26"/>
                <w:szCs w:val="26"/>
              </w:rPr>
              <w:t>Cost of services</w:t>
            </w:r>
          </w:p>
        </w:tc>
        <w:tc>
          <w:tcPr>
            <w:tcW w:w="663" w:type="pct"/>
            <w:shd w:val="clear" w:color="auto" w:fill="auto"/>
          </w:tcPr>
          <w:p w14:paraId="2A712EE3" w14:textId="77777777" w:rsidR="006F368D" w:rsidRPr="00C43D54" w:rsidRDefault="006F368D" w:rsidP="006F368D">
            <w:pPr>
              <w:jc w:val="right"/>
              <w:rPr>
                <w:rFonts w:ascii="Browallia New" w:hAnsi="Browallia New" w:cs="Browallia New"/>
                <w:b/>
                <w:bCs/>
                <w:sz w:val="26"/>
                <w:szCs w:val="26"/>
              </w:rPr>
            </w:pPr>
          </w:p>
        </w:tc>
        <w:tc>
          <w:tcPr>
            <w:tcW w:w="663" w:type="pct"/>
            <w:gridSpan w:val="3"/>
            <w:shd w:val="clear" w:color="auto" w:fill="auto"/>
          </w:tcPr>
          <w:p w14:paraId="53208611" w14:textId="77777777" w:rsidR="006F368D" w:rsidRPr="00C43D54" w:rsidRDefault="006F368D" w:rsidP="006F368D">
            <w:pPr>
              <w:jc w:val="right"/>
              <w:rPr>
                <w:rFonts w:ascii="Browallia New" w:hAnsi="Browallia New" w:cs="Browallia New"/>
                <w:b/>
                <w:bCs/>
                <w:sz w:val="26"/>
                <w:szCs w:val="26"/>
              </w:rPr>
            </w:pPr>
          </w:p>
        </w:tc>
        <w:tc>
          <w:tcPr>
            <w:tcW w:w="664" w:type="pct"/>
            <w:shd w:val="clear" w:color="auto" w:fill="auto"/>
          </w:tcPr>
          <w:p w14:paraId="21C41E95" w14:textId="77777777" w:rsidR="006F368D" w:rsidRPr="00C43D54" w:rsidRDefault="006F368D" w:rsidP="006F368D">
            <w:pPr>
              <w:jc w:val="right"/>
              <w:rPr>
                <w:rFonts w:ascii="Browallia New" w:hAnsi="Browallia New" w:cs="Browallia New"/>
                <w:b/>
                <w:bCs/>
                <w:sz w:val="26"/>
                <w:szCs w:val="26"/>
              </w:rPr>
            </w:pPr>
          </w:p>
        </w:tc>
        <w:tc>
          <w:tcPr>
            <w:tcW w:w="663" w:type="pct"/>
            <w:shd w:val="clear" w:color="auto" w:fill="auto"/>
          </w:tcPr>
          <w:p w14:paraId="7BD5FCE3" w14:textId="32FF17CA" w:rsidR="006F368D" w:rsidRPr="00C43D54" w:rsidRDefault="006F368D" w:rsidP="006F368D">
            <w:pPr>
              <w:jc w:val="right"/>
              <w:rPr>
                <w:rFonts w:ascii="Browallia New" w:hAnsi="Browallia New" w:cs="Browallia New"/>
                <w:b/>
                <w:bCs/>
                <w:sz w:val="26"/>
                <w:szCs w:val="26"/>
              </w:rPr>
            </w:pPr>
            <w:r>
              <w:rPr>
                <w:rFonts w:ascii="Browallia New" w:hAnsi="Browallia New" w:cs="Browallia New"/>
                <w:sz w:val="26"/>
                <w:szCs w:val="26"/>
              </w:rPr>
              <w:t>-</w:t>
            </w:r>
          </w:p>
        </w:tc>
        <w:tc>
          <w:tcPr>
            <w:tcW w:w="663" w:type="pct"/>
            <w:shd w:val="clear" w:color="auto" w:fill="auto"/>
          </w:tcPr>
          <w:p w14:paraId="1E92A0BC" w14:textId="678AC8CF" w:rsidR="006F368D" w:rsidRPr="00C43D54" w:rsidRDefault="006F368D" w:rsidP="006F368D">
            <w:pPr>
              <w:jc w:val="right"/>
              <w:rPr>
                <w:rFonts w:ascii="Browallia New" w:hAnsi="Browallia New" w:cs="Browallia New"/>
                <w:sz w:val="26"/>
                <w:szCs w:val="26"/>
              </w:rPr>
            </w:pPr>
            <w:r w:rsidRPr="00C43D54">
              <w:rPr>
                <w:rFonts w:ascii="Browallia New" w:hAnsi="Browallia New" w:cs="Browallia New"/>
                <w:sz w:val="26"/>
                <w:szCs w:val="26"/>
              </w:rPr>
              <w:t>54</w:t>
            </w:r>
          </w:p>
        </w:tc>
      </w:tr>
      <w:tr w:rsidR="006F368D" w:rsidRPr="00C43D54" w14:paraId="0BE788A8" w14:textId="77777777" w:rsidTr="00C16E80">
        <w:trPr>
          <w:trHeight w:val="20"/>
        </w:trPr>
        <w:tc>
          <w:tcPr>
            <w:tcW w:w="1684" w:type="pct"/>
            <w:shd w:val="clear" w:color="auto" w:fill="auto"/>
            <w:vAlign w:val="bottom"/>
          </w:tcPr>
          <w:p w14:paraId="2F56B2D2" w14:textId="77777777" w:rsidR="006F368D" w:rsidRPr="00C43D54" w:rsidRDefault="006F368D" w:rsidP="006F368D">
            <w:pPr>
              <w:ind w:left="-108"/>
              <w:rPr>
                <w:rFonts w:ascii="Browallia New" w:hAnsi="Browallia New" w:cs="Browallia New"/>
                <w:sz w:val="26"/>
                <w:szCs w:val="26"/>
                <w:cs/>
              </w:rPr>
            </w:pPr>
            <w:r w:rsidRPr="00C43D54">
              <w:rPr>
                <w:rFonts w:ascii="Browallia New" w:hAnsi="Browallia New" w:cs="Browallia New"/>
                <w:sz w:val="26"/>
                <w:szCs w:val="26"/>
              </w:rPr>
              <w:t>Administrative expenses</w:t>
            </w:r>
          </w:p>
        </w:tc>
        <w:tc>
          <w:tcPr>
            <w:tcW w:w="663" w:type="pct"/>
            <w:shd w:val="clear" w:color="auto" w:fill="auto"/>
          </w:tcPr>
          <w:p w14:paraId="2C16FAA2" w14:textId="77777777" w:rsidR="006F368D" w:rsidRPr="00C43D54" w:rsidRDefault="006F368D" w:rsidP="006F368D">
            <w:pPr>
              <w:jc w:val="right"/>
              <w:rPr>
                <w:rFonts w:ascii="Browallia New" w:hAnsi="Browallia New" w:cs="Browallia New"/>
                <w:b/>
                <w:bCs/>
                <w:sz w:val="26"/>
                <w:szCs w:val="26"/>
              </w:rPr>
            </w:pPr>
          </w:p>
        </w:tc>
        <w:tc>
          <w:tcPr>
            <w:tcW w:w="663" w:type="pct"/>
            <w:gridSpan w:val="3"/>
            <w:shd w:val="clear" w:color="auto" w:fill="auto"/>
          </w:tcPr>
          <w:p w14:paraId="0899D240" w14:textId="77777777" w:rsidR="006F368D" w:rsidRPr="00C43D54" w:rsidRDefault="006F368D" w:rsidP="006F368D">
            <w:pPr>
              <w:jc w:val="right"/>
              <w:rPr>
                <w:rFonts w:ascii="Browallia New" w:hAnsi="Browallia New" w:cs="Browallia New"/>
                <w:b/>
                <w:bCs/>
                <w:sz w:val="26"/>
                <w:szCs w:val="26"/>
              </w:rPr>
            </w:pPr>
          </w:p>
        </w:tc>
        <w:tc>
          <w:tcPr>
            <w:tcW w:w="664" w:type="pct"/>
            <w:shd w:val="clear" w:color="auto" w:fill="auto"/>
          </w:tcPr>
          <w:p w14:paraId="102399F9" w14:textId="77777777" w:rsidR="006F368D" w:rsidRPr="00C43D54" w:rsidRDefault="006F368D" w:rsidP="006F368D">
            <w:pPr>
              <w:jc w:val="right"/>
              <w:rPr>
                <w:rFonts w:ascii="Browallia New" w:hAnsi="Browallia New" w:cs="Browallia New"/>
                <w:b/>
                <w:bCs/>
                <w:sz w:val="26"/>
                <w:szCs w:val="26"/>
              </w:rPr>
            </w:pPr>
          </w:p>
        </w:tc>
        <w:tc>
          <w:tcPr>
            <w:tcW w:w="663" w:type="pct"/>
            <w:shd w:val="clear" w:color="auto" w:fill="auto"/>
          </w:tcPr>
          <w:p w14:paraId="40D6AC31" w14:textId="7F407FD7" w:rsidR="006F368D" w:rsidRPr="00C43D54" w:rsidRDefault="006F368D" w:rsidP="006F368D">
            <w:pPr>
              <w:pBdr>
                <w:bottom w:val="single" w:sz="4" w:space="1" w:color="auto"/>
              </w:pBdr>
              <w:jc w:val="right"/>
              <w:rPr>
                <w:rFonts w:ascii="Browallia New" w:hAnsi="Browallia New" w:cs="Browallia New"/>
                <w:b/>
                <w:bCs/>
                <w:sz w:val="26"/>
                <w:szCs w:val="26"/>
              </w:rPr>
            </w:pPr>
            <w:r>
              <w:rPr>
                <w:rFonts w:ascii="Browallia New" w:hAnsi="Browallia New" w:cs="Browallia New"/>
                <w:sz w:val="26"/>
                <w:szCs w:val="26"/>
              </w:rPr>
              <w:t>4,177</w:t>
            </w:r>
          </w:p>
        </w:tc>
        <w:tc>
          <w:tcPr>
            <w:tcW w:w="663" w:type="pct"/>
            <w:shd w:val="clear" w:color="auto" w:fill="auto"/>
          </w:tcPr>
          <w:p w14:paraId="52727461" w14:textId="7C93D8CB" w:rsidR="006F368D" w:rsidRPr="00C43D54" w:rsidRDefault="006F368D" w:rsidP="006F368D">
            <w:pPr>
              <w:pBdr>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4,160</w:t>
            </w:r>
          </w:p>
        </w:tc>
      </w:tr>
      <w:tr w:rsidR="006F368D" w:rsidRPr="00C43D54" w14:paraId="7842EF6C" w14:textId="77777777" w:rsidTr="00C16E80">
        <w:trPr>
          <w:trHeight w:val="20"/>
        </w:trPr>
        <w:tc>
          <w:tcPr>
            <w:tcW w:w="1684" w:type="pct"/>
            <w:shd w:val="clear" w:color="auto" w:fill="auto"/>
            <w:vAlign w:val="bottom"/>
          </w:tcPr>
          <w:p w14:paraId="4C723939" w14:textId="77777777" w:rsidR="006F368D" w:rsidRPr="00C43D54" w:rsidRDefault="006F368D" w:rsidP="006F368D">
            <w:pPr>
              <w:ind w:left="-108"/>
              <w:rPr>
                <w:rFonts w:ascii="Browallia New" w:hAnsi="Browallia New" w:cs="Browallia New"/>
                <w:sz w:val="26"/>
                <w:szCs w:val="26"/>
                <w:cs/>
              </w:rPr>
            </w:pPr>
            <w:r w:rsidRPr="00C43D54">
              <w:rPr>
                <w:rFonts w:ascii="Browallia New" w:hAnsi="Browallia New" w:cs="Browallia New"/>
                <w:sz w:val="26"/>
                <w:szCs w:val="26"/>
              </w:rPr>
              <w:t>Total</w:t>
            </w:r>
          </w:p>
        </w:tc>
        <w:tc>
          <w:tcPr>
            <w:tcW w:w="663" w:type="pct"/>
            <w:shd w:val="clear" w:color="auto" w:fill="auto"/>
          </w:tcPr>
          <w:p w14:paraId="550A0F48" w14:textId="77777777" w:rsidR="006F368D" w:rsidRPr="00C43D54" w:rsidRDefault="006F368D" w:rsidP="006F368D">
            <w:pPr>
              <w:jc w:val="right"/>
              <w:rPr>
                <w:rFonts w:ascii="Browallia New" w:hAnsi="Browallia New" w:cs="Browallia New"/>
                <w:b/>
                <w:bCs/>
                <w:sz w:val="26"/>
                <w:szCs w:val="26"/>
              </w:rPr>
            </w:pPr>
          </w:p>
        </w:tc>
        <w:tc>
          <w:tcPr>
            <w:tcW w:w="663" w:type="pct"/>
            <w:gridSpan w:val="3"/>
            <w:shd w:val="clear" w:color="auto" w:fill="auto"/>
          </w:tcPr>
          <w:p w14:paraId="7DF9133F" w14:textId="77777777" w:rsidR="006F368D" w:rsidRPr="00C43D54" w:rsidRDefault="006F368D" w:rsidP="006F368D">
            <w:pPr>
              <w:jc w:val="right"/>
              <w:rPr>
                <w:rFonts w:ascii="Browallia New" w:hAnsi="Browallia New" w:cs="Browallia New"/>
                <w:b/>
                <w:bCs/>
                <w:sz w:val="26"/>
                <w:szCs w:val="26"/>
              </w:rPr>
            </w:pPr>
          </w:p>
        </w:tc>
        <w:tc>
          <w:tcPr>
            <w:tcW w:w="664" w:type="pct"/>
            <w:shd w:val="clear" w:color="auto" w:fill="auto"/>
          </w:tcPr>
          <w:p w14:paraId="57644CC6" w14:textId="77777777" w:rsidR="006F368D" w:rsidRPr="00C43D54" w:rsidRDefault="006F368D" w:rsidP="006F368D">
            <w:pPr>
              <w:jc w:val="right"/>
              <w:rPr>
                <w:rFonts w:ascii="Browallia New" w:hAnsi="Browallia New" w:cs="Browallia New"/>
                <w:b/>
                <w:bCs/>
                <w:sz w:val="26"/>
                <w:szCs w:val="26"/>
              </w:rPr>
            </w:pPr>
          </w:p>
        </w:tc>
        <w:tc>
          <w:tcPr>
            <w:tcW w:w="663" w:type="pct"/>
            <w:shd w:val="clear" w:color="auto" w:fill="auto"/>
          </w:tcPr>
          <w:p w14:paraId="3DE22F8E" w14:textId="687544AD" w:rsidR="006F368D" w:rsidRPr="00C43D54" w:rsidRDefault="006F368D" w:rsidP="006F368D">
            <w:pPr>
              <w:pBdr>
                <w:bottom w:val="double" w:sz="4" w:space="1" w:color="auto"/>
              </w:pBdr>
              <w:jc w:val="right"/>
              <w:rPr>
                <w:rFonts w:ascii="Browallia New" w:hAnsi="Browallia New" w:cs="Browallia New"/>
                <w:b/>
                <w:bCs/>
                <w:sz w:val="26"/>
                <w:szCs w:val="26"/>
              </w:rPr>
            </w:pPr>
            <w:r>
              <w:rPr>
                <w:rFonts w:ascii="Browallia New" w:hAnsi="Browallia New" w:cs="Browallia New"/>
                <w:sz w:val="26"/>
                <w:szCs w:val="26"/>
              </w:rPr>
              <w:t>4,177</w:t>
            </w:r>
          </w:p>
        </w:tc>
        <w:tc>
          <w:tcPr>
            <w:tcW w:w="663" w:type="pct"/>
            <w:shd w:val="clear" w:color="auto" w:fill="auto"/>
          </w:tcPr>
          <w:p w14:paraId="263271C2" w14:textId="09E738B8" w:rsidR="006F368D" w:rsidRPr="00C43D54" w:rsidRDefault="006F368D" w:rsidP="006F368D">
            <w:pPr>
              <w:pBdr>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4,214</w:t>
            </w:r>
          </w:p>
        </w:tc>
      </w:tr>
    </w:tbl>
    <w:p w14:paraId="18F92891" w14:textId="2995FF85" w:rsidR="00AE64E8" w:rsidRDefault="00AE64E8" w:rsidP="0028326C">
      <w:pPr>
        <w:ind w:left="709"/>
        <w:jc w:val="both"/>
        <w:rPr>
          <w:rFonts w:ascii="Browallia New" w:hAnsi="Browallia New" w:cs="Browallia New"/>
          <w:sz w:val="24"/>
          <w:szCs w:val="24"/>
        </w:rPr>
      </w:pPr>
    </w:p>
    <w:p w14:paraId="7A7857AC" w14:textId="75C850D3" w:rsidR="00AE64E8" w:rsidRDefault="00AE64E8" w:rsidP="0028326C">
      <w:pPr>
        <w:ind w:left="709"/>
        <w:jc w:val="both"/>
        <w:rPr>
          <w:rFonts w:ascii="Browallia New" w:hAnsi="Browallia New" w:cs="Browallia New"/>
          <w:sz w:val="24"/>
          <w:szCs w:val="24"/>
        </w:rPr>
      </w:pPr>
    </w:p>
    <w:p w14:paraId="20D1ABDC" w14:textId="26BADE7B" w:rsidR="00AE64E8" w:rsidRDefault="00AE64E8" w:rsidP="0028326C">
      <w:pPr>
        <w:ind w:left="709"/>
        <w:jc w:val="both"/>
        <w:rPr>
          <w:rFonts w:ascii="Browallia New" w:hAnsi="Browallia New" w:cs="Browallia New"/>
          <w:sz w:val="24"/>
          <w:szCs w:val="24"/>
        </w:rPr>
      </w:pPr>
    </w:p>
    <w:p w14:paraId="2CFCE87C" w14:textId="77777777" w:rsidR="002873E3" w:rsidRDefault="002873E3" w:rsidP="0028326C">
      <w:pPr>
        <w:ind w:left="709"/>
        <w:jc w:val="both"/>
        <w:rPr>
          <w:rFonts w:ascii="Browallia New" w:hAnsi="Browallia New" w:cs="Browallia New"/>
          <w:sz w:val="24"/>
          <w:szCs w:val="24"/>
          <w:cs/>
        </w:rPr>
        <w:sectPr w:rsidR="002873E3" w:rsidSect="001C0E17">
          <w:pgSz w:w="16838" w:h="11906" w:orient="landscape" w:code="9"/>
          <w:pgMar w:top="1418" w:right="1134" w:bottom="851" w:left="1134" w:header="709" w:footer="459" w:gutter="0"/>
          <w:pgNumType w:start="65"/>
          <w:cols w:space="708"/>
          <w:docGrid w:linePitch="360"/>
        </w:sectPr>
      </w:pPr>
    </w:p>
    <w:p w14:paraId="2B4F9C4E" w14:textId="243D1625" w:rsidR="002873E3" w:rsidRPr="0029276B" w:rsidRDefault="002873E3" w:rsidP="002873E3">
      <w:pPr>
        <w:pStyle w:val="Heading1"/>
      </w:pPr>
      <w:r w:rsidRPr="0029276B">
        <w:lastRenderedPageBreak/>
        <w:t>1</w:t>
      </w:r>
      <w:r w:rsidR="00CC164B">
        <w:t>6</w:t>
      </w:r>
      <w:r w:rsidRPr="0029276B">
        <w:rPr>
          <w:cs/>
        </w:rPr>
        <w:t>.</w:t>
      </w:r>
      <w:r w:rsidRPr="0029276B">
        <w:tab/>
      </w:r>
      <w:r w:rsidR="00705CAF" w:rsidRPr="00705CAF">
        <w:t>INTANGIBLE ASSETS - NET</w:t>
      </w:r>
    </w:p>
    <w:p w14:paraId="282C33EE" w14:textId="00B203A1" w:rsidR="002873E3" w:rsidRDefault="00705CAF" w:rsidP="002873E3">
      <w:pPr>
        <w:pStyle w:val="NEWKHAW"/>
        <w:ind w:firstLine="720"/>
      </w:pPr>
      <w:r w:rsidRPr="00705CAF">
        <w:t>Intangible assets, consist of</w:t>
      </w:r>
    </w:p>
    <w:tbl>
      <w:tblPr>
        <w:tblW w:w="9133" w:type="dxa"/>
        <w:tblInd w:w="720" w:type="dxa"/>
        <w:tblLook w:val="04A0" w:firstRow="1" w:lastRow="0" w:firstColumn="1" w:lastColumn="0" w:noHBand="0" w:noVBand="1"/>
      </w:tblPr>
      <w:tblGrid>
        <w:gridCol w:w="2970"/>
        <w:gridCol w:w="1440"/>
        <w:gridCol w:w="1620"/>
        <w:gridCol w:w="1620"/>
        <w:gridCol w:w="1483"/>
      </w:tblGrid>
      <w:tr w:rsidR="00CC164B" w:rsidRPr="00CC164B" w14:paraId="4CF47B3B" w14:textId="77777777" w:rsidTr="003850F9">
        <w:trPr>
          <w:trHeight w:val="68"/>
        </w:trPr>
        <w:tc>
          <w:tcPr>
            <w:tcW w:w="2970" w:type="dxa"/>
            <w:shd w:val="clear" w:color="auto" w:fill="auto"/>
            <w:vAlign w:val="bottom"/>
          </w:tcPr>
          <w:p w14:paraId="3315E8F9" w14:textId="77777777" w:rsidR="00CC164B" w:rsidRPr="00CC164B" w:rsidRDefault="00CC164B" w:rsidP="00CC164B">
            <w:pPr>
              <w:rPr>
                <w:rFonts w:ascii="Browallia New" w:eastAsia="Calibri" w:hAnsi="Browallia New" w:cs="Browallia New"/>
                <w:sz w:val="26"/>
                <w:szCs w:val="26"/>
                <w:cs/>
              </w:rPr>
            </w:pPr>
          </w:p>
        </w:tc>
        <w:tc>
          <w:tcPr>
            <w:tcW w:w="6163" w:type="dxa"/>
            <w:gridSpan w:val="4"/>
            <w:shd w:val="clear" w:color="auto" w:fill="auto"/>
            <w:vAlign w:val="bottom"/>
          </w:tcPr>
          <w:p w14:paraId="6A97646C" w14:textId="674CA714" w:rsidR="00CC164B" w:rsidRPr="00CC164B" w:rsidRDefault="00CC164B" w:rsidP="00CC164B">
            <w:pPr>
              <w:pBdr>
                <w:bottom w:val="single" w:sz="4" w:space="1" w:color="auto"/>
              </w:pBdr>
              <w:jc w:val="center"/>
              <w:rPr>
                <w:rFonts w:ascii="Browallia New" w:eastAsia="Calibri" w:hAnsi="Browallia New" w:cs="Browallia New"/>
                <w:sz w:val="26"/>
                <w:szCs w:val="26"/>
                <w:cs/>
              </w:rPr>
            </w:pPr>
            <w:proofErr w:type="gramStart"/>
            <w:r w:rsidRPr="001A1539">
              <w:rPr>
                <w:rFonts w:ascii="Browallia New" w:hAnsi="Browallia New" w:cs="Browallia New"/>
                <w:sz w:val="26"/>
                <w:szCs w:val="26"/>
              </w:rPr>
              <w:t>Unit :</w:t>
            </w:r>
            <w:proofErr w:type="gramEnd"/>
            <w:r w:rsidRPr="001A1539">
              <w:rPr>
                <w:rFonts w:ascii="Browallia New" w:hAnsi="Browallia New" w:cs="Browallia New"/>
                <w:sz w:val="26"/>
                <w:szCs w:val="26"/>
              </w:rPr>
              <w:t xml:space="preserve"> Thousand Baht</w:t>
            </w:r>
          </w:p>
        </w:tc>
      </w:tr>
      <w:tr w:rsidR="00CC164B" w:rsidRPr="00CC164B" w14:paraId="12ABC9A4" w14:textId="77777777" w:rsidTr="003850F9">
        <w:trPr>
          <w:trHeight w:val="355"/>
        </w:trPr>
        <w:tc>
          <w:tcPr>
            <w:tcW w:w="2970" w:type="dxa"/>
            <w:shd w:val="clear" w:color="auto" w:fill="auto"/>
            <w:vAlign w:val="bottom"/>
          </w:tcPr>
          <w:p w14:paraId="5A286F7B" w14:textId="77777777" w:rsidR="00CC164B" w:rsidRPr="00CC164B" w:rsidRDefault="00CC164B" w:rsidP="00CC164B">
            <w:pPr>
              <w:ind w:hanging="108"/>
              <w:jc w:val="center"/>
              <w:rPr>
                <w:rFonts w:ascii="Browallia New" w:eastAsia="Calibri" w:hAnsi="Browallia New" w:cs="Browallia New"/>
                <w:b/>
                <w:bCs/>
                <w:sz w:val="26"/>
                <w:szCs w:val="26"/>
                <w:cs/>
              </w:rPr>
            </w:pPr>
          </w:p>
        </w:tc>
        <w:tc>
          <w:tcPr>
            <w:tcW w:w="6163" w:type="dxa"/>
            <w:gridSpan w:val="4"/>
            <w:shd w:val="clear" w:color="auto" w:fill="auto"/>
            <w:vAlign w:val="bottom"/>
          </w:tcPr>
          <w:p w14:paraId="5C49B4D9" w14:textId="4DB2B09F" w:rsidR="00CC164B" w:rsidRPr="00CC164B" w:rsidRDefault="00CC164B" w:rsidP="00CC164B">
            <w:pPr>
              <w:pBdr>
                <w:bottom w:val="single" w:sz="4" w:space="1" w:color="auto"/>
              </w:pBdr>
              <w:jc w:val="center"/>
              <w:rPr>
                <w:rFonts w:ascii="Browallia New" w:eastAsia="Calibri" w:hAnsi="Browallia New" w:cs="Browallia New"/>
                <w:sz w:val="26"/>
                <w:szCs w:val="26"/>
                <w:cs/>
              </w:rPr>
            </w:pPr>
            <w:r w:rsidRPr="001A1539">
              <w:rPr>
                <w:rFonts w:ascii="Browallia New" w:hAnsi="Browallia New" w:cs="Browallia New"/>
                <w:sz w:val="26"/>
                <w:szCs w:val="26"/>
              </w:rPr>
              <w:t>Consolidated</w:t>
            </w:r>
          </w:p>
        </w:tc>
      </w:tr>
      <w:tr w:rsidR="00CC164B" w:rsidRPr="00CC164B" w14:paraId="51BB7D1C" w14:textId="77777777" w:rsidTr="003850F9">
        <w:trPr>
          <w:trHeight w:val="68"/>
        </w:trPr>
        <w:tc>
          <w:tcPr>
            <w:tcW w:w="2970" w:type="dxa"/>
            <w:shd w:val="clear" w:color="auto" w:fill="auto"/>
            <w:vAlign w:val="bottom"/>
          </w:tcPr>
          <w:p w14:paraId="63636621" w14:textId="77777777" w:rsidR="00CC164B" w:rsidRPr="00CC164B" w:rsidRDefault="00CC164B" w:rsidP="00CC164B">
            <w:pPr>
              <w:rPr>
                <w:rFonts w:ascii="Browallia New" w:eastAsia="Calibri" w:hAnsi="Browallia New" w:cs="Browallia New"/>
                <w:b/>
                <w:bCs/>
                <w:sz w:val="26"/>
                <w:szCs w:val="26"/>
                <w:cs/>
              </w:rPr>
            </w:pPr>
          </w:p>
        </w:tc>
        <w:tc>
          <w:tcPr>
            <w:tcW w:w="1440" w:type="dxa"/>
            <w:shd w:val="clear" w:color="auto" w:fill="auto"/>
            <w:vAlign w:val="bottom"/>
          </w:tcPr>
          <w:p w14:paraId="7751D9C0" w14:textId="77777777" w:rsidR="00CC164B" w:rsidRPr="00CC164B" w:rsidRDefault="00CC164B" w:rsidP="00CC164B">
            <w:pPr>
              <w:pBdr>
                <w:bottom w:val="single" w:sz="4" w:space="1" w:color="auto"/>
              </w:pBdr>
              <w:jc w:val="center"/>
              <w:rPr>
                <w:rFonts w:ascii="Browallia New" w:eastAsia="Calibri" w:hAnsi="Browallia New" w:cs="Browallia New"/>
                <w:sz w:val="26"/>
                <w:szCs w:val="26"/>
              </w:rPr>
            </w:pPr>
          </w:p>
          <w:p w14:paraId="1A1B8BD2" w14:textId="44CC3E6B" w:rsidR="00CC164B" w:rsidRPr="00CC164B" w:rsidRDefault="00CC164B" w:rsidP="00CC164B">
            <w:pPr>
              <w:pBdr>
                <w:bottom w:val="single" w:sz="4" w:space="1" w:color="auto"/>
              </w:pBdr>
              <w:jc w:val="center"/>
              <w:rPr>
                <w:rFonts w:ascii="Browallia New" w:eastAsia="Calibri" w:hAnsi="Browallia New" w:cs="Browallia New"/>
                <w:sz w:val="26"/>
                <w:szCs w:val="26"/>
                <w:cs/>
              </w:rPr>
            </w:pPr>
            <w:r w:rsidRPr="001A1539">
              <w:rPr>
                <w:rFonts w:ascii="Browallia New" w:hAnsi="Browallia New" w:cs="Browallia New"/>
                <w:sz w:val="26"/>
                <w:szCs w:val="26"/>
              </w:rPr>
              <w:t>Computer software</w:t>
            </w:r>
          </w:p>
        </w:tc>
        <w:tc>
          <w:tcPr>
            <w:tcW w:w="1620" w:type="dxa"/>
            <w:shd w:val="clear" w:color="auto" w:fill="auto"/>
            <w:vAlign w:val="bottom"/>
          </w:tcPr>
          <w:p w14:paraId="4D1B0C39" w14:textId="77777777" w:rsidR="00CC164B" w:rsidRPr="001A1539" w:rsidRDefault="00CC164B" w:rsidP="00CC164B">
            <w:pPr>
              <w:pBdr>
                <w:bottom w:val="single" w:sz="4" w:space="1" w:color="auto"/>
              </w:pBdr>
              <w:jc w:val="center"/>
              <w:rPr>
                <w:rFonts w:ascii="Browallia New" w:eastAsia="Calibri" w:hAnsi="Browallia New" w:cs="Browallia New"/>
                <w:sz w:val="26"/>
                <w:szCs w:val="26"/>
              </w:rPr>
            </w:pPr>
          </w:p>
          <w:p w14:paraId="2DCFAE83" w14:textId="1EE4DDBB" w:rsidR="00CC164B" w:rsidRPr="00CC164B" w:rsidRDefault="00CC164B" w:rsidP="00CC164B">
            <w:pPr>
              <w:pBdr>
                <w:bottom w:val="single" w:sz="4" w:space="1" w:color="auto"/>
              </w:pBdr>
              <w:jc w:val="center"/>
              <w:rPr>
                <w:rFonts w:ascii="Browallia New" w:eastAsia="Calibri" w:hAnsi="Browallia New" w:cs="Browallia New"/>
                <w:sz w:val="26"/>
                <w:szCs w:val="26"/>
                <w:cs/>
              </w:rPr>
            </w:pPr>
            <w:r w:rsidRPr="001A1539">
              <w:rPr>
                <w:rFonts w:ascii="Browallia New" w:eastAsia="Calibri" w:hAnsi="Browallia New" w:cs="Browallia New"/>
                <w:sz w:val="26"/>
                <w:szCs w:val="26"/>
              </w:rPr>
              <w:t>P2P Lending</w:t>
            </w:r>
            <w:r w:rsidRPr="001A1539">
              <w:rPr>
                <w:rFonts w:ascii="Browallia New" w:eastAsia="Calibri" w:hAnsi="Browallia New" w:cs="Browallia New"/>
                <w:sz w:val="26"/>
                <w:szCs w:val="26"/>
              </w:rPr>
              <w:br/>
              <w:t>Platform</w:t>
            </w:r>
          </w:p>
        </w:tc>
        <w:tc>
          <w:tcPr>
            <w:tcW w:w="1620" w:type="dxa"/>
            <w:shd w:val="clear" w:color="auto" w:fill="auto"/>
            <w:vAlign w:val="bottom"/>
          </w:tcPr>
          <w:p w14:paraId="64F1034C" w14:textId="5F89262A" w:rsidR="00CC164B" w:rsidRPr="00CC164B" w:rsidRDefault="00CC164B" w:rsidP="00CC164B">
            <w:pPr>
              <w:pBdr>
                <w:bottom w:val="single" w:sz="4" w:space="1" w:color="auto"/>
              </w:pBdr>
              <w:jc w:val="center"/>
              <w:rPr>
                <w:rFonts w:ascii="Browallia New" w:eastAsia="Calibri" w:hAnsi="Browallia New" w:cs="Browallia New"/>
                <w:sz w:val="26"/>
                <w:szCs w:val="26"/>
                <w:cs/>
              </w:rPr>
            </w:pPr>
            <w:r w:rsidRPr="001A1539">
              <w:rPr>
                <w:rFonts w:ascii="Browallia New" w:eastAsia="Calibri" w:hAnsi="Browallia New" w:cs="Browallia New"/>
                <w:sz w:val="26"/>
                <w:szCs w:val="26"/>
              </w:rPr>
              <w:t>Computer software under installation</w:t>
            </w:r>
          </w:p>
        </w:tc>
        <w:tc>
          <w:tcPr>
            <w:tcW w:w="1483" w:type="dxa"/>
            <w:vAlign w:val="bottom"/>
          </w:tcPr>
          <w:p w14:paraId="0D185B92" w14:textId="77777777" w:rsidR="00CC164B" w:rsidRPr="00CC164B" w:rsidRDefault="00CC164B" w:rsidP="00CC164B">
            <w:pPr>
              <w:pBdr>
                <w:bottom w:val="single" w:sz="4" w:space="1" w:color="auto"/>
              </w:pBdr>
              <w:jc w:val="center"/>
              <w:rPr>
                <w:rFonts w:ascii="Browallia New" w:eastAsia="Calibri" w:hAnsi="Browallia New" w:cs="Browallia New"/>
                <w:sz w:val="26"/>
                <w:szCs w:val="26"/>
              </w:rPr>
            </w:pPr>
          </w:p>
          <w:p w14:paraId="7A7DA529" w14:textId="77777777" w:rsidR="00CC164B" w:rsidRPr="00CC164B" w:rsidRDefault="00CC164B" w:rsidP="00CC164B">
            <w:pPr>
              <w:pBdr>
                <w:bottom w:val="single" w:sz="4" w:space="1" w:color="auto"/>
              </w:pBdr>
              <w:jc w:val="center"/>
              <w:rPr>
                <w:rFonts w:ascii="Browallia New" w:eastAsia="Calibri" w:hAnsi="Browallia New" w:cs="Browallia New"/>
                <w:sz w:val="26"/>
                <w:szCs w:val="26"/>
              </w:rPr>
            </w:pPr>
          </w:p>
          <w:p w14:paraId="41360DC8" w14:textId="13E46B5C" w:rsidR="00CC164B" w:rsidRPr="00CC164B" w:rsidRDefault="001A1539" w:rsidP="00CC164B">
            <w:pPr>
              <w:pBdr>
                <w:bottom w:val="single" w:sz="4" w:space="1" w:color="auto"/>
              </w:pBdr>
              <w:jc w:val="center"/>
              <w:rPr>
                <w:rFonts w:ascii="Browallia New" w:eastAsia="Calibri" w:hAnsi="Browallia New" w:cs="Browallia New"/>
                <w:sz w:val="26"/>
                <w:szCs w:val="26"/>
              </w:rPr>
            </w:pPr>
            <w:r>
              <w:rPr>
                <w:rFonts w:ascii="Browallia New" w:eastAsia="Calibri" w:hAnsi="Browallia New" w:cs="Browallia New"/>
                <w:sz w:val="26"/>
                <w:szCs w:val="26"/>
              </w:rPr>
              <w:t>Total</w:t>
            </w:r>
          </w:p>
        </w:tc>
      </w:tr>
      <w:tr w:rsidR="00CC164B" w:rsidRPr="00CC164B" w14:paraId="65E5BA24" w14:textId="77777777" w:rsidTr="003850F9">
        <w:trPr>
          <w:trHeight w:val="343"/>
        </w:trPr>
        <w:tc>
          <w:tcPr>
            <w:tcW w:w="2970" w:type="dxa"/>
            <w:shd w:val="clear" w:color="auto" w:fill="auto"/>
            <w:vAlign w:val="bottom"/>
          </w:tcPr>
          <w:p w14:paraId="20BB71A4" w14:textId="41C1DAB6" w:rsidR="00CC164B" w:rsidRPr="00CC164B" w:rsidRDefault="001A1539" w:rsidP="00CC164B">
            <w:pPr>
              <w:ind w:hanging="108"/>
              <w:rPr>
                <w:rFonts w:ascii="Browallia New" w:eastAsia="Calibri" w:hAnsi="Browallia New" w:cs="Browallia New"/>
                <w:b/>
                <w:bCs/>
                <w:sz w:val="26"/>
                <w:szCs w:val="26"/>
                <w:cs/>
              </w:rPr>
            </w:pPr>
            <w:r w:rsidRPr="001A1539">
              <w:rPr>
                <w:rFonts w:ascii="Browallia New" w:eastAsia="Calibri" w:hAnsi="Browallia New" w:cs="Browallia New"/>
                <w:b/>
                <w:bCs/>
                <w:sz w:val="26"/>
                <w:szCs w:val="26"/>
              </w:rPr>
              <w:t>Cost</w:t>
            </w:r>
          </w:p>
        </w:tc>
        <w:tc>
          <w:tcPr>
            <w:tcW w:w="1440" w:type="dxa"/>
            <w:shd w:val="clear" w:color="auto" w:fill="auto"/>
            <w:vAlign w:val="bottom"/>
          </w:tcPr>
          <w:p w14:paraId="52036B95" w14:textId="77777777" w:rsidR="00CC164B" w:rsidRPr="00CC164B" w:rsidRDefault="00CC164B" w:rsidP="00CC164B">
            <w:pPr>
              <w:jc w:val="right"/>
              <w:rPr>
                <w:rFonts w:ascii="Browallia New" w:eastAsia="Calibri" w:hAnsi="Browallia New" w:cs="Browallia New"/>
                <w:sz w:val="26"/>
                <w:szCs w:val="26"/>
              </w:rPr>
            </w:pPr>
          </w:p>
        </w:tc>
        <w:tc>
          <w:tcPr>
            <w:tcW w:w="1620" w:type="dxa"/>
            <w:shd w:val="clear" w:color="auto" w:fill="auto"/>
            <w:vAlign w:val="bottom"/>
          </w:tcPr>
          <w:p w14:paraId="68430626" w14:textId="77777777" w:rsidR="00CC164B" w:rsidRPr="00CC164B" w:rsidRDefault="00CC164B" w:rsidP="00CC164B">
            <w:pPr>
              <w:jc w:val="right"/>
              <w:rPr>
                <w:rFonts w:ascii="Browallia New" w:eastAsia="Calibri" w:hAnsi="Browallia New" w:cs="Browallia New"/>
                <w:sz w:val="26"/>
                <w:szCs w:val="26"/>
              </w:rPr>
            </w:pPr>
          </w:p>
        </w:tc>
        <w:tc>
          <w:tcPr>
            <w:tcW w:w="1620" w:type="dxa"/>
            <w:shd w:val="clear" w:color="auto" w:fill="auto"/>
            <w:vAlign w:val="bottom"/>
          </w:tcPr>
          <w:p w14:paraId="6E4FC388" w14:textId="77777777" w:rsidR="00CC164B" w:rsidRPr="00CC164B" w:rsidRDefault="00CC164B" w:rsidP="00CC164B">
            <w:pPr>
              <w:jc w:val="right"/>
              <w:rPr>
                <w:rFonts w:ascii="Browallia New" w:eastAsia="Calibri" w:hAnsi="Browallia New" w:cs="Browallia New"/>
                <w:sz w:val="26"/>
                <w:szCs w:val="26"/>
              </w:rPr>
            </w:pPr>
          </w:p>
        </w:tc>
        <w:tc>
          <w:tcPr>
            <w:tcW w:w="1483" w:type="dxa"/>
            <w:vAlign w:val="bottom"/>
          </w:tcPr>
          <w:p w14:paraId="050D2F8C" w14:textId="77777777" w:rsidR="00CC164B" w:rsidRPr="00CC164B" w:rsidRDefault="00CC164B" w:rsidP="00CC164B">
            <w:pPr>
              <w:jc w:val="right"/>
              <w:rPr>
                <w:rFonts w:ascii="Browallia New" w:eastAsia="Calibri" w:hAnsi="Browallia New" w:cs="Browallia New"/>
                <w:sz w:val="26"/>
                <w:szCs w:val="26"/>
              </w:rPr>
            </w:pPr>
          </w:p>
        </w:tc>
      </w:tr>
      <w:tr w:rsidR="00CC164B" w:rsidRPr="00CC164B" w14:paraId="1E419AB0" w14:textId="77777777" w:rsidTr="003850F9">
        <w:trPr>
          <w:trHeight w:val="319"/>
        </w:trPr>
        <w:tc>
          <w:tcPr>
            <w:tcW w:w="2970" w:type="dxa"/>
            <w:shd w:val="clear" w:color="auto" w:fill="auto"/>
            <w:vAlign w:val="bottom"/>
          </w:tcPr>
          <w:p w14:paraId="3922DE54" w14:textId="367543CD" w:rsidR="00CC164B" w:rsidRPr="00CC164B" w:rsidRDefault="00CC164B" w:rsidP="00CC164B">
            <w:pPr>
              <w:ind w:hanging="108"/>
              <w:rPr>
                <w:rFonts w:ascii="Browallia New" w:eastAsia="Calibri" w:hAnsi="Browallia New" w:cs="Browallia New"/>
                <w:b/>
                <w:bCs/>
                <w:sz w:val="26"/>
                <w:szCs w:val="26"/>
              </w:rPr>
            </w:pPr>
            <w:r w:rsidRPr="001A1539">
              <w:rPr>
                <w:rFonts w:ascii="Browallia New" w:eastAsia="Calibri" w:hAnsi="Browallia New" w:cs="Browallia New"/>
                <w:sz w:val="26"/>
                <w:szCs w:val="26"/>
              </w:rPr>
              <w:t xml:space="preserve">As </w:t>
            </w:r>
            <w:proofErr w:type="gramStart"/>
            <w:r w:rsidRPr="001A1539">
              <w:rPr>
                <w:rFonts w:ascii="Browallia New" w:eastAsia="Calibri" w:hAnsi="Browallia New" w:cs="Browallia New"/>
                <w:sz w:val="26"/>
                <w:szCs w:val="26"/>
              </w:rPr>
              <w:t>at</w:t>
            </w:r>
            <w:proofErr w:type="gramEnd"/>
            <w:r w:rsidRPr="001A1539">
              <w:rPr>
                <w:rFonts w:ascii="Browallia New" w:eastAsia="Calibri" w:hAnsi="Browallia New" w:cs="Browallia New"/>
                <w:sz w:val="26"/>
                <w:szCs w:val="26"/>
              </w:rPr>
              <w:t xml:space="preserve"> January </w:t>
            </w:r>
            <w:r w:rsidRPr="001A1539">
              <w:rPr>
                <w:rFonts w:ascii="Browallia New" w:eastAsia="Calibri" w:hAnsi="Browallia New" w:cs="Browallia New"/>
                <w:sz w:val="26"/>
                <w:szCs w:val="26"/>
                <w:cs/>
              </w:rPr>
              <w:t>1</w:t>
            </w:r>
            <w:r w:rsidRPr="001A1539">
              <w:rPr>
                <w:rFonts w:ascii="Browallia New" w:eastAsia="Calibri" w:hAnsi="Browallia New" w:cs="Browallia New"/>
                <w:sz w:val="26"/>
                <w:szCs w:val="26"/>
              </w:rPr>
              <w:t xml:space="preserve">, </w:t>
            </w:r>
            <w:r w:rsidRPr="001A1539">
              <w:rPr>
                <w:rFonts w:ascii="Browallia New" w:eastAsia="Calibri" w:hAnsi="Browallia New" w:cs="Browallia New"/>
                <w:sz w:val="26"/>
                <w:szCs w:val="26"/>
                <w:cs/>
              </w:rPr>
              <w:t>2022</w:t>
            </w:r>
          </w:p>
        </w:tc>
        <w:tc>
          <w:tcPr>
            <w:tcW w:w="1440" w:type="dxa"/>
            <w:shd w:val="clear" w:color="auto" w:fill="auto"/>
            <w:vAlign w:val="bottom"/>
          </w:tcPr>
          <w:p w14:paraId="09B821E6"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6,129</w:t>
            </w:r>
          </w:p>
        </w:tc>
        <w:tc>
          <w:tcPr>
            <w:tcW w:w="1620" w:type="dxa"/>
            <w:shd w:val="clear" w:color="auto" w:fill="auto"/>
            <w:vAlign w:val="bottom"/>
          </w:tcPr>
          <w:p w14:paraId="77F91ED0" w14:textId="4AD9785D" w:rsidR="00CC164B" w:rsidRPr="00CC164B" w:rsidRDefault="005867C3" w:rsidP="00CC164B">
            <w:pPr>
              <w:jc w:val="right"/>
              <w:rPr>
                <w:rFonts w:ascii="Browallia New" w:eastAsia="Calibri" w:hAnsi="Browallia New" w:cs="Browallia New"/>
                <w:sz w:val="26"/>
                <w:szCs w:val="26"/>
              </w:rPr>
            </w:pPr>
            <w:r>
              <w:rPr>
                <w:rFonts w:ascii="Browallia New" w:eastAsia="Calibri" w:hAnsi="Browallia New" w:cs="Browallia New"/>
                <w:sz w:val="26"/>
                <w:szCs w:val="26"/>
              </w:rPr>
              <w:t>-</w:t>
            </w:r>
          </w:p>
        </w:tc>
        <w:tc>
          <w:tcPr>
            <w:tcW w:w="1620" w:type="dxa"/>
            <w:shd w:val="clear" w:color="auto" w:fill="auto"/>
            <w:vAlign w:val="bottom"/>
          </w:tcPr>
          <w:p w14:paraId="2B1FFC7D"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483" w:type="dxa"/>
            <w:vAlign w:val="bottom"/>
          </w:tcPr>
          <w:p w14:paraId="052602AF" w14:textId="224301D5" w:rsidR="00CC164B" w:rsidRPr="00CC164B" w:rsidRDefault="005867C3" w:rsidP="00CC164B">
            <w:pPr>
              <w:jc w:val="right"/>
              <w:rPr>
                <w:rFonts w:ascii="Browallia New" w:eastAsia="Calibri" w:hAnsi="Browallia New" w:cs="Browallia New"/>
                <w:sz w:val="26"/>
                <w:szCs w:val="26"/>
              </w:rPr>
            </w:pPr>
            <w:r w:rsidRPr="005867C3">
              <w:rPr>
                <w:rFonts w:ascii="Browallia New" w:eastAsia="Calibri" w:hAnsi="Browallia New" w:cs="Browallia New"/>
                <w:sz w:val="26"/>
                <w:szCs w:val="26"/>
              </w:rPr>
              <w:t>6,129</w:t>
            </w:r>
          </w:p>
        </w:tc>
      </w:tr>
      <w:tr w:rsidR="00CC164B" w:rsidRPr="00CC164B" w14:paraId="49580F08" w14:textId="77777777" w:rsidTr="003850F9">
        <w:trPr>
          <w:trHeight w:val="319"/>
        </w:trPr>
        <w:tc>
          <w:tcPr>
            <w:tcW w:w="2970" w:type="dxa"/>
            <w:shd w:val="clear" w:color="auto" w:fill="auto"/>
          </w:tcPr>
          <w:p w14:paraId="55D824BB" w14:textId="465BB63B" w:rsidR="00CC164B" w:rsidRPr="00CC164B" w:rsidRDefault="00CC164B" w:rsidP="00CC164B">
            <w:pPr>
              <w:ind w:hanging="108"/>
              <w:rPr>
                <w:rFonts w:ascii="Browallia New" w:eastAsia="Calibri" w:hAnsi="Browallia New" w:cs="Browallia New"/>
                <w:b/>
                <w:bCs/>
                <w:sz w:val="26"/>
                <w:szCs w:val="26"/>
                <w:cs/>
              </w:rPr>
            </w:pPr>
            <w:r w:rsidRPr="001A1539">
              <w:rPr>
                <w:rFonts w:ascii="Browallia New" w:hAnsi="Browallia New" w:cs="Browallia New"/>
                <w:sz w:val="26"/>
                <w:szCs w:val="26"/>
                <w:u w:val="single"/>
              </w:rPr>
              <w:t>Add</w:t>
            </w:r>
            <w:r w:rsidRPr="001A1539">
              <w:rPr>
                <w:rFonts w:ascii="Browallia New" w:hAnsi="Browallia New" w:cs="Browallia New"/>
                <w:sz w:val="26"/>
                <w:szCs w:val="26"/>
              </w:rPr>
              <w:t xml:space="preserve">   Acquisition during the year</w:t>
            </w:r>
          </w:p>
        </w:tc>
        <w:tc>
          <w:tcPr>
            <w:tcW w:w="1440" w:type="dxa"/>
            <w:shd w:val="clear" w:color="auto" w:fill="auto"/>
            <w:vAlign w:val="bottom"/>
          </w:tcPr>
          <w:p w14:paraId="60060F1F"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2,400</w:t>
            </w:r>
          </w:p>
        </w:tc>
        <w:tc>
          <w:tcPr>
            <w:tcW w:w="1620" w:type="dxa"/>
            <w:shd w:val="clear" w:color="auto" w:fill="auto"/>
            <w:vAlign w:val="bottom"/>
          </w:tcPr>
          <w:p w14:paraId="637EF565"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620" w:type="dxa"/>
            <w:shd w:val="clear" w:color="auto" w:fill="auto"/>
            <w:vAlign w:val="bottom"/>
          </w:tcPr>
          <w:p w14:paraId="18991B6E"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483" w:type="dxa"/>
            <w:vAlign w:val="bottom"/>
          </w:tcPr>
          <w:p w14:paraId="44BE087A"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2,400</w:t>
            </w:r>
          </w:p>
        </w:tc>
      </w:tr>
      <w:tr w:rsidR="005867C3" w:rsidRPr="00CC164B" w14:paraId="215522BB" w14:textId="77777777" w:rsidTr="003850F9">
        <w:trPr>
          <w:trHeight w:val="319"/>
        </w:trPr>
        <w:tc>
          <w:tcPr>
            <w:tcW w:w="2970" w:type="dxa"/>
            <w:shd w:val="clear" w:color="auto" w:fill="auto"/>
          </w:tcPr>
          <w:p w14:paraId="41E549F0" w14:textId="3E28016F" w:rsidR="005867C3" w:rsidRPr="001A1539" w:rsidRDefault="005867C3" w:rsidP="00CC164B">
            <w:pPr>
              <w:ind w:hanging="108"/>
              <w:rPr>
                <w:rFonts w:ascii="Browallia New" w:hAnsi="Browallia New" w:cs="Browallia New"/>
                <w:sz w:val="26"/>
                <w:szCs w:val="26"/>
                <w:u w:val="single"/>
              </w:rPr>
            </w:pPr>
            <w:r>
              <w:rPr>
                <w:rFonts w:ascii="Browallia New" w:hAnsi="Browallia New" w:cs="Browallia New"/>
                <w:sz w:val="26"/>
                <w:szCs w:val="26"/>
                <w:u w:val="single"/>
              </w:rPr>
              <w:t>Add</w:t>
            </w:r>
            <w:r w:rsidRPr="005867C3">
              <w:rPr>
                <w:rFonts w:ascii="Browallia New" w:hAnsi="Browallia New" w:cs="Browallia New"/>
                <w:sz w:val="26"/>
                <w:szCs w:val="26"/>
              </w:rPr>
              <w:t xml:space="preserve">  </w:t>
            </w:r>
            <w:r>
              <w:rPr>
                <w:rFonts w:ascii="Browallia New" w:hAnsi="Browallia New" w:cs="Browallia New"/>
                <w:sz w:val="26"/>
                <w:szCs w:val="26"/>
              </w:rPr>
              <w:t xml:space="preserve"> </w:t>
            </w:r>
            <w:r w:rsidRPr="005867C3">
              <w:rPr>
                <w:rFonts w:ascii="Browallia New" w:hAnsi="Browallia New" w:cs="Browallia New"/>
                <w:sz w:val="26"/>
                <w:szCs w:val="26"/>
              </w:rPr>
              <w:t xml:space="preserve">Increase from business </w:t>
            </w:r>
            <w:r>
              <w:rPr>
                <w:rFonts w:ascii="Browallia New" w:hAnsi="Browallia New" w:cs="Browallia New"/>
                <w:sz w:val="26"/>
                <w:szCs w:val="26"/>
              </w:rPr>
              <w:br/>
              <w:t xml:space="preserve">          </w:t>
            </w:r>
            <w:r w:rsidRPr="005867C3">
              <w:rPr>
                <w:rFonts w:ascii="Browallia New" w:hAnsi="Browallia New" w:cs="Browallia New"/>
                <w:sz w:val="26"/>
                <w:szCs w:val="26"/>
              </w:rPr>
              <w:t>combination</w:t>
            </w:r>
          </w:p>
        </w:tc>
        <w:tc>
          <w:tcPr>
            <w:tcW w:w="1440" w:type="dxa"/>
            <w:shd w:val="clear" w:color="auto" w:fill="auto"/>
            <w:vAlign w:val="bottom"/>
          </w:tcPr>
          <w:p w14:paraId="14525714" w14:textId="22DD78EB" w:rsidR="005867C3" w:rsidRPr="00CC164B" w:rsidRDefault="00F006E5" w:rsidP="00CC164B">
            <w:pPr>
              <w:jc w:val="right"/>
              <w:rPr>
                <w:rFonts w:ascii="Browallia New" w:eastAsia="Calibri" w:hAnsi="Browallia New" w:cs="Browallia New"/>
                <w:sz w:val="26"/>
                <w:szCs w:val="26"/>
              </w:rPr>
            </w:pPr>
            <w:r>
              <w:rPr>
                <w:rFonts w:ascii="Browallia New" w:eastAsia="Calibri" w:hAnsi="Browallia New" w:cs="Browallia New"/>
                <w:sz w:val="26"/>
                <w:szCs w:val="26"/>
              </w:rPr>
              <w:t>-</w:t>
            </w:r>
          </w:p>
        </w:tc>
        <w:tc>
          <w:tcPr>
            <w:tcW w:w="1620" w:type="dxa"/>
            <w:shd w:val="clear" w:color="auto" w:fill="auto"/>
            <w:vAlign w:val="bottom"/>
          </w:tcPr>
          <w:p w14:paraId="35E35A68" w14:textId="698DFD00" w:rsidR="005867C3" w:rsidRPr="00CC164B" w:rsidRDefault="005867C3" w:rsidP="00CC164B">
            <w:pPr>
              <w:jc w:val="right"/>
              <w:rPr>
                <w:rFonts w:ascii="Browallia New" w:eastAsia="Calibri" w:hAnsi="Browallia New" w:cs="Browallia New"/>
                <w:sz w:val="26"/>
                <w:szCs w:val="26"/>
              </w:rPr>
            </w:pPr>
            <w:r w:rsidRPr="005867C3">
              <w:rPr>
                <w:rFonts w:ascii="Browallia New" w:eastAsia="Calibri" w:hAnsi="Browallia New" w:cs="Browallia New"/>
                <w:sz w:val="26"/>
                <w:szCs w:val="26"/>
              </w:rPr>
              <w:t>143,226</w:t>
            </w:r>
          </w:p>
        </w:tc>
        <w:tc>
          <w:tcPr>
            <w:tcW w:w="1620" w:type="dxa"/>
            <w:shd w:val="clear" w:color="auto" w:fill="auto"/>
            <w:vAlign w:val="bottom"/>
          </w:tcPr>
          <w:p w14:paraId="6E100DD6" w14:textId="25749DAA" w:rsidR="005867C3" w:rsidRPr="00CC164B" w:rsidRDefault="00F006E5" w:rsidP="00CC164B">
            <w:pPr>
              <w:jc w:val="right"/>
              <w:rPr>
                <w:rFonts w:ascii="Browallia New" w:eastAsia="Calibri" w:hAnsi="Browallia New" w:cs="Browallia New"/>
                <w:sz w:val="26"/>
                <w:szCs w:val="26"/>
                <w:cs/>
              </w:rPr>
            </w:pPr>
            <w:r>
              <w:rPr>
                <w:rFonts w:ascii="Browallia New" w:eastAsia="Calibri" w:hAnsi="Browallia New" w:cs="Browallia New"/>
                <w:sz w:val="26"/>
                <w:szCs w:val="26"/>
              </w:rPr>
              <w:t>-</w:t>
            </w:r>
          </w:p>
        </w:tc>
        <w:tc>
          <w:tcPr>
            <w:tcW w:w="1483" w:type="dxa"/>
            <w:vAlign w:val="bottom"/>
          </w:tcPr>
          <w:p w14:paraId="78EFC493" w14:textId="411F4454" w:rsidR="005867C3" w:rsidRPr="00CC164B" w:rsidRDefault="005867C3" w:rsidP="00CC164B">
            <w:pPr>
              <w:jc w:val="right"/>
              <w:rPr>
                <w:rFonts w:ascii="Browallia New" w:eastAsia="Calibri" w:hAnsi="Browallia New" w:cs="Browallia New"/>
                <w:sz w:val="26"/>
                <w:szCs w:val="26"/>
              </w:rPr>
            </w:pPr>
            <w:r w:rsidRPr="005867C3">
              <w:rPr>
                <w:rFonts w:ascii="Browallia New" w:eastAsia="Calibri" w:hAnsi="Browallia New" w:cs="Browallia New"/>
                <w:sz w:val="26"/>
                <w:szCs w:val="26"/>
              </w:rPr>
              <w:t>143,226</w:t>
            </w:r>
          </w:p>
        </w:tc>
      </w:tr>
      <w:tr w:rsidR="00CC164B" w:rsidRPr="00CC164B" w14:paraId="113F204B" w14:textId="77777777" w:rsidTr="003850F9">
        <w:trPr>
          <w:trHeight w:val="319"/>
        </w:trPr>
        <w:tc>
          <w:tcPr>
            <w:tcW w:w="2970" w:type="dxa"/>
            <w:shd w:val="clear" w:color="auto" w:fill="auto"/>
          </w:tcPr>
          <w:p w14:paraId="52457029" w14:textId="66FAA979" w:rsidR="00CC164B" w:rsidRPr="00CC164B" w:rsidRDefault="00CC164B" w:rsidP="00CC164B">
            <w:pPr>
              <w:ind w:hanging="108"/>
              <w:rPr>
                <w:rFonts w:ascii="Browallia New" w:eastAsia="Calibri" w:hAnsi="Browallia New" w:cs="Browallia New"/>
                <w:sz w:val="26"/>
                <w:szCs w:val="26"/>
                <w:u w:val="single"/>
                <w:cs/>
              </w:rPr>
            </w:pPr>
            <w:proofErr w:type="gramStart"/>
            <w:r w:rsidRPr="001A1539">
              <w:rPr>
                <w:rFonts w:ascii="Browallia New" w:hAnsi="Browallia New" w:cs="Browallia New"/>
                <w:sz w:val="26"/>
                <w:szCs w:val="26"/>
                <w:u w:val="single"/>
              </w:rPr>
              <w:t>Less</w:t>
            </w:r>
            <w:r w:rsidRPr="001A1539">
              <w:rPr>
                <w:rFonts w:ascii="Browallia New" w:hAnsi="Browallia New" w:cs="Browallia New"/>
                <w:sz w:val="26"/>
                <w:szCs w:val="26"/>
              </w:rPr>
              <w:t xml:space="preserve">  Write</w:t>
            </w:r>
            <w:proofErr w:type="gramEnd"/>
            <w:r w:rsidRPr="001A1539">
              <w:rPr>
                <w:rFonts w:ascii="Browallia New" w:hAnsi="Browallia New" w:cs="Browallia New"/>
                <w:sz w:val="26"/>
                <w:szCs w:val="26"/>
              </w:rPr>
              <w:t xml:space="preserve"> off during the year</w:t>
            </w:r>
          </w:p>
        </w:tc>
        <w:tc>
          <w:tcPr>
            <w:tcW w:w="1440" w:type="dxa"/>
            <w:shd w:val="clear" w:color="auto" w:fill="auto"/>
            <w:vAlign w:val="bottom"/>
          </w:tcPr>
          <w:p w14:paraId="4CECAEF5"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(3,855)</w:t>
            </w:r>
          </w:p>
        </w:tc>
        <w:tc>
          <w:tcPr>
            <w:tcW w:w="1620" w:type="dxa"/>
            <w:shd w:val="clear" w:color="auto" w:fill="auto"/>
            <w:vAlign w:val="bottom"/>
          </w:tcPr>
          <w:p w14:paraId="2F00D395"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620" w:type="dxa"/>
            <w:shd w:val="clear" w:color="auto" w:fill="auto"/>
            <w:vAlign w:val="bottom"/>
          </w:tcPr>
          <w:p w14:paraId="4DC1C828"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483" w:type="dxa"/>
            <w:vAlign w:val="bottom"/>
          </w:tcPr>
          <w:p w14:paraId="1E2875E2"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(3,855)</w:t>
            </w:r>
          </w:p>
        </w:tc>
      </w:tr>
      <w:tr w:rsidR="00CC164B" w:rsidRPr="00CC164B" w14:paraId="2CCD74F7" w14:textId="77777777" w:rsidTr="003850F9">
        <w:trPr>
          <w:trHeight w:val="378"/>
        </w:trPr>
        <w:tc>
          <w:tcPr>
            <w:tcW w:w="2970" w:type="dxa"/>
            <w:shd w:val="clear" w:color="auto" w:fill="auto"/>
            <w:vAlign w:val="bottom"/>
          </w:tcPr>
          <w:p w14:paraId="3DC691C5" w14:textId="12C2AFCD" w:rsidR="00CC164B" w:rsidRPr="00CC164B" w:rsidRDefault="00CC164B" w:rsidP="00CC164B">
            <w:pPr>
              <w:ind w:hanging="108"/>
              <w:rPr>
                <w:rFonts w:ascii="Browallia New" w:eastAsia="Calibri" w:hAnsi="Browallia New" w:cs="Browallia New"/>
                <w:b/>
                <w:bCs/>
                <w:sz w:val="26"/>
                <w:szCs w:val="26"/>
                <w:cs/>
              </w:rPr>
            </w:pPr>
            <w:r w:rsidRPr="001A1539">
              <w:rPr>
                <w:rFonts w:ascii="Browallia New" w:eastAsia="Calibri" w:hAnsi="Browallia New" w:cs="Browallia New"/>
                <w:sz w:val="26"/>
                <w:szCs w:val="26"/>
              </w:rPr>
              <w:t xml:space="preserve">As </w:t>
            </w:r>
            <w:proofErr w:type="gramStart"/>
            <w:r w:rsidRPr="001A1539">
              <w:rPr>
                <w:rFonts w:ascii="Browallia New" w:eastAsia="Calibri" w:hAnsi="Browallia New" w:cs="Browallia New"/>
                <w:sz w:val="26"/>
                <w:szCs w:val="26"/>
              </w:rPr>
              <w:t>at</w:t>
            </w:r>
            <w:proofErr w:type="gramEnd"/>
            <w:r w:rsidRPr="001A1539">
              <w:rPr>
                <w:rFonts w:ascii="Browallia New" w:eastAsia="Calibri" w:hAnsi="Browallia New" w:cs="Browallia New"/>
                <w:sz w:val="26"/>
                <w:szCs w:val="26"/>
              </w:rPr>
              <w:t xml:space="preserve"> December </w:t>
            </w:r>
            <w:r w:rsidRPr="001A1539">
              <w:rPr>
                <w:rFonts w:ascii="Browallia New" w:eastAsia="Calibri" w:hAnsi="Browallia New" w:cs="Browallia New"/>
                <w:sz w:val="26"/>
                <w:szCs w:val="26"/>
                <w:cs/>
              </w:rPr>
              <w:t>31</w:t>
            </w:r>
            <w:r w:rsidRPr="001A1539">
              <w:rPr>
                <w:rFonts w:ascii="Browallia New" w:eastAsia="Calibri" w:hAnsi="Browallia New" w:cs="Browallia New"/>
                <w:sz w:val="26"/>
                <w:szCs w:val="26"/>
              </w:rPr>
              <w:t xml:space="preserve">, </w:t>
            </w:r>
            <w:r w:rsidRPr="001A1539">
              <w:rPr>
                <w:rFonts w:ascii="Browallia New" w:eastAsia="Calibri" w:hAnsi="Browallia New" w:cs="Browallia New"/>
                <w:sz w:val="26"/>
                <w:szCs w:val="26"/>
                <w:cs/>
              </w:rPr>
              <w:t>2022</w:t>
            </w:r>
          </w:p>
        </w:tc>
        <w:tc>
          <w:tcPr>
            <w:tcW w:w="1440" w:type="dxa"/>
            <w:shd w:val="clear" w:color="auto" w:fill="auto"/>
            <w:vAlign w:val="bottom"/>
          </w:tcPr>
          <w:p w14:paraId="05D31912"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4,674</w:t>
            </w:r>
          </w:p>
        </w:tc>
        <w:tc>
          <w:tcPr>
            <w:tcW w:w="1620" w:type="dxa"/>
            <w:shd w:val="clear" w:color="auto" w:fill="auto"/>
            <w:vAlign w:val="bottom"/>
          </w:tcPr>
          <w:p w14:paraId="0E758D9A"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143,226</w:t>
            </w:r>
          </w:p>
        </w:tc>
        <w:tc>
          <w:tcPr>
            <w:tcW w:w="1620" w:type="dxa"/>
            <w:shd w:val="clear" w:color="auto" w:fill="auto"/>
            <w:vAlign w:val="bottom"/>
          </w:tcPr>
          <w:p w14:paraId="4EC5FA0D"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483" w:type="dxa"/>
            <w:vAlign w:val="bottom"/>
          </w:tcPr>
          <w:p w14:paraId="1C16ABE7"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147,900</w:t>
            </w:r>
          </w:p>
        </w:tc>
      </w:tr>
      <w:tr w:rsidR="00CC164B" w:rsidRPr="00CC164B" w14:paraId="2B9FDB88" w14:textId="77777777" w:rsidTr="003850F9">
        <w:trPr>
          <w:trHeight w:val="319"/>
        </w:trPr>
        <w:tc>
          <w:tcPr>
            <w:tcW w:w="2970" w:type="dxa"/>
            <w:shd w:val="clear" w:color="auto" w:fill="auto"/>
            <w:vAlign w:val="bottom"/>
          </w:tcPr>
          <w:p w14:paraId="610CFC79" w14:textId="07BBC11E" w:rsidR="00CC164B" w:rsidRPr="00CC164B" w:rsidRDefault="00CC164B" w:rsidP="00CC164B">
            <w:pPr>
              <w:ind w:hanging="108"/>
              <w:rPr>
                <w:rFonts w:ascii="Browallia New" w:eastAsia="Calibri" w:hAnsi="Browallia New" w:cs="Browallia New"/>
                <w:b/>
                <w:bCs/>
                <w:sz w:val="26"/>
                <w:szCs w:val="26"/>
                <w:cs/>
              </w:rPr>
            </w:pPr>
            <w:proofErr w:type="gramStart"/>
            <w:r w:rsidRPr="001A1539">
              <w:rPr>
                <w:rFonts w:ascii="Browallia New" w:hAnsi="Browallia New" w:cs="Browallia New"/>
                <w:sz w:val="26"/>
                <w:szCs w:val="26"/>
                <w:u w:val="single"/>
              </w:rPr>
              <w:t>Add</w:t>
            </w:r>
            <w:r w:rsidRPr="001A1539">
              <w:rPr>
                <w:rFonts w:ascii="Browallia New" w:hAnsi="Browallia New" w:cs="Browallia New"/>
                <w:sz w:val="26"/>
                <w:szCs w:val="26"/>
                <w:cs/>
              </w:rPr>
              <w:t xml:space="preserve">  </w:t>
            </w:r>
            <w:r w:rsidRPr="001A1539">
              <w:rPr>
                <w:rFonts w:ascii="Browallia New" w:hAnsi="Browallia New" w:cs="Browallia New"/>
                <w:sz w:val="26"/>
                <w:szCs w:val="26"/>
              </w:rPr>
              <w:t>Acquisition</w:t>
            </w:r>
            <w:proofErr w:type="gramEnd"/>
            <w:r w:rsidRPr="001A1539">
              <w:rPr>
                <w:rFonts w:ascii="Browallia New" w:hAnsi="Browallia New" w:cs="Browallia New"/>
                <w:sz w:val="26"/>
                <w:szCs w:val="26"/>
              </w:rPr>
              <w:t xml:space="preserve"> during the year</w:t>
            </w:r>
          </w:p>
        </w:tc>
        <w:tc>
          <w:tcPr>
            <w:tcW w:w="1440" w:type="dxa"/>
            <w:shd w:val="clear" w:color="auto" w:fill="auto"/>
            <w:vAlign w:val="bottom"/>
          </w:tcPr>
          <w:p w14:paraId="4A3E9881"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620" w:type="dxa"/>
            <w:shd w:val="clear" w:color="auto" w:fill="auto"/>
            <w:vAlign w:val="bottom"/>
          </w:tcPr>
          <w:p w14:paraId="5E6D71F1"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620" w:type="dxa"/>
            <w:shd w:val="clear" w:color="auto" w:fill="auto"/>
            <w:vAlign w:val="bottom"/>
          </w:tcPr>
          <w:p w14:paraId="27B905AA"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8,357</w:t>
            </w:r>
          </w:p>
        </w:tc>
        <w:tc>
          <w:tcPr>
            <w:tcW w:w="1483" w:type="dxa"/>
            <w:vAlign w:val="bottom"/>
          </w:tcPr>
          <w:p w14:paraId="001B1FCE" w14:textId="77777777" w:rsidR="00CC164B" w:rsidRPr="00CC164B" w:rsidRDefault="00CC164B" w:rsidP="00CC164B">
            <w:pPr>
              <w:jc w:val="right"/>
              <w:rPr>
                <w:rFonts w:ascii="Browallia New" w:eastAsia="Calibri" w:hAnsi="Browallia New" w:cs="Browallia New"/>
                <w:sz w:val="26"/>
                <w:szCs w:val="26"/>
              </w:rPr>
            </w:pPr>
            <w:r w:rsidRPr="00CC164B">
              <w:rPr>
                <w:rFonts w:ascii="Browallia New" w:eastAsia="Calibri" w:hAnsi="Browallia New" w:cs="Browallia New"/>
                <w:sz w:val="26"/>
                <w:szCs w:val="26"/>
              </w:rPr>
              <w:t>8,357</w:t>
            </w:r>
          </w:p>
        </w:tc>
      </w:tr>
      <w:tr w:rsidR="00CC164B" w:rsidRPr="00CC164B" w14:paraId="3EABB0BA" w14:textId="77777777" w:rsidTr="003850F9">
        <w:trPr>
          <w:trHeight w:val="319"/>
        </w:trPr>
        <w:tc>
          <w:tcPr>
            <w:tcW w:w="2970" w:type="dxa"/>
            <w:shd w:val="clear" w:color="auto" w:fill="auto"/>
            <w:vAlign w:val="bottom"/>
          </w:tcPr>
          <w:p w14:paraId="2EB5C501" w14:textId="2F68681F" w:rsidR="00CC164B" w:rsidRPr="00CC164B" w:rsidRDefault="00CC164B" w:rsidP="00CC164B">
            <w:pPr>
              <w:ind w:hanging="108"/>
              <w:rPr>
                <w:rFonts w:ascii="Browallia New" w:eastAsia="Calibri" w:hAnsi="Browallia New" w:cs="Browallia New"/>
                <w:sz w:val="26"/>
                <w:szCs w:val="26"/>
                <w:u w:val="single"/>
                <w:cs/>
              </w:rPr>
            </w:pPr>
            <w:proofErr w:type="gramStart"/>
            <w:r w:rsidRPr="001A1539">
              <w:rPr>
                <w:rFonts w:ascii="Browallia New" w:hAnsi="Browallia New" w:cs="Browallia New"/>
                <w:sz w:val="26"/>
                <w:szCs w:val="26"/>
                <w:u w:val="single"/>
              </w:rPr>
              <w:t>Add</w:t>
            </w:r>
            <w:r w:rsidRPr="001A1539">
              <w:rPr>
                <w:rFonts w:ascii="Browallia New" w:hAnsi="Browallia New" w:cs="Browallia New"/>
                <w:sz w:val="26"/>
                <w:szCs w:val="26"/>
                <w:cs/>
              </w:rPr>
              <w:t xml:space="preserve">  </w:t>
            </w:r>
            <w:r w:rsidRPr="001A1539">
              <w:rPr>
                <w:rFonts w:ascii="Browallia New" w:hAnsi="Browallia New" w:cs="Browallia New"/>
                <w:sz w:val="26"/>
                <w:szCs w:val="26"/>
              </w:rPr>
              <w:t>Acquisition</w:t>
            </w:r>
            <w:proofErr w:type="gramEnd"/>
            <w:r w:rsidRPr="001A1539">
              <w:rPr>
                <w:rFonts w:ascii="Browallia New" w:hAnsi="Browallia New" w:cs="Browallia New"/>
                <w:sz w:val="26"/>
                <w:szCs w:val="26"/>
              </w:rPr>
              <w:t xml:space="preserve"> during the year</w:t>
            </w:r>
          </w:p>
        </w:tc>
        <w:tc>
          <w:tcPr>
            <w:tcW w:w="1440" w:type="dxa"/>
            <w:shd w:val="clear" w:color="auto" w:fill="auto"/>
            <w:vAlign w:val="bottom"/>
          </w:tcPr>
          <w:p w14:paraId="0E537C00"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296</w:t>
            </w:r>
          </w:p>
        </w:tc>
        <w:tc>
          <w:tcPr>
            <w:tcW w:w="1620" w:type="dxa"/>
            <w:shd w:val="clear" w:color="auto" w:fill="auto"/>
            <w:vAlign w:val="bottom"/>
          </w:tcPr>
          <w:p w14:paraId="33C8CE2A"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620" w:type="dxa"/>
            <w:shd w:val="clear" w:color="auto" w:fill="auto"/>
            <w:vAlign w:val="bottom"/>
          </w:tcPr>
          <w:p w14:paraId="3999E3A5"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483" w:type="dxa"/>
            <w:vAlign w:val="bottom"/>
          </w:tcPr>
          <w:p w14:paraId="5FBF083B"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296</w:t>
            </w:r>
          </w:p>
        </w:tc>
      </w:tr>
      <w:tr w:rsidR="00CC164B" w:rsidRPr="00CC164B" w14:paraId="1CDAD06E" w14:textId="77777777" w:rsidTr="003850F9">
        <w:trPr>
          <w:trHeight w:val="378"/>
        </w:trPr>
        <w:tc>
          <w:tcPr>
            <w:tcW w:w="2970" w:type="dxa"/>
            <w:shd w:val="clear" w:color="auto" w:fill="auto"/>
            <w:vAlign w:val="bottom"/>
          </w:tcPr>
          <w:p w14:paraId="5BA79B9F" w14:textId="6E5DE9BF" w:rsidR="00CC164B" w:rsidRPr="00CC164B" w:rsidRDefault="00CC164B" w:rsidP="00CC164B">
            <w:pPr>
              <w:ind w:hanging="108"/>
              <w:rPr>
                <w:rFonts w:ascii="Browallia New" w:eastAsia="Calibri" w:hAnsi="Browallia New" w:cs="Browallia New"/>
                <w:sz w:val="26"/>
                <w:szCs w:val="26"/>
                <w:u w:val="single"/>
                <w:cs/>
              </w:rPr>
            </w:pPr>
            <w:r w:rsidRPr="001A1539">
              <w:rPr>
                <w:rFonts w:ascii="Browallia New" w:hAnsi="Browallia New" w:cs="Browallia New"/>
                <w:sz w:val="26"/>
                <w:szCs w:val="26"/>
              </w:rPr>
              <w:t xml:space="preserve">As </w:t>
            </w:r>
            <w:proofErr w:type="gramStart"/>
            <w:r w:rsidRPr="001A1539">
              <w:rPr>
                <w:rFonts w:ascii="Browallia New" w:hAnsi="Browallia New" w:cs="Browallia New"/>
                <w:sz w:val="26"/>
                <w:szCs w:val="26"/>
              </w:rPr>
              <w:t>at</w:t>
            </w:r>
            <w:proofErr w:type="gramEnd"/>
            <w:r w:rsidRPr="001A1539">
              <w:rPr>
                <w:rFonts w:ascii="Browallia New" w:hAnsi="Browallia New" w:cs="Browallia New"/>
                <w:sz w:val="26"/>
                <w:szCs w:val="26"/>
              </w:rPr>
              <w:t xml:space="preserve"> December </w:t>
            </w:r>
            <w:r w:rsidRPr="001A1539">
              <w:rPr>
                <w:rFonts w:ascii="Browallia New" w:hAnsi="Browallia New" w:cs="Browallia New"/>
                <w:sz w:val="26"/>
                <w:szCs w:val="26"/>
                <w:cs/>
              </w:rPr>
              <w:t>31</w:t>
            </w:r>
            <w:r w:rsidRPr="001A1539">
              <w:rPr>
                <w:rFonts w:ascii="Browallia New" w:hAnsi="Browallia New" w:cs="Browallia New"/>
                <w:sz w:val="26"/>
                <w:szCs w:val="26"/>
              </w:rPr>
              <w:t xml:space="preserve">, </w:t>
            </w:r>
            <w:r w:rsidRPr="001A1539">
              <w:rPr>
                <w:rFonts w:ascii="Browallia New" w:hAnsi="Browallia New" w:cs="Browallia New"/>
                <w:sz w:val="26"/>
                <w:szCs w:val="26"/>
                <w:cs/>
              </w:rPr>
              <w:t>2023</w:t>
            </w:r>
          </w:p>
        </w:tc>
        <w:tc>
          <w:tcPr>
            <w:tcW w:w="1440" w:type="dxa"/>
            <w:shd w:val="clear" w:color="auto" w:fill="auto"/>
            <w:vAlign w:val="bottom"/>
          </w:tcPr>
          <w:p w14:paraId="480A0A9D"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cs/>
              </w:rPr>
              <w:t>4</w:t>
            </w:r>
            <w:r w:rsidRPr="00CC164B">
              <w:rPr>
                <w:rFonts w:ascii="Browallia New" w:eastAsia="Calibri" w:hAnsi="Browallia New" w:cs="Browallia New"/>
                <w:sz w:val="26"/>
                <w:szCs w:val="26"/>
              </w:rPr>
              <w:t>,</w:t>
            </w:r>
            <w:r w:rsidRPr="00CC164B">
              <w:rPr>
                <w:rFonts w:ascii="Browallia New" w:eastAsia="Calibri" w:hAnsi="Browallia New" w:cs="Browallia New"/>
                <w:sz w:val="26"/>
                <w:szCs w:val="26"/>
                <w:cs/>
              </w:rPr>
              <w:t>9</w:t>
            </w:r>
            <w:r w:rsidRPr="00CC164B">
              <w:rPr>
                <w:rFonts w:ascii="Browallia New" w:eastAsia="Calibri" w:hAnsi="Browallia New" w:cs="Browallia New"/>
                <w:sz w:val="26"/>
                <w:szCs w:val="26"/>
              </w:rPr>
              <w:t>70</w:t>
            </w:r>
          </w:p>
        </w:tc>
        <w:tc>
          <w:tcPr>
            <w:tcW w:w="1620" w:type="dxa"/>
            <w:shd w:val="clear" w:color="auto" w:fill="auto"/>
            <w:vAlign w:val="bottom"/>
          </w:tcPr>
          <w:p w14:paraId="4445F96F"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143,226</w:t>
            </w:r>
          </w:p>
        </w:tc>
        <w:tc>
          <w:tcPr>
            <w:tcW w:w="1620" w:type="dxa"/>
            <w:shd w:val="clear" w:color="auto" w:fill="auto"/>
            <w:vAlign w:val="bottom"/>
          </w:tcPr>
          <w:p w14:paraId="4B7EED57"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8,357</w:t>
            </w:r>
          </w:p>
        </w:tc>
        <w:tc>
          <w:tcPr>
            <w:tcW w:w="1483" w:type="dxa"/>
            <w:vAlign w:val="bottom"/>
          </w:tcPr>
          <w:p w14:paraId="5F641086" w14:textId="77777777" w:rsidR="00CC164B" w:rsidRPr="00CC164B" w:rsidRDefault="00CC164B" w:rsidP="00CC164B">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156,553</w:t>
            </w:r>
          </w:p>
        </w:tc>
      </w:tr>
      <w:tr w:rsidR="001A1539" w:rsidRPr="00CC164B" w14:paraId="1774183A" w14:textId="77777777" w:rsidTr="003850F9">
        <w:trPr>
          <w:trHeight w:val="331"/>
        </w:trPr>
        <w:tc>
          <w:tcPr>
            <w:tcW w:w="2970" w:type="dxa"/>
            <w:shd w:val="clear" w:color="auto" w:fill="auto"/>
            <w:vAlign w:val="bottom"/>
          </w:tcPr>
          <w:p w14:paraId="117AC715" w14:textId="7E3DFA81" w:rsidR="001A1539" w:rsidRPr="00CC164B" w:rsidRDefault="001A1539" w:rsidP="001A1539">
            <w:pPr>
              <w:spacing w:before="60"/>
              <w:ind w:hanging="108"/>
              <w:rPr>
                <w:rFonts w:ascii="Browallia New" w:eastAsia="Calibri" w:hAnsi="Browallia New" w:cs="Browallia New"/>
                <w:b/>
                <w:bCs/>
                <w:sz w:val="26"/>
                <w:szCs w:val="26"/>
              </w:rPr>
            </w:pPr>
            <w:r w:rsidRPr="001A1539">
              <w:rPr>
                <w:rFonts w:ascii="Browallia New" w:hAnsi="Browallia New" w:cs="Browallia New"/>
                <w:b/>
                <w:bCs/>
                <w:sz w:val="26"/>
                <w:szCs w:val="26"/>
              </w:rPr>
              <w:t>Accumulated amortization</w:t>
            </w:r>
          </w:p>
        </w:tc>
        <w:tc>
          <w:tcPr>
            <w:tcW w:w="1440" w:type="dxa"/>
            <w:shd w:val="clear" w:color="auto" w:fill="auto"/>
            <w:vAlign w:val="bottom"/>
          </w:tcPr>
          <w:p w14:paraId="2E34302B" w14:textId="77777777" w:rsidR="001A1539" w:rsidRPr="00CC164B" w:rsidRDefault="001A1539" w:rsidP="001A1539">
            <w:pPr>
              <w:spacing w:before="60"/>
              <w:jc w:val="right"/>
              <w:rPr>
                <w:rFonts w:ascii="Browallia New" w:eastAsia="Calibri" w:hAnsi="Browallia New" w:cs="Browallia New"/>
                <w:sz w:val="26"/>
                <w:szCs w:val="26"/>
              </w:rPr>
            </w:pPr>
          </w:p>
        </w:tc>
        <w:tc>
          <w:tcPr>
            <w:tcW w:w="1620" w:type="dxa"/>
            <w:shd w:val="clear" w:color="auto" w:fill="auto"/>
            <w:vAlign w:val="bottom"/>
          </w:tcPr>
          <w:p w14:paraId="2328BCA9" w14:textId="77777777" w:rsidR="001A1539" w:rsidRPr="00CC164B" w:rsidRDefault="001A1539" w:rsidP="001A1539">
            <w:pPr>
              <w:spacing w:before="60"/>
              <w:jc w:val="right"/>
              <w:rPr>
                <w:rFonts w:ascii="Browallia New" w:eastAsia="Calibri" w:hAnsi="Browallia New" w:cs="Browallia New"/>
                <w:sz w:val="26"/>
                <w:szCs w:val="26"/>
              </w:rPr>
            </w:pPr>
          </w:p>
        </w:tc>
        <w:tc>
          <w:tcPr>
            <w:tcW w:w="1620" w:type="dxa"/>
            <w:shd w:val="clear" w:color="auto" w:fill="auto"/>
            <w:vAlign w:val="bottom"/>
          </w:tcPr>
          <w:p w14:paraId="6CDA6D78" w14:textId="77777777" w:rsidR="001A1539" w:rsidRPr="00CC164B" w:rsidRDefault="001A1539" w:rsidP="001A1539">
            <w:pPr>
              <w:spacing w:before="60"/>
              <w:jc w:val="right"/>
              <w:rPr>
                <w:rFonts w:ascii="Browallia New" w:eastAsia="Calibri" w:hAnsi="Browallia New" w:cs="Browallia New"/>
                <w:sz w:val="26"/>
                <w:szCs w:val="26"/>
              </w:rPr>
            </w:pPr>
          </w:p>
        </w:tc>
        <w:tc>
          <w:tcPr>
            <w:tcW w:w="1483" w:type="dxa"/>
            <w:vAlign w:val="bottom"/>
          </w:tcPr>
          <w:p w14:paraId="12A678C7" w14:textId="77777777" w:rsidR="001A1539" w:rsidRPr="00CC164B" w:rsidRDefault="001A1539" w:rsidP="001A1539">
            <w:pPr>
              <w:spacing w:before="60"/>
              <w:jc w:val="right"/>
              <w:rPr>
                <w:rFonts w:ascii="Browallia New" w:eastAsia="Calibri" w:hAnsi="Browallia New" w:cs="Browallia New"/>
                <w:sz w:val="26"/>
                <w:szCs w:val="26"/>
              </w:rPr>
            </w:pPr>
          </w:p>
        </w:tc>
      </w:tr>
      <w:tr w:rsidR="001A1539" w:rsidRPr="00CC164B" w14:paraId="2DB3750E" w14:textId="77777777" w:rsidTr="003850F9">
        <w:trPr>
          <w:trHeight w:val="319"/>
        </w:trPr>
        <w:tc>
          <w:tcPr>
            <w:tcW w:w="2970" w:type="dxa"/>
            <w:shd w:val="clear" w:color="auto" w:fill="auto"/>
            <w:vAlign w:val="bottom"/>
          </w:tcPr>
          <w:p w14:paraId="5BD229CF" w14:textId="2A39F6D2" w:rsidR="001A1539" w:rsidRPr="00CC164B" w:rsidRDefault="001A1539" w:rsidP="001A1539">
            <w:pPr>
              <w:ind w:hanging="108"/>
              <w:rPr>
                <w:rFonts w:ascii="Browallia New" w:eastAsia="Calibri" w:hAnsi="Browallia New" w:cs="Browallia New"/>
                <w:b/>
                <w:bCs/>
                <w:sz w:val="26"/>
                <w:szCs w:val="26"/>
              </w:rPr>
            </w:pPr>
            <w:r w:rsidRPr="001A1539">
              <w:rPr>
                <w:rFonts w:ascii="Browallia New" w:hAnsi="Browallia New" w:cs="Browallia New"/>
                <w:sz w:val="26"/>
                <w:szCs w:val="26"/>
              </w:rPr>
              <w:t xml:space="preserve">As </w:t>
            </w:r>
            <w:proofErr w:type="gramStart"/>
            <w:r w:rsidRPr="001A1539">
              <w:rPr>
                <w:rFonts w:ascii="Browallia New" w:hAnsi="Browallia New" w:cs="Browallia New"/>
                <w:sz w:val="26"/>
                <w:szCs w:val="26"/>
              </w:rPr>
              <w:t>at</w:t>
            </w:r>
            <w:proofErr w:type="gramEnd"/>
            <w:r w:rsidRPr="001A1539">
              <w:rPr>
                <w:rFonts w:ascii="Browallia New" w:hAnsi="Browallia New" w:cs="Browallia New"/>
                <w:sz w:val="26"/>
                <w:szCs w:val="26"/>
              </w:rPr>
              <w:t xml:space="preserve"> January </w:t>
            </w:r>
            <w:r w:rsidRPr="001A1539">
              <w:rPr>
                <w:rFonts w:ascii="Browallia New" w:hAnsi="Browallia New" w:cs="Browallia New"/>
                <w:sz w:val="26"/>
                <w:szCs w:val="26"/>
                <w:cs/>
              </w:rPr>
              <w:t>1</w:t>
            </w:r>
            <w:r w:rsidRPr="001A1539">
              <w:rPr>
                <w:rFonts w:ascii="Browallia New" w:hAnsi="Browallia New" w:cs="Browallia New"/>
                <w:sz w:val="26"/>
                <w:szCs w:val="26"/>
              </w:rPr>
              <w:t xml:space="preserve">, </w:t>
            </w:r>
            <w:r w:rsidRPr="001A1539">
              <w:rPr>
                <w:rFonts w:ascii="Browallia New" w:hAnsi="Browallia New" w:cs="Browallia New"/>
                <w:sz w:val="26"/>
                <w:szCs w:val="26"/>
                <w:cs/>
              </w:rPr>
              <w:t>2022</w:t>
            </w:r>
          </w:p>
        </w:tc>
        <w:tc>
          <w:tcPr>
            <w:tcW w:w="1440" w:type="dxa"/>
            <w:shd w:val="clear" w:color="auto" w:fill="auto"/>
            <w:vAlign w:val="bottom"/>
          </w:tcPr>
          <w:p w14:paraId="289AC1A4" w14:textId="77777777"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rPr>
              <w:t>1,323</w:t>
            </w:r>
          </w:p>
        </w:tc>
        <w:tc>
          <w:tcPr>
            <w:tcW w:w="1620" w:type="dxa"/>
            <w:shd w:val="clear" w:color="auto" w:fill="auto"/>
            <w:vAlign w:val="bottom"/>
          </w:tcPr>
          <w:p w14:paraId="54038971"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620" w:type="dxa"/>
            <w:shd w:val="clear" w:color="auto" w:fill="auto"/>
            <w:vAlign w:val="bottom"/>
          </w:tcPr>
          <w:p w14:paraId="26BC9E3A" w14:textId="77777777"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rPr>
              <w:t>-</w:t>
            </w:r>
          </w:p>
        </w:tc>
        <w:tc>
          <w:tcPr>
            <w:tcW w:w="1483" w:type="dxa"/>
            <w:vAlign w:val="bottom"/>
          </w:tcPr>
          <w:p w14:paraId="2D0ED94F" w14:textId="77777777"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rPr>
              <w:t>1,323</w:t>
            </w:r>
          </w:p>
        </w:tc>
      </w:tr>
      <w:tr w:rsidR="001A1539" w:rsidRPr="00CC164B" w14:paraId="11B810BF" w14:textId="77777777" w:rsidTr="003850F9">
        <w:trPr>
          <w:trHeight w:val="319"/>
        </w:trPr>
        <w:tc>
          <w:tcPr>
            <w:tcW w:w="2970" w:type="dxa"/>
            <w:shd w:val="clear" w:color="auto" w:fill="auto"/>
            <w:vAlign w:val="bottom"/>
          </w:tcPr>
          <w:p w14:paraId="589E6D41" w14:textId="05788D37" w:rsidR="001A1539" w:rsidRPr="00CC164B" w:rsidRDefault="001A1539" w:rsidP="001A1539">
            <w:pPr>
              <w:ind w:hanging="108"/>
              <w:rPr>
                <w:rFonts w:ascii="Browallia New" w:eastAsia="Calibri" w:hAnsi="Browallia New" w:cs="Browallia New"/>
                <w:b/>
                <w:bCs/>
                <w:sz w:val="26"/>
                <w:szCs w:val="26"/>
                <w:cs/>
              </w:rPr>
            </w:pPr>
            <w:r w:rsidRPr="001A1539">
              <w:rPr>
                <w:rFonts w:ascii="Browallia New" w:hAnsi="Browallia New" w:cs="Browallia New"/>
                <w:sz w:val="26"/>
                <w:szCs w:val="26"/>
                <w:u w:val="single"/>
              </w:rPr>
              <w:t>Add</w:t>
            </w:r>
            <w:r w:rsidRPr="001A1539">
              <w:rPr>
                <w:rFonts w:ascii="Browallia New" w:hAnsi="Browallia New" w:cs="Browallia New"/>
                <w:sz w:val="26"/>
                <w:szCs w:val="26"/>
                <w:cs/>
              </w:rPr>
              <w:t xml:space="preserve">  </w:t>
            </w:r>
            <w:r w:rsidRPr="001A1539">
              <w:rPr>
                <w:rFonts w:ascii="Browallia New" w:hAnsi="Browallia New" w:cs="Browallia New"/>
                <w:sz w:val="26"/>
                <w:szCs w:val="26"/>
              </w:rPr>
              <w:t xml:space="preserve"> Amortization during the year</w:t>
            </w:r>
          </w:p>
        </w:tc>
        <w:tc>
          <w:tcPr>
            <w:tcW w:w="1440" w:type="dxa"/>
            <w:shd w:val="clear" w:color="auto" w:fill="auto"/>
            <w:vAlign w:val="bottom"/>
          </w:tcPr>
          <w:p w14:paraId="50D24847" w14:textId="77777777"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cs/>
              </w:rPr>
              <w:t>802</w:t>
            </w:r>
          </w:p>
        </w:tc>
        <w:tc>
          <w:tcPr>
            <w:tcW w:w="1620" w:type="dxa"/>
            <w:shd w:val="clear" w:color="auto" w:fill="auto"/>
            <w:vAlign w:val="bottom"/>
          </w:tcPr>
          <w:p w14:paraId="2E2BBAB0"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620" w:type="dxa"/>
            <w:shd w:val="clear" w:color="auto" w:fill="auto"/>
            <w:vAlign w:val="bottom"/>
          </w:tcPr>
          <w:p w14:paraId="5EA5C52E" w14:textId="77777777"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rPr>
              <w:t>-</w:t>
            </w:r>
          </w:p>
        </w:tc>
        <w:tc>
          <w:tcPr>
            <w:tcW w:w="1483" w:type="dxa"/>
            <w:vAlign w:val="bottom"/>
          </w:tcPr>
          <w:p w14:paraId="188A6E59" w14:textId="77777777"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cs/>
              </w:rPr>
              <w:t>802</w:t>
            </w:r>
          </w:p>
        </w:tc>
      </w:tr>
      <w:tr w:rsidR="001A1539" w:rsidRPr="00CC164B" w14:paraId="697FD65E" w14:textId="77777777" w:rsidTr="003850F9">
        <w:trPr>
          <w:trHeight w:val="319"/>
        </w:trPr>
        <w:tc>
          <w:tcPr>
            <w:tcW w:w="2970" w:type="dxa"/>
            <w:shd w:val="clear" w:color="auto" w:fill="auto"/>
            <w:vAlign w:val="bottom"/>
          </w:tcPr>
          <w:p w14:paraId="5D671CA4" w14:textId="0B0C0A04" w:rsidR="001A1539" w:rsidRPr="00CC164B" w:rsidRDefault="001A1539" w:rsidP="001A1539">
            <w:pPr>
              <w:ind w:hanging="108"/>
              <w:rPr>
                <w:rFonts w:ascii="Browallia New" w:eastAsia="Calibri" w:hAnsi="Browallia New" w:cs="Browallia New"/>
                <w:sz w:val="26"/>
                <w:szCs w:val="26"/>
                <w:u w:val="single"/>
                <w:cs/>
              </w:rPr>
            </w:pPr>
            <w:proofErr w:type="gramStart"/>
            <w:r w:rsidRPr="001A1539">
              <w:rPr>
                <w:rFonts w:ascii="Browallia New" w:hAnsi="Browallia New" w:cs="Browallia New"/>
                <w:sz w:val="26"/>
                <w:szCs w:val="26"/>
                <w:u w:val="single"/>
              </w:rPr>
              <w:t>Less</w:t>
            </w:r>
            <w:r w:rsidRPr="001A1539">
              <w:rPr>
                <w:rFonts w:ascii="Browallia New" w:hAnsi="Browallia New" w:cs="Browallia New"/>
                <w:sz w:val="26"/>
                <w:szCs w:val="26"/>
                <w:cs/>
              </w:rPr>
              <w:t xml:space="preserve"> </w:t>
            </w:r>
            <w:r w:rsidRPr="001A1539">
              <w:rPr>
                <w:rFonts w:ascii="Browallia New" w:hAnsi="Browallia New" w:cs="Browallia New"/>
                <w:sz w:val="26"/>
                <w:szCs w:val="26"/>
              </w:rPr>
              <w:t xml:space="preserve"> Write</w:t>
            </w:r>
            <w:proofErr w:type="gramEnd"/>
            <w:r w:rsidRPr="001A1539">
              <w:rPr>
                <w:rFonts w:ascii="Browallia New" w:hAnsi="Browallia New" w:cs="Browallia New"/>
                <w:sz w:val="26"/>
                <w:szCs w:val="26"/>
              </w:rPr>
              <w:t xml:space="preserve"> off during the year</w:t>
            </w:r>
          </w:p>
        </w:tc>
        <w:tc>
          <w:tcPr>
            <w:tcW w:w="1440" w:type="dxa"/>
            <w:shd w:val="clear" w:color="auto" w:fill="auto"/>
            <w:vAlign w:val="bottom"/>
          </w:tcPr>
          <w:p w14:paraId="57C2B4B1"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(463)</w:t>
            </w:r>
          </w:p>
        </w:tc>
        <w:tc>
          <w:tcPr>
            <w:tcW w:w="1620" w:type="dxa"/>
            <w:shd w:val="clear" w:color="auto" w:fill="auto"/>
            <w:vAlign w:val="bottom"/>
          </w:tcPr>
          <w:p w14:paraId="639AC077"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cs/>
              </w:rPr>
              <w:t>-</w:t>
            </w:r>
          </w:p>
        </w:tc>
        <w:tc>
          <w:tcPr>
            <w:tcW w:w="1620" w:type="dxa"/>
            <w:shd w:val="clear" w:color="auto" w:fill="auto"/>
            <w:vAlign w:val="bottom"/>
          </w:tcPr>
          <w:p w14:paraId="42D69116"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483" w:type="dxa"/>
            <w:vAlign w:val="bottom"/>
          </w:tcPr>
          <w:p w14:paraId="3C88DC7F"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(463)</w:t>
            </w:r>
          </w:p>
        </w:tc>
      </w:tr>
      <w:tr w:rsidR="001A1539" w:rsidRPr="00CC164B" w14:paraId="649F56F5" w14:textId="77777777" w:rsidTr="003850F9">
        <w:trPr>
          <w:trHeight w:val="355"/>
        </w:trPr>
        <w:tc>
          <w:tcPr>
            <w:tcW w:w="2970" w:type="dxa"/>
            <w:shd w:val="clear" w:color="auto" w:fill="auto"/>
            <w:vAlign w:val="bottom"/>
          </w:tcPr>
          <w:p w14:paraId="684FB301" w14:textId="70EBD20F" w:rsidR="001A1539" w:rsidRPr="00CC164B" w:rsidRDefault="001A1539" w:rsidP="001A1539">
            <w:pPr>
              <w:ind w:hanging="108"/>
              <w:rPr>
                <w:rFonts w:ascii="Browallia New" w:eastAsia="Calibri" w:hAnsi="Browallia New" w:cs="Browallia New"/>
                <w:sz w:val="26"/>
                <w:szCs w:val="26"/>
              </w:rPr>
            </w:pPr>
            <w:r w:rsidRPr="001A1539">
              <w:rPr>
                <w:rFonts w:ascii="Browallia New" w:hAnsi="Browallia New" w:cs="Browallia New"/>
                <w:sz w:val="26"/>
                <w:szCs w:val="26"/>
              </w:rPr>
              <w:t xml:space="preserve">As </w:t>
            </w:r>
            <w:proofErr w:type="gramStart"/>
            <w:r w:rsidRPr="001A1539">
              <w:rPr>
                <w:rFonts w:ascii="Browallia New" w:hAnsi="Browallia New" w:cs="Browallia New"/>
                <w:sz w:val="26"/>
                <w:szCs w:val="26"/>
              </w:rPr>
              <w:t>at</w:t>
            </w:r>
            <w:proofErr w:type="gramEnd"/>
            <w:r w:rsidRPr="001A1539">
              <w:rPr>
                <w:rFonts w:ascii="Browallia New" w:hAnsi="Browallia New" w:cs="Browallia New"/>
                <w:sz w:val="26"/>
                <w:szCs w:val="26"/>
              </w:rPr>
              <w:t xml:space="preserve"> December </w:t>
            </w:r>
            <w:r w:rsidRPr="001A1539">
              <w:rPr>
                <w:rFonts w:ascii="Browallia New" w:hAnsi="Browallia New" w:cs="Browallia New"/>
                <w:sz w:val="26"/>
                <w:szCs w:val="26"/>
                <w:cs/>
              </w:rPr>
              <w:t>31</w:t>
            </w:r>
            <w:r w:rsidRPr="001A1539">
              <w:rPr>
                <w:rFonts w:ascii="Browallia New" w:hAnsi="Browallia New" w:cs="Browallia New"/>
                <w:sz w:val="26"/>
                <w:szCs w:val="26"/>
              </w:rPr>
              <w:t xml:space="preserve">, </w:t>
            </w:r>
            <w:r w:rsidRPr="001A1539">
              <w:rPr>
                <w:rFonts w:ascii="Browallia New" w:hAnsi="Browallia New" w:cs="Browallia New"/>
                <w:sz w:val="26"/>
                <w:szCs w:val="26"/>
                <w:cs/>
              </w:rPr>
              <w:t>2022</w:t>
            </w:r>
          </w:p>
        </w:tc>
        <w:tc>
          <w:tcPr>
            <w:tcW w:w="1440" w:type="dxa"/>
            <w:shd w:val="clear" w:color="auto" w:fill="auto"/>
            <w:vAlign w:val="bottom"/>
          </w:tcPr>
          <w:p w14:paraId="54932BEB"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1</w:t>
            </w:r>
            <w:r w:rsidRPr="00CC164B">
              <w:rPr>
                <w:rFonts w:ascii="Browallia New" w:eastAsia="Calibri" w:hAnsi="Browallia New" w:cs="Browallia New"/>
                <w:sz w:val="26"/>
                <w:szCs w:val="26"/>
              </w:rPr>
              <w:t>,</w:t>
            </w:r>
            <w:r w:rsidRPr="00CC164B">
              <w:rPr>
                <w:rFonts w:ascii="Browallia New" w:eastAsia="Calibri" w:hAnsi="Browallia New" w:cs="Browallia New"/>
                <w:sz w:val="26"/>
                <w:szCs w:val="26"/>
                <w:cs/>
              </w:rPr>
              <w:t>662</w:t>
            </w:r>
          </w:p>
        </w:tc>
        <w:tc>
          <w:tcPr>
            <w:tcW w:w="1620" w:type="dxa"/>
            <w:shd w:val="clear" w:color="auto" w:fill="auto"/>
            <w:vAlign w:val="bottom"/>
          </w:tcPr>
          <w:p w14:paraId="2D08A832" w14:textId="77777777"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cs/>
              </w:rPr>
              <w:t>-</w:t>
            </w:r>
          </w:p>
        </w:tc>
        <w:tc>
          <w:tcPr>
            <w:tcW w:w="1620" w:type="dxa"/>
            <w:shd w:val="clear" w:color="auto" w:fill="auto"/>
            <w:vAlign w:val="bottom"/>
          </w:tcPr>
          <w:p w14:paraId="40294721"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483" w:type="dxa"/>
            <w:vAlign w:val="bottom"/>
          </w:tcPr>
          <w:p w14:paraId="0A9A82FA"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cs/>
              </w:rPr>
              <w:t>1</w:t>
            </w:r>
            <w:r w:rsidRPr="00CC164B">
              <w:rPr>
                <w:rFonts w:ascii="Browallia New" w:eastAsia="Calibri" w:hAnsi="Browallia New" w:cs="Browallia New"/>
                <w:sz w:val="26"/>
                <w:szCs w:val="26"/>
              </w:rPr>
              <w:t>,</w:t>
            </w:r>
            <w:r w:rsidRPr="00CC164B">
              <w:rPr>
                <w:rFonts w:ascii="Browallia New" w:eastAsia="Calibri" w:hAnsi="Browallia New" w:cs="Browallia New"/>
                <w:sz w:val="26"/>
                <w:szCs w:val="26"/>
                <w:cs/>
              </w:rPr>
              <w:t>662</w:t>
            </w:r>
          </w:p>
        </w:tc>
      </w:tr>
      <w:tr w:rsidR="001A1539" w:rsidRPr="00CC164B" w14:paraId="17EFF82D" w14:textId="77777777" w:rsidTr="003850F9">
        <w:trPr>
          <w:trHeight w:val="355"/>
        </w:trPr>
        <w:tc>
          <w:tcPr>
            <w:tcW w:w="2970" w:type="dxa"/>
            <w:shd w:val="clear" w:color="auto" w:fill="auto"/>
            <w:vAlign w:val="bottom"/>
          </w:tcPr>
          <w:p w14:paraId="4FD7E04D" w14:textId="4204CBB1" w:rsidR="001A1539" w:rsidRPr="00CC164B" w:rsidRDefault="001A1539" w:rsidP="001A1539">
            <w:pPr>
              <w:ind w:hanging="108"/>
              <w:rPr>
                <w:rFonts w:ascii="Browallia New" w:eastAsia="Calibri" w:hAnsi="Browallia New" w:cs="Browallia New"/>
                <w:sz w:val="26"/>
                <w:szCs w:val="26"/>
                <w:cs/>
              </w:rPr>
            </w:pPr>
            <w:proofErr w:type="gramStart"/>
            <w:r w:rsidRPr="001A1539">
              <w:rPr>
                <w:rFonts w:ascii="Browallia New" w:hAnsi="Browallia New" w:cs="Browallia New"/>
                <w:sz w:val="26"/>
                <w:szCs w:val="26"/>
                <w:u w:val="single"/>
              </w:rPr>
              <w:t>Less</w:t>
            </w:r>
            <w:r w:rsidRPr="001A1539">
              <w:rPr>
                <w:rFonts w:ascii="Browallia New" w:hAnsi="Browallia New" w:cs="Browallia New"/>
                <w:sz w:val="26"/>
                <w:szCs w:val="26"/>
                <w:cs/>
              </w:rPr>
              <w:t xml:space="preserve">  </w:t>
            </w:r>
            <w:r w:rsidRPr="001A1539">
              <w:rPr>
                <w:rFonts w:ascii="Browallia New" w:hAnsi="Browallia New" w:cs="Browallia New"/>
                <w:sz w:val="26"/>
                <w:szCs w:val="26"/>
              </w:rPr>
              <w:t>Write</w:t>
            </w:r>
            <w:proofErr w:type="gramEnd"/>
            <w:r w:rsidRPr="001A1539">
              <w:rPr>
                <w:rFonts w:ascii="Browallia New" w:hAnsi="Browallia New" w:cs="Browallia New"/>
                <w:sz w:val="26"/>
                <w:szCs w:val="26"/>
              </w:rPr>
              <w:t xml:space="preserve"> off during the year</w:t>
            </w:r>
          </w:p>
        </w:tc>
        <w:tc>
          <w:tcPr>
            <w:tcW w:w="1440" w:type="dxa"/>
            <w:shd w:val="clear" w:color="auto" w:fill="auto"/>
            <w:vAlign w:val="bottom"/>
          </w:tcPr>
          <w:p w14:paraId="27C4C802" w14:textId="4613FE84"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rPr>
              <w:t>1,22</w:t>
            </w:r>
            <w:r w:rsidR="00105CE6">
              <w:rPr>
                <w:rFonts w:ascii="Browallia New" w:eastAsia="Calibri" w:hAnsi="Browallia New" w:cs="Browallia New"/>
                <w:sz w:val="26"/>
                <w:szCs w:val="26"/>
              </w:rPr>
              <w:t>4</w:t>
            </w:r>
          </w:p>
        </w:tc>
        <w:tc>
          <w:tcPr>
            <w:tcW w:w="1620" w:type="dxa"/>
            <w:shd w:val="clear" w:color="auto" w:fill="auto"/>
            <w:vAlign w:val="bottom"/>
          </w:tcPr>
          <w:p w14:paraId="4339CCFE"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rPr>
              <w:t>14,323</w:t>
            </w:r>
          </w:p>
        </w:tc>
        <w:tc>
          <w:tcPr>
            <w:tcW w:w="1620" w:type="dxa"/>
            <w:shd w:val="clear" w:color="auto" w:fill="auto"/>
            <w:vAlign w:val="bottom"/>
          </w:tcPr>
          <w:p w14:paraId="1B7A0511"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483" w:type="dxa"/>
            <w:vAlign w:val="bottom"/>
          </w:tcPr>
          <w:p w14:paraId="33211A05" w14:textId="1060D75C"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rPr>
              <w:t>15,54</w:t>
            </w:r>
            <w:r w:rsidR="00105CE6">
              <w:rPr>
                <w:rFonts w:ascii="Browallia New" w:eastAsia="Calibri" w:hAnsi="Browallia New" w:cs="Browallia New"/>
                <w:sz w:val="26"/>
                <w:szCs w:val="26"/>
              </w:rPr>
              <w:t>7</w:t>
            </w:r>
          </w:p>
        </w:tc>
      </w:tr>
      <w:tr w:rsidR="001A1539" w:rsidRPr="00CC164B" w14:paraId="7C3DD3B1" w14:textId="77777777" w:rsidTr="003850F9">
        <w:trPr>
          <w:trHeight w:val="355"/>
        </w:trPr>
        <w:tc>
          <w:tcPr>
            <w:tcW w:w="2970" w:type="dxa"/>
            <w:shd w:val="clear" w:color="auto" w:fill="auto"/>
            <w:vAlign w:val="bottom"/>
          </w:tcPr>
          <w:p w14:paraId="6C109F53" w14:textId="25289AEA" w:rsidR="001A1539" w:rsidRPr="00CC164B" w:rsidRDefault="001A1539" w:rsidP="001A1539">
            <w:pPr>
              <w:ind w:hanging="108"/>
              <w:rPr>
                <w:rFonts w:ascii="Browallia New" w:eastAsia="Calibri" w:hAnsi="Browallia New" w:cs="Browallia New"/>
                <w:sz w:val="26"/>
                <w:szCs w:val="26"/>
                <w:cs/>
              </w:rPr>
            </w:pPr>
            <w:proofErr w:type="gramStart"/>
            <w:r w:rsidRPr="001A1539">
              <w:rPr>
                <w:rFonts w:ascii="Browallia New" w:hAnsi="Browallia New" w:cs="Browallia New"/>
                <w:sz w:val="26"/>
                <w:szCs w:val="26"/>
                <w:u w:val="single"/>
              </w:rPr>
              <w:t>Add</w:t>
            </w:r>
            <w:r w:rsidRPr="001A1539">
              <w:rPr>
                <w:rFonts w:ascii="Browallia New" w:hAnsi="Browallia New" w:cs="Browallia New"/>
                <w:sz w:val="26"/>
                <w:szCs w:val="26"/>
                <w:cs/>
              </w:rPr>
              <w:t xml:space="preserve">  </w:t>
            </w:r>
            <w:r w:rsidRPr="001A1539">
              <w:rPr>
                <w:rFonts w:ascii="Browallia New" w:hAnsi="Browallia New" w:cs="Browallia New"/>
                <w:sz w:val="26"/>
                <w:szCs w:val="26"/>
              </w:rPr>
              <w:t>Acquisition</w:t>
            </w:r>
            <w:proofErr w:type="gramEnd"/>
            <w:r w:rsidRPr="001A1539">
              <w:rPr>
                <w:rFonts w:ascii="Browallia New" w:hAnsi="Browallia New" w:cs="Browallia New"/>
                <w:sz w:val="26"/>
                <w:szCs w:val="26"/>
              </w:rPr>
              <w:t xml:space="preserve"> during the year</w:t>
            </w:r>
          </w:p>
        </w:tc>
        <w:tc>
          <w:tcPr>
            <w:tcW w:w="1440" w:type="dxa"/>
            <w:shd w:val="clear" w:color="auto" w:fill="auto"/>
            <w:vAlign w:val="bottom"/>
          </w:tcPr>
          <w:p w14:paraId="54BD3035" w14:textId="19BC560E" w:rsidR="001A1539" w:rsidRPr="00CC164B" w:rsidRDefault="001A1539" w:rsidP="001A1539">
            <w:pPr>
              <w:pBdr>
                <w:bottom w:val="sing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rPr>
              <w:t>1</w:t>
            </w:r>
            <w:r w:rsidR="00105CE6">
              <w:rPr>
                <w:rFonts w:ascii="Browallia New" w:eastAsia="Calibri" w:hAnsi="Browallia New" w:cs="Browallia New"/>
                <w:sz w:val="26"/>
                <w:szCs w:val="26"/>
              </w:rPr>
              <w:t>4</w:t>
            </w:r>
          </w:p>
        </w:tc>
        <w:tc>
          <w:tcPr>
            <w:tcW w:w="1620" w:type="dxa"/>
            <w:shd w:val="clear" w:color="auto" w:fill="auto"/>
            <w:vAlign w:val="bottom"/>
          </w:tcPr>
          <w:p w14:paraId="78EF413C" w14:textId="77777777" w:rsidR="001A1539" w:rsidRPr="00CC164B" w:rsidRDefault="001A1539" w:rsidP="001A1539">
            <w:pPr>
              <w:pBdr>
                <w:bottom w:val="sing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cs/>
              </w:rPr>
              <w:t>-</w:t>
            </w:r>
          </w:p>
        </w:tc>
        <w:tc>
          <w:tcPr>
            <w:tcW w:w="1620" w:type="dxa"/>
            <w:shd w:val="clear" w:color="auto" w:fill="auto"/>
            <w:vAlign w:val="bottom"/>
          </w:tcPr>
          <w:p w14:paraId="0DA68ECA"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483" w:type="dxa"/>
            <w:vAlign w:val="bottom"/>
          </w:tcPr>
          <w:p w14:paraId="49C095C0" w14:textId="2969BCA8"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1</w:t>
            </w:r>
            <w:r w:rsidR="00105CE6">
              <w:rPr>
                <w:rFonts w:ascii="Browallia New" w:eastAsia="Calibri" w:hAnsi="Browallia New" w:cs="Browallia New"/>
                <w:sz w:val="26"/>
                <w:szCs w:val="26"/>
              </w:rPr>
              <w:t>4</w:t>
            </w:r>
          </w:p>
        </w:tc>
      </w:tr>
      <w:tr w:rsidR="001A1539" w:rsidRPr="00CC164B" w14:paraId="6EA77FD7" w14:textId="77777777" w:rsidTr="003850F9">
        <w:trPr>
          <w:trHeight w:val="355"/>
        </w:trPr>
        <w:tc>
          <w:tcPr>
            <w:tcW w:w="2970" w:type="dxa"/>
            <w:shd w:val="clear" w:color="auto" w:fill="auto"/>
            <w:vAlign w:val="bottom"/>
          </w:tcPr>
          <w:p w14:paraId="6AEF318C" w14:textId="24A2257B" w:rsidR="001A1539" w:rsidRPr="00CC164B" w:rsidRDefault="001A1539" w:rsidP="001A1539">
            <w:pPr>
              <w:ind w:hanging="108"/>
              <w:rPr>
                <w:rFonts w:ascii="Browallia New" w:eastAsia="Calibri" w:hAnsi="Browallia New" w:cs="Browallia New"/>
                <w:sz w:val="26"/>
                <w:szCs w:val="26"/>
                <w:u w:val="single"/>
                <w:cs/>
              </w:rPr>
            </w:pPr>
            <w:r w:rsidRPr="001A1539">
              <w:rPr>
                <w:rFonts w:ascii="Browallia New" w:hAnsi="Browallia New" w:cs="Browallia New"/>
                <w:sz w:val="26"/>
                <w:szCs w:val="26"/>
              </w:rPr>
              <w:t xml:space="preserve">As </w:t>
            </w:r>
            <w:proofErr w:type="gramStart"/>
            <w:r w:rsidRPr="001A1539">
              <w:rPr>
                <w:rFonts w:ascii="Browallia New" w:hAnsi="Browallia New" w:cs="Browallia New"/>
                <w:sz w:val="26"/>
                <w:szCs w:val="26"/>
              </w:rPr>
              <w:t>at</w:t>
            </w:r>
            <w:proofErr w:type="gramEnd"/>
            <w:r w:rsidRPr="001A1539">
              <w:rPr>
                <w:rFonts w:ascii="Browallia New" w:hAnsi="Browallia New" w:cs="Browallia New"/>
                <w:sz w:val="26"/>
                <w:szCs w:val="26"/>
              </w:rPr>
              <w:t xml:space="preserve"> December </w:t>
            </w:r>
            <w:r w:rsidRPr="001A1539">
              <w:rPr>
                <w:rFonts w:ascii="Browallia New" w:hAnsi="Browallia New" w:cs="Browallia New"/>
                <w:sz w:val="26"/>
                <w:szCs w:val="26"/>
                <w:cs/>
              </w:rPr>
              <w:t>31</w:t>
            </w:r>
            <w:r w:rsidRPr="001A1539">
              <w:rPr>
                <w:rFonts w:ascii="Browallia New" w:hAnsi="Browallia New" w:cs="Browallia New"/>
                <w:sz w:val="26"/>
                <w:szCs w:val="26"/>
              </w:rPr>
              <w:t xml:space="preserve">, </w:t>
            </w:r>
            <w:r w:rsidRPr="001A1539">
              <w:rPr>
                <w:rFonts w:ascii="Browallia New" w:hAnsi="Browallia New" w:cs="Browallia New"/>
                <w:sz w:val="26"/>
                <w:szCs w:val="26"/>
                <w:cs/>
              </w:rPr>
              <w:t>2023</w:t>
            </w:r>
          </w:p>
        </w:tc>
        <w:tc>
          <w:tcPr>
            <w:tcW w:w="1440" w:type="dxa"/>
            <w:shd w:val="clear" w:color="auto" w:fill="auto"/>
            <w:vAlign w:val="bottom"/>
          </w:tcPr>
          <w:p w14:paraId="754CB8A0"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cs/>
              </w:rPr>
              <w:t>2</w:t>
            </w:r>
            <w:r w:rsidRPr="00CC164B">
              <w:rPr>
                <w:rFonts w:ascii="Browallia New" w:eastAsia="Calibri" w:hAnsi="Browallia New" w:cs="Browallia New"/>
                <w:sz w:val="26"/>
                <w:szCs w:val="26"/>
              </w:rPr>
              <w:t>,</w:t>
            </w:r>
            <w:r w:rsidRPr="00CC164B">
              <w:rPr>
                <w:rFonts w:ascii="Browallia New" w:eastAsia="Calibri" w:hAnsi="Browallia New" w:cs="Browallia New"/>
                <w:sz w:val="26"/>
                <w:szCs w:val="26"/>
                <w:cs/>
              </w:rPr>
              <w:t>900</w:t>
            </w:r>
          </w:p>
        </w:tc>
        <w:tc>
          <w:tcPr>
            <w:tcW w:w="1620" w:type="dxa"/>
            <w:shd w:val="clear" w:color="auto" w:fill="auto"/>
            <w:vAlign w:val="bottom"/>
          </w:tcPr>
          <w:p w14:paraId="1B53BA34" w14:textId="77777777" w:rsidR="001A1539" w:rsidRPr="00CC164B" w:rsidRDefault="001A1539" w:rsidP="001A1539">
            <w:pPr>
              <w:pBdr>
                <w:bottom w:val="sing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rPr>
              <w:t>14,323</w:t>
            </w:r>
          </w:p>
        </w:tc>
        <w:tc>
          <w:tcPr>
            <w:tcW w:w="1620" w:type="dxa"/>
            <w:shd w:val="clear" w:color="auto" w:fill="auto"/>
            <w:vAlign w:val="bottom"/>
          </w:tcPr>
          <w:p w14:paraId="761B1BE7"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w:t>
            </w:r>
          </w:p>
        </w:tc>
        <w:tc>
          <w:tcPr>
            <w:tcW w:w="1483" w:type="dxa"/>
            <w:vAlign w:val="bottom"/>
          </w:tcPr>
          <w:p w14:paraId="090A63E8"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17,223</w:t>
            </w:r>
          </w:p>
        </w:tc>
      </w:tr>
      <w:tr w:rsidR="001A1539" w:rsidRPr="00CC164B" w14:paraId="2F3E1EEE" w14:textId="77777777" w:rsidTr="003850F9">
        <w:trPr>
          <w:trHeight w:val="331"/>
        </w:trPr>
        <w:tc>
          <w:tcPr>
            <w:tcW w:w="2970" w:type="dxa"/>
            <w:shd w:val="clear" w:color="auto" w:fill="auto"/>
            <w:vAlign w:val="bottom"/>
          </w:tcPr>
          <w:p w14:paraId="2AE03CAA" w14:textId="1A060994" w:rsidR="001A1539" w:rsidRPr="00CC164B" w:rsidRDefault="001A1539" w:rsidP="001A1539">
            <w:pPr>
              <w:spacing w:before="60"/>
              <w:ind w:hanging="108"/>
              <w:rPr>
                <w:rFonts w:ascii="Browallia New" w:eastAsia="Calibri" w:hAnsi="Browallia New" w:cs="Browallia New"/>
                <w:b/>
                <w:bCs/>
                <w:sz w:val="26"/>
                <w:szCs w:val="26"/>
              </w:rPr>
            </w:pPr>
            <w:r w:rsidRPr="001A1539">
              <w:rPr>
                <w:rFonts w:ascii="Browallia New" w:hAnsi="Browallia New" w:cs="Browallia New"/>
                <w:b/>
                <w:bCs/>
                <w:sz w:val="26"/>
                <w:szCs w:val="26"/>
              </w:rPr>
              <w:t xml:space="preserve">Intangible assets </w:t>
            </w:r>
            <w:r w:rsidRPr="001A1539">
              <w:rPr>
                <w:rFonts w:ascii="Browallia New" w:hAnsi="Browallia New" w:cs="Browallia New"/>
                <w:b/>
                <w:bCs/>
                <w:sz w:val="26"/>
                <w:szCs w:val="26"/>
                <w:cs/>
              </w:rPr>
              <w:t xml:space="preserve">- </w:t>
            </w:r>
            <w:r w:rsidRPr="001A1539">
              <w:rPr>
                <w:rFonts w:ascii="Browallia New" w:hAnsi="Browallia New" w:cs="Browallia New"/>
                <w:b/>
                <w:bCs/>
                <w:sz w:val="26"/>
                <w:szCs w:val="26"/>
              </w:rPr>
              <w:t>Net</w:t>
            </w:r>
          </w:p>
        </w:tc>
        <w:tc>
          <w:tcPr>
            <w:tcW w:w="1440" w:type="dxa"/>
            <w:shd w:val="clear" w:color="auto" w:fill="auto"/>
            <w:vAlign w:val="bottom"/>
          </w:tcPr>
          <w:p w14:paraId="77840C6A" w14:textId="77777777" w:rsidR="001A1539" w:rsidRPr="00CC164B" w:rsidRDefault="001A1539" w:rsidP="001A1539">
            <w:pPr>
              <w:spacing w:before="60"/>
              <w:jc w:val="right"/>
              <w:rPr>
                <w:rFonts w:ascii="Browallia New" w:eastAsia="Calibri" w:hAnsi="Browallia New" w:cs="Browallia New"/>
                <w:sz w:val="26"/>
                <w:szCs w:val="26"/>
              </w:rPr>
            </w:pPr>
          </w:p>
        </w:tc>
        <w:tc>
          <w:tcPr>
            <w:tcW w:w="1620" w:type="dxa"/>
            <w:shd w:val="clear" w:color="auto" w:fill="auto"/>
            <w:vAlign w:val="bottom"/>
          </w:tcPr>
          <w:p w14:paraId="1FDD235D" w14:textId="77777777" w:rsidR="001A1539" w:rsidRPr="00CC164B" w:rsidRDefault="001A1539" w:rsidP="001A1539">
            <w:pPr>
              <w:spacing w:before="60"/>
              <w:jc w:val="right"/>
              <w:rPr>
                <w:rFonts w:ascii="Browallia New" w:eastAsia="Calibri" w:hAnsi="Browallia New" w:cs="Browallia New"/>
                <w:sz w:val="26"/>
                <w:szCs w:val="26"/>
              </w:rPr>
            </w:pPr>
          </w:p>
        </w:tc>
        <w:tc>
          <w:tcPr>
            <w:tcW w:w="1620" w:type="dxa"/>
            <w:shd w:val="clear" w:color="auto" w:fill="auto"/>
            <w:vAlign w:val="bottom"/>
          </w:tcPr>
          <w:p w14:paraId="01A26D26" w14:textId="77777777" w:rsidR="001A1539" w:rsidRPr="00CC164B" w:rsidRDefault="001A1539" w:rsidP="001A1539">
            <w:pPr>
              <w:spacing w:before="60"/>
              <w:jc w:val="right"/>
              <w:rPr>
                <w:rFonts w:ascii="Browallia New" w:eastAsia="Calibri" w:hAnsi="Browallia New" w:cs="Browallia New"/>
                <w:sz w:val="26"/>
                <w:szCs w:val="26"/>
              </w:rPr>
            </w:pPr>
          </w:p>
        </w:tc>
        <w:tc>
          <w:tcPr>
            <w:tcW w:w="1483" w:type="dxa"/>
            <w:vAlign w:val="bottom"/>
          </w:tcPr>
          <w:p w14:paraId="4F41ED6C" w14:textId="77777777" w:rsidR="001A1539" w:rsidRPr="00CC164B" w:rsidRDefault="001A1539" w:rsidP="001A1539">
            <w:pPr>
              <w:spacing w:before="60"/>
              <w:jc w:val="right"/>
              <w:rPr>
                <w:rFonts w:ascii="Browallia New" w:eastAsia="Calibri" w:hAnsi="Browallia New" w:cs="Browallia New"/>
                <w:sz w:val="26"/>
                <w:szCs w:val="26"/>
              </w:rPr>
            </w:pPr>
          </w:p>
        </w:tc>
      </w:tr>
      <w:tr w:rsidR="001A1539" w:rsidRPr="00CC164B" w14:paraId="339BBA99" w14:textId="77777777" w:rsidTr="003850F9">
        <w:trPr>
          <w:trHeight w:val="378"/>
        </w:trPr>
        <w:tc>
          <w:tcPr>
            <w:tcW w:w="2970" w:type="dxa"/>
            <w:shd w:val="clear" w:color="auto" w:fill="auto"/>
            <w:vAlign w:val="bottom"/>
          </w:tcPr>
          <w:p w14:paraId="7D355577" w14:textId="4304D698" w:rsidR="001A1539" w:rsidRPr="00CC164B" w:rsidRDefault="001A1539" w:rsidP="001A1539">
            <w:pPr>
              <w:ind w:hanging="108"/>
              <w:rPr>
                <w:rFonts w:ascii="Browallia New" w:eastAsia="Calibri" w:hAnsi="Browallia New" w:cs="Browallia New"/>
                <w:sz w:val="26"/>
                <w:szCs w:val="26"/>
                <w:cs/>
              </w:rPr>
            </w:pPr>
            <w:r w:rsidRPr="001A1539">
              <w:rPr>
                <w:rFonts w:ascii="Browallia New" w:hAnsi="Browallia New" w:cs="Browallia New"/>
                <w:sz w:val="26"/>
                <w:szCs w:val="26"/>
              </w:rPr>
              <w:t xml:space="preserve">As </w:t>
            </w:r>
            <w:proofErr w:type="gramStart"/>
            <w:r w:rsidRPr="001A1539">
              <w:rPr>
                <w:rFonts w:ascii="Browallia New" w:hAnsi="Browallia New" w:cs="Browallia New"/>
                <w:sz w:val="26"/>
                <w:szCs w:val="26"/>
              </w:rPr>
              <w:t>at</w:t>
            </w:r>
            <w:proofErr w:type="gramEnd"/>
            <w:r w:rsidRPr="001A1539">
              <w:rPr>
                <w:rFonts w:ascii="Browallia New" w:hAnsi="Browallia New" w:cs="Browallia New"/>
                <w:sz w:val="26"/>
                <w:szCs w:val="26"/>
              </w:rPr>
              <w:t xml:space="preserve"> January </w:t>
            </w:r>
            <w:r w:rsidRPr="001A1539">
              <w:rPr>
                <w:rFonts w:ascii="Browallia New" w:hAnsi="Browallia New" w:cs="Browallia New"/>
                <w:sz w:val="26"/>
                <w:szCs w:val="26"/>
                <w:cs/>
              </w:rPr>
              <w:t>1</w:t>
            </w:r>
            <w:r w:rsidRPr="001A1539">
              <w:rPr>
                <w:rFonts w:ascii="Browallia New" w:hAnsi="Browallia New" w:cs="Browallia New"/>
                <w:sz w:val="26"/>
                <w:szCs w:val="26"/>
              </w:rPr>
              <w:t xml:space="preserve">, </w:t>
            </w:r>
            <w:r w:rsidRPr="001A1539">
              <w:rPr>
                <w:rFonts w:ascii="Browallia New" w:hAnsi="Browallia New" w:cs="Browallia New"/>
                <w:sz w:val="26"/>
                <w:szCs w:val="26"/>
                <w:cs/>
              </w:rPr>
              <w:t>2023</w:t>
            </w:r>
          </w:p>
        </w:tc>
        <w:tc>
          <w:tcPr>
            <w:tcW w:w="1440" w:type="dxa"/>
            <w:shd w:val="clear" w:color="auto" w:fill="auto"/>
            <w:vAlign w:val="bottom"/>
          </w:tcPr>
          <w:p w14:paraId="021CC19A" w14:textId="77777777" w:rsidR="001A1539" w:rsidRPr="00CC164B" w:rsidRDefault="001A1539" w:rsidP="001A1539">
            <w:pPr>
              <w:pBdr>
                <w:bottom w:val="doub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rPr>
              <w:t>3,012</w:t>
            </w:r>
          </w:p>
        </w:tc>
        <w:tc>
          <w:tcPr>
            <w:tcW w:w="1620" w:type="dxa"/>
            <w:shd w:val="clear" w:color="auto" w:fill="auto"/>
            <w:vAlign w:val="bottom"/>
          </w:tcPr>
          <w:p w14:paraId="243BDEBB" w14:textId="77777777" w:rsidR="001A1539" w:rsidRPr="00CC164B" w:rsidRDefault="001A1539" w:rsidP="001A1539">
            <w:pPr>
              <w:pBdr>
                <w:bottom w:val="doub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143,226</w:t>
            </w:r>
          </w:p>
        </w:tc>
        <w:tc>
          <w:tcPr>
            <w:tcW w:w="1620" w:type="dxa"/>
            <w:shd w:val="clear" w:color="auto" w:fill="auto"/>
            <w:vAlign w:val="bottom"/>
          </w:tcPr>
          <w:p w14:paraId="27DC5EBD" w14:textId="77777777" w:rsidR="001A1539" w:rsidRPr="00CC164B" w:rsidRDefault="001A1539" w:rsidP="001A1539">
            <w:pPr>
              <w:pBdr>
                <w:bottom w:val="doub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rPr>
              <w:t>-</w:t>
            </w:r>
          </w:p>
        </w:tc>
        <w:tc>
          <w:tcPr>
            <w:tcW w:w="1483" w:type="dxa"/>
            <w:vAlign w:val="bottom"/>
          </w:tcPr>
          <w:p w14:paraId="4C2B48FC" w14:textId="77777777" w:rsidR="001A1539" w:rsidRPr="00CC164B" w:rsidRDefault="001A1539" w:rsidP="001A1539">
            <w:pPr>
              <w:pBdr>
                <w:bottom w:val="doub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rPr>
              <w:t>146,238</w:t>
            </w:r>
          </w:p>
        </w:tc>
      </w:tr>
      <w:tr w:rsidR="001A1539" w:rsidRPr="00CC164B" w14:paraId="7E78F8DF" w14:textId="77777777" w:rsidTr="003850F9">
        <w:trPr>
          <w:trHeight w:val="366"/>
        </w:trPr>
        <w:tc>
          <w:tcPr>
            <w:tcW w:w="2970" w:type="dxa"/>
            <w:shd w:val="clear" w:color="auto" w:fill="auto"/>
            <w:vAlign w:val="bottom"/>
          </w:tcPr>
          <w:p w14:paraId="78524B42" w14:textId="1C6E4B97" w:rsidR="001A1539" w:rsidRPr="00CC164B" w:rsidRDefault="001A1539" w:rsidP="001A1539">
            <w:pPr>
              <w:ind w:hanging="108"/>
              <w:rPr>
                <w:rFonts w:ascii="Browallia New" w:eastAsia="Calibri" w:hAnsi="Browallia New" w:cs="Browallia New"/>
                <w:sz w:val="26"/>
                <w:szCs w:val="26"/>
                <w:cs/>
              </w:rPr>
            </w:pPr>
            <w:r w:rsidRPr="001A1539">
              <w:rPr>
                <w:rFonts w:ascii="Browallia New" w:hAnsi="Browallia New" w:cs="Browallia New"/>
                <w:sz w:val="26"/>
                <w:szCs w:val="26"/>
              </w:rPr>
              <w:t xml:space="preserve">As </w:t>
            </w:r>
            <w:proofErr w:type="gramStart"/>
            <w:r w:rsidRPr="001A1539">
              <w:rPr>
                <w:rFonts w:ascii="Browallia New" w:hAnsi="Browallia New" w:cs="Browallia New"/>
                <w:sz w:val="26"/>
                <w:szCs w:val="26"/>
              </w:rPr>
              <w:t>at</w:t>
            </w:r>
            <w:proofErr w:type="gramEnd"/>
            <w:r w:rsidRPr="001A1539">
              <w:rPr>
                <w:rFonts w:ascii="Browallia New" w:hAnsi="Browallia New" w:cs="Browallia New"/>
                <w:sz w:val="26"/>
                <w:szCs w:val="26"/>
              </w:rPr>
              <w:t xml:space="preserve"> December </w:t>
            </w:r>
            <w:r w:rsidRPr="001A1539">
              <w:rPr>
                <w:rFonts w:ascii="Browallia New" w:hAnsi="Browallia New" w:cs="Browallia New"/>
                <w:sz w:val="26"/>
                <w:szCs w:val="26"/>
                <w:cs/>
              </w:rPr>
              <w:t>31</w:t>
            </w:r>
            <w:r w:rsidRPr="001A1539">
              <w:rPr>
                <w:rFonts w:ascii="Browallia New" w:hAnsi="Browallia New" w:cs="Browallia New"/>
                <w:sz w:val="26"/>
                <w:szCs w:val="26"/>
              </w:rPr>
              <w:t xml:space="preserve">, </w:t>
            </w:r>
            <w:r w:rsidRPr="001A1539">
              <w:rPr>
                <w:rFonts w:ascii="Browallia New" w:hAnsi="Browallia New" w:cs="Browallia New"/>
                <w:sz w:val="26"/>
                <w:szCs w:val="26"/>
                <w:cs/>
              </w:rPr>
              <w:t>2023</w:t>
            </w:r>
          </w:p>
        </w:tc>
        <w:tc>
          <w:tcPr>
            <w:tcW w:w="1440" w:type="dxa"/>
            <w:shd w:val="clear" w:color="auto" w:fill="auto"/>
            <w:vAlign w:val="bottom"/>
          </w:tcPr>
          <w:p w14:paraId="081E0E5A" w14:textId="77777777" w:rsidR="001A1539" w:rsidRPr="00CC164B" w:rsidRDefault="001A1539" w:rsidP="001A1539">
            <w:pPr>
              <w:pBdr>
                <w:bottom w:val="doub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cs/>
              </w:rPr>
              <w:t>2</w:t>
            </w:r>
            <w:r w:rsidRPr="00CC164B">
              <w:rPr>
                <w:rFonts w:ascii="Browallia New" w:eastAsia="Calibri" w:hAnsi="Browallia New" w:cs="Browallia New"/>
                <w:sz w:val="26"/>
                <w:szCs w:val="26"/>
              </w:rPr>
              <w:t>,</w:t>
            </w:r>
            <w:r w:rsidRPr="00CC164B">
              <w:rPr>
                <w:rFonts w:ascii="Browallia New" w:eastAsia="Calibri" w:hAnsi="Browallia New" w:cs="Browallia New"/>
                <w:sz w:val="26"/>
                <w:szCs w:val="26"/>
                <w:cs/>
              </w:rPr>
              <w:t>070</w:t>
            </w:r>
          </w:p>
        </w:tc>
        <w:tc>
          <w:tcPr>
            <w:tcW w:w="1620" w:type="dxa"/>
            <w:shd w:val="clear" w:color="auto" w:fill="auto"/>
            <w:vAlign w:val="bottom"/>
          </w:tcPr>
          <w:p w14:paraId="0419516A" w14:textId="77777777" w:rsidR="001A1539" w:rsidRPr="00CC164B" w:rsidRDefault="001A1539" w:rsidP="001A1539">
            <w:pPr>
              <w:pBdr>
                <w:bottom w:val="doub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rPr>
              <w:t>128,903</w:t>
            </w:r>
          </w:p>
        </w:tc>
        <w:tc>
          <w:tcPr>
            <w:tcW w:w="1620" w:type="dxa"/>
            <w:shd w:val="clear" w:color="auto" w:fill="auto"/>
            <w:vAlign w:val="bottom"/>
          </w:tcPr>
          <w:p w14:paraId="5A550442" w14:textId="77777777" w:rsidR="001A1539" w:rsidRPr="00CC164B" w:rsidRDefault="001A1539" w:rsidP="001A1539">
            <w:pPr>
              <w:pBdr>
                <w:bottom w:val="doub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8,357</w:t>
            </w:r>
          </w:p>
        </w:tc>
        <w:tc>
          <w:tcPr>
            <w:tcW w:w="1483" w:type="dxa"/>
            <w:vAlign w:val="bottom"/>
          </w:tcPr>
          <w:p w14:paraId="0A912D06" w14:textId="77777777" w:rsidR="001A1539" w:rsidRPr="00CC164B" w:rsidRDefault="001A1539" w:rsidP="001A1539">
            <w:pPr>
              <w:pBdr>
                <w:bottom w:val="doub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139,330</w:t>
            </w:r>
          </w:p>
        </w:tc>
      </w:tr>
      <w:tr w:rsidR="00CC164B" w:rsidRPr="00CC164B" w14:paraId="08205660" w14:textId="77777777" w:rsidTr="003850F9">
        <w:trPr>
          <w:trHeight w:val="366"/>
        </w:trPr>
        <w:tc>
          <w:tcPr>
            <w:tcW w:w="6030" w:type="dxa"/>
            <w:gridSpan w:val="3"/>
            <w:shd w:val="clear" w:color="auto" w:fill="auto"/>
            <w:vAlign w:val="bottom"/>
          </w:tcPr>
          <w:p w14:paraId="01F07DF9" w14:textId="649C0D79" w:rsidR="00CC164B" w:rsidRPr="00CC164B" w:rsidRDefault="001A1539" w:rsidP="00CC164B">
            <w:pPr>
              <w:spacing w:before="120"/>
              <w:ind w:hanging="109"/>
              <w:rPr>
                <w:rFonts w:ascii="Browallia New" w:eastAsia="Calibri" w:hAnsi="Browallia New" w:cs="Browallia New"/>
                <w:sz w:val="26"/>
                <w:szCs w:val="26"/>
                <w:cs/>
              </w:rPr>
            </w:pPr>
            <w:r w:rsidRPr="001A1539">
              <w:rPr>
                <w:rFonts w:ascii="Browallia New" w:eastAsia="Calibri" w:hAnsi="Browallia New" w:cs="Browallia New"/>
                <w:b/>
                <w:bCs/>
                <w:sz w:val="26"/>
                <w:szCs w:val="26"/>
              </w:rPr>
              <w:t xml:space="preserve">Amortization for the year end December </w:t>
            </w:r>
            <w:r w:rsidRPr="001A1539">
              <w:rPr>
                <w:rFonts w:ascii="Browallia New" w:eastAsia="Calibri" w:hAnsi="Browallia New" w:cs="Browallia New"/>
                <w:b/>
                <w:bCs/>
                <w:sz w:val="26"/>
                <w:szCs w:val="26"/>
                <w:cs/>
              </w:rPr>
              <w:t>31</w:t>
            </w:r>
            <w:r w:rsidRPr="001A1539">
              <w:rPr>
                <w:rFonts w:ascii="Browallia New" w:eastAsia="Calibri" w:hAnsi="Browallia New" w:cs="Browallia New"/>
                <w:b/>
                <w:bCs/>
                <w:sz w:val="26"/>
                <w:szCs w:val="26"/>
              </w:rPr>
              <w:t>, consist of</w:t>
            </w:r>
          </w:p>
        </w:tc>
        <w:tc>
          <w:tcPr>
            <w:tcW w:w="1620" w:type="dxa"/>
            <w:shd w:val="clear" w:color="auto" w:fill="auto"/>
            <w:vAlign w:val="bottom"/>
          </w:tcPr>
          <w:p w14:paraId="021D6FC9" w14:textId="7B786716" w:rsidR="00CC164B" w:rsidRPr="00CC164B" w:rsidRDefault="001A1539" w:rsidP="00CC164B">
            <w:pPr>
              <w:pBdr>
                <w:bottom w:val="single" w:sz="4" w:space="1" w:color="auto"/>
              </w:pBdr>
              <w:spacing w:before="60"/>
              <w:jc w:val="center"/>
              <w:rPr>
                <w:rFonts w:ascii="Browallia New" w:eastAsia="Calibri" w:hAnsi="Browallia New" w:cs="Browallia New"/>
                <w:sz w:val="26"/>
                <w:szCs w:val="26"/>
              </w:rPr>
            </w:pPr>
            <w:r>
              <w:rPr>
                <w:rFonts w:ascii="Browallia New" w:eastAsia="Calibri" w:hAnsi="Browallia New" w:cs="Browallia New"/>
                <w:sz w:val="26"/>
                <w:szCs w:val="26"/>
              </w:rPr>
              <w:t>2023</w:t>
            </w:r>
          </w:p>
        </w:tc>
        <w:tc>
          <w:tcPr>
            <w:tcW w:w="1483" w:type="dxa"/>
            <w:vAlign w:val="bottom"/>
          </w:tcPr>
          <w:p w14:paraId="3E561996" w14:textId="4BEF0F28" w:rsidR="00CC164B" w:rsidRPr="00CC164B" w:rsidRDefault="001A1539" w:rsidP="00CC164B">
            <w:pPr>
              <w:pBdr>
                <w:bottom w:val="single" w:sz="4" w:space="1" w:color="auto"/>
              </w:pBdr>
              <w:spacing w:before="60"/>
              <w:jc w:val="center"/>
              <w:rPr>
                <w:rFonts w:ascii="Browallia New" w:eastAsia="Calibri" w:hAnsi="Browallia New" w:cs="Browallia New"/>
                <w:sz w:val="26"/>
                <w:szCs w:val="26"/>
              </w:rPr>
            </w:pPr>
            <w:r>
              <w:rPr>
                <w:rFonts w:ascii="Browallia New" w:eastAsia="Calibri" w:hAnsi="Browallia New" w:cs="Browallia New"/>
                <w:sz w:val="26"/>
                <w:szCs w:val="26"/>
              </w:rPr>
              <w:t>2022</w:t>
            </w:r>
          </w:p>
        </w:tc>
      </w:tr>
      <w:tr w:rsidR="001A1539" w:rsidRPr="00CC164B" w14:paraId="78F501E9" w14:textId="77777777" w:rsidTr="003850F9">
        <w:trPr>
          <w:trHeight w:val="366"/>
        </w:trPr>
        <w:tc>
          <w:tcPr>
            <w:tcW w:w="2970" w:type="dxa"/>
            <w:shd w:val="clear" w:color="auto" w:fill="auto"/>
            <w:vAlign w:val="bottom"/>
          </w:tcPr>
          <w:p w14:paraId="5B9E4643" w14:textId="14924757" w:rsidR="001A1539" w:rsidRPr="00CC164B" w:rsidRDefault="001A1539" w:rsidP="001A1539">
            <w:pPr>
              <w:ind w:left="-108"/>
              <w:rPr>
                <w:rFonts w:ascii="Browallia New" w:eastAsia="Calibri" w:hAnsi="Browallia New" w:cs="Browallia New"/>
                <w:sz w:val="26"/>
                <w:szCs w:val="26"/>
                <w:cs/>
              </w:rPr>
            </w:pPr>
            <w:r w:rsidRPr="001A1539">
              <w:rPr>
                <w:rFonts w:ascii="Browallia New" w:hAnsi="Browallia New" w:cs="Browallia New"/>
                <w:sz w:val="26"/>
                <w:szCs w:val="26"/>
              </w:rPr>
              <w:t>Cost of services</w:t>
            </w:r>
          </w:p>
        </w:tc>
        <w:tc>
          <w:tcPr>
            <w:tcW w:w="1440" w:type="dxa"/>
            <w:shd w:val="clear" w:color="auto" w:fill="auto"/>
            <w:vAlign w:val="bottom"/>
          </w:tcPr>
          <w:p w14:paraId="61FA6AAE" w14:textId="77777777" w:rsidR="001A1539" w:rsidRPr="00CC164B" w:rsidRDefault="001A1539" w:rsidP="001A1539">
            <w:pPr>
              <w:jc w:val="right"/>
              <w:rPr>
                <w:rFonts w:ascii="Browallia New" w:eastAsia="Calibri" w:hAnsi="Browallia New" w:cs="Browallia New"/>
                <w:sz w:val="26"/>
                <w:szCs w:val="26"/>
                <w:cs/>
              </w:rPr>
            </w:pPr>
          </w:p>
        </w:tc>
        <w:tc>
          <w:tcPr>
            <w:tcW w:w="1620" w:type="dxa"/>
            <w:shd w:val="clear" w:color="auto" w:fill="auto"/>
            <w:vAlign w:val="bottom"/>
          </w:tcPr>
          <w:p w14:paraId="5EDB7617" w14:textId="77777777" w:rsidR="001A1539" w:rsidRPr="00CC164B" w:rsidRDefault="001A1539" w:rsidP="001A1539">
            <w:pPr>
              <w:jc w:val="right"/>
              <w:rPr>
                <w:rFonts w:ascii="Browallia New" w:eastAsia="Calibri" w:hAnsi="Browallia New" w:cs="Browallia New"/>
                <w:sz w:val="26"/>
                <w:szCs w:val="26"/>
              </w:rPr>
            </w:pPr>
          </w:p>
        </w:tc>
        <w:tc>
          <w:tcPr>
            <w:tcW w:w="1620" w:type="dxa"/>
            <w:shd w:val="clear" w:color="auto" w:fill="auto"/>
            <w:vAlign w:val="bottom"/>
          </w:tcPr>
          <w:p w14:paraId="244E4B3D" w14:textId="45C68839" w:rsidR="001A1539" w:rsidRPr="00CC164B" w:rsidRDefault="001A1539" w:rsidP="001A1539">
            <w:pPr>
              <w:jc w:val="right"/>
              <w:rPr>
                <w:rFonts w:ascii="Browallia New" w:eastAsia="Calibri" w:hAnsi="Browallia New" w:cs="Browallia New"/>
                <w:sz w:val="26"/>
                <w:szCs w:val="26"/>
                <w:cs/>
              </w:rPr>
            </w:pPr>
            <w:r w:rsidRPr="00CC164B">
              <w:rPr>
                <w:rFonts w:ascii="Browallia New" w:eastAsia="Calibri" w:hAnsi="Browallia New" w:cs="Browallia New"/>
                <w:sz w:val="26"/>
                <w:szCs w:val="26"/>
              </w:rPr>
              <w:t>15,4</w:t>
            </w:r>
            <w:r w:rsidR="009E45D3">
              <w:rPr>
                <w:rFonts w:ascii="Browallia New" w:eastAsia="Calibri" w:hAnsi="Browallia New" w:cs="Browallia New"/>
                <w:sz w:val="26"/>
                <w:szCs w:val="26"/>
              </w:rPr>
              <w:t>29</w:t>
            </w:r>
          </w:p>
        </w:tc>
        <w:tc>
          <w:tcPr>
            <w:tcW w:w="1483" w:type="dxa"/>
            <w:vAlign w:val="bottom"/>
          </w:tcPr>
          <w:p w14:paraId="6AA938CD" w14:textId="77777777" w:rsidR="001A1539" w:rsidRPr="00CC164B" w:rsidRDefault="001A1539" w:rsidP="001A1539">
            <w:pPr>
              <w:jc w:val="right"/>
              <w:rPr>
                <w:rFonts w:ascii="Browallia New" w:eastAsia="Calibri" w:hAnsi="Browallia New" w:cs="Browallia New"/>
                <w:sz w:val="26"/>
                <w:szCs w:val="26"/>
              </w:rPr>
            </w:pPr>
            <w:r w:rsidRPr="00CC164B">
              <w:rPr>
                <w:rFonts w:ascii="Browallia New" w:eastAsia="Calibri" w:hAnsi="Browallia New" w:cs="Browallia New"/>
                <w:sz w:val="26"/>
                <w:szCs w:val="26"/>
              </w:rPr>
              <w:t>577</w:t>
            </w:r>
          </w:p>
        </w:tc>
      </w:tr>
      <w:tr w:rsidR="001A1539" w:rsidRPr="00CC164B" w14:paraId="6EDB1206" w14:textId="77777777" w:rsidTr="003850F9">
        <w:trPr>
          <w:trHeight w:val="366"/>
        </w:trPr>
        <w:tc>
          <w:tcPr>
            <w:tcW w:w="2970" w:type="dxa"/>
            <w:shd w:val="clear" w:color="auto" w:fill="auto"/>
            <w:vAlign w:val="bottom"/>
          </w:tcPr>
          <w:p w14:paraId="6A5747FF" w14:textId="6240F05F" w:rsidR="001A1539" w:rsidRPr="00CC164B" w:rsidRDefault="001A1539" w:rsidP="001A1539">
            <w:pPr>
              <w:ind w:left="-108"/>
              <w:rPr>
                <w:rFonts w:ascii="Browallia New" w:eastAsia="Calibri" w:hAnsi="Browallia New" w:cs="Browallia New"/>
                <w:sz w:val="26"/>
                <w:szCs w:val="26"/>
                <w:cs/>
              </w:rPr>
            </w:pPr>
            <w:r w:rsidRPr="001A1539">
              <w:rPr>
                <w:rFonts w:ascii="Browallia New" w:hAnsi="Browallia New" w:cs="Browallia New"/>
                <w:sz w:val="26"/>
                <w:szCs w:val="26"/>
              </w:rPr>
              <w:t>Administrative expenses</w:t>
            </w:r>
          </w:p>
        </w:tc>
        <w:tc>
          <w:tcPr>
            <w:tcW w:w="1440" w:type="dxa"/>
            <w:shd w:val="clear" w:color="auto" w:fill="auto"/>
            <w:vAlign w:val="bottom"/>
          </w:tcPr>
          <w:p w14:paraId="3171E152" w14:textId="77777777" w:rsidR="001A1539" w:rsidRPr="00CC164B" w:rsidRDefault="001A1539" w:rsidP="001A1539">
            <w:pPr>
              <w:jc w:val="right"/>
              <w:rPr>
                <w:rFonts w:ascii="Browallia New" w:eastAsia="Calibri" w:hAnsi="Browallia New" w:cs="Browallia New"/>
                <w:sz w:val="26"/>
                <w:szCs w:val="26"/>
                <w:cs/>
              </w:rPr>
            </w:pPr>
          </w:p>
        </w:tc>
        <w:tc>
          <w:tcPr>
            <w:tcW w:w="1620" w:type="dxa"/>
            <w:shd w:val="clear" w:color="auto" w:fill="auto"/>
            <w:vAlign w:val="bottom"/>
          </w:tcPr>
          <w:p w14:paraId="78DDDEE7" w14:textId="77777777" w:rsidR="001A1539" w:rsidRPr="00CC164B" w:rsidRDefault="001A1539" w:rsidP="001A1539">
            <w:pPr>
              <w:jc w:val="right"/>
              <w:rPr>
                <w:rFonts w:ascii="Browallia New" w:eastAsia="Calibri" w:hAnsi="Browallia New" w:cs="Browallia New"/>
                <w:sz w:val="26"/>
                <w:szCs w:val="26"/>
              </w:rPr>
            </w:pPr>
          </w:p>
        </w:tc>
        <w:tc>
          <w:tcPr>
            <w:tcW w:w="1620" w:type="dxa"/>
            <w:shd w:val="clear" w:color="auto" w:fill="auto"/>
            <w:vAlign w:val="bottom"/>
          </w:tcPr>
          <w:p w14:paraId="72BD3522" w14:textId="77777777" w:rsidR="001A1539" w:rsidRPr="00CC164B" w:rsidRDefault="001A1539" w:rsidP="001A1539">
            <w:pPr>
              <w:pBdr>
                <w:bottom w:val="sing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cs/>
              </w:rPr>
              <w:t>118</w:t>
            </w:r>
          </w:p>
        </w:tc>
        <w:tc>
          <w:tcPr>
            <w:tcW w:w="1483" w:type="dxa"/>
            <w:vAlign w:val="bottom"/>
          </w:tcPr>
          <w:p w14:paraId="5FAC44DF" w14:textId="77777777" w:rsidR="001A1539" w:rsidRPr="00CC164B" w:rsidRDefault="001A1539" w:rsidP="001A1539">
            <w:pPr>
              <w:pBdr>
                <w:bottom w:val="sing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225</w:t>
            </w:r>
          </w:p>
        </w:tc>
      </w:tr>
      <w:tr w:rsidR="001A1539" w:rsidRPr="00CC164B" w14:paraId="0326582D" w14:textId="77777777" w:rsidTr="003850F9">
        <w:trPr>
          <w:trHeight w:val="366"/>
        </w:trPr>
        <w:tc>
          <w:tcPr>
            <w:tcW w:w="2970" w:type="dxa"/>
            <w:shd w:val="clear" w:color="auto" w:fill="auto"/>
            <w:vAlign w:val="bottom"/>
          </w:tcPr>
          <w:p w14:paraId="654F6969" w14:textId="2058F13F" w:rsidR="001A1539" w:rsidRPr="00CC164B" w:rsidRDefault="001A1539" w:rsidP="001A1539">
            <w:pPr>
              <w:ind w:hanging="108"/>
              <w:rPr>
                <w:rFonts w:ascii="Browallia New" w:eastAsia="Calibri" w:hAnsi="Browallia New" w:cs="Browallia New"/>
                <w:sz w:val="26"/>
                <w:szCs w:val="26"/>
                <w:cs/>
              </w:rPr>
            </w:pPr>
            <w:r w:rsidRPr="001A1539">
              <w:rPr>
                <w:rFonts w:ascii="Browallia New" w:hAnsi="Browallia New" w:cs="Browallia New"/>
                <w:sz w:val="26"/>
                <w:szCs w:val="26"/>
              </w:rPr>
              <w:t>Total</w:t>
            </w:r>
          </w:p>
        </w:tc>
        <w:tc>
          <w:tcPr>
            <w:tcW w:w="1440" w:type="dxa"/>
            <w:shd w:val="clear" w:color="auto" w:fill="auto"/>
            <w:vAlign w:val="bottom"/>
          </w:tcPr>
          <w:p w14:paraId="328BDD74" w14:textId="77777777" w:rsidR="001A1539" w:rsidRPr="00CC164B" w:rsidRDefault="001A1539" w:rsidP="001A1539">
            <w:pPr>
              <w:jc w:val="right"/>
              <w:rPr>
                <w:rFonts w:ascii="Browallia New" w:eastAsia="Calibri" w:hAnsi="Browallia New" w:cs="Browallia New"/>
                <w:sz w:val="26"/>
                <w:szCs w:val="26"/>
                <w:cs/>
              </w:rPr>
            </w:pPr>
          </w:p>
        </w:tc>
        <w:tc>
          <w:tcPr>
            <w:tcW w:w="1620" w:type="dxa"/>
            <w:shd w:val="clear" w:color="auto" w:fill="auto"/>
            <w:vAlign w:val="bottom"/>
          </w:tcPr>
          <w:p w14:paraId="3ABB6BBB" w14:textId="77777777" w:rsidR="001A1539" w:rsidRPr="00CC164B" w:rsidRDefault="001A1539" w:rsidP="001A1539">
            <w:pPr>
              <w:jc w:val="right"/>
              <w:rPr>
                <w:rFonts w:ascii="Browallia New" w:eastAsia="Calibri" w:hAnsi="Browallia New" w:cs="Browallia New"/>
                <w:sz w:val="26"/>
                <w:szCs w:val="26"/>
              </w:rPr>
            </w:pPr>
          </w:p>
        </w:tc>
        <w:tc>
          <w:tcPr>
            <w:tcW w:w="1620" w:type="dxa"/>
            <w:shd w:val="clear" w:color="auto" w:fill="auto"/>
            <w:vAlign w:val="bottom"/>
          </w:tcPr>
          <w:p w14:paraId="4320AE70" w14:textId="73EAD2CD" w:rsidR="001A1539" w:rsidRPr="00CC164B" w:rsidRDefault="001A1539" w:rsidP="001A1539">
            <w:pPr>
              <w:pBdr>
                <w:bottom w:val="double" w:sz="4" w:space="1" w:color="auto"/>
              </w:pBdr>
              <w:jc w:val="right"/>
              <w:rPr>
                <w:rFonts w:ascii="Browallia New" w:eastAsia="Calibri" w:hAnsi="Browallia New" w:cs="Browallia New"/>
                <w:sz w:val="26"/>
                <w:szCs w:val="26"/>
                <w:cs/>
              </w:rPr>
            </w:pPr>
            <w:r w:rsidRPr="00CC164B">
              <w:rPr>
                <w:rFonts w:ascii="Browallia New" w:eastAsia="Calibri" w:hAnsi="Browallia New" w:cs="Browallia New"/>
                <w:sz w:val="26"/>
                <w:szCs w:val="26"/>
                <w:cs/>
              </w:rPr>
              <w:t>15</w:t>
            </w:r>
            <w:r w:rsidRPr="00CC164B">
              <w:rPr>
                <w:rFonts w:ascii="Browallia New" w:eastAsia="Calibri" w:hAnsi="Browallia New" w:cs="Browallia New"/>
                <w:sz w:val="26"/>
                <w:szCs w:val="26"/>
              </w:rPr>
              <w:t>,</w:t>
            </w:r>
            <w:r w:rsidRPr="00CC164B">
              <w:rPr>
                <w:rFonts w:ascii="Browallia New" w:eastAsia="Calibri" w:hAnsi="Browallia New" w:cs="Browallia New"/>
                <w:sz w:val="26"/>
                <w:szCs w:val="26"/>
                <w:cs/>
              </w:rPr>
              <w:t>54</w:t>
            </w:r>
            <w:r w:rsidR="009E45D3">
              <w:rPr>
                <w:rFonts w:ascii="Browallia New" w:eastAsia="Calibri" w:hAnsi="Browallia New" w:cs="Browallia New"/>
                <w:sz w:val="26"/>
                <w:szCs w:val="26"/>
              </w:rPr>
              <w:t>7</w:t>
            </w:r>
          </w:p>
        </w:tc>
        <w:tc>
          <w:tcPr>
            <w:tcW w:w="1483" w:type="dxa"/>
            <w:vAlign w:val="bottom"/>
          </w:tcPr>
          <w:p w14:paraId="57D0DFCB" w14:textId="77777777" w:rsidR="001A1539" w:rsidRPr="00CC164B" w:rsidRDefault="001A1539" w:rsidP="001A1539">
            <w:pPr>
              <w:pBdr>
                <w:bottom w:val="double" w:sz="4" w:space="1" w:color="auto"/>
              </w:pBdr>
              <w:jc w:val="right"/>
              <w:rPr>
                <w:rFonts w:ascii="Browallia New" w:eastAsia="Calibri" w:hAnsi="Browallia New" w:cs="Browallia New"/>
                <w:sz w:val="26"/>
                <w:szCs w:val="26"/>
              </w:rPr>
            </w:pPr>
            <w:r w:rsidRPr="00CC164B">
              <w:rPr>
                <w:rFonts w:ascii="Browallia New" w:eastAsia="Calibri" w:hAnsi="Browallia New" w:cs="Browallia New"/>
                <w:sz w:val="26"/>
                <w:szCs w:val="26"/>
              </w:rPr>
              <w:t>802</w:t>
            </w:r>
          </w:p>
        </w:tc>
      </w:tr>
    </w:tbl>
    <w:p w14:paraId="24466D11" w14:textId="77777777" w:rsidR="00CC164B" w:rsidRDefault="00CC164B" w:rsidP="002873E3">
      <w:pPr>
        <w:pStyle w:val="NEWKHAW"/>
        <w:ind w:firstLine="720"/>
        <w:rPr>
          <w:cs/>
        </w:rPr>
      </w:pPr>
    </w:p>
    <w:p w14:paraId="037A460E" w14:textId="77777777" w:rsidR="00CC164B" w:rsidRDefault="00CC164B" w:rsidP="002873E3">
      <w:pPr>
        <w:pStyle w:val="NEWKHAW"/>
        <w:ind w:firstLine="720"/>
      </w:pPr>
    </w:p>
    <w:p w14:paraId="337F8AB7" w14:textId="3EF94C4C" w:rsidR="00142096" w:rsidRDefault="00142096" w:rsidP="002873E3">
      <w:pPr>
        <w:pStyle w:val="NEWKHAW"/>
        <w:ind w:firstLine="720"/>
      </w:pPr>
    </w:p>
    <w:p w14:paraId="7CF0D3D3" w14:textId="7F3E9CB7" w:rsidR="00142096" w:rsidRDefault="00142096" w:rsidP="002873E3">
      <w:pPr>
        <w:pStyle w:val="NEWKHAW"/>
        <w:ind w:firstLine="720"/>
      </w:pPr>
    </w:p>
    <w:p w14:paraId="200F257F" w14:textId="001E4D49" w:rsidR="00145C51" w:rsidRDefault="00145C51" w:rsidP="002873E3">
      <w:pPr>
        <w:pStyle w:val="NEWKHAW"/>
        <w:ind w:firstLine="720"/>
      </w:pPr>
    </w:p>
    <w:p w14:paraId="25879C53" w14:textId="5E84D579" w:rsidR="00145C51" w:rsidRDefault="00145C51" w:rsidP="002873E3">
      <w:pPr>
        <w:pStyle w:val="NEWKHAW"/>
        <w:ind w:firstLine="720"/>
      </w:pPr>
    </w:p>
    <w:p w14:paraId="366460D2" w14:textId="3329FB0E" w:rsidR="00145C51" w:rsidRPr="0029276B" w:rsidRDefault="00145C51" w:rsidP="00145C51">
      <w:pPr>
        <w:pStyle w:val="Heading1"/>
      </w:pPr>
      <w:r w:rsidRPr="0029276B">
        <w:lastRenderedPageBreak/>
        <w:t>1</w:t>
      </w:r>
      <w:r w:rsidR="001A1539">
        <w:t>6</w:t>
      </w:r>
      <w:r w:rsidRPr="0029276B">
        <w:rPr>
          <w:cs/>
        </w:rPr>
        <w:t>.</w:t>
      </w:r>
      <w:r w:rsidRPr="0029276B">
        <w:tab/>
      </w:r>
      <w:r w:rsidRPr="00705CAF">
        <w:t xml:space="preserve">INTANGIBLE ASSETS </w:t>
      </w:r>
      <w:r w:rsidR="00A07AE9">
        <w:t>-</w:t>
      </w:r>
      <w:r w:rsidRPr="00705CAF">
        <w:t xml:space="preserve"> NET</w:t>
      </w:r>
      <w:r w:rsidR="00A07AE9">
        <w:t xml:space="preserve"> </w:t>
      </w:r>
      <w:r w:rsidR="00A07AE9">
        <w:rPr>
          <w:rFonts w:hint="cs"/>
          <w:cs/>
        </w:rPr>
        <w:t>(</w:t>
      </w:r>
      <w:proofErr w:type="spellStart"/>
      <w:r w:rsidR="00A07AE9">
        <w:t>Con’t</w:t>
      </w:r>
      <w:proofErr w:type="spellEnd"/>
      <w:r w:rsidR="00A07AE9">
        <w:t>)</w:t>
      </w:r>
    </w:p>
    <w:p w14:paraId="43E31C40" w14:textId="3210A8E0" w:rsidR="00145C51" w:rsidRDefault="00145C51" w:rsidP="00145C51">
      <w:pPr>
        <w:pStyle w:val="NEWKHAW"/>
        <w:ind w:firstLine="720"/>
      </w:pPr>
      <w:r w:rsidRPr="00705CAF">
        <w:t>Intangible assets, consist of</w:t>
      </w:r>
      <w:r w:rsidR="00A07AE9">
        <w:t xml:space="preserve"> </w:t>
      </w:r>
      <w:r w:rsidR="00A07AE9" w:rsidRPr="00A07AE9">
        <w:t>(</w:t>
      </w:r>
      <w:proofErr w:type="spellStart"/>
      <w:r w:rsidR="00A07AE9" w:rsidRPr="00A07AE9">
        <w:t>Con’t</w:t>
      </w:r>
      <w:proofErr w:type="spellEnd"/>
      <w:r w:rsidR="00A07AE9" w:rsidRPr="00A07AE9">
        <w:t>)</w:t>
      </w:r>
    </w:p>
    <w:tbl>
      <w:tblPr>
        <w:tblW w:w="9147" w:type="dxa"/>
        <w:tblInd w:w="720" w:type="dxa"/>
        <w:tblLook w:val="04A0" w:firstRow="1" w:lastRow="0" w:firstColumn="1" w:lastColumn="0" w:noHBand="0" w:noVBand="1"/>
      </w:tblPr>
      <w:tblGrid>
        <w:gridCol w:w="4208"/>
        <w:gridCol w:w="1646"/>
        <w:gridCol w:w="1646"/>
        <w:gridCol w:w="1647"/>
      </w:tblGrid>
      <w:tr w:rsidR="001A1539" w:rsidRPr="001A1539" w14:paraId="448AA3B5" w14:textId="77777777" w:rsidTr="003850F9">
        <w:trPr>
          <w:trHeight w:val="68"/>
        </w:trPr>
        <w:tc>
          <w:tcPr>
            <w:tcW w:w="4208" w:type="dxa"/>
            <w:shd w:val="clear" w:color="auto" w:fill="auto"/>
            <w:vAlign w:val="bottom"/>
          </w:tcPr>
          <w:p w14:paraId="0294D06A" w14:textId="77777777" w:rsidR="001A1539" w:rsidRPr="001A1539" w:rsidRDefault="001A1539" w:rsidP="001A1539">
            <w:pPr>
              <w:rPr>
                <w:rFonts w:ascii="Browallia New" w:eastAsia="Calibri" w:hAnsi="Browallia New" w:cs="Browallia New"/>
                <w:cs/>
              </w:rPr>
            </w:pPr>
          </w:p>
        </w:tc>
        <w:tc>
          <w:tcPr>
            <w:tcW w:w="4939" w:type="dxa"/>
            <w:gridSpan w:val="3"/>
            <w:vAlign w:val="bottom"/>
          </w:tcPr>
          <w:p w14:paraId="220C14E7" w14:textId="318F2F6E" w:rsidR="001A1539" w:rsidRPr="001A1539" w:rsidRDefault="001A1539" w:rsidP="001A1539">
            <w:pPr>
              <w:pBdr>
                <w:bottom w:val="single" w:sz="4" w:space="1" w:color="auto"/>
              </w:pBdr>
              <w:jc w:val="center"/>
              <w:rPr>
                <w:rFonts w:ascii="Browallia New" w:eastAsia="Calibri" w:hAnsi="Browallia New" w:cs="Browallia New"/>
                <w:cs/>
              </w:rPr>
            </w:pPr>
            <w:proofErr w:type="gramStart"/>
            <w:r w:rsidRPr="003850F9">
              <w:rPr>
                <w:rFonts w:ascii="Browallia New" w:eastAsia="Calibri" w:hAnsi="Browallia New" w:cs="Browallia New"/>
              </w:rPr>
              <w:t>Unit :</w:t>
            </w:r>
            <w:proofErr w:type="gramEnd"/>
            <w:r w:rsidRPr="003850F9">
              <w:rPr>
                <w:rFonts w:ascii="Browallia New" w:eastAsia="Calibri" w:hAnsi="Browallia New" w:cs="Browallia New"/>
              </w:rPr>
              <w:t xml:space="preserve"> Thousand Baht</w:t>
            </w:r>
          </w:p>
        </w:tc>
      </w:tr>
      <w:tr w:rsidR="001A1539" w:rsidRPr="001A1539" w14:paraId="0438E1BD" w14:textId="77777777" w:rsidTr="003850F9">
        <w:trPr>
          <w:trHeight w:val="355"/>
        </w:trPr>
        <w:tc>
          <w:tcPr>
            <w:tcW w:w="4208" w:type="dxa"/>
            <w:shd w:val="clear" w:color="auto" w:fill="auto"/>
            <w:vAlign w:val="bottom"/>
          </w:tcPr>
          <w:p w14:paraId="15B733AB" w14:textId="77777777" w:rsidR="001A1539" w:rsidRPr="001A1539" w:rsidRDefault="001A1539" w:rsidP="001A1539">
            <w:pPr>
              <w:ind w:hanging="108"/>
              <w:jc w:val="center"/>
              <w:rPr>
                <w:rFonts w:ascii="Browallia New" w:eastAsia="Calibri" w:hAnsi="Browallia New" w:cs="Browallia New"/>
                <w:b/>
                <w:bCs/>
                <w:cs/>
              </w:rPr>
            </w:pPr>
          </w:p>
        </w:tc>
        <w:tc>
          <w:tcPr>
            <w:tcW w:w="4939" w:type="dxa"/>
            <w:gridSpan w:val="3"/>
          </w:tcPr>
          <w:p w14:paraId="3045E397" w14:textId="2F2B2F3A" w:rsidR="001A1539" w:rsidRPr="001A1539" w:rsidRDefault="001A1539" w:rsidP="001A1539">
            <w:pPr>
              <w:pBdr>
                <w:bottom w:val="single" w:sz="4" w:space="1" w:color="auto"/>
              </w:pBdr>
              <w:jc w:val="center"/>
              <w:rPr>
                <w:rFonts w:ascii="Browallia New" w:eastAsia="Calibri" w:hAnsi="Browallia New" w:cs="Browallia New"/>
                <w:cs/>
              </w:rPr>
            </w:pPr>
            <w:r w:rsidRPr="003850F9">
              <w:rPr>
                <w:rFonts w:ascii="Browallia New" w:eastAsia="Calibri" w:hAnsi="Browallia New" w:cs="Browallia New"/>
              </w:rPr>
              <w:t>Separate</w:t>
            </w:r>
          </w:p>
        </w:tc>
      </w:tr>
      <w:tr w:rsidR="001A1539" w:rsidRPr="001A1539" w14:paraId="5AF961BA" w14:textId="77777777" w:rsidTr="003850F9">
        <w:trPr>
          <w:trHeight w:val="68"/>
        </w:trPr>
        <w:tc>
          <w:tcPr>
            <w:tcW w:w="4208" w:type="dxa"/>
            <w:shd w:val="clear" w:color="auto" w:fill="auto"/>
            <w:vAlign w:val="bottom"/>
          </w:tcPr>
          <w:p w14:paraId="1538C6E3" w14:textId="77777777" w:rsidR="001A1539" w:rsidRPr="001A1539" w:rsidRDefault="001A1539" w:rsidP="001A1539">
            <w:pPr>
              <w:ind w:hanging="108"/>
              <w:jc w:val="center"/>
              <w:rPr>
                <w:rFonts w:ascii="Browallia New" w:eastAsia="Calibri" w:hAnsi="Browallia New" w:cs="Browallia New"/>
                <w:b/>
                <w:bCs/>
                <w:cs/>
              </w:rPr>
            </w:pPr>
          </w:p>
        </w:tc>
        <w:tc>
          <w:tcPr>
            <w:tcW w:w="1646" w:type="dxa"/>
            <w:vAlign w:val="bottom"/>
          </w:tcPr>
          <w:p w14:paraId="3E32A0EC" w14:textId="384D2D24" w:rsidR="001A1539" w:rsidRPr="001A1539" w:rsidRDefault="001A1539" w:rsidP="001A1539">
            <w:pPr>
              <w:pBdr>
                <w:bottom w:val="single" w:sz="4" w:space="1" w:color="auto"/>
              </w:pBdr>
              <w:jc w:val="center"/>
              <w:rPr>
                <w:rFonts w:ascii="Browallia New" w:eastAsia="Calibri" w:hAnsi="Browallia New" w:cs="Browallia New"/>
                <w:cs/>
              </w:rPr>
            </w:pPr>
            <w:r w:rsidRPr="003850F9">
              <w:rPr>
                <w:rFonts w:ascii="Browallia New" w:eastAsia="Calibri" w:hAnsi="Browallia New" w:cs="Browallia New"/>
              </w:rPr>
              <w:t>Computer software</w:t>
            </w:r>
          </w:p>
        </w:tc>
        <w:tc>
          <w:tcPr>
            <w:tcW w:w="1646" w:type="dxa"/>
          </w:tcPr>
          <w:p w14:paraId="375448E3" w14:textId="7B407A75" w:rsidR="001A1539" w:rsidRPr="001A1539" w:rsidRDefault="001A1539" w:rsidP="001A1539">
            <w:pPr>
              <w:pBdr>
                <w:bottom w:val="single" w:sz="4" w:space="1" w:color="auto"/>
              </w:pBdr>
              <w:jc w:val="center"/>
              <w:rPr>
                <w:rFonts w:ascii="Browallia New" w:eastAsia="Calibri" w:hAnsi="Browallia New" w:cs="Browallia New"/>
                <w:cs/>
              </w:rPr>
            </w:pPr>
            <w:r w:rsidRPr="003850F9">
              <w:rPr>
                <w:rFonts w:ascii="Browallia New" w:eastAsia="Calibri" w:hAnsi="Browallia New" w:cs="Browallia New"/>
              </w:rPr>
              <w:t>Computer software under installation</w:t>
            </w:r>
          </w:p>
        </w:tc>
        <w:tc>
          <w:tcPr>
            <w:tcW w:w="1647" w:type="dxa"/>
          </w:tcPr>
          <w:p w14:paraId="377D0D6C" w14:textId="77777777" w:rsidR="001A1539" w:rsidRPr="003850F9" w:rsidRDefault="001A1539" w:rsidP="001A1539">
            <w:pPr>
              <w:pBdr>
                <w:bottom w:val="single" w:sz="4" w:space="1" w:color="auto"/>
              </w:pBdr>
              <w:jc w:val="center"/>
              <w:rPr>
                <w:rFonts w:ascii="Browallia New" w:eastAsia="Calibri" w:hAnsi="Browallia New" w:cs="Browallia New"/>
              </w:rPr>
            </w:pPr>
          </w:p>
          <w:p w14:paraId="5CCC0D25" w14:textId="77777777" w:rsidR="001A1539" w:rsidRPr="001A1539" w:rsidRDefault="001A1539" w:rsidP="001A1539">
            <w:pPr>
              <w:pBdr>
                <w:bottom w:val="single" w:sz="4" w:space="1" w:color="auto"/>
              </w:pBdr>
              <w:jc w:val="center"/>
              <w:rPr>
                <w:rFonts w:ascii="Browallia New" w:eastAsia="Calibri" w:hAnsi="Browallia New" w:cs="Browallia New"/>
              </w:rPr>
            </w:pPr>
          </w:p>
          <w:p w14:paraId="5378C3B9" w14:textId="34119DDF" w:rsidR="001A1539" w:rsidRPr="001A1539" w:rsidRDefault="001A1539" w:rsidP="001A1539">
            <w:pPr>
              <w:pBdr>
                <w:bottom w:val="single" w:sz="4" w:space="1" w:color="auto"/>
              </w:pBdr>
              <w:jc w:val="center"/>
              <w:rPr>
                <w:rFonts w:ascii="Browallia New" w:eastAsia="Calibri" w:hAnsi="Browallia New" w:cs="Browallia New"/>
                <w:cs/>
              </w:rPr>
            </w:pPr>
            <w:r w:rsidRPr="003850F9">
              <w:rPr>
                <w:rFonts w:ascii="Browallia New" w:eastAsia="Calibri" w:hAnsi="Browallia New" w:cs="Browallia New"/>
              </w:rPr>
              <w:t>Total</w:t>
            </w:r>
          </w:p>
        </w:tc>
      </w:tr>
      <w:tr w:rsidR="001A1539" w:rsidRPr="001A1539" w14:paraId="7BF7CF5E" w14:textId="77777777" w:rsidTr="003850F9">
        <w:trPr>
          <w:trHeight w:val="343"/>
        </w:trPr>
        <w:tc>
          <w:tcPr>
            <w:tcW w:w="4208" w:type="dxa"/>
            <w:shd w:val="clear" w:color="auto" w:fill="auto"/>
            <w:vAlign w:val="bottom"/>
          </w:tcPr>
          <w:p w14:paraId="2C270E63" w14:textId="3967D5D9" w:rsidR="001A1539" w:rsidRPr="001A1539" w:rsidRDefault="001A1539" w:rsidP="001A1539">
            <w:pPr>
              <w:ind w:hanging="108"/>
              <w:rPr>
                <w:rFonts w:ascii="Browallia New" w:eastAsia="Calibri" w:hAnsi="Browallia New" w:cs="Browallia New"/>
                <w:b/>
                <w:bCs/>
                <w:cs/>
              </w:rPr>
            </w:pPr>
            <w:r w:rsidRPr="003850F9">
              <w:rPr>
                <w:rFonts w:ascii="Browallia New" w:eastAsia="Calibri" w:hAnsi="Browallia New" w:cs="Browallia New"/>
                <w:b/>
                <w:bCs/>
              </w:rPr>
              <w:t>Cost</w:t>
            </w:r>
          </w:p>
        </w:tc>
        <w:tc>
          <w:tcPr>
            <w:tcW w:w="1646" w:type="dxa"/>
            <w:vAlign w:val="bottom"/>
          </w:tcPr>
          <w:p w14:paraId="715FC26E" w14:textId="77777777" w:rsidR="001A1539" w:rsidRPr="001A1539" w:rsidRDefault="001A1539" w:rsidP="001A1539">
            <w:pPr>
              <w:jc w:val="right"/>
              <w:rPr>
                <w:rFonts w:ascii="Browallia New" w:eastAsia="Calibri" w:hAnsi="Browallia New" w:cs="Browallia New"/>
              </w:rPr>
            </w:pPr>
          </w:p>
        </w:tc>
        <w:tc>
          <w:tcPr>
            <w:tcW w:w="1646" w:type="dxa"/>
            <w:shd w:val="clear" w:color="auto" w:fill="auto"/>
            <w:vAlign w:val="bottom"/>
          </w:tcPr>
          <w:p w14:paraId="01B2E755" w14:textId="77777777" w:rsidR="001A1539" w:rsidRPr="001A1539" w:rsidRDefault="001A1539" w:rsidP="001A1539">
            <w:pPr>
              <w:jc w:val="right"/>
              <w:rPr>
                <w:rFonts w:ascii="Browallia New" w:eastAsia="Calibri" w:hAnsi="Browallia New" w:cs="Browallia New"/>
              </w:rPr>
            </w:pPr>
          </w:p>
        </w:tc>
        <w:tc>
          <w:tcPr>
            <w:tcW w:w="1647" w:type="dxa"/>
            <w:vAlign w:val="bottom"/>
          </w:tcPr>
          <w:p w14:paraId="4761549C" w14:textId="77777777" w:rsidR="001A1539" w:rsidRPr="001A1539" w:rsidRDefault="001A1539" w:rsidP="001A1539">
            <w:pPr>
              <w:jc w:val="right"/>
              <w:rPr>
                <w:rFonts w:ascii="Browallia New" w:eastAsia="Calibri" w:hAnsi="Browallia New" w:cs="Browallia New"/>
              </w:rPr>
            </w:pPr>
          </w:p>
        </w:tc>
      </w:tr>
      <w:tr w:rsidR="001A1539" w:rsidRPr="001A1539" w14:paraId="5B4BA6CF" w14:textId="77777777" w:rsidTr="003850F9">
        <w:trPr>
          <w:trHeight w:val="319"/>
        </w:trPr>
        <w:tc>
          <w:tcPr>
            <w:tcW w:w="4208" w:type="dxa"/>
            <w:shd w:val="clear" w:color="auto" w:fill="auto"/>
            <w:vAlign w:val="bottom"/>
          </w:tcPr>
          <w:p w14:paraId="6CDB532A" w14:textId="5D908D51" w:rsidR="001A1539" w:rsidRPr="001A1539" w:rsidRDefault="001A1539" w:rsidP="001A1539">
            <w:pPr>
              <w:ind w:hanging="108"/>
              <w:rPr>
                <w:rFonts w:ascii="Browallia New" w:eastAsia="Calibri" w:hAnsi="Browallia New" w:cs="Browallia New"/>
                <w:b/>
                <w:bCs/>
              </w:rPr>
            </w:pPr>
            <w:r w:rsidRPr="003850F9">
              <w:rPr>
                <w:rFonts w:ascii="Browallia New" w:eastAsia="Calibri" w:hAnsi="Browallia New" w:cs="Browallia New"/>
              </w:rPr>
              <w:t xml:space="preserve">As </w:t>
            </w:r>
            <w:proofErr w:type="gramStart"/>
            <w:r w:rsidRPr="003850F9">
              <w:rPr>
                <w:rFonts w:ascii="Browallia New" w:eastAsia="Calibri" w:hAnsi="Browallia New" w:cs="Browallia New"/>
              </w:rPr>
              <w:t>at</w:t>
            </w:r>
            <w:proofErr w:type="gramEnd"/>
            <w:r w:rsidRPr="003850F9">
              <w:rPr>
                <w:rFonts w:ascii="Browallia New" w:eastAsia="Calibri" w:hAnsi="Browallia New" w:cs="Browallia New"/>
              </w:rPr>
              <w:t xml:space="preserve"> January </w:t>
            </w:r>
            <w:r w:rsidRPr="003850F9">
              <w:rPr>
                <w:rFonts w:ascii="Browallia New" w:eastAsia="Calibri" w:hAnsi="Browallia New" w:cs="Browallia New"/>
                <w:cs/>
              </w:rPr>
              <w:t>1</w:t>
            </w:r>
            <w:r w:rsidRPr="003850F9">
              <w:rPr>
                <w:rFonts w:ascii="Browallia New" w:eastAsia="Calibri" w:hAnsi="Browallia New" w:cs="Browallia New"/>
              </w:rPr>
              <w:t xml:space="preserve">, </w:t>
            </w:r>
            <w:r w:rsidRPr="003850F9">
              <w:rPr>
                <w:rFonts w:ascii="Browallia New" w:eastAsia="Calibri" w:hAnsi="Browallia New" w:cs="Browallia New"/>
                <w:cs/>
              </w:rPr>
              <w:t>2022</w:t>
            </w:r>
          </w:p>
        </w:tc>
        <w:tc>
          <w:tcPr>
            <w:tcW w:w="1646" w:type="dxa"/>
            <w:vAlign w:val="bottom"/>
          </w:tcPr>
          <w:p w14:paraId="35126294"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905</w:t>
            </w:r>
          </w:p>
        </w:tc>
        <w:tc>
          <w:tcPr>
            <w:tcW w:w="1646" w:type="dxa"/>
            <w:shd w:val="clear" w:color="auto" w:fill="auto"/>
            <w:vAlign w:val="bottom"/>
          </w:tcPr>
          <w:p w14:paraId="1D5C8609"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cs/>
              </w:rPr>
              <w:t>-</w:t>
            </w:r>
          </w:p>
        </w:tc>
        <w:tc>
          <w:tcPr>
            <w:tcW w:w="1647" w:type="dxa"/>
            <w:vAlign w:val="bottom"/>
          </w:tcPr>
          <w:p w14:paraId="018EB894"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905</w:t>
            </w:r>
          </w:p>
        </w:tc>
      </w:tr>
      <w:tr w:rsidR="001A1539" w:rsidRPr="001A1539" w14:paraId="0D23869D" w14:textId="77777777" w:rsidTr="003850F9">
        <w:trPr>
          <w:trHeight w:val="319"/>
        </w:trPr>
        <w:tc>
          <w:tcPr>
            <w:tcW w:w="4208" w:type="dxa"/>
            <w:shd w:val="clear" w:color="auto" w:fill="auto"/>
          </w:tcPr>
          <w:p w14:paraId="004B3104" w14:textId="0D27DFA9" w:rsidR="001A1539" w:rsidRPr="001A1539" w:rsidRDefault="001A1539" w:rsidP="001A1539">
            <w:pPr>
              <w:ind w:hanging="108"/>
              <w:rPr>
                <w:rFonts w:ascii="Browallia New" w:eastAsia="Calibri" w:hAnsi="Browallia New" w:cs="Browallia New"/>
                <w:b/>
                <w:bCs/>
                <w:cs/>
              </w:rPr>
            </w:pPr>
            <w:r w:rsidRPr="003850F9">
              <w:rPr>
                <w:rFonts w:ascii="Browallia New" w:hAnsi="Browallia New" w:cs="Browallia New"/>
                <w:u w:val="single"/>
              </w:rPr>
              <w:t>Add</w:t>
            </w:r>
            <w:r w:rsidRPr="003850F9">
              <w:rPr>
                <w:rFonts w:ascii="Browallia New" w:hAnsi="Browallia New" w:cs="Browallia New"/>
              </w:rPr>
              <w:t xml:space="preserve">   Acquisition during the year</w:t>
            </w:r>
          </w:p>
        </w:tc>
        <w:tc>
          <w:tcPr>
            <w:tcW w:w="1646" w:type="dxa"/>
            <w:vAlign w:val="bottom"/>
          </w:tcPr>
          <w:p w14:paraId="5FA40EEA" w14:textId="77777777" w:rsidR="001A1539" w:rsidRPr="001A1539" w:rsidRDefault="001A1539" w:rsidP="001A1539">
            <w:pPr>
              <w:pBdr>
                <w:bottom w:val="single" w:sz="4" w:space="1" w:color="auto"/>
              </w:pBdr>
              <w:jc w:val="right"/>
              <w:rPr>
                <w:rFonts w:ascii="Browallia New" w:eastAsia="Calibri" w:hAnsi="Browallia New" w:cs="Browallia New"/>
              </w:rPr>
            </w:pPr>
            <w:r w:rsidRPr="001A1539">
              <w:rPr>
                <w:rFonts w:ascii="Browallia New" w:eastAsia="Calibri" w:hAnsi="Browallia New" w:cs="Browallia New"/>
              </w:rPr>
              <w:t>-</w:t>
            </w:r>
          </w:p>
        </w:tc>
        <w:tc>
          <w:tcPr>
            <w:tcW w:w="1646" w:type="dxa"/>
            <w:shd w:val="clear" w:color="auto" w:fill="auto"/>
            <w:vAlign w:val="bottom"/>
          </w:tcPr>
          <w:p w14:paraId="33DD0425" w14:textId="77777777" w:rsidR="001A1539" w:rsidRPr="001A1539" w:rsidRDefault="001A1539" w:rsidP="001A1539">
            <w:pPr>
              <w:pBdr>
                <w:bottom w:val="single" w:sz="4" w:space="1" w:color="auto"/>
              </w:pBdr>
              <w:jc w:val="right"/>
              <w:rPr>
                <w:rFonts w:ascii="Browallia New" w:eastAsia="Calibri" w:hAnsi="Browallia New" w:cs="Browallia New"/>
              </w:rPr>
            </w:pPr>
            <w:r w:rsidRPr="001A1539">
              <w:rPr>
                <w:rFonts w:ascii="Browallia New" w:eastAsia="Calibri" w:hAnsi="Browallia New" w:cs="Browallia New"/>
                <w:cs/>
              </w:rPr>
              <w:t>-</w:t>
            </w:r>
          </w:p>
        </w:tc>
        <w:tc>
          <w:tcPr>
            <w:tcW w:w="1647" w:type="dxa"/>
            <w:vAlign w:val="bottom"/>
          </w:tcPr>
          <w:p w14:paraId="40F4DF33" w14:textId="77777777" w:rsidR="001A1539" w:rsidRPr="001A1539" w:rsidRDefault="001A1539" w:rsidP="001A1539">
            <w:pPr>
              <w:pBdr>
                <w:bottom w:val="single" w:sz="4" w:space="1" w:color="auto"/>
              </w:pBdr>
              <w:jc w:val="right"/>
              <w:rPr>
                <w:rFonts w:ascii="Browallia New" w:eastAsia="Calibri" w:hAnsi="Browallia New" w:cs="Browallia New"/>
              </w:rPr>
            </w:pPr>
            <w:r w:rsidRPr="001A1539">
              <w:rPr>
                <w:rFonts w:ascii="Browallia New" w:eastAsia="Calibri" w:hAnsi="Browallia New" w:cs="Browallia New"/>
              </w:rPr>
              <w:t>-</w:t>
            </w:r>
          </w:p>
        </w:tc>
      </w:tr>
      <w:tr w:rsidR="001A1539" w:rsidRPr="001A1539" w14:paraId="32160C7B" w14:textId="77777777" w:rsidTr="003850F9">
        <w:trPr>
          <w:trHeight w:val="378"/>
        </w:trPr>
        <w:tc>
          <w:tcPr>
            <w:tcW w:w="4208" w:type="dxa"/>
            <w:shd w:val="clear" w:color="auto" w:fill="auto"/>
            <w:vAlign w:val="bottom"/>
          </w:tcPr>
          <w:p w14:paraId="26EFFBC5" w14:textId="271B0A73" w:rsidR="001A1539" w:rsidRPr="001A1539" w:rsidRDefault="001A1539" w:rsidP="001A1539">
            <w:pPr>
              <w:ind w:hanging="108"/>
              <w:rPr>
                <w:rFonts w:ascii="Browallia New" w:eastAsia="Calibri" w:hAnsi="Browallia New" w:cs="Browallia New"/>
                <w:b/>
                <w:bCs/>
                <w:cs/>
              </w:rPr>
            </w:pPr>
            <w:r w:rsidRPr="003850F9">
              <w:rPr>
                <w:rFonts w:ascii="Browallia New" w:eastAsia="Calibri" w:hAnsi="Browallia New" w:cs="Browallia New"/>
              </w:rPr>
              <w:t xml:space="preserve">As </w:t>
            </w:r>
            <w:proofErr w:type="gramStart"/>
            <w:r w:rsidRPr="003850F9">
              <w:rPr>
                <w:rFonts w:ascii="Browallia New" w:eastAsia="Calibri" w:hAnsi="Browallia New" w:cs="Browallia New"/>
              </w:rPr>
              <w:t>at</w:t>
            </w:r>
            <w:proofErr w:type="gramEnd"/>
            <w:r w:rsidRPr="003850F9">
              <w:rPr>
                <w:rFonts w:ascii="Browallia New" w:eastAsia="Calibri" w:hAnsi="Browallia New" w:cs="Browallia New"/>
              </w:rPr>
              <w:t xml:space="preserve"> December </w:t>
            </w:r>
            <w:r w:rsidRPr="003850F9">
              <w:rPr>
                <w:rFonts w:ascii="Browallia New" w:eastAsia="Calibri" w:hAnsi="Browallia New" w:cs="Browallia New"/>
                <w:cs/>
              </w:rPr>
              <w:t>31</w:t>
            </w:r>
            <w:r w:rsidRPr="003850F9">
              <w:rPr>
                <w:rFonts w:ascii="Browallia New" w:eastAsia="Calibri" w:hAnsi="Browallia New" w:cs="Browallia New"/>
              </w:rPr>
              <w:t xml:space="preserve">, </w:t>
            </w:r>
            <w:r w:rsidRPr="003850F9">
              <w:rPr>
                <w:rFonts w:ascii="Browallia New" w:eastAsia="Calibri" w:hAnsi="Browallia New" w:cs="Browallia New"/>
                <w:cs/>
              </w:rPr>
              <w:t>2022</w:t>
            </w:r>
          </w:p>
        </w:tc>
        <w:tc>
          <w:tcPr>
            <w:tcW w:w="1646" w:type="dxa"/>
            <w:vAlign w:val="bottom"/>
          </w:tcPr>
          <w:p w14:paraId="5F9A7A06"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905</w:t>
            </w:r>
          </w:p>
        </w:tc>
        <w:tc>
          <w:tcPr>
            <w:tcW w:w="1646" w:type="dxa"/>
            <w:shd w:val="clear" w:color="auto" w:fill="auto"/>
            <w:vAlign w:val="bottom"/>
          </w:tcPr>
          <w:p w14:paraId="444820A1"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cs/>
              </w:rPr>
              <w:t>-</w:t>
            </w:r>
          </w:p>
        </w:tc>
        <w:tc>
          <w:tcPr>
            <w:tcW w:w="1647" w:type="dxa"/>
            <w:vAlign w:val="bottom"/>
          </w:tcPr>
          <w:p w14:paraId="1E18A246"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905</w:t>
            </w:r>
          </w:p>
        </w:tc>
      </w:tr>
      <w:tr w:rsidR="001A1539" w:rsidRPr="001A1539" w14:paraId="2DD9EAD3" w14:textId="77777777" w:rsidTr="003850F9">
        <w:trPr>
          <w:trHeight w:val="378"/>
        </w:trPr>
        <w:tc>
          <w:tcPr>
            <w:tcW w:w="4208" w:type="dxa"/>
            <w:shd w:val="clear" w:color="auto" w:fill="auto"/>
            <w:vAlign w:val="bottom"/>
          </w:tcPr>
          <w:p w14:paraId="12E9953E" w14:textId="1116F90F" w:rsidR="001A1539" w:rsidRPr="001A1539" w:rsidRDefault="001A1539" w:rsidP="001A1539">
            <w:pPr>
              <w:ind w:hanging="108"/>
              <w:rPr>
                <w:rFonts w:ascii="Browallia New" w:eastAsia="Calibri" w:hAnsi="Browallia New" w:cs="Browallia New"/>
                <w:b/>
                <w:bCs/>
                <w:cs/>
              </w:rPr>
            </w:pPr>
            <w:r w:rsidRPr="003850F9">
              <w:rPr>
                <w:rFonts w:ascii="Browallia New" w:hAnsi="Browallia New" w:cs="Browallia New"/>
                <w:u w:val="single"/>
              </w:rPr>
              <w:t>Add</w:t>
            </w:r>
            <w:r w:rsidRPr="003850F9">
              <w:rPr>
                <w:rFonts w:ascii="Browallia New" w:hAnsi="Browallia New" w:cs="Browallia New"/>
              </w:rPr>
              <w:t xml:space="preserve">   Acquisition during the year</w:t>
            </w:r>
          </w:p>
        </w:tc>
        <w:tc>
          <w:tcPr>
            <w:tcW w:w="1646" w:type="dxa"/>
            <w:vAlign w:val="bottom"/>
          </w:tcPr>
          <w:p w14:paraId="260F14BC"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cs/>
              </w:rPr>
              <w:t>-</w:t>
            </w:r>
          </w:p>
        </w:tc>
        <w:tc>
          <w:tcPr>
            <w:tcW w:w="1646" w:type="dxa"/>
            <w:shd w:val="clear" w:color="auto" w:fill="auto"/>
            <w:vAlign w:val="bottom"/>
          </w:tcPr>
          <w:p w14:paraId="2B9B4664"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3,913</w:t>
            </w:r>
          </w:p>
        </w:tc>
        <w:tc>
          <w:tcPr>
            <w:tcW w:w="1647" w:type="dxa"/>
            <w:vAlign w:val="bottom"/>
          </w:tcPr>
          <w:p w14:paraId="7EE838D9"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3,913</w:t>
            </w:r>
          </w:p>
        </w:tc>
      </w:tr>
      <w:tr w:rsidR="001A1539" w:rsidRPr="001A1539" w14:paraId="639F207D" w14:textId="77777777" w:rsidTr="003850F9">
        <w:trPr>
          <w:trHeight w:val="378"/>
        </w:trPr>
        <w:tc>
          <w:tcPr>
            <w:tcW w:w="4208" w:type="dxa"/>
            <w:shd w:val="clear" w:color="auto" w:fill="auto"/>
            <w:vAlign w:val="bottom"/>
          </w:tcPr>
          <w:p w14:paraId="1C125C39" w14:textId="4A6A0D38" w:rsidR="001A1539" w:rsidRPr="001A1539" w:rsidRDefault="001A1539" w:rsidP="001A1539">
            <w:pPr>
              <w:ind w:hanging="108"/>
              <w:rPr>
                <w:rFonts w:ascii="Browallia New" w:eastAsia="Calibri" w:hAnsi="Browallia New" w:cs="Browallia New"/>
                <w:b/>
                <w:bCs/>
                <w:cs/>
              </w:rPr>
            </w:pPr>
            <w:r w:rsidRPr="003850F9">
              <w:rPr>
                <w:rFonts w:ascii="Browallia New" w:hAnsi="Browallia New" w:cs="Browallia New"/>
              </w:rPr>
              <w:t xml:space="preserve">As </w:t>
            </w:r>
            <w:proofErr w:type="gramStart"/>
            <w:r w:rsidRPr="003850F9">
              <w:rPr>
                <w:rFonts w:ascii="Browallia New" w:hAnsi="Browallia New" w:cs="Browallia New"/>
              </w:rPr>
              <w:t>at</w:t>
            </w:r>
            <w:proofErr w:type="gramEnd"/>
            <w:r w:rsidRPr="003850F9">
              <w:rPr>
                <w:rFonts w:ascii="Browallia New" w:hAnsi="Browallia New" w:cs="Browallia New"/>
              </w:rPr>
              <w:t xml:space="preserve"> December </w:t>
            </w:r>
            <w:r w:rsidRPr="003850F9">
              <w:rPr>
                <w:rFonts w:ascii="Browallia New" w:hAnsi="Browallia New" w:cs="Browallia New"/>
                <w:cs/>
              </w:rPr>
              <w:t>31</w:t>
            </w:r>
            <w:r w:rsidRPr="003850F9">
              <w:rPr>
                <w:rFonts w:ascii="Browallia New" w:hAnsi="Browallia New" w:cs="Browallia New"/>
              </w:rPr>
              <w:t xml:space="preserve">, </w:t>
            </w:r>
            <w:r w:rsidRPr="003850F9">
              <w:rPr>
                <w:rFonts w:ascii="Browallia New" w:hAnsi="Browallia New" w:cs="Browallia New"/>
                <w:cs/>
              </w:rPr>
              <w:t>2023</w:t>
            </w:r>
          </w:p>
        </w:tc>
        <w:tc>
          <w:tcPr>
            <w:tcW w:w="1646" w:type="dxa"/>
            <w:vAlign w:val="bottom"/>
          </w:tcPr>
          <w:p w14:paraId="0768B9B2" w14:textId="77777777" w:rsidR="001A1539" w:rsidRPr="001A1539" w:rsidRDefault="001A1539" w:rsidP="001A1539">
            <w:pPr>
              <w:pBdr>
                <w:top w:val="single" w:sz="4" w:space="1" w:color="auto"/>
                <w:bottom w:val="single" w:sz="4" w:space="1" w:color="auto"/>
              </w:pBdr>
              <w:jc w:val="right"/>
              <w:rPr>
                <w:rFonts w:ascii="Browallia New" w:eastAsia="Calibri" w:hAnsi="Browallia New" w:cs="Browallia New"/>
              </w:rPr>
            </w:pPr>
            <w:r w:rsidRPr="001A1539">
              <w:rPr>
                <w:rFonts w:ascii="Browallia New" w:eastAsia="Calibri" w:hAnsi="Browallia New" w:cs="Browallia New"/>
                <w:cs/>
              </w:rPr>
              <w:t>905</w:t>
            </w:r>
          </w:p>
        </w:tc>
        <w:tc>
          <w:tcPr>
            <w:tcW w:w="1646" w:type="dxa"/>
            <w:shd w:val="clear" w:color="auto" w:fill="auto"/>
            <w:vAlign w:val="bottom"/>
          </w:tcPr>
          <w:p w14:paraId="57A8A3F9" w14:textId="77777777" w:rsidR="001A1539" w:rsidRPr="001A1539" w:rsidRDefault="001A1539" w:rsidP="001A1539">
            <w:pPr>
              <w:pBdr>
                <w:top w:val="single" w:sz="4" w:space="1" w:color="auto"/>
                <w:bottom w:val="single" w:sz="4" w:space="1" w:color="auto"/>
              </w:pBdr>
              <w:jc w:val="right"/>
              <w:rPr>
                <w:rFonts w:ascii="Browallia New" w:eastAsia="Calibri" w:hAnsi="Browallia New" w:cs="Browallia New"/>
              </w:rPr>
            </w:pPr>
            <w:r w:rsidRPr="001A1539">
              <w:rPr>
                <w:rFonts w:ascii="Browallia New" w:eastAsia="Calibri" w:hAnsi="Browallia New" w:cs="Browallia New"/>
              </w:rPr>
              <w:t>3,913</w:t>
            </w:r>
          </w:p>
        </w:tc>
        <w:tc>
          <w:tcPr>
            <w:tcW w:w="1647" w:type="dxa"/>
            <w:vAlign w:val="bottom"/>
          </w:tcPr>
          <w:p w14:paraId="7BA77E24" w14:textId="77777777" w:rsidR="001A1539" w:rsidRPr="001A1539" w:rsidRDefault="001A1539" w:rsidP="001A1539">
            <w:pPr>
              <w:pBdr>
                <w:top w:val="single" w:sz="4" w:space="1" w:color="auto"/>
                <w:bottom w:val="single" w:sz="4" w:space="1" w:color="auto"/>
              </w:pBdr>
              <w:jc w:val="right"/>
              <w:rPr>
                <w:rFonts w:ascii="Browallia New" w:eastAsia="Calibri" w:hAnsi="Browallia New" w:cs="Browallia New"/>
              </w:rPr>
            </w:pPr>
            <w:r w:rsidRPr="001A1539">
              <w:rPr>
                <w:rFonts w:ascii="Browallia New" w:eastAsia="Calibri" w:hAnsi="Browallia New" w:cs="Browallia New"/>
              </w:rPr>
              <w:t>4,818</w:t>
            </w:r>
          </w:p>
        </w:tc>
      </w:tr>
      <w:tr w:rsidR="003850F9" w:rsidRPr="001A1539" w14:paraId="7B8B1B80" w14:textId="77777777" w:rsidTr="003850F9">
        <w:trPr>
          <w:trHeight w:val="331"/>
        </w:trPr>
        <w:tc>
          <w:tcPr>
            <w:tcW w:w="4208" w:type="dxa"/>
            <w:shd w:val="clear" w:color="auto" w:fill="auto"/>
            <w:vAlign w:val="bottom"/>
          </w:tcPr>
          <w:p w14:paraId="6AAE4D86" w14:textId="0D0DE0C7" w:rsidR="003850F9" w:rsidRPr="001A1539" w:rsidRDefault="003850F9" w:rsidP="003850F9">
            <w:pPr>
              <w:spacing w:before="60"/>
              <w:ind w:hanging="108"/>
              <w:rPr>
                <w:rFonts w:ascii="Browallia New" w:eastAsia="Calibri" w:hAnsi="Browallia New" w:cs="Browallia New"/>
                <w:b/>
                <w:bCs/>
              </w:rPr>
            </w:pPr>
            <w:r w:rsidRPr="003850F9">
              <w:rPr>
                <w:rFonts w:ascii="Browallia New" w:hAnsi="Browallia New" w:cs="Browallia New"/>
                <w:b/>
                <w:bCs/>
              </w:rPr>
              <w:t>Accumulated amortization</w:t>
            </w:r>
          </w:p>
        </w:tc>
        <w:tc>
          <w:tcPr>
            <w:tcW w:w="1646" w:type="dxa"/>
            <w:vAlign w:val="bottom"/>
          </w:tcPr>
          <w:p w14:paraId="3BE10005" w14:textId="77777777" w:rsidR="003850F9" w:rsidRPr="001A1539" w:rsidRDefault="003850F9" w:rsidP="003850F9">
            <w:pPr>
              <w:spacing w:before="60"/>
              <w:jc w:val="right"/>
              <w:rPr>
                <w:rFonts w:ascii="Browallia New" w:eastAsia="Calibri" w:hAnsi="Browallia New" w:cs="Browallia New"/>
              </w:rPr>
            </w:pPr>
          </w:p>
        </w:tc>
        <w:tc>
          <w:tcPr>
            <w:tcW w:w="1646" w:type="dxa"/>
            <w:shd w:val="clear" w:color="auto" w:fill="auto"/>
            <w:vAlign w:val="bottom"/>
          </w:tcPr>
          <w:p w14:paraId="41CAA0B3" w14:textId="77777777" w:rsidR="003850F9" w:rsidRPr="001A1539" w:rsidRDefault="003850F9" w:rsidP="003850F9">
            <w:pPr>
              <w:spacing w:before="60"/>
              <w:jc w:val="right"/>
              <w:rPr>
                <w:rFonts w:ascii="Browallia New" w:eastAsia="Calibri" w:hAnsi="Browallia New" w:cs="Browallia New"/>
              </w:rPr>
            </w:pPr>
          </w:p>
        </w:tc>
        <w:tc>
          <w:tcPr>
            <w:tcW w:w="1647" w:type="dxa"/>
            <w:vAlign w:val="bottom"/>
          </w:tcPr>
          <w:p w14:paraId="1583C78D" w14:textId="77777777" w:rsidR="003850F9" w:rsidRPr="001A1539" w:rsidRDefault="003850F9" w:rsidP="003850F9">
            <w:pPr>
              <w:spacing w:before="60"/>
              <w:jc w:val="right"/>
              <w:rPr>
                <w:rFonts w:ascii="Browallia New" w:eastAsia="Calibri" w:hAnsi="Browallia New" w:cs="Browallia New"/>
              </w:rPr>
            </w:pPr>
          </w:p>
        </w:tc>
      </w:tr>
      <w:tr w:rsidR="003850F9" w:rsidRPr="001A1539" w14:paraId="1753BF5E" w14:textId="77777777" w:rsidTr="003850F9">
        <w:trPr>
          <w:trHeight w:val="319"/>
        </w:trPr>
        <w:tc>
          <w:tcPr>
            <w:tcW w:w="4208" w:type="dxa"/>
            <w:shd w:val="clear" w:color="auto" w:fill="auto"/>
            <w:vAlign w:val="bottom"/>
          </w:tcPr>
          <w:p w14:paraId="22AAEEF2" w14:textId="665D96B9" w:rsidR="003850F9" w:rsidRPr="001A1539" w:rsidRDefault="003850F9" w:rsidP="003850F9">
            <w:pPr>
              <w:ind w:hanging="108"/>
              <w:rPr>
                <w:rFonts w:ascii="Browallia New" w:eastAsia="Calibri" w:hAnsi="Browallia New" w:cs="Browallia New"/>
                <w:b/>
                <w:bCs/>
              </w:rPr>
            </w:pPr>
            <w:r w:rsidRPr="003850F9">
              <w:rPr>
                <w:rFonts w:ascii="Browallia New" w:hAnsi="Browallia New" w:cs="Browallia New"/>
              </w:rPr>
              <w:t xml:space="preserve">As </w:t>
            </w:r>
            <w:proofErr w:type="gramStart"/>
            <w:r w:rsidRPr="003850F9">
              <w:rPr>
                <w:rFonts w:ascii="Browallia New" w:hAnsi="Browallia New" w:cs="Browallia New"/>
              </w:rPr>
              <w:t>at</w:t>
            </w:r>
            <w:proofErr w:type="gramEnd"/>
            <w:r w:rsidRPr="003850F9">
              <w:rPr>
                <w:rFonts w:ascii="Browallia New" w:hAnsi="Browallia New" w:cs="Browallia New"/>
              </w:rPr>
              <w:t xml:space="preserve"> January </w:t>
            </w:r>
            <w:r w:rsidRPr="003850F9">
              <w:rPr>
                <w:rFonts w:ascii="Browallia New" w:hAnsi="Browallia New" w:cs="Browallia New"/>
                <w:cs/>
              </w:rPr>
              <w:t>1</w:t>
            </w:r>
            <w:r w:rsidRPr="003850F9">
              <w:rPr>
                <w:rFonts w:ascii="Browallia New" w:hAnsi="Browallia New" w:cs="Browallia New"/>
              </w:rPr>
              <w:t xml:space="preserve">, </w:t>
            </w:r>
            <w:r w:rsidRPr="003850F9">
              <w:rPr>
                <w:rFonts w:ascii="Browallia New" w:hAnsi="Browallia New" w:cs="Browallia New"/>
                <w:cs/>
              </w:rPr>
              <w:t>2022</w:t>
            </w:r>
          </w:p>
        </w:tc>
        <w:tc>
          <w:tcPr>
            <w:tcW w:w="1646" w:type="dxa"/>
            <w:shd w:val="clear" w:color="auto" w:fill="auto"/>
            <w:vAlign w:val="bottom"/>
          </w:tcPr>
          <w:p w14:paraId="129D6DB1" w14:textId="77777777" w:rsidR="003850F9" w:rsidRPr="001A1539" w:rsidRDefault="003850F9" w:rsidP="003850F9">
            <w:pPr>
              <w:jc w:val="right"/>
              <w:rPr>
                <w:rFonts w:ascii="Browallia New" w:eastAsia="Calibri" w:hAnsi="Browallia New" w:cs="Browallia New"/>
              </w:rPr>
            </w:pPr>
            <w:r w:rsidRPr="001A1539">
              <w:rPr>
                <w:rFonts w:ascii="Browallia New" w:eastAsia="Calibri" w:hAnsi="Browallia New" w:cs="Browallia New"/>
              </w:rPr>
              <w:t>734</w:t>
            </w:r>
          </w:p>
        </w:tc>
        <w:tc>
          <w:tcPr>
            <w:tcW w:w="1646" w:type="dxa"/>
            <w:shd w:val="clear" w:color="auto" w:fill="auto"/>
            <w:vAlign w:val="bottom"/>
          </w:tcPr>
          <w:p w14:paraId="3C85E67C" w14:textId="77777777" w:rsidR="003850F9" w:rsidRPr="001A1539" w:rsidRDefault="003850F9" w:rsidP="003850F9">
            <w:pPr>
              <w:jc w:val="right"/>
              <w:rPr>
                <w:rFonts w:ascii="Browallia New" w:eastAsia="Calibri" w:hAnsi="Browallia New" w:cs="Browallia New"/>
              </w:rPr>
            </w:pPr>
            <w:r w:rsidRPr="001A1539">
              <w:rPr>
                <w:rFonts w:ascii="Browallia New" w:eastAsia="Calibri" w:hAnsi="Browallia New" w:cs="Browallia New"/>
              </w:rPr>
              <w:t>-</w:t>
            </w:r>
          </w:p>
        </w:tc>
        <w:tc>
          <w:tcPr>
            <w:tcW w:w="1647" w:type="dxa"/>
            <w:vAlign w:val="bottom"/>
          </w:tcPr>
          <w:p w14:paraId="77E7EBF3" w14:textId="77777777" w:rsidR="003850F9" w:rsidRPr="001A1539" w:rsidRDefault="003850F9" w:rsidP="003850F9">
            <w:pPr>
              <w:jc w:val="right"/>
              <w:rPr>
                <w:rFonts w:ascii="Browallia New" w:eastAsia="Calibri" w:hAnsi="Browallia New" w:cs="Browallia New"/>
              </w:rPr>
            </w:pPr>
            <w:r w:rsidRPr="001A1539">
              <w:rPr>
                <w:rFonts w:ascii="Browallia New" w:eastAsia="Calibri" w:hAnsi="Browallia New" w:cs="Browallia New"/>
              </w:rPr>
              <w:t>734</w:t>
            </w:r>
          </w:p>
        </w:tc>
      </w:tr>
      <w:tr w:rsidR="003850F9" w:rsidRPr="001A1539" w14:paraId="0002FFCF" w14:textId="77777777" w:rsidTr="003850F9">
        <w:trPr>
          <w:trHeight w:val="319"/>
        </w:trPr>
        <w:tc>
          <w:tcPr>
            <w:tcW w:w="4208" w:type="dxa"/>
            <w:shd w:val="clear" w:color="auto" w:fill="auto"/>
            <w:vAlign w:val="bottom"/>
          </w:tcPr>
          <w:p w14:paraId="02E136D2" w14:textId="5FF389BD" w:rsidR="003850F9" w:rsidRPr="001A1539" w:rsidRDefault="003850F9" w:rsidP="003850F9">
            <w:pPr>
              <w:ind w:hanging="108"/>
              <w:rPr>
                <w:rFonts w:ascii="Browallia New" w:eastAsia="Calibri" w:hAnsi="Browallia New" w:cs="Browallia New"/>
                <w:b/>
                <w:bCs/>
                <w:cs/>
              </w:rPr>
            </w:pPr>
            <w:r w:rsidRPr="003850F9">
              <w:rPr>
                <w:rFonts w:ascii="Browallia New" w:hAnsi="Browallia New" w:cs="Browallia New"/>
                <w:u w:val="single"/>
              </w:rPr>
              <w:t>Add</w:t>
            </w:r>
            <w:r w:rsidRPr="003850F9">
              <w:rPr>
                <w:rFonts w:ascii="Browallia New" w:hAnsi="Browallia New" w:cs="Browallia New"/>
                <w:cs/>
              </w:rPr>
              <w:t xml:space="preserve">  </w:t>
            </w:r>
            <w:r w:rsidRPr="003850F9">
              <w:rPr>
                <w:rFonts w:ascii="Browallia New" w:hAnsi="Browallia New" w:cs="Browallia New"/>
              </w:rPr>
              <w:t xml:space="preserve"> Amortization during the year</w:t>
            </w:r>
          </w:p>
        </w:tc>
        <w:tc>
          <w:tcPr>
            <w:tcW w:w="1646" w:type="dxa"/>
            <w:shd w:val="clear" w:color="auto" w:fill="auto"/>
            <w:vAlign w:val="bottom"/>
          </w:tcPr>
          <w:p w14:paraId="1500B636" w14:textId="77777777" w:rsidR="003850F9" w:rsidRPr="001A1539" w:rsidRDefault="003850F9" w:rsidP="003850F9">
            <w:pPr>
              <w:pBdr>
                <w:bottom w:val="single" w:sz="4" w:space="1" w:color="auto"/>
              </w:pBdr>
              <w:jc w:val="right"/>
              <w:rPr>
                <w:rFonts w:ascii="Browallia New" w:eastAsia="Calibri" w:hAnsi="Browallia New" w:cs="Browallia New"/>
              </w:rPr>
            </w:pPr>
            <w:r w:rsidRPr="001A1539">
              <w:rPr>
                <w:rFonts w:ascii="Browallia New" w:eastAsia="Calibri" w:hAnsi="Browallia New" w:cs="Browallia New"/>
              </w:rPr>
              <w:t>58</w:t>
            </w:r>
          </w:p>
        </w:tc>
        <w:tc>
          <w:tcPr>
            <w:tcW w:w="1646" w:type="dxa"/>
            <w:shd w:val="clear" w:color="auto" w:fill="auto"/>
            <w:vAlign w:val="bottom"/>
          </w:tcPr>
          <w:p w14:paraId="575AF7A1" w14:textId="77777777" w:rsidR="003850F9" w:rsidRPr="001A1539" w:rsidRDefault="003850F9" w:rsidP="003850F9">
            <w:pPr>
              <w:pBdr>
                <w:bottom w:val="single" w:sz="4" w:space="1" w:color="auto"/>
              </w:pBdr>
              <w:jc w:val="right"/>
              <w:rPr>
                <w:rFonts w:ascii="Browallia New" w:eastAsia="Calibri" w:hAnsi="Browallia New" w:cs="Browallia New"/>
              </w:rPr>
            </w:pPr>
            <w:r w:rsidRPr="001A1539">
              <w:rPr>
                <w:rFonts w:ascii="Browallia New" w:eastAsia="Calibri" w:hAnsi="Browallia New" w:cs="Browallia New"/>
              </w:rPr>
              <w:t>-</w:t>
            </w:r>
          </w:p>
        </w:tc>
        <w:tc>
          <w:tcPr>
            <w:tcW w:w="1647" w:type="dxa"/>
            <w:vAlign w:val="bottom"/>
          </w:tcPr>
          <w:p w14:paraId="57DACD4E" w14:textId="77777777" w:rsidR="003850F9" w:rsidRPr="001A1539" w:rsidRDefault="003850F9" w:rsidP="003850F9">
            <w:pPr>
              <w:pBdr>
                <w:bottom w:val="single" w:sz="4" w:space="1" w:color="auto"/>
              </w:pBdr>
              <w:jc w:val="right"/>
              <w:rPr>
                <w:rFonts w:ascii="Browallia New" w:eastAsia="Calibri" w:hAnsi="Browallia New" w:cs="Browallia New"/>
              </w:rPr>
            </w:pPr>
            <w:r w:rsidRPr="001A1539">
              <w:rPr>
                <w:rFonts w:ascii="Browallia New" w:eastAsia="Calibri" w:hAnsi="Browallia New" w:cs="Browallia New"/>
              </w:rPr>
              <w:t>58</w:t>
            </w:r>
          </w:p>
        </w:tc>
      </w:tr>
      <w:tr w:rsidR="001A1539" w:rsidRPr="001A1539" w14:paraId="6BD7EFA3" w14:textId="77777777" w:rsidTr="003850F9">
        <w:trPr>
          <w:trHeight w:val="355"/>
        </w:trPr>
        <w:tc>
          <w:tcPr>
            <w:tcW w:w="4208" w:type="dxa"/>
            <w:shd w:val="clear" w:color="auto" w:fill="auto"/>
            <w:vAlign w:val="bottom"/>
          </w:tcPr>
          <w:p w14:paraId="0E1C4CD8" w14:textId="5C32772F" w:rsidR="001A1539" w:rsidRPr="001A1539" w:rsidRDefault="003850F9" w:rsidP="001A1539">
            <w:pPr>
              <w:ind w:hanging="108"/>
              <w:rPr>
                <w:rFonts w:ascii="Browallia New" w:eastAsia="Calibri" w:hAnsi="Browallia New" w:cs="Browallia New"/>
              </w:rPr>
            </w:pPr>
            <w:r w:rsidRPr="003850F9">
              <w:rPr>
                <w:rFonts w:ascii="Browallia New" w:eastAsia="Calibri" w:hAnsi="Browallia New" w:cs="Browallia New"/>
              </w:rPr>
              <w:t xml:space="preserve">As </w:t>
            </w:r>
            <w:proofErr w:type="gramStart"/>
            <w:r w:rsidRPr="003850F9">
              <w:rPr>
                <w:rFonts w:ascii="Browallia New" w:eastAsia="Calibri" w:hAnsi="Browallia New" w:cs="Browallia New"/>
              </w:rPr>
              <w:t>at</w:t>
            </w:r>
            <w:proofErr w:type="gramEnd"/>
            <w:r w:rsidRPr="003850F9">
              <w:rPr>
                <w:rFonts w:ascii="Browallia New" w:eastAsia="Calibri" w:hAnsi="Browallia New" w:cs="Browallia New"/>
              </w:rPr>
              <w:t xml:space="preserve"> December </w:t>
            </w:r>
            <w:r w:rsidRPr="003850F9">
              <w:rPr>
                <w:rFonts w:ascii="Browallia New" w:eastAsia="Calibri" w:hAnsi="Browallia New" w:cs="Browallia New"/>
                <w:cs/>
              </w:rPr>
              <w:t>31</w:t>
            </w:r>
            <w:r w:rsidRPr="003850F9">
              <w:rPr>
                <w:rFonts w:ascii="Browallia New" w:eastAsia="Calibri" w:hAnsi="Browallia New" w:cs="Browallia New"/>
              </w:rPr>
              <w:t xml:space="preserve">, </w:t>
            </w:r>
            <w:r w:rsidRPr="003850F9">
              <w:rPr>
                <w:rFonts w:ascii="Browallia New" w:eastAsia="Calibri" w:hAnsi="Browallia New" w:cs="Browallia New"/>
                <w:cs/>
              </w:rPr>
              <w:t>2022</w:t>
            </w:r>
          </w:p>
        </w:tc>
        <w:tc>
          <w:tcPr>
            <w:tcW w:w="1646" w:type="dxa"/>
            <w:shd w:val="clear" w:color="auto" w:fill="auto"/>
            <w:vAlign w:val="bottom"/>
          </w:tcPr>
          <w:p w14:paraId="6EBCA720"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792</w:t>
            </w:r>
          </w:p>
        </w:tc>
        <w:tc>
          <w:tcPr>
            <w:tcW w:w="1646" w:type="dxa"/>
            <w:shd w:val="clear" w:color="auto" w:fill="auto"/>
            <w:vAlign w:val="bottom"/>
          </w:tcPr>
          <w:p w14:paraId="5664682E" w14:textId="77777777" w:rsidR="001A1539" w:rsidRPr="001A1539" w:rsidRDefault="001A1539" w:rsidP="001A1539">
            <w:pPr>
              <w:jc w:val="right"/>
              <w:rPr>
                <w:rFonts w:ascii="Browallia New" w:eastAsia="Calibri" w:hAnsi="Browallia New" w:cs="Browallia New"/>
                <w:cs/>
              </w:rPr>
            </w:pPr>
            <w:r w:rsidRPr="001A1539">
              <w:rPr>
                <w:rFonts w:ascii="Browallia New" w:eastAsia="Calibri" w:hAnsi="Browallia New" w:cs="Browallia New"/>
              </w:rPr>
              <w:t>-</w:t>
            </w:r>
          </w:p>
        </w:tc>
        <w:tc>
          <w:tcPr>
            <w:tcW w:w="1647" w:type="dxa"/>
            <w:vAlign w:val="bottom"/>
          </w:tcPr>
          <w:p w14:paraId="64FD7E02"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792</w:t>
            </w:r>
          </w:p>
        </w:tc>
      </w:tr>
      <w:tr w:rsidR="001A1539" w:rsidRPr="001A1539" w14:paraId="7D377AAE" w14:textId="77777777" w:rsidTr="003850F9">
        <w:trPr>
          <w:trHeight w:val="355"/>
        </w:trPr>
        <w:tc>
          <w:tcPr>
            <w:tcW w:w="4208" w:type="dxa"/>
            <w:shd w:val="clear" w:color="auto" w:fill="auto"/>
            <w:vAlign w:val="bottom"/>
          </w:tcPr>
          <w:p w14:paraId="5611230B" w14:textId="477CE727" w:rsidR="001A1539" w:rsidRPr="001A1539" w:rsidRDefault="003850F9" w:rsidP="001A1539">
            <w:pPr>
              <w:ind w:hanging="108"/>
              <w:rPr>
                <w:rFonts w:ascii="Browallia New" w:eastAsia="Calibri" w:hAnsi="Browallia New" w:cs="Browallia New"/>
                <w:b/>
                <w:bCs/>
                <w:cs/>
              </w:rPr>
            </w:pPr>
            <w:r w:rsidRPr="003850F9">
              <w:rPr>
                <w:rFonts w:ascii="Browallia New" w:hAnsi="Browallia New" w:cs="Browallia New"/>
                <w:u w:val="single"/>
              </w:rPr>
              <w:t>Add</w:t>
            </w:r>
            <w:r w:rsidRPr="003850F9">
              <w:rPr>
                <w:rFonts w:ascii="Browallia New" w:hAnsi="Browallia New" w:cs="Browallia New"/>
                <w:cs/>
              </w:rPr>
              <w:t xml:space="preserve">  </w:t>
            </w:r>
            <w:r w:rsidRPr="003850F9">
              <w:rPr>
                <w:rFonts w:ascii="Browallia New" w:hAnsi="Browallia New" w:cs="Browallia New"/>
              </w:rPr>
              <w:t xml:space="preserve"> Amortization during the year</w:t>
            </w:r>
          </w:p>
        </w:tc>
        <w:tc>
          <w:tcPr>
            <w:tcW w:w="1646" w:type="dxa"/>
            <w:shd w:val="clear" w:color="auto" w:fill="auto"/>
            <w:vAlign w:val="bottom"/>
          </w:tcPr>
          <w:p w14:paraId="6A7A4D50"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58</w:t>
            </w:r>
          </w:p>
        </w:tc>
        <w:tc>
          <w:tcPr>
            <w:tcW w:w="1646" w:type="dxa"/>
            <w:shd w:val="clear" w:color="auto" w:fill="auto"/>
            <w:vAlign w:val="bottom"/>
          </w:tcPr>
          <w:p w14:paraId="70F4DA9D" w14:textId="77777777" w:rsidR="001A1539" w:rsidRPr="001A1539" w:rsidRDefault="001A1539" w:rsidP="001A1539">
            <w:pPr>
              <w:jc w:val="right"/>
              <w:rPr>
                <w:rFonts w:ascii="Browallia New" w:eastAsia="Calibri" w:hAnsi="Browallia New" w:cs="Browallia New"/>
                <w:cs/>
              </w:rPr>
            </w:pPr>
            <w:r w:rsidRPr="001A1539">
              <w:rPr>
                <w:rFonts w:ascii="Browallia New" w:eastAsia="Calibri" w:hAnsi="Browallia New" w:cs="Browallia New"/>
              </w:rPr>
              <w:t>-</w:t>
            </w:r>
          </w:p>
        </w:tc>
        <w:tc>
          <w:tcPr>
            <w:tcW w:w="1647" w:type="dxa"/>
            <w:vAlign w:val="bottom"/>
          </w:tcPr>
          <w:p w14:paraId="7C73B018" w14:textId="77777777" w:rsidR="001A1539" w:rsidRPr="001A1539" w:rsidRDefault="001A1539" w:rsidP="001A1539">
            <w:pPr>
              <w:jc w:val="right"/>
              <w:rPr>
                <w:rFonts w:ascii="Browallia New" w:eastAsia="Calibri" w:hAnsi="Browallia New" w:cs="Browallia New"/>
              </w:rPr>
            </w:pPr>
            <w:r w:rsidRPr="001A1539">
              <w:rPr>
                <w:rFonts w:ascii="Browallia New" w:eastAsia="Calibri" w:hAnsi="Browallia New" w:cs="Browallia New"/>
              </w:rPr>
              <w:t>58</w:t>
            </w:r>
          </w:p>
        </w:tc>
      </w:tr>
      <w:tr w:rsidR="001A1539" w:rsidRPr="001A1539" w14:paraId="5CC286D6" w14:textId="77777777" w:rsidTr="003850F9">
        <w:trPr>
          <w:trHeight w:val="355"/>
        </w:trPr>
        <w:tc>
          <w:tcPr>
            <w:tcW w:w="4208" w:type="dxa"/>
            <w:shd w:val="clear" w:color="auto" w:fill="auto"/>
            <w:vAlign w:val="bottom"/>
          </w:tcPr>
          <w:p w14:paraId="546A700D" w14:textId="0ACE38FE" w:rsidR="001A1539" w:rsidRPr="001A1539" w:rsidRDefault="003850F9" w:rsidP="001A1539">
            <w:pPr>
              <w:ind w:hanging="108"/>
              <w:rPr>
                <w:rFonts w:ascii="Browallia New" w:eastAsia="Calibri" w:hAnsi="Browallia New" w:cs="Browallia New"/>
              </w:rPr>
            </w:pPr>
            <w:r w:rsidRPr="003850F9">
              <w:rPr>
                <w:rFonts w:ascii="Browallia New" w:hAnsi="Browallia New" w:cs="Browallia New"/>
              </w:rPr>
              <w:t xml:space="preserve">As </w:t>
            </w:r>
            <w:proofErr w:type="gramStart"/>
            <w:r w:rsidRPr="003850F9">
              <w:rPr>
                <w:rFonts w:ascii="Browallia New" w:hAnsi="Browallia New" w:cs="Browallia New"/>
              </w:rPr>
              <w:t>at</w:t>
            </w:r>
            <w:proofErr w:type="gramEnd"/>
            <w:r w:rsidRPr="003850F9">
              <w:rPr>
                <w:rFonts w:ascii="Browallia New" w:hAnsi="Browallia New" w:cs="Browallia New"/>
              </w:rPr>
              <w:t xml:space="preserve"> December </w:t>
            </w:r>
            <w:r w:rsidRPr="003850F9">
              <w:rPr>
                <w:rFonts w:ascii="Browallia New" w:hAnsi="Browallia New" w:cs="Browallia New"/>
                <w:cs/>
              </w:rPr>
              <w:t>31</w:t>
            </w:r>
            <w:r w:rsidRPr="003850F9">
              <w:rPr>
                <w:rFonts w:ascii="Browallia New" w:hAnsi="Browallia New" w:cs="Browallia New"/>
              </w:rPr>
              <w:t xml:space="preserve">, </w:t>
            </w:r>
            <w:r w:rsidRPr="003850F9">
              <w:rPr>
                <w:rFonts w:ascii="Browallia New" w:hAnsi="Browallia New" w:cs="Browallia New"/>
                <w:cs/>
              </w:rPr>
              <w:t>2023</w:t>
            </w:r>
          </w:p>
        </w:tc>
        <w:tc>
          <w:tcPr>
            <w:tcW w:w="1646" w:type="dxa"/>
            <w:shd w:val="clear" w:color="auto" w:fill="auto"/>
            <w:vAlign w:val="bottom"/>
          </w:tcPr>
          <w:p w14:paraId="125992E5" w14:textId="77777777" w:rsidR="001A1539" w:rsidRPr="001A1539" w:rsidRDefault="001A1539" w:rsidP="001A1539">
            <w:pPr>
              <w:pBdr>
                <w:top w:val="single" w:sz="4" w:space="1" w:color="auto"/>
                <w:bottom w:val="single" w:sz="4" w:space="1" w:color="auto"/>
              </w:pBdr>
              <w:jc w:val="right"/>
              <w:rPr>
                <w:rFonts w:ascii="Browallia New" w:eastAsia="Calibri" w:hAnsi="Browallia New" w:cs="Browallia New"/>
              </w:rPr>
            </w:pPr>
            <w:r w:rsidRPr="001A1539">
              <w:rPr>
                <w:rFonts w:ascii="Browallia New" w:eastAsia="Calibri" w:hAnsi="Browallia New" w:cs="Browallia New"/>
              </w:rPr>
              <w:t>850</w:t>
            </w:r>
          </w:p>
        </w:tc>
        <w:tc>
          <w:tcPr>
            <w:tcW w:w="1646" w:type="dxa"/>
            <w:shd w:val="clear" w:color="auto" w:fill="auto"/>
            <w:vAlign w:val="bottom"/>
          </w:tcPr>
          <w:p w14:paraId="11650B73" w14:textId="77777777" w:rsidR="001A1539" w:rsidRPr="001A1539" w:rsidRDefault="001A1539" w:rsidP="001A1539">
            <w:pPr>
              <w:pBdr>
                <w:top w:val="single" w:sz="4" w:space="1" w:color="auto"/>
                <w:bottom w:val="single" w:sz="4" w:space="1" w:color="auto"/>
              </w:pBdr>
              <w:jc w:val="right"/>
              <w:rPr>
                <w:rFonts w:ascii="Browallia New" w:eastAsia="Calibri" w:hAnsi="Browallia New" w:cs="Browallia New"/>
                <w:cs/>
              </w:rPr>
            </w:pPr>
            <w:r w:rsidRPr="001A1539">
              <w:rPr>
                <w:rFonts w:ascii="Browallia New" w:eastAsia="Calibri" w:hAnsi="Browallia New" w:cs="Browallia New"/>
              </w:rPr>
              <w:t>-</w:t>
            </w:r>
          </w:p>
        </w:tc>
        <w:tc>
          <w:tcPr>
            <w:tcW w:w="1647" w:type="dxa"/>
            <w:vAlign w:val="bottom"/>
          </w:tcPr>
          <w:p w14:paraId="6C74ED5A" w14:textId="77777777" w:rsidR="001A1539" w:rsidRPr="001A1539" w:rsidRDefault="001A1539" w:rsidP="001A1539">
            <w:pPr>
              <w:pBdr>
                <w:top w:val="single" w:sz="4" w:space="1" w:color="auto"/>
                <w:bottom w:val="single" w:sz="4" w:space="1" w:color="auto"/>
              </w:pBdr>
              <w:jc w:val="right"/>
              <w:rPr>
                <w:rFonts w:ascii="Browallia New" w:eastAsia="Calibri" w:hAnsi="Browallia New" w:cs="Browallia New"/>
              </w:rPr>
            </w:pPr>
            <w:r w:rsidRPr="001A1539">
              <w:rPr>
                <w:rFonts w:ascii="Browallia New" w:eastAsia="Calibri" w:hAnsi="Browallia New" w:cs="Browallia New"/>
              </w:rPr>
              <w:t>850</w:t>
            </w:r>
          </w:p>
        </w:tc>
      </w:tr>
      <w:tr w:rsidR="003850F9" w:rsidRPr="001A1539" w14:paraId="20E0C97B" w14:textId="77777777" w:rsidTr="003850F9">
        <w:trPr>
          <w:trHeight w:val="331"/>
        </w:trPr>
        <w:tc>
          <w:tcPr>
            <w:tcW w:w="4208" w:type="dxa"/>
            <w:shd w:val="clear" w:color="auto" w:fill="auto"/>
            <w:vAlign w:val="bottom"/>
          </w:tcPr>
          <w:p w14:paraId="2DBBA45F" w14:textId="153269CE" w:rsidR="003850F9" w:rsidRPr="001A1539" w:rsidRDefault="003850F9" w:rsidP="003850F9">
            <w:pPr>
              <w:spacing w:before="60"/>
              <w:ind w:hanging="108"/>
              <w:rPr>
                <w:rFonts w:ascii="Browallia New" w:eastAsia="Calibri" w:hAnsi="Browallia New" w:cs="Browallia New"/>
                <w:b/>
                <w:bCs/>
              </w:rPr>
            </w:pPr>
            <w:r w:rsidRPr="003850F9">
              <w:rPr>
                <w:rFonts w:ascii="Browallia New" w:hAnsi="Browallia New" w:cs="Browallia New"/>
                <w:b/>
                <w:bCs/>
              </w:rPr>
              <w:t xml:space="preserve">Intangible assets </w:t>
            </w:r>
            <w:r w:rsidRPr="003850F9">
              <w:rPr>
                <w:rFonts w:ascii="Browallia New" w:hAnsi="Browallia New" w:cs="Browallia New"/>
                <w:b/>
                <w:bCs/>
                <w:cs/>
              </w:rPr>
              <w:t xml:space="preserve">- </w:t>
            </w:r>
            <w:r w:rsidRPr="003850F9">
              <w:rPr>
                <w:rFonts w:ascii="Browallia New" w:hAnsi="Browallia New" w:cs="Browallia New"/>
                <w:b/>
                <w:bCs/>
              </w:rPr>
              <w:t>Net</w:t>
            </w:r>
          </w:p>
        </w:tc>
        <w:tc>
          <w:tcPr>
            <w:tcW w:w="1646" w:type="dxa"/>
            <w:vAlign w:val="bottom"/>
          </w:tcPr>
          <w:p w14:paraId="129DA82E" w14:textId="77777777" w:rsidR="003850F9" w:rsidRPr="001A1539" w:rsidRDefault="003850F9" w:rsidP="003850F9">
            <w:pPr>
              <w:spacing w:before="60"/>
              <w:jc w:val="right"/>
              <w:rPr>
                <w:rFonts w:ascii="Browallia New" w:eastAsia="Calibri" w:hAnsi="Browallia New" w:cs="Browallia New"/>
              </w:rPr>
            </w:pPr>
          </w:p>
        </w:tc>
        <w:tc>
          <w:tcPr>
            <w:tcW w:w="1646" w:type="dxa"/>
            <w:shd w:val="clear" w:color="auto" w:fill="auto"/>
            <w:vAlign w:val="bottom"/>
          </w:tcPr>
          <w:p w14:paraId="4549B41E" w14:textId="77777777" w:rsidR="003850F9" w:rsidRPr="001A1539" w:rsidRDefault="003850F9" w:rsidP="003850F9">
            <w:pPr>
              <w:spacing w:before="60"/>
              <w:jc w:val="right"/>
              <w:rPr>
                <w:rFonts w:ascii="Browallia New" w:eastAsia="Calibri" w:hAnsi="Browallia New" w:cs="Browallia New"/>
              </w:rPr>
            </w:pPr>
          </w:p>
        </w:tc>
        <w:tc>
          <w:tcPr>
            <w:tcW w:w="1647" w:type="dxa"/>
            <w:vAlign w:val="bottom"/>
          </w:tcPr>
          <w:p w14:paraId="378FC0B6" w14:textId="77777777" w:rsidR="003850F9" w:rsidRPr="001A1539" w:rsidRDefault="003850F9" w:rsidP="003850F9">
            <w:pPr>
              <w:spacing w:before="60"/>
              <w:jc w:val="right"/>
              <w:rPr>
                <w:rFonts w:ascii="Browallia New" w:eastAsia="Calibri" w:hAnsi="Browallia New" w:cs="Browallia New"/>
              </w:rPr>
            </w:pPr>
          </w:p>
        </w:tc>
      </w:tr>
      <w:tr w:rsidR="003850F9" w:rsidRPr="001A1539" w14:paraId="07B2CEE5" w14:textId="77777777" w:rsidTr="003850F9">
        <w:trPr>
          <w:trHeight w:val="378"/>
        </w:trPr>
        <w:tc>
          <w:tcPr>
            <w:tcW w:w="4208" w:type="dxa"/>
            <w:shd w:val="clear" w:color="auto" w:fill="auto"/>
            <w:vAlign w:val="bottom"/>
          </w:tcPr>
          <w:p w14:paraId="6A9E3279" w14:textId="2838E121" w:rsidR="003850F9" w:rsidRPr="001A1539" w:rsidRDefault="003850F9" w:rsidP="003850F9">
            <w:pPr>
              <w:ind w:hanging="108"/>
              <w:rPr>
                <w:rFonts w:ascii="Browallia New" w:eastAsia="Calibri" w:hAnsi="Browallia New" w:cs="Browallia New"/>
                <w:cs/>
              </w:rPr>
            </w:pPr>
            <w:r w:rsidRPr="003850F9">
              <w:rPr>
                <w:rFonts w:ascii="Browallia New" w:hAnsi="Browallia New" w:cs="Browallia New"/>
              </w:rPr>
              <w:t xml:space="preserve">As </w:t>
            </w:r>
            <w:proofErr w:type="gramStart"/>
            <w:r w:rsidRPr="003850F9">
              <w:rPr>
                <w:rFonts w:ascii="Browallia New" w:hAnsi="Browallia New" w:cs="Browallia New"/>
              </w:rPr>
              <w:t>at</w:t>
            </w:r>
            <w:proofErr w:type="gramEnd"/>
            <w:r w:rsidRPr="003850F9">
              <w:rPr>
                <w:rFonts w:ascii="Browallia New" w:hAnsi="Browallia New" w:cs="Browallia New"/>
              </w:rPr>
              <w:t xml:space="preserve"> January </w:t>
            </w:r>
            <w:r w:rsidRPr="003850F9">
              <w:rPr>
                <w:rFonts w:ascii="Browallia New" w:hAnsi="Browallia New" w:cs="Browallia New"/>
                <w:cs/>
              </w:rPr>
              <w:t>1</w:t>
            </w:r>
            <w:r w:rsidRPr="003850F9">
              <w:rPr>
                <w:rFonts w:ascii="Browallia New" w:hAnsi="Browallia New" w:cs="Browallia New"/>
              </w:rPr>
              <w:t xml:space="preserve">, </w:t>
            </w:r>
            <w:r w:rsidRPr="003850F9">
              <w:rPr>
                <w:rFonts w:ascii="Browallia New" w:hAnsi="Browallia New" w:cs="Browallia New"/>
                <w:cs/>
              </w:rPr>
              <w:t>2023</w:t>
            </w:r>
          </w:p>
        </w:tc>
        <w:tc>
          <w:tcPr>
            <w:tcW w:w="1646" w:type="dxa"/>
            <w:shd w:val="clear" w:color="auto" w:fill="auto"/>
            <w:vAlign w:val="bottom"/>
          </w:tcPr>
          <w:p w14:paraId="52032E0A" w14:textId="77777777" w:rsidR="003850F9" w:rsidRPr="001A1539" w:rsidRDefault="003850F9" w:rsidP="003850F9">
            <w:pPr>
              <w:pBdr>
                <w:bottom w:val="double" w:sz="4" w:space="1" w:color="auto"/>
              </w:pBdr>
              <w:jc w:val="right"/>
              <w:rPr>
                <w:rFonts w:ascii="Browallia New" w:eastAsia="Calibri" w:hAnsi="Browallia New" w:cs="Browallia New"/>
                <w:cs/>
              </w:rPr>
            </w:pPr>
            <w:r w:rsidRPr="001A1539">
              <w:rPr>
                <w:rFonts w:ascii="Browallia New" w:eastAsia="Calibri" w:hAnsi="Browallia New" w:cs="Browallia New"/>
              </w:rPr>
              <w:t>113</w:t>
            </w:r>
          </w:p>
        </w:tc>
        <w:tc>
          <w:tcPr>
            <w:tcW w:w="1646" w:type="dxa"/>
            <w:shd w:val="clear" w:color="auto" w:fill="auto"/>
            <w:vAlign w:val="bottom"/>
          </w:tcPr>
          <w:p w14:paraId="5F0A068E" w14:textId="77777777" w:rsidR="003850F9" w:rsidRPr="001A1539" w:rsidRDefault="003850F9" w:rsidP="003850F9">
            <w:pPr>
              <w:pBdr>
                <w:bottom w:val="double" w:sz="4" w:space="1" w:color="auto"/>
              </w:pBdr>
              <w:jc w:val="right"/>
              <w:rPr>
                <w:rFonts w:ascii="Browallia New" w:eastAsia="Calibri" w:hAnsi="Browallia New" w:cs="Browallia New"/>
              </w:rPr>
            </w:pPr>
            <w:r w:rsidRPr="001A1539">
              <w:rPr>
                <w:rFonts w:ascii="Browallia New" w:eastAsia="Calibri" w:hAnsi="Browallia New" w:cs="Browallia New"/>
                <w:cs/>
              </w:rPr>
              <w:t>-</w:t>
            </w:r>
          </w:p>
        </w:tc>
        <w:tc>
          <w:tcPr>
            <w:tcW w:w="1647" w:type="dxa"/>
            <w:vAlign w:val="bottom"/>
          </w:tcPr>
          <w:p w14:paraId="1EAA5605" w14:textId="77777777" w:rsidR="003850F9" w:rsidRPr="001A1539" w:rsidRDefault="003850F9" w:rsidP="003850F9">
            <w:pPr>
              <w:pBdr>
                <w:bottom w:val="double" w:sz="4" w:space="1" w:color="auto"/>
              </w:pBdr>
              <w:jc w:val="right"/>
              <w:rPr>
                <w:rFonts w:ascii="Browallia New" w:eastAsia="Calibri" w:hAnsi="Browallia New" w:cs="Browallia New"/>
                <w:cs/>
              </w:rPr>
            </w:pPr>
            <w:r w:rsidRPr="001A1539">
              <w:rPr>
                <w:rFonts w:ascii="Browallia New" w:eastAsia="Calibri" w:hAnsi="Browallia New" w:cs="Browallia New"/>
                <w:cs/>
              </w:rPr>
              <w:t>113</w:t>
            </w:r>
          </w:p>
        </w:tc>
      </w:tr>
      <w:tr w:rsidR="003850F9" w:rsidRPr="001A1539" w14:paraId="79C0677B" w14:textId="77777777" w:rsidTr="003850F9">
        <w:trPr>
          <w:trHeight w:val="366"/>
        </w:trPr>
        <w:tc>
          <w:tcPr>
            <w:tcW w:w="4208" w:type="dxa"/>
            <w:shd w:val="clear" w:color="auto" w:fill="auto"/>
            <w:vAlign w:val="bottom"/>
          </w:tcPr>
          <w:p w14:paraId="71B7C8D5" w14:textId="0246AFD6" w:rsidR="003850F9" w:rsidRPr="001A1539" w:rsidRDefault="003850F9" w:rsidP="003850F9">
            <w:pPr>
              <w:ind w:hanging="108"/>
              <w:rPr>
                <w:rFonts w:ascii="Browallia New" w:eastAsia="Calibri" w:hAnsi="Browallia New" w:cs="Browallia New"/>
                <w:cs/>
              </w:rPr>
            </w:pPr>
            <w:r w:rsidRPr="003850F9">
              <w:rPr>
                <w:rFonts w:ascii="Browallia New" w:hAnsi="Browallia New" w:cs="Browallia New"/>
              </w:rPr>
              <w:t xml:space="preserve">As </w:t>
            </w:r>
            <w:proofErr w:type="gramStart"/>
            <w:r w:rsidRPr="003850F9">
              <w:rPr>
                <w:rFonts w:ascii="Browallia New" w:hAnsi="Browallia New" w:cs="Browallia New"/>
              </w:rPr>
              <w:t>at</w:t>
            </w:r>
            <w:proofErr w:type="gramEnd"/>
            <w:r w:rsidRPr="003850F9">
              <w:rPr>
                <w:rFonts w:ascii="Browallia New" w:hAnsi="Browallia New" w:cs="Browallia New"/>
              </w:rPr>
              <w:t xml:space="preserve"> December </w:t>
            </w:r>
            <w:r w:rsidRPr="003850F9">
              <w:rPr>
                <w:rFonts w:ascii="Browallia New" w:hAnsi="Browallia New" w:cs="Browallia New"/>
                <w:cs/>
              </w:rPr>
              <w:t>31</w:t>
            </w:r>
            <w:r w:rsidRPr="003850F9">
              <w:rPr>
                <w:rFonts w:ascii="Browallia New" w:hAnsi="Browallia New" w:cs="Browallia New"/>
              </w:rPr>
              <w:t xml:space="preserve">, </w:t>
            </w:r>
            <w:r w:rsidRPr="003850F9">
              <w:rPr>
                <w:rFonts w:ascii="Browallia New" w:hAnsi="Browallia New" w:cs="Browallia New"/>
                <w:cs/>
              </w:rPr>
              <w:t>2023</w:t>
            </w:r>
          </w:p>
        </w:tc>
        <w:tc>
          <w:tcPr>
            <w:tcW w:w="1646" w:type="dxa"/>
            <w:shd w:val="clear" w:color="auto" w:fill="auto"/>
            <w:vAlign w:val="bottom"/>
          </w:tcPr>
          <w:p w14:paraId="32A08293" w14:textId="77777777" w:rsidR="003850F9" w:rsidRPr="001A1539" w:rsidRDefault="003850F9" w:rsidP="003850F9">
            <w:pPr>
              <w:pBdr>
                <w:bottom w:val="double" w:sz="4" w:space="1" w:color="auto"/>
              </w:pBdr>
              <w:jc w:val="right"/>
              <w:rPr>
                <w:rFonts w:ascii="Browallia New" w:eastAsia="Calibri" w:hAnsi="Browallia New" w:cs="Browallia New"/>
              </w:rPr>
            </w:pPr>
            <w:r w:rsidRPr="001A1539">
              <w:rPr>
                <w:rFonts w:ascii="Browallia New" w:eastAsia="Calibri" w:hAnsi="Browallia New" w:cs="Browallia New"/>
                <w:cs/>
              </w:rPr>
              <w:t>55</w:t>
            </w:r>
          </w:p>
        </w:tc>
        <w:tc>
          <w:tcPr>
            <w:tcW w:w="1646" w:type="dxa"/>
            <w:shd w:val="clear" w:color="auto" w:fill="auto"/>
            <w:vAlign w:val="bottom"/>
          </w:tcPr>
          <w:p w14:paraId="52BE0A28" w14:textId="77777777" w:rsidR="003850F9" w:rsidRPr="001A1539" w:rsidRDefault="003850F9" w:rsidP="003850F9">
            <w:pPr>
              <w:pBdr>
                <w:bottom w:val="double" w:sz="4" w:space="1" w:color="auto"/>
              </w:pBdr>
              <w:jc w:val="right"/>
              <w:rPr>
                <w:rFonts w:ascii="Browallia New" w:eastAsia="Calibri" w:hAnsi="Browallia New" w:cs="Browallia New"/>
                <w:cs/>
              </w:rPr>
            </w:pPr>
            <w:r w:rsidRPr="001A1539">
              <w:rPr>
                <w:rFonts w:ascii="Browallia New" w:eastAsia="Calibri" w:hAnsi="Browallia New" w:cs="Browallia New"/>
              </w:rPr>
              <w:t>3,913</w:t>
            </w:r>
          </w:p>
        </w:tc>
        <w:tc>
          <w:tcPr>
            <w:tcW w:w="1647" w:type="dxa"/>
            <w:vAlign w:val="bottom"/>
          </w:tcPr>
          <w:p w14:paraId="5F9888AE" w14:textId="77777777" w:rsidR="003850F9" w:rsidRPr="001A1539" w:rsidRDefault="003850F9" w:rsidP="003850F9">
            <w:pPr>
              <w:pBdr>
                <w:bottom w:val="double" w:sz="4" w:space="1" w:color="auto"/>
              </w:pBdr>
              <w:jc w:val="right"/>
              <w:rPr>
                <w:rFonts w:ascii="Browallia New" w:eastAsia="Calibri" w:hAnsi="Browallia New" w:cs="Browallia New"/>
              </w:rPr>
            </w:pPr>
            <w:r w:rsidRPr="001A1539">
              <w:rPr>
                <w:rFonts w:ascii="Browallia New" w:eastAsia="Calibri" w:hAnsi="Browallia New" w:cs="Browallia New"/>
                <w:cs/>
              </w:rPr>
              <w:t>3</w:t>
            </w:r>
            <w:r w:rsidRPr="001A1539">
              <w:rPr>
                <w:rFonts w:ascii="Browallia New" w:eastAsia="Calibri" w:hAnsi="Browallia New" w:cs="Browallia New"/>
              </w:rPr>
              <w:t>,</w:t>
            </w:r>
            <w:r w:rsidRPr="001A1539">
              <w:rPr>
                <w:rFonts w:ascii="Browallia New" w:eastAsia="Calibri" w:hAnsi="Browallia New" w:cs="Browallia New"/>
                <w:cs/>
              </w:rPr>
              <w:t>968</w:t>
            </w:r>
          </w:p>
        </w:tc>
      </w:tr>
      <w:tr w:rsidR="001A1539" w:rsidRPr="001A1539" w14:paraId="2740EE16" w14:textId="77777777" w:rsidTr="003850F9">
        <w:trPr>
          <w:trHeight w:val="366"/>
        </w:trPr>
        <w:tc>
          <w:tcPr>
            <w:tcW w:w="5854" w:type="dxa"/>
            <w:gridSpan w:val="2"/>
            <w:shd w:val="clear" w:color="auto" w:fill="auto"/>
            <w:vAlign w:val="bottom"/>
          </w:tcPr>
          <w:p w14:paraId="654EC594" w14:textId="4082B6A3" w:rsidR="001A1539" w:rsidRPr="001A1539" w:rsidRDefault="003850F9" w:rsidP="001A1539">
            <w:pPr>
              <w:spacing w:before="120"/>
              <w:ind w:hanging="109"/>
              <w:rPr>
                <w:rFonts w:ascii="Browallia New" w:eastAsia="Calibri" w:hAnsi="Browallia New" w:cs="Browallia New"/>
                <w:cs/>
              </w:rPr>
            </w:pPr>
            <w:r w:rsidRPr="003850F9">
              <w:rPr>
                <w:rFonts w:ascii="Browallia New" w:eastAsia="Calibri" w:hAnsi="Browallia New" w:cs="Browallia New"/>
                <w:b/>
                <w:bCs/>
              </w:rPr>
              <w:t xml:space="preserve">Amortization for the year end December </w:t>
            </w:r>
            <w:r w:rsidRPr="003850F9">
              <w:rPr>
                <w:rFonts w:ascii="Browallia New" w:eastAsia="Calibri" w:hAnsi="Browallia New" w:cs="Browallia New"/>
                <w:b/>
                <w:bCs/>
                <w:cs/>
              </w:rPr>
              <w:t>31</w:t>
            </w:r>
            <w:r w:rsidRPr="003850F9">
              <w:rPr>
                <w:rFonts w:ascii="Browallia New" w:eastAsia="Calibri" w:hAnsi="Browallia New" w:cs="Browallia New"/>
                <w:b/>
                <w:bCs/>
              </w:rPr>
              <w:t>, consist of</w:t>
            </w:r>
          </w:p>
        </w:tc>
        <w:tc>
          <w:tcPr>
            <w:tcW w:w="1646" w:type="dxa"/>
            <w:shd w:val="clear" w:color="auto" w:fill="auto"/>
            <w:vAlign w:val="bottom"/>
          </w:tcPr>
          <w:p w14:paraId="19FEAE30" w14:textId="3FE07735" w:rsidR="001A1539" w:rsidRPr="001A1539" w:rsidRDefault="003850F9" w:rsidP="001A1539">
            <w:pPr>
              <w:pBdr>
                <w:bottom w:val="single" w:sz="4" w:space="1" w:color="auto"/>
              </w:pBdr>
              <w:spacing w:before="60"/>
              <w:jc w:val="center"/>
              <w:rPr>
                <w:rFonts w:ascii="Browallia New" w:eastAsia="Calibri" w:hAnsi="Browallia New" w:cs="Browallia New"/>
              </w:rPr>
            </w:pPr>
            <w:r w:rsidRPr="003850F9">
              <w:rPr>
                <w:rFonts w:ascii="Browallia New" w:eastAsia="Calibri" w:hAnsi="Browallia New" w:cs="Browallia New"/>
              </w:rPr>
              <w:t>2023</w:t>
            </w:r>
          </w:p>
        </w:tc>
        <w:tc>
          <w:tcPr>
            <w:tcW w:w="1647" w:type="dxa"/>
            <w:vAlign w:val="bottom"/>
          </w:tcPr>
          <w:p w14:paraId="5A6D1EBC" w14:textId="6F72938E" w:rsidR="001A1539" w:rsidRPr="001A1539" w:rsidRDefault="003850F9" w:rsidP="001A1539">
            <w:pPr>
              <w:pBdr>
                <w:bottom w:val="single" w:sz="4" w:space="1" w:color="auto"/>
              </w:pBdr>
              <w:spacing w:before="60"/>
              <w:jc w:val="center"/>
              <w:rPr>
                <w:rFonts w:ascii="Browallia New" w:eastAsia="Calibri" w:hAnsi="Browallia New" w:cs="Browallia New"/>
              </w:rPr>
            </w:pPr>
            <w:r w:rsidRPr="003850F9">
              <w:rPr>
                <w:rFonts w:ascii="Browallia New" w:eastAsia="Calibri" w:hAnsi="Browallia New" w:cs="Browallia New"/>
              </w:rPr>
              <w:t>2022</w:t>
            </w:r>
          </w:p>
        </w:tc>
      </w:tr>
      <w:tr w:rsidR="001A1539" w:rsidRPr="001A1539" w14:paraId="558D175E" w14:textId="77777777" w:rsidTr="003850F9">
        <w:trPr>
          <w:trHeight w:val="366"/>
        </w:trPr>
        <w:tc>
          <w:tcPr>
            <w:tcW w:w="5854" w:type="dxa"/>
            <w:gridSpan w:val="2"/>
            <w:shd w:val="clear" w:color="auto" w:fill="auto"/>
            <w:vAlign w:val="bottom"/>
          </w:tcPr>
          <w:p w14:paraId="00FA8907" w14:textId="24E9942D" w:rsidR="001A1539" w:rsidRPr="001A1539" w:rsidRDefault="003850F9" w:rsidP="001A1539">
            <w:pPr>
              <w:ind w:hanging="109"/>
              <w:rPr>
                <w:rFonts w:ascii="Browallia New" w:eastAsia="Calibri" w:hAnsi="Browallia New" w:cs="Browallia New"/>
                <w:cs/>
              </w:rPr>
            </w:pPr>
            <w:r w:rsidRPr="003850F9">
              <w:rPr>
                <w:rFonts w:ascii="Browallia New" w:hAnsi="Browallia New" w:cs="Browallia New"/>
              </w:rPr>
              <w:t>Administrative expenses</w:t>
            </w:r>
          </w:p>
        </w:tc>
        <w:tc>
          <w:tcPr>
            <w:tcW w:w="1646" w:type="dxa"/>
            <w:shd w:val="clear" w:color="auto" w:fill="auto"/>
            <w:vAlign w:val="bottom"/>
          </w:tcPr>
          <w:p w14:paraId="26678C83" w14:textId="77777777" w:rsidR="001A1539" w:rsidRPr="001A1539" w:rsidRDefault="001A1539" w:rsidP="001A1539">
            <w:pPr>
              <w:pBdr>
                <w:bottom w:val="double" w:sz="4" w:space="1" w:color="auto"/>
              </w:pBdr>
              <w:jc w:val="right"/>
              <w:rPr>
                <w:rFonts w:ascii="Browallia New" w:eastAsia="Calibri" w:hAnsi="Browallia New" w:cs="Browallia New"/>
                <w:cs/>
              </w:rPr>
            </w:pPr>
            <w:r w:rsidRPr="001A1539">
              <w:rPr>
                <w:rFonts w:ascii="Browallia New" w:eastAsia="Calibri" w:hAnsi="Browallia New" w:cs="Browallia New"/>
              </w:rPr>
              <w:t>58</w:t>
            </w:r>
          </w:p>
        </w:tc>
        <w:tc>
          <w:tcPr>
            <w:tcW w:w="1647" w:type="dxa"/>
          </w:tcPr>
          <w:p w14:paraId="6D86558E" w14:textId="77777777" w:rsidR="001A1539" w:rsidRPr="001A1539" w:rsidRDefault="001A1539" w:rsidP="001A1539">
            <w:pPr>
              <w:pBdr>
                <w:bottom w:val="double" w:sz="4" w:space="1" w:color="auto"/>
              </w:pBdr>
              <w:jc w:val="right"/>
              <w:rPr>
                <w:rFonts w:ascii="Browallia New" w:eastAsia="Calibri" w:hAnsi="Browallia New" w:cs="Browallia New"/>
              </w:rPr>
            </w:pPr>
            <w:r w:rsidRPr="001A1539">
              <w:rPr>
                <w:rFonts w:ascii="Browallia New" w:eastAsia="Calibri" w:hAnsi="Browallia New" w:cs="Browallia New"/>
              </w:rPr>
              <w:t>58</w:t>
            </w:r>
          </w:p>
        </w:tc>
      </w:tr>
    </w:tbl>
    <w:p w14:paraId="12B901D9" w14:textId="77777777" w:rsidR="001A1539" w:rsidRDefault="001A1539" w:rsidP="00145C51">
      <w:pPr>
        <w:pStyle w:val="NEWKHAW"/>
        <w:ind w:firstLine="720"/>
      </w:pPr>
    </w:p>
    <w:p w14:paraId="395EC32A" w14:textId="77777777" w:rsidR="001A1539" w:rsidRDefault="001A1539" w:rsidP="00145C51">
      <w:pPr>
        <w:pStyle w:val="NEWKHAW"/>
        <w:ind w:firstLine="720"/>
      </w:pPr>
    </w:p>
    <w:p w14:paraId="45E9E7E0" w14:textId="77777777" w:rsidR="001A1539" w:rsidRDefault="001A1539" w:rsidP="00145C51">
      <w:pPr>
        <w:pStyle w:val="NEWKHAW"/>
        <w:ind w:firstLine="720"/>
      </w:pPr>
    </w:p>
    <w:p w14:paraId="4D52BEA6" w14:textId="77777777" w:rsidR="001A1539" w:rsidRDefault="001A1539" w:rsidP="00145C51">
      <w:pPr>
        <w:pStyle w:val="NEWKHAW"/>
        <w:ind w:firstLine="720"/>
      </w:pPr>
    </w:p>
    <w:p w14:paraId="22A83A33" w14:textId="77777777" w:rsidR="001A1539" w:rsidRDefault="001A1539" w:rsidP="00145C51">
      <w:pPr>
        <w:pStyle w:val="NEWKHAW"/>
        <w:ind w:firstLine="720"/>
      </w:pPr>
    </w:p>
    <w:p w14:paraId="4C3E9BDA" w14:textId="77777777" w:rsidR="00145C51" w:rsidRDefault="00145C51" w:rsidP="002873E3">
      <w:pPr>
        <w:pStyle w:val="NEWKHAW"/>
        <w:ind w:firstLine="720"/>
      </w:pPr>
    </w:p>
    <w:p w14:paraId="153C556A" w14:textId="24872C70" w:rsidR="00145C51" w:rsidRDefault="00145C51" w:rsidP="002873E3">
      <w:pPr>
        <w:pStyle w:val="NEWKHAW"/>
        <w:ind w:firstLine="720"/>
      </w:pPr>
    </w:p>
    <w:p w14:paraId="70C09BAD" w14:textId="282137A2" w:rsidR="00A07AE9" w:rsidRDefault="00A07AE9" w:rsidP="002873E3">
      <w:pPr>
        <w:pStyle w:val="NEWKHAW"/>
        <w:ind w:firstLine="720"/>
      </w:pPr>
    </w:p>
    <w:p w14:paraId="1D5FF807" w14:textId="05BAE489" w:rsidR="00A07AE9" w:rsidRDefault="00A07AE9" w:rsidP="002873E3">
      <w:pPr>
        <w:pStyle w:val="NEWKHAW"/>
        <w:ind w:firstLine="720"/>
      </w:pPr>
    </w:p>
    <w:p w14:paraId="6DDE13E3" w14:textId="53F16B22" w:rsidR="00A07AE9" w:rsidRDefault="00A07AE9" w:rsidP="002873E3">
      <w:pPr>
        <w:pStyle w:val="NEWKHAW"/>
        <w:ind w:firstLine="720"/>
      </w:pPr>
    </w:p>
    <w:p w14:paraId="6FA7C8E0" w14:textId="12D21BD5" w:rsidR="00A07AE9" w:rsidRDefault="00A07AE9" w:rsidP="002873E3">
      <w:pPr>
        <w:pStyle w:val="NEWKHAW"/>
        <w:ind w:firstLine="720"/>
      </w:pPr>
    </w:p>
    <w:p w14:paraId="672A6471" w14:textId="03C2DCD3" w:rsidR="004F514B" w:rsidRPr="004F514B" w:rsidRDefault="004F514B" w:rsidP="004F514B">
      <w:pPr>
        <w:keepNext/>
        <w:spacing w:after="120"/>
        <w:outlineLvl w:val="0"/>
        <w:rPr>
          <w:rFonts w:ascii="Browallia New" w:eastAsia="Browallia New" w:hAnsi="Browallia New" w:cs="Browallia New"/>
          <w:b/>
          <w:bCs/>
        </w:rPr>
      </w:pPr>
      <w:r w:rsidRPr="004F514B">
        <w:rPr>
          <w:rFonts w:ascii="Browallia New" w:eastAsia="Browallia New" w:hAnsi="Browallia New" w:cs="Browallia New"/>
          <w:b/>
          <w:bCs/>
        </w:rPr>
        <w:lastRenderedPageBreak/>
        <w:t>17.</w:t>
      </w:r>
      <w:r w:rsidRPr="004F514B">
        <w:rPr>
          <w:rFonts w:ascii="Browallia New" w:eastAsia="Browallia New" w:hAnsi="Browallia New" w:cs="Browallia New"/>
          <w:b/>
          <w:bCs/>
        </w:rPr>
        <w:tab/>
      </w:r>
      <w:r w:rsidR="007554FC">
        <w:rPr>
          <w:rFonts w:ascii="Browallia New" w:eastAsia="Browallia New" w:hAnsi="Browallia New" w:cs="Browallia New"/>
          <w:b/>
          <w:bCs/>
        </w:rPr>
        <w:t>RIGHT-OF-USE OF ADVERTISING MEDIA - NET</w:t>
      </w:r>
    </w:p>
    <w:p w14:paraId="605C213C" w14:textId="1BB2D30C" w:rsidR="004F514B" w:rsidRPr="004F514B" w:rsidRDefault="007554FC" w:rsidP="004F514B">
      <w:pPr>
        <w:spacing w:after="120"/>
        <w:ind w:left="720"/>
        <w:jc w:val="both"/>
        <w:rPr>
          <w:rFonts w:ascii="Browallia New" w:eastAsia="Calibri" w:hAnsi="Browallia New" w:cs="Browallia New"/>
        </w:rPr>
      </w:pPr>
      <w:r w:rsidRPr="007554FC">
        <w:rPr>
          <w:rFonts w:ascii="Browallia New" w:eastAsia="Calibri" w:hAnsi="Browallia New" w:cs="Browallia New"/>
        </w:rPr>
        <w:t xml:space="preserve">The movements of </w:t>
      </w:r>
      <w:r w:rsidRPr="006D357F">
        <w:rPr>
          <w:rFonts w:ascii="Browallia New" w:eastAsia="Calibri" w:hAnsi="Browallia New" w:cs="Browallia New"/>
        </w:rPr>
        <w:t>Right-of-use of advertising media</w:t>
      </w:r>
      <w:r w:rsidRPr="007554FC">
        <w:rPr>
          <w:rFonts w:ascii="Browallia New" w:eastAsia="Calibri" w:hAnsi="Browallia New" w:cs="Browallia New"/>
        </w:rPr>
        <w:t xml:space="preserve"> are as </w:t>
      </w:r>
      <w:proofErr w:type="gramStart"/>
      <w:r w:rsidRPr="007554FC">
        <w:rPr>
          <w:rFonts w:ascii="Browallia New" w:eastAsia="Calibri" w:hAnsi="Browallia New" w:cs="Browallia New"/>
        </w:rPr>
        <w:t>follows :</w:t>
      </w:r>
      <w:proofErr w:type="gramEnd"/>
    </w:p>
    <w:tbl>
      <w:tblPr>
        <w:tblW w:w="4635" w:type="pct"/>
        <w:tblInd w:w="720" w:type="dxa"/>
        <w:tblLayout w:type="fixed"/>
        <w:tblLook w:val="04A0" w:firstRow="1" w:lastRow="0" w:firstColumn="1" w:lastColumn="0" w:noHBand="0" w:noVBand="1"/>
      </w:tblPr>
      <w:tblGrid>
        <w:gridCol w:w="630"/>
        <w:gridCol w:w="1267"/>
        <w:gridCol w:w="2914"/>
        <w:gridCol w:w="277"/>
        <w:gridCol w:w="556"/>
        <w:gridCol w:w="1663"/>
        <w:gridCol w:w="1626"/>
      </w:tblGrid>
      <w:tr w:rsidR="004F514B" w:rsidRPr="004F514B" w14:paraId="5E02571F" w14:textId="77777777" w:rsidTr="00FE3E5C">
        <w:tc>
          <w:tcPr>
            <w:tcW w:w="1062" w:type="pct"/>
            <w:gridSpan w:val="2"/>
            <w:shd w:val="clear" w:color="auto" w:fill="auto"/>
            <w:vAlign w:val="bottom"/>
          </w:tcPr>
          <w:p w14:paraId="4973E100" w14:textId="77777777" w:rsidR="004F514B" w:rsidRPr="004F514B" w:rsidRDefault="004F514B" w:rsidP="004F514B">
            <w:pPr>
              <w:ind w:left="-108"/>
              <w:jc w:val="center"/>
              <w:rPr>
                <w:rFonts w:ascii="Browallia New" w:eastAsia="Calibri" w:hAnsi="Browallia New" w:cs="Browallia New"/>
                <w:b/>
                <w:bCs/>
              </w:rPr>
            </w:pPr>
          </w:p>
        </w:tc>
        <w:tc>
          <w:tcPr>
            <w:tcW w:w="1631" w:type="pct"/>
            <w:shd w:val="clear" w:color="auto" w:fill="auto"/>
            <w:vAlign w:val="bottom"/>
          </w:tcPr>
          <w:p w14:paraId="7D8B8D8B" w14:textId="77777777" w:rsidR="004F514B" w:rsidRPr="004F514B" w:rsidRDefault="004F514B" w:rsidP="004F514B">
            <w:pPr>
              <w:jc w:val="center"/>
              <w:rPr>
                <w:rFonts w:ascii="Browallia New" w:eastAsia="Calibri" w:hAnsi="Browallia New" w:cs="Browallia New"/>
                <w:b/>
                <w:bCs/>
              </w:rPr>
            </w:pPr>
          </w:p>
        </w:tc>
        <w:tc>
          <w:tcPr>
            <w:tcW w:w="155" w:type="pct"/>
            <w:shd w:val="clear" w:color="auto" w:fill="auto"/>
            <w:vAlign w:val="bottom"/>
          </w:tcPr>
          <w:p w14:paraId="6DC217D0" w14:textId="77777777" w:rsidR="004F514B" w:rsidRPr="004F514B" w:rsidRDefault="004F514B" w:rsidP="004F514B">
            <w:pPr>
              <w:tabs>
                <w:tab w:val="center" w:pos="4673"/>
                <w:tab w:val="left" w:pos="6211"/>
              </w:tabs>
              <w:jc w:val="center"/>
              <w:rPr>
                <w:rFonts w:ascii="Browallia New" w:eastAsia="Calibri" w:hAnsi="Browallia New" w:cs="Browallia New"/>
                <w:cs/>
              </w:rPr>
            </w:pPr>
          </w:p>
        </w:tc>
        <w:tc>
          <w:tcPr>
            <w:tcW w:w="311" w:type="pct"/>
            <w:shd w:val="clear" w:color="auto" w:fill="auto"/>
            <w:vAlign w:val="bottom"/>
          </w:tcPr>
          <w:p w14:paraId="4A186C64" w14:textId="77777777" w:rsidR="004F514B" w:rsidRPr="004F514B" w:rsidRDefault="004F514B" w:rsidP="004F514B">
            <w:pPr>
              <w:tabs>
                <w:tab w:val="center" w:pos="4673"/>
                <w:tab w:val="left" w:pos="6211"/>
              </w:tabs>
              <w:jc w:val="center"/>
              <w:rPr>
                <w:rFonts w:ascii="Browallia New" w:eastAsia="Calibri" w:hAnsi="Browallia New" w:cs="Browallia New"/>
                <w:cs/>
              </w:rPr>
            </w:pPr>
          </w:p>
        </w:tc>
        <w:tc>
          <w:tcPr>
            <w:tcW w:w="1841" w:type="pct"/>
            <w:gridSpan w:val="2"/>
            <w:shd w:val="clear" w:color="auto" w:fill="auto"/>
            <w:vAlign w:val="bottom"/>
          </w:tcPr>
          <w:p w14:paraId="26030C79" w14:textId="04B0FCCD" w:rsidR="004F514B" w:rsidRPr="004F514B" w:rsidRDefault="004F514B" w:rsidP="004F514B">
            <w:pPr>
              <w:pBdr>
                <w:bottom w:val="single" w:sz="4" w:space="1" w:color="auto"/>
              </w:pBdr>
              <w:tabs>
                <w:tab w:val="center" w:pos="4673"/>
                <w:tab w:val="left" w:pos="6211"/>
              </w:tabs>
              <w:jc w:val="center"/>
              <w:rPr>
                <w:rFonts w:ascii="Browallia New" w:eastAsia="Calibri" w:hAnsi="Browallia New" w:cs="Browallia New"/>
                <w:cs/>
              </w:rPr>
            </w:pPr>
            <w:proofErr w:type="gramStart"/>
            <w:r w:rsidRPr="003850F9">
              <w:rPr>
                <w:rFonts w:ascii="Browallia New" w:eastAsia="Calibri" w:hAnsi="Browallia New" w:cs="Browallia New"/>
              </w:rPr>
              <w:t>Unit :</w:t>
            </w:r>
            <w:proofErr w:type="gramEnd"/>
            <w:r w:rsidRPr="003850F9">
              <w:rPr>
                <w:rFonts w:ascii="Browallia New" w:eastAsia="Calibri" w:hAnsi="Browallia New" w:cs="Browallia New"/>
              </w:rPr>
              <w:t xml:space="preserve"> Thousand Baht</w:t>
            </w:r>
          </w:p>
        </w:tc>
      </w:tr>
      <w:tr w:rsidR="004F514B" w:rsidRPr="004F514B" w14:paraId="3AF89109" w14:textId="77777777" w:rsidTr="00FE3E5C">
        <w:tc>
          <w:tcPr>
            <w:tcW w:w="1062" w:type="pct"/>
            <w:gridSpan w:val="2"/>
            <w:shd w:val="clear" w:color="auto" w:fill="auto"/>
            <w:vAlign w:val="bottom"/>
          </w:tcPr>
          <w:p w14:paraId="1AD51FF3" w14:textId="77777777" w:rsidR="004F514B" w:rsidRPr="004F514B" w:rsidRDefault="004F514B" w:rsidP="004F514B">
            <w:pPr>
              <w:ind w:left="-108"/>
              <w:jc w:val="center"/>
              <w:rPr>
                <w:rFonts w:ascii="Browallia New" w:eastAsia="Calibri" w:hAnsi="Browallia New" w:cs="Browallia New"/>
                <w:b/>
                <w:bCs/>
              </w:rPr>
            </w:pPr>
          </w:p>
        </w:tc>
        <w:tc>
          <w:tcPr>
            <w:tcW w:w="1631" w:type="pct"/>
            <w:shd w:val="clear" w:color="auto" w:fill="auto"/>
            <w:vAlign w:val="bottom"/>
          </w:tcPr>
          <w:p w14:paraId="7D375F07" w14:textId="77777777" w:rsidR="004F514B" w:rsidRPr="004F514B" w:rsidRDefault="004F514B" w:rsidP="004F514B">
            <w:pPr>
              <w:jc w:val="center"/>
              <w:rPr>
                <w:rFonts w:ascii="Browallia New" w:eastAsia="Calibri" w:hAnsi="Browallia New" w:cs="Browallia New"/>
                <w:b/>
                <w:bCs/>
              </w:rPr>
            </w:pPr>
          </w:p>
        </w:tc>
        <w:tc>
          <w:tcPr>
            <w:tcW w:w="155" w:type="pct"/>
            <w:shd w:val="clear" w:color="auto" w:fill="auto"/>
            <w:vAlign w:val="bottom"/>
          </w:tcPr>
          <w:p w14:paraId="504580C2" w14:textId="77777777" w:rsidR="004F514B" w:rsidRPr="004F514B" w:rsidRDefault="004F514B" w:rsidP="004F514B">
            <w:pPr>
              <w:tabs>
                <w:tab w:val="center" w:pos="4673"/>
                <w:tab w:val="left" w:pos="6211"/>
              </w:tabs>
              <w:jc w:val="center"/>
              <w:rPr>
                <w:rFonts w:ascii="Browallia New" w:eastAsia="Calibri" w:hAnsi="Browallia New" w:cs="Browallia New"/>
                <w:cs/>
              </w:rPr>
            </w:pPr>
          </w:p>
        </w:tc>
        <w:tc>
          <w:tcPr>
            <w:tcW w:w="311" w:type="pct"/>
            <w:shd w:val="clear" w:color="auto" w:fill="auto"/>
            <w:vAlign w:val="bottom"/>
          </w:tcPr>
          <w:p w14:paraId="15697E00" w14:textId="77777777" w:rsidR="004F514B" w:rsidRPr="004F514B" w:rsidRDefault="004F514B" w:rsidP="004F514B">
            <w:pPr>
              <w:tabs>
                <w:tab w:val="center" w:pos="4673"/>
                <w:tab w:val="left" w:pos="6211"/>
              </w:tabs>
              <w:jc w:val="center"/>
              <w:rPr>
                <w:rFonts w:ascii="Browallia New" w:eastAsia="Calibri" w:hAnsi="Browallia New" w:cs="Browallia New"/>
                <w:cs/>
              </w:rPr>
            </w:pPr>
          </w:p>
        </w:tc>
        <w:tc>
          <w:tcPr>
            <w:tcW w:w="1841" w:type="pct"/>
            <w:gridSpan w:val="2"/>
            <w:shd w:val="clear" w:color="auto" w:fill="auto"/>
            <w:vAlign w:val="bottom"/>
          </w:tcPr>
          <w:p w14:paraId="08EB03AC" w14:textId="21ABEF73" w:rsidR="004F514B" w:rsidRPr="004F514B" w:rsidRDefault="004F514B" w:rsidP="004F514B">
            <w:pPr>
              <w:pBdr>
                <w:bottom w:val="single" w:sz="4" w:space="1" w:color="auto"/>
              </w:pBdr>
              <w:tabs>
                <w:tab w:val="center" w:pos="4673"/>
                <w:tab w:val="left" w:pos="6211"/>
              </w:tabs>
              <w:jc w:val="center"/>
              <w:rPr>
                <w:rFonts w:ascii="Browallia New" w:eastAsia="Calibri" w:hAnsi="Browallia New" w:cs="Browallia New"/>
                <w:cs/>
              </w:rPr>
            </w:pPr>
            <w:r w:rsidRPr="004F514B">
              <w:rPr>
                <w:rFonts w:ascii="Browallia New" w:eastAsia="Calibri" w:hAnsi="Browallia New" w:cs="Browallia New"/>
              </w:rPr>
              <w:t>Consolidated and Separate</w:t>
            </w:r>
          </w:p>
        </w:tc>
      </w:tr>
      <w:tr w:rsidR="004F514B" w:rsidRPr="004F514B" w14:paraId="1E64371F" w14:textId="77777777" w:rsidTr="00FE3E5C">
        <w:tc>
          <w:tcPr>
            <w:tcW w:w="1062" w:type="pct"/>
            <w:gridSpan w:val="2"/>
            <w:shd w:val="clear" w:color="auto" w:fill="auto"/>
            <w:vAlign w:val="bottom"/>
          </w:tcPr>
          <w:p w14:paraId="6CE0DEE8" w14:textId="77777777" w:rsidR="004F514B" w:rsidRPr="004F514B" w:rsidRDefault="004F514B" w:rsidP="004F514B">
            <w:pPr>
              <w:ind w:left="-108"/>
              <w:jc w:val="center"/>
              <w:rPr>
                <w:rFonts w:ascii="Browallia New" w:eastAsia="Calibri" w:hAnsi="Browallia New" w:cs="Browallia New"/>
              </w:rPr>
            </w:pPr>
          </w:p>
        </w:tc>
        <w:tc>
          <w:tcPr>
            <w:tcW w:w="1631" w:type="pct"/>
            <w:shd w:val="clear" w:color="auto" w:fill="auto"/>
            <w:vAlign w:val="bottom"/>
          </w:tcPr>
          <w:p w14:paraId="09D465EB" w14:textId="3927DAC2" w:rsidR="004F514B" w:rsidRPr="004F514B" w:rsidRDefault="004F514B" w:rsidP="004F514B">
            <w:pPr>
              <w:jc w:val="center"/>
              <w:rPr>
                <w:rFonts w:ascii="Browallia New" w:eastAsia="Calibri" w:hAnsi="Browallia New" w:cs="Browallia New"/>
              </w:rPr>
            </w:pPr>
          </w:p>
        </w:tc>
        <w:tc>
          <w:tcPr>
            <w:tcW w:w="155" w:type="pct"/>
            <w:shd w:val="clear" w:color="auto" w:fill="auto"/>
            <w:vAlign w:val="bottom"/>
          </w:tcPr>
          <w:p w14:paraId="345690C2" w14:textId="77777777" w:rsidR="004F514B" w:rsidRPr="004F514B" w:rsidRDefault="004F514B" w:rsidP="004F514B">
            <w:pPr>
              <w:jc w:val="center"/>
              <w:rPr>
                <w:rFonts w:ascii="Browallia New" w:eastAsia="Calibri" w:hAnsi="Browallia New" w:cs="Browallia New"/>
              </w:rPr>
            </w:pPr>
          </w:p>
        </w:tc>
        <w:tc>
          <w:tcPr>
            <w:tcW w:w="311" w:type="pct"/>
            <w:shd w:val="clear" w:color="auto" w:fill="auto"/>
            <w:vAlign w:val="bottom"/>
          </w:tcPr>
          <w:p w14:paraId="77FC38A4" w14:textId="77777777" w:rsidR="004F514B" w:rsidRPr="004F514B" w:rsidRDefault="004F514B" w:rsidP="004F514B">
            <w:pPr>
              <w:jc w:val="center"/>
              <w:rPr>
                <w:rFonts w:ascii="Browallia New" w:eastAsia="Calibri" w:hAnsi="Browallia New" w:cs="Browallia New"/>
              </w:rPr>
            </w:pPr>
          </w:p>
        </w:tc>
        <w:tc>
          <w:tcPr>
            <w:tcW w:w="931" w:type="pct"/>
            <w:shd w:val="clear" w:color="auto" w:fill="auto"/>
            <w:vAlign w:val="bottom"/>
          </w:tcPr>
          <w:p w14:paraId="2215E770" w14:textId="3AA7E0E3" w:rsidR="004F514B" w:rsidRPr="004F514B" w:rsidRDefault="004F514B" w:rsidP="004F514B">
            <w:pPr>
              <w:pBdr>
                <w:bottom w:val="single" w:sz="4" w:space="1" w:color="auto"/>
              </w:pBdr>
              <w:jc w:val="center"/>
              <w:rPr>
                <w:rFonts w:ascii="Browallia New" w:eastAsia="Calibri" w:hAnsi="Browallia New" w:cs="Browallia New"/>
              </w:rPr>
            </w:pPr>
            <w:r>
              <w:rPr>
                <w:rFonts w:ascii="Browallia New" w:eastAsia="Calibri" w:hAnsi="Browallia New" w:cs="Browallia New"/>
              </w:rPr>
              <w:t>2023</w:t>
            </w:r>
          </w:p>
        </w:tc>
        <w:tc>
          <w:tcPr>
            <w:tcW w:w="910" w:type="pct"/>
            <w:shd w:val="clear" w:color="auto" w:fill="auto"/>
            <w:vAlign w:val="bottom"/>
          </w:tcPr>
          <w:p w14:paraId="3D5C70E8" w14:textId="4B82D2EF" w:rsidR="004F514B" w:rsidRPr="004F514B" w:rsidRDefault="004F514B" w:rsidP="004F514B">
            <w:pPr>
              <w:pBdr>
                <w:bottom w:val="single" w:sz="4" w:space="1" w:color="auto"/>
              </w:pBdr>
              <w:jc w:val="center"/>
              <w:rPr>
                <w:rFonts w:ascii="Browallia New" w:eastAsia="Calibri" w:hAnsi="Browallia New" w:cs="Browallia New"/>
              </w:rPr>
            </w:pPr>
            <w:r>
              <w:rPr>
                <w:rFonts w:ascii="Browallia New" w:eastAsia="Calibri" w:hAnsi="Browallia New" w:cs="Browallia New"/>
              </w:rPr>
              <w:t>2022</w:t>
            </w:r>
          </w:p>
        </w:tc>
      </w:tr>
      <w:tr w:rsidR="004F514B" w:rsidRPr="004F514B" w14:paraId="535069DB" w14:textId="77777777" w:rsidTr="00FE3E5C">
        <w:tc>
          <w:tcPr>
            <w:tcW w:w="2693" w:type="pct"/>
            <w:gridSpan w:val="3"/>
            <w:shd w:val="clear" w:color="auto" w:fill="auto"/>
            <w:vAlign w:val="bottom"/>
          </w:tcPr>
          <w:p w14:paraId="05A354A4" w14:textId="63E6B690" w:rsidR="004F514B" w:rsidRPr="004F514B" w:rsidRDefault="006D357F" w:rsidP="004F514B">
            <w:pPr>
              <w:ind w:left="-108" w:firstLine="34"/>
              <w:rPr>
                <w:rFonts w:ascii="Browallia New" w:eastAsia="Calibri" w:hAnsi="Browallia New" w:cs="Browallia New"/>
                <w:highlight w:val="yellow"/>
                <w:cs/>
              </w:rPr>
            </w:pPr>
            <w:r w:rsidRPr="006D357F">
              <w:rPr>
                <w:rFonts w:ascii="Browallia New" w:eastAsia="Calibri" w:hAnsi="Browallia New" w:cs="Browallia New"/>
              </w:rPr>
              <w:t>Right-of-use of advertising media</w:t>
            </w:r>
          </w:p>
        </w:tc>
        <w:tc>
          <w:tcPr>
            <w:tcW w:w="155" w:type="pct"/>
            <w:shd w:val="clear" w:color="auto" w:fill="auto"/>
            <w:vAlign w:val="bottom"/>
          </w:tcPr>
          <w:p w14:paraId="65F2C9C7" w14:textId="77777777" w:rsidR="004F514B" w:rsidRPr="004F514B" w:rsidRDefault="004F514B" w:rsidP="004F514B">
            <w:pPr>
              <w:jc w:val="right"/>
              <w:rPr>
                <w:rFonts w:ascii="Browallia New" w:eastAsia="Calibri" w:hAnsi="Browallia New" w:cs="Browallia New"/>
              </w:rPr>
            </w:pPr>
          </w:p>
        </w:tc>
        <w:tc>
          <w:tcPr>
            <w:tcW w:w="311" w:type="pct"/>
            <w:shd w:val="clear" w:color="auto" w:fill="auto"/>
            <w:vAlign w:val="bottom"/>
          </w:tcPr>
          <w:p w14:paraId="2E33CBF5" w14:textId="77777777" w:rsidR="004F514B" w:rsidRPr="004F514B" w:rsidRDefault="004F514B" w:rsidP="004F514B">
            <w:pPr>
              <w:jc w:val="right"/>
              <w:rPr>
                <w:rFonts w:ascii="Browallia New" w:eastAsia="Calibri" w:hAnsi="Browallia New" w:cs="Browallia New"/>
              </w:rPr>
            </w:pPr>
          </w:p>
        </w:tc>
        <w:tc>
          <w:tcPr>
            <w:tcW w:w="931" w:type="pct"/>
            <w:shd w:val="clear" w:color="auto" w:fill="auto"/>
            <w:vAlign w:val="bottom"/>
          </w:tcPr>
          <w:p w14:paraId="142448BA" w14:textId="77777777" w:rsidR="004F514B" w:rsidRPr="004F514B" w:rsidRDefault="004F514B" w:rsidP="004F514B">
            <w:pPr>
              <w:jc w:val="right"/>
              <w:rPr>
                <w:rFonts w:ascii="Browallia New" w:eastAsia="Calibri" w:hAnsi="Browallia New" w:cs="Browallia New"/>
              </w:rPr>
            </w:pPr>
            <w:r w:rsidRPr="004F514B">
              <w:rPr>
                <w:rFonts w:ascii="Browallia New" w:eastAsia="Calibri" w:hAnsi="Browallia New" w:cs="Browallia New"/>
              </w:rPr>
              <w:t>220,000</w:t>
            </w:r>
          </w:p>
        </w:tc>
        <w:tc>
          <w:tcPr>
            <w:tcW w:w="910" w:type="pct"/>
            <w:shd w:val="clear" w:color="auto" w:fill="auto"/>
            <w:vAlign w:val="bottom"/>
          </w:tcPr>
          <w:p w14:paraId="4F06CF6D" w14:textId="77777777" w:rsidR="004F514B" w:rsidRPr="004F514B" w:rsidRDefault="004F514B" w:rsidP="004F514B">
            <w:pPr>
              <w:jc w:val="right"/>
              <w:rPr>
                <w:rFonts w:ascii="Browallia New" w:eastAsia="Calibri" w:hAnsi="Browallia New" w:cs="Browallia New"/>
              </w:rPr>
            </w:pPr>
            <w:r w:rsidRPr="004F514B">
              <w:rPr>
                <w:rFonts w:ascii="Browallia New" w:eastAsia="Calibri" w:hAnsi="Browallia New" w:cs="Browallia New"/>
              </w:rPr>
              <w:t>220,000</w:t>
            </w:r>
          </w:p>
        </w:tc>
      </w:tr>
      <w:tr w:rsidR="00FE3E5C" w:rsidRPr="004F514B" w14:paraId="1BE3B438" w14:textId="77777777" w:rsidTr="009B6168">
        <w:tc>
          <w:tcPr>
            <w:tcW w:w="353" w:type="pct"/>
            <w:shd w:val="clear" w:color="auto" w:fill="auto"/>
            <w:vAlign w:val="bottom"/>
          </w:tcPr>
          <w:p w14:paraId="4CFB07EA" w14:textId="6B284B98" w:rsidR="00FE3E5C" w:rsidRPr="006F6085" w:rsidRDefault="00FE3E5C" w:rsidP="004F514B">
            <w:pPr>
              <w:ind w:left="-108" w:firstLine="34"/>
              <w:rPr>
                <w:rFonts w:ascii="Browallia New" w:eastAsia="Calibri" w:hAnsi="Browallia New" w:cs="Browallia New"/>
                <w:cs/>
              </w:rPr>
            </w:pPr>
            <w:r w:rsidRPr="006F6085">
              <w:rPr>
                <w:rFonts w:ascii="Browallia New" w:eastAsia="Calibri" w:hAnsi="Browallia New" w:cs="Browallia New"/>
                <w:u w:val="single"/>
              </w:rPr>
              <w:t>Less</w:t>
            </w:r>
            <w:r w:rsidRPr="006F6085">
              <w:rPr>
                <w:rFonts w:ascii="Browallia New" w:eastAsia="Calibri" w:hAnsi="Browallia New" w:cs="Browallia New" w:hint="cs"/>
                <w:cs/>
              </w:rPr>
              <w:t xml:space="preserve"> </w:t>
            </w:r>
            <w:r>
              <w:rPr>
                <w:rFonts w:ascii="Browallia New" w:eastAsia="Calibri" w:hAnsi="Browallia New" w:cs="Browallia New"/>
              </w:rPr>
              <w:t xml:space="preserve"> </w:t>
            </w:r>
          </w:p>
        </w:tc>
        <w:tc>
          <w:tcPr>
            <w:tcW w:w="2340" w:type="pct"/>
            <w:gridSpan w:val="2"/>
            <w:shd w:val="clear" w:color="auto" w:fill="auto"/>
            <w:vAlign w:val="bottom"/>
          </w:tcPr>
          <w:p w14:paraId="4EF9C78E" w14:textId="0D32D429" w:rsidR="00FE3E5C" w:rsidRPr="009B6168" w:rsidRDefault="00FE3E5C" w:rsidP="004F514B">
            <w:pPr>
              <w:ind w:left="-108" w:firstLine="34"/>
              <w:rPr>
                <w:rFonts w:ascii="Browallia New" w:eastAsia="Calibri" w:hAnsi="Browallia New" w:cs="Browallia New"/>
                <w:cs/>
              </w:rPr>
            </w:pPr>
            <w:r w:rsidRPr="009B6168">
              <w:rPr>
                <w:rFonts w:ascii="Browallia New" w:eastAsia="Calibri" w:hAnsi="Browallia New" w:cs="Browallia New"/>
              </w:rPr>
              <w:t>Decrease during the year</w:t>
            </w:r>
          </w:p>
        </w:tc>
        <w:tc>
          <w:tcPr>
            <w:tcW w:w="155" w:type="pct"/>
            <w:shd w:val="clear" w:color="auto" w:fill="auto"/>
            <w:vAlign w:val="bottom"/>
          </w:tcPr>
          <w:p w14:paraId="5F6979FC" w14:textId="77777777" w:rsidR="00FE3E5C" w:rsidRPr="004F514B" w:rsidRDefault="00FE3E5C" w:rsidP="004F514B">
            <w:pPr>
              <w:jc w:val="right"/>
              <w:rPr>
                <w:rFonts w:ascii="Browallia New" w:eastAsia="Calibri" w:hAnsi="Browallia New" w:cs="Browallia New"/>
              </w:rPr>
            </w:pPr>
          </w:p>
        </w:tc>
        <w:tc>
          <w:tcPr>
            <w:tcW w:w="311" w:type="pct"/>
            <w:shd w:val="clear" w:color="auto" w:fill="auto"/>
            <w:vAlign w:val="bottom"/>
          </w:tcPr>
          <w:p w14:paraId="6C79ABDC" w14:textId="77777777" w:rsidR="00FE3E5C" w:rsidRPr="004F514B" w:rsidRDefault="00FE3E5C" w:rsidP="004F514B">
            <w:pPr>
              <w:jc w:val="right"/>
              <w:rPr>
                <w:rFonts w:ascii="Browallia New" w:eastAsia="Calibri" w:hAnsi="Browallia New" w:cs="Browallia New"/>
              </w:rPr>
            </w:pPr>
          </w:p>
        </w:tc>
        <w:tc>
          <w:tcPr>
            <w:tcW w:w="931" w:type="pct"/>
            <w:shd w:val="clear" w:color="auto" w:fill="auto"/>
            <w:vAlign w:val="bottom"/>
          </w:tcPr>
          <w:p w14:paraId="12C305AB" w14:textId="242BCB18" w:rsidR="00FE3E5C" w:rsidRPr="004F514B" w:rsidRDefault="00FE3E5C" w:rsidP="004F514B">
            <w:pPr>
              <w:pBdr>
                <w:bottom w:val="single" w:sz="4" w:space="1" w:color="auto"/>
              </w:pBdr>
              <w:jc w:val="right"/>
              <w:rPr>
                <w:rFonts w:ascii="Browallia New" w:eastAsia="Calibri" w:hAnsi="Browallia New" w:cs="Browallia New"/>
              </w:rPr>
            </w:pPr>
            <w:r>
              <w:rPr>
                <w:rFonts w:ascii="Browallia New" w:eastAsia="Calibri" w:hAnsi="Browallia New" w:cs="Browallia New"/>
              </w:rPr>
              <w:t>(68,569)</w:t>
            </w:r>
          </w:p>
        </w:tc>
        <w:tc>
          <w:tcPr>
            <w:tcW w:w="910" w:type="pct"/>
            <w:shd w:val="clear" w:color="auto" w:fill="auto"/>
            <w:vAlign w:val="bottom"/>
          </w:tcPr>
          <w:p w14:paraId="5EBD3694" w14:textId="77777777" w:rsidR="00FE3E5C" w:rsidRPr="004F514B" w:rsidRDefault="00FE3E5C" w:rsidP="004F514B">
            <w:pPr>
              <w:pBdr>
                <w:bottom w:val="single" w:sz="4" w:space="1" w:color="auto"/>
              </w:pBdr>
              <w:jc w:val="right"/>
              <w:rPr>
                <w:rFonts w:ascii="Browallia New" w:eastAsia="Calibri" w:hAnsi="Browallia New" w:cs="Browallia New"/>
              </w:rPr>
            </w:pPr>
            <w:r w:rsidRPr="004F514B">
              <w:rPr>
                <w:rFonts w:ascii="Browallia New" w:eastAsia="Calibri" w:hAnsi="Browallia New" w:cs="Browallia New"/>
              </w:rPr>
              <w:t>-</w:t>
            </w:r>
          </w:p>
        </w:tc>
      </w:tr>
      <w:tr w:rsidR="004F514B" w:rsidRPr="004F514B" w14:paraId="29F18E01" w14:textId="77777777" w:rsidTr="009B6168">
        <w:tc>
          <w:tcPr>
            <w:tcW w:w="2693" w:type="pct"/>
            <w:gridSpan w:val="3"/>
            <w:shd w:val="clear" w:color="auto" w:fill="auto"/>
            <w:vAlign w:val="bottom"/>
          </w:tcPr>
          <w:p w14:paraId="098583C4" w14:textId="219B16B1" w:rsidR="004F514B" w:rsidRPr="009B6168" w:rsidRDefault="00B12457" w:rsidP="004F514B">
            <w:pPr>
              <w:ind w:left="-108" w:firstLine="34"/>
              <w:rPr>
                <w:rFonts w:ascii="Browallia New" w:eastAsia="Calibri" w:hAnsi="Browallia New" w:cs="Browallia New"/>
              </w:rPr>
            </w:pPr>
            <w:r>
              <w:rPr>
                <w:rFonts w:ascii="Browallia New" w:eastAsia="Calibri" w:hAnsi="Browallia New" w:cs="Browallia New"/>
              </w:rPr>
              <w:t>Total balance</w:t>
            </w:r>
          </w:p>
        </w:tc>
        <w:tc>
          <w:tcPr>
            <w:tcW w:w="155" w:type="pct"/>
            <w:shd w:val="clear" w:color="auto" w:fill="auto"/>
            <w:vAlign w:val="bottom"/>
          </w:tcPr>
          <w:p w14:paraId="621CAB40" w14:textId="77777777" w:rsidR="004F514B" w:rsidRPr="004F514B" w:rsidRDefault="004F514B" w:rsidP="004F514B">
            <w:pPr>
              <w:jc w:val="right"/>
              <w:rPr>
                <w:rFonts w:ascii="Browallia New" w:eastAsia="Calibri" w:hAnsi="Browallia New" w:cs="Browallia New"/>
              </w:rPr>
            </w:pPr>
          </w:p>
        </w:tc>
        <w:tc>
          <w:tcPr>
            <w:tcW w:w="311" w:type="pct"/>
            <w:shd w:val="clear" w:color="auto" w:fill="auto"/>
            <w:vAlign w:val="bottom"/>
          </w:tcPr>
          <w:p w14:paraId="00E2A72C" w14:textId="77777777" w:rsidR="004F514B" w:rsidRPr="004F514B" w:rsidRDefault="004F514B" w:rsidP="004F514B">
            <w:pPr>
              <w:jc w:val="right"/>
              <w:rPr>
                <w:rFonts w:ascii="Browallia New" w:eastAsia="Calibri" w:hAnsi="Browallia New" w:cs="Browallia New"/>
              </w:rPr>
            </w:pPr>
          </w:p>
        </w:tc>
        <w:tc>
          <w:tcPr>
            <w:tcW w:w="931" w:type="pct"/>
            <w:shd w:val="clear" w:color="auto" w:fill="auto"/>
            <w:vAlign w:val="bottom"/>
          </w:tcPr>
          <w:p w14:paraId="1233EC33" w14:textId="4CFCC1C6" w:rsidR="004F514B" w:rsidRPr="004F514B" w:rsidRDefault="007B7FAD" w:rsidP="004F514B">
            <w:pPr>
              <w:jc w:val="right"/>
              <w:rPr>
                <w:rFonts w:ascii="Browallia New" w:eastAsia="Calibri" w:hAnsi="Browallia New" w:cs="Browallia New"/>
              </w:rPr>
            </w:pPr>
            <w:r>
              <w:rPr>
                <w:rFonts w:ascii="Browallia New" w:eastAsia="Calibri" w:hAnsi="Browallia New" w:cs="Browallia New"/>
              </w:rPr>
              <w:t>151,431</w:t>
            </w:r>
          </w:p>
        </w:tc>
        <w:tc>
          <w:tcPr>
            <w:tcW w:w="910" w:type="pct"/>
            <w:shd w:val="clear" w:color="auto" w:fill="auto"/>
            <w:vAlign w:val="bottom"/>
          </w:tcPr>
          <w:p w14:paraId="6CF91041" w14:textId="77777777" w:rsidR="004F514B" w:rsidRPr="004F514B" w:rsidRDefault="004F514B" w:rsidP="004F514B">
            <w:pPr>
              <w:jc w:val="right"/>
              <w:rPr>
                <w:rFonts w:ascii="Browallia New" w:eastAsia="Calibri" w:hAnsi="Browallia New" w:cs="Browallia New"/>
              </w:rPr>
            </w:pPr>
            <w:r w:rsidRPr="004F514B">
              <w:rPr>
                <w:rFonts w:ascii="Browallia New" w:eastAsia="Calibri" w:hAnsi="Browallia New" w:cs="Browallia New"/>
              </w:rPr>
              <w:t>220,000</w:t>
            </w:r>
          </w:p>
        </w:tc>
      </w:tr>
      <w:tr w:rsidR="00FE3E5C" w:rsidRPr="004F514B" w14:paraId="191FB37F" w14:textId="77777777" w:rsidTr="009B6168">
        <w:tc>
          <w:tcPr>
            <w:tcW w:w="353" w:type="pct"/>
            <w:shd w:val="clear" w:color="auto" w:fill="auto"/>
            <w:vAlign w:val="bottom"/>
          </w:tcPr>
          <w:p w14:paraId="6177CB49" w14:textId="77777777" w:rsidR="00FE3E5C" w:rsidRPr="006F6085" w:rsidRDefault="00FE3E5C" w:rsidP="004F514B">
            <w:pPr>
              <w:ind w:left="-108" w:firstLine="34"/>
              <w:rPr>
                <w:rFonts w:ascii="Browallia New" w:eastAsia="Calibri" w:hAnsi="Browallia New" w:cs="Browallia New"/>
                <w:cs/>
              </w:rPr>
            </w:pPr>
            <w:r w:rsidRPr="006F6085">
              <w:rPr>
                <w:rFonts w:ascii="Browallia New" w:eastAsia="Calibri" w:hAnsi="Browallia New" w:cs="Browallia New"/>
                <w:u w:val="single"/>
              </w:rPr>
              <w:t>Less</w:t>
            </w:r>
            <w:r w:rsidRPr="00FE3E5C">
              <w:rPr>
                <w:rFonts w:ascii="Browallia New" w:eastAsia="Calibri" w:hAnsi="Browallia New" w:cs="Browallia New" w:hint="cs"/>
                <w:u w:val="single"/>
                <w:cs/>
              </w:rPr>
              <w:t xml:space="preserve">  </w:t>
            </w:r>
          </w:p>
        </w:tc>
        <w:tc>
          <w:tcPr>
            <w:tcW w:w="2340" w:type="pct"/>
            <w:gridSpan w:val="2"/>
            <w:shd w:val="clear" w:color="auto" w:fill="auto"/>
            <w:vAlign w:val="bottom"/>
          </w:tcPr>
          <w:p w14:paraId="32E18C50" w14:textId="20BDE93C" w:rsidR="00FE3E5C" w:rsidRPr="009B6168" w:rsidRDefault="009B6168" w:rsidP="004F514B">
            <w:pPr>
              <w:ind w:left="-108" w:firstLine="34"/>
              <w:rPr>
                <w:rFonts w:ascii="Browallia New" w:eastAsia="Calibri" w:hAnsi="Browallia New" w:cs="Browallia New"/>
                <w:cs/>
              </w:rPr>
            </w:pPr>
            <w:r w:rsidRPr="009B6168">
              <w:rPr>
                <w:rFonts w:ascii="Browallia New" w:eastAsia="Calibri" w:hAnsi="Browallia New" w:cs="Browallia New"/>
              </w:rPr>
              <w:t xml:space="preserve">Adjust value using discounted rate </w:t>
            </w:r>
          </w:p>
        </w:tc>
        <w:tc>
          <w:tcPr>
            <w:tcW w:w="155" w:type="pct"/>
            <w:shd w:val="clear" w:color="auto" w:fill="auto"/>
            <w:vAlign w:val="bottom"/>
          </w:tcPr>
          <w:p w14:paraId="11D0ABA3" w14:textId="77777777" w:rsidR="00FE3E5C" w:rsidRPr="004F514B" w:rsidRDefault="00FE3E5C" w:rsidP="004F514B">
            <w:pPr>
              <w:jc w:val="right"/>
              <w:rPr>
                <w:rFonts w:ascii="Browallia New" w:eastAsia="Calibri" w:hAnsi="Browallia New" w:cs="Browallia New"/>
              </w:rPr>
            </w:pPr>
          </w:p>
        </w:tc>
        <w:tc>
          <w:tcPr>
            <w:tcW w:w="311" w:type="pct"/>
            <w:shd w:val="clear" w:color="auto" w:fill="auto"/>
            <w:vAlign w:val="bottom"/>
          </w:tcPr>
          <w:p w14:paraId="0D554623" w14:textId="77777777" w:rsidR="00FE3E5C" w:rsidRPr="004F514B" w:rsidRDefault="00FE3E5C" w:rsidP="004F514B">
            <w:pPr>
              <w:jc w:val="right"/>
              <w:rPr>
                <w:rFonts w:ascii="Browallia New" w:eastAsia="Calibri" w:hAnsi="Browallia New" w:cs="Browallia New"/>
              </w:rPr>
            </w:pPr>
          </w:p>
        </w:tc>
        <w:tc>
          <w:tcPr>
            <w:tcW w:w="931" w:type="pct"/>
            <w:shd w:val="clear" w:color="auto" w:fill="auto"/>
            <w:vAlign w:val="bottom"/>
          </w:tcPr>
          <w:p w14:paraId="1B706FDA" w14:textId="642C2823" w:rsidR="00FE3E5C" w:rsidRPr="004F514B" w:rsidRDefault="00FE3E5C" w:rsidP="004F514B">
            <w:pPr>
              <w:pBdr>
                <w:bottom w:val="single" w:sz="4" w:space="1" w:color="auto"/>
              </w:pBdr>
              <w:jc w:val="right"/>
              <w:rPr>
                <w:rFonts w:ascii="Browallia New" w:eastAsia="Calibri" w:hAnsi="Browallia New" w:cs="Browallia New"/>
              </w:rPr>
            </w:pPr>
            <w:r>
              <w:rPr>
                <w:rFonts w:ascii="Browallia New" w:eastAsia="Calibri" w:hAnsi="Browallia New" w:cs="Browallia New"/>
              </w:rPr>
              <w:t>(28,633)</w:t>
            </w:r>
          </w:p>
        </w:tc>
        <w:tc>
          <w:tcPr>
            <w:tcW w:w="910" w:type="pct"/>
            <w:shd w:val="clear" w:color="auto" w:fill="auto"/>
            <w:vAlign w:val="bottom"/>
          </w:tcPr>
          <w:p w14:paraId="437FCE72" w14:textId="77777777" w:rsidR="00FE3E5C" w:rsidRPr="004F514B" w:rsidRDefault="00FE3E5C" w:rsidP="004F514B">
            <w:pPr>
              <w:pBdr>
                <w:bottom w:val="single" w:sz="4" w:space="1" w:color="auto"/>
              </w:pBdr>
              <w:jc w:val="right"/>
              <w:rPr>
                <w:rFonts w:ascii="Browallia New" w:eastAsia="Calibri" w:hAnsi="Browallia New" w:cs="Browallia New"/>
                <w:cs/>
              </w:rPr>
            </w:pPr>
            <w:r w:rsidRPr="004F514B">
              <w:rPr>
                <w:rFonts w:ascii="Browallia New" w:eastAsia="Calibri" w:hAnsi="Browallia New" w:cs="Browallia New"/>
                <w:cs/>
              </w:rPr>
              <w:t>(60</w:t>
            </w:r>
            <w:r w:rsidRPr="004F514B">
              <w:rPr>
                <w:rFonts w:ascii="Browallia New" w:eastAsia="Calibri" w:hAnsi="Browallia New" w:cs="Browallia New"/>
              </w:rPr>
              <w:t>,</w:t>
            </w:r>
            <w:r w:rsidRPr="004F514B">
              <w:rPr>
                <w:rFonts w:ascii="Browallia New" w:eastAsia="Calibri" w:hAnsi="Browallia New" w:cs="Browallia New"/>
                <w:cs/>
              </w:rPr>
              <w:t>261)</w:t>
            </w:r>
          </w:p>
        </w:tc>
      </w:tr>
      <w:tr w:rsidR="004F514B" w:rsidRPr="004F514B" w14:paraId="44C136FD" w14:textId="77777777" w:rsidTr="00FE3E5C">
        <w:tc>
          <w:tcPr>
            <w:tcW w:w="2693" w:type="pct"/>
            <w:gridSpan w:val="3"/>
            <w:shd w:val="clear" w:color="auto" w:fill="auto"/>
            <w:vAlign w:val="bottom"/>
          </w:tcPr>
          <w:p w14:paraId="7035DEEF" w14:textId="7D8F5A70" w:rsidR="004F514B" w:rsidRPr="004F514B" w:rsidRDefault="004F514B" w:rsidP="004F514B">
            <w:pPr>
              <w:ind w:left="-108" w:firstLine="34"/>
              <w:rPr>
                <w:rFonts w:ascii="Browallia New" w:eastAsia="Calibri" w:hAnsi="Browallia New" w:cs="Browallia New"/>
              </w:rPr>
            </w:pPr>
            <w:r>
              <w:rPr>
                <w:rFonts w:ascii="Browallia New" w:eastAsia="Calibri" w:hAnsi="Browallia New" w:cs="Browallia New"/>
              </w:rPr>
              <w:t>Net</w:t>
            </w:r>
          </w:p>
        </w:tc>
        <w:tc>
          <w:tcPr>
            <w:tcW w:w="155" w:type="pct"/>
            <w:shd w:val="clear" w:color="auto" w:fill="auto"/>
            <w:vAlign w:val="bottom"/>
          </w:tcPr>
          <w:p w14:paraId="5DB661D2" w14:textId="77777777" w:rsidR="004F514B" w:rsidRPr="004F514B" w:rsidRDefault="004F514B" w:rsidP="004F514B">
            <w:pPr>
              <w:jc w:val="right"/>
              <w:rPr>
                <w:rFonts w:ascii="Browallia New" w:eastAsia="Calibri" w:hAnsi="Browallia New" w:cs="Browallia New"/>
              </w:rPr>
            </w:pPr>
          </w:p>
        </w:tc>
        <w:tc>
          <w:tcPr>
            <w:tcW w:w="311" w:type="pct"/>
            <w:shd w:val="clear" w:color="auto" w:fill="auto"/>
            <w:vAlign w:val="bottom"/>
          </w:tcPr>
          <w:p w14:paraId="38D39DD1" w14:textId="77777777" w:rsidR="004F514B" w:rsidRPr="004F514B" w:rsidRDefault="004F514B" w:rsidP="004F514B">
            <w:pPr>
              <w:jc w:val="right"/>
              <w:rPr>
                <w:rFonts w:ascii="Browallia New" w:eastAsia="Calibri" w:hAnsi="Browallia New" w:cs="Browallia New"/>
              </w:rPr>
            </w:pPr>
          </w:p>
        </w:tc>
        <w:tc>
          <w:tcPr>
            <w:tcW w:w="931" w:type="pct"/>
            <w:shd w:val="clear" w:color="auto" w:fill="auto"/>
            <w:vAlign w:val="bottom"/>
          </w:tcPr>
          <w:p w14:paraId="295A1D50" w14:textId="1E52D636" w:rsidR="004F514B" w:rsidRPr="004F514B" w:rsidRDefault="004F514B" w:rsidP="004F514B">
            <w:pPr>
              <w:pBdr>
                <w:bottom w:val="double" w:sz="4" w:space="1" w:color="auto"/>
              </w:pBdr>
              <w:jc w:val="right"/>
              <w:rPr>
                <w:rFonts w:ascii="Browallia New" w:eastAsia="Calibri" w:hAnsi="Browallia New" w:cs="Browallia New"/>
              </w:rPr>
            </w:pPr>
            <w:r w:rsidRPr="004F514B">
              <w:rPr>
                <w:rFonts w:ascii="Browallia New" w:eastAsia="Calibri" w:hAnsi="Browallia New" w:cs="Browallia New"/>
              </w:rPr>
              <w:t>122,79</w:t>
            </w:r>
            <w:r w:rsidR="00A13EA4">
              <w:rPr>
                <w:rFonts w:ascii="Browallia New" w:eastAsia="Calibri" w:hAnsi="Browallia New" w:cs="Browallia New"/>
              </w:rPr>
              <w:t>8</w:t>
            </w:r>
          </w:p>
        </w:tc>
        <w:tc>
          <w:tcPr>
            <w:tcW w:w="910" w:type="pct"/>
            <w:shd w:val="clear" w:color="auto" w:fill="auto"/>
            <w:vAlign w:val="bottom"/>
          </w:tcPr>
          <w:p w14:paraId="01235D5C" w14:textId="77777777" w:rsidR="004F514B" w:rsidRPr="004F514B" w:rsidRDefault="004F514B" w:rsidP="004F514B">
            <w:pPr>
              <w:pBdr>
                <w:bottom w:val="double" w:sz="4" w:space="1" w:color="auto"/>
              </w:pBdr>
              <w:jc w:val="right"/>
              <w:rPr>
                <w:rFonts w:ascii="Browallia New" w:eastAsia="Calibri" w:hAnsi="Browallia New" w:cs="Browallia New"/>
              </w:rPr>
            </w:pPr>
            <w:r w:rsidRPr="004F514B">
              <w:rPr>
                <w:rFonts w:ascii="Browallia New" w:eastAsia="Calibri" w:hAnsi="Browallia New" w:cs="Browallia New"/>
              </w:rPr>
              <w:t>159,739</w:t>
            </w:r>
          </w:p>
        </w:tc>
      </w:tr>
    </w:tbl>
    <w:p w14:paraId="406094FF" w14:textId="77777777" w:rsidR="00B12457" w:rsidRDefault="0053089B" w:rsidP="00C77FAA">
      <w:pPr>
        <w:spacing w:before="240"/>
        <w:ind w:left="720"/>
        <w:jc w:val="both"/>
        <w:rPr>
          <w:rFonts w:ascii="Browallia New" w:eastAsia="Calibri" w:hAnsi="Browallia New" w:cs="Browallia New"/>
        </w:rPr>
      </w:pPr>
      <w:r w:rsidRPr="0053089B">
        <w:rPr>
          <w:rFonts w:ascii="Browallia New" w:eastAsia="Calibri" w:hAnsi="Browallia New" w:cs="Browallia New"/>
        </w:rPr>
        <w:t xml:space="preserve">Right-of-use of advertising media is the right of the Company and the Company’s direct or indirect shareholding companies to use the advertising media of the Plan B Media Public Company </w:t>
      </w:r>
      <w:proofErr w:type="gramStart"/>
      <w:r w:rsidRPr="0053089B">
        <w:rPr>
          <w:rFonts w:ascii="Browallia New" w:eastAsia="Calibri" w:hAnsi="Browallia New" w:cs="Browallia New"/>
        </w:rPr>
        <w:t xml:space="preserve">Limited </w:t>
      </w:r>
      <w:r>
        <w:rPr>
          <w:rFonts w:ascii="Browallia New" w:eastAsia="Calibri" w:hAnsi="Browallia New" w:cs="Browallia New"/>
        </w:rPr>
        <w:t xml:space="preserve"> </w:t>
      </w:r>
      <w:r w:rsidRPr="0053089B">
        <w:rPr>
          <w:rFonts w:ascii="Browallia New" w:eastAsia="Calibri" w:hAnsi="Browallia New" w:cs="Browallia New"/>
        </w:rPr>
        <w:t>“</w:t>
      </w:r>
      <w:proofErr w:type="gramEnd"/>
      <w:r w:rsidRPr="0053089B">
        <w:rPr>
          <w:rFonts w:ascii="Browallia New" w:eastAsia="Calibri" w:hAnsi="Browallia New" w:cs="Browallia New"/>
        </w:rPr>
        <w:t xml:space="preserve">PLANB” group at the totaling value of Baht 220 million for the term of 10 years. </w:t>
      </w:r>
      <w:r w:rsidR="00B12457">
        <w:rPr>
          <w:rFonts w:ascii="Browallia New" w:eastAsia="Calibri" w:hAnsi="Browallia New" w:cs="Browallia New"/>
        </w:rPr>
        <w:t>W</w:t>
      </w:r>
      <w:r w:rsidR="00B12457" w:rsidRPr="00B12457">
        <w:rPr>
          <w:rFonts w:ascii="Browallia New" w:eastAsia="Calibri" w:hAnsi="Browallia New" w:cs="Browallia New"/>
        </w:rPr>
        <w:t>hich the right arising from the share purchase and sales agreement between the Company and “PLANB” dated February 2, 2022.   At the reporting date, the Company recorded present value of right-of-use of advertising media using discounted rate at 4.32%.</w:t>
      </w:r>
      <w:r w:rsidR="00B12457">
        <w:rPr>
          <w:rFonts w:ascii="Browallia New" w:eastAsia="Calibri" w:hAnsi="Browallia New" w:cs="Browallia New"/>
        </w:rPr>
        <w:t xml:space="preserve"> </w:t>
      </w:r>
      <w:r w:rsidRPr="00B12457">
        <w:rPr>
          <w:rFonts w:ascii="Browallia New" w:eastAsia="Calibri" w:hAnsi="Browallia New" w:cs="Browallia New"/>
        </w:rPr>
        <w:t>(</w:t>
      </w:r>
      <w:r w:rsidR="00B12457" w:rsidRPr="00B12457">
        <w:rPr>
          <w:rFonts w:ascii="Browallia New" w:eastAsia="Calibri" w:hAnsi="Browallia New" w:cs="Browallia New"/>
        </w:rPr>
        <w:t xml:space="preserve">In </w:t>
      </w:r>
      <w:proofErr w:type="gramStart"/>
      <w:r w:rsidR="008E4ADF" w:rsidRPr="00B12457">
        <w:rPr>
          <w:rFonts w:ascii="Browallia New" w:eastAsia="Calibri" w:hAnsi="Browallia New" w:cs="Browallia New"/>
        </w:rPr>
        <w:t>2022</w:t>
      </w:r>
      <w:r w:rsidRPr="00B12457">
        <w:rPr>
          <w:rFonts w:ascii="Browallia New" w:eastAsia="Calibri" w:hAnsi="Browallia New" w:cs="Browallia New"/>
        </w:rPr>
        <w:t xml:space="preserve"> :</w:t>
      </w:r>
      <w:proofErr w:type="gramEnd"/>
      <w:r w:rsidRPr="00B12457">
        <w:rPr>
          <w:rFonts w:ascii="Browallia New" w:eastAsia="Calibri" w:hAnsi="Browallia New" w:cs="Browallia New"/>
        </w:rPr>
        <w:t xml:space="preserve"> 6.29</w:t>
      </w:r>
      <w:r w:rsidR="008E4ADF" w:rsidRPr="00B12457">
        <w:rPr>
          <w:rFonts w:ascii="Browallia New" w:eastAsia="Calibri" w:hAnsi="Browallia New" w:cs="Browallia New"/>
        </w:rPr>
        <w:t>%</w:t>
      </w:r>
      <w:r w:rsidRPr="00B12457">
        <w:rPr>
          <w:rFonts w:ascii="Browallia New" w:eastAsia="Calibri" w:hAnsi="Browallia New" w:cs="Browallia New"/>
        </w:rPr>
        <w:t>)</w:t>
      </w:r>
      <w:r>
        <w:rPr>
          <w:rFonts w:ascii="Browallia New" w:eastAsia="Calibri" w:hAnsi="Browallia New" w:cs="Browallia New"/>
        </w:rPr>
        <w:t xml:space="preserve"> </w:t>
      </w:r>
    </w:p>
    <w:p w14:paraId="7D431DEB" w14:textId="21295C32" w:rsidR="00A7320B" w:rsidRPr="00A7320B" w:rsidRDefault="00B12457" w:rsidP="00A7320B">
      <w:pPr>
        <w:spacing w:before="120" w:after="120"/>
        <w:ind w:left="720"/>
        <w:rPr>
          <w:rFonts w:ascii="Browallia New" w:eastAsia="Calibri" w:hAnsi="Browallia New" w:cs="Browallia New"/>
        </w:rPr>
      </w:pPr>
      <w:r w:rsidRPr="00B12457">
        <w:rPr>
          <w:rFonts w:ascii="Browallia New" w:eastAsia="Calibri" w:hAnsi="Browallia New" w:cs="Browallia New"/>
        </w:rPr>
        <w:t>Adjust value using discounted rate</w:t>
      </w:r>
      <w:r w:rsidRPr="00B12457">
        <w:rPr>
          <w:rFonts w:ascii="Browallia New" w:eastAsia="Calibri" w:hAnsi="Browallia New" w:cs="Browallia New" w:hint="cs"/>
          <w:cs/>
        </w:rPr>
        <w:t xml:space="preserve"> </w:t>
      </w:r>
      <w:r w:rsidRPr="00B12457">
        <w:rPr>
          <w:rFonts w:ascii="Browallia New" w:eastAsia="Calibri" w:hAnsi="Browallia New" w:cs="Browallia New"/>
        </w:rPr>
        <w:t>of right-of-use of advertising media</w:t>
      </w:r>
      <w:r w:rsidRPr="00B12457">
        <w:rPr>
          <w:rFonts w:ascii="Browallia New" w:eastAsia="Calibri" w:hAnsi="Browallia New" w:cs="Browallia New" w:hint="cs"/>
        </w:rPr>
        <w:t xml:space="preserve"> </w:t>
      </w:r>
      <w:r w:rsidR="00FD1A89" w:rsidRPr="003251EC">
        <w:rPr>
          <w:rFonts w:ascii="Browallia New" w:hAnsi="Browallia New" w:cs="Browallia New"/>
        </w:rPr>
        <w:t xml:space="preserve">as </w:t>
      </w:r>
      <w:proofErr w:type="gramStart"/>
      <w:r w:rsidR="00FD1A89" w:rsidRPr="003251EC">
        <w:rPr>
          <w:rFonts w:ascii="Browallia New" w:hAnsi="Browallia New" w:cs="Browallia New"/>
        </w:rPr>
        <w:t>follows :</w:t>
      </w:r>
      <w:proofErr w:type="gramEnd"/>
    </w:p>
    <w:tbl>
      <w:tblPr>
        <w:tblW w:w="4635" w:type="pct"/>
        <w:tblInd w:w="720" w:type="dxa"/>
        <w:tblLayout w:type="fixed"/>
        <w:tblLook w:val="04A0" w:firstRow="1" w:lastRow="0" w:firstColumn="1" w:lastColumn="0" w:noHBand="0" w:noVBand="1"/>
      </w:tblPr>
      <w:tblGrid>
        <w:gridCol w:w="630"/>
        <w:gridCol w:w="1267"/>
        <w:gridCol w:w="2914"/>
        <w:gridCol w:w="277"/>
        <w:gridCol w:w="556"/>
        <w:gridCol w:w="1663"/>
        <w:gridCol w:w="1626"/>
      </w:tblGrid>
      <w:tr w:rsidR="00A7320B" w:rsidRPr="00A7320B" w14:paraId="1F2A08EF" w14:textId="77777777" w:rsidTr="00B620AB">
        <w:tc>
          <w:tcPr>
            <w:tcW w:w="1062" w:type="pct"/>
            <w:gridSpan w:val="2"/>
            <w:shd w:val="clear" w:color="auto" w:fill="auto"/>
            <w:vAlign w:val="bottom"/>
          </w:tcPr>
          <w:p w14:paraId="12DFB364" w14:textId="77777777" w:rsidR="00A7320B" w:rsidRPr="00A7320B" w:rsidRDefault="00A7320B" w:rsidP="00A7320B">
            <w:pPr>
              <w:ind w:left="-108"/>
              <w:jc w:val="center"/>
              <w:rPr>
                <w:rFonts w:ascii="Browallia New" w:eastAsia="Calibri" w:hAnsi="Browallia New" w:cs="Browallia New"/>
                <w:b/>
                <w:bCs/>
              </w:rPr>
            </w:pPr>
          </w:p>
        </w:tc>
        <w:tc>
          <w:tcPr>
            <w:tcW w:w="1631" w:type="pct"/>
            <w:shd w:val="clear" w:color="auto" w:fill="auto"/>
            <w:vAlign w:val="bottom"/>
          </w:tcPr>
          <w:p w14:paraId="2AF1AFE9" w14:textId="77777777" w:rsidR="00A7320B" w:rsidRPr="00A7320B" w:rsidRDefault="00A7320B" w:rsidP="00A7320B">
            <w:pPr>
              <w:jc w:val="center"/>
              <w:rPr>
                <w:rFonts w:ascii="Browallia New" w:eastAsia="Calibri" w:hAnsi="Browallia New" w:cs="Browallia New"/>
                <w:b/>
                <w:bCs/>
              </w:rPr>
            </w:pPr>
          </w:p>
        </w:tc>
        <w:tc>
          <w:tcPr>
            <w:tcW w:w="155" w:type="pct"/>
            <w:shd w:val="clear" w:color="auto" w:fill="auto"/>
            <w:vAlign w:val="bottom"/>
          </w:tcPr>
          <w:p w14:paraId="14F65A69" w14:textId="77777777" w:rsidR="00A7320B" w:rsidRPr="00A7320B" w:rsidRDefault="00A7320B" w:rsidP="00A7320B">
            <w:pPr>
              <w:tabs>
                <w:tab w:val="center" w:pos="4673"/>
                <w:tab w:val="left" w:pos="6211"/>
              </w:tabs>
              <w:jc w:val="center"/>
              <w:rPr>
                <w:rFonts w:ascii="Browallia New" w:eastAsia="Calibri" w:hAnsi="Browallia New" w:cs="Browallia New"/>
                <w:cs/>
              </w:rPr>
            </w:pPr>
          </w:p>
        </w:tc>
        <w:tc>
          <w:tcPr>
            <w:tcW w:w="311" w:type="pct"/>
            <w:shd w:val="clear" w:color="auto" w:fill="auto"/>
            <w:vAlign w:val="bottom"/>
          </w:tcPr>
          <w:p w14:paraId="49F71CAD" w14:textId="77777777" w:rsidR="00A7320B" w:rsidRPr="00A7320B" w:rsidRDefault="00A7320B" w:rsidP="00A7320B">
            <w:pPr>
              <w:tabs>
                <w:tab w:val="center" w:pos="4673"/>
                <w:tab w:val="left" w:pos="6211"/>
              </w:tabs>
              <w:jc w:val="center"/>
              <w:rPr>
                <w:rFonts w:ascii="Browallia New" w:eastAsia="Calibri" w:hAnsi="Browallia New" w:cs="Browallia New"/>
                <w:cs/>
              </w:rPr>
            </w:pPr>
          </w:p>
        </w:tc>
        <w:tc>
          <w:tcPr>
            <w:tcW w:w="1841" w:type="pct"/>
            <w:gridSpan w:val="2"/>
            <w:shd w:val="clear" w:color="auto" w:fill="auto"/>
            <w:vAlign w:val="bottom"/>
          </w:tcPr>
          <w:p w14:paraId="2813EAF9" w14:textId="36CEE6CB" w:rsidR="00A7320B" w:rsidRPr="00A7320B" w:rsidRDefault="00A7320B" w:rsidP="00A7320B">
            <w:pPr>
              <w:pBdr>
                <w:bottom w:val="single" w:sz="4" w:space="1" w:color="auto"/>
              </w:pBdr>
              <w:tabs>
                <w:tab w:val="center" w:pos="4673"/>
                <w:tab w:val="left" w:pos="6211"/>
              </w:tabs>
              <w:jc w:val="center"/>
              <w:rPr>
                <w:rFonts w:ascii="Browallia New" w:eastAsia="Calibri" w:hAnsi="Browallia New" w:cs="Browallia New"/>
                <w:cs/>
              </w:rPr>
            </w:pPr>
            <w:proofErr w:type="gramStart"/>
            <w:r w:rsidRPr="00A7320B">
              <w:rPr>
                <w:rFonts w:ascii="Browallia New" w:eastAsia="Calibri" w:hAnsi="Browallia New" w:cs="Browallia New"/>
              </w:rPr>
              <w:t>Unit :</w:t>
            </w:r>
            <w:proofErr w:type="gramEnd"/>
            <w:r w:rsidRPr="00A7320B">
              <w:rPr>
                <w:rFonts w:ascii="Browallia New" w:eastAsia="Calibri" w:hAnsi="Browallia New" w:cs="Browallia New"/>
              </w:rPr>
              <w:t xml:space="preserve"> Thousand Baht</w:t>
            </w:r>
          </w:p>
        </w:tc>
      </w:tr>
      <w:tr w:rsidR="00A7320B" w:rsidRPr="00A7320B" w14:paraId="592A6FEF" w14:textId="77777777" w:rsidTr="00B620AB">
        <w:tc>
          <w:tcPr>
            <w:tcW w:w="1062" w:type="pct"/>
            <w:gridSpan w:val="2"/>
            <w:shd w:val="clear" w:color="auto" w:fill="auto"/>
            <w:vAlign w:val="bottom"/>
          </w:tcPr>
          <w:p w14:paraId="2AA56E53" w14:textId="77777777" w:rsidR="00A7320B" w:rsidRPr="00A7320B" w:rsidRDefault="00A7320B" w:rsidP="00A7320B">
            <w:pPr>
              <w:ind w:left="-108"/>
              <w:jc w:val="center"/>
              <w:rPr>
                <w:rFonts w:ascii="Browallia New" w:eastAsia="Calibri" w:hAnsi="Browallia New" w:cs="Browallia New"/>
                <w:b/>
                <w:bCs/>
              </w:rPr>
            </w:pPr>
          </w:p>
        </w:tc>
        <w:tc>
          <w:tcPr>
            <w:tcW w:w="1631" w:type="pct"/>
            <w:shd w:val="clear" w:color="auto" w:fill="auto"/>
            <w:vAlign w:val="bottom"/>
          </w:tcPr>
          <w:p w14:paraId="27863428" w14:textId="77777777" w:rsidR="00A7320B" w:rsidRPr="00A7320B" w:rsidRDefault="00A7320B" w:rsidP="00A7320B">
            <w:pPr>
              <w:jc w:val="center"/>
              <w:rPr>
                <w:rFonts w:ascii="Browallia New" w:eastAsia="Calibri" w:hAnsi="Browallia New" w:cs="Browallia New"/>
                <w:b/>
                <w:bCs/>
              </w:rPr>
            </w:pPr>
          </w:p>
        </w:tc>
        <w:tc>
          <w:tcPr>
            <w:tcW w:w="155" w:type="pct"/>
            <w:shd w:val="clear" w:color="auto" w:fill="auto"/>
            <w:vAlign w:val="bottom"/>
          </w:tcPr>
          <w:p w14:paraId="628B9961" w14:textId="77777777" w:rsidR="00A7320B" w:rsidRPr="00A7320B" w:rsidRDefault="00A7320B" w:rsidP="00A7320B">
            <w:pPr>
              <w:tabs>
                <w:tab w:val="center" w:pos="4673"/>
                <w:tab w:val="left" w:pos="6211"/>
              </w:tabs>
              <w:jc w:val="center"/>
              <w:rPr>
                <w:rFonts w:ascii="Browallia New" w:eastAsia="Calibri" w:hAnsi="Browallia New" w:cs="Browallia New"/>
                <w:cs/>
              </w:rPr>
            </w:pPr>
          </w:p>
        </w:tc>
        <w:tc>
          <w:tcPr>
            <w:tcW w:w="311" w:type="pct"/>
            <w:shd w:val="clear" w:color="auto" w:fill="auto"/>
            <w:vAlign w:val="bottom"/>
          </w:tcPr>
          <w:p w14:paraId="2087F695" w14:textId="77777777" w:rsidR="00A7320B" w:rsidRPr="00A7320B" w:rsidRDefault="00A7320B" w:rsidP="00A7320B">
            <w:pPr>
              <w:tabs>
                <w:tab w:val="center" w:pos="4673"/>
                <w:tab w:val="left" w:pos="6211"/>
              </w:tabs>
              <w:jc w:val="center"/>
              <w:rPr>
                <w:rFonts w:ascii="Browallia New" w:eastAsia="Calibri" w:hAnsi="Browallia New" w:cs="Browallia New"/>
                <w:cs/>
              </w:rPr>
            </w:pPr>
          </w:p>
        </w:tc>
        <w:tc>
          <w:tcPr>
            <w:tcW w:w="1841" w:type="pct"/>
            <w:gridSpan w:val="2"/>
            <w:shd w:val="clear" w:color="auto" w:fill="auto"/>
            <w:vAlign w:val="bottom"/>
          </w:tcPr>
          <w:p w14:paraId="2028D2C4" w14:textId="12A7AB75" w:rsidR="00A7320B" w:rsidRPr="00A7320B" w:rsidRDefault="00A7320B" w:rsidP="00A7320B">
            <w:pPr>
              <w:pBdr>
                <w:bottom w:val="single" w:sz="4" w:space="1" w:color="auto"/>
              </w:pBdr>
              <w:tabs>
                <w:tab w:val="center" w:pos="4673"/>
                <w:tab w:val="left" w:pos="6211"/>
              </w:tabs>
              <w:jc w:val="center"/>
              <w:rPr>
                <w:rFonts w:ascii="Browallia New" w:eastAsia="Calibri" w:hAnsi="Browallia New" w:cs="Browallia New"/>
                <w:cs/>
              </w:rPr>
            </w:pPr>
            <w:r w:rsidRPr="00A7320B">
              <w:rPr>
                <w:rFonts w:ascii="Browallia New" w:eastAsia="Calibri" w:hAnsi="Browallia New" w:cs="Browallia New"/>
              </w:rPr>
              <w:t>Consolidated and Separate</w:t>
            </w:r>
          </w:p>
        </w:tc>
      </w:tr>
      <w:tr w:rsidR="00A7320B" w:rsidRPr="00A7320B" w14:paraId="4CC012EB" w14:textId="77777777" w:rsidTr="00B620AB">
        <w:tc>
          <w:tcPr>
            <w:tcW w:w="1062" w:type="pct"/>
            <w:gridSpan w:val="2"/>
            <w:shd w:val="clear" w:color="auto" w:fill="auto"/>
            <w:vAlign w:val="bottom"/>
          </w:tcPr>
          <w:p w14:paraId="4C150FA5" w14:textId="77777777" w:rsidR="00A7320B" w:rsidRPr="00A7320B" w:rsidRDefault="00A7320B" w:rsidP="00A7320B">
            <w:pPr>
              <w:ind w:left="-108"/>
              <w:jc w:val="center"/>
              <w:rPr>
                <w:rFonts w:ascii="Browallia New" w:eastAsia="Calibri" w:hAnsi="Browallia New" w:cs="Browallia New"/>
              </w:rPr>
            </w:pPr>
          </w:p>
        </w:tc>
        <w:tc>
          <w:tcPr>
            <w:tcW w:w="1631" w:type="pct"/>
            <w:shd w:val="clear" w:color="auto" w:fill="auto"/>
            <w:vAlign w:val="bottom"/>
          </w:tcPr>
          <w:p w14:paraId="5F061564" w14:textId="77777777" w:rsidR="00A7320B" w:rsidRPr="00A7320B" w:rsidRDefault="00A7320B" w:rsidP="00A7320B">
            <w:pPr>
              <w:jc w:val="center"/>
              <w:rPr>
                <w:rFonts w:ascii="Browallia New" w:eastAsia="Calibri" w:hAnsi="Browallia New" w:cs="Browallia New"/>
              </w:rPr>
            </w:pPr>
          </w:p>
        </w:tc>
        <w:tc>
          <w:tcPr>
            <w:tcW w:w="155" w:type="pct"/>
            <w:shd w:val="clear" w:color="auto" w:fill="auto"/>
            <w:vAlign w:val="bottom"/>
          </w:tcPr>
          <w:p w14:paraId="076F7F1D" w14:textId="77777777" w:rsidR="00A7320B" w:rsidRPr="00A7320B" w:rsidRDefault="00A7320B" w:rsidP="00A7320B">
            <w:pPr>
              <w:jc w:val="center"/>
              <w:rPr>
                <w:rFonts w:ascii="Browallia New" w:eastAsia="Calibri" w:hAnsi="Browallia New" w:cs="Browallia New"/>
              </w:rPr>
            </w:pPr>
          </w:p>
        </w:tc>
        <w:tc>
          <w:tcPr>
            <w:tcW w:w="311" w:type="pct"/>
            <w:shd w:val="clear" w:color="auto" w:fill="auto"/>
            <w:vAlign w:val="bottom"/>
          </w:tcPr>
          <w:p w14:paraId="5B6C3095" w14:textId="77777777" w:rsidR="00A7320B" w:rsidRPr="00A7320B" w:rsidRDefault="00A7320B" w:rsidP="00A7320B">
            <w:pPr>
              <w:jc w:val="center"/>
              <w:rPr>
                <w:rFonts w:ascii="Browallia New" w:eastAsia="Calibri" w:hAnsi="Browallia New" w:cs="Browallia New"/>
              </w:rPr>
            </w:pPr>
          </w:p>
        </w:tc>
        <w:tc>
          <w:tcPr>
            <w:tcW w:w="931" w:type="pct"/>
            <w:shd w:val="clear" w:color="auto" w:fill="auto"/>
            <w:vAlign w:val="bottom"/>
          </w:tcPr>
          <w:p w14:paraId="6090B50B" w14:textId="7BD0049A" w:rsidR="00A7320B" w:rsidRPr="00A7320B" w:rsidRDefault="00A7320B" w:rsidP="00A7320B">
            <w:pPr>
              <w:pBdr>
                <w:bottom w:val="single" w:sz="4" w:space="1" w:color="auto"/>
              </w:pBdr>
              <w:jc w:val="center"/>
              <w:rPr>
                <w:rFonts w:ascii="Browallia New" w:eastAsia="Calibri" w:hAnsi="Browallia New" w:cs="Browallia New"/>
              </w:rPr>
            </w:pPr>
            <w:r>
              <w:rPr>
                <w:rFonts w:ascii="Browallia New" w:eastAsia="Calibri" w:hAnsi="Browallia New" w:cs="Browallia New"/>
              </w:rPr>
              <w:t>2023</w:t>
            </w:r>
          </w:p>
        </w:tc>
        <w:tc>
          <w:tcPr>
            <w:tcW w:w="910" w:type="pct"/>
            <w:shd w:val="clear" w:color="auto" w:fill="auto"/>
            <w:vAlign w:val="bottom"/>
          </w:tcPr>
          <w:p w14:paraId="2A7E5CEF" w14:textId="4CF00B13" w:rsidR="00A7320B" w:rsidRPr="00A7320B" w:rsidRDefault="00A7320B" w:rsidP="00A7320B">
            <w:pPr>
              <w:pBdr>
                <w:bottom w:val="single" w:sz="4" w:space="1" w:color="auto"/>
              </w:pBdr>
              <w:jc w:val="center"/>
              <w:rPr>
                <w:rFonts w:ascii="Browallia New" w:eastAsia="Calibri" w:hAnsi="Browallia New" w:cs="Browallia New"/>
              </w:rPr>
            </w:pPr>
            <w:r>
              <w:rPr>
                <w:rFonts w:ascii="Browallia New" w:eastAsia="Calibri" w:hAnsi="Browallia New" w:cs="Browallia New"/>
              </w:rPr>
              <w:t>2022</w:t>
            </w:r>
          </w:p>
        </w:tc>
      </w:tr>
      <w:tr w:rsidR="00A7320B" w:rsidRPr="00A7320B" w14:paraId="74902753" w14:textId="77777777" w:rsidTr="00B620AB">
        <w:tc>
          <w:tcPr>
            <w:tcW w:w="2693" w:type="pct"/>
            <w:gridSpan w:val="3"/>
            <w:shd w:val="clear" w:color="auto" w:fill="auto"/>
            <w:vAlign w:val="bottom"/>
          </w:tcPr>
          <w:p w14:paraId="7FA28FE4" w14:textId="773AC40E" w:rsidR="00A7320B" w:rsidRPr="00A7320B" w:rsidRDefault="00B620AB" w:rsidP="00A7320B">
            <w:pPr>
              <w:ind w:left="-108" w:firstLine="34"/>
              <w:rPr>
                <w:rFonts w:ascii="Browallia New" w:eastAsia="Calibri" w:hAnsi="Browallia New" w:cs="Browallia New"/>
                <w:cs/>
              </w:rPr>
            </w:pPr>
            <w:r w:rsidRPr="00B620AB">
              <w:rPr>
                <w:rFonts w:ascii="Browallia New" w:eastAsia="Calibri" w:hAnsi="Browallia New" w:cs="Browallia New"/>
              </w:rPr>
              <w:t xml:space="preserve">Beginning balance of the year </w:t>
            </w:r>
          </w:p>
        </w:tc>
        <w:tc>
          <w:tcPr>
            <w:tcW w:w="155" w:type="pct"/>
            <w:shd w:val="clear" w:color="auto" w:fill="auto"/>
            <w:vAlign w:val="bottom"/>
          </w:tcPr>
          <w:p w14:paraId="1A772BD2" w14:textId="77777777" w:rsidR="00A7320B" w:rsidRPr="00A7320B" w:rsidRDefault="00A7320B" w:rsidP="00A7320B">
            <w:pPr>
              <w:jc w:val="right"/>
              <w:rPr>
                <w:rFonts w:ascii="Browallia New" w:eastAsia="Calibri" w:hAnsi="Browallia New" w:cs="Browallia New"/>
              </w:rPr>
            </w:pPr>
          </w:p>
        </w:tc>
        <w:tc>
          <w:tcPr>
            <w:tcW w:w="311" w:type="pct"/>
            <w:shd w:val="clear" w:color="auto" w:fill="auto"/>
            <w:vAlign w:val="bottom"/>
          </w:tcPr>
          <w:p w14:paraId="68D8D2DB" w14:textId="77777777" w:rsidR="00A7320B" w:rsidRPr="00A7320B" w:rsidRDefault="00A7320B" w:rsidP="00A7320B">
            <w:pPr>
              <w:jc w:val="right"/>
              <w:rPr>
                <w:rFonts w:ascii="Browallia New" w:eastAsia="Calibri" w:hAnsi="Browallia New" w:cs="Browallia New"/>
              </w:rPr>
            </w:pPr>
          </w:p>
        </w:tc>
        <w:tc>
          <w:tcPr>
            <w:tcW w:w="931" w:type="pct"/>
            <w:shd w:val="clear" w:color="auto" w:fill="auto"/>
            <w:vAlign w:val="bottom"/>
          </w:tcPr>
          <w:p w14:paraId="611E04E8" w14:textId="0A85863E" w:rsidR="00A7320B" w:rsidRPr="00A7320B" w:rsidRDefault="00A7320B" w:rsidP="00A7320B">
            <w:pPr>
              <w:jc w:val="right"/>
              <w:rPr>
                <w:rFonts w:ascii="Browallia New" w:eastAsia="Calibri" w:hAnsi="Browallia New" w:cs="Browallia New"/>
              </w:rPr>
            </w:pPr>
            <w:r w:rsidRPr="00A7320B">
              <w:rPr>
                <w:rFonts w:ascii="Browallia New" w:eastAsia="Calibri" w:hAnsi="Browallia New" w:cs="Browallia New"/>
                <w:cs/>
              </w:rPr>
              <w:t>60</w:t>
            </w:r>
            <w:r w:rsidRPr="00A7320B">
              <w:rPr>
                <w:rFonts w:ascii="Browallia New" w:eastAsia="Calibri" w:hAnsi="Browallia New" w:cs="Browallia New"/>
              </w:rPr>
              <w:t>,</w:t>
            </w:r>
            <w:r w:rsidRPr="00A7320B">
              <w:rPr>
                <w:rFonts w:ascii="Browallia New" w:eastAsia="Calibri" w:hAnsi="Browallia New" w:cs="Browallia New"/>
                <w:cs/>
              </w:rPr>
              <w:t>261</w:t>
            </w:r>
          </w:p>
        </w:tc>
        <w:tc>
          <w:tcPr>
            <w:tcW w:w="910" w:type="pct"/>
            <w:shd w:val="clear" w:color="auto" w:fill="auto"/>
            <w:vAlign w:val="bottom"/>
          </w:tcPr>
          <w:p w14:paraId="57AF20F4" w14:textId="77777777" w:rsidR="00A7320B" w:rsidRPr="00A7320B" w:rsidRDefault="00A7320B" w:rsidP="00A7320B">
            <w:pPr>
              <w:jc w:val="right"/>
              <w:rPr>
                <w:rFonts w:ascii="Browallia New" w:eastAsia="Calibri" w:hAnsi="Browallia New" w:cs="Browallia New"/>
              </w:rPr>
            </w:pPr>
            <w:r w:rsidRPr="00A7320B">
              <w:rPr>
                <w:rFonts w:ascii="Browallia New" w:eastAsia="Calibri" w:hAnsi="Browallia New" w:cs="Browallia New"/>
              </w:rPr>
              <w:t>-</w:t>
            </w:r>
          </w:p>
        </w:tc>
      </w:tr>
      <w:tr w:rsidR="00B620AB" w:rsidRPr="00A7320B" w14:paraId="2D24E819" w14:textId="77777777" w:rsidTr="00B620AB">
        <w:tc>
          <w:tcPr>
            <w:tcW w:w="353" w:type="pct"/>
            <w:shd w:val="clear" w:color="auto" w:fill="auto"/>
            <w:vAlign w:val="bottom"/>
          </w:tcPr>
          <w:p w14:paraId="70AFD862" w14:textId="4D47DD30" w:rsidR="00B620AB" w:rsidRPr="00A7320B" w:rsidRDefault="00B620AB" w:rsidP="00A7320B">
            <w:pPr>
              <w:ind w:left="-108" w:firstLine="34"/>
              <w:rPr>
                <w:rFonts w:ascii="Browallia New" w:eastAsia="Calibri" w:hAnsi="Browallia New" w:cs="Browallia New"/>
                <w:cs/>
              </w:rPr>
            </w:pPr>
            <w:r>
              <w:rPr>
                <w:rFonts w:ascii="Browallia New" w:eastAsia="Calibri" w:hAnsi="Browallia New" w:cs="Browallia New"/>
                <w:u w:val="single"/>
              </w:rPr>
              <w:t>Add</w:t>
            </w:r>
            <w:r w:rsidRPr="00A7320B">
              <w:rPr>
                <w:rFonts w:ascii="Browallia New" w:eastAsia="Calibri" w:hAnsi="Browallia New" w:cs="Browallia New" w:hint="cs"/>
                <w:cs/>
              </w:rPr>
              <w:t xml:space="preserve">  </w:t>
            </w:r>
            <w:r>
              <w:rPr>
                <w:rFonts w:ascii="Browallia New" w:eastAsia="Calibri" w:hAnsi="Browallia New" w:cs="Browallia New"/>
              </w:rPr>
              <w:t xml:space="preserve"> </w:t>
            </w:r>
          </w:p>
        </w:tc>
        <w:tc>
          <w:tcPr>
            <w:tcW w:w="2340" w:type="pct"/>
            <w:gridSpan w:val="2"/>
            <w:shd w:val="clear" w:color="auto" w:fill="auto"/>
            <w:vAlign w:val="bottom"/>
          </w:tcPr>
          <w:p w14:paraId="59419090" w14:textId="58FD67C2" w:rsidR="00B620AB" w:rsidRPr="00A7320B" w:rsidRDefault="00B620AB" w:rsidP="00A7320B">
            <w:pPr>
              <w:ind w:left="-108" w:firstLine="34"/>
              <w:rPr>
                <w:rFonts w:ascii="Browallia New" w:eastAsia="Calibri" w:hAnsi="Browallia New" w:cs="Browallia New"/>
                <w:cs/>
              </w:rPr>
            </w:pPr>
            <w:r w:rsidRPr="00B620AB">
              <w:rPr>
                <w:rFonts w:ascii="Browallia New" w:eastAsia="Calibri" w:hAnsi="Browallia New" w:cs="Browallia New"/>
              </w:rPr>
              <w:t>Increase during the year</w:t>
            </w:r>
          </w:p>
        </w:tc>
        <w:tc>
          <w:tcPr>
            <w:tcW w:w="155" w:type="pct"/>
            <w:shd w:val="clear" w:color="auto" w:fill="auto"/>
            <w:vAlign w:val="bottom"/>
          </w:tcPr>
          <w:p w14:paraId="4353D66E" w14:textId="77777777" w:rsidR="00B620AB" w:rsidRPr="00A7320B" w:rsidRDefault="00B620AB" w:rsidP="00A7320B">
            <w:pPr>
              <w:jc w:val="right"/>
              <w:rPr>
                <w:rFonts w:ascii="Browallia New" w:eastAsia="Calibri" w:hAnsi="Browallia New" w:cs="Browallia New"/>
              </w:rPr>
            </w:pPr>
          </w:p>
        </w:tc>
        <w:tc>
          <w:tcPr>
            <w:tcW w:w="311" w:type="pct"/>
            <w:shd w:val="clear" w:color="auto" w:fill="auto"/>
            <w:vAlign w:val="bottom"/>
          </w:tcPr>
          <w:p w14:paraId="025605F1" w14:textId="77777777" w:rsidR="00B620AB" w:rsidRPr="00A7320B" w:rsidRDefault="00B620AB" w:rsidP="00A7320B">
            <w:pPr>
              <w:jc w:val="right"/>
              <w:rPr>
                <w:rFonts w:ascii="Browallia New" w:eastAsia="Calibri" w:hAnsi="Browallia New" w:cs="Browallia New"/>
              </w:rPr>
            </w:pPr>
          </w:p>
        </w:tc>
        <w:tc>
          <w:tcPr>
            <w:tcW w:w="931" w:type="pct"/>
            <w:shd w:val="clear" w:color="auto" w:fill="auto"/>
            <w:vAlign w:val="bottom"/>
          </w:tcPr>
          <w:p w14:paraId="392EA912" w14:textId="77777777" w:rsidR="00B620AB" w:rsidRPr="00A7320B" w:rsidRDefault="00B620AB" w:rsidP="00A7320B">
            <w:pPr>
              <w:jc w:val="right"/>
              <w:rPr>
                <w:rFonts w:ascii="Browallia New" w:eastAsia="Calibri" w:hAnsi="Browallia New" w:cs="Browallia New"/>
              </w:rPr>
            </w:pPr>
            <w:r w:rsidRPr="00A7320B">
              <w:rPr>
                <w:rFonts w:ascii="Browallia New" w:eastAsia="Calibri" w:hAnsi="Browallia New" w:cs="Browallia New" w:hint="cs"/>
                <w:cs/>
              </w:rPr>
              <w:t>-</w:t>
            </w:r>
          </w:p>
        </w:tc>
        <w:tc>
          <w:tcPr>
            <w:tcW w:w="910" w:type="pct"/>
            <w:shd w:val="clear" w:color="auto" w:fill="auto"/>
            <w:vAlign w:val="bottom"/>
          </w:tcPr>
          <w:p w14:paraId="4E18EC0F" w14:textId="1D13D2D7" w:rsidR="00B620AB" w:rsidRPr="00A7320B" w:rsidRDefault="00B620AB" w:rsidP="00A7320B">
            <w:pPr>
              <w:jc w:val="right"/>
              <w:rPr>
                <w:rFonts w:ascii="Browallia New" w:eastAsia="Calibri" w:hAnsi="Browallia New" w:cs="Browallia New"/>
              </w:rPr>
            </w:pPr>
            <w:r w:rsidRPr="00A7320B">
              <w:rPr>
                <w:rFonts w:ascii="Browallia New" w:eastAsia="Calibri" w:hAnsi="Browallia New" w:cs="Browallia New"/>
                <w:cs/>
              </w:rPr>
              <w:t>60</w:t>
            </w:r>
            <w:r w:rsidRPr="00A7320B">
              <w:rPr>
                <w:rFonts w:ascii="Browallia New" w:eastAsia="Calibri" w:hAnsi="Browallia New" w:cs="Browallia New"/>
              </w:rPr>
              <w:t>,</w:t>
            </w:r>
            <w:r w:rsidRPr="00A7320B">
              <w:rPr>
                <w:rFonts w:ascii="Browallia New" w:eastAsia="Calibri" w:hAnsi="Browallia New" w:cs="Browallia New"/>
                <w:cs/>
              </w:rPr>
              <w:t>261</w:t>
            </w:r>
          </w:p>
        </w:tc>
      </w:tr>
      <w:tr w:rsidR="00B620AB" w:rsidRPr="00A7320B" w14:paraId="768822FB" w14:textId="77777777" w:rsidTr="00B620AB">
        <w:tc>
          <w:tcPr>
            <w:tcW w:w="353" w:type="pct"/>
            <w:shd w:val="clear" w:color="auto" w:fill="auto"/>
            <w:vAlign w:val="bottom"/>
          </w:tcPr>
          <w:p w14:paraId="2CBC068E" w14:textId="36265366" w:rsidR="00B620AB" w:rsidRPr="00A7320B" w:rsidRDefault="00B620AB" w:rsidP="00A7320B">
            <w:pPr>
              <w:ind w:left="-108" w:firstLine="34"/>
              <w:rPr>
                <w:rFonts w:ascii="Browallia New" w:eastAsia="Calibri" w:hAnsi="Browallia New" w:cs="Browallia New"/>
                <w:u w:val="single"/>
                <w:cs/>
              </w:rPr>
            </w:pPr>
            <w:r w:rsidRPr="00B620AB">
              <w:rPr>
                <w:rFonts w:ascii="Browallia New" w:eastAsia="Calibri" w:hAnsi="Browallia New" w:cs="Browallia New"/>
                <w:u w:val="single"/>
              </w:rPr>
              <w:t>Less</w:t>
            </w:r>
            <w:r w:rsidRPr="00A7320B">
              <w:rPr>
                <w:rFonts w:ascii="Browallia New" w:eastAsia="Calibri" w:hAnsi="Browallia New" w:cs="Browallia New" w:hint="cs"/>
                <w:cs/>
              </w:rPr>
              <w:t xml:space="preserve">  </w:t>
            </w:r>
          </w:p>
        </w:tc>
        <w:tc>
          <w:tcPr>
            <w:tcW w:w="2340" w:type="pct"/>
            <w:gridSpan w:val="2"/>
            <w:shd w:val="clear" w:color="auto" w:fill="auto"/>
            <w:vAlign w:val="bottom"/>
          </w:tcPr>
          <w:p w14:paraId="7BE8C917" w14:textId="775A477E" w:rsidR="00B620AB" w:rsidRPr="00A7320B" w:rsidRDefault="00B620AB" w:rsidP="00A7320B">
            <w:pPr>
              <w:ind w:left="-108" w:firstLine="34"/>
              <w:rPr>
                <w:rFonts w:ascii="Browallia New" w:eastAsia="Calibri" w:hAnsi="Browallia New" w:cs="Browallia New"/>
                <w:u w:val="single"/>
                <w:cs/>
              </w:rPr>
            </w:pPr>
            <w:r w:rsidRPr="00B620AB">
              <w:rPr>
                <w:rFonts w:ascii="Browallia New" w:eastAsia="Calibri" w:hAnsi="Browallia New" w:cs="Browallia New"/>
              </w:rPr>
              <w:t>Decrease during the year</w:t>
            </w:r>
          </w:p>
        </w:tc>
        <w:tc>
          <w:tcPr>
            <w:tcW w:w="155" w:type="pct"/>
            <w:shd w:val="clear" w:color="auto" w:fill="auto"/>
            <w:vAlign w:val="bottom"/>
          </w:tcPr>
          <w:p w14:paraId="2C777889" w14:textId="77777777" w:rsidR="00B620AB" w:rsidRPr="00A7320B" w:rsidRDefault="00B620AB" w:rsidP="00A7320B">
            <w:pPr>
              <w:jc w:val="right"/>
              <w:rPr>
                <w:rFonts w:ascii="Browallia New" w:eastAsia="Calibri" w:hAnsi="Browallia New" w:cs="Browallia New"/>
              </w:rPr>
            </w:pPr>
          </w:p>
        </w:tc>
        <w:tc>
          <w:tcPr>
            <w:tcW w:w="311" w:type="pct"/>
            <w:shd w:val="clear" w:color="auto" w:fill="auto"/>
            <w:vAlign w:val="bottom"/>
          </w:tcPr>
          <w:p w14:paraId="7E57D8F0" w14:textId="77777777" w:rsidR="00B620AB" w:rsidRPr="00A7320B" w:rsidRDefault="00B620AB" w:rsidP="00A7320B">
            <w:pPr>
              <w:jc w:val="right"/>
              <w:rPr>
                <w:rFonts w:ascii="Browallia New" w:eastAsia="Calibri" w:hAnsi="Browallia New" w:cs="Browallia New"/>
              </w:rPr>
            </w:pPr>
          </w:p>
        </w:tc>
        <w:tc>
          <w:tcPr>
            <w:tcW w:w="931" w:type="pct"/>
            <w:shd w:val="clear" w:color="auto" w:fill="auto"/>
            <w:vAlign w:val="bottom"/>
          </w:tcPr>
          <w:p w14:paraId="0B2A5FBC" w14:textId="6B7A0D90" w:rsidR="00B620AB" w:rsidRPr="00A7320B" w:rsidRDefault="00B620AB" w:rsidP="00A7320B">
            <w:pPr>
              <w:pBdr>
                <w:bottom w:val="single" w:sz="4" w:space="1" w:color="auto"/>
              </w:pBdr>
              <w:jc w:val="right"/>
              <w:rPr>
                <w:rFonts w:ascii="Browallia New" w:eastAsia="Calibri" w:hAnsi="Browallia New" w:cs="Browallia New"/>
              </w:rPr>
            </w:pPr>
            <w:r>
              <w:rPr>
                <w:rFonts w:ascii="Browallia New" w:eastAsia="Calibri" w:hAnsi="Browallia New" w:cs="Browallia New"/>
              </w:rPr>
              <w:t>(</w:t>
            </w:r>
            <w:r w:rsidR="00F96A67">
              <w:rPr>
                <w:rFonts w:ascii="Browallia New" w:eastAsia="Calibri" w:hAnsi="Browallia New" w:cs="Browallia New"/>
              </w:rPr>
              <w:t>31,628</w:t>
            </w:r>
            <w:r>
              <w:rPr>
                <w:rFonts w:ascii="Browallia New" w:eastAsia="Calibri" w:hAnsi="Browallia New" w:cs="Browallia New"/>
              </w:rPr>
              <w:t>)</w:t>
            </w:r>
          </w:p>
        </w:tc>
        <w:tc>
          <w:tcPr>
            <w:tcW w:w="910" w:type="pct"/>
            <w:shd w:val="clear" w:color="auto" w:fill="auto"/>
            <w:vAlign w:val="bottom"/>
          </w:tcPr>
          <w:p w14:paraId="73A75C2D" w14:textId="77777777" w:rsidR="00B620AB" w:rsidRPr="00A7320B" w:rsidRDefault="00B620AB" w:rsidP="00A7320B">
            <w:pPr>
              <w:pBdr>
                <w:bottom w:val="single" w:sz="4" w:space="1" w:color="auto"/>
              </w:pBdr>
              <w:jc w:val="right"/>
              <w:rPr>
                <w:rFonts w:ascii="Browallia New" w:eastAsia="Calibri" w:hAnsi="Browallia New" w:cs="Browallia New"/>
              </w:rPr>
            </w:pPr>
            <w:r w:rsidRPr="00A7320B">
              <w:rPr>
                <w:rFonts w:ascii="Browallia New" w:eastAsia="Calibri" w:hAnsi="Browallia New" w:cs="Browallia New" w:hint="cs"/>
                <w:cs/>
              </w:rPr>
              <w:t>-</w:t>
            </w:r>
          </w:p>
        </w:tc>
      </w:tr>
      <w:tr w:rsidR="00A7320B" w:rsidRPr="00A7320B" w14:paraId="3DBD2161" w14:textId="77777777" w:rsidTr="00B620AB">
        <w:tc>
          <w:tcPr>
            <w:tcW w:w="2693" w:type="pct"/>
            <w:gridSpan w:val="3"/>
            <w:shd w:val="clear" w:color="auto" w:fill="auto"/>
            <w:vAlign w:val="bottom"/>
          </w:tcPr>
          <w:p w14:paraId="5FB2E21B" w14:textId="6CD59F40" w:rsidR="00A7320B" w:rsidRPr="00A7320B" w:rsidRDefault="00B620AB" w:rsidP="00A7320B">
            <w:pPr>
              <w:ind w:left="-108" w:firstLine="34"/>
              <w:rPr>
                <w:rFonts w:ascii="Browallia New" w:eastAsia="Calibri" w:hAnsi="Browallia New" w:cs="Browallia New"/>
                <w:cs/>
              </w:rPr>
            </w:pPr>
            <w:r w:rsidRPr="00B620AB">
              <w:rPr>
                <w:rFonts w:ascii="Browallia New" w:hAnsi="Browallia New" w:cs="Browallia New"/>
              </w:rPr>
              <w:t>Ending balance of the year</w:t>
            </w:r>
          </w:p>
        </w:tc>
        <w:tc>
          <w:tcPr>
            <w:tcW w:w="155" w:type="pct"/>
            <w:shd w:val="clear" w:color="auto" w:fill="auto"/>
            <w:vAlign w:val="bottom"/>
          </w:tcPr>
          <w:p w14:paraId="6C990770" w14:textId="77777777" w:rsidR="00A7320B" w:rsidRPr="00A7320B" w:rsidRDefault="00A7320B" w:rsidP="00A7320B">
            <w:pPr>
              <w:jc w:val="right"/>
              <w:rPr>
                <w:rFonts w:ascii="Browallia New" w:eastAsia="Calibri" w:hAnsi="Browallia New" w:cs="Browallia New"/>
              </w:rPr>
            </w:pPr>
          </w:p>
        </w:tc>
        <w:tc>
          <w:tcPr>
            <w:tcW w:w="311" w:type="pct"/>
            <w:shd w:val="clear" w:color="auto" w:fill="auto"/>
            <w:vAlign w:val="bottom"/>
          </w:tcPr>
          <w:p w14:paraId="45BF4787" w14:textId="77777777" w:rsidR="00A7320B" w:rsidRPr="00A7320B" w:rsidRDefault="00A7320B" w:rsidP="00A7320B">
            <w:pPr>
              <w:jc w:val="right"/>
              <w:rPr>
                <w:rFonts w:ascii="Browallia New" w:eastAsia="Calibri" w:hAnsi="Browallia New" w:cs="Browallia New"/>
              </w:rPr>
            </w:pPr>
          </w:p>
        </w:tc>
        <w:tc>
          <w:tcPr>
            <w:tcW w:w="931" w:type="pct"/>
            <w:shd w:val="clear" w:color="auto" w:fill="auto"/>
            <w:vAlign w:val="bottom"/>
          </w:tcPr>
          <w:p w14:paraId="5627D8FD" w14:textId="43C18AB3" w:rsidR="00A7320B" w:rsidRPr="00A7320B" w:rsidRDefault="00F96A67" w:rsidP="00A7320B">
            <w:pPr>
              <w:pBdr>
                <w:bottom w:val="double" w:sz="4" w:space="1" w:color="auto"/>
              </w:pBdr>
              <w:jc w:val="right"/>
              <w:rPr>
                <w:rFonts w:ascii="Browallia New" w:eastAsia="Calibri" w:hAnsi="Browallia New" w:cs="Browallia New"/>
              </w:rPr>
            </w:pPr>
            <w:r>
              <w:rPr>
                <w:rFonts w:ascii="Browallia New" w:eastAsia="Calibri" w:hAnsi="Browallia New" w:cs="Browallia New"/>
              </w:rPr>
              <w:t>28,633</w:t>
            </w:r>
          </w:p>
        </w:tc>
        <w:tc>
          <w:tcPr>
            <w:tcW w:w="910" w:type="pct"/>
            <w:shd w:val="clear" w:color="auto" w:fill="auto"/>
            <w:vAlign w:val="bottom"/>
          </w:tcPr>
          <w:p w14:paraId="51BC3EAC" w14:textId="4C156E19" w:rsidR="00A7320B" w:rsidRPr="00A7320B" w:rsidRDefault="00A7320B" w:rsidP="00A7320B">
            <w:pPr>
              <w:pBdr>
                <w:bottom w:val="double" w:sz="4" w:space="1" w:color="auto"/>
              </w:pBdr>
              <w:jc w:val="right"/>
              <w:rPr>
                <w:rFonts w:ascii="Browallia New" w:eastAsia="Calibri" w:hAnsi="Browallia New" w:cs="Browallia New"/>
              </w:rPr>
            </w:pPr>
            <w:r w:rsidRPr="00A7320B">
              <w:rPr>
                <w:rFonts w:ascii="Browallia New" w:eastAsia="Calibri" w:hAnsi="Browallia New" w:cs="Browallia New"/>
                <w:cs/>
              </w:rPr>
              <w:t>60</w:t>
            </w:r>
            <w:r w:rsidRPr="00A7320B">
              <w:rPr>
                <w:rFonts w:ascii="Browallia New" w:eastAsia="Calibri" w:hAnsi="Browallia New" w:cs="Browallia New"/>
              </w:rPr>
              <w:t>,</w:t>
            </w:r>
            <w:r w:rsidRPr="00A7320B">
              <w:rPr>
                <w:rFonts w:ascii="Browallia New" w:eastAsia="Calibri" w:hAnsi="Browallia New" w:cs="Browallia New"/>
                <w:cs/>
              </w:rPr>
              <w:t>261</w:t>
            </w:r>
          </w:p>
        </w:tc>
      </w:tr>
    </w:tbl>
    <w:p w14:paraId="0286BCF6" w14:textId="77777777" w:rsidR="004F514B" w:rsidRPr="004F514B" w:rsidRDefault="004F514B" w:rsidP="005135FD">
      <w:pPr>
        <w:jc w:val="both"/>
        <w:rPr>
          <w:rFonts w:ascii="Browallia New" w:eastAsia="Calibri" w:hAnsi="Browallia New" w:cs="Browallia New"/>
        </w:rPr>
      </w:pPr>
    </w:p>
    <w:p w14:paraId="5C44470C" w14:textId="1E8F8459" w:rsidR="0028326C" w:rsidRPr="003251EC" w:rsidRDefault="0028326C" w:rsidP="003A5745">
      <w:pPr>
        <w:pStyle w:val="Heading1"/>
      </w:pPr>
      <w:r w:rsidRPr="003251EC">
        <w:t>1</w:t>
      </w:r>
      <w:r w:rsidR="004F514B">
        <w:t>8</w:t>
      </w:r>
      <w:r w:rsidRPr="003251EC">
        <w:t>.</w:t>
      </w:r>
      <w:r w:rsidRPr="003251EC">
        <w:tab/>
        <w:t>DEFERRED TAX ASSETS AND LIABILITIES</w:t>
      </w:r>
    </w:p>
    <w:p w14:paraId="42669191" w14:textId="5FDB651E" w:rsidR="0028326C" w:rsidRPr="003251EC" w:rsidRDefault="0028326C" w:rsidP="00224145">
      <w:pPr>
        <w:spacing w:after="60"/>
        <w:rPr>
          <w:rFonts w:ascii="Browallia New" w:hAnsi="Browallia New" w:cs="Browallia New"/>
        </w:rPr>
      </w:pPr>
      <w:r w:rsidRPr="003251EC">
        <w:rPr>
          <w:rFonts w:ascii="Browallia New" w:hAnsi="Browallia New" w:cs="Browallia New"/>
        </w:rPr>
        <w:t>1</w:t>
      </w:r>
      <w:r w:rsidR="004F514B">
        <w:rPr>
          <w:rFonts w:ascii="Browallia New" w:hAnsi="Browallia New" w:cs="Browallia New"/>
        </w:rPr>
        <w:t>8</w:t>
      </w:r>
      <w:r w:rsidRPr="003251EC">
        <w:rPr>
          <w:rFonts w:ascii="Browallia New" w:hAnsi="Browallia New" w:cs="Browallia New"/>
        </w:rPr>
        <w:t>.1</w:t>
      </w:r>
      <w:r w:rsidRPr="003251EC">
        <w:rPr>
          <w:rFonts w:ascii="Browallia New" w:hAnsi="Browallia New" w:cs="Browallia New"/>
        </w:rPr>
        <w:tab/>
        <w:t xml:space="preserve">Deferred tax assets and liabilities are as </w:t>
      </w:r>
      <w:proofErr w:type="gramStart"/>
      <w:r w:rsidRPr="003251EC">
        <w:rPr>
          <w:rFonts w:ascii="Browallia New" w:hAnsi="Browallia New" w:cs="Browallia New"/>
        </w:rPr>
        <w:t>follows :</w:t>
      </w:r>
      <w:proofErr w:type="gramEnd"/>
    </w:p>
    <w:tbl>
      <w:tblPr>
        <w:tblW w:w="9083" w:type="dxa"/>
        <w:tblInd w:w="709" w:type="dxa"/>
        <w:tblLook w:val="04A0" w:firstRow="1" w:lastRow="0" w:firstColumn="1" w:lastColumn="0" w:noHBand="0" w:noVBand="1"/>
      </w:tblPr>
      <w:tblGrid>
        <w:gridCol w:w="445"/>
        <w:gridCol w:w="2640"/>
        <w:gridCol w:w="1499"/>
        <w:gridCol w:w="1500"/>
        <w:gridCol w:w="1499"/>
        <w:gridCol w:w="1500"/>
      </w:tblGrid>
      <w:tr w:rsidR="0028326C" w:rsidRPr="003251EC" w14:paraId="44D08D9D" w14:textId="77777777" w:rsidTr="008F3C9A">
        <w:trPr>
          <w:trHeight w:val="375"/>
        </w:trPr>
        <w:tc>
          <w:tcPr>
            <w:tcW w:w="445" w:type="dxa"/>
            <w:shd w:val="clear" w:color="auto" w:fill="auto"/>
            <w:vAlign w:val="bottom"/>
          </w:tcPr>
          <w:p w14:paraId="73EB4B54" w14:textId="77777777" w:rsidR="0028326C" w:rsidRPr="003251EC" w:rsidRDefault="0028326C" w:rsidP="00F262C7">
            <w:pPr>
              <w:pStyle w:val="NoSpacing"/>
              <w:jc w:val="center"/>
              <w:rPr>
                <w:rFonts w:ascii="Browallia New" w:hAnsi="Browallia New" w:cs="Browallia New"/>
                <w:sz w:val="28"/>
              </w:rPr>
            </w:pPr>
          </w:p>
        </w:tc>
        <w:tc>
          <w:tcPr>
            <w:tcW w:w="2640" w:type="dxa"/>
            <w:shd w:val="clear" w:color="auto" w:fill="auto"/>
            <w:vAlign w:val="bottom"/>
          </w:tcPr>
          <w:p w14:paraId="24B5C5AF" w14:textId="77777777" w:rsidR="0028326C" w:rsidRPr="003251EC" w:rsidRDefault="0028326C" w:rsidP="00F262C7">
            <w:pPr>
              <w:pStyle w:val="NoSpacing"/>
              <w:jc w:val="center"/>
              <w:rPr>
                <w:rFonts w:ascii="Browallia New" w:hAnsi="Browallia New" w:cs="Browallia New"/>
                <w:sz w:val="28"/>
              </w:rPr>
            </w:pPr>
          </w:p>
        </w:tc>
        <w:tc>
          <w:tcPr>
            <w:tcW w:w="5998" w:type="dxa"/>
            <w:gridSpan w:val="4"/>
            <w:shd w:val="clear" w:color="auto" w:fill="auto"/>
          </w:tcPr>
          <w:p w14:paraId="6C6DA144" w14:textId="77777777" w:rsidR="0028326C" w:rsidRPr="003251EC" w:rsidRDefault="0028326C" w:rsidP="00F262C7">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28326C" w:rsidRPr="003251EC" w14:paraId="09C8B01D" w14:textId="77777777" w:rsidTr="008F3C9A">
        <w:trPr>
          <w:trHeight w:val="375"/>
        </w:trPr>
        <w:tc>
          <w:tcPr>
            <w:tcW w:w="445" w:type="dxa"/>
            <w:shd w:val="clear" w:color="auto" w:fill="auto"/>
            <w:vAlign w:val="bottom"/>
          </w:tcPr>
          <w:p w14:paraId="0FD586B2" w14:textId="77777777" w:rsidR="0028326C" w:rsidRPr="003251EC" w:rsidRDefault="0028326C" w:rsidP="00F262C7">
            <w:pPr>
              <w:pStyle w:val="NoSpacing"/>
              <w:jc w:val="center"/>
              <w:rPr>
                <w:rFonts w:ascii="Browallia New" w:hAnsi="Browallia New" w:cs="Browallia New"/>
                <w:sz w:val="28"/>
              </w:rPr>
            </w:pPr>
          </w:p>
        </w:tc>
        <w:tc>
          <w:tcPr>
            <w:tcW w:w="2640" w:type="dxa"/>
            <w:shd w:val="clear" w:color="auto" w:fill="auto"/>
            <w:vAlign w:val="bottom"/>
          </w:tcPr>
          <w:p w14:paraId="0D9D1928" w14:textId="77777777" w:rsidR="0028326C" w:rsidRPr="003251EC" w:rsidRDefault="0028326C" w:rsidP="00F262C7">
            <w:pPr>
              <w:pStyle w:val="NoSpacing"/>
              <w:jc w:val="center"/>
              <w:rPr>
                <w:rFonts w:ascii="Browallia New" w:hAnsi="Browallia New" w:cs="Browallia New"/>
                <w:sz w:val="28"/>
              </w:rPr>
            </w:pPr>
          </w:p>
        </w:tc>
        <w:tc>
          <w:tcPr>
            <w:tcW w:w="2999" w:type="dxa"/>
            <w:gridSpan w:val="2"/>
            <w:shd w:val="clear" w:color="auto" w:fill="auto"/>
          </w:tcPr>
          <w:p w14:paraId="5EDAD9BD" w14:textId="77777777" w:rsidR="0028326C" w:rsidRPr="003251EC" w:rsidRDefault="0028326C"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999" w:type="dxa"/>
            <w:gridSpan w:val="2"/>
            <w:shd w:val="clear" w:color="auto" w:fill="auto"/>
          </w:tcPr>
          <w:p w14:paraId="0CE00912" w14:textId="77777777" w:rsidR="0028326C" w:rsidRPr="003251EC" w:rsidRDefault="0028326C"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8A01C3" w:rsidRPr="003251EC" w14:paraId="30F736E0" w14:textId="77777777" w:rsidTr="0010328F">
        <w:trPr>
          <w:trHeight w:val="422"/>
        </w:trPr>
        <w:tc>
          <w:tcPr>
            <w:tcW w:w="445" w:type="dxa"/>
            <w:shd w:val="clear" w:color="auto" w:fill="auto"/>
            <w:vAlign w:val="bottom"/>
          </w:tcPr>
          <w:p w14:paraId="73190154" w14:textId="77777777" w:rsidR="008A01C3" w:rsidRPr="003251EC" w:rsidRDefault="008A01C3" w:rsidP="008A01C3">
            <w:pPr>
              <w:pStyle w:val="NoSpacing"/>
              <w:jc w:val="center"/>
              <w:rPr>
                <w:rFonts w:ascii="Browallia New" w:hAnsi="Browallia New" w:cs="Browallia New"/>
                <w:sz w:val="28"/>
              </w:rPr>
            </w:pPr>
          </w:p>
        </w:tc>
        <w:tc>
          <w:tcPr>
            <w:tcW w:w="2640" w:type="dxa"/>
            <w:shd w:val="clear" w:color="auto" w:fill="auto"/>
            <w:vAlign w:val="bottom"/>
          </w:tcPr>
          <w:p w14:paraId="2154E795" w14:textId="77777777" w:rsidR="008A01C3" w:rsidRPr="003251EC" w:rsidRDefault="008A01C3" w:rsidP="008A01C3">
            <w:pPr>
              <w:pStyle w:val="NoSpacing"/>
              <w:jc w:val="center"/>
              <w:rPr>
                <w:rFonts w:ascii="Browallia New" w:hAnsi="Browallia New" w:cs="Browallia New"/>
                <w:sz w:val="28"/>
              </w:rPr>
            </w:pPr>
          </w:p>
        </w:tc>
        <w:tc>
          <w:tcPr>
            <w:tcW w:w="1499" w:type="dxa"/>
            <w:shd w:val="clear" w:color="auto" w:fill="auto"/>
          </w:tcPr>
          <w:p w14:paraId="03DA32FB" w14:textId="77777777" w:rsidR="008A01C3" w:rsidRDefault="00705CAF" w:rsidP="00705CAF">
            <w:pPr>
              <w:pStyle w:val="NoSpacing"/>
              <w:pBdr>
                <w:bottom w:val="single" w:sz="4" w:space="1"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2023</w:t>
            </w:r>
          </w:p>
          <w:p w14:paraId="5145008A" w14:textId="40407520" w:rsidR="00A07AE9" w:rsidRPr="003251EC" w:rsidRDefault="00A07AE9" w:rsidP="00705CAF">
            <w:pPr>
              <w:pStyle w:val="NoSpacing"/>
              <w:pBdr>
                <w:bottom w:val="single" w:sz="4" w:space="1" w:color="auto"/>
              </w:pBdr>
              <w:tabs>
                <w:tab w:val="left" w:pos="1080"/>
              </w:tabs>
              <w:jc w:val="center"/>
              <w:rPr>
                <w:rFonts w:ascii="Browallia New" w:hAnsi="Browallia New" w:cs="Browallia New"/>
                <w:spacing w:val="-2"/>
                <w:sz w:val="28"/>
              </w:rPr>
            </w:pPr>
          </w:p>
        </w:tc>
        <w:tc>
          <w:tcPr>
            <w:tcW w:w="1500" w:type="dxa"/>
            <w:shd w:val="clear" w:color="auto" w:fill="auto"/>
          </w:tcPr>
          <w:p w14:paraId="2A20A338" w14:textId="6A0F027F" w:rsidR="008A01C3" w:rsidRPr="003251EC" w:rsidRDefault="008A01C3" w:rsidP="008A01C3">
            <w:pPr>
              <w:pStyle w:val="NoSpacing"/>
              <w:pBdr>
                <w:bottom w:val="single" w:sz="4" w:space="1" w:color="auto"/>
              </w:pBdr>
              <w:tabs>
                <w:tab w:val="left" w:pos="1080"/>
              </w:tabs>
              <w:jc w:val="center"/>
              <w:rPr>
                <w:rFonts w:ascii="Browallia New" w:hAnsi="Browallia New" w:cs="Browallia New"/>
                <w:sz w:val="28"/>
              </w:rPr>
            </w:pPr>
            <w:r w:rsidRPr="003251EC">
              <w:rPr>
                <w:rFonts w:ascii="Browallia New" w:hAnsi="Browallia New" w:cs="Browallia New"/>
                <w:sz w:val="28"/>
              </w:rPr>
              <w:t>2022</w:t>
            </w:r>
          </w:p>
          <w:p w14:paraId="5F329DED" w14:textId="0BD0251B"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r w:rsidRPr="003251EC">
              <w:rPr>
                <w:rFonts w:ascii="Browallia New" w:hAnsi="Browallia New" w:cs="Browallia New"/>
                <w:sz w:val="28"/>
                <w:cs/>
                <w:lang w:eastAsia="ja-JP"/>
              </w:rPr>
              <w:t>(</w:t>
            </w:r>
            <w:r w:rsidRPr="003251EC">
              <w:rPr>
                <w:rFonts w:ascii="Browallia New" w:hAnsi="Browallia New" w:cs="Browallia New"/>
                <w:sz w:val="28"/>
                <w:lang w:eastAsia="ja-JP"/>
              </w:rPr>
              <w:t>Restated</w:t>
            </w:r>
            <w:r w:rsidRPr="003251EC">
              <w:rPr>
                <w:rFonts w:ascii="Browallia New" w:hAnsi="Browallia New" w:cs="Browallia New"/>
                <w:sz w:val="28"/>
                <w:cs/>
                <w:lang w:eastAsia="ja-JP"/>
              </w:rPr>
              <w:t>)</w:t>
            </w:r>
          </w:p>
        </w:tc>
        <w:tc>
          <w:tcPr>
            <w:tcW w:w="1499" w:type="dxa"/>
            <w:shd w:val="clear" w:color="auto" w:fill="auto"/>
          </w:tcPr>
          <w:p w14:paraId="755E2AFB" w14:textId="15309289"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r w:rsidRPr="003251EC">
              <w:rPr>
                <w:rFonts w:ascii="Browallia New" w:hAnsi="Browallia New" w:cs="Browallia New"/>
                <w:spacing w:val="-2"/>
                <w:sz w:val="28"/>
              </w:rPr>
              <w:t>2023</w:t>
            </w:r>
          </w:p>
          <w:p w14:paraId="33E1673D" w14:textId="10DC7AC2"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p>
        </w:tc>
        <w:tc>
          <w:tcPr>
            <w:tcW w:w="1500" w:type="dxa"/>
            <w:shd w:val="clear" w:color="auto" w:fill="auto"/>
          </w:tcPr>
          <w:p w14:paraId="014D8FAF" w14:textId="0372410E"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r w:rsidRPr="003251EC">
              <w:rPr>
                <w:rFonts w:ascii="Browallia New" w:hAnsi="Browallia New" w:cs="Browallia New"/>
                <w:spacing w:val="-2"/>
                <w:sz w:val="28"/>
              </w:rPr>
              <w:t>2022</w:t>
            </w:r>
          </w:p>
          <w:p w14:paraId="69425657" w14:textId="38A3DC77"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p>
        </w:tc>
      </w:tr>
      <w:tr w:rsidR="00A8745B" w:rsidRPr="003251EC" w14:paraId="788D786C" w14:textId="77777777" w:rsidTr="0046636D">
        <w:trPr>
          <w:trHeight w:val="276"/>
        </w:trPr>
        <w:tc>
          <w:tcPr>
            <w:tcW w:w="3085" w:type="dxa"/>
            <w:gridSpan w:val="2"/>
            <w:shd w:val="clear" w:color="auto" w:fill="auto"/>
            <w:vAlign w:val="bottom"/>
          </w:tcPr>
          <w:p w14:paraId="1700FF1A" w14:textId="77777777" w:rsidR="00A8745B" w:rsidRPr="003251EC" w:rsidRDefault="00A8745B" w:rsidP="00A8745B">
            <w:pPr>
              <w:pStyle w:val="NoSpacing"/>
              <w:rPr>
                <w:rFonts w:ascii="Browallia New" w:hAnsi="Browallia New" w:cs="Browallia New"/>
                <w:sz w:val="28"/>
              </w:rPr>
            </w:pPr>
            <w:r w:rsidRPr="003251EC">
              <w:rPr>
                <w:rFonts w:ascii="Browallia New" w:hAnsi="Browallia New" w:cs="Browallia New"/>
                <w:sz w:val="28"/>
              </w:rPr>
              <w:t>Deferred tax assets</w:t>
            </w:r>
          </w:p>
        </w:tc>
        <w:tc>
          <w:tcPr>
            <w:tcW w:w="1499" w:type="dxa"/>
            <w:shd w:val="clear" w:color="auto" w:fill="auto"/>
            <w:vAlign w:val="bottom"/>
          </w:tcPr>
          <w:p w14:paraId="1C47461D" w14:textId="1BDEDA0B" w:rsidR="00A8745B" w:rsidRPr="00A8745B" w:rsidRDefault="00A8745B" w:rsidP="00A8745B">
            <w:pPr>
              <w:pStyle w:val="NoSpacing"/>
              <w:jc w:val="right"/>
              <w:rPr>
                <w:rFonts w:ascii="Browallia New" w:hAnsi="Browallia New" w:cs="Browallia New"/>
                <w:sz w:val="28"/>
              </w:rPr>
            </w:pPr>
            <w:r w:rsidRPr="00A8745B">
              <w:rPr>
                <w:rFonts w:ascii="Browallia New" w:hAnsi="Browallia New" w:cs="Browallia New"/>
                <w:sz w:val="28"/>
              </w:rPr>
              <w:t>177,621</w:t>
            </w:r>
          </w:p>
        </w:tc>
        <w:tc>
          <w:tcPr>
            <w:tcW w:w="1500" w:type="dxa"/>
            <w:shd w:val="clear" w:color="auto" w:fill="auto"/>
            <w:vAlign w:val="bottom"/>
          </w:tcPr>
          <w:p w14:paraId="75598CD1" w14:textId="2F7C4B69" w:rsidR="00A8745B" w:rsidRPr="00D1680E" w:rsidRDefault="00A8745B" w:rsidP="00A8745B">
            <w:pPr>
              <w:pStyle w:val="NoSpacing"/>
              <w:jc w:val="right"/>
              <w:rPr>
                <w:rFonts w:ascii="Browallia New" w:hAnsi="Browallia New" w:cs="Browallia New"/>
                <w:sz w:val="28"/>
              </w:rPr>
            </w:pPr>
            <w:r w:rsidRPr="002F5C18">
              <w:rPr>
                <w:rFonts w:ascii="Browallia New" w:hAnsi="Browallia New" w:cs="Browallia New"/>
                <w:sz w:val="28"/>
              </w:rPr>
              <w:t>117,269</w:t>
            </w:r>
          </w:p>
        </w:tc>
        <w:tc>
          <w:tcPr>
            <w:tcW w:w="1499" w:type="dxa"/>
            <w:shd w:val="clear" w:color="auto" w:fill="auto"/>
            <w:vAlign w:val="bottom"/>
          </w:tcPr>
          <w:p w14:paraId="077C164E" w14:textId="5679FB65" w:rsidR="00A8745B" w:rsidRPr="00086512" w:rsidRDefault="00A8745B" w:rsidP="00A8745B">
            <w:pPr>
              <w:pStyle w:val="NoSpacing"/>
              <w:jc w:val="right"/>
              <w:rPr>
                <w:rFonts w:ascii="Browallia New" w:hAnsi="Browallia New" w:cs="Browallia New"/>
                <w:sz w:val="28"/>
              </w:rPr>
            </w:pPr>
            <w:r w:rsidRPr="00086512">
              <w:rPr>
                <w:rFonts w:ascii="Browallia New" w:hAnsi="Browallia New" w:cs="Browallia New"/>
                <w:sz w:val="28"/>
              </w:rPr>
              <w:t>93,657</w:t>
            </w:r>
          </w:p>
        </w:tc>
        <w:tc>
          <w:tcPr>
            <w:tcW w:w="1500" w:type="dxa"/>
            <w:shd w:val="clear" w:color="auto" w:fill="auto"/>
            <w:vAlign w:val="bottom"/>
          </w:tcPr>
          <w:p w14:paraId="3E7062DC" w14:textId="38BC5CBE" w:rsidR="00A8745B" w:rsidRPr="00D1680E" w:rsidRDefault="00A8745B" w:rsidP="00A8745B">
            <w:pPr>
              <w:pStyle w:val="NoSpacing"/>
              <w:jc w:val="right"/>
              <w:rPr>
                <w:rFonts w:ascii="Browallia New" w:hAnsi="Browallia New" w:cs="Browallia New"/>
                <w:sz w:val="28"/>
              </w:rPr>
            </w:pPr>
            <w:r w:rsidRPr="002F5C18">
              <w:rPr>
                <w:rFonts w:ascii="Browallia New" w:hAnsi="Browallia New" w:cs="Browallia New"/>
                <w:sz w:val="28"/>
              </w:rPr>
              <w:t>66,919</w:t>
            </w:r>
          </w:p>
        </w:tc>
      </w:tr>
      <w:tr w:rsidR="00A8745B" w:rsidRPr="003251EC" w14:paraId="00D3AFC4" w14:textId="77777777" w:rsidTr="0046636D">
        <w:trPr>
          <w:trHeight w:val="346"/>
        </w:trPr>
        <w:tc>
          <w:tcPr>
            <w:tcW w:w="3085" w:type="dxa"/>
            <w:gridSpan w:val="2"/>
            <w:shd w:val="clear" w:color="auto" w:fill="auto"/>
            <w:vAlign w:val="bottom"/>
          </w:tcPr>
          <w:p w14:paraId="6651B3A7" w14:textId="77777777" w:rsidR="00A8745B" w:rsidRPr="003251EC" w:rsidRDefault="00A8745B" w:rsidP="00A8745B">
            <w:pPr>
              <w:pStyle w:val="NoSpacing"/>
              <w:rPr>
                <w:rFonts w:ascii="Browallia New" w:hAnsi="Browallia New" w:cs="Browallia New"/>
                <w:sz w:val="28"/>
                <w:cs/>
              </w:rPr>
            </w:pPr>
            <w:r w:rsidRPr="003251EC">
              <w:rPr>
                <w:rFonts w:ascii="Browallia New" w:hAnsi="Browallia New" w:cs="Browallia New"/>
                <w:sz w:val="28"/>
              </w:rPr>
              <w:t>Deferred tax liabilities</w:t>
            </w:r>
          </w:p>
        </w:tc>
        <w:tc>
          <w:tcPr>
            <w:tcW w:w="1499" w:type="dxa"/>
            <w:shd w:val="clear" w:color="auto" w:fill="auto"/>
          </w:tcPr>
          <w:p w14:paraId="67660793" w14:textId="236A451C" w:rsidR="00A8745B" w:rsidRPr="00A8745B" w:rsidRDefault="00A8745B" w:rsidP="00A8745B">
            <w:pPr>
              <w:pStyle w:val="NoSpacing"/>
              <w:jc w:val="right"/>
              <w:rPr>
                <w:rFonts w:ascii="Browallia New" w:hAnsi="Browallia New" w:cs="Browallia New"/>
                <w:sz w:val="28"/>
              </w:rPr>
            </w:pPr>
            <w:r w:rsidRPr="00A8745B">
              <w:rPr>
                <w:rFonts w:ascii="Browallia New" w:hAnsi="Browallia New" w:cs="Browallia New"/>
                <w:sz w:val="28"/>
              </w:rPr>
              <w:t>(648,585)</w:t>
            </w:r>
          </w:p>
        </w:tc>
        <w:tc>
          <w:tcPr>
            <w:tcW w:w="1500" w:type="dxa"/>
            <w:shd w:val="clear" w:color="auto" w:fill="auto"/>
            <w:vAlign w:val="bottom"/>
          </w:tcPr>
          <w:p w14:paraId="503D808C" w14:textId="43574B4D" w:rsidR="00A8745B" w:rsidRPr="00D1680E" w:rsidRDefault="00A8745B" w:rsidP="00A8745B">
            <w:pPr>
              <w:pStyle w:val="NoSpacing"/>
              <w:jc w:val="right"/>
              <w:rPr>
                <w:rFonts w:ascii="Browallia New" w:hAnsi="Browallia New" w:cs="Browallia New"/>
                <w:sz w:val="28"/>
              </w:rPr>
            </w:pPr>
            <w:r w:rsidRPr="002F5C18">
              <w:rPr>
                <w:rFonts w:ascii="Browallia New" w:hAnsi="Browallia New" w:cs="Browallia New"/>
                <w:sz w:val="28"/>
              </w:rPr>
              <w:t>(534,569)</w:t>
            </w:r>
          </w:p>
        </w:tc>
        <w:tc>
          <w:tcPr>
            <w:tcW w:w="1499" w:type="dxa"/>
            <w:shd w:val="clear" w:color="auto" w:fill="auto"/>
            <w:vAlign w:val="bottom"/>
          </w:tcPr>
          <w:p w14:paraId="62795525" w14:textId="20AE2D68" w:rsidR="00A8745B" w:rsidRPr="00086512" w:rsidRDefault="00A8745B" w:rsidP="00A8745B">
            <w:pPr>
              <w:pStyle w:val="NoSpacing"/>
              <w:jc w:val="right"/>
              <w:rPr>
                <w:rFonts w:ascii="Browallia New" w:hAnsi="Browallia New" w:cs="Browallia New"/>
                <w:sz w:val="28"/>
              </w:rPr>
            </w:pPr>
            <w:r w:rsidRPr="00086512">
              <w:rPr>
                <w:rFonts w:ascii="Browallia New" w:hAnsi="Browallia New" w:cs="Browallia New"/>
                <w:sz w:val="28"/>
              </w:rPr>
              <w:t>(22,806)</w:t>
            </w:r>
          </w:p>
        </w:tc>
        <w:tc>
          <w:tcPr>
            <w:tcW w:w="1500" w:type="dxa"/>
            <w:shd w:val="clear" w:color="auto" w:fill="auto"/>
            <w:vAlign w:val="bottom"/>
          </w:tcPr>
          <w:p w14:paraId="63C467EC" w14:textId="1A869D76" w:rsidR="00A8745B" w:rsidRPr="00D1680E" w:rsidRDefault="00A8745B" w:rsidP="00A8745B">
            <w:pPr>
              <w:pStyle w:val="NoSpacing"/>
              <w:jc w:val="right"/>
              <w:rPr>
                <w:rFonts w:ascii="Browallia New" w:hAnsi="Browallia New" w:cs="Browallia New"/>
                <w:sz w:val="28"/>
              </w:rPr>
            </w:pPr>
            <w:r w:rsidRPr="002F5C18">
              <w:rPr>
                <w:rFonts w:ascii="Browallia New" w:hAnsi="Browallia New" w:cs="Browallia New"/>
                <w:sz w:val="28"/>
              </w:rPr>
              <w:t>(5,617)</w:t>
            </w:r>
          </w:p>
        </w:tc>
      </w:tr>
      <w:tr w:rsidR="00A8745B" w:rsidRPr="003251EC" w14:paraId="65D462CF" w14:textId="77777777" w:rsidTr="0046636D">
        <w:trPr>
          <w:trHeight w:val="434"/>
        </w:trPr>
        <w:tc>
          <w:tcPr>
            <w:tcW w:w="3085" w:type="dxa"/>
            <w:gridSpan w:val="2"/>
            <w:shd w:val="clear" w:color="auto" w:fill="auto"/>
            <w:vAlign w:val="bottom"/>
          </w:tcPr>
          <w:p w14:paraId="540A9C50" w14:textId="77777777" w:rsidR="00A8745B" w:rsidRPr="003251EC" w:rsidRDefault="00A8745B" w:rsidP="00A8745B">
            <w:pPr>
              <w:pStyle w:val="NoSpacing"/>
              <w:rPr>
                <w:rFonts w:ascii="Browallia New" w:hAnsi="Browallia New" w:cs="Browallia New"/>
                <w:sz w:val="28"/>
                <w:cs/>
              </w:rPr>
            </w:pPr>
            <w:r w:rsidRPr="003251EC">
              <w:rPr>
                <w:rFonts w:ascii="Browallia New" w:hAnsi="Browallia New" w:cs="Browallia New"/>
                <w:sz w:val="28"/>
              </w:rPr>
              <w:t>Net</w:t>
            </w:r>
          </w:p>
        </w:tc>
        <w:tc>
          <w:tcPr>
            <w:tcW w:w="1499" w:type="dxa"/>
            <w:shd w:val="clear" w:color="auto" w:fill="auto"/>
            <w:vAlign w:val="bottom"/>
          </w:tcPr>
          <w:p w14:paraId="361B860D" w14:textId="31AAC457" w:rsidR="00A8745B" w:rsidRPr="00A8745B" w:rsidRDefault="00A8745B" w:rsidP="00A8745B">
            <w:pPr>
              <w:pStyle w:val="NoSpacing"/>
              <w:pBdr>
                <w:top w:val="single" w:sz="4" w:space="1" w:color="auto"/>
                <w:bottom w:val="double" w:sz="4" w:space="1" w:color="auto"/>
              </w:pBdr>
              <w:jc w:val="right"/>
              <w:rPr>
                <w:rFonts w:ascii="Browallia New" w:hAnsi="Browallia New" w:cs="Browallia New"/>
                <w:sz w:val="28"/>
              </w:rPr>
            </w:pPr>
            <w:r w:rsidRPr="00A8745B">
              <w:rPr>
                <w:rFonts w:ascii="Browallia New" w:hAnsi="Browallia New" w:cs="Browallia New"/>
                <w:sz w:val="28"/>
              </w:rPr>
              <w:t>(470,964)</w:t>
            </w:r>
          </w:p>
        </w:tc>
        <w:tc>
          <w:tcPr>
            <w:tcW w:w="1500" w:type="dxa"/>
            <w:shd w:val="clear" w:color="auto" w:fill="auto"/>
            <w:vAlign w:val="bottom"/>
          </w:tcPr>
          <w:p w14:paraId="58F26F9F" w14:textId="7A92773B" w:rsidR="00A8745B" w:rsidRPr="00D1680E" w:rsidRDefault="00A8745B" w:rsidP="00A8745B">
            <w:pPr>
              <w:pStyle w:val="NoSpacing"/>
              <w:pBdr>
                <w:top w:val="single" w:sz="4" w:space="1" w:color="auto"/>
                <w:bottom w:val="double" w:sz="4" w:space="1" w:color="auto"/>
              </w:pBdr>
              <w:jc w:val="right"/>
              <w:rPr>
                <w:rFonts w:ascii="Browallia New" w:hAnsi="Browallia New" w:cs="Browallia New"/>
                <w:sz w:val="28"/>
              </w:rPr>
            </w:pPr>
            <w:r w:rsidRPr="002F5C18">
              <w:rPr>
                <w:rFonts w:ascii="Browallia New" w:hAnsi="Browallia New" w:cs="Browallia New"/>
                <w:sz w:val="28"/>
              </w:rPr>
              <w:t>(417,300)</w:t>
            </w:r>
          </w:p>
        </w:tc>
        <w:tc>
          <w:tcPr>
            <w:tcW w:w="1499" w:type="dxa"/>
            <w:shd w:val="clear" w:color="auto" w:fill="auto"/>
            <w:vAlign w:val="bottom"/>
          </w:tcPr>
          <w:p w14:paraId="67B10ADD" w14:textId="5510AED8" w:rsidR="00A8745B" w:rsidRPr="00086512" w:rsidRDefault="00A8745B" w:rsidP="00A8745B">
            <w:pPr>
              <w:pStyle w:val="NoSpacing"/>
              <w:pBdr>
                <w:top w:val="single" w:sz="4" w:space="1" w:color="auto"/>
                <w:bottom w:val="double" w:sz="4" w:space="1" w:color="auto"/>
              </w:pBdr>
              <w:jc w:val="right"/>
              <w:rPr>
                <w:rFonts w:ascii="Browallia New" w:hAnsi="Browallia New" w:cs="Browallia New"/>
                <w:sz w:val="28"/>
              </w:rPr>
            </w:pPr>
            <w:r w:rsidRPr="00086512">
              <w:rPr>
                <w:rFonts w:ascii="Browallia New" w:hAnsi="Browallia New" w:cs="Browallia New"/>
                <w:sz w:val="28"/>
              </w:rPr>
              <w:t>70,851</w:t>
            </w:r>
          </w:p>
        </w:tc>
        <w:tc>
          <w:tcPr>
            <w:tcW w:w="1500" w:type="dxa"/>
            <w:shd w:val="clear" w:color="auto" w:fill="auto"/>
            <w:vAlign w:val="bottom"/>
          </w:tcPr>
          <w:p w14:paraId="0DFAB3E7" w14:textId="40637624" w:rsidR="00A8745B" w:rsidRPr="00D1680E" w:rsidRDefault="00A8745B" w:rsidP="00A8745B">
            <w:pPr>
              <w:pStyle w:val="NoSpacing"/>
              <w:pBdr>
                <w:top w:val="single" w:sz="4" w:space="1" w:color="auto"/>
                <w:bottom w:val="double" w:sz="4" w:space="1" w:color="auto"/>
              </w:pBdr>
              <w:jc w:val="right"/>
              <w:rPr>
                <w:rFonts w:ascii="Browallia New" w:hAnsi="Browallia New" w:cs="Browallia New"/>
                <w:sz w:val="28"/>
              </w:rPr>
            </w:pPr>
            <w:r w:rsidRPr="002F5C18">
              <w:rPr>
                <w:rFonts w:ascii="Browallia New" w:hAnsi="Browallia New" w:cs="Browallia New"/>
                <w:sz w:val="28"/>
              </w:rPr>
              <w:t>61,302</w:t>
            </w:r>
          </w:p>
        </w:tc>
      </w:tr>
    </w:tbl>
    <w:p w14:paraId="3A65FD4B" w14:textId="77777777" w:rsidR="00856ABE" w:rsidRDefault="00856ABE" w:rsidP="00A07AE9">
      <w:pPr>
        <w:spacing w:before="120" w:after="60"/>
        <w:rPr>
          <w:rFonts w:ascii="Browallia New" w:hAnsi="Browallia New" w:cs="Browallia New"/>
        </w:rPr>
      </w:pPr>
    </w:p>
    <w:p w14:paraId="63FB3AAE" w14:textId="52B98A06" w:rsidR="00856ABE" w:rsidRDefault="00856ABE" w:rsidP="005135FD">
      <w:pPr>
        <w:pStyle w:val="Heading1"/>
      </w:pPr>
      <w:r w:rsidRPr="003251EC">
        <w:lastRenderedPageBreak/>
        <w:t>1</w:t>
      </w:r>
      <w:r>
        <w:t>8</w:t>
      </w:r>
      <w:r w:rsidRPr="003251EC">
        <w:t>.</w:t>
      </w:r>
      <w:r w:rsidRPr="003251EC">
        <w:tab/>
        <w:t>DEFERRED TAX ASSETS AND LIABILITIES</w:t>
      </w:r>
      <w:r>
        <w:t xml:space="preserve"> (</w:t>
      </w:r>
      <w:proofErr w:type="spellStart"/>
      <w:r>
        <w:t>Con’t</w:t>
      </w:r>
      <w:proofErr w:type="spellEnd"/>
      <w:r>
        <w:t>)</w:t>
      </w:r>
    </w:p>
    <w:p w14:paraId="5CA59401" w14:textId="5D18F720" w:rsidR="0028326C" w:rsidRPr="003251EC" w:rsidRDefault="0028326C" w:rsidP="005135FD">
      <w:pPr>
        <w:spacing w:after="120"/>
        <w:rPr>
          <w:rFonts w:ascii="Browallia New" w:hAnsi="Browallia New" w:cs="Browallia New"/>
        </w:rPr>
      </w:pPr>
      <w:r w:rsidRPr="003251EC">
        <w:rPr>
          <w:rFonts w:ascii="Browallia New" w:hAnsi="Browallia New" w:cs="Browallia New"/>
        </w:rPr>
        <w:t>1</w:t>
      </w:r>
      <w:r w:rsidR="00856ABE">
        <w:rPr>
          <w:rFonts w:ascii="Browallia New" w:hAnsi="Browallia New" w:cs="Browallia New"/>
        </w:rPr>
        <w:t>8</w:t>
      </w:r>
      <w:r w:rsidRPr="003251EC">
        <w:rPr>
          <w:rFonts w:ascii="Browallia New" w:hAnsi="Browallia New" w:cs="Browallia New"/>
        </w:rPr>
        <w:t>.2</w:t>
      </w:r>
      <w:r w:rsidRPr="003251EC">
        <w:rPr>
          <w:rFonts w:ascii="Browallia New" w:hAnsi="Browallia New" w:cs="Browallia New"/>
        </w:rPr>
        <w:tab/>
        <w:t xml:space="preserve">Movements in deferred tax assets and liabilities during the </w:t>
      </w:r>
      <w:r w:rsidR="00705CAF">
        <w:rPr>
          <w:rFonts w:ascii="Browallia New" w:hAnsi="Browallia New" w:cs="Browallia New"/>
        </w:rPr>
        <w:t>year</w:t>
      </w:r>
      <w:r w:rsidRPr="003251EC">
        <w:rPr>
          <w:rFonts w:ascii="Browallia New" w:hAnsi="Browallia New" w:cs="Browallia New"/>
        </w:rPr>
        <w:t xml:space="preserve"> were as </w:t>
      </w:r>
      <w:proofErr w:type="gramStart"/>
      <w:r w:rsidRPr="003251EC">
        <w:rPr>
          <w:rFonts w:ascii="Browallia New" w:hAnsi="Browallia New" w:cs="Browallia New"/>
        </w:rPr>
        <w:t>follows :</w:t>
      </w:r>
      <w:proofErr w:type="gramEnd"/>
    </w:p>
    <w:tbl>
      <w:tblPr>
        <w:tblW w:w="9781" w:type="dxa"/>
        <w:tblLayout w:type="fixed"/>
        <w:tblCellMar>
          <w:left w:w="115" w:type="dxa"/>
          <w:right w:w="115" w:type="dxa"/>
        </w:tblCellMar>
        <w:tblLook w:val="04A0" w:firstRow="1" w:lastRow="0" w:firstColumn="1" w:lastColumn="0" w:noHBand="0" w:noVBand="1"/>
      </w:tblPr>
      <w:tblGrid>
        <w:gridCol w:w="3119"/>
        <w:gridCol w:w="1276"/>
        <w:gridCol w:w="1275"/>
        <w:gridCol w:w="1276"/>
        <w:gridCol w:w="1418"/>
        <w:gridCol w:w="1417"/>
      </w:tblGrid>
      <w:tr w:rsidR="003A5745" w:rsidRPr="00556858" w14:paraId="1D00ED5E" w14:textId="77777777" w:rsidTr="007B2E48">
        <w:trPr>
          <w:trHeight w:val="148"/>
        </w:trPr>
        <w:tc>
          <w:tcPr>
            <w:tcW w:w="3119" w:type="dxa"/>
            <w:shd w:val="clear" w:color="auto" w:fill="auto"/>
            <w:vAlign w:val="bottom"/>
          </w:tcPr>
          <w:p w14:paraId="572BD223" w14:textId="77777777" w:rsidR="003A5745" w:rsidRPr="00556858" w:rsidRDefault="003A5745" w:rsidP="00F262C7">
            <w:pPr>
              <w:pStyle w:val="NoSpacing"/>
              <w:spacing w:before="60"/>
              <w:rPr>
                <w:rFonts w:ascii="Browallia New" w:hAnsi="Browallia New" w:cs="Browallia New"/>
                <w:sz w:val="26"/>
                <w:szCs w:val="26"/>
                <w:u w:val="single"/>
                <w:cs/>
              </w:rPr>
            </w:pPr>
          </w:p>
        </w:tc>
        <w:tc>
          <w:tcPr>
            <w:tcW w:w="6662" w:type="dxa"/>
            <w:gridSpan w:val="5"/>
            <w:shd w:val="clear" w:color="auto" w:fill="auto"/>
          </w:tcPr>
          <w:p w14:paraId="47297882" w14:textId="291E57C4" w:rsidR="003A5745" w:rsidRPr="00556858" w:rsidRDefault="003A5745" w:rsidP="00F262C7">
            <w:pPr>
              <w:pStyle w:val="NoSpacing"/>
              <w:jc w:val="center"/>
              <w:rPr>
                <w:rFonts w:ascii="Browallia New" w:hAnsi="Browallia New" w:cs="Browallia New"/>
                <w:sz w:val="26"/>
                <w:szCs w:val="26"/>
                <w:cs/>
              </w:rPr>
            </w:pPr>
            <w:proofErr w:type="gramStart"/>
            <w:r w:rsidRPr="00556858">
              <w:rPr>
                <w:rFonts w:ascii="Browallia New" w:hAnsi="Browallia New" w:cs="Browallia New"/>
                <w:sz w:val="26"/>
                <w:szCs w:val="26"/>
              </w:rPr>
              <w:t>Unit :</w:t>
            </w:r>
            <w:proofErr w:type="gramEnd"/>
            <w:r w:rsidRPr="00556858">
              <w:rPr>
                <w:rFonts w:ascii="Browallia New" w:hAnsi="Browallia New" w:cs="Browallia New"/>
                <w:sz w:val="26"/>
                <w:szCs w:val="26"/>
              </w:rPr>
              <w:t xml:space="preserve"> Thousand Baht</w:t>
            </w:r>
          </w:p>
        </w:tc>
      </w:tr>
      <w:tr w:rsidR="003A5745" w:rsidRPr="00556858" w14:paraId="5E9B65BE" w14:textId="77777777" w:rsidTr="007B2E48">
        <w:trPr>
          <w:trHeight w:val="148"/>
        </w:trPr>
        <w:tc>
          <w:tcPr>
            <w:tcW w:w="3119" w:type="dxa"/>
            <w:shd w:val="clear" w:color="auto" w:fill="auto"/>
            <w:vAlign w:val="bottom"/>
          </w:tcPr>
          <w:p w14:paraId="479EF655" w14:textId="77777777" w:rsidR="003A5745" w:rsidRPr="00556858" w:rsidRDefault="003A5745" w:rsidP="00F262C7">
            <w:pPr>
              <w:pStyle w:val="NoSpacing"/>
              <w:spacing w:before="60"/>
              <w:rPr>
                <w:rFonts w:ascii="Browallia New" w:hAnsi="Browallia New" w:cs="Browallia New"/>
                <w:sz w:val="26"/>
                <w:szCs w:val="26"/>
                <w:u w:val="single"/>
                <w:cs/>
              </w:rPr>
            </w:pPr>
          </w:p>
        </w:tc>
        <w:tc>
          <w:tcPr>
            <w:tcW w:w="6662" w:type="dxa"/>
            <w:gridSpan w:val="5"/>
            <w:shd w:val="clear" w:color="auto" w:fill="auto"/>
          </w:tcPr>
          <w:p w14:paraId="385CE3C9" w14:textId="53CEF3DA" w:rsidR="003A5745" w:rsidRPr="00556858" w:rsidRDefault="003A5745" w:rsidP="00F262C7">
            <w:pPr>
              <w:pStyle w:val="NoSpacing"/>
              <w:pBdr>
                <w:top w:val="single" w:sz="4" w:space="1" w:color="auto"/>
                <w:bottom w:val="single" w:sz="4" w:space="1" w:color="auto"/>
              </w:pBdr>
              <w:jc w:val="center"/>
              <w:rPr>
                <w:rFonts w:ascii="Browallia New" w:hAnsi="Browallia New" w:cs="Browallia New"/>
                <w:sz w:val="26"/>
                <w:szCs w:val="26"/>
                <w:cs/>
              </w:rPr>
            </w:pPr>
            <w:r w:rsidRPr="00556858">
              <w:rPr>
                <w:rFonts w:ascii="Browallia New" w:hAnsi="Browallia New" w:cs="Browallia New"/>
                <w:sz w:val="26"/>
                <w:szCs w:val="26"/>
              </w:rPr>
              <w:t>Consolidated</w:t>
            </w:r>
          </w:p>
        </w:tc>
      </w:tr>
      <w:tr w:rsidR="00CD6E9F" w:rsidRPr="00556858" w14:paraId="2784C9C5" w14:textId="77777777" w:rsidTr="007B2E48">
        <w:trPr>
          <w:trHeight w:val="148"/>
        </w:trPr>
        <w:tc>
          <w:tcPr>
            <w:tcW w:w="3119" w:type="dxa"/>
            <w:shd w:val="clear" w:color="auto" w:fill="auto"/>
            <w:vAlign w:val="bottom"/>
          </w:tcPr>
          <w:p w14:paraId="0A9B0E0E" w14:textId="77777777" w:rsidR="00CD6E9F" w:rsidRPr="00556858" w:rsidRDefault="00CD6E9F" w:rsidP="00F262C7">
            <w:pPr>
              <w:pStyle w:val="NoSpacing"/>
              <w:spacing w:before="60"/>
              <w:rPr>
                <w:rFonts w:ascii="Browallia New" w:hAnsi="Browallia New" w:cs="Browallia New"/>
                <w:sz w:val="26"/>
                <w:szCs w:val="26"/>
                <w:u w:val="single"/>
                <w:cs/>
              </w:rPr>
            </w:pPr>
          </w:p>
        </w:tc>
        <w:tc>
          <w:tcPr>
            <w:tcW w:w="1276" w:type="dxa"/>
            <w:shd w:val="clear" w:color="auto" w:fill="auto"/>
          </w:tcPr>
          <w:p w14:paraId="7976F55E" w14:textId="77777777" w:rsidR="00CD6E9F" w:rsidRPr="00556858" w:rsidRDefault="00CD6E9F" w:rsidP="00F262C7">
            <w:pPr>
              <w:pStyle w:val="NoSpacing"/>
              <w:spacing w:before="60"/>
              <w:jc w:val="center"/>
              <w:rPr>
                <w:rFonts w:ascii="Browallia New" w:hAnsi="Browallia New" w:cs="Browallia New"/>
                <w:sz w:val="26"/>
                <w:szCs w:val="26"/>
                <w:cs/>
              </w:rPr>
            </w:pPr>
          </w:p>
        </w:tc>
        <w:tc>
          <w:tcPr>
            <w:tcW w:w="1275" w:type="dxa"/>
            <w:shd w:val="clear" w:color="auto" w:fill="auto"/>
          </w:tcPr>
          <w:p w14:paraId="1D1D86AE" w14:textId="77777777" w:rsidR="00CD6E9F" w:rsidRPr="00556858" w:rsidRDefault="00CD6E9F" w:rsidP="00CD6E9F">
            <w:pPr>
              <w:pStyle w:val="NoSpacing"/>
              <w:spacing w:before="60"/>
              <w:jc w:val="center"/>
              <w:rPr>
                <w:rFonts w:ascii="Browallia New" w:hAnsi="Browallia New" w:cs="Browallia New"/>
                <w:sz w:val="26"/>
                <w:szCs w:val="26"/>
                <w:cs/>
              </w:rPr>
            </w:pPr>
          </w:p>
        </w:tc>
        <w:tc>
          <w:tcPr>
            <w:tcW w:w="2694" w:type="dxa"/>
            <w:gridSpan w:val="2"/>
            <w:shd w:val="clear" w:color="auto" w:fill="auto"/>
          </w:tcPr>
          <w:p w14:paraId="63AFFF86" w14:textId="20A961E6" w:rsidR="00CD6E9F" w:rsidRPr="00556858" w:rsidRDefault="00CD6E9F" w:rsidP="00F262C7">
            <w:pPr>
              <w:pStyle w:val="NoSpacing"/>
              <w:pBdr>
                <w:bottom w:val="single" w:sz="4" w:space="1" w:color="auto"/>
              </w:pBdr>
              <w:spacing w:before="60"/>
              <w:jc w:val="center"/>
              <w:rPr>
                <w:rFonts w:ascii="Browallia New" w:hAnsi="Browallia New" w:cs="Browallia New"/>
                <w:sz w:val="26"/>
                <w:szCs w:val="26"/>
              </w:rPr>
            </w:pPr>
            <w:r w:rsidRPr="00556858">
              <w:rPr>
                <w:rFonts w:ascii="Browallia New" w:hAnsi="Browallia New" w:cs="Browallia New"/>
                <w:sz w:val="26"/>
                <w:szCs w:val="26"/>
                <w:cs/>
              </w:rPr>
              <w:t>(</w:t>
            </w:r>
            <w:r w:rsidRPr="00556858">
              <w:rPr>
                <w:rFonts w:ascii="Browallia New" w:hAnsi="Browallia New" w:cs="Browallia New"/>
                <w:sz w:val="26"/>
                <w:szCs w:val="26"/>
              </w:rPr>
              <w:t xml:space="preserve">Charged) Credit for </w:t>
            </w:r>
          </w:p>
          <w:p w14:paraId="71EA9291" w14:textId="170F19DC" w:rsidR="00CD6E9F" w:rsidRPr="00556858" w:rsidRDefault="00CD6E9F" w:rsidP="00F262C7">
            <w:pPr>
              <w:pStyle w:val="NoSpacing"/>
              <w:pBdr>
                <w:bottom w:val="single" w:sz="4" w:space="1" w:color="auto"/>
              </w:pBdr>
              <w:jc w:val="center"/>
              <w:rPr>
                <w:rFonts w:ascii="Browallia New" w:hAnsi="Browallia New" w:cs="Browallia New"/>
                <w:sz w:val="26"/>
                <w:szCs w:val="26"/>
                <w:cs/>
              </w:rPr>
            </w:pPr>
            <w:r w:rsidRPr="00556858">
              <w:rPr>
                <w:rFonts w:ascii="Browallia New" w:hAnsi="Browallia New" w:cs="Browallia New"/>
                <w:sz w:val="26"/>
                <w:szCs w:val="26"/>
              </w:rPr>
              <w:t xml:space="preserve">the </w:t>
            </w:r>
            <w:r w:rsidR="00705CAF" w:rsidRPr="00556858">
              <w:rPr>
                <w:rFonts w:ascii="Browallia New" w:hAnsi="Browallia New" w:cs="Browallia New"/>
                <w:sz w:val="26"/>
                <w:szCs w:val="26"/>
              </w:rPr>
              <w:t>year</w:t>
            </w:r>
            <w:r w:rsidRPr="00556858">
              <w:rPr>
                <w:rFonts w:ascii="Browallia New" w:hAnsi="Browallia New" w:cs="Browallia New"/>
                <w:sz w:val="26"/>
                <w:szCs w:val="26"/>
              </w:rPr>
              <w:t xml:space="preserve"> to</w:t>
            </w:r>
          </w:p>
        </w:tc>
        <w:tc>
          <w:tcPr>
            <w:tcW w:w="1417" w:type="dxa"/>
            <w:shd w:val="clear" w:color="auto" w:fill="auto"/>
          </w:tcPr>
          <w:p w14:paraId="4F05AB2D" w14:textId="77777777" w:rsidR="00CD6E9F" w:rsidRPr="00556858" w:rsidRDefault="00CD6E9F" w:rsidP="00F262C7">
            <w:pPr>
              <w:pStyle w:val="NoSpacing"/>
              <w:spacing w:before="60"/>
              <w:jc w:val="center"/>
              <w:rPr>
                <w:rFonts w:ascii="Browallia New" w:hAnsi="Browallia New" w:cs="Browallia New"/>
                <w:sz w:val="26"/>
                <w:szCs w:val="26"/>
                <w:cs/>
              </w:rPr>
            </w:pPr>
          </w:p>
        </w:tc>
      </w:tr>
      <w:tr w:rsidR="004500F7" w:rsidRPr="00556858" w14:paraId="07492E4A" w14:textId="77777777" w:rsidTr="007B2E48">
        <w:trPr>
          <w:trHeight w:val="148"/>
        </w:trPr>
        <w:tc>
          <w:tcPr>
            <w:tcW w:w="3119" w:type="dxa"/>
            <w:shd w:val="clear" w:color="auto" w:fill="auto"/>
            <w:vAlign w:val="bottom"/>
          </w:tcPr>
          <w:p w14:paraId="2C3D5E0A" w14:textId="77777777" w:rsidR="004500F7" w:rsidRPr="00556858" w:rsidRDefault="004500F7" w:rsidP="004500F7">
            <w:pPr>
              <w:pStyle w:val="NoSpacing"/>
              <w:rPr>
                <w:rFonts w:ascii="Browallia New" w:hAnsi="Browallia New" w:cs="Browallia New"/>
                <w:sz w:val="26"/>
                <w:szCs w:val="26"/>
                <w:u w:val="single"/>
                <w:cs/>
              </w:rPr>
            </w:pPr>
          </w:p>
        </w:tc>
        <w:tc>
          <w:tcPr>
            <w:tcW w:w="1276" w:type="dxa"/>
            <w:shd w:val="clear" w:color="auto" w:fill="auto"/>
          </w:tcPr>
          <w:p w14:paraId="494D6672" w14:textId="77777777" w:rsidR="004500F7" w:rsidRPr="00556858" w:rsidRDefault="004500F7" w:rsidP="004500F7">
            <w:pPr>
              <w:pStyle w:val="NoSpacing"/>
              <w:pBdr>
                <w:bottom w:val="single" w:sz="4" w:space="1" w:color="auto"/>
              </w:pBdr>
              <w:jc w:val="center"/>
              <w:rPr>
                <w:rFonts w:ascii="Browallia New" w:hAnsi="Browallia New" w:cs="Browallia New"/>
                <w:sz w:val="26"/>
                <w:szCs w:val="26"/>
              </w:rPr>
            </w:pPr>
          </w:p>
          <w:p w14:paraId="396001D3" w14:textId="3EF14F1E" w:rsidR="004500F7" w:rsidRPr="00556858" w:rsidRDefault="004500F7" w:rsidP="004500F7">
            <w:pPr>
              <w:pStyle w:val="NoSpacing"/>
              <w:pBdr>
                <w:bottom w:val="single" w:sz="4" w:space="1" w:color="auto"/>
              </w:pBdr>
              <w:jc w:val="center"/>
              <w:rPr>
                <w:rFonts w:ascii="Browallia New" w:hAnsi="Browallia New" w:cs="Browallia New"/>
                <w:sz w:val="26"/>
                <w:szCs w:val="26"/>
              </w:rPr>
            </w:pPr>
            <w:r w:rsidRPr="00556858">
              <w:rPr>
                <w:rFonts w:ascii="Browallia New" w:hAnsi="Browallia New" w:cs="Browallia New"/>
                <w:sz w:val="26"/>
                <w:szCs w:val="26"/>
              </w:rPr>
              <w:t xml:space="preserve">As at </w:t>
            </w:r>
          </w:p>
          <w:p w14:paraId="0DB8BA40" w14:textId="77777777" w:rsidR="004500F7" w:rsidRPr="00556858" w:rsidRDefault="004500F7" w:rsidP="004500F7">
            <w:pPr>
              <w:pStyle w:val="NoSpacing"/>
              <w:pBdr>
                <w:bottom w:val="single" w:sz="4" w:space="1" w:color="auto"/>
              </w:pBdr>
              <w:jc w:val="center"/>
              <w:rPr>
                <w:rFonts w:ascii="Browallia New" w:hAnsi="Browallia New" w:cs="Browallia New"/>
                <w:sz w:val="26"/>
                <w:szCs w:val="26"/>
              </w:rPr>
            </w:pPr>
            <w:r w:rsidRPr="00556858">
              <w:rPr>
                <w:rFonts w:ascii="Browallia New" w:hAnsi="Browallia New" w:cs="Browallia New"/>
                <w:sz w:val="26"/>
                <w:szCs w:val="26"/>
              </w:rPr>
              <w:t xml:space="preserve">Jan </w:t>
            </w:r>
            <w:r w:rsidRPr="00556858">
              <w:rPr>
                <w:rFonts w:ascii="Browallia New" w:hAnsi="Browallia New" w:cs="Browallia New"/>
                <w:sz w:val="26"/>
                <w:szCs w:val="26"/>
                <w:cs/>
              </w:rPr>
              <w:t>1</w:t>
            </w:r>
            <w:r w:rsidRPr="00556858">
              <w:rPr>
                <w:rFonts w:ascii="Browallia New" w:hAnsi="Browallia New" w:cs="Browallia New"/>
                <w:sz w:val="26"/>
                <w:szCs w:val="26"/>
              </w:rPr>
              <w:t xml:space="preserve">, </w:t>
            </w:r>
            <w:r w:rsidRPr="00556858">
              <w:rPr>
                <w:rFonts w:ascii="Browallia New" w:hAnsi="Browallia New" w:cs="Browallia New"/>
                <w:sz w:val="26"/>
                <w:szCs w:val="26"/>
                <w:cs/>
              </w:rPr>
              <w:t>2023</w:t>
            </w:r>
          </w:p>
          <w:p w14:paraId="3332D066" w14:textId="02CDD04B" w:rsidR="004500F7" w:rsidRPr="00556858" w:rsidRDefault="004500F7" w:rsidP="004500F7">
            <w:pPr>
              <w:pStyle w:val="NoSpacing"/>
              <w:pBdr>
                <w:bottom w:val="single" w:sz="4" w:space="1" w:color="auto"/>
              </w:pBdr>
              <w:jc w:val="center"/>
              <w:rPr>
                <w:rFonts w:ascii="Browallia New" w:hAnsi="Browallia New" w:cs="Browallia New"/>
                <w:sz w:val="26"/>
                <w:szCs w:val="26"/>
                <w:cs/>
              </w:rPr>
            </w:pPr>
            <w:r w:rsidRPr="00556858">
              <w:rPr>
                <w:rFonts w:ascii="Browallia New" w:hAnsi="Browallia New" w:cs="Browallia New"/>
                <w:sz w:val="26"/>
                <w:szCs w:val="26"/>
                <w:cs/>
                <w:lang w:eastAsia="ja-JP"/>
              </w:rPr>
              <w:t>(</w:t>
            </w:r>
            <w:r w:rsidRPr="00556858">
              <w:rPr>
                <w:rFonts w:ascii="Browallia New" w:hAnsi="Browallia New" w:cs="Browallia New"/>
                <w:sz w:val="26"/>
                <w:szCs w:val="26"/>
                <w:lang w:eastAsia="ja-JP"/>
              </w:rPr>
              <w:t>Restated</w:t>
            </w:r>
            <w:r w:rsidRPr="00556858">
              <w:rPr>
                <w:rFonts w:ascii="Browallia New" w:hAnsi="Browallia New" w:cs="Browallia New"/>
                <w:sz w:val="26"/>
                <w:szCs w:val="26"/>
                <w:cs/>
                <w:lang w:eastAsia="ja-JP"/>
              </w:rPr>
              <w:t>)</w:t>
            </w:r>
          </w:p>
        </w:tc>
        <w:tc>
          <w:tcPr>
            <w:tcW w:w="1275" w:type="dxa"/>
            <w:shd w:val="clear" w:color="auto" w:fill="auto"/>
            <w:vAlign w:val="bottom"/>
          </w:tcPr>
          <w:p w14:paraId="5C30506F" w14:textId="168FD326" w:rsidR="004500F7" w:rsidRPr="00556858" w:rsidRDefault="004500F7" w:rsidP="004500F7">
            <w:pPr>
              <w:pStyle w:val="NoSpacing"/>
              <w:pBdr>
                <w:bottom w:val="single" w:sz="4" w:space="1" w:color="auto"/>
              </w:pBdr>
              <w:jc w:val="center"/>
              <w:rPr>
                <w:rFonts w:ascii="Browallia New" w:hAnsi="Browallia New" w:cs="Browallia New"/>
                <w:sz w:val="26"/>
                <w:szCs w:val="26"/>
              </w:rPr>
            </w:pPr>
            <w:r w:rsidRPr="00556858">
              <w:rPr>
                <w:rFonts w:ascii="Browallia New" w:hAnsi="Browallia New" w:cs="Browallia New"/>
                <w:sz w:val="26"/>
                <w:szCs w:val="26"/>
              </w:rPr>
              <w:t>Increase from business combination</w:t>
            </w:r>
          </w:p>
        </w:tc>
        <w:tc>
          <w:tcPr>
            <w:tcW w:w="1276" w:type="dxa"/>
            <w:shd w:val="clear" w:color="auto" w:fill="auto"/>
          </w:tcPr>
          <w:p w14:paraId="3F719D3D" w14:textId="10C477B0" w:rsidR="004500F7" w:rsidRPr="00556858" w:rsidRDefault="004500F7" w:rsidP="004500F7">
            <w:pPr>
              <w:pStyle w:val="NoSpacing"/>
              <w:pBdr>
                <w:bottom w:val="single" w:sz="4" w:space="1" w:color="auto"/>
              </w:pBdr>
              <w:jc w:val="center"/>
              <w:rPr>
                <w:rFonts w:ascii="Browallia New" w:hAnsi="Browallia New" w:cs="Browallia New"/>
                <w:sz w:val="26"/>
                <w:szCs w:val="26"/>
              </w:rPr>
            </w:pPr>
          </w:p>
          <w:p w14:paraId="70A9A0DB" w14:textId="2D64E34B" w:rsidR="004500F7" w:rsidRPr="00556858" w:rsidRDefault="004500F7" w:rsidP="004500F7">
            <w:pPr>
              <w:pStyle w:val="NoSpacing"/>
              <w:pBdr>
                <w:bottom w:val="single" w:sz="4" w:space="1" w:color="auto"/>
              </w:pBdr>
              <w:jc w:val="center"/>
              <w:rPr>
                <w:rFonts w:ascii="Browallia New" w:hAnsi="Browallia New" w:cs="Browallia New"/>
                <w:sz w:val="26"/>
                <w:szCs w:val="26"/>
              </w:rPr>
            </w:pPr>
          </w:p>
          <w:p w14:paraId="127090A3" w14:textId="77777777" w:rsidR="004500F7" w:rsidRPr="00556858" w:rsidRDefault="004500F7" w:rsidP="004500F7">
            <w:pPr>
              <w:pStyle w:val="NoSpacing"/>
              <w:pBdr>
                <w:bottom w:val="single" w:sz="4" w:space="1" w:color="auto"/>
              </w:pBdr>
              <w:jc w:val="center"/>
              <w:rPr>
                <w:rFonts w:ascii="Browallia New" w:hAnsi="Browallia New" w:cs="Browallia New"/>
                <w:sz w:val="26"/>
                <w:szCs w:val="26"/>
              </w:rPr>
            </w:pPr>
          </w:p>
          <w:p w14:paraId="0B8A8947" w14:textId="77777777" w:rsidR="004500F7" w:rsidRPr="00556858" w:rsidRDefault="004500F7" w:rsidP="004500F7">
            <w:pPr>
              <w:pStyle w:val="NoSpacing"/>
              <w:pBdr>
                <w:bottom w:val="single" w:sz="4" w:space="1" w:color="auto"/>
              </w:pBdr>
              <w:jc w:val="center"/>
              <w:rPr>
                <w:rFonts w:ascii="Browallia New" w:hAnsi="Browallia New" w:cs="Browallia New"/>
                <w:sz w:val="26"/>
                <w:szCs w:val="26"/>
              </w:rPr>
            </w:pPr>
            <w:r w:rsidRPr="00556858">
              <w:rPr>
                <w:rFonts w:ascii="Browallia New" w:hAnsi="Browallia New" w:cs="Browallia New"/>
                <w:sz w:val="26"/>
                <w:szCs w:val="26"/>
              </w:rPr>
              <w:t>Profit or loss</w:t>
            </w:r>
          </w:p>
        </w:tc>
        <w:tc>
          <w:tcPr>
            <w:tcW w:w="1418" w:type="dxa"/>
            <w:shd w:val="clear" w:color="auto" w:fill="auto"/>
          </w:tcPr>
          <w:p w14:paraId="1CC0BAAC" w14:textId="77777777" w:rsidR="004500F7" w:rsidRPr="00556858" w:rsidRDefault="004500F7" w:rsidP="004500F7">
            <w:pPr>
              <w:pStyle w:val="NoSpacing"/>
              <w:jc w:val="center"/>
              <w:rPr>
                <w:rFonts w:ascii="Browallia New" w:hAnsi="Browallia New" w:cs="Browallia New"/>
                <w:sz w:val="26"/>
                <w:szCs w:val="26"/>
              </w:rPr>
            </w:pPr>
          </w:p>
          <w:p w14:paraId="5CC11779" w14:textId="0658EE75" w:rsidR="004500F7" w:rsidRPr="00556858" w:rsidRDefault="004500F7" w:rsidP="004500F7">
            <w:pPr>
              <w:pStyle w:val="NoSpacing"/>
              <w:jc w:val="center"/>
              <w:rPr>
                <w:rFonts w:ascii="Browallia New" w:hAnsi="Browallia New" w:cs="Browallia New"/>
                <w:sz w:val="26"/>
                <w:szCs w:val="26"/>
              </w:rPr>
            </w:pPr>
            <w:r w:rsidRPr="00556858">
              <w:rPr>
                <w:rFonts w:ascii="Browallia New" w:hAnsi="Browallia New" w:cs="Browallia New"/>
                <w:sz w:val="26"/>
                <w:szCs w:val="26"/>
              </w:rPr>
              <w:t>Other comprehensive</w:t>
            </w:r>
          </w:p>
          <w:p w14:paraId="76AE5D03" w14:textId="77777777" w:rsidR="004500F7" w:rsidRPr="00556858" w:rsidRDefault="004500F7" w:rsidP="004500F7">
            <w:pPr>
              <w:pStyle w:val="NoSpacing"/>
              <w:pBdr>
                <w:bottom w:val="single" w:sz="4" w:space="1" w:color="auto"/>
              </w:pBdr>
              <w:jc w:val="center"/>
              <w:rPr>
                <w:rFonts w:ascii="Browallia New" w:hAnsi="Browallia New" w:cs="Browallia New"/>
                <w:sz w:val="26"/>
                <w:szCs w:val="26"/>
              </w:rPr>
            </w:pPr>
            <w:r w:rsidRPr="00556858">
              <w:rPr>
                <w:rFonts w:ascii="Browallia New" w:hAnsi="Browallia New" w:cs="Browallia New"/>
                <w:sz w:val="26"/>
                <w:szCs w:val="26"/>
              </w:rPr>
              <w:t>income</w:t>
            </w:r>
          </w:p>
        </w:tc>
        <w:tc>
          <w:tcPr>
            <w:tcW w:w="1417" w:type="dxa"/>
            <w:shd w:val="clear" w:color="auto" w:fill="auto"/>
            <w:vAlign w:val="bottom"/>
          </w:tcPr>
          <w:p w14:paraId="1A33370D" w14:textId="77777777" w:rsidR="004500F7" w:rsidRPr="00556858" w:rsidRDefault="004500F7" w:rsidP="004500F7">
            <w:pPr>
              <w:pStyle w:val="NoSpacing"/>
              <w:pBdr>
                <w:bottom w:val="single" w:sz="4" w:space="1" w:color="auto"/>
              </w:pBdr>
              <w:jc w:val="center"/>
              <w:rPr>
                <w:rFonts w:ascii="Browallia New" w:hAnsi="Browallia New" w:cs="Browallia New"/>
                <w:sz w:val="26"/>
                <w:szCs w:val="26"/>
              </w:rPr>
            </w:pPr>
            <w:r w:rsidRPr="00556858">
              <w:rPr>
                <w:rFonts w:ascii="Browallia New" w:hAnsi="Browallia New" w:cs="Browallia New"/>
                <w:sz w:val="26"/>
                <w:szCs w:val="26"/>
              </w:rPr>
              <w:t xml:space="preserve">As at </w:t>
            </w:r>
          </w:p>
          <w:p w14:paraId="39D3A40C" w14:textId="75A54AD6" w:rsidR="004500F7" w:rsidRPr="00556858" w:rsidRDefault="00705CAF" w:rsidP="004500F7">
            <w:pPr>
              <w:pBdr>
                <w:bottom w:val="single" w:sz="4" w:space="1" w:color="auto"/>
              </w:pBdr>
              <w:jc w:val="center"/>
              <w:rPr>
                <w:rFonts w:ascii="Browallia New" w:hAnsi="Browallia New" w:cs="Browallia New"/>
                <w:sz w:val="26"/>
                <w:szCs w:val="26"/>
              </w:rPr>
            </w:pPr>
            <w:r w:rsidRPr="00556858">
              <w:rPr>
                <w:rFonts w:ascii="Browallia New" w:hAnsi="Browallia New" w:cs="Browallia New"/>
                <w:sz w:val="26"/>
                <w:szCs w:val="26"/>
              </w:rPr>
              <w:t>Dec 31</w:t>
            </w:r>
            <w:r w:rsidR="004500F7" w:rsidRPr="00556858">
              <w:rPr>
                <w:rFonts w:ascii="Browallia New" w:hAnsi="Browallia New" w:cs="Browallia New"/>
                <w:sz w:val="26"/>
                <w:szCs w:val="26"/>
              </w:rPr>
              <w:t>,</w:t>
            </w:r>
            <w:r w:rsidR="004500F7" w:rsidRPr="00556858">
              <w:rPr>
                <w:rFonts w:ascii="Browallia New" w:hAnsi="Browallia New" w:cs="Browallia New"/>
                <w:sz w:val="26"/>
                <w:szCs w:val="26"/>
                <w:cs/>
              </w:rPr>
              <w:t xml:space="preserve"> 2023</w:t>
            </w:r>
          </w:p>
        </w:tc>
      </w:tr>
      <w:tr w:rsidR="004500F7" w:rsidRPr="00556858" w14:paraId="4FDECEAB" w14:textId="77777777" w:rsidTr="007B2E48">
        <w:trPr>
          <w:trHeight w:val="148"/>
        </w:trPr>
        <w:tc>
          <w:tcPr>
            <w:tcW w:w="3119" w:type="dxa"/>
            <w:shd w:val="clear" w:color="auto" w:fill="auto"/>
            <w:vAlign w:val="bottom"/>
          </w:tcPr>
          <w:p w14:paraId="1D817CC4" w14:textId="77777777" w:rsidR="004500F7" w:rsidRPr="00556858" w:rsidRDefault="004500F7" w:rsidP="004500F7">
            <w:pPr>
              <w:pStyle w:val="NoSpacing"/>
              <w:spacing w:before="60"/>
              <w:rPr>
                <w:rFonts w:ascii="Browallia New" w:hAnsi="Browallia New" w:cs="Browallia New"/>
                <w:sz w:val="26"/>
                <w:szCs w:val="26"/>
                <w:u w:val="single"/>
              </w:rPr>
            </w:pPr>
            <w:r w:rsidRPr="00556858">
              <w:rPr>
                <w:rFonts w:ascii="Browallia New" w:hAnsi="Browallia New" w:cs="Browallia New"/>
                <w:sz w:val="26"/>
                <w:szCs w:val="26"/>
                <w:u w:val="single"/>
              </w:rPr>
              <w:t>Deferred tax assets</w:t>
            </w:r>
          </w:p>
        </w:tc>
        <w:tc>
          <w:tcPr>
            <w:tcW w:w="1276" w:type="dxa"/>
            <w:shd w:val="clear" w:color="auto" w:fill="auto"/>
          </w:tcPr>
          <w:p w14:paraId="0B9C214E" w14:textId="77777777" w:rsidR="004500F7" w:rsidRPr="00556858" w:rsidRDefault="004500F7" w:rsidP="004500F7">
            <w:pPr>
              <w:pStyle w:val="NoSpacing"/>
              <w:spacing w:before="60"/>
              <w:jc w:val="right"/>
              <w:rPr>
                <w:rFonts w:ascii="Browallia New" w:hAnsi="Browallia New" w:cs="Browallia New"/>
                <w:sz w:val="26"/>
                <w:szCs w:val="26"/>
              </w:rPr>
            </w:pPr>
          </w:p>
        </w:tc>
        <w:tc>
          <w:tcPr>
            <w:tcW w:w="1275" w:type="dxa"/>
            <w:shd w:val="clear" w:color="auto" w:fill="auto"/>
          </w:tcPr>
          <w:p w14:paraId="16298B27" w14:textId="77777777" w:rsidR="004500F7" w:rsidRPr="00556858" w:rsidRDefault="004500F7" w:rsidP="004500F7">
            <w:pPr>
              <w:pStyle w:val="NoSpacing"/>
              <w:spacing w:before="60"/>
              <w:jc w:val="right"/>
              <w:rPr>
                <w:rFonts w:ascii="Browallia New" w:hAnsi="Browallia New" w:cs="Browallia New"/>
                <w:sz w:val="26"/>
                <w:szCs w:val="26"/>
              </w:rPr>
            </w:pPr>
          </w:p>
        </w:tc>
        <w:tc>
          <w:tcPr>
            <w:tcW w:w="1276" w:type="dxa"/>
            <w:shd w:val="clear" w:color="auto" w:fill="auto"/>
            <w:vAlign w:val="bottom"/>
          </w:tcPr>
          <w:p w14:paraId="7FB6665A" w14:textId="448AA6B0" w:rsidR="004500F7" w:rsidRPr="00556858" w:rsidRDefault="004500F7" w:rsidP="004500F7">
            <w:pPr>
              <w:pStyle w:val="NoSpacing"/>
              <w:spacing w:before="60"/>
              <w:jc w:val="right"/>
              <w:rPr>
                <w:rFonts w:ascii="Browallia New" w:hAnsi="Browallia New" w:cs="Browallia New"/>
                <w:sz w:val="26"/>
                <w:szCs w:val="26"/>
              </w:rPr>
            </w:pPr>
          </w:p>
        </w:tc>
        <w:tc>
          <w:tcPr>
            <w:tcW w:w="1418" w:type="dxa"/>
            <w:shd w:val="clear" w:color="auto" w:fill="auto"/>
          </w:tcPr>
          <w:p w14:paraId="138193AB" w14:textId="77777777" w:rsidR="004500F7" w:rsidRPr="00556858" w:rsidRDefault="004500F7" w:rsidP="004500F7">
            <w:pPr>
              <w:pStyle w:val="NoSpacing"/>
              <w:spacing w:before="60"/>
              <w:jc w:val="right"/>
              <w:rPr>
                <w:rFonts w:ascii="Browallia New" w:hAnsi="Browallia New" w:cs="Browallia New"/>
                <w:sz w:val="26"/>
                <w:szCs w:val="26"/>
              </w:rPr>
            </w:pPr>
          </w:p>
        </w:tc>
        <w:tc>
          <w:tcPr>
            <w:tcW w:w="1417" w:type="dxa"/>
            <w:shd w:val="clear" w:color="auto" w:fill="auto"/>
            <w:vAlign w:val="bottom"/>
          </w:tcPr>
          <w:p w14:paraId="6D0ABC18" w14:textId="77777777" w:rsidR="004500F7" w:rsidRPr="00556858" w:rsidRDefault="004500F7" w:rsidP="004500F7">
            <w:pPr>
              <w:pStyle w:val="NoSpacing"/>
              <w:spacing w:before="60"/>
              <w:jc w:val="right"/>
              <w:rPr>
                <w:rFonts w:ascii="Browallia New" w:hAnsi="Browallia New" w:cs="Browallia New"/>
                <w:sz w:val="26"/>
                <w:szCs w:val="26"/>
              </w:rPr>
            </w:pPr>
          </w:p>
        </w:tc>
      </w:tr>
      <w:tr w:rsidR="008746FA" w:rsidRPr="00556858" w14:paraId="56ECBB3B" w14:textId="77777777" w:rsidTr="007B2E48">
        <w:trPr>
          <w:trHeight w:val="20"/>
        </w:trPr>
        <w:tc>
          <w:tcPr>
            <w:tcW w:w="3119" w:type="dxa"/>
            <w:shd w:val="clear" w:color="auto" w:fill="auto"/>
            <w:vAlign w:val="bottom"/>
          </w:tcPr>
          <w:p w14:paraId="2A4981B8" w14:textId="77777777" w:rsidR="008746FA" w:rsidRPr="00556858" w:rsidRDefault="008746FA" w:rsidP="008746FA">
            <w:pPr>
              <w:pStyle w:val="NoSpacing"/>
              <w:rPr>
                <w:rFonts w:ascii="Browallia New" w:hAnsi="Browallia New" w:cs="Browallia New"/>
                <w:sz w:val="26"/>
                <w:szCs w:val="26"/>
              </w:rPr>
            </w:pPr>
            <w:r w:rsidRPr="00556858">
              <w:rPr>
                <w:rFonts w:ascii="Browallia New" w:hAnsi="Browallia New" w:cs="Browallia New"/>
                <w:sz w:val="26"/>
                <w:szCs w:val="26"/>
              </w:rPr>
              <w:t xml:space="preserve">Trade accounts and other current </w:t>
            </w:r>
          </w:p>
          <w:p w14:paraId="31AB49F8" w14:textId="691E6E2A" w:rsidR="008746FA" w:rsidRPr="00556858" w:rsidRDefault="008746FA" w:rsidP="008746FA">
            <w:pPr>
              <w:pStyle w:val="NoSpacing"/>
              <w:rPr>
                <w:rFonts w:ascii="Browallia New" w:hAnsi="Browallia New" w:cs="Browallia New"/>
                <w:sz w:val="26"/>
                <w:szCs w:val="26"/>
              </w:rPr>
            </w:pPr>
            <w:r w:rsidRPr="00556858">
              <w:rPr>
                <w:rFonts w:ascii="Browallia New" w:hAnsi="Browallia New" w:cs="Browallia New"/>
                <w:sz w:val="26"/>
                <w:szCs w:val="26"/>
              </w:rPr>
              <w:t xml:space="preserve">   receivables</w:t>
            </w:r>
          </w:p>
        </w:tc>
        <w:tc>
          <w:tcPr>
            <w:tcW w:w="1276" w:type="dxa"/>
            <w:shd w:val="clear" w:color="auto" w:fill="auto"/>
            <w:vAlign w:val="bottom"/>
          </w:tcPr>
          <w:p w14:paraId="13416C63" w14:textId="5E8BBB1A"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16,433</w:t>
            </w:r>
          </w:p>
        </w:tc>
        <w:tc>
          <w:tcPr>
            <w:tcW w:w="1275" w:type="dxa"/>
            <w:shd w:val="clear" w:color="auto" w:fill="auto"/>
            <w:vAlign w:val="bottom"/>
          </w:tcPr>
          <w:p w14:paraId="7887B032" w14:textId="55F2DC33"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139</w:t>
            </w:r>
          </w:p>
        </w:tc>
        <w:tc>
          <w:tcPr>
            <w:tcW w:w="1276" w:type="dxa"/>
            <w:shd w:val="clear" w:color="auto" w:fill="auto"/>
            <w:vAlign w:val="bottom"/>
          </w:tcPr>
          <w:p w14:paraId="4FE7DBC5" w14:textId="6A2FF4BD"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287</w:t>
            </w:r>
          </w:p>
        </w:tc>
        <w:tc>
          <w:tcPr>
            <w:tcW w:w="1418" w:type="dxa"/>
            <w:shd w:val="clear" w:color="auto" w:fill="auto"/>
            <w:vAlign w:val="bottom"/>
          </w:tcPr>
          <w:p w14:paraId="0CE6EB30" w14:textId="6B27D07C"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11D94304" w14:textId="5A9A0FED"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16,859</w:t>
            </w:r>
          </w:p>
        </w:tc>
      </w:tr>
      <w:tr w:rsidR="008746FA" w:rsidRPr="00556858" w14:paraId="2184209E" w14:textId="77777777" w:rsidTr="007B2E48">
        <w:trPr>
          <w:trHeight w:val="20"/>
        </w:trPr>
        <w:tc>
          <w:tcPr>
            <w:tcW w:w="3119" w:type="dxa"/>
            <w:shd w:val="clear" w:color="auto" w:fill="auto"/>
            <w:vAlign w:val="bottom"/>
          </w:tcPr>
          <w:p w14:paraId="310D682A" w14:textId="78CA9DE4" w:rsidR="008746FA" w:rsidRPr="00556858" w:rsidRDefault="008746FA" w:rsidP="008746FA">
            <w:pPr>
              <w:pStyle w:val="NoSpacing"/>
              <w:rPr>
                <w:rFonts w:ascii="Browallia New" w:hAnsi="Browallia New" w:cs="Browallia New"/>
                <w:sz w:val="26"/>
                <w:szCs w:val="26"/>
              </w:rPr>
            </w:pPr>
            <w:r w:rsidRPr="00556858">
              <w:rPr>
                <w:rFonts w:ascii="Browallia New" w:hAnsi="Browallia New" w:cs="Browallia New"/>
                <w:sz w:val="26"/>
                <w:szCs w:val="26"/>
              </w:rPr>
              <w:t xml:space="preserve">Other </w:t>
            </w:r>
            <w:r>
              <w:rPr>
                <w:rFonts w:ascii="Browallia New" w:hAnsi="Browallia New" w:cs="Browallia New"/>
                <w:sz w:val="26"/>
                <w:szCs w:val="26"/>
              </w:rPr>
              <w:t>c</w:t>
            </w:r>
            <w:r w:rsidRPr="00556858">
              <w:rPr>
                <w:rFonts w:ascii="Browallia New" w:hAnsi="Browallia New" w:cs="Browallia New"/>
                <w:sz w:val="26"/>
                <w:szCs w:val="26"/>
              </w:rPr>
              <w:t>urrent financial assets</w:t>
            </w:r>
          </w:p>
        </w:tc>
        <w:tc>
          <w:tcPr>
            <w:tcW w:w="1276" w:type="dxa"/>
            <w:shd w:val="clear" w:color="auto" w:fill="auto"/>
            <w:vAlign w:val="bottom"/>
          </w:tcPr>
          <w:p w14:paraId="6A61D318" w14:textId="3D84B73C"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9,351</w:t>
            </w:r>
          </w:p>
        </w:tc>
        <w:tc>
          <w:tcPr>
            <w:tcW w:w="1275" w:type="dxa"/>
            <w:shd w:val="clear" w:color="auto" w:fill="auto"/>
            <w:vAlign w:val="bottom"/>
          </w:tcPr>
          <w:p w14:paraId="45EC36A1" w14:textId="01A34503" w:rsidR="008746FA" w:rsidRPr="008746FA" w:rsidRDefault="008746FA" w:rsidP="008746FA">
            <w:pPr>
              <w:pStyle w:val="NoSpacing"/>
              <w:jc w:val="right"/>
              <w:rPr>
                <w:rFonts w:ascii="Browallia New" w:hAnsi="Browallia New" w:cs="Browallia New"/>
                <w:sz w:val="26"/>
                <w:szCs w:val="26"/>
                <w:cs/>
              </w:rPr>
            </w:pPr>
            <w:r w:rsidRPr="008746FA">
              <w:rPr>
                <w:rFonts w:ascii="Browallia New" w:hAnsi="Browallia New" w:cs="Browallia New"/>
                <w:sz w:val="26"/>
                <w:szCs w:val="26"/>
              </w:rPr>
              <w:t>-</w:t>
            </w:r>
          </w:p>
        </w:tc>
        <w:tc>
          <w:tcPr>
            <w:tcW w:w="1276" w:type="dxa"/>
            <w:shd w:val="clear" w:color="auto" w:fill="auto"/>
            <w:vAlign w:val="bottom"/>
          </w:tcPr>
          <w:p w14:paraId="11F8A272" w14:textId="2F5696DF"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11,329</w:t>
            </w:r>
          </w:p>
        </w:tc>
        <w:tc>
          <w:tcPr>
            <w:tcW w:w="1418" w:type="dxa"/>
            <w:shd w:val="clear" w:color="auto" w:fill="auto"/>
            <w:vAlign w:val="bottom"/>
          </w:tcPr>
          <w:p w14:paraId="0A7CAEBB" w14:textId="5616AD2F"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6C480210" w14:textId="4E63C4B2"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20,680</w:t>
            </w:r>
          </w:p>
        </w:tc>
      </w:tr>
      <w:tr w:rsidR="008746FA" w:rsidRPr="00556858" w14:paraId="46FBDA86" w14:textId="77777777" w:rsidTr="007B2E48">
        <w:trPr>
          <w:trHeight w:val="20"/>
        </w:trPr>
        <w:tc>
          <w:tcPr>
            <w:tcW w:w="3119" w:type="dxa"/>
            <w:shd w:val="clear" w:color="auto" w:fill="auto"/>
            <w:vAlign w:val="bottom"/>
          </w:tcPr>
          <w:p w14:paraId="52D7AAE9" w14:textId="77777777" w:rsidR="008746FA" w:rsidRPr="00556858" w:rsidRDefault="008746FA" w:rsidP="008746FA">
            <w:pPr>
              <w:pStyle w:val="NoSpacing"/>
              <w:rPr>
                <w:rFonts w:ascii="Browallia New" w:hAnsi="Browallia New" w:cs="Browallia New"/>
                <w:sz w:val="26"/>
                <w:szCs w:val="26"/>
              </w:rPr>
            </w:pPr>
            <w:r w:rsidRPr="00556858">
              <w:rPr>
                <w:rFonts w:ascii="Browallia New" w:hAnsi="Browallia New" w:cs="Browallia New"/>
                <w:sz w:val="26"/>
                <w:szCs w:val="26"/>
              </w:rPr>
              <w:t>Hire - purchase contract receivable</w:t>
            </w:r>
          </w:p>
        </w:tc>
        <w:tc>
          <w:tcPr>
            <w:tcW w:w="1276" w:type="dxa"/>
            <w:shd w:val="clear" w:color="auto" w:fill="auto"/>
            <w:vAlign w:val="bottom"/>
          </w:tcPr>
          <w:p w14:paraId="36C49CBD" w14:textId="477CAC1F"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85</w:t>
            </w:r>
          </w:p>
        </w:tc>
        <w:tc>
          <w:tcPr>
            <w:tcW w:w="1275" w:type="dxa"/>
            <w:shd w:val="clear" w:color="auto" w:fill="auto"/>
            <w:vAlign w:val="bottom"/>
          </w:tcPr>
          <w:p w14:paraId="1C8314D8" w14:textId="0747BB97"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w:t>
            </w:r>
          </w:p>
        </w:tc>
        <w:tc>
          <w:tcPr>
            <w:tcW w:w="1276" w:type="dxa"/>
            <w:shd w:val="clear" w:color="auto" w:fill="auto"/>
            <w:vAlign w:val="bottom"/>
          </w:tcPr>
          <w:p w14:paraId="2FBDCE4F" w14:textId="65BF7172"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8" w:type="dxa"/>
            <w:shd w:val="clear" w:color="auto" w:fill="auto"/>
            <w:vAlign w:val="bottom"/>
          </w:tcPr>
          <w:p w14:paraId="1FA089C3" w14:textId="742F219A"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6CD1C83E" w14:textId="75F6AB60"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85</w:t>
            </w:r>
          </w:p>
        </w:tc>
      </w:tr>
      <w:tr w:rsidR="008746FA" w:rsidRPr="00556858" w14:paraId="7F5F1C97" w14:textId="77777777" w:rsidTr="007B2E48">
        <w:trPr>
          <w:trHeight w:val="20"/>
        </w:trPr>
        <w:tc>
          <w:tcPr>
            <w:tcW w:w="3119" w:type="dxa"/>
            <w:shd w:val="clear" w:color="auto" w:fill="auto"/>
            <w:vAlign w:val="bottom"/>
          </w:tcPr>
          <w:p w14:paraId="09732BA1" w14:textId="765504FF" w:rsidR="008746FA" w:rsidRPr="00556858" w:rsidRDefault="008746FA" w:rsidP="008746FA">
            <w:pPr>
              <w:pStyle w:val="NoSpacing"/>
              <w:rPr>
                <w:rFonts w:ascii="Browallia New" w:hAnsi="Browallia New" w:cs="Browallia New"/>
                <w:sz w:val="26"/>
                <w:szCs w:val="26"/>
              </w:rPr>
            </w:pPr>
            <w:r w:rsidRPr="00556858">
              <w:rPr>
                <w:rFonts w:ascii="Browallia New" w:hAnsi="Browallia New" w:cs="Browallia New"/>
                <w:sz w:val="26"/>
                <w:szCs w:val="26"/>
              </w:rPr>
              <w:t>Property Plant and Equipment</w:t>
            </w:r>
          </w:p>
        </w:tc>
        <w:tc>
          <w:tcPr>
            <w:tcW w:w="1276" w:type="dxa"/>
            <w:shd w:val="clear" w:color="auto" w:fill="auto"/>
            <w:vAlign w:val="bottom"/>
          </w:tcPr>
          <w:p w14:paraId="225D8074" w14:textId="53E5337E"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w:t>
            </w:r>
          </w:p>
        </w:tc>
        <w:tc>
          <w:tcPr>
            <w:tcW w:w="1275" w:type="dxa"/>
            <w:shd w:val="clear" w:color="auto" w:fill="auto"/>
            <w:vAlign w:val="bottom"/>
          </w:tcPr>
          <w:p w14:paraId="7815A81F" w14:textId="4FF4DC97" w:rsidR="008746FA" w:rsidRPr="008746FA" w:rsidRDefault="008746FA" w:rsidP="008746FA">
            <w:pPr>
              <w:pStyle w:val="NoSpacing"/>
              <w:jc w:val="right"/>
              <w:rPr>
                <w:rFonts w:ascii="Browallia New" w:hAnsi="Browallia New" w:cs="Browallia New"/>
                <w:sz w:val="26"/>
                <w:szCs w:val="26"/>
                <w:cs/>
              </w:rPr>
            </w:pPr>
            <w:r w:rsidRPr="008746FA">
              <w:rPr>
                <w:rFonts w:ascii="Browallia New" w:hAnsi="Browallia New" w:cs="Browallia New"/>
                <w:sz w:val="26"/>
                <w:szCs w:val="26"/>
                <w:cs/>
              </w:rPr>
              <w:t>-</w:t>
            </w:r>
          </w:p>
        </w:tc>
        <w:tc>
          <w:tcPr>
            <w:tcW w:w="1276" w:type="dxa"/>
            <w:shd w:val="clear" w:color="auto" w:fill="auto"/>
            <w:vAlign w:val="bottom"/>
          </w:tcPr>
          <w:p w14:paraId="71DFA020" w14:textId="7062C356"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559</w:t>
            </w:r>
          </w:p>
        </w:tc>
        <w:tc>
          <w:tcPr>
            <w:tcW w:w="1418" w:type="dxa"/>
            <w:shd w:val="clear" w:color="auto" w:fill="auto"/>
            <w:vAlign w:val="bottom"/>
          </w:tcPr>
          <w:p w14:paraId="2B0ED700" w14:textId="6F5D7D4C"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w:t>
            </w:r>
          </w:p>
        </w:tc>
        <w:tc>
          <w:tcPr>
            <w:tcW w:w="1417" w:type="dxa"/>
            <w:shd w:val="clear" w:color="auto" w:fill="auto"/>
            <w:vAlign w:val="bottom"/>
          </w:tcPr>
          <w:p w14:paraId="735AD9B6" w14:textId="48285361"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559</w:t>
            </w:r>
          </w:p>
        </w:tc>
      </w:tr>
      <w:tr w:rsidR="008746FA" w:rsidRPr="00556858" w14:paraId="57186A85" w14:textId="77777777" w:rsidTr="007B2E48">
        <w:trPr>
          <w:trHeight w:val="20"/>
        </w:trPr>
        <w:tc>
          <w:tcPr>
            <w:tcW w:w="3119" w:type="dxa"/>
            <w:shd w:val="clear" w:color="auto" w:fill="auto"/>
            <w:vAlign w:val="bottom"/>
          </w:tcPr>
          <w:p w14:paraId="46FB2504" w14:textId="325CAC00" w:rsidR="008746FA" w:rsidRPr="00556858" w:rsidRDefault="008746FA" w:rsidP="008746FA">
            <w:pPr>
              <w:pStyle w:val="NoSpacing"/>
              <w:rPr>
                <w:rFonts w:ascii="Browallia New" w:hAnsi="Browallia New" w:cs="Browallia New"/>
                <w:sz w:val="26"/>
                <w:szCs w:val="26"/>
                <w:cs/>
              </w:rPr>
            </w:pPr>
            <w:r w:rsidRPr="00556858">
              <w:rPr>
                <w:rFonts w:ascii="Browallia New" w:hAnsi="Browallia New" w:cs="Browallia New"/>
                <w:sz w:val="26"/>
                <w:szCs w:val="26"/>
              </w:rPr>
              <w:t>Provisions for employee benefits</w:t>
            </w:r>
          </w:p>
        </w:tc>
        <w:tc>
          <w:tcPr>
            <w:tcW w:w="1276" w:type="dxa"/>
            <w:shd w:val="clear" w:color="auto" w:fill="auto"/>
            <w:vAlign w:val="bottom"/>
          </w:tcPr>
          <w:p w14:paraId="2BC7D83B" w14:textId="5E54768F"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1,695</w:t>
            </w:r>
          </w:p>
        </w:tc>
        <w:tc>
          <w:tcPr>
            <w:tcW w:w="1275" w:type="dxa"/>
            <w:shd w:val="clear" w:color="auto" w:fill="auto"/>
            <w:vAlign w:val="bottom"/>
          </w:tcPr>
          <w:p w14:paraId="43822B85" w14:textId="0291C851"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1</w:t>
            </w:r>
            <w:r w:rsidRPr="008746FA">
              <w:rPr>
                <w:rFonts w:ascii="Browallia New" w:hAnsi="Browallia New" w:cs="Browallia New"/>
                <w:sz w:val="26"/>
                <w:szCs w:val="26"/>
              </w:rPr>
              <w:t>,495</w:t>
            </w:r>
          </w:p>
        </w:tc>
        <w:tc>
          <w:tcPr>
            <w:tcW w:w="1276" w:type="dxa"/>
            <w:shd w:val="clear" w:color="auto" w:fill="auto"/>
            <w:vAlign w:val="bottom"/>
          </w:tcPr>
          <w:p w14:paraId="2CBF17BE" w14:textId="01422825"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w:t>
            </w:r>
            <w:r w:rsidRPr="008746FA">
              <w:rPr>
                <w:rFonts w:ascii="Browallia New" w:hAnsi="Browallia New" w:cs="Browallia New"/>
                <w:sz w:val="26"/>
                <w:szCs w:val="26"/>
                <w:cs/>
              </w:rPr>
              <w:t>45</w:t>
            </w:r>
            <w:r w:rsidRPr="008746FA">
              <w:rPr>
                <w:rFonts w:ascii="Browallia New" w:hAnsi="Browallia New" w:cs="Browallia New"/>
                <w:sz w:val="26"/>
                <w:szCs w:val="26"/>
              </w:rPr>
              <w:t>)</w:t>
            </w:r>
          </w:p>
        </w:tc>
        <w:tc>
          <w:tcPr>
            <w:tcW w:w="1418" w:type="dxa"/>
            <w:shd w:val="clear" w:color="auto" w:fill="auto"/>
            <w:vAlign w:val="bottom"/>
          </w:tcPr>
          <w:p w14:paraId="39FE925D" w14:textId="54E23B7F"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(80)</w:t>
            </w:r>
          </w:p>
        </w:tc>
        <w:tc>
          <w:tcPr>
            <w:tcW w:w="1417" w:type="dxa"/>
            <w:shd w:val="clear" w:color="auto" w:fill="auto"/>
            <w:vAlign w:val="bottom"/>
          </w:tcPr>
          <w:p w14:paraId="7641D86B" w14:textId="63B23D97"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2,965</w:t>
            </w:r>
          </w:p>
        </w:tc>
      </w:tr>
      <w:tr w:rsidR="008746FA" w:rsidRPr="00556858" w14:paraId="225CAA6D" w14:textId="77777777" w:rsidTr="007B2E48">
        <w:trPr>
          <w:trHeight w:val="20"/>
        </w:trPr>
        <w:tc>
          <w:tcPr>
            <w:tcW w:w="3119" w:type="dxa"/>
            <w:shd w:val="clear" w:color="auto" w:fill="auto"/>
            <w:vAlign w:val="bottom"/>
          </w:tcPr>
          <w:p w14:paraId="5EBB4EA6" w14:textId="20656F6F" w:rsidR="008746FA" w:rsidRPr="00556858" w:rsidRDefault="008746FA" w:rsidP="008746FA">
            <w:pPr>
              <w:pStyle w:val="NoSpacing"/>
              <w:rPr>
                <w:rFonts w:ascii="Browallia New" w:hAnsi="Browallia New" w:cs="Browallia New"/>
                <w:sz w:val="26"/>
                <w:szCs w:val="26"/>
              </w:rPr>
            </w:pPr>
            <w:r w:rsidRPr="00556858">
              <w:rPr>
                <w:rFonts w:ascii="Browallia New" w:hAnsi="Browallia New" w:cs="Browallia New"/>
                <w:spacing w:val="-2"/>
                <w:sz w:val="26"/>
                <w:szCs w:val="26"/>
              </w:rPr>
              <w:t>Provisions for loss from litigation</w:t>
            </w:r>
          </w:p>
        </w:tc>
        <w:tc>
          <w:tcPr>
            <w:tcW w:w="1276" w:type="dxa"/>
            <w:shd w:val="clear" w:color="auto" w:fill="auto"/>
            <w:vAlign w:val="bottom"/>
          </w:tcPr>
          <w:p w14:paraId="52C52A71" w14:textId="1FD64AA9"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646</w:t>
            </w:r>
          </w:p>
        </w:tc>
        <w:tc>
          <w:tcPr>
            <w:tcW w:w="1275" w:type="dxa"/>
            <w:shd w:val="clear" w:color="auto" w:fill="auto"/>
            <w:vAlign w:val="bottom"/>
          </w:tcPr>
          <w:p w14:paraId="04E02CB9" w14:textId="09DDE0FE"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w:t>
            </w:r>
          </w:p>
        </w:tc>
        <w:tc>
          <w:tcPr>
            <w:tcW w:w="1276" w:type="dxa"/>
            <w:shd w:val="clear" w:color="auto" w:fill="auto"/>
            <w:vAlign w:val="bottom"/>
          </w:tcPr>
          <w:p w14:paraId="70FA1FB8" w14:textId="351B37A9"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8" w:type="dxa"/>
            <w:shd w:val="clear" w:color="auto" w:fill="auto"/>
            <w:vAlign w:val="bottom"/>
          </w:tcPr>
          <w:p w14:paraId="469FBA8C" w14:textId="76141209"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78C46B7E" w14:textId="02950D5E"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646</w:t>
            </w:r>
          </w:p>
        </w:tc>
      </w:tr>
      <w:tr w:rsidR="008746FA" w:rsidRPr="00556858" w14:paraId="253C01E0" w14:textId="77777777" w:rsidTr="007B2E48">
        <w:trPr>
          <w:trHeight w:val="20"/>
        </w:trPr>
        <w:tc>
          <w:tcPr>
            <w:tcW w:w="3119" w:type="dxa"/>
            <w:shd w:val="clear" w:color="auto" w:fill="auto"/>
            <w:vAlign w:val="bottom"/>
          </w:tcPr>
          <w:p w14:paraId="5802CF91" w14:textId="77F3997F" w:rsidR="008746FA" w:rsidRPr="00556858" w:rsidRDefault="008746FA" w:rsidP="008746FA">
            <w:pPr>
              <w:pStyle w:val="NoSpacing"/>
              <w:ind w:left="245" w:hanging="245"/>
              <w:rPr>
                <w:rFonts w:ascii="Browallia New" w:hAnsi="Browallia New" w:cs="Browallia New"/>
                <w:sz w:val="26"/>
                <w:szCs w:val="26"/>
                <w:cs/>
              </w:rPr>
            </w:pPr>
            <w:r w:rsidRPr="00556858">
              <w:rPr>
                <w:rFonts w:ascii="Browallia New" w:hAnsi="Browallia New" w:cs="Browallia New"/>
                <w:spacing w:val="-2"/>
                <w:sz w:val="26"/>
                <w:szCs w:val="26"/>
              </w:rPr>
              <w:t>Deposit for rental investment property</w:t>
            </w:r>
          </w:p>
        </w:tc>
        <w:tc>
          <w:tcPr>
            <w:tcW w:w="1276" w:type="dxa"/>
            <w:shd w:val="clear" w:color="auto" w:fill="auto"/>
            <w:vAlign w:val="bottom"/>
          </w:tcPr>
          <w:p w14:paraId="7EE1E1D0" w14:textId="321C8863"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9,750</w:t>
            </w:r>
          </w:p>
        </w:tc>
        <w:tc>
          <w:tcPr>
            <w:tcW w:w="1275" w:type="dxa"/>
            <w:shd w:val="clear" w:color="auto" w:fill="auto"/>
            <w:vAlign w:val="bottom"/>
          </w:tcPr>
          <w:p w14:paraId="212355D6" w14:textId="6F7EFCF7"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276" w:type="dxa"/>
            <w:shd w:val="clear" w:color="auto" w:fill="auto"/>
            <w:vAlign w:val="bottom"/>
          </w:tcPr>
          <w:p w14:paraId="3AA0D73B" w14:textId="349F5767"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1,044</w:t>
            </w:r>
          </w:p>
        </w:tc>
        <w:tc>
          <w:tcPr>
            <w:tcW w:w="1418" w:type="dxa"/>
            <w:shd w:val="clear" w:color="auto" w:fill="auto"/>
            <w:vAlign w:val="bottom"/>
          </w:tcPr>
          <w:p w14:paraId="476DD736" w14:textId="0108B201"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5BE61838" w14:textId="5D7181A0"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10,794</w:t>
            </w:r>
          </w:p>
        </w:tc>
      </w:tr>
      <w:tr w:rsidR="008746FA" w:rsidRPr="00556858" w14:paraId="61C45B14" w14:textId="77777777" w:rsidTr="007B2E48">
        <w:trPr>
          <w:trHeight w:val="20"/>
        </w:trPr>
        <w:tc>
          <w:tcPr>
            <w:tcW w:w="3119" w:type="dxa"/>
            <w:shd w:val="clear" w:color="auto" w:fill="auto"/>
            <w:vAlign w:val="bottom"/>
          </w:tcPr>
          <w:p w14:paraId="0A20A693" w14:textId="63C8E87D" w:rsidR="008746FA" w:rsidRPr="00556858" w:rsidRDefault="008746FA" w:rsidP="008746FA">
            <w:pPr>
              <w:pStyle w:val="NoSpacing"/>
              <w:rPr>
                <w:rFonts w:ascii="Browallia New" w:hAnsi="Browallia New" w:cs="Browallia New"/>
                <w:spacing w:val="-2"/>
                <w:sz w:val="26"/>
                <w:szCs w:val="26"/>
                <w:cs/>
              </w:rPr>
            </w:pPr>
            <w:r w:rsidRPr="00556858">
              <w:rPr>
                <w:rFonts w:ascii="Browallia New" w:hAnsi="Browallia New" w:cs="Browallia New"/>
                <w:spacing w:val="-2"/>
                <w:sz w:val="26"/>
                <w:szCs w:val="26"/>
              </w:rPr>
              <w:t>Lease liabilities</w:t>
            </w:r>
          </w:p>
        </w:tc>
        <w:tc>
          <w:tcPr>
            <w:tcW w:w="1276" w:type="dxa"/>
            <w:shd w:val="clear" w:color="auto" w:fill="auto"/>
            <w:vAlign w:val="bottom"/>
          </w:tcPr>
          <w:p w14:paraId="21A311B9" w14:textId="5B89FF82"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w:t>
            </w:r>
          </w:p>
        </w:tc>
        <w:tc>
          <w:tcPr>
            <w:tcW w:w="1275" w:type="dxa"/>
            <w:shd w:val="clear" w:color="auto" w:fill="auto"/>
            <w:vAlign w:val="bottom"/>
          </w:tcPr>
          <w:p w14:paraId="25DEBAF7" w14:textId="46FC73D6"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105</w:t>
            </w:r>
          </w:p>
        </w:tc>
        <w:tc>
          <w:tcPr>
            <w:tcW w:w="1276" w:type="dxa"/>
            <w:shd w:val="clear" w:color="auto" w:fill="auto"/>
            <w:vAlign w:val="bottom"/>
          </w:tcPr>
          <w:p w14:paraId="07EBA227" w14:textId="0DEFC143"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4,871</w:t>
            </w:r>
          </w:p>
        </w:tc>
        <w:tc>
          <w:tcPr>
            <w:tcW w:w="1418" w:type="dxa"/>
            <w:shd w:val="clear" w:color="auto" w:fill="auto"/>
            <w:vAlign w:val="bottom"/>
          </w:tcPr>
          <w:p w14:paraId="75B871A1" w14:textId="4709D523"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3FEC27EC" w14:textId="14636C94"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4,977</w:t>
            </w:r>
          </w:p>
        </w:tc>
      </w:tr>
      <w:tr w:rsidR="008746FA" w:rsidRPr="00556858" w14:paraId="0E5C0929" w14:textId="77777777" w:rsidTr="007B2E48">
        <w:trPr>
          <w:trHeight w:val="20"/>
        </w:trPr>
        <w:tc>
          <w:tcPr>
            <w:tcW w:w="3119" w:type="dxa"/>
            <w:shd w:val="clear" w:color="auto" w:fill="auto"/>
            <w:vAlign w:val="bottom"/>
          </w:tcPr>
          <w:p w14:paraId="5D0763F3" w14:textId="77777777" w:rsidR="008746FA" w:rsidRPr="00556858" w:rsidRDefault="008746FA" w:rsidP="008746FA">
            <w:pPr>
              <w:pStyle w:val="NoSpacing"/>
              <w:rPr>
                <w:rFonts w:ascii="Browallia New" w:hAnsi="Browallia New" w:cs="Browallia New"/>
                <w:sz w:val="26"/>
                <w:szCs w:val="26"/>
              </w:rPr>
            </w:pPr>
            <w:r w:rsidRPr="00556858">
              <w:rPr>
                <w:rFonts w:ascii="Browallia New" w:hAnsi="Browallia New" w:cs="Browallia New"/>
                <w:sz w:val="26"/>
                <w:szCs w:val="26"/>
              </w:rPr>
              <w:t xml:space="preserve">Long - term loans from financial </w:t>
            </w:r>
          </w:p>
          <w:p w14:paraId="44E70002" w14:textId="758B5D84" w:rsidR="008746FA" w:rsidRPr="00556858" w:rsidRDefault="008746FA" w:rsidP="008746FA">
            <w:pPr>
              <w:pStyle w:val="NoSpacing"/>
              <w:rPr>
                <w:rFonts w:ascii="Browallia New" w:hAnsi="Browallia New" w:cs="Browallia New"/>
                <w:sz w:val="26"/>
                <w:szCs w:val="26"/>
                <w:cs/>
              </w:rPr>
            </w:pPr>
            <w:r w:rsidRPr="00556858">
              <w:rPr>
                <w:rFonts w:ascii="Browallia New" w:hAnsi="Browallia New" w:cs="Browallia New"/>
                <w:sz w:val="26"/>
                <w:szCs w:val="26"/>
              </w:rPr>
              <w:t xml:space="preserve">   institutions</w:t>
            </w:r>
          </w:p>
        </w:tc>
        <w:tc>
          <w:tcPr>
            <w:tcW w:w="1276" w:type="dxa"/>
            <w:shd w:val="clear" w:color="auto" w:fill="auto"/>
            <w:vAlign w:val="bottom"/>
          </w:tcPr>
          <w:p w14:paraId="6CF81C39" w14:textId="245A9E03"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3,231</w:t>
            </w:r>
          </w:p>
        </w:tc>
        <w:tc>
          <w:tcPr>
            <w:tcW w:w="1275" w:type="dxa"/>
            <w:shd w:val="clear" w:color="auto" w:fill="auto"/>
            <w:vAlign w:val="bottom"/>
          </w:tcPr>
          <w:p w14:paraId="513228E3" w14:textId="38E02B40"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276" w:type="dxa"/>
            <w:shd w:val="clear" w:color="auto" w:fill="auto"/>
            <w:vAlign w:val="bottom"/>
          </w:tcPr>
          <w:p w14:paraId="055FAC33" w14:textId="02B2C00F"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623</w:t>
            </w:r>
          </w:p>
        </w:tc>
        <w:tc>
          <w:tcPr>
            <w:tcW w:w="1418" w:type="dxa"/>
            <w:shd w:val="clear" w:color="auto" w:fill="auto"/>
            <w:vAlign w:val="bottom"/>
          </w:tcPr>
          <w:p w14:paraId="425DCCCF" w14:textId="7D836131"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23870874" w14:textId="5EF1E85E"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3,854</w:t>
            </w:r>
          </w:p>
        </w:tc>
      </w:tr>
      <w:tr w:rsidR="008746FA" w:rsidRPr="00556858" w14:paraId="09BD14AB" w14:textId="77777777" w:rsidTr="007B2E48">
        <w:trPr>
          <w:trHeight w:val="20"/>
        </w:trPr>
        <w:tc>
          <w:tcPr>
            <w:tcW w:w="3119" w:type="dxa"/>
            <w:shd w:val="clear" w:color="auto" w:fill="auto"/>
            <w:vAlign w:val="bottom"/>
          </w:tcPr>
          <w:p w14:paraId="7BD81427" w14:textId="5C37FCE9" w:rsidR="008746FA" w:rsidRPr="00556858" w:rsidRDefault="008746FA" w:rsidP="008746FA">
            <w:pPr>
              <w:rPr>
                <w:rFonts w:ascii="Browallia New" w:hAnsi="Browallia New" w:cs="Browallia New"/>
                <w:sz w:val="26"/>
                <w:szCs w:val="26"/>
                <w:cs/>
              </w:rPr>
            </w:pPr>
            <w:r w:rsidRPr="00556858">
              <w:rPr>
                <w:rFonts w:ascii="Browallia New" w:hAnsi="Browallia New" w:cs="Browallia New"/>
                <w:sz w:val="26"/>
                <w:szCs w:val="26"/>
              </w:rPr>
              <w:t>Unused tax loss benefit</w:t>
            </w:r>
          </w:p>
        </w:tc>
        <w:tc>
          <w:tcPr>
            <w:tcW w:w="1276" w:type="dxa"/>
            <w:shd w:val="clear" w:color="auto" w:fill="auto"/>
            <w:vAlign w:val="bottom"/>
          </w:tcPr>
          <w:p w14:paraId="2B8A0718" w14:textId="34895E96"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cs/>
              </w:rPr>
              <w:t>76</w:t>
            </w:r>
            <w:r w:rsidRPr="008746FA">
              <w:rPr>
                <w:rFonts w:ascii="Browallia New" w:hAnsi="Browallia New" w:cs="Browallia New"/>
                <w:sz w:val="26"/>
                <w:szCs w:val="26"/>
              </w:rPr>
              <w:t>,</w:t>
            </w:r>
            <w:r w:rsidRPr="008746FA">
              <w:rPr>
                <w:rFonts w:ascii="Browallia New" w:hAnsi="Browallia New" w:cs="Browallia New"/>
                <w:sz w:val="26"/>
                <w:szCs w:val="26"/>
                <w:cs/>
              </w:rPr>
              <w:t>077</w:t>
            </w:r>
          </w:p>
        </w:tc>
        <w:tc>
          <w:tcPr>
            <w:tcW w:w="1275" w:type="dxa"/>
            <w:shd w:val="clear" w:color="auto" w:fill="auto"/>
            <w:vAlign w:val="bottom"/>
          </w:tcPr>
          <w:p w14:paraId="1133020B" w14:textId="7EA2AED6"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4,423</w:t>
            </w:r>
          </w:p>
        </w:tc>
        <w:tc>
          <w:tcPr>
            <w:tcW w:w="1276" w:type="dxa"/>
            <w:shd w:val="clear" w:color="auto" w:fill="auto"/>
            <w:vAlign w:val="bottom"/>
          </w:tcPr>
          <w:p w14:paraId="693EDEFC" w14:textId="06CF3EF9"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35,702</w:t>
            </w:r>
          </w:p>
        </w:tc>
        <w:tc>
          <w:tcPr>
            <w:tcW w:w="1418" w:type="dxa"/>
            <w:shd w:val="clear" w:color="auto" w:fill="auto"/>
            <w:vAlign w:val="bottom"/>
          </w:tcPr>
          <w:p w14:paraId="2BFD5D63" w14:textId="06AFABF4"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w:t>
            </w:r>
          </w:p>
        </w:tc>
        <w:tc>
          <w:tcPr>
            <w:tcW w:w="1417" w:type="dxa"/>
            <w:shd w:val="clear" w:color="auto" w:fill="auto"/>
            <w:vAlign w:val="bottom"/>
          </w:tcPr>
          <w:p w14:paraId="31F471C3" w14:textId="52D96075" w:rsidR="008746FA" w:rsidRPr="008746FA" w:rsidRDefault="008746FA" w:rsidP="008746FA">
            <w:pPr>
              <w:pStyle w:val="NoSpacing"/>
              <w:jc w:val="right"/>
              <w:rPr>
                <w:rFonts w:ascii="Browallia New" w:hAnsi="Browallia New" w:cs="Browallia New"/>
                <w:sz w:val="26"/>
                <w:szCs w:val="26"/>
              </w:rPr>
            </w:pPr>
            <w:r w:rsidRPr="008746FA">
              <w:rPr>
                <w:rFonts w:ascii="Browallia New" w:hAnsi="Browallia New" w:cs="Browallia New"/>
                <w:sz w:val="26"/>
                <w:szCs w:val="26"/>
              </w:rPr>
              <w:t>116,202</w:t>
            </w:r>
          </w:p>
        </w:tc>
      </w:tr>
      <w:tr w:rsidR="008746FA" w:rsidRPr="00556858" w14:paraId="3984299C" w14:textId="77777777" w:rsidTr="007B2E48">
        <w:trPr>
          <w:trHeight w:val="20"/>
        </w:trPr>
        <w:tc>
          <w:tcPr>
            <w:tcW w:w="3119" w:type="dxa"/>
            <w:shd w:val="clear" w:color="auto" w:fill="auto"/>
            <w:vAlign w:val="bottom"/>
          </w:tcPr>
          <w:p w14:paraId="35CE9AE5" w14:textId="4FBE069C" w:rsidR="008746FA" w:rsidRPr="00556858" w:rsidRDefault="008746FA" w:rsidP="008746FA">
            <w:pPr>
              <w:pStyle w:val="NoSpacing"/>
              <w:rPr>
                <w:rFonts w:ascii="Browallia New" w:hAnsi="Browallia New" w:cs="Browallia New"/>
                <w:sz w:val="26"/>
                <w:szCs w:val="26"/>
                <w:cs/>
              </w:rPr>
            </w:pPr>
            <w:r w:rsidRPr="00556858">
              <w:rPr>
                <w:rFonts w:ascii="Browallia New" w:hAnsi="Browallia New" w:cs="Browallia New"/>
                <w:sz w:val="26"/>
                <w:szCs w:val="26"/>
              </w:rPr>
              <w:t>Total</w:t>
            </w:r>
          </w:p>
        </w:tc>
        <w:tc>
          <w:tcPr>
            <w:tcW w:w="1276" w:type="dxa"/>
            <w:shd w:val="clear" w:color="auto" w:fill="auto"/>
            <w:vAlign w:val="bottom"/>
          </w:tcPr>
          <w:p w14:paraId="52191490" w14:textId="20B1D657" w:rsidR="008746FA" w:rsidRPr="008746FA" w:rsidRDefault="008746FA" w:rsidP="008746FA">
            <w:pPr>
              <w:pStyle w:val="NoSpacing"/>
              <w:pBdr>
                <w:top w:val="single" w:sz="4" w:space="1" w:color="auto"/>
                <w:bottom w:val="single" w:sz="4" w:space="1" w:color="auto"/>
              </w:pBdr>
              <w:jc w:val="right"/>
              <w:rPr>
                <w:rFonts w:ascii="Browallia New" w:hAnsi="Browallia New" w:cs="Browallia New"/>
                <w:sz w:val="26"/>
                <w:szCs w:val="26"/>
              </w:rPr>
            </w:pPr>
            <w:r w:rsidRPr="008746FA">
              <w:rPr>
                <w:rFonts w:ascii="Browallia New" w:hAnsi="Browallia New" w:cs="Browallia New"/>
                <w:sz w:val="26"/>
                <w:szCs w:val="26"/>
              </w:rPr>
              <w:t>117,269</w:t>
            </w:r>
          </w:p>
        </w:tc>
        <w:tc>
          <w:tcPr>
            <w:tcW w:w="1275" w:type="dxa"/>
            <w:shd w:val="clear" w:color="auto" w:fill="auto"/>
            <w:vAlign w:val="bottom"/>
          </w:tcPr>
          <w:p w14:paraId="3A4B0106" w14:textId="6974FF80" w:rsidR="008746FA" w:rsidRPr="008746FA" w:rsidRDefault="008746FA" w:rsidP="008746FA">
            <w:pPr>
              <w:pStyle w:val="NoSpacing"/>
              <w:pBdr>
                <w:top w:val="single" w:sz="4" w:space="1" w:color="auto"/>
                <w:bottom w:val="single" w:sz="4" w:space="1" w:color="auto"/>
              </w:pBdr>
              <w:jc w:val="right"/>
              <w:rPr>
                <w:rFonts w:ascii="Browallia New" w:hAnsi="Browallia New" w:cs="Browallia New"/>
                <w:sz w:val="26"/>
                <w:szCs w:val="26"/>
              </w:rPr>
            </w:pPr>
            <w:r w:rsidRPr="008746FA">
              <w:rPr>
                <w:rFonts w:ascii="Browallia New" w:hAnsi="Browallia New" w:cs="Browallia New"/>
                <w:sz w:val="26"/>
                <w:szCs w:val="26"/>
              </w:rPr>
              <w:t>6,162</w:t>
            </w:r>
          </w:p>
        </w:tc>
        <w:tc>
          <w:tcPr>
            <w:tcW w:w="1276" w:type="dxa"/>
            <w:shd w:val="clear" w:color="auto" w:fill="auto"/>
            <w:vAlign w:val="bottom"/>
          </w:tcPr>
          <w:p w14:paraId="2736BC32" w14:textId="296D07D8" w:rsidR="008746FA" w:rsidRPr="008746FA" w:rsidRDefault="008746FA" w:rsidP="008746FA">
            <w:pPr>
              <w:pStyle w:val="NoSpacing"/>
              <w:pBdr>
                <w:top w:val="single" w:sz="4" w:space="1" w:color="auto"/>
                <w:bottom w:val="single" w:sz="4" w:space="1" w:color="auto"/>
              </w:pBdr>
              <w:jc w:val="right"/>
              <w:rPr>
                <w:rFonts w:ascii="Browallia New" w:hAnsi="Browallia New" w:cs="Browallia New"/>
                <w:sz w:val="26"/>
                <w:szCs w:val="26"/>
              </w:rPr>
            </w:pPr>
            <w:r w:rsidRPr="008746FA">
              <w:rPr>
                <w:rFonts w:ascii="Browallia New" w:hAnsi="Browallia New" w:cs="Browallia New"/>
                <w:sz w:val="26"/>
                <w:szCs w:val="26"/>
              </w:rPr>
              <w:t>54,270</w:t>
            </w:r>
          </w:p>
        </w:tc>
        <w:tc>
          <w:tcPr>
            <w:tcW w:w="1418" w:type="dxa"/>
            <w:shd w:val="clear" w:color="auto" w:fill="auto"/>
            <w:vAlign w:val="bottom"/>
          </w:tcPr>
          <w:p w14:paraId="79DE8282" w14:textId="6965BB60" w:rsidR="008746FA" w:rsidRPr="008746FA" w:rsidRDefault="008746FA" w:rsidP="008746FA">
            <w:pPr>
              <w:pStyle w:val="NoSpacing"/>
              <w:pBdr>
                <w:top w:val="single" w:sz="4" w:space="1" w:color="auto"/>
                <w:bottom w:val="single" w:sz="4" w:space="1" w:color="auto"/>
              </w:pBdr>
              <w:jc w:val="right"/>
              <w:rPr>
                <w:rFonts w:ascii="Browallia New" w:hAnsi="Browallia New" w:cs="Browallia New"/>
                <w:sz w:val="26"/>
                <w:szCs w:val="26"/>
              </w:rPr>
            </w:pPr>
            <w:r w:rsidRPr="008746FA">
              <w:rPr>
                <w:rFonts w:ascii="Browallia New" w:hAnsi="Browallia New" w:cs="Browallia New"/>
                <w:sz w:val="26"/>
                <w:szCs w:val="26"/>
              </w:rPr>
              <w:t>(80)</w:t>
            </w:r>
          </w:p>
        </w:tc>
        <w:tc>
          <w:tcPr>
            <w:tcW w:w="1417" w:type="dxa"/>
            <w:shd w:val="clear" w:color="auto" w:fill="auto"/>
            <w:vAlign w:val="bottom"/>
          </w:tcPr>
          <w:p w14:paraId="6841A5D7" w14:textId="64AC660F" w:rsidR="008746FA" w:rsidRPr="008746FA" w:rsidRDefault="008746FA" w:rsidP="008746FA">
            <w:pPr>
              <w:pStyle w:val="NoSpacing"/>
              <w:pBdr>
                <w:top w:val="single" w:sz="4" w:space="1" w:color="auto"/>
                <w:bottom w:val="single" w:sz="4" w:space="1" w:color="auto"/>
              </w:pBdr>
              <w:jc w:val="right"/>
              <w:rPr>
                <w:rFonts w:ascii="Browallia New" w:hAnsi="Browallia New" w:cs="Browallia New"/>
                <w:sz w:val="26"/>
                <w:szCs w:val="26"/>
              </w:rPr>
            </w:pPr>
            <w:r w:rsidRPr="008746FA">
              <w:rPr>
                <w:rFonts w:ascii="Browallia New" w:hAnsi="Browallia New" w:cs="Browallia New"/>
                <w:sz w:val="26"/>
                <w:szCs w:val="26"/>
              </w:rPr>
              <w:t>177,621</w:t>
            </w:r>
          </w:p>
        </w:tc>
      </w:tr>
      <w:tr w:rsidR="004500F7" w:rsidRPr="00556858" w14:paraId="70ED8F45" w14:textId="77777777" w:rsidTr="007B2E48">
        <w:trPr>
          <w:trHeight w:val="59"/>
        </w:trPr>
        <w:tc>
          <w:tcPr>
            <w:tcW w:w="3119" w:type="dxa"/>
            <w:shd w:val="clear" w:color="auto" w:fill="auto"/>
            <w:vAlign w:val="bottom"/>
          </w:tcPr>
          <w:p w14:paraId="23B7AA8C" w14:textId="77777777" w:rsidR="004500F7" w:rsidRPr="00556858" w:rsidRDefault="004500F7" w:rsidP="004500F7">
            <w:pPr>
              <w:pStyle w:val="NoSpacing"/>
              <w:spacing w:before="60"/>
              <w:rPr>
                <w:rFonts w:ascii="Browallia New" w:hAnsi="Browallia New" w:cs="Browallia New"/>
                <w:sz w:val="26"/>
                <w:szCs w:val="26"/>
                <w:u w:val="single"/>
              </w:rPr>
            </w:pPr>
            <w:r w:rsidRPr="00556858">
              <w:rPr>
                <w:rFonts w:ascii="Browallia New" w:hAnsi="Browallia New" w:cs="Browallia New"/>
                <w:sz w:val="26"/>
                <w:szCs w:val="26"/>
                <w:u w:val="single"/>
              </w:rPr>
              <w:t>Deferred tax liabilities</w:t>
            </w:r>
          </w:p>
        </w:tc>
        <w:tc>
          <w:tcPr>
            <w:tcW w:w="1276" w:type="dxa"/>
            <w:shd w:val="clear" w:color="auto" w:fill="auto"/>
          </w:tcPr>
          <w:p w14:paraId="58167AC0" w14:textId="77777777" w:rsidR="004500F7" w:rsidRPr="00556858" w:rsidRDefault="004500F7" w:rsidP="004500F7">
            <w:pPr>
              <w:pStyle w:val="NoSpacing"/>
              <w:spacing w:before="60"/>
              <w:jc w:val="right"/>
              <w:rPr>
                <w:rFonts w:ascii="Browallia New" w:hAnsi="Browallia New" w:cs="Browallia New"/>
                <w:sz w:val="26"/>
                <w:szCs w:val="26"/>
              </w:rPr>
            </w:pPr>
          </w:p>
        </w:tc>
        <w:tc>
          <w:tcPr>
            <w:tcW w:w="1275" w:type="dxa"/>
            <w:shd w:val="clear" w:color="auto" w:fill="auto"/>
          </w:tcPr>
          <w:p w14:paraId="5B8F2D1C" w14:textId="77777777" w:rsidR="004500F7" w:rsidRPr="00556858" w:rsidRDefault="004500F7" w:rsidP="004500F7">
            <w:pPr>
              <w:pStyle w:val="NoSpacing"/>
              <w:spacing w:before="60"/>
              <w:jc w:val="right"/>
              <w:rPr>
                <w:rFonts w:ascii="Browallia New" w:hAnsi="Browallia New" w:cs="Browallia New"/>
                <w:sz w:val="26"/>
                <w:szCs w:val="26"/>
              </w:rPr>
            </w:pPr>
          </w:p>
        </w:tc>
        <w:tc>
          <w:tcPr>
            <w:tcW w:w="1276" w:type="dxa"/>
            <w:shd w:val="clear" w:color="auto" w:fill="auto"/>
          </w:tcPr>
          <w:p w14:paraId="716FF2EF" w14:textId="6A73123A" w:rsidR="004500F7" w:rsidRPr="00556858" w:rsidRDefault="004500F7" w:rsidP="004500F7">
            <w:pPr>
              <w:pStyle w:val="NoSpacing"/>
              <w:spacing w:before="60"/>
              <w:jc w:val="right"/>
              <w:rPr>
                <w:rFonts w:ascii="Browallia New" w:hAnsi="Browallia New" w:cs="Browallia New"/>
                <w:sz w:val="26"/>
                <w:szCs w:val="26"/>
              </w:rPr>
            </w:pPr>
          </w:p>
        </w:tc>
        <w:tc>
          <w:tcPr>
            <w:tcW w:w="1418" w:type="dxa"/>
            <w:shd w:val="clear" w:color="auto" w:fill="auto"/>
          </w:tcPr>
          <w:p w14:paraId="6EC7BD32" w14:textId="77777777" w:rsidR="004500F7" w:rsidRPr="00556858" w:rsidRDefault="004500F7" w:rsidP="004500F7">
            <w:pPr>
              <w:pStyle w:val="NoSpacing"/>
              <w:spacing w:before="60"/>
              <w:jc w:val="right"/>
              <w:rPr>
                <w:rFonts w:ascii="Browallia New" w:hAnsi="Browallia New" w:cs="Browallia New"/>
                <w:sz w:val="26"/>
                <w:szCs w:val="26"/>
              </w:rPr>
            </w:pPr>
          </w:p>
        </w:tc>
        <w:tc>
          <w:tcPr>
            <w:tcW w:w="1417" w:type="dxa"/>
            <w:shd w:val="clear" w:color="auto" w:fill="auto"/>
          </w:tcPr>
          <w:p w14:paraId="7FB22976" w14:textId="77777777" w:rsidR="004500F7" w:rsidRPr="00556858" w:rsidRDefault="004500F7" w:rsidP="004500F7">
            <w:pPr>
              <w:pStyle w:val="NoSpacing"/>
              <w:spacing w:before="60"/>
              <w:jc w:val="right"/>
              <w:rPr>
                <w:rFonts w:ascii="Browallia New" w:hAnsi="Browallia New" w:cs="Browallia New"/>
                <w:sz w:val="26"/>
                <w:szCs w:val="26"/>
              </w:rPr>
            </w:pPr>
          </w:p>
        </w:tc>
      </w:tr>
      <w:tr w:rsidR="007B2E48" w:rsidRPr="00556858" w14:paraId="0A862E66" w14:textId="77777777" w:rsidTr="007B2E48">
        <w:trPr>
          <w:trHeight w:val="20"/>
        </w:trPr>
        <w:tc>
          <w:tcPr>
            <w:tcW w:w="3119" w:type="dxa"/>
            <w:shd w:val="clear" w:color="auto" w:fill="auto"/>
            <w:vAlign w:val="bottom"/>
          </w:tcPr>
          <w:p w14:paraId="649E5090" w14:textId="7FF14983" w:rsidR="007B2E48" w:rsidRPr="00556858" w:rsidRDefault="007B2E48" w:rsidP="007B2E48">
            <w:pPr>
              <w:pStyle w:val="NoSpacing"/>
              <w:rPr>
                <w:rFonts w:ascii="Browallia New" w:hAnsi="Browallia New" w:cs="Browallia New"/>
                <w:sz w:val="26"/>
                <w:szCs w:val="26"/>
                <w:cs/>
              </w:rPr>
            </w:pPr>
            <w:r w:rsidRPr="00556858">
              <w:rPr>
                <w:rFonts w:ascii="Browallia New" w:hAnsi="Browallia New" w:cs="Browallia New"/>
                <w:sz w:val="26"/>
                <w:szCs w:val="26"/>
              </w:rPr>
              <w:t>Other non - current financial assets</w:t>
            </w:r>
          </w:p>
        </w:tc>
        <w:tc>
          <w:tcPr>
            <w:tcW w:w="1276" w:type="dxa"/>
            <w:shd w:val="clear" w:color="auto" w:fill="auto"/>
            <w:vAlign w:val="bottom"/>
          </w:tcPr>
          <w:p w14:paraId="28857FF4" w14:textId="6151CCDE"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(5,617)</w:t>
            </w:r>
          </w:p>
        </w:tc>
        <w:tc>
          <w:tcPr>
            <w:tcW w:w="1275" w:type="dxa"/>
            <w:shd w:val="clear" w:color="auto" w:fill="auto"/>
          </w:tcPr>
          <w:p w14:paraId="254A9780" w14:textId="56E6FF87"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w:t>
            </w:r>
          </w:p>
        </w:tc>
        <w:tc>
          <w:tcPr>
            <w:tcW w:w="1276" w:type="dxa"/>
            <w:shd w:val="clear" w:color="auto" w:fill="auto"/>
            <w:vAlign w:val="bottom"/>
          </w:tcPr>
          <w:p w14:paraId="248A6CBD" w14:textId="64847984"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w:t>
            </w:r>
          </w:p>
        </w:tc>
        <w:tc>
          <w:tcPr>
            <w:tcW w:w="1418" w:type="dxa"/>
            <w:shd w:val="clear" w:color="auto" w:fill="auto"/>
          </w:tcPr>
          <w:p w14:paraId="6D7A51DE" w14:textId="4F9CABE6"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(16,429)</w:t>
            </w:r>
          </w:p>
        </w:tc>
        <w:tc>
          <w:tcPr>
            <w:tcW w:w="1417" w:type="dxa"/>
            <w:shd w:val="clear" w:color="auto" w:fill="auto"/>
            <w:vAlign w:val="bottom"/>
          </w:tcPr>
          <w:p w14:paraId="08A3AF3B" w14:textId="43235DE6"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(22,046)</w:t>
            </w:r>
          </w:p>
        </w:tc>
      </w:tr>
      <w:tr w:rsidR="007B2E48" w:rsidRPr="00556858" w14:paraId="479657C7" w14:textId="77777777" w:rsidTr="007B2E48">
        <w:trPr>
          <w:trHeight w:val="20"/>
        </w:trPr>
        <w:tc>
          <w:tcPr>
            <w:tcW w:w="3119" w:type="dxa"/>
            <w:shd w:val="clear" w:color="auto" w:fill="auto"/>
            <w:vAlign w:val="bottom"/>
          </w:tcPr>
          <w:p w14:paraId="46028692" w14:textId="0120FA29" w:rsidR="007B2E48" w:rsidRPr="00556858" w:rsidRDefault="007B2E48" w:rsidP="007B2E48">
            <w:pPr>
              <w:pStyle w:val="NoSpacing"/>
              <w:rPr>
                <w:rFonts w:ascii="Browallia New" w:hAnsi="Browallia New" w:cs="Browallia New"/>
                <w:sz w:val="26"/>
                <w:szCs w:val="26"/>
              </w:rPr>
            </w:pPr>
            <w:r w:rsidRPr="00133EDF">
              <w:rPr>
                <w:rFonts w:ascii="Browallia New" w:hAnsi="Browallia New" w:cs="Browallia New"/>
                <w:sz w:val="26"/>
                <w:szCs w:val="26"/>
              </w:rPr>
              <w:t>Long - term loan to other company</w:t>
            </w:r>
          </w:p>
        </w:tc>
        <w:tc>
          <w:tcPr>
            <w:tcW w:w="1276" w:type="dxa"/>
            <w:shd w:val="clear" w:color="auto" w:fill="auto"/>
            <w:vAlign w:val="bottom"/>
          </w:tcPr>
          <w:p w14:paraId="69F16AE6" w14:textId="348BFFB6"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cs/>
              </w:rPr>
              <w:t>-</w:t>
            </w:r>
          </w:p>
        </w:tc>
        <w:tc>
          <w:tcPr>
            <w:tcW w:w="1275" w:type="dxa"/>
            <w:shd w:val="clear" w:color="auto" w:fill="auto"/>
          </w:tcPr>
          <w:p w14:paraId="6D9EEDEA" w14:textId="4BCC3FD5"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w:t>
            </w:r>
          </w:p>
        </w:tc>
        <w:tc>
          <w:tcPr>
            <w:tcW w:w="1276" w:type="dxa"/>
            <w:shd w:val="clear" w:color="auto" w:fill="auto"/>
            <w:vAlign w:val="bottom"/>
          </w:tcPr>
          <w:p w14:paraId="051A2D96" w14:textId="6C4F56D8"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(90)</w:t>
            </w:r>
          </w:p>
        </w:tc>
        <w:tc>
          <w:tcPr>
            <w:tcW w:w="1418" w:type="dxa"/>
            <w:shd w:val="clear" w:color="auto" w:fill="auto"/>
          </w:tcPr>
          <w:p w14:paraId="58538578" w14:textId="7B2ADD93"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w:t>
            </w:r>
          </w:p>
        </w:tc>
        <w:tc>
          <w:tcPr>
            <w:tcW w:w="1417" w:type="dxa"/>
            <w:shd w:val="clear" w:color="auto" w:fill="auto"/>
            <w:vAlign w:val="bottom"/>
          </w:tcPr>
          <w:p w14:paraId="17342C5B" w14:textId="6802AD41"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(90)</w:t>
            </w:r>
          </w:p>
        </w:tc>
      </w:tr>
      <w:tr w:rsidR="007B2E48" w:rsidRPr="00556858" w14:paraId="6EF4C1EB" w14:textId="77777777" w:rsidTr="007B2E48">
        <w:trPr>
          <w:trHeight w:val="20"/>
        </w:trPr>
        <w:tc>
          <w:tcPr>
            <w:tcW w:w="3119" w:type="dxa"/>
            <w:shd w:val="clear" w:color="auto" w:fill="auto"/>
            <w:vAlign w:val="bottom"/>
          </w:tcPr>
          <w:p w14:paraId="7E6B6047" w14:textId="4989A162" w:rsidR="007B2E48" w:rsidRPr="00556858" w:rsidRDefault="007B2E48" w:rsidP="007B2E48">
            <w:pPr>
              <w:pStyle w:val="NoSpacing"/>
              <w:rPr>
                <w:rFonts w:ascii="Browallia New" w:hAnsi="Browallia New" w:cs="Browallia New"/>
                <w:sz w:val="26"/>
                <w:szCs w:val="26"/>
              </w:rPr>
            </w:pPr>
            <w:r w:rsidRPr="00556858">
              <w:rPr>
                <w:rFonts w:ascii="Browallia New" w:hAnsi="Browallia New" w:cs="Browallia New"/>
                <w:sz w:val="26"/>
                <w:szCs w:val="26"/>
              </w:rPr>
              <w:t>Surplus on revaluation of assets</w:t>
            </w:r>
          </w:p>
        </w:tc>
        <w:tc>
          <w:tcPr>
            <w:tcW w:w="1276" w:type="dxa"/>
            <w:shd w:val="clear" w:color="auto" w:fill="auto"/>
            <w:vAlign w:val="bottom"/>
          </w:tcPr>
          <w:p w14:paraId="78598BC9" w14:textId="094CC1BB"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cs/>
              </w:rPr>
              <w:t>-</w:t>
            </w:r>
          </w:p>
        </w:tc>
        <w:tc>
          <w:tcPr>
            <w:tcW w:w="1275" w:type="dxa"/>
            <w:shd w:val="clear" w:color="auto" w:fill="auto"/>
          </w:tcPr>
          <w:p w14:paraId="1E5491F0" w14:textId="7BAB257A"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(33,347)</w:t>
            </w:r>
          </w:p>
        </w:tc>
        <w:tc>
          <w:tcPr>
            <w:tcW w:w="1276" w:type="dxa"/>
            <w:shd w:val="clear" w:color="auto" w:fill="auto"/>
            <w:vAlign w:val="bottom"/>
          </w:tcPr>
          <w:p w14:paraId="2D6F57AA" w14:textId="2749CDBD"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w:t>
            </w:r>
          </w:p>
        </w:tc>
        <w:tc>
          <w:tcPr>
            <w:tcW w:w="1418" w:type="dxa"/>
            <w:shd w:val="clear" w:color="auto" w:fill="auto"/>
          </w:tcPr>
          <w:p w14:paraId="2382E66F" w14:textId="5B081247"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(6,426)</w:t>
            </w:r>
          </w:p>
        </w:tc>
        <w:tc>
          <w:tcPr>
            <w:tcW w:w="1417" w:type="dxa"/>
            <w:shd w:val="clear" w:color="auto" w:fill="auto"/>
            <w:vAlign w:val="bottom"/>
          </w:tcPr>
          <w:p w14:paraId="6FCEE359" w14:textId="4EAA4331"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(39,773)</w:t>
            </w:r>
          </w:p>
        </w:tc>
      </w:tr>
      <w:tr w:rsidR="007B2E48" w:rsidRPr="00556858" w14:paraId="5A0C8C18" w14:textId="77777777" w:rsidTr="007B2E48">
        <w:trPr>
          <w:trHeight w:val="20"/>
        </w:trPr>
        <w:tc>
          <w:tcPr>
            <w:tcW w:w="3119" w:type="dxa"/>
            <w:shd w:val="clear" w:color="auto" w:fill="auto"/>
            <w:vAlign w:val="bottom"/>
          </w:tcPr>
          <w:p w14:paraId="1179409F" w14:textId="3DC1DC41" w:rsidR="007B2E48" w:rsidRPr="00556858" w:rsidRDefault="007B2E48" w:rsidP="007B2E48">
            <w:pPr>
              <w:pStyle w:val="NoSpacing"/>
              <w:rPr>
                <w:rFonts w:ascii="Browallia New" w:hAnsi="Browallia New" w:cs="Browallia New"/>
                <w:sz w:val="26"/>
                <w:szCs w:val="26"/>
              </w:rPr>
            </w:pPr>
            <w:r w:rsidRPr="00556858">
              <w:rPr>
                <w:rFonts w:ascii="Browallia New" w:hAnsi="Browallia New" w:cs="Browallia New"/>
                <w:sz w:val="26"/>
                <w:szCs w:val="26"/>
              </w:rPr>
              <w:t>Fair value from acquired business</w:t>
            </w:r>
          </w:p>
        </w:tc>
        <w:tc>
          <w:tcPr>
            <w:tcW w:w="1276" w:type="dxa"/>
            <w:shd w:val="clear" w:color="auto" w:fill="auto"/>
            <w:vAlign w:val="bottom"/>
          </w:tcPr>
          <w:p w14:paraId="73B0BF98" w14:textId="65AA4474"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(28,645)</w:t>
            </w:r>
          </w:p>
        </w:tc>
        <w:tc>
          <w:tcPr>
            <w:tcW w:w="1275" w:type="dxa"/>
            <w:shd w:val="clear" w:color="auto" w:fill="auto"/>
          </w:tcPr>
          <w:p w14:paraId="5EB30E06" w14:textId="38C71455"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w:t>
            </w:r>
          </w:p>
        </w:tc>
        <w:tc>
          <w:tcPr>
            <w:tcW w:w="1276" w:type="dxa"/>
            <w:shd w:val="clear" w:color="auto" w:fill="auto"/>
            <w:vAlign w:val="bottom"/>
          </w:tcPr>
          <w:p w14:paraId="162DD3EC" w14:textId="3ACD4AE0"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2,865</w:t>
            </w:r>
          </w:p>
        </w:tc>
        <w:tc>
          <w:tcPr>
            <w:tcW w:w="1418" w:type="dxa"/>
            <w:shd w:val="clear" w:color="auto" w:fill="auto"/>
          </w:tcPr>
          <w:p w14:paraId="7727D31B" w14:textId="517C7371"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w:t>
            </w:r>
          </w:p>
        </w:tc>
        <w:tc>
          <w:tcPr>
            <w:tcW w:w="1417" w:type="dxa"/>
            <w:shd w:val="clear" w:color="auto" w:fill="auto"/>
            <w:vAlign w:val="bottom"/>
          </w:tcPr>
          <w:p w14:paraId="4DDAB2DC" w14:textId="18BE2575"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(25,78</w:t>
            </w:r>
            <w:r w:rsidR="00E57FB7">
              <w:rPr>
                <w:rFonts w:ascii="Browallia New" w:hAnsi="Browallia New" w:cs="Browallia New" w:hint="cs"/>
                <w:sz w:val="26"/>
                <w:szCs w:val="26"/>
                <w:cs/>
              </w:rPr>
              <w:t>0</w:t>
            </w:r>
            <w:r w:rsidRPr="007B2E48">
              <w:rPr>
                <w:rFonts w:ascii="Browallia New" w:hAnsi="Browallia New" w:cs="Browallia New"/>
                <w:sz w:val="26"/>
                <w:szCs w:val="26"/>
              </w:rPr>
              <w:t>)</w:t>
            </w:r>
          </w:p>
        </w:tc>
      </w:tr>
      <w:tr w:rsidR="007B2E48" w:rsidRPr="00556858" w14:paraId="271B65FB" w14:textId="77777777" w:rsidTr="007B2E48">
        <w:trPr>
          <w:trHeight w:val="59"/>
        </w:trPr>
        <w:tc>
          <w:tcPr>
            <w:tcW w:w="3119" w:type="dxa"/>
            <w:shd w:val="clear" w:color="auto" w:fill="auto"/>
            <w:vAlign w:val="bottom"/>
          </w:tcPr>
          <w:p w14:paraId="58AEA8DD" w14:textId="77777777" w:rsidR="007B2E48" w:rsidRPr="00556858" w:rsidRDefault="007B2E48" w:rsidP="007B2E48">
            <w:pPr>
              <w:pStyle w:val="NoSpacing"/>
              <w:rPr>
                <w:rFonts w:ascii="Browallia New" w:hAnsi="Browallia New" w:cs="Browallia New"/>
                <w:sz w:val="26"/>
                <w:szCs w:val="26"/>
                <w:cs/>
              </w:rPr>
            </w:pPr>
            <w:r w:rsidRPr="00556858">
              <w:rPr>
                <w:rFonts w:ascii="Browallia New" w:hAnsi="Browallia New" w:cs="Browallia New"/>
                <w:sz w:val="26"/>
                <w:szCs w:val="26"/>
              </w:rPr>
              <w:t>Investment property</w:t>
            </w:r>
          </w:p>
        </w:tc>
        <w:tc>
          <w:tcPr>
            <w:tcW w:w="1276" w:type="dxa"/>
            <w:shd w:val="clear" w:color="auto" w:fill="auto"/>
            <w:vAlign w:val="bottom"/>
          </w:tcPr>
          <w:p w14:paraId="3F910DC3" w14:textId="58BB51FC" w:rsidR="007B2E48" w:rsidRPr="007B2E48" w:rsidRDefault="007B2E48" w:rsidP="007B2E48">
            <w:pPr>
              <w:pStyle w:val="NoSpacing"/>
              <w:pBdr>
                <w:bottom w:val="single" w:sz="4" w:space="1" w:color="auto"/>
              </w:pBdr>
              <w:jc w:val="right"/>
              <w:rPr>
                <w:rFonts w:ascii="Browallia New" w:hAnsi="Browallia New" w:cs="Browallia New"/>
                <w:sz w:val="26"/>
                <w:szCs w:val="26"/>
              </w:rPr>
            </w:pPr>
            <w:r w:rsidRPr="007B2E48">
              <w:rPr>
                <w:rFonts w:ascii="Browallia New" w:hAnsi="Browallia New" w:cs="Browallia New"/>
                <w:sz w:val="26"/>
                <w:szCs w:val="26"/>
              </w:rPr>
              <w:t>(500,307)</w:t>
            </w:r>
          </w:p>
        </w:tc>
        <w:tc>
          <w:tcPr>
            <w:tcW w:w="1275" w:type="dxa"/>
            <w:shd w:val="clear" w:color="auto" w:fill="auto"/>
          </w:tcPr>
          <w:p w14:paraId="381DDC1B" w14:textId="64B7C91E" w:rsidR="007B2E48" w:rsidRPr="007B2E48" w:rsidRDefault="007B2E48" w:rsidP="007B2E48">
            <w:pPr>
              <w:pStyle w:val="NoSpacing"/>
              <w:pBdr>
                <w:bottom w:val="single" w:sz="4" w:space="1" w:color="auto"/>
              </w:pBdr>
              <w:jc w:val="right"/>
              <w:rPr>
                <w:rFonts w:ascii="Browallia New" w:hAnsi="Browallia New" w:cs="Browallia New"/>
                <w:sz w:val="26"/>
                <w:szCs w:val="26"/>
              </w:rPr>
            </w:pPr>
            <w:r w:rsidRPr="007B2E48">
              <w:rPr>
                <w:rFonts w:ascii="Browallia New" w:hAnsi="Browallia New" w:cs="Browallia New"/>
                <w:sz w:val="26"/>
                <w:szCs w:val="26"/>
              </w:rPr>
              <w:t>-</w:t>
            </w:r>
          </w:p>
        </w:tc>
        <w:tc>
          <w:tcPr>
            <w:tcW w:w="1276" w:type="dxa"/>
            <w:shd w:val="clear" w:color="auto" w:fill="auto"/>
          </w:tcPr>
          <w:p w14:paraId="3AC9C5C3" w14:textId="416E0858" w:rsidR="007B2E48" w:rsidRPr="007B2E48" w:rsidRDefault="007B2E48" w:rsidP="007B2E48">
            <w:pPr>
              <w:pStyle w:val="NoSpacing"/>
              <w:pBdr>
                <w:bottom w:val="single" w:sz="4" w:space="1" w:color="auto"/>
              </w:pBdr>
              <w:jc w:val="right"/>
              <w:rPr>
                <w:rFonts w:ascii="Browallia New" w:hAnsi="Browallia New" w:cs="Browallia New"/>
                <w:sz w:val="26"/>
                <w:szCs w:val="26"/>
              </w:rPr>
            </w:pPr>
            <w:r w:rsidRPr="007B2E48">
              <w:rPr>
                <w:rFonts w:ascii="Browallia New" w:hAnsi="Browallia New" w:cs="Browallia New"/>
                <w:sz w:val="26"/>
                <w:szCs w:val="26"/>
              </w:rPr>
              <w:t>(60,589)</w:t>
            </w:r>
          </w:p>
        </w:tc>
        <w:tc>
          <w:tcPr>
            <w:tcW w:w="1418" w:type="dxa"/>
            <w:shd w:val="clear" w:color="auto" w:fill="auto"/>
          </w:tcPr>
          <w:p w14:paraId="69B48E19" w14:textId="65CA5248" w:rsidR="007B2E48" w:rsidRPr="007B2E48" w:rsidRDefault="007B2E48" w:rsidP="007B2E48">
            <w:pPr>
              <w:pStyle w:val="NoSpacing"/>
              <w:pBdr>
                <w:bottom w:val="single" w:sz="4" w:space="1" w:color="auto"/>
              </w:pBdr>
              <w:jc w:val="right"/>
              <w:rPr>
                <w:rFonts w:ascii="Browallia New" w:hAnsi="Browallia New" w:cs="Browallia New"/>
                <w:sz w:val="26"/>
                <w:szCs w:val="26"/>
              </w:rPr>
            </w:pPr>
            <w:r w:rsidRPr="007B2E48">
              <w:rPr>
                <w:rFonts w:ascii="Browallia New" w:hAnsi="Browallia New" w:cs="Browallia New"/>
                <w:sz w:val="26"/>
                <w:szCs w:val="26"/>
              </w:rPr>
              <w:t>-</w:t>
            </w:r>
          </w:p>
        </w:tc>
        <w:tc>
          <w:tcPr>
            <w:tcW w:w="1417" w:type="dxa"/>
            <w:shd w:val="clear" w:color="auto" w:fill="auto"/>
          </w:tcPr>
          <w:p w14:paraId="4EBC4121" w14:textId="6F8D4837" w:rsidR="007B2E48" w:rsidRPr="007B2E48" w:rsidRDefault="007B2E48" w:rsidP="007B2E48">
            <w:pPr>
              <w:pStyle w:val="NoSpacing"/>
              <w:pBdr>
                <w:bottom w:val="single" w:sz="4" w:space="1" w:color="auto"/>
              </w:pBdr>
              <w:jc w:val="right"/>
              <w:rPr>
                <w:rFonts w:ascii="Browallia New" w:hAnsi="Browallia New" w:cs="Browallia New"/>
                <w:sz w:val="26"/>
                <w:szCs w:val="26"/>
              </w:rPr>
            </w:pPr>
            <w:r w:rsidRPr="007B2E48">
              <w:rPr>
                <w:rFonts w:ascii="Browallia New" w:hAnsi="Browallia New" w:cs="Browallia New"/>
                <w:sz w:val="26"/>
                <w:szCs w:val="26"/>
              </w:rPr>
              <w:t>(560,896)</w:t>
            </w:r>
          </w:p>
        </w:tc>
      </w:tr>
      <w:tr w:rsidR="007B2E48" w:rsidRPr="00556858" w14:paraId="63BBFF14" w14:textId="77777777" w:rsidTr="007B2E48">
        <w:trPr>
          <w:trHeight w:val="59"/>
        </w:trPr>
        <w:tc>
          <w:tcPr>
            <w:tcW w:w="3119" w:type="dxa"/>
            <w:shd w:val="clear" w:color="auto" w:fill="auto"/>
            <w:vAlign w:val="bottom"/>
          </w:tcPr>
          <w:p w14:paraId="6124239A" w14:textId="77777777" w:rsidR="007B2E48" w:rsidRPr="00556858" w:rsidRDefault="007B2E48" w:rsidP="007B2E48">
            <w:pPr>
              <w:pStyle w:val="NoSpacing"/>
              <w:rPr>
                <w:rFonts w:ascii="Browallia New" w:hAnsi="Browallia New" w:cs="Browallia New"/>
                <w:sz w:val="26"/>
                <w:szCs w:val="26"/>
              </w:rPr>
            </w:pPr>
            <w:r w:rsidRPr="00556858">
              <w:rPr>
                <w:rFonts w:ascii="Browallia New" w:hAnsi="Browallia New" w:cs="Browallia New"/>
                <w:sz w:val="26"/>
                <w:szCs w:val="26"/>
              </w:rPr>
              <w:t>Total</w:t>
            </w:r>
          </w:p>
        </w:tc>
        <w:tc>
          <w:tcPr>
            <w:tcW w:w="1276" w:type="dxa"/>
            <w:shd w:val="clear" w:color="auto" w:fill="auto"/>
            <w:vAlign w:val="bottom"/>
          </w:tcPr>
          <w:p w14:paraId="4276A77B" w14:textId="35EF60FE"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(534,569)</w:t>
            </w:r>
          </w:p>
        </w:tc>
        <w:tc>
          <w:tcPr>
            <w:tcW w:w="1275" w:type="dxa"/>
            <w:shd w:val="clear" w:color="auto" w:fill="auto"/>
          </w:tcPr>
          <w:p w14:paraId="3204D4E4" w14:textId="3E272BD2" w:rsidR="007B2E48" w:rsidRPr="007B2E48" w:rsidRDefault="007B2E48" w:rsidP="007B2E48">
            <w:pPr>
              <w:pStyle w:val="NoSpacing"/>
              <w:jc w:val="right"/>
              <w:rPr>
                <w:rFonts w:ascii="Browallia New" w:hAnsi="Browallia New" w:cs="Browallia New"/>
                <w:sz w:val="26"/>
                <w:szCs w:val="26"/>
                <w:cs/>
              </w:rPr>
            </w:pPr>
            <w:r w:rsidRPr="007B2E48">
              <w:rPr>
                <w:rFonts w:ascii="Browallia New" w:hAnsi="Browallia New" w:cs="Browallia New"/>
                <w:sz w:val="26"/>
                <w:szCs w:val="26"/>
              </w:rPr>
              <w:t>(33,347)</w:t>
            </w:r>
          </w:p>
        </w:tc>
        <w:tc>
          <w:tcPr>
            <w:tcW w:w="1276" w:type="dxa"/>
            <w:shd w:val="clear" w:color="auto" w:fill="auto"/>
          </w:tcPr>
          <w:p w14:paraId="5D040009" w14:textId="58EBC6C6" w:rsidR="007B2E48" w:rsidRPr="007B2E48" w:rsidRDefault="007B2E48" w:rsidP="007B2E48">
            <w:pPr>
              <w:pStyle w:val="NoSpacing"/>
              <w:jc w:val="right"/>
              <w:rPr>
                <w:rFonts w:ascii="Browallia New" w:hAnsi="Browallia New" w:cs="Browallia New"/>
                <w:sz w:val="26"/>
                <w:szCs w:val="26"/>
                <w:cs/>
              </w:rPr>
            </w:pPr>
            <w:r w:rsidRPr="007B2E48">
              <w:rPr>
                <w:rFonts w:ascii="Browallia New" w:hAnsi="Browallia New" w:cs="Browallia New"/>
                <w:sz w:val="26"/>
                <w:szCs w:val="26"/>
              </w:rPr>
              <w:t>(57,814)</w:t>
            </w:r>
          </w:p>
        </w:tc>
        <w:tc>
          <w:tcPr>
            <w:tcW w:w="1418" w:type="dxa"/>
            <w:shd w:val="clear" w:color="auto" w:fill="auto"/>
          </w:tcPr>
          <w:p w14:paraId="7D8237C0" w14:textId="67B80671" w:rsidR="007B2E48" w:rsidRPr="007B2E48" w:rsidRDefault="007B2E48" w:rsidP="007B2E48">
            <w:pPr>
              <w:pStyle w:val="NoSpacing"/>
              <w:jc w:val="right"/>
              <w:rPr>
                <w:rFonts w:ascii="Browallia New" w:hAnsi="Browallia New" w:cs="Browallia New"/>
                <w:sz w:val="26"/>
                <w:szCs w:val="26"/>
              </w:rPr>
            </w:pPr>
            <w:r w:rsidRPr="007B2E48">
              <w:rPr>
                <w:rFonts w:ascii="Browallia New" w:hAnsi="Browallia New" w:cs="Browallia New"/>
                <w:sz w:val="26"/>
                <w:szCs w:val="26"/>
              </w:rPr>
              <w:t>(22,855)</w:t>
            </w:r>
          </w:p>
        </w:tc>
        <w:tc>
          <w:tcPr>
            <w:tcW w:w="1417" w:type="dxa"/>
            <w:shd w:val="clear" w:color="auto" w:fill="auto"/>
          </w:tcPr>
          <w:p w14:paraId="07A1C2D4" w14:textId="27E30BC2" w:rsidR="007B2E48" w:rsidRPr="007B2E48" w:rsidRDefault="007B2E48" w:rsidP="007B2E48">
            <w:pPr>
              <w:pStyle w:val="NoSpacing"/>
              <w:jc w:val="right"/>
              <w:rPr>
                <w:rFonts w:ascii="Browallia New" w:hAnsi="Browallia New" w:cs="Browallia New"/>
                <w:sz w:val="26"/>
                <w:szCs w:val="26"/>
                <w:cs/>
              </w:rPr>
            </w:pPr>
            <w:r w:rsidRPr="007B2E48">
              <w:rPr>
                <w:rFonts w:ascii="Browallia New" w:hAnsi="Browallia New" w:cs="Browallia New"/>
                <w:sz w:val="26"/>
                <w:szCs w:val="26"/>
              </w:rPr>
              <w:t>(648,585)</w:t>
            </w:r>
          </w:p>
        </w:tc>
      </w:tr>
      <w:tr w:rsidR="007B2E48" w:rsidRPr="00556858" w14:paraId="47483080" w14:textId="77777777" w:rsidTr="007B2E48">
        <w:trPr>
          <w:trHeight w:val="59"/>
        </w:trPr>
        <w:tc>
          <w:tcPr>
            <w:tcW w:w="3119" w:type="dxa"/>
            <w:shd w:val="clear" w:color="auto" w:fill="auto"/>
            <w:vAlign w:val="bottom"/>
          </w:tcPr>
          <w:p w14:paraId="3E3587B8" w14:textId="77777777" w:rsidR="007B2E48" w:rsidRPr="00556858" w:rsidRDefault="007B2E48" w:rsidP="007B2E48">
            <w:pPr>
              <w:pStyle w:val="NoSpacing"/>
              <w:rPr>
                <w:rFonts w:ascii="Browallia New" w:hAnsi="Browallia New" w:cs="Browallia New"/>
                <w:sz w:val="26"/>
                <w:szCs w:val="26"/>
              </w:rPr>
            </w:pPr>
            <w:r w:rsidRPr="00556858">
              <w:rPr>
                <w:rFonts w:ascii="Browallia New" w:hAnsi="Browallia New" w:cs="Browallia New"/>
                <w:sz w:val="26"/>
                <w:szCs w:val="26"/>
              </w:rPr>
              <w:t>Net</w:t>
            </w:r>
          </w:p>
        </w:tc>
        <w:tc>
          <w:tcPr>
            <w:tcW w:w="1276" w:type="dxa"/>
            <w:shd w:val="clear" w:color="auto" w:fill="auto"/>
            <w:vAlign w:val="bottom"/>
          </w:tcPr>
          <w:p w14:paraId="26A47570" w14:textId="5642E52B" w:rsidR="007B2E48" w:rsidRPr="007B2E48" w:rsidRDefault="007B2E48" w:rsidP="007B2E48">
            <w:pPr>
              <w:pStyle w:val="NoSpacing"/>
              <w:pBdr>
                <w:top w:val="single" w:sz="4" w:space="1" w:color="auto"/>
                <w:bottom w:val="double" w:sz="4" w:space="1" w:color="auto"/>
              </w:pBdr>
              <w:jc w:val="right"/>
              <w:rPr>
                <w:rFonts w:ascii="Browallia New" w:hAnsi="Browallia New" w:cs="Browallia New"/>
                <w:sz w:val="26"/>
                <w:szCs w:val="26"/>
              </w:rPr>
            </w:pPr>
            <w:r w:rsidRPr="007B2E48">
              <w:rPr>
                <w:rFonts w:ascii="Browallia New" w:hAnsi="Browallia New" w:cs="Browallia New"/>
                <w:sz w:val="26"/>
                <w:szCs w:val="26"/>
              </w:rPr>
              <w:t>(417,300)</w:t>
            </w:r>
          </w:p>
        </w:tc>
        <w:tc>
          <w:tcPr>
            <w:tcW w:w="1275" w:type="dxa"/>
            <w:shd w:val="clear" w:color="auto" w:fill="auto"/>
          </w:tcPr>
          <w:p w14:paraId="75E273A8" w14:textId="47D0C16B" w:rsidR="007B2E48" w:rsidRPr="007B2E48" w:rsidRDefault="007B2E48" w:rsidP="007B2E48">
            <w:pPr>
              <w:pStyle w:val="NoSpacing"/>
              <w:pBdr>
                <w:top w:val="single" w:sz="4" w:space="1" w:color="auto"/>
                <w:bottom w:val="double" w:sz="4" w:space="1" w:color="auto"/>
              </w:pBdr>
              <w:jc w:val="right"/>
              <w:rPr>
                <w:rFonts w:ascii="Browallia New" w:hAnsi="Browallia New" w:cs="Browallia New"/>
                <w:sz w:val="26"/>
                <w:szCs w:val="26"/>
              </w:rPr>
            </w:pPr>
            <w:r w:rsidRPr="007B2E48">
              <w:rPr>
                <w:rFonts w:ascii="Browallia New" w:hAnsi="Browallia New" w:cs="Browallia New"/>
                <w:sz w:val="26"/>
                <w:szCs w:val="26"/>
              </w:rPr>
              <w:t>(27,185)</w:t>
            </w:r>
          </w:p>
        </w:tc>
        <w:tc>
          <w:tcPr>
            <w:tcW w:w="1276" w:type="dxa"/>
            <w:shd w:val="clear" w:color="auto" w:fill="auto"/>
          </w:tcPr>
          <w:p w14:paraId="0E3A0A21" w14:textId="3D26CB58" w:rsidR="007B2E48" w:rsidRPr="007B2E48" w:rsidRDefault="007B2E48" w:rsidP="007B2E48">
            <w:pPr>
              <w:pStyle w:val="NoSpacing"/>
              <w:pBdr>
                <w:top w:val="single" w:sz="4" w:space="1" w:color="auto"/>
                <w:bottom w:val="double" w:sz="4" w:space="1" w:color="auto"/>
              </w:pBdr>
              <w:jc w:val="right"/>
              <w:rPr>
                <w:rFonts w:ascii="Browallia New" w:hAnsi="Browallia New" w:cs="Browallia New"/>
                <w:sz w:val="26"/>
                <w:szCs w:val="26"/>
              </w:rPr>
            </w:pPr>
            <w:r w:rsidRPr="007B2E48">
              <w:rPr>
                <w:rFonts w:ascii="Browallia New" w:hAnsi="Browallia New" w:cs="Browallia New"/>
                <w:sz w:val="26"/>
                <w:szCs w:val="26"/>
              </w:rPr>
              <w:t>(3,544)</w:t>
            </w:r>
          </w:p>
        </w:tc>
        <w:tc>
          <w:tcPr>
            <w:tcW w:w="1418" w:type="dxa"/>
            <w:shd w:val="clear" w:color="auto" w:fill="auto"/>
          </w:tcPr>
          <w:p w14:paraId="63A34F8E" w14:textId="6BCA5033" w:rsidR="007B2E48" w:rsidRPr="007B2E48" w:rsidRDefault="007B2E48" w:rsidP="007B2E48">
            <w:pPr>
              <w:pStyle w:val="NoSpacing"/>
              <w:pBdr>
                <w:top w:val="single" w:sz="4" w:space="1" w:color="auto"/>
                <w:bottom w:val="double" w:sz="4" w:space="1" w:color="auto"/>
              </w:pBdr>
              <w:jc w:val="right"/>
              <w:rPr>
                <w:rFonts w:ascii="Browallia New" w:hAnsi="Browallia New" w:cs="Browallia New"/>
                <w:sz w:val="26"/>
                <w:szCs w:val="26"/>
              </w:rPr>
            </w:pPr>
            <w:r w:rsidRPr="007B2E48">
              <w:rPr>
                <w:rFonts w:ascii="Browallia New" w:hAnsi="Browallia New" w:cs="Browallia New"/>
                <w:sz w:val="26"/>
                <w:szCs w:val="26"/>
              </w:rPr>
              <w:t>(22,935)</w:t>
            </w:r>
          </w:p>
        </w:tc>
        <w:tc>
          <w:tcPr>
            <w:tcW w:w="1417" w:type="dxa"/>
            <w:shd w:val="clear" w:color="auto" w:fill="auto"/>
            <w:vAlign w:val="bottom"/>
          </w:tcPr>
          <w:p w14:paraId="0B2FE3F0" w14:textId="2D5CE48C" w:rsidR="007B2E48" w:rsidRPr="007B2E48" w:rsidRDefault="007B2E48" w:rsidP="007B2E48">
            <w:pPr>
              <w:pStyle w:val="NoSpacing"/>
              <w:pBdr>
                <w:top w:val="single" w:sz="4" w:space="1" w:color="auto"/>
                <w:bottom w:val="double" w:sz="4" w:space="1" w:color="auto"/>
              </w:pBdr>
              <w:jc w:val="right"/>
              <w:rPr>
                <w:rFonts w:ascii="Browallia New" w:hAnsi="Browallia New" w:cs="Browallia New"/>
                <w:sz w:val="26"/>
                <w:szCs w:val="26"/>
                <w:cs/>
              </w:rPr>
            </w:pPr>
            <w:r w:rsidRPr="007B2E48">
              <w:rPr>
                <w:rFonts w:ascii="Browallia New" w:hAnsi="Browallia New" w:cs="Browallia New"/>
                <w:sz w:val="26"/>
                <w:szCs w:val="26"/>
              </w:rPr>
              <w:t>(470,964)</w:t>
            </w:r>
          </w:p>
        </w:tc>
      </w:tr>
    </w:tbl>
    <w:p w14:paraId="37796ED3" w14:textId="77777777" w:rsidR="0028326C" w:rsidRPr="003251EC" w:rsidRDefault="0028326C" w:rsidP="0028326C">
      <w:pPr>
        <w:rPr>
          <w:rFonts w:ascii="Browallia New" w:hAnsi="Browallia New" w:cs="Browallia New"/>
        </w:rPr>
      </w:pPr>
    </w:p>
    <w:p w14:paraId="40C31C4F" w14:textId="115A933B" w:rsidR="0028326C" w:rsidRPr="003251EC" w:rsidRDefault="0028326C" w:rsidP="0028326C">
      <w:pPr>
        <w:rPr>
          <w:rFonts w:ascii="Browallia New" w:hAnsi="Browallia New" w:cs="Browallia New"/>
        </w:rPr>
      </w:pPr>
    </w:p>
    <w:p w14:paraId="5ACEFFC5" w14:textId="7EF7DA33" w:rsidR="008F3C9A" w:rsidRDefault="008F3C9A" w:rsidP="0028326C">
      <w:pPr>
        <w:rPr>
          <w:rFonts w:ascii="Browallia New" w:hAnsi="Browallia New" w:cs="Browallia New"/>
        </w:rPr>
      </w:pPr>
    </w:p>
    <w:p w14:paraId="0F238D38" w14:textId="77777777" w:rsidR="008B3443" w:rsidRDefault="008B3443" w:rsidP="0028326C">
      <w:pPr>
        <w:rPr>
          <w:rFonts w:ascii="Browallia New" w:hAnsi="Browallia New" w:cs="Browallia New"/>
        </w:rPr>
      </w:pPr>
    </w:p>
    <w:p w14:paraId="685C38CB" w14:textId="77777777" w:rsidR="008B3443" w:rsidRDefault="008B3443" w:rsidP="0028326C">
      <w:pPr>
        <w:rPr>
          <w:rFonts w:ascii="Browallia New" w:hAnsi="Browallia New" w:cs="Browallia New"/>
        </w:rPr>
      </w:pPr>
    </w:p>
    <w:p w14:paraId="39B8B187" w14:textId="77777777" w:rsidR="008B3443" w:rsidRDefault="008B3443" w:rsidP="0028326C">
      <w:pPr>
        <w:rPr>
          <w:rFonts w:ascii="Browallia New" w:hAnsi="Browallia New" w:cs="Browallia New"/>
        </w:rPr>
      </w:pPr>
    </w:p>
    <w:p w14:paraId="19BE5994" w14:textId="77777777" w:rsidR="008B3443" w:rsidRDefault="008B3443" w:rsidP="0028326C">
      <w:pPr>
        <w:rPr>
          <w:rFonts w:ascii="Browallia New" w:hAnsi="Browallia New" w:cs="Browallia New"/>
        </w:rPr>
      </w:pPr>
    </w:p>
    <w:p w14:paraId="4CE890CF" w14:textId="77777777" w:rsidR="008B3443" w:rsidRDefault="008B3443" w:rsidP="0028326C">
      <w:pPr>
        <w:rPr>
          <w:rFonts w:ascii="Browallia New" w:hAnsi="Browallia New" w:cs="Browallia New"/>
        </w:rPr>
      </w:pPr>
    </w:p>
    <w:p w14:paraId="0587FBB3" w14:textId="77777777" w:rsidR="008B3443" w:rsidRDefault="008B3443" w:rsidP="0028326C">
      <w:pPr>
        <w:rPr>
          <w:rFonts w:ascii="Browallia New" w:hAnsi="Browallia New" w:cs="Browallia New"/>
        </w:rPr>
      </w:pPr>
    </w:p>
    <w:p w14:paraId="632973BD" w14:textId="7831376C" w:rsidR="00A35B26" w:rsidRPr="003251EC" w:rsidRDefault="00A35B26" w:rsidP="005135FD">
      <w:pPr>
        <w:pStyle w:val="Heading1"/>
      </w:pPr>
      <w:r w:rsidRPr="003251EC">
        <w:lastRenderedPageBreak/>
        <w:t>1</w:t>
      </w:r>
      <w:r w:rsidR="00705CAF">
        <w:t>8</w:t>
      </w:r>
      <w:r w:rsidRPr="003251EC">
        <w:t>.</w:t>
      </w:r>
      <w:r w:rsidRPr="003251EC">
        <w:tab/>
        <w:t>DEFERRED TAX ASSETS AND LIABILITIES (</w:t>
      </w:r>
      <w:proofErr w:type="spellStart"/>
      <w:r w:rsidRPr="003251EC">
        <w:t>Con’t</w:t>
      </w:r>
      <w:proofErr w:type="spellEnd"/>
      <w:r w:rsidRPr="003251EC">
        <w:t>)</w:t>
      </w:r>
    </w:p>
    <w:p w14:paraId="65D44EC7" w14:textId="0772368B" w:rsidR="0028326C" w:rsidRDefault="0028326C" w:rsidP="005135FD">
      <w:pPr>
        <w:spacing w:after="120"/>
        <w:rPr>
          <w:rFonts w:ascii="Browallia New" w:hAnsi="Browallia New" w:cs="Browallia New"/>
        </w:rPr>
      </w:pPr>
      <w:r w:rsidRPr="003251EC">
        <w:rPr>
          <w:rFonts w:ascii="Browallia New" w:hAnsi="Browallia New" w:cs="Browallia New"/>
        </w:rPr>
        <w:t>1</w:t>
      </w:r>
      <w:r w:rsidR="00705CAF">
        <w:rPr>
          <w:rFonts w:ascii="Browallia New" w:hAnsi="Browallia New" w:cs="Browallia New"/>
        </w:rPr>
        <w:t>8</w:t>
      </w:r>
      <w:r w:rsidRPr="003251EC">
        <w:rPr>
          <w:rFonts w:ascii="Browallia New" w:hAnsi="Browallia New" w:cs="Browallia New"/>
        </w:rPr>
        <w:t>.2</w:t>
      </w:r>
      <w:r w:rsidRPr="003251EC">
        <w:rPr>
          <w:rFonts w:ascii="Browallia New" w:hAnsi="Browallia New" w:cs="Browallia New"/>
        </w:rPr>
        <w:tab/>
        <w:t xml:space="preserve">Movements in deferred tax assets and liabilities during the </w:t>
      </w:r>
      <w:r w:rsidR="00705CAF">
        <w:rPr>
          <w:rFonts w:ascii="Browallia New" w:hAnsi="Browallia New" w:cs="Browallia New"/>
        </w:rPr>
        <w:t>year</w:t>
      </w:r>
      <w:r w:rsidRPr="003251EC">
        <w:rPr>
          <w:rFonts w:ascii="Browallia New" w:hAnsi="Browallia New" w:cs="Browallia New"/>
        </w:rPr>
        <w:t xml:space="preserve"> were as </w:t>
      </w:r>
      <w:proofErr w:type="gramStart"/>
      <w:r w:rsidRPr="003251EC">
        <w:rPr>
          <w:rFonts w:ascii="Browallia New" w:hAnsi="Browallia New" w:cs="Browallia New"/>
        </w:rPr>
        <w:t>follows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10490" w:type="dxa"/>
        <w:tblInd w:w="-284" w:type="dxa"/>
        <w:tblLayout w:type="fixed"/>
        <w:tblCellMar>
          <w:left w:w="115" w:type="dxa"/>
          <w:right w:w="115" w:type="dxa"/>
        </w:tblCellMar>
        <w:tblLook w:val="04A0" w:firstRow="1" w:lastRow="0" w:firstColumn="1" w:lastColumn="0" w:noHBand="0" w:noVBand="1"/>
      </w:tblPr>
      <w:tblGrid>
        <w:gridCol w:w="2127"/>
        <w:gridCol w:w="992"/>
        <w:gridCol w:w="335"/>
        <w:gridCol w:w="799"/>
        <w:gridCol w:w="1087"/>
        <w:gridCol w:w="898"/>
        <w:gridCol w:w="1134"/>
        <w:gridCol w:w="850"/>
        <w:gridCol w:w="1134"/>
        <w:gridCol w:w="1134"/>
      </w:tblGrid>
      <w:tr w:rsidR="00705CAF" w:rsidRPr="008B3443" w14:paraId="3B6F9ED0" w14:textId="77777777" w:rsidTr="00A13EA4">
        <w:trPr>
          <w:trHeight w:val="147"/>
        </w:trPr>
        <w:tc>
          <w:tcPr>
            <w:tcW w:w="2127" w:type="dxa"/>
            <w:shd w:val="clear" w:color="auto" w:fill="auto"/>
            <w:vAlign w:val="bottom"/>
          </w:tcPr>
          <w:p w14:paraId="2E17AA81" w14:textId="77777777" w:rsidR="00705CAF" w:rsidRPr="008B3443" w:rsidRDefault="00705CAF" w:rsidP="00705CAF">
            <w:pPr>
              <w:pStyle w:val="NoSpacing"/>
              <w:spacing w:before="60" w:line="260" w:lineRule="exact"/>
              <w:rPr>
                <w:rFonts w:ascii="Browallia New" w:hAnsi="Browallia New" w:cs="Browallia New"/>
                <w:szCs w:val="22"/>
                <w:u w:val="single"/>
                <w:cs/>
              </w:rPr>
            </w:pPr>
          </w:p>
        </w:tc>
        <w:tc>
          <w:tcPr>
            <w:tcW w:w="8363" w:type="dxa"/>
            <w:gridSpan w:val="9"/>
            <w:shd w:val="clear" w:color="auto" w:fill="auto"/>
            <w:vAlign w:val="bottom"/>
          </w:tcPr>
          <w:p w14:paraId="5CF4EE87" w14:textId="77777777" w:rsidR="00705CAF" w:rsidRPr="008B3443" w:rsidRDefault="00705CAF" w:rsidP="00705CAF">
            <w:pPr>
              <w:pStyle w:val="NoSpacing"/>
              <w:spacing w:line="260" w:lineRule="exact"/>
              <w:jc w:val="center"/>
              <w:rPr>
                <w:rFonts w:ascii="Browallia New" w:hAnsi="Browallia New" w:cs="Browallia New"/>
                <w:szCs w:val="22"/>
                <w:cs/>
              </w:rPr>
            </w:pPr>
            <w:proofErr w:type="gramStart"/>
            <w:r w:rsidRPr="008B3443">
              <w:rPr>
                <w:rFonts w:ascii="Browallia New" w:hAnsi="Browallia New" w:cs="Browallia New"/>
                <w:szCs w:val="22"/>
              </w:rPr>
              <w:t>Unit :</w:t>
            </w:r>
            <w:proofErr w:type="gramEnd"/>
            <w:r w:rsidRPr="008B3443">
              <w:rPr>
                <w:rFonts w:ascii="Browallia New" w:hAnsi="Browallia New" w:cs="Browallia New"/>
                <w:szCs w:val="22"/>
              </w:rPr>
              <w:t xml:space="preserve"> Thousand Baht</w:t>
            </w:r>
          </w:p>
        </w:tc>
      </w:tr>
      <w:tr w:rsidR="00705CAF" w:rsidRPr="008B3443" w14:paraId="216CD7F4" w14:textId="77777777" w:rsidTr="00A13EA4">
        <w:trPr>
          <w:trHeight w:val="147"/>
        </w:trPr>
        <w:tc>
          <w:tcPr>
            <w:tcW w:w="2127" w:type="dxa"/>
            <w:shd w:val="clear" w:color="auto" w:fill="auto"/>
            <w:vAlign w:val="bottom"/>
          </w:tcPr>
          <w:p w14:paraId="442C6F5F" w14:textId="77777777" w:rsidR="00705CAF" w:rsidRPr="008B3443" w:rsidRDefault="00705CAF" w:rsidP="00705CAF">
            <w:pPr>
              <w:pStyle w:val="NoSpacing"/>
              <w:spacing w:before="60" w:line="260" w:lineRule="exact"/>
              <w:rPr>
                <w:rFonts w:ascii="Browallia New" w:hAnsi="Browallia New" w:cs="Browallia New"/>
                <w:szCs w:val="22"/>
                <w:u w:val="single"/>
                <w:cs/>
              </w:rPr>
            </w:pPr>
          </w:p>
        </w:tc>
        <w:tc>
          <w:tcPr>
            <w:tcW w:w="8363" w:type="dxa"/>
            <w:gridSpan w:val="9"/>
            <w:shd w:val="clear" w:color="auto" w:fill="auto"/>
            <w:vAlign w:val="bottom"/>
          </w:tcPr>
          <w:p w14:paraId="77B9793C" w14:textId="77777777" w:rsidR="00705CAF" w:rsidRPr="008B3443" w:rsidRDefault="00705CAF" w:rsidP="00705CAF">
            <w:pPr>
              <w:pStyle w:val="NoSpacing"/>
              <w:pBdr>
                <w:top w:val="single" w:sz="4" w:space="1" w:color="auto"/>
                <w:bottom w:val="single" w:sz="4" w:space="1" w:color="auto"/>
              </w:pBdr>
              <w:spacing w:line="260" w:lineRule="exact"/>
              <w:jc w:val="center"/>
              <w:rPr>
                <w:rFonts w:ascii="Browallia New" w:hAnsi="Browallia New" w:cs="Browallia New"/>
                <w:szCs w:val="22"/>
                <w:cs/>
              </w:rPr>
            </w:pPr>
            <w:r w:rsidRPr="008B3443">
              <w:rPr>
                <w:rFonts w:ascii="Browallia New" w:hAnsi="Browallia New" w:cs="Browallia New"/>
                <w:szCs w:val="22"/>
              </w:rPr>
              <w:t>Consolidated</w:t>
            </w:r>
          </w:p>
        </w:tc>
      </w:tr>
      <w:tr w:rsidR="00705CAF" w:rsidRPr="008B3443" w14:paraId="16BCA400" w14:textId="77777777" w:rsidTr="00A13EA4">
        <w:trPr>
          <w:trHeight w:val="147"/>
        </w:trPr>
        <w:tc>
          <w:tcPr>
            <w:tcW w:w="2127" w:type="dxa"/>
            <w:shd w:val="clear" w:color="auto" w:fill="auto"/>
            <w:vAlign w:val="bottom"/>
          </w:tcPr>
          <w:p w14:paraId="67A56782" w14:textId="77777777" w:rsidR="00705CAF" w:rsidRPr="008B3443" w:rsidRDefault="00705CAF" w:rsidP="00705CAF">
            <w:pPr>
              <w:pStyle w:val="NoSpacing"/>
              <w:spacing w:line="260" w:lineRule="exact"/>
              <w:rPr>
                <w:rFonts w:ascii="Browallia New" w:hAnsi="Browallia New" w:cs="Browallia New"/>
                <w:szCs w:val="22"/>
                <w:u w:val="single"/>
                <w:cs/>
              </w:rPr>
            </w:pPr>
          </w:p>
        </w:tc>
        <w:tc>
          <w:tcPr>
            <w:tcW w:w="1327" w:type="dxa"/>
            <w:gridSpan w:val="2"/>
            <w:shd w:val="clear" w:color="auto" w:fill="auto"/>
            <w:vAlign w:val="bottom"/>
          </w:tcPr>
          <w:p w14:paraId="4F80C516" w14:textId="77777777" w:rsidR="00705CAF" w:rsidRPr="008B3443" w:rsidRDefault="00705CAF" w:rsidP="00705CAF">
            <w:pPr>
              <w:pStyle w:val="NoSpacing"/>
              <w:spacing w:line="260" w:lineRule="exact"/>
              <w:jc w:val="center"/>
              <w:rPr>
                <w:rFonts w:ascii="Browallia New" w:hAnsi="Browallia New" w:cs="Browallia New"/>
                <w:szCs w:val="22"/>
                <w:cs/>
              </w:rPr>
            </w:pPr>
          </w:p>
        </w:tc>
        <w:tc>
          <w:tcPr>
            <w:tcW w:w="799" w:type="dxa"/>
            <w:shd w:val="clear" w:color="auto" w:fill="auto"/>
            <w:vAlign w:val="bottom"/>
          </w:tcPr>
          <w:p w14:paraId="1A15B52F" w14:textId="77777777" w:rsidR="00705CAF" w:rsidRPr="008B3443" w:rsidRDefault="00705CAF" w:rsidP="00705CAF">
            <w:pPr>
              <w:pStyle w:val="NoSpacing"/>
              <w:spacing w:line="260" w:lineRule="exact"/>
              <w:jc w:val="center"/>
              <w:rPr>
                <w:rFonts w:ascii="Browallia New" w:hAnsi="Browallia New" w:cs="Browallia New"/>
                <w:szCs w:val="22"/>
                <w:cs/>
              </w:rPr>
            </w:pPr>
          </w:p>
        </w:tc>
        <w:tc>
          <w:tcPr>
            <w:tcW w:w="1087" w:type="dxa"/>
            <w:shd w:val="clear" w:color="auto" w:fill="auto"/>
            <w:vAlign w:val="bottom"/>
          </w:tcPr>
          <w:p w14:paraId="4DD49DE5" w14:textId="77777777" w:rsidR="00705CAF" w:rsidRPr="008B3443" w:rsidRDefault="00705CAF" w:rsidP="00705CAF">
            <w:pPr>
              <w:pStyle w:val="NoSpacing"/>
              <w:spacing w:line="260" w:lineRule="exact"/>
              <w:jc w:val="center"/>
              <w:rPr>
                <w:rFonts w:ascii="Browallia New" w:hAnsi="Browallia New" w:cs="Browallia New"/>
                <w:szCs w:val="22"/>
                <w:cs/>
              </w:rPr>
            </w:pPr>
          </w:p>
        </w:tc>
        <w:tc>
          <w:tcPr>
            <w:tcW w:w="4016" w:type="dxa"/>
            <w:gridSpan w:val="4"/>
            <w:shd w:val="clear" w:color="auto" w:fill="auto"/>
            <w:vAlign w:val="bottom"/>
          </w:tcPr>
          <w:p w14:paraId="70BA4184"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cs/>
              </w:rPr>
            </w:pPr>
            <w:r w:rsidRPr="008B3443">
              <w:rPr>
                <w:rFonts w:ascii="Browallia New" w:hAnsi="Browallia New" w:cs="Browallia New"/>
                <w:szCs w:val="22"/>
                <w:cs/>
              </w:rPr>
              <w:t>(</w:t>
            </w:r>
            <w:r w:rsidRPr="008B3443">
              <w:rPr>
                <w:rFonts w:ascii="Browallia New" w:hAnsi="Browallia New" w:cs="Browallia New"/>
                <w:szCs w:val="22"/>
              </w:rPr>
              <w:t>Charged) Credit for the year to</w:t>
            </w:r>
          </w:p>
        </w:tc>
        <w:tc>
          <w:tcPr>
            <w:tcW w:w="1134" w:type="dxa"/>
            <w:vMerge w:val="restart"/>
            <w:shd w:val="clear" w:color="auto" w:fill="auto"/>
            <w:vAlign w:val="bottom"/>
          </w:tcPr>
          <w:p w14:paraId="3470514D" w14:textId="77777777" w:rsidR="00705CAF" w:rsidRPr="008B3443" w:rsidRDefault="00705CAF" w:rsidP="00705CAF">
            <w:pPr>
              <w:pBdr>
                <w:bottom w:val="single" w:sz="4" w:space="1" w:color="auto"/>
              </w:pBdr>
              <w:spacing w:line="260" w:lineRule="exact"/>
              <w:jc w:val="center"/>
              <w:rPr>
                <w:rFonts w:ascii="Browallia New" w:hAnsi="Browallia New" w:cs="Browallia New"/>
                <w:sz w:val="22"/>
                <w:szCs w:val="22"/>
              </w:rPr>
            </w:pPr>
            <w:r w:rsidRPr="008B3443">
              <w:rPr>
                <w:rFonts w:ascii="Browallia New" w:hAnsi="Browallia New" w:cs="Browallia New"/>
                <w:sz w:val="22"/>
                <w:szCs w:val="22"/>
              </w:rPr>
              <w:t>As at</w:t>
            </w:r>
          </w:p>
          <w:p w14:paraId="53EBC3A0"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pacing w:val="-6"/>
                <w:szCs w:val="22"/>
                <w:cs/>
              </w:rPr>
            </w:pPr>
            <w:r w:rsidRPr="008B3443">
              <w:rPr>
                <w:rFonts w:ascii="Browallia New" w:hAnsi="Browallia New" w:cs="Browallia New"/>
                <w:spacing w:val="-6"/>
                <w:szCs w:val="22"/>
              </w:rPr>
              <w:t>Dec 31, 2022</w:t>
            </w:r>
          </w:p>
        </w:tc>
      </w:tr>
      <w:tr w:rsidR="00705CAF" w:rsidRPr="008B3443" w14:paraId="12876E9A" w14:textId="77777777" w:rsidTr="00A13EA4">
        <w:trPr>
          <w:trHeight w:val="147"/>
        </w:trPr>
        <w:tc>
          <w:tcPr>
            <w:tcW w:w="2127" w:type="dxa"/>
            <w:shd w:val="clear" w:color="auto" w:fill="auto"/>
            <w:vAlign w:val="bottom"/>
          </w:tcPr>
          <w:p w14:paraId="5DEC436E" w14:textId="77777777" w:rsidR="00705CAF" w:rsidRPr="008B3443" w:rsidRDefault="00705CAF" w:rsidP="00705CAF">
            <w:pPr>
              <w:pStyle w:val="NoSpacing"/>
              <w:spacing w:line="260" w:lineRule="exact"/>
              <w:rPr>
                <w:rFonts w:ascii="Browallia New" w:hAnsi="Browallia New" w:cs="Browallia New"/>
                <w:szCs w:val="22"/>
                <w:u w:val="single"/>
                <w:cs/>
              </w:rPr>
            </w:pPr>
          </w:p>
        </w:tc>
        <w:tc>
          <w:tcPr>
            <w:tcW w:w="2126" w:type="dxa"/>
            <w:gridSpan w:val="3"/>
            <w:shd w:val="clear" w:color="auto" w:fill="auto"/>
            <w:vAlign w:val="bottom"/>
          </w:tcPr>
          <w:p w14:paraId="4BE3ABFA"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rPr>
            </w:pPr>
            <w:r w:rsidRPr="008B3443">
              <w:rPr>
                <w:rFonts w:ascii="Browallia New" w:hAnsi="Browallia New" w:cs="Browallia New"/>
                <w:szCs w:val="22"/>
              </w:rPr>
              <w:t>As at Jan 1, 2022</w:t>
            </w:r>
          </w:p>
        </w:tc>
        <w:tc>
          <w:tcPr>
            <w:tcW w:w="1087" w:type="dxa"/>
            <w:shd w:val="clear" w:color="auto" w:fill="auto"/>
            <w:vAlign w:val="bottom"/>
          </w:tcPr>
          <w:p w14:paraId="78496790" w14:textId="77777777" w:rsidR="00705CAF" w:rsidRPr="008B3443" w:rsidRDefault="00705CAF" w:rsidP="00705CAF">
            <w:pPr>
              <w:pStyle w:val="NoSpacing"/>
              <w:spacing w:line="260" w:lineRule="exact"/>
              <w:jc w:val="center"/>
              <w:rPr>
                <w:rFonts w:ascii="Browallia New" w:hAnsi="Browallia New" w:cs="Browallia New"/>
                <w:szCs w:val="22"/>
                <w:cs/>
              </w:rPr>
            </w:pPr>
            <w:r w:rsidRPr="008B3443">
              <w:rPr>
                <w:rFonts w:ascii="Browallia New" w:hAnsi="Browallia New" w:cs="Browallia New"/>
                <w:szCs w:val="22"/>
              </w:rPr>
              <w:t>Increase</w:t>
            </w:r>
          </w:p>
        </w:tc>
        <w:tc>
          <w:tcPr>
            <w:tcW w:w="2032" w:type="dxa"/>
            <w:gridSpan w:val="2"/>
            <w:shd w:val="clear" w:color="auto" w:fill="auto"/>
            <w:vAlign w:val="bottom"/>
          </w:tcPr>
          <w:p w14:paraId="33170609"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cs/>
              </w:rPr>
            </w:pPr>
            <w:r w:rsidRPr="008B3443">
              <w:rPr>
                <w:rFonts w:ascii="Browallia New" w:hAnsi="Browallia New" w:cs="Browallia New"/>
                <w:szCs w:val="22"/>
              </w:rPr>
              <w:t>Continuing operations</w:t>
            </w:r>
          </w:p>
        </w:tc>
        <w:tc>
          <w:tcPr>
            <w:tcW w:w="1984" w:type="dxa"/>
            <w:gridSpan w:val="2"/>
            <w:shd w:val="clear" w:color="auto" w:fill="auto"/>
            <w:vAlign w:val="bottom"/>
          </w:tcPr>
          <w:p w14:paraId="154F5187"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rPr>
            </w:pPr>
            <w:r w:rsidRPr="008B3443">
              <w:rPr>
                <w:rFonts w:ascii="Browallia New" w:hAnsi="Browallia New" w:cs="Browallia New"/>
                <w:szCs w:val="22"/>
              </w:rPr>
              <w:t>Discontinued operations</w:t>
            </w:r>
          </w:p>
        </w:tc>
        <w:tc>
          <w:tcPr>
            <w:tcW w:w="1134" w:type="dxa"/>
            <w:vMerge/>
            <w:shd w:val="clear" w:color="auto" w:fill="auto"/>
            <w:vAlign w:val="bottom"/>
          </w:tcPr>
          <w:p w14:paraId="1EF75BBF" w14:textId="77777777" w:rsidR="00705CAF" w:rsidRPr="008B3443" w:rsidRDefault="00705CAF" w:rsidP="00705CAF">
            <w:pPr>
              <w:spacing w:line="260" w:lineRule="exact"/>
              <w:jc w:val="center"/>
              <w:rPr>
                <w:rFonts w:ascii="Browallia New" w:hAnsi="Browallia New" w:cs="Browallia New"/>
                <w:sz w:val="22"/>
                <w:szCs w:val="22"/>
                <w:cs/>
              </w:rPr>
            </w:pPr>
          </w:p>
        </w:tc>
      </w:tr>
      <w:tr w:rsidR="00705CAF" w:rsidRPr="008B3443" w14:paraId="5E17043B" w14:textId="77777777" w:rsidTr="00A13EA4">
        <w:trPr>
          <w:trHeight w:val="147"/>
        </w:trPr>
        <w:tc>
          <w:tcPr>
            <w:tcW w:w="2127" w:type="dxa"/>
            <w:shd w:val="clear" w:color="auto" w:fill="auto"/>
            <w:vAlign w:val="bottom"/>
          </w:tcPr>
          <w:p w14:paraId="70AAD6F8" w14:textId="77777777" w:rsidR="00705CAF" w:rsidRPr="008B3443" w:rsidRDefault="00705CAF" w:rsidP="00705CAF">
            <w:pPr>
              <w:pStyle w:val="NoSpacing"/>
              <w:spacing w:line="260" w:lineRule="exact"/>
              <w:rPr>
                <w:rFonts w:ascii="Browallia New" w:hAnsi="Browallia New" w:cs="Browallia New"/>
                <w:szCs w:val="22"/>
                <w:u w:val="single"/>
                <w:cs/>
              </w:rPr>
            </w:pPr>
          </w:p>
        </w:tc>
        <w:tc>
          <w:tcPr>
            <w:tcW w:w="992" w:type="dxa"/>
            <w:shd w:val="clear" w:color="auto" w:fill="auto"/>
            <w:vAlign w:val="bottom"/>
          </w:tcPr>
          <w:p w14:paraId="6505DDCE"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rPr>
            </w:pPr>
            <w:r w:rsidRPr="008B3443">
              <w:rPr>
                <w:rFonts w:ascii="Browallia New" w:hAnsi="Browallia New" w:cs="Browallia New"/>
                <w:szCs w:val="22"/>
              </w:rPr>
              <w:t>Continued operations</w:t>
            </w:r>
          </w:p>
        </w:tc>
        <w:tc>
          <w:tcPr>
            <w:tcW w:w="1134" w:type="dxa"/>
            <w:gridSpan w:val="2"/>
            <w:shd w:val="clear" w:color="auto" w:fill="auto"/>
            <w:vAlign w:val="bottom"/>
          </w:tcPr>
          <w:p w14:paraId="2D1B0F77"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rPr>
            </w:pPr>
            <w:r w:rsidRPr="008B3443">
              <w:rPr>
                <w:rFonts w:ascii="Browallia New" w:hAnsi="Browallia New" w:cs="Browallia New"/>
                <w:szCs w:val="22"/>
              </w:rPr>
              <w:t>Discontinued operations</w:t>
            </w:r>
          </w:p>
        </w:tc>
        <w:tc>
          <w:tcPr>
            <w:tcW w:w="1087" w:type="dxa"/>
            <w:shd w:val="clear" w:color="auto" w:fill="auto"/>
            <w:vAlign w:val="bottom"/>
          </w:tcPr>
          <w:p w14:paraId="022D03BA"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rPr>
            </w:pPr>
            <w:r w:rsidRPr="008B3443">
              <w:rPr>
                <w:rFonts w:ascii="Browallia New" w:hAnsi="Browallia New" w:cs="Browallia New"/>
                <w:szCs w:val="22"/>
              </w:rPr>
              <w:t>from business combination</w:t>
            </w:r>
          </w:p>
        </w:tc>
        <w:tc>
          <w:tcPr>
            <w:tcW w:w="898" w:type="dxa"/>
            <w:shd w:val="clear" w:color="auto" w:fill="auto"/>
            <w:vAlign w:val="bottom"/>
          </w:tcPr>
          <w:p w14:paraId="13F4B297"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rPr>
            </w:pPr>
          </w:p>
          <w:p w14:paraId="2D74114B"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zCs w:val="22"/>
              </w:rPr>
            </w:pPr>
            <w:r w:rsidRPr="008B3443">
              <w:rPr>
                <w:rFonts w:ascii="Browallia New" w:hAnsi="Browallia New" w:cs="Browallia New"/>
                <w:szCs w:val="22"/>
              </w:rPr>
              <w:t>Profit or loss</w:t>
            </w:r>
          </w:p>
        </w:tc>
        <w:tc>
          <w:tcPr>
            <w:tcW w:w="1134" w:type="dxa"/>
            <w:shd w:val="clear" w:color="auto" w:fill="auto"/>
            <w:vAlign w:val="bottom"/>
          </w:tcPr>
          <w:p w14:paraId="58C82AD5" w14:textId="77777777" w:rsidR="00705CAF" w:rsidRPr="008B3443" w:rsidRDefault="00705CAF" w:rsidP="00705CAF">
            <w:pPr>
              <w:pStyle w:val="NoSpacing"/>
              <w:spacing w:line="260" w:lineRule="exact"/>
              <w:ind w:left="-57" w:right="-57"/>
              <w:jc w:val="center"/>
              <w:rPr>
                <w:rFonts w:ascii="Browallia New" w:hAnsi="Browallia New" w:cs="Browallia New"/>
                <w:spacing w:val="-2"/>
                <w:szCs w:val="22"/>
              </w:rPr>
            </w:pPr>
            <w:r w:rsidRPr="008B3443">
              <w:rPr>
                <w:rFonts w:ascii="Browallia New" w:hAnsi="Browallia New" w:cs="Browallia New"/>
                <w:spacing w:val="-2"/>
                <w:szCs w:val="22"/>
              </w:rPr>
              <w:t>Other comprehensive</w:t>
            </w:r>
          </w:p>
          <w:p w14:paraId="12201D40" w14:textId="77777777" w:rsidR="00705CAF" w:rsidRPr="008B3443" w:rsidRDefault="00705CAF" w:rsidP="00705CAF">
            <w:pPr>
              <w:pStyle w:val="NoSpacing"/>
              <w:pBdr>
                <w:bottom w:val="single" w:sz="4" w:space="1" w:color="auto"/>
              </w:pBdr>
              <w:spacing w:line="260" w:lineRule="exact"/>
              <w:jc w:val="center"/>
              <w:rPr>
                <w:rFonts w:ascii="Browallia New" w:hAnsi="Browallia New" w:cs="Browallia New"/>
                <w:spacing w:val="-2"/>
                <w:szCs w:val="22"/>
              </w:rPr>
            </w:pPr>
            <w:r w:rsidRPr="008B3443">
              <w:rPr>
                <w:rFonts w:ascii="Browallia New" w:hAnsi="Browallia New" w:cs="Browallia New"/>
                <w:spacing w:val="-2"/>
                <w:szCs w:val="22"/>
              </w:rPr>
              <w:t>income</w:t>
            </w:r>
          </w:p>
        </w:tc>
        <w:tc>
          <w:tcPr>
            <w:tcW w:w="850" w:type="dxa"/>
            <w:shd w:val="clear" w:color="auto" w:fill="auto"/>
            <w:vAlign w:val="bottom"/>
          </w:tcPr>
          <w:p w14:paraId="750EDAFE" w14:textId="77777777" w:rsidR="00705CAF" w:rsidRPr="008B3443" w:rsidRDefault="00705CAF" w:rsidP="00705CAF">
            <w:pPr>
              <w:pBdr>
                <w:bottom w:val="single" w:sz="4" w:space="1" w:color="auto"/>
              </w:pBdr>
              <w:spacing w:line="260" w:lineRule="exact"/>
              <w:jc w:val="center"/>
              <w:rPr>
                <w:rFonts w:ascii="Browallia New" w:hAnsi="Browallia New" w:cs="Browallia New"/>
                <w:sz w:val="22"/>
                <w:szCs w:val="22"/>
              </w:rPr>
            </w:pPr>
          </w:p>
          <w:p w14:paraId="55F42BB2" w14:textId="77777777" w:rsidR="00705CAF" w:rsidRPr="008B3443" w:rsidRDefault="00705CAF" w:rsidP="00705CAF">
            <w:pPr>
              <w:pBdr>
                <w:bottom w:val="single" w:sz="4" w:space="1" w:color="auto"/>
              </w:pBdr>
              <w:spacing w:line="260" w:lineRule="exact"/>
              <w:jc w:val="center"/>
              <w:rPr>
                <w:rFonts w:ascii="Browallia New" w:hAnsi="Browallia New" w:cs="Browallia New"/>
                <w:sz w:val="22"/>
                <w:szCs w:val="22"/>
                <w:cs/>
              </w:rPr>
            </w:pPr>
            <w:r w:rsidRPr="008B3443">
              <w:rPr>
                <w:rFonts w:ascii="Browallia New" w:hAnsi="Browallia New" w:cs="Browallia New"/>
                <w:sz w:val="22"/>
                <w:szCs w:val="22"/>
              </w:rPr>
              <w:t>Profit or loss</w:t>
            </w:r>
          </w:p>
        </w:tc>
        <w:tc>
          <w:tcPr>
            <w:tcW w:w="1134" w:type="dxa"/>
            <w:shd w:val="clear" w:color="auto" w:fill="auto"/>
            <w:vAlign w:val="bottom"/>
          </w:tcPr>
          <w:p w14:paraId="133D3B63" w14:textId="77777777" w:rsidR="00705CAF" w:rsidRPr="008B3443" w:rsidRDefault="00705CAF" w:rsidP="00705CAF">
            <w:pPr>
              <w:pBdr>
                <w:bottom w:val="single" w:sz="4" w:space="1" w:color="auto"/>
              </w:pBdr>
              <w:spacing w:line="260" w:lineRule="exact"/>
              <w:jc w:val="center"/>
              <w:rPr>
                <w:rFonts w:ascii="Browallia New" w:hAnsi="Browallia New" w:cs="Browallia New"/>
                <w:sz w:val="22"/>
                <w:szCs w:val="22"/>
              </w:rPr>
            </w:pPr>
            <w:r w:rsidRPr="008B3443">
              <w:rPr>
                <w:rFonts w:ascii="Browallia New" w:hAnsi="Browallia New" w:cs="Browallia New"/>
                <w:sz w:val="22"/>
                <w:szCs w:val="22"/>
              </w:rPr>
              <w:t>Transfer</w:t>
            </w:r>
            <w:r w:rsidRPr="008B3443">
              <w:rPr>
                <w:rFonts w:ascii="Browallia New" w:hAnsi="Browallia New" w:cs="Browallia New"/>
                <w:sz w:val="22"/>
                <w:szCs w:val="22"/>
                <w:cs/>
              </w:rPr>
              <w:t xml:space="preserve"> </w:t>
            </w:r>
            <w:r w:rsidRPr="008B3443">
              <w:rPr>
                <w:rFonts w:ascii="Browallia New" w:hAnsi="Browallia New" w:cs="Browallia New"/>
                <w:sz w:val="22"/>
                <w:szCs w:val="22"/>
              </w:rPr>
              <w:t>out from disposal of business</w:t>
            </w:r>
          </w:p>
        </w:tc>
        <w:tc>
          <w:tcPr>
            <w:tcW w:w="1134" w:type="dxa"/>
            <w:shd w:val="clear" w:color="auto" w:fill="auto"/>
            <w:vAlign w:val="bottom"/>
          </w:tcPr>
          <w:p w14:paraId="2F1BF1C6" w14:textId="77777777" w:rsidR="00705CAF" w:rsidRPr="008B3443" w:rsidRDefault="00705CAF" w:rsidP="00705CAF">
            <w:pPr>
              <w:pBdr>
                <w:bottom w:val="single" w:sz="4" w:space="1" w:color="auto"/>
              </w:pBdr>
              <w:spacing w:line="260" w:lineRule="exact"/>
              <w:jc w:val="center"/>
              <w:rPr>
                <w:rFonts w:ascii="Browallia New" w:hAnsi="Browallia New" w:cs="Browallia New"/>
                <w:sz w:val="22"/>
                <w:szCs w:val="22"/>
              </w:rPr>
            </w:pPr>
            <w:r w:rsidRPr="008B3443">
              <w:rPr>
                <w:rFonts w:ascii="Browallia New" w:hAnsi="Browallia New" w:cs="Browallia New"/>
                <w:sz w:val="22"/>
                <w:szCs w:val="22"/>
              </w:rPr>
              <w:t>Continued operations</w:t>
            </w:r>
          </w:p>
        </w:tc>
      </w:tr>
      <w:tr w:rsidR="00705CAF" w:rsidRPr="008B3443" w14:paraId="1DF98973" w14:textId="77777777" w:rsidTr="00A13EA4">
        <w:trPr>
          <w:trHeight w:val="147"/>
        </w:trPr>
        <w:tc>
          <w:tcPr>
            <w:tcW w:w="2127" w:type="dxa"/>
            <w:shd w:val="clear" w:color="auto" w:fill="auto"/>
            <w:vAlign w:val="bottom"/>
          </w:tcPr>
          <w:p w14:paraId="340A3A54" w14:textId="77777777" w:rsidR="00705CAF" w:rsidRPr="008B3443" w:rsidRDefault="00705CAF" w:rsidP="00705CAF">
            <w:pPr>
              <w:pStyle w:val="NoSpacing"/>
              <w:spacing w:before="60" w:line="260" w:lineRule="exact"/>
              <w:rPr>
                <w:rFonts w:ascii="Browallia New" w:hAnsi="Browallia New" w:cs="Browallia New"/>
                <w:szCs w:val="22"/>
                <w:u w:val="single"/>
              </w:rPr>
            </w:pPr>
            <w:r w:rsidRPr="008B3443">
              <w:rPr>
                <w:rFonts w:ascii="Browallia New" w:hAnsi="Browallia New" w:cs="Browallia New"/>
                <w:szCs w:val="22"/>
                <w:u w:val="single"/>
              </w:rPr>
              <w:t>Deferred tax assets</w:t>
            </w:r>
          </w:p>
        </w:tc>
        <w:tc>
          <w:tcPr>
            <w:tcW w:w="992" w:type="dxa"/>
            <w:shd w:val="clear" w:color="auto" w:fill="auto"/>
            <w:vAlign w:val="bottom"/>
          </w:tcPr>
          <w:p w14:paraId="076C7BC4"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gridSpan w:val="2"/>
            <w:shd w:val="clear" w:color="auto" w:fill="auto"/>
            <w:vAlign w:val="bottom"/>
          </w:tcPr>
          <w:p w14:paraId="67D4BA1C"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087" w:type="dxa"/>
            <w:shd w:val="clear" w:color="auto" w:fill="auto"/>
            <w:vAlign w:val="bottom"/>
          </w:tcPr>
          <w:p w14:paraId="66F4AEF1"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898" w:type="dxa"/>
            <w:shd w:val="clear" w:color="auto" w:fill="auto"/>
            <w:vAlign w:val="bottom"/>
          </w:tcPr>
          <w:p w14:paraId="53E84D88"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11F34F86"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850" w:type="dxa"/>
            <w:shd w:val="clear" w:color="auto" w:fill="auto"/>
            <w:vAlign w:val="bottom"/>
          </w:tcPr>
          <w:p w14:paraId="3E3E777C"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7D7AA589"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652D82A3" w14:textId="77777777" w:rsidR="00705CAF" w:rsidRPr="008B3443" w:rsidRDefault="00705CAF" w:rsidP="00705CAF">
            <w:pPr>
              <w:pStyle w:val="NoSpacing"/>
              <w:spacing w:before="60" w:line="260" w:lineRule="exact"/>
              <w:jc w:val="right"/>
              <w:rPr>
                <w:rFonts w:ascii="Browallia New" w:hAnsi="Browallia New" w:cs="Browallia New"/>
                <w:szCs w:val="22"/>
              </w:rPr>
            </w:pPr>
          </w:p>
        </w:tc>
      </w:tr>
      <w:tr w:rsidR="00A13EA4" w:rsidRPr="008B3443" w14:paraId="31B937E9" w14:textId="77777777" w:rsidTr="00A13EA4">
        <w:trPr>
          <w:trHeight w:val="222"/>
        </w:trPr>
        <w:tc>
          <w:tcPr>
            <w:tcW w:w="2127" w:type="dxa"/>
            <w:shd w:val="clear" w:color="auto" w:fill="auto"/>
            <w:vAlign w:val="bottom"/>
          </w:tcPr>
          <w:p w14:paraId="091AB947"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Trade accounts and other </w:t>
            </w:r>
          </w:p>
          <w:p w14:paraId="61428A9E"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     current receivables</w:t>
            </w:r>
          </w:p>
        </w:tc>
        <w:tc>
          <w:tcPr>
            <w:tcW w:w="992" w:type="dxa"/>
            <w:shd w:val="clear" w:color="auto" w:fill="auto"/>
            <w:vAlign w:val="bottom"/>
          </w:tcPr>
          <w:p w14:paraId="50CCC795" w14:textId="42AA0918" w:rsidR="008B3443" w:rsidRPr="008B3443" w:rsidRDefault="008B3443" w:rsidP="008B3443">
            <w:pPr>
              <w:pStyle w:val="NoSpacing"/>
              <w:spacing w:line="260" w:lineRule="exact"/>
              <w:jc w:val="right"/>
              <w:rPr>
                <w:rFonts w:ascii="Browallia New" w:hAnsi="Browallia New" w:cs="Browallia New"/>
                <w:szCs w:val="22"/>
                <w:cs/>
              </w:rPr>
            </w:pPr>
            <w:r w:rsidRPr="008B3443">
              <w:rPr>
                <w:rFonts w:ascii="Browallia New" w:hAnsi="Browallia New" w:cs="Browallia New"/>
                <w:szCs w:val="22"/>
              </w:rPr>
              <w:t>14,677</w:t>
            </w:r>
          </w:p>
        </w:tc>
        <w:tc>
          <w:tcPr>
            <w:tcW w:w="1134" w:type="dxa"/>
            <w:gridSpan w:val="2"/>
            <w:shd w:val="clear" w:color="auto" w:fill="auto"/>
            <w:vAlign w:val="bottom"/>
          </w:tcPr>
          <w:p w14:paraId="5B118674" w14:textId="76D7AA02"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2,594</w:t>
            </w:r>
          </w:p>
        </w:tc>
        <w:tc>
          <w:tcPr>
            <w:tcW w:w="1087" w:type="dxa"/>
            <w:shd w:val="clear" w:color="auto" w:fill="auto"/>
            <w:vAlign w:val="bottom"/>
          </w:tcPr>
          <w:p w14:paraId="4A5FFC7D" w14:textId="44D3416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5F6613E9" w14:textId="37D7A24F"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11,107</w:t>
            </w:r>
          </w:p>
        </w:tc>
        <w:tc>
          <w:tcPr>
            <w:tcW w:w="1134" w:type="dxa"/>
            <w:shd w:val="clear" w:color="auto" w:fill="auto"/>
            <w:vAlign w:val="bottom"/>
          </w:tcPr>
          <w:p w14:paraId="6A16BCF1" w14:textId="02A689E6"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055B4797" w14:textId="3C22A171"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(47)</w:t>
            </w:r>
          </w:p>
        </w:tc>
        <w:tc>
          <w:tcPr>
            <w:tcW w:w="1134" w:type="dxa"/>
            <w:shd w:val="clear" w:color="auto" w:fill="auto"/>
            <w:vAlign w:val="bottom"/>
          </w:tcPr>
          <w:p w14:paraId="19D61DC3" w14:textId="45F50210"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(2,547)</w:t>
            </w:r>
          </w:p>
        </w:tc>
        <w:tc>
          <w:tcPr>
            <w:tcW w:w="1134" w:type="dxa"/>
            <w:shd w:val="clear" w:color="auto" w:fill="auto"/>
            <w:vAlign w:val="bottom"/>
          </w:tcPr>
          <w:p w14:paraId="46407444" w14:textId="0146E8D1"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25,784</w:t>
            </w:r>
          </w:p>
        </w:tc>
      </w:tr>
      <w:tr w:rsidR="008B3443" w:rsidRPr="008B3443" w14:paraId="71A02319" w14:textId="77777777" w:rsidTr="00A13EA4">
        <w:trPr>
          <w:trHeight w:val="219"/>
        </w:trPr>
        <w:tc>
          <w:tcPr>
            <w:tcW w:w="2127" w:type="dxa"/>
            <w:shd w:val="clear" w:color="auto" w:fill="auto"/>
            <w:vAlign w:val="bottom"/>
          </w:tcPr>
          <w:p w14:paraId="29A2AC01"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Hire - purchase </w:t>
            </w:r>
            <w:proofErr w:type="gramStart"/>
            <w:r w:rsidRPr="008B3443">
              <w:rPr>
                <w:rFonts w:ascii="Browallia New" w:hAnsi="Browallia New" w:cs="Browallia New"/>
                <w:szCs w:val="22"/>
              </w:rPr>
              <w:t>contract</w:t>
            </w:r>
            <w:proofErr w:type="gramEnd"/>
            <w:r w:rsidRPr="008B3443">
              <w:rPr>
                <w:rFonts w:ascii="Browallia New" w:hAnsi="Browallia New" w:cs="Browallia New"/>
                <w:szCs w:val="22"/>
              </w:rPr>
              <w:t xml:space="preserve"> </w:t>
            </w:r>
          </w:p>
          <w:p w14:paraId="60AD6B57"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     receivable</w:t>
            </w:r>
          </w:p>
        </w:tc>
        <w:tc>
          <w:tcPr>
            <w:tcW w:w="992" w:type="dxa"/>
            <w:shd w:val="clear" w:color="auto" w:fill="auto"/>
            <w:vAlign w:val="bottom"/>
          </w:tcPr>
          <w:p w14:paraId="77FBE5A8" w14:textId="761C8AF5"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122</w:t>
            </w:r>
          </w:p>
        </w:tc>
        <w:tc>
          <w:tcPr>
            <w:tcW w:w="1134" w:type="dxa"/>
            <w:gridSpan w:val="2"/>
            <w:shd w:val="clear" w:color="auto" w:fill="auto"/>
            <w:vAlign w:val="bottom"/>
          </w:tcPr>
          <w:p w14:paraId="15A6644E" w14:textId="1FFC1A86"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087" w:type="dxa"/>
            <w:shd w:val="clear" w:color="auto" w:fill="auto"/>
            <w:vAlign w:val="bottom"/>
          </w:tcPr>
          <w:p w14:paraId="2B62CAFF" w14:textId="78A5217B"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08125721" w14:textId="60DAE1D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(37)</w:t>
            </w:r>
          </w:p>
        </w:tc>
        <w:tc>
          <w:tcPr>
            <w:tcW w:w="1134" w:type="dxa"/>
            <w:shd w:val="clear" w:color="auto" w:fill="auto"/>
            <w:vAlign w:val="bottom"/>
          </w:tcPr>
          <w:p w14:paraId="42A55332" w14:textId="2140FF05"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5B758692" w14:textId="49ED2F2C"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46B86DF9" w14:textId="0D8D51B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2C5FC89E" w14:textId="46DDC8EB"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85</w:t>
            </w:r>
          </w:p>
        </w:tc>
      </w:tr>
      <w:tr w:rsidR="008B3443" w:rsidRPr="008B3443" w14:paraId="64D2F18C" w14:textId="77777777" w:rsidTr="00A13EA4">
        <w:trPr>
          <w:trHeight w:val="219"/>
        </w:trPr>
        <w:tc>
          <w:tcPr>
            <w:tcW w:w="2127" w:type="dxa"/>
            <w:shd w:val="clear" w:color="auto" w:fill="auto"/>
            <w:vAlign w:val="bottom"/>
          </w:tcPr>
          <w:p w14:paraId="1E1DA08D"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Provisions for employee </w:t>
            </w:r>
          </w:p>
          <w:p w14:paraId="71A4FA77"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     benefits</w:t>
            </w:r>
          </w:p>
        </w:tc>
        <w:tc>
          <w:tcPr>
            <w:tcW w:w="992" w:type="dxa"/>
            <w:shd w:val="clear" w:color="auto" w:fill="auto"/>
            <w:vAlign w:val="bottom"/>
          </w:tcPr>
          <w:p w14:paraId="14BBAE13" w14:textId="79F521FD"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2,11</w:t>
            </w:r>
            <w:r w:rsidR="00F96A67">
              <w:rPr>
                <w:rFonts w:ascii="Browallia New" w:hAnsi="Browallia New" w:cs="Browallia New"/>
                <w:szCs w:val="22"/>
              </w:rPr>
              <w:t>3</w:t>
            </w:r>
          </w:p>
        </w:tc>
        <w:tc>
          <w:tcPr>
            <w:tcW w:w="1134" w:type="dxa"/>
            <w:gridSpan w:val="2"/>
            <w:shd w:val="clear" w:color="auto" w:fill="auto"/>
            <w:vAlign w:val="bottom"/>
          </w:tcPr>
          <w:p w14:paraId="6AFB4B23" w14:textId="5CE1BDE9"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2,720</w:t>
            </w:r>
          </w:p>
        </w:tc>
        <w:tc>
          <w:tcPr>
            <w:tcW w:w="1087" w:type="dxa"/>
            <w:shd w:val="clear" w:color="auto" w:fill="auto"/>
            <w:vAlign w:val="bottom"/>
          </w:tcPr>
          <w:p w14:paraId="2F2C339F" w14:textId="77777777" w:rsidR="008B3443" w:rsidRPr="008B3443" w:rsidRDefault="008B3443" w:rsidP="008B3443">
            <w:pPr>
              <w:pStyle w:val="NoSpacing"/>
              <w:jc w:val="right"/>
              <w:rPr>
                <w:rFonts w:ascii="Browallia New" w:hAnsi="Browallia New" w:cs="Browallia New"/>
                <w:szCs w:val="22"/>
              </w:rPr>
            </w:pPr>
          </w:p>
          <w:p w14:paraId="1CA0E0F0" w14:textId="4DC51BF3"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62E20CD6" w14:textId="05E875C3"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(225)</w:t>
            </w:r>
          </w:p>
        </w:tc>
        <w:tc>
          <w:tcPr>
            <w:tcW w:w="1134" w:type="dxa"/>
            <w:shd w:val="clear" w:color="auto" w:fill="auto"/>
            <w:vAlign w:val="bottom"/>
          </w:tcPr>
          <w:p w14:paraId="42096E06" w14:textId="77777777" w:rsidR="008B3443" w:rsidRPr="008B3443" w:rsidRDefault="008B3443" w:rsidP="008B3443">
            <w:pPr>
              <w:pStyle w:val="NoSpacing"/>
              <w:jc w:val="right"/>
              <w:rPr>
                <w:rFonts w:ascii="Browallia New" w:hAnsi="Browallia New" w:cs="Browallia New"/>
                <w:szCs w:val="22"/>
              </w:rPr>
            </w:pPr>
          </w:p>
          <w:p w14:paraId="1FFE6D2F" w14:textId="7ECEC35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(193)</w:t>
            </w:r>
          </w:p>
        </w:tc>
        <w:tc>
          <w:tcPr>
            <w:tcW w:w="850" w:type="dxa"/>
            <w:shd w:val="clear" w:color="auto" w:fill="auto"/>
            <w:vAlign w:val="bottom"/>
          </w:tcPr>
          <w:p w14:paraId="1633C857" w14:textId="77777777" w:rsidR="008B3443" w:rsidRPr="008B3443" w:rsidRDefault="008B3443" w:rsidP="008B3443">
            <w:pPr>
              <w:pStyle w:val="NoSpacing"/>
              <w:jc w:val="right"/>
              <w:rPr>
                <w:rFonts w:ascii="Browallia New" w:hAnsi="Browallia New" w:cs="Browallia New"/>
                <w:szCs w:val="22"/>
              </w:rPr>
            </w:pPr>
          </w:p>
          <w:p w14:paraId="27A1CF31" w14:textId="5B9975C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(472)</w:t>
            </w:r>
          </w:p>
        </w:tc>
        <w:tc>
          <w:tcPr>
            <w:tcW w:w="1134" w:type="dxa"/>
            <w:shd w:val="clear" w:color="auto" w:fill="auto"/>
            <w:vAlign w:val="bottom"/>
          </w:tcPr>
          <w:p w14:paraId="63E6A8FA" w14:textId="77777777" w:rsidR="008B3443" w:rsidRPr="008B3443" w:rsidRDefault="008B3443" w:rsidP="008B3443">
            <w:pPr>
              <w:pStyle w:val="NoSpacing"/>
              <w:jc w:val="right"/>
              <w:rPr>
                <w:rFonts w:ascii="Browallia New" w:hAnsi="Browallia New" w:cs="Browallia New"/>
                <w:szCs w:val="22"/>
              </w:rPr>
            </w:pPr>
          </w:p>
          <w:p w14:paraId="703BF753" w14:textId="69867A57"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(2,24</w:t>
            </w:r>
            <w:r w:rsidR="00F96A67">
              <w:rPr>
                <w:rFonts w:ascii="Browallia New" w:hAnsi="Browallia New" w:cs="Browallia New"/>
                <w:szCs w:val="22"/>
              </w:rPr>
              <w:t>8</w:t>
            </w:r>
            <w:r w:rsidRPr="008B3443">
              <w:rPr>
                <w:rFonts w:ascii="Browallia New" w:hAnsi="Browallia New" w:cs="Browallia New"/>
                <w:szCs w:val="22"/>
              </w:rPr>
              <w:t>)</w:t>
            </w:r>
          </w:p>
        </w:tc>
        <w:tc>
          <w:tcPr>
            <w:tcW w:w="1134" w:type="dxa"/>
            <w:shd w:val="clear" w:color="auto" w:fill="auto"/>
            <w:vAlign w:val="bottom"/>
          </w:tcPr>
          <w:p w14:paraId="478C1A1F" w14:textId="6AF43D9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1,695</w:t>
            </w:r>
          </w:p>
        </w:tc>
      </w:tr>
      <w:tr w:rsidR="008B3443" w:rsidRPr="008B3443" w14:paraId="125A2D8F" w14:textId="77777777" w:rsidTr="00A13EA4">
        <w:trPr>
          <w:trHeight w:val="226"/>
        </w:trPr>
        <w:tc>
          <w:tcPr>
            <w:tcW w:w="2127" w:type="dxa"/>
            <w:shd w:val="clear" w:color="auto" w:fill="auto"/>
            <w:vAlign w:val="bottom"/>
          </w:tcPr>
          <w:p w14:paraId="0B898358"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Provisions for </w:t>
            </w:r>
          </w:p>
          <w:p w14:paraId="358087A2"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     decommissioning costs</w:t>
            </w:r>
          </w:p>
        </w:tc>
        <w:tc>
          <w:tcPr>
            <w:tcW w:w="992" w:type="dxa"/>
            <w:shd w:val="clear" w:color="auto" w:fill="auto"/>
            <w:vAlign w:val="bottom"/>
          </w:tcPr>
          <w:p w14:paraId="1791A724" w14:textId="7DDE94F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cs/>
              </w:rPr>
              <w:t>-</w:t>
            </w:r>
          </w:p>
        </w:tc>
        <w:tc>
          <w:tcPr>
            <w:tcW w:w="1134" w:type="dxa"/>
            <w:gridSpan w:val="2"/>
            <w:shd w:val="clear" w:color="auto" w:fill="auto"/>
            <w:vAlign w:val="bottom"/>
          </w:tcPr>
          <w:p w14:paraId="455034B6" w14:textId="0D274619"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11,932</w:t>
            </w:r>
          </w:p>
        </w:tc>
        <w:tc>
          <w:tcPr>
            <w:tcW w:w="1087" w:type="dxa"/>
            <w:shd w:val="clear" w:color="auto" w:fill="auto"/>
            <w:vAlign w:val="bottom"/>
          </w:tcPr>
          <w:p w14:paraId="31030814" w14:textId="70FE17E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5C59B890" w14:textId="159A84A5"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790A4938" w14:textId="0E4119AC"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1AA7F28A" w14:textId="16B31988"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162</w:t>
            </w:r>
          </w:p>
        </w:tc>
        <w:tc>
          <w:tcPr>
            <w:tcW w:w="1134" w:type="dxa"/>
            <w:shd w:val="clear" w:color="auto" w:fill="auto"/>
            <w:vAlign w:val="bottom"/>
          </w:tcPr>
          <w:p w14:paraId="38106216" w14:textId="14B6F853"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(12,094)</w:t>
            </w:r>
          </w:p>
        </w:tc>
        <w:tc>
          <w:tcPr>
            <w:tcW w:w="1134" w:type="dxa"/>
            <w:shd w:val="clear" w:color="auto" w:fill="auto"/>
            <w:vAlign w:val="bottom"/>
          </w:tcPr>
          <w:p w14:paraId="678FCA8B" w14:textId="114A495E"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r>
      <w:tr w:rsidR="008B3443" w:rsidRPr="008B3443" w14:paraId="0AF63793" w14:textId="77777777" w:rsidTr="00A13EA4">
        <w:trPr>
          <w:trHeight w:val="141"/>
        </w:trPr>
        <w:tc>
          <w:tcPr>
            <w:tcW w:w="2127" w:type="dxa"/>
            <w:shd w:val="clear" w:color="auto" w:fill="auto"/>
            <w:vAlign w:val="bottom"/>
          </w:tcPr>
          <w:p w14:paraId="2892927B" w14:textId="09C94F8B"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pacing w:val="-2"/>
                <w:szCs w:val="22"/>
              </w:rPr>
              <w:t xml:space="preserve">Provisions for loss from </w:t>
            </w:r>
            <w:r w:rsidRPr="008B3443">
              <w:rPr>
                <w:rFonts w:ascii="Browallia New" w:hAnsi="Browallia New" w:cs="Browallia New"/>
                <w:spacing w:val="-2"/>
                <w:szCs w:val="22"/>
              </w:rPr>
              <w:br/>
              <w:t xml:space="preserve">     litigation</w:t>
            </w:r>
          </w:p>
        </w:tc>
        <w:tc>
          <w:tcPr>
            <w:tcW w:w="992" w:type="dxa"/>
            <w:shd w:val="clear" w:color="auto" w:fill="auto"/>
            <w:vAlign w:val="bottom"/>
          </w:tcPr>
          <w:p w14:paraId="13D6EC5D" w14:textId="5135D30E"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646</w:t>
            </w:r>
          </w:p>
        </w:tc>
        <w:tc>
          <w:tcPr>
            <w:tcW w:w="1134" w:type="dxa"/>
            <w:gridSpan w:val="2"/>
            <w:shd w:val="clear" w:color="auto" w:fill="auto"/>
            <w:vAlign w:val="bottom"/>
          </w:tcPr>
          <w:p w14:paraId="3AFA2A22" w14:textId="13187BD8"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087" w:type="dxa"/>
            <w:shd w:val="clear" w:color="auto" w:fill="auto"/>
            <w:vAlign w:val="bottom"/>
          </w:tcPr>
          <w:p w14:paraId="02150A78" w14:textId="77777777" w:rsidR="008B3443" w:rsidRPr="008B3443" w:rsidRDefault="008B3443" w:rsidP="008B3443">
            <w:pPr>
              <w:pStyle w:val="NoSpacing"/>
              <w:jc w:val="right"/>
              <w:rPr>
                <w:rFonts w:ascii="Browallia New" w:hAnsi="Browallia New" w:cs="Browallia New"/>
                <w:szCs w:val="22"/>
              </w:rPr>
            </w:pPr>
          </w:p>
          <w:p w14:paraId="713F7E78" w14:textId="7C3F477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2BE3AFAA" w14:textId="559EA31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412F737C" w14:textId="77777777" w:rsidR="008B3443" w:rsidRPr="008B3443" w:rsidRDefault="008B3443" w:rsidP="008B3443">
            <w:pPr>
              <w:pStyle w:val="NoSpacing"/>
              <w:jc w:val="right"/>
              <w:rPr>
                <w:rFonts w:ascii="Browallia New" w:hAnsi="Browallia New" w:cs="Browallia New"/>
                <w:szCs w:val="22"/>
              </w:rPr>
            </w:pPr>
          </w:p>
          <w:p w14:paraId="46621860" w14:textId="546E4518"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13586AE9" w14:textId="77777777" w:rsidR="008B3443" w:rsidRPr="008B3443" w:rsidRDefault="008B3443" w:rsidP="008B3443">
            <w:pPr>
              <w:pStyle w:val="NoSpacing"/>
              <w:jc w:val="right"/>
              <w:rPr>
                <w:rFonts w:ascii="Browallia New" w:hAnsi="Browallia New" w:cs="Browallia New"/>
                <w:szCs w:val="22"/>
              </w:rPr>
            </w:pPr>
          </w:p>
          <w:p w14:paraId="16FF5327" w14:textId="420A3A32"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23579A2B" w14:textId="77777777" w:rsidR="008B3443" w:rsidRPr="008B3443" w:rsidRDefault="008B3443" w:rsidP="008B3443">
            <w:pPr>
              <w:pStyle w:val="NoSpacing"/>
              <w:jc w:val="right"/>
              <w:rPr>
                <w:rFonts w:ascii="Browallia New" w:hAnsi="Browallia New" w:cs="Browallia New"/>
                <w:szCs w:val="22"/>
              </w:rPr>
            </w:pPr>
          </w:p>
          <w:p w14:paraId="304B52B2" w14:textId="72C21AC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54B04FE7" w14:textId="0F676939"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646</w:t>
            </w:r>
          </w:p>
        </w:tc>
      </w:tr>
      <w:tr w:rsidR="008B3443" w:rsidRPr="008B3443" w14:paraId="557A72EB" w14:textId="77777777" w:rsidTr="00A13EA4">
        <w:trPr>
          <w:trHeight w:val="67"/>
        </w:trPr>
        <w:tc>
          <w:tcPr>
            <w:tcW w:w="2127" w:type="dxa"/>
            <w:shd w:val="clear" w:color="auto" w:fill="auto"/>
            <w:vAlign w:val="bottom"/>
          </w:tcPr>
          <w:p w14:paraId="22BEB009" w14:textId="77777777" w:rsidR="008B3443" w:rsidRPr="008B3443" w:rsidRDefault="008B3443" w:rsidP="008B3443">
            <w:pPr>
              <w:pStyle w:val="NoSpacing"/>
              <w:spacing w:line="260" w:lineRule="exact"/>
              <w:rPr>
                <w:rFonts w:ascii="Browallia New" w:hAnsi="Browallia New" w:cs="Browallia New"/>
                <w:spacing w:val="-2"/>
                <w:szCs w:val="22"/>
              </w:rPr>
            </w:pPr>
            <w:r w:rsidRPr="008B3443">
              <w:rPr>
                <w:rFonts w:ascii="Browallia New" w:hAnsi="Browallia New" w:cs="Browallia New"/>
                <w:spacing w:val="-2"/>
                <w:szCs w:val="22"/>
              </w:rPr>
              <w:t xml:space="preserve">Deposit for rental </w:t>
            </w:r>
            <w:proofErr w:type="gramStart"/>
            <w:r w:rsidRPr="008B3443">
              <w:rPr>
                <w:rFonts w:ascii="Browallia New" w:hAnsi="Browallia New" w:cs="Browallia New"/>
                <w:spacing w:val="-2"/>
                <w:szCs w:val="22"/>
              </w:rPr>
              <w:t>investment</w:t>
            </w:r>
            <w:proofErr w:type="gramEnd"/>
            <w:r w:rsidRPr="008B3443">
              <w:rPr>
                <w:rFonts w:ascii="Browallia New" w:hAnsi="Browallia New" w:cs="Browallia New"/>
                <w:spacing w:val="-2"/>
                <w:szCs w:val="22"/>
              </w:rPr>
              <w:t xml:space="preserve">     </w:t>
            </w:r>
          </w:p>
          <w:p w14:paraId="08741480" w14:textId="77777777" w:rsidR="008B3443" w:rsidRPr="008B3443" w:rsidRDefault="008B3443" w:rsidP="008B3443">
            <w:pPr>
              <w:pStyle w:val="NoSpacing"/>
              <w:spacing w:line="260" w:lineRule="exact"/>
              <w:ind w:left="245" w:hanging="245"/>
              <w:rPr>
                <w:rFonts w:ascii="Browallia New" w:hAnsi="Browallia New" w:cs="Browallia New"/>
                <w:szCs w:val="22"/>
                <w:cs/>
              </w:rPr>
            </w:pPr>
            <w:r w:rsidRPr="008B3443">
              <w:rPr>
                <w:rFonts w:ascii="Browallia New" w:hAnsi="Browallia New" w:cs="Browallia New"/>
                <w:spacing w:val="-2"/>
                <w:szCs w:val="22"/>
              </w:rPr>
              <w:t xml:space="preserve">     property</w:t>
            </w:r>
          </w:p>
        </w:tc>
        <w:tc>
          <w:tcPr>
            <w:tcW w:w="992" w:type="dxa"/>
            <w:shd w:val="clear" w:color="auto" w:fill="auto"/>
            <w:vAlign w:val="bottom"/>
          </w:tcPr>
          <w:p w14:paraId="6843340F" w14:textId="62C3DC1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8,751</w:t>
            </w:r>
          </w:p>
        </w:tc>
        <w:tc>
          <w:tcPr>
            <w:tcW w:w="1134" w:type="dxa"/>
            <w:gridSpan w:val="2"/>
            <w:shd w:val="clear" w:color="auto" w:fill="auto"/>
            <w:vAlign w:val="bottom"/>
          </w:tcPr>
          <w:p w14:paraId="7531212D" w14:textId="152238A1"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087" w:type="dxa"/>
            <w:shd w:val="clear" w:color="auto" w:fill="auto"/>
            <w:vAlign w:val="bottom"/>
          </w:tcPr>
          <w:p w14:paraId="78D2B39B" w14:textId="11261F66"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46412FAE" w14:textId="59346E30"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999</w:t>
            </w:r>
          </w:p>
        </w:tc>
        <w:tc>
          <w:tcPr>
            <w:tcW w:w="1134" w:type="dxa"/>
            <w:shd w:val="clear" w:color="auto" w:fill="auto"/>
            <w:vAlign w:val="bottom"/>
          </w:tcPr>
          <w:p w14:paraId="4DCEEF1E" w14:textId="3EE5B57F"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16B821A0" w14:textId="34BBE768"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30EEB4CB" w14:textId="276DD2C8"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509A9607" w14:textId="07108002"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9,750</w:t>
            </w:r>
          </w:p>
        </w:tc>
      </w:tr>
      <w:tr w:rsidR="008B3443" w:rsidRPr="008B3443" w14:paraId="2CE59D06" w14:textId="77777777" w:rsidTr="00A13EA4">
        <w:trPr>
          <w:trHeight w:val="141"/>
        </w:trPr>
        <w:tc>
          <w:tcPr>
            <w:tcW w:w="2127" w:type="dxa"/>
            <w:shd w:val="clear" w:color="auto" w:fill="auto"/>
            <w:vAlign w:val="bottom"/>
          </w:tcPr>
          <w:p w14:paraId="55977C2F" w14:textId="77777777" w:rsidR="008B3443" w:rsidRPr="008B3443" w:rsidRDefault="008B3443" w:rsidP="008B3443">
            <w:pPr>
              <w:pStyle w:val="NoSpacing"/>
              <w:spacing w:line="260" w:lineRule="exact"/>
              <w:rPr>
                <w:rFonts w:ascii="Browallia New" w:hAnsi="Browallia New" w:cs="Browallia New"/>
                <w:szCs w:val="22"/>
                <w:cs/>
              </w:rPr>
            </w:pPr>
            <w:r w:rsidRPr="008B3443">
              <w:rPr>
                <w:rFonts w:ascii="Browallia New" w:hAnsi="Browallia New" w:cs="Browallia New"/>
                <w:spacing w:val="-2"/>
                <w:szCs w:val="22"/>
              </w:rPr>
              <w:t>Lease liabilities</w:t>
            </w:r>
          </w:p>
        </w:tc>
        <w:tc>
          <w:tcPr>
            <w:tcW w:w="992" w:type="dxa"/>
            <w:shd w:val="clear" w:color="auto" w:fill="auto"/>
            <w:vAlign w:val="bottom"/>
          </w:tcPr>
          <w:p w14:paraId="2F83F69C" w14:textId="192506D7"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4</w:t>
            </w:r>
          </w:p>
        </w:tc>
        <w:tc>
          <w:tcPr>
            <w:tcW w:w="1134" w:type="dxa"/>
            <w:gridSpan w:val="2"/>
            <w:shd w:val="clear" w:color="auto" w:fill="auto"/>
            <w:vAlign w:val="bottom"/>
          </w:tcPr>
          <w:p w14:paraId="749888D9" w14:textId="327FFEAF"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3,398</w:t>
            </w:r>
          </w:p>
        </w:tc>
        <w:tc>
          <w:tcPr>
            <w:tcW w:w="1087" w:type="dxa"/>
            <w:shd w:val="clear" w:color="auto" w:fill="auto"/>
            <w:vAlign w:val="bottom"/>
          </w:tcPr>
          <w:p w14:paraId="1AC6E64B" w14:textId="679BBD6D"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5B7D8FA7" w14:textId="22C0F87F"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(3)</w:t>
            </w:r>
          </w:p>
        </w:tc>
        <w:tc>
          <w:tcPr>
            <w:tcW w:w="1134" w:type="dxa"/>
            <w:shd w:val="clear" w:color="auto" w:fill="auto"/>
            <w:vAlign w:val="bottom"/>
          </w:tcPr>
          <w:p w14:paraId="7AFCF3A6" w14:textId="76ED9E57"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551C1C6B" w14:textId="7D00DA0D"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424</w:t>
            </w:r>
          </w:p>
        </w:tc>
        <w:tc>
          <w:tcPr>
            <w:tcW w:w="1134" w:type="dxa"/>
            <w:shd w:val="clear" w:color="auto" w:fill="auto"/>
            <w:vAlign w:val="bottom"/>
          </w:tcPr>
          <w:p w14:paraId="327B0B1D" w14:textId="14E80142"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(3,822)</w:t>
            </w:r>
          </w:p>
        </w:tc>
        <w:tc>
          <w:tcPr>
            <w:tcW w:w="1134" w:type="dxa"/>
            <w:shd w:val="clear" w:color="auto" w:fill="auto"/>
            <w:vAlign w:val="bottom"/>
          </w:tcPr>
          <w:p w14:paraId="356633FF" w14:textId="3F85ED99"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w:t>
            </w:r>
          </w:p>
        </w:tc>
      </w:tr>
      <w:tr w:rsidR="008B3443" w:rsidRPr="008B3443" w14:paraId="0CAD0D43" w14:textId="77777777" w:rsidTr="00A13EA4">
        <w:trPr>
          <w:trHeight w:val="141"/>
        </w:trPr>
        <w:tc>
          <w:tcPr>
            <w:tcW w:w="2127" w:type="dxa"/>
            <w:shd w:val="clear" w:color="auto" w:fill="auto"/>
            <w:vAlign w:val="bottom"/>
          </w:tcPr>
          <w:p w14:paraId="7FC5AB6B" w14:textId="77777777" w:rsidR="008B3443" w:rsidRPr="008B3443" w:rsidRDefault="008B3443" w:rsidP="008B3443">
            <w:pPr>
              <w:spacing w:line="260" w:lineRule="exact"/>
              <w:rPr>
                <w:rFonts w:ascii="Browallia New" w:hAnsi="Browallia New" w:cs="Browallia New"/>
                <w:sz w:val="22"/>
                <w:szCs w:val="22"/>
              </w:rPr>
            </w:pPr>
            <w:r w:rsidRPr="008B3443">
              <w:rPr>
                <w:rFonts w:ascii="Browallia New" w:hAnsi="Browallia New" w:cs="Browallia New"/>
                <w:sz w:val="22"/>
                <w:szCs w:val="22"/>
              </w:rPr>
              <w:t xml:space="preserve">Long - term loans from </w:t>
            </w:r>
          </w:p>
          <w:p w14:paraId="5D4E2992" w14:textId="77777777" w:rsidR="008B3443" w:rsidRPr="008B3443" w:rsidRDefault="008B3443" w:rsidP="008B3443">
            <w:pPr>
              <w:pStyle w:val="NoSpacing"/>
              <w:spacing w:line="260" w:lineRule="exact"/>
              <w:rPr>
                <w:rFonts w:ascii="Browallia New" w:hAnsi="Browallia New" w:cs="Browallia New"/>
                <w:szCs w:val="22"/>
                <w:cs/>
              </w:rPr>
            </w:pPr>
            <w:r w:rsidRPr="008B3443">
              <w:rPr>
                <w:rFonts w:ascii="Browallia New" w:hAnsi="Browallia New" w:cs="Browallia New"/>
                <w:szCs w:val="22"/>
              </w:rPr>
              <w:t xml:space="preserve">     financial institutions</w:t>
            </w:r>
          </w:p>
        </w:tc>
        <w:tc>
          <w:tcPr>
            <w:tcW w:w="992" w:type="dxa"/>
            <w:shd w:val="clear" w:color="auto" w:fill="auto"/>
            <w:vAlign w:val="bottom"/>
          </w:tcPr>
          <w:p w14:paraId="1A9DB011" w14:textId="63C724CD"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2,05</w:t>
            </w:r>
            <w:r w:rsidR="00F96A67">
              <w:rPr>
                <w:rFonts w:ascii="Browallia New" w:hAnsi="Browallia New" w:cs="Browallia New"/>
                <w:szCs w:val="22"/>
              </w:rPr>
              <w:t>2</w:t>
            </w:r>
          </w:p>
        </w:tc>
        <w:tc>
          <w:tcPr>
            <w:tcW w:w="1134" w:type="dxa"/>
            <w:gridSpan w:val="2"/>
            <w:shd w:val="clear" w:color="auto" w:fill="auto"/>
            <w:vAlign w:val="bottom"/>
          </w:tcPr>
          <w:p w14:paraId="2E78307A" w14:textId="555E1A01"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192</w:t>
            </w:r>
          </w:p>
        </w:tc>
        <w:tc>
          <w:tcPr>
            <w:tcW w:w="1087" w:type="dxa"/>
            <w:shd w:val="clear" w:color="auto" w:fill="auto"/>
            <w:vAlign w:val="bottom"/>
          </w:tcPr>
          <w:p w14:paraId="53E889EB" w14:textId="431E63D9"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1AFFCECB" w14:textId="33FEAAE0"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1,179</w:t>
            </w:r>
          </w:p>
        </w:tc>
        <w:tc>
          <w:tcPr>
            <w:tcW w:w="1134" w:type="dxa"/>
            <w:shd w:val="clear" w:color="auto" w:fill="auto"/>
            <w:vAlign w:val="bottom"/>
          </w:tcPr>
          <w:p w14:paraId="62AD1417" w14:textId="099A3C0E"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24E8A819" w14:textId="4EC51742"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39</w:t>
            </w:r>
          </w:p>
        </w:tc>
        <w:tc>
          <w:tcPr>
            <w:tcW w:w="1134" w:type="dxa"/>
            <w:shd w:val="clear" w:color="auto" w:fill="auto"/>
            <w:vAlign w:val="bottom"/>
          </w:tcPr>
          <w:p w14:paraId="0C859696" w14:textId="2AE138B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(23</w:t>
            </w:r>
            <w:r w:rsidR="00F96A67">
              <w:rPr>
                <w:rFonts w:ascii="Browallia New" w:hAnsi="Browallia New" w:cs="Browallia New"/>
                <w:szCs w:val="22"/>
              </w:rPr>
              <w:t>1</w:t>
            </w:r>
            <w:r w:rsidRPr="008B3443">
              <w:rPr>
                <w:rFonts w:ascii="Browallia New" w:hAnsi="Browallia New" w:cs="Browallia New"/>
                <w:szCs w:val="22"/>
              </w:rPr>
              <w:t>)</w:t>
            </w:r>
          </w:p>
        </w:tc>
        <w:tc>
          <w:tcPr>
            <w:tcW w:w="1134" w:type="dxa"/>
            <w:shd w:val="clear" w:color="auto" w:fill="auto"/>
            <w:vAlign w:val="bottom"/>
          </w:tcPr>
          <w:p w14:paraId="7BEEA140" w14:textId="0A5CE99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3,231</w:t>
            </w:r>
          </w:p>
        </w:tc>
      </w:tr>
      <w:tr w:rsidR="008B3443" w:rsidRPr="008B3443" w14:paraId="62239672" w14:textId="77777777" w:rsidTr="00A13EA4">
        <w:trPr>
          <w:trHeight w:val="58"/>
        </w:trPr>
        <w:tc>
          <w:tcPr>
            <w:tcW w:w="2127" w:type="dxa"/>
            <w:shd w:val="clear" w:color="auto" w:fill="auto"/>
            <w:vAlign w:val="bottom"/>
          </w:tcPr>
          <w:p w14:paraId="65E2844D" w14:textId="77777777" w:rsidR="008B3443" w:rsidRPr="008B3443" w:rsidRDefault="008B3443" w:rsidP="008B3443">
            <w:pPr>
              <w:spacing w:line="260" w:lineRule="exact"/>
              <w:rPr>
                <w:rFonts w:ascii="Browallia New" w:hAnsi="Browallia New" w:cs="Browallia New"/>
                <w:sz w:val="22"/>
                <w:szCs w:val="22"/>
                <w:cs/>
              </w:rPr>
            </w:pPr>
            <w:r w:rsidRPr="008B3443">
              <w:rPr>
                <w:rFonts w:ascii="Browallia New" w:hAnsi="Browallia New" w:cs="Browallia New"/>
                <w:sz w:val="22"/>
                <w:szCs w:val="22"/>
              </w:rPr>
              <w:t>Unused tax loss benefit</w:t>
            </w:r>
          </w:p>
        </w:tc>
        <w:tc>
          <w:tcPr>
            <w:tcW w:w="992" w:type="dxa"/>
            <w:shd w:val="clear" w:color="auto" w:fill="auto"/>
            <w:vAlign w:val="bottom"/>
          </w:tcPr>
          <w:p w14:paraId="3DFA6A52" w14:textId="5A7B6770"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13,143</w:t>
            </w:r>
          </w:p>
        </w:tc>
        <w:tc>
          <w:tcPr>
            <w:tcW w:w="1134" w:type="dxa"/>
            <w:gridSpan w:val="2"/>
            <w:shd w:val="clear" w:color="auto" w:fill="auto"/>
            <w:vAlign w:val="bottom"/>
          </w:tcPr>
          <w:p w14:paraId="4ACD984A" w14:textId="5AC5BB5E"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99,771</w:t>
            </w:r>
          </w:p>
        </w:tc>
        <w:tc>
          <w:tcPr>
            <w:tcW w:w="1087" w:type="dxa"/>
            <w:shd w:val="clear" w:color="auto" w:fill="auto"/>
            <w:vAlign w:val="bottom"/>
          </w:tcPr>
          <w:p w14:paraId="4C583A2E" w14:textId="3B090775"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1,412</w:t>
            </w:r>
          </w:p>
        </w:tc>
        <w:tc>
          <w:tcPr>
            <w:tcW w:w="898" w:type="dxa"/>
            <w:shd w:val="clear" w:color="auto" w:fill="auto"/>
            <w:vAlign w:val="bottom"/>
          </w:tcPr>
          <w:p w14:paraId="6FBCD4BE" w14:textId="369A8780"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6</w:t>
            </w:r>
            <w:r w:rsidRPr="008B3443">
              <w:rPr>
                <w:rFonts w:ascii="Browallia New" w:hAnsi="Browallia New" w:cs="Browallia New"/>
                <w:szCs w:val="22"/>
                <w:cs/>
              </w:rPr>
              <w:t>1</w:t>
            </w:r>
            <w:r w:rsidRPr="008B3443">
              <w:rPr>
                <w:rFonts w:ascii="Browallia New" w:hAnsi="Browallia New" w:cs="Browallia New"/>
                <w:szCs w:val="22"/>
              </w:rPr>
              <w:t>,</w:t>
            </w:r>
            <w:r w:rsidRPr="008B3443">
              <w:rPr>
                <w:rFonts w:ascii="Browallia New" w:hAnsi="Browallia New" w:cs="Browallia New"/>
                <w:szCs w:val="22"/>
                <w:cs/>
              </w:rPr>
              <w:t>522</w:t>
            </w:r>
          </w:p>
        </w:tc>
        <w:tc>
          <w:tcPr>
            <w:tcW w:w="1134" w:type="dxa"/>
            <w:shd w:val="clear" w:color="auto" w:fill="auto"/>
            <w:vAlign w:val="bottom"/>
          </w:tcPr>
          <w:p w14:paraId="3A3A7BA7" w14:textId="656FFC54"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70A68E9B" w14:textId="1035FDA1"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12,825</w:t>
            </w:r>
          </w:p>
        </w:tc>
        <w:tc>
          <w:tcPr>
            <w:tcW w:w="1134" w:type="dxa"/>
            <w:shd w:val="clear" w:color="auto" w:fill="auto"/>
            <w:vAlign w:val="bottom"/>
          </w:tcPr>
          <w:p w14:paraId="40B9C173" w14:textId="23446F1F"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r w:rsidR="005142CB">
              <w:rPr>
                <w:rFonts w:ascii="Browallia New" w:hAnsi="Browallia New" w:cs="Browallia New"/>
                <w:szCs w:val="22"/>
              </w:rPr>
              <w:t>112,596</w:t>
            </w:r>
            <w:r w:rsidRPr="008B3443">
              <w:rPr>
                <w:rFonts w:ascii="Browallia New" w:hAnsi="Browallia New" w:cs="Browallia New"/>
                <w:szCs w:val="22"/>
              </w:rPr>
              <w:t>)</w:t>
            </w:r>
          </w:p>
        </w:tc>
        <w:tc>
          <w:tcPr>
            <w:tcW w:w="1134" w:type="dxa"/>
            <w:shd w:val="clear" w:color="auto" w:fill="auto"/>
            <w:vAlign w:val="bottom"/>
          </w:tcPr>
          <w:p w14:paraId="313F3D68" w14:textId="358BC602"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cs/>
              </w:rPr>
              <w:t>76</w:t>
            </w:r>
            <w:r w:rsidRPr="008B3443">
              <w:rPr>
                <w:rFonts w:ascii="Browallia New" w:hAnsi="Browallia New" w:cs="Browallia New"/>
                <w:szCs w:val="22"/>
              </w:rPr>
              <w:t>,</w:t>
            </w:r>
            <w:r w:rsidRPr="008B3443">
              <w:rPr>
                <w:rFonts w:ascii="Browallia New" w:hAnsi="Browallia New" w:cs="Browallia New"/>
                <w:szCs w:val="22"/>
                <w:cs/>
              </w:rPr>
              <w:t>077</w:t>
            </w:r>
          </w:p>
        </w:tc>
      </w:tr>
      <w:tr w:rsidR="008B3443" w:rsidRPr="008B3443" w14:paraId="4E7F41B0" w14:textId="77777777" w:rsidTr="00A13EA4">
        <w:trPr>
          <w:trHeight w:val="58"/>
        </w:trPr>
        <w:tc>
          <w:tcPr>
            <w:tcW w:w="2127" w:type="dxa"/>
            <w:shd w:val="clear" w:color="auto" w:fill="auto"/>
            <w:vAlign w:val="bottom"/>
          </w:tcPr>
          <w:p w14:paraId="0A4F8130" w14:textId="77777777" w:rsidR="008B3443" w:rsidRPr="008B3443" w:rsidRDefault="008B3443" w:rsidP="008B3443">
            <w:pPr>
              <w:pStyle w:val="NoSpacing"/>
              <w:spacing w:line="260" w:lineRule="exact"/>
              <w:rPr>
                <w:rFonts w:ascii="Browallia New" w:hAnsi="Browallia New" w:cs="Browallia New"/>
                <w:szCs w:val="22"/>
                <w:cs/>
              </w:rPr>
            </w:pPr>
            <w:r w:rsidRPr="008B3443">
              <w:rPr>
                <w:rFonts w:ascii="Browallia New" w:hAnsi="Browallia New" w:cs="Browallia New"/>
                <w:szCs w:val="22"/>
              </w:rPr>
              <w:t>Total</w:t>
            </w:r>
          </w:p>
        </w:tc>
        <w:tc>
          <w:tcPr>
            <w:tcW w:w="992" w:type="dxa"/>
            <w:shd w:val="clear" w:color="auto" w:fill="auto"/>
            <w:vAlign w:val="bottom"/>
          </w:tcPr>
          <w:p w14:paraId="271BC5E3" w14:textId="59292875"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41,508</w:t>
            </w:r>
          </w:p>
        </w:tc>
        <w:tc>
          <w:tcPr>
            <w:tcW w:w="1134" w:type="dxa"/>
            <w:gridSpan w:val="2"/>
            <w:shd w:val="clear" w:color="auto" w:fill="auto"/>
            <w:vAlign w:val="bottom"/>
          </w:tcPr>
          <w:p w14:paraId="6F8358D3" w14:textId="360906CD"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120,607</w:t>
            </w:r>
          </w:p>
        </w:tc>
        <w:tc>
          <w:tcPr>
            <w:tcW w:w="1087" w:type="dxa"/>
            <w:shd w:val="clear" w:color="auto" w:fill="auto"/>
            <w:vAlign w:val="bottom"/>
          </w:tcPr>
          <w:p w14:paraId="1CF37BCF" w14:textId="024D6C8A"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1,412</w:t>
            </w:r>
          </w:p>
        </w:tc>
        <w:tc>
          <w:tcPr>
            <w:tcW w:w="898" w:type="dxa"/>
            <w:shd w:val="clear" w:color="auto" w:fill="auto"/>
            <w:vAlign w:val="bottom"/>
          </w:tcPr>
          <w:p w14:paraId="43E17011" w14:textId="771ED09C"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7</w:t>
            </w:r>
            <w:r w:rsidRPr="008B3443">
              <w:rPr>
                <w:rFonts w:ascii="Browallia New" w:hAnsi="Browallia New" w:cs="Browallia New"/>
                <w:szCs w:val="22"/>
                <w:cs/>
              </w:rPr>
              <w:t>4</w:t>
            </w:r>
            <w:r w:rsidRPr="008B3443">
              <w:rPr>
                <w:rFonts w:ascii="Browallia New" w:hAnsi="Browallia New" w:cs="Browallia New"/>
                <w:szCs w:val="22"/>
              </w:rPr>
              <w:t>,</w:t>
            </w:r>
            <w:r w:rsidRPr="008B3443">
              <w:rPr>
                <w:rFonts w:ascii="Browallia New" w:hAnsi="Browallia New" w:cs="Browallia New"/>
                <w:szCs w:val="22"/>
                <w:cs/>
              </w:rPr>
              <w:t>542</w:t>
            </w:r>
          </w:p>
        </w:tc>
        <w:tc>
          <w:tcPr>
            <w:tcW w:w="1134" w:type="dxa"/>
            <w:shd w:val="clear" w:color="auto" w:fill="auto"/>
            <w:vAlign w:val="bottom"/>
          </w:tcPr>
          <w:p w14:paraId="3A951B09" w14:textId="5283A8D9"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(193)</w:t>
            </w:r>
          </w:p>
        </w:tc>
        <w:tc>
          <w:tcPr>
            <w:tcW w:w="850" w:type="dxa"/>
            <w:shd w:val="clear" w:color="auto" w:fill="auto"/>
            <w:vAlign w:val="bottom"/>
          </w:tcPr>
          <w:p w14:paraId="053B0077" w14:textId="0C3E97AD"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12,931</w:t>
            </w:r>
          </w:p>
        </w:tc>
        <w:tc>
          <w:tcPr>
            <w:tcW w:w="1134" w:type="dxa"/>
            <w:shd w:val="clear" w:color="auto" w:fill="auto"/>
            <w:vAlign w:val="bottom"/>
          </w:tcPr>
          <w:p w14:paraId="438D80B0" w14:textId="38645817"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r w:rsidR="00F96A67">
              <w:rPr>
                <w:rFonts w:ascii="Browallia New" w:hAnsi="Browallia New" w:cs="Browallia New"/>
                <w:szCs w:val="22"/>
              </w:rPr>
              <w:t>133,538</w:t>
            </w:r>
            <w:r w:rsidRPr="008B3443">
              <w:rPr>
                <w:rFonts w:ascii="Browallia New" w:hAnsi="Browallia New" w:cs="Browallia New"/>
                <w:szCs w:val="22"/>
              </w:rPr>
              <w:t>)</w:t>
            </w:r>
          </w:p>
        </w:tc>
        <w:tc>
          <w:tcPr>
            <w:tcW w:w="1134" w:type="dxa"/>
            <w:shd w:val="clear" w:color="auto" w:fill="auto"/>
            <w:vAlign w:val="bottom"/>
          </w:tcPr>
          <w:p w14:paraId="268EC744" w14:textId="58E397C2"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117,269</w:t>
            </w:r>
          </w:p>
        </w:tc>
      </w:tr>
      <w:tr w:rsidR="00705CAF" w:rsidRPr="008B3443" w14:paraId="62B9E18B" w14:textId="77777777" w:rsidTr="00A13EA4">
        <w:trPr>
          <w:trHeight w:val="58"/>
        </w:trPr>
        <w:tc>
          <w:tcPr>
            <w:tcW w:w="2127" w:type="dxa"/>
            <w:shd w:val="clear" w:color="auto" w:fill="auto"/>
            <w:vAlign w:val="bottom"/>
          </w:tcPr>
          <w:p w14:paraId="0307C971" w14:textId="77777777" w:rsidR="00705CAF" w:rsidRPr="008B3443" w:rsidRDefault="00705CAF" w:rsidP="00705CAF">
            <w:pPr>
              <w:pStyle w:val="NoSpacing"/>
              <w:spacing w:line="260" w:lineRule="exact"/>
              <w:rPr>
                <w:rFonts w:ascii="Browallia New" w:hAnsi="Browallia New" w:cs="Browallia New"/>
                <w:szCs w:val="22"/>
              </w:rPr>
            </w:pPr>
          </w:p>
        </w:tc>
        <w:tc>
          <w:tcPr>
            <w:tcW w:w="992" w:type="dxa"/>
            <w:shd w:val="clear" w:color="auto" w:fill="auto"/>
            <w:vAlign w:val="bottom"/>
          </w:tcPr>
          <w:p w14:paraId="5CC7B8FC" w14:textId="77777777" w:rsidR="00705CAF" w:rsidRPr="008B3443" w:rsidRDefault="00705CAF" w:rsidP="00705CAF">
            <w:pPr>
              <w:pStyle w:val="NoSpacing"/>
              <w:spacing w:line="260" w:lineRule="exact"/>
              <w:jc w:val="right"/>
              <w:rPr>
                <w:rFonts w:ascii="Browallia New" w:hAnsi="Browallia New" w:cs="Browallia New"/>
                <w:szCs w:val="22"/>
              </w:rPr>
            </w:pPr>
          </w:p>
        </w:tc>
        <w:tc>
          <w:tcPr>
            <w:tcW w:w="1134" w:type="dxa"/>
            <w:gridSpan w:val="2"/>
            <w:shd w:val="clear" w:color="auto" w:fill="auto"/>
            <w:vAlign w:val="bottom"/>
          </w:tcPr>
          <w:p w14:paraId="75107995" w14:textId="77777777" w:rsidR="00705CAF" w:rsidRPr="008B3443" w:rsidRDefault="00705CAF" w:rsidP="00705CAF">
            <w:pPr>
              <w:pStyle w:val="NoSpacing"/>
              <w:spacing w:line="260" w:lineRule="exact"/>
              <w:jc w:val="right"/>
              <w:rPr>
                <w:rFonts w:ascii="Browallia New" w:hAnsi="Browallia New" w:cs="Browallia New"/>
                <w:szCs w:val="22"/>
              </w:rPr>
            </w:pPr>
          </w:p>
        </w:tc>
        <w:tc>
          <w:tcPr>
            <w:tcW w:w="1087" w:type="dxa"/>
            <w:shd w:val="clear" w:color="auto" w:fill="auto"/>
            <w:vAlign w:val="bottom"/>
          </w:tcPr>
          <w:p w14:paraId="14153867" w14:textId="77777777" w:rsidR="00705CAF" w:rsidRPr="008B3443" w:rsidRDefault="00705CAF" w:rsidP="00705CAF">
            <w:pPr>
              <w:pStyle w:val="NoSpacing"/>
              <w:spacing w:line="260" w:lineRule="exact"/>
              <w:jc w:val="right"/>
              <w:rPr>
                <w:rFonts w:ascii="Browallia New" w:hAnsi="Browallia New" w:cs="Browallia New"/>
                <w:szCs w:val="22"/>
              </w:rPr>
            </w:pPr>
          </w:p>
        </w:tc>
        <w:tc>
          <w:tcPr>
            <w:tcW w:w="898" w:type="dxa"/>
            <w:shd w:val="clear" w:color="auto" w:fill="auto"/>
            <w:vAlign w:val="bottom"/>
          </w:tcPr>
          <w:p w14:paraId="0D2170DB" w14:textId="77777777" w:rsidR="00705CAF" w:rsidRPr="008B3443" w:rsidRDefault="00705CAF" w:rsidP="00705CAF">
            <w:pPr>
              <w:pStyle w:val="NoSpacing"/>
              <w:spacing w:line="260" w:lineRule="exact"/>
              <w:jc w:val="right"/>
              <w:rPr>
                <w:rFonts w:ascii="Browallia New" w:hAnsi="Browallia New" w:cs="Browallia New"/>
                <w:szCs w:val="22"/>
              </w:rPr>
            </w:pPr>
          </w:p>
        </w:tc>
        <w:tc>
          <w:tcPr>
            <w:tcW w:w="1134" w:type="dxa"/>
            <w:shd w:val="clear" w:color="auto" w:fill="auto"/>
            <w:vAlign w:val="bottom"/>
          </w:tcPr>
          <w:p w14:paraId="56F34631" w14:textId="77777777" w:rsidR="00705CAF" w:rsidRPr="008B3443" w:rsidRDefault="00705CAF" w:rsidP="00705CAF">
            <w:pPr>
              <w:pStyle w:val="NoSpacing"/>
              <w:spacing w:line="260" w:lineRule="exact"/>
              <w:jc w:val="right"/>
              <w:rPr>
                <w:rFonts w:ascii="Browallia New" w:hAnsi="Browallia New" w:cs="Browallia New"/>
                <w:szCs w:val="22"/>
              </w:rPr>
            </w:pPr>
          </w:p>
        </w:tc>
        <w:tc>
          <w:tcPr>
            <w:tcW w:w="850" w:type="dxa"/>
            <w:shd w:val="clear" w:color="auto" w:fill="auto"/>
            <w:vAlign w:val="bottom"/>
          </w:tcPr>
          <w:p w14:paraId="4DD8AE53" w14:textId="77777777" w:rsidR="00705CAF" w:rsidRPr="008B3443" w:rsidRDefault="00705CAF" w:rsidP="00705CAF">
            <w:pPr>
              <w:pStyle w:val="NoSpacing"/>
              <w:spacing w:line="260" w:lineRule="exact"/>
              <w:jc w:val="right"/>
              <w:rPr>
                <w:rFonts w:ascii="Browallia New" w:hAnsi="Browallia New" w:cs="Browallia New"/>
                <w:szCs w:val="22"/>
              </w:rPr>
            </w:pPr>
          </w:p>
        </w:tc>
        <w:tc>
          <w:tcPr>
            <w:tcW w:w="1134" w:type="dxa"/>
            <w:shd w:val="clear" w:color="auto" w:fill="auto"/>
            <w:vAlign w:val="bottom"/>
          </w:tcPr>
          <w:p w14:paraId="0CA48EE8" w14:textId="77777777" w:rsidR="00705CAF" w:rsidRPr="008B3443" w:rsidRDefault="00705CAF" w:rsidP="00705CAF">
            <w:pPr>
              <w:pStyle w:val="NoSpacing"/>
              <w:spacing w:line="260" w:lineRule="exact"/>
              <w:jc w:val="right"/>
              <w:rPr>
                <w:rFonts w:ascii="Browallia New" w:hAnsi="Browallia New" w:cs="Browallia New"/>
                <w:szCs w:val="22"/>
              </w:rPr>
            </w:pPr>
          </w:p>
        </w:tc>
        <w:tc>
          <w:tcPr>
            <w:tcW w:w="1134" w:type="dxa"/>
            <w:shd w:val="clear" w:color="auto" w:fill="auto"/>
            <w:vAlign w:val="bottom"/>
          </w:tcPr>
          <w:p w14:paraId="200B0B36" w14:textId="77777777" w:rsidR="00705CAF" w:rsidRPr="008B3443" w:rsidRDefault="00705CAF" w:rsidP="00705CAF">
            <w:pPr>
              <w:pStyle w:val="NoSpacing"/>
              <w:spacing w:line="260" w:lineRule="exact"/>
              <w:jc w:val="right"/>
              <w:rPr>
                <w:rFonts w:ascii="Browallia New" w:hAnsi="Browallia New" w:cs="Browallia New"/>
                <w:szCs w:val="22"/>
              </w:rPr>
            </w:pPr>
          </w:p>
        </w:tc>
      </w:tr>
      <w:tr w:rsidR="00705CAF" w:rsidRPr="008B3443" w14:paraId="49B3C99A" w14:textId="77777777" w:rsidTr="00A13EA4">
        <w:trPr>
          <w:trHeight w:val="147"/>
        </w:trPr>
        <w:tc>
          <w:tcPr>
            <w:tcW w:w="2127" w:type="dxa"/>
            <w:shd w:val="clear" w:color="auto" w:fill="auto"/>
            <w:vAlign w:val="bottom"/>
          </w:tcPr>
          <w:p w14:paraId="100E83EA" w14:textId="77777777" w:rsidR="00705CAF" w:rsidRPr="008B3443" w:rsidRDefault="00705CAF" w:rsidP="00705CAF">
            <w:pPr>
              <w:pStyle w:val="NoSpacing"/>
              <w:spacing w:before="60" w:line="260" w:lineRule="exact"/>
              <w:rPr>
                <w:rFonts w:ascii="Browallia New" w:hAnsi="Browallia New" w:cs="Browallia New"/>
                <w:szCs w:val="22"/>
                <w:u w:val="single"/>
              </w:rPr>
            </w:pPr>
            <w:r w:rsidRPr="008B3443">
              <w:rPr>
                <w:rFonts w:ascii="Browallia New" w:hAnsi="Browallia New" w:cs="Browallia New"/>
                <w:szCs w:val="22"/>
                <w:u w:val="single"/>
              </w:rPr>
              <w:t>Deferred tax liabilities</w:t>
            </w:r>
          </w:p>
        </w:tc>
        <w:tc>
          <w:tcPr>
            <w:tcW w:w="992" w:type="dxa"/>
            <w:shd w:val="clear" w:color="auto" w:fill="auto"/>
            <w:vAlign w:val="bottom"/>
          </w:tcPr>
          <w:p w14:paraId="17E7697F"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gridSpan w:val="2"/>
            <w:shd w:val="clear" w:color="auto" w:fill="auto"/>
            <w:vAlign w:val="bottom"/>
          </w:tcPr>
          <w:p w14:paraId="23C6FD89"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087" w:type="dxa"/>
            <w:shd w:val="clear" w:color="auto" w:fill="auto"/>
            <w:vAlign w:val="bottom"/>
          </w:tcPr>
          <w:p w14:paraId="23F946CA"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898" w:type="dxa"/>
            <w:shd w:val="clear" w:color="auto" w:fill="auto"/>
            <w:vAlign w:val="bottom"/>
          </w:tcPr>
          <w:p w14:paraId="2D1D7AF1"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5F0234EF"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850" w:type="dxa"/>
            <w:shd w:val="clear" w:color="auto" w:fill="auto"/>
            <w:vAlign w:val="bottom"/>
          </w:tcPr>
          <w:p w14:paraId="72B5964E"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3B54143D" w14:textId="77777777" w:rsidR="00705CAF" w:rsidRPr="008B3443" w:rsidRDefault="00705CAF" w:rsidP="00705CAF">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23994333" w14:textId="77777777" w:rsidR="00705CAF" w:rsidRPr="008B3443" w:rsidRDefault="00705CAF" w:rsidP="00705CAF">
            <w:pPr>
              <w:pStyle w:val="NoSpacing"/>
              <w:spacing w:before="60" w:line="260" w:lineRule="exact"/>
              <w:jc w:val="right"/>
              <w:rPr>
                <w:rFonts w:ascii="Browallia New" w:hAnsi="Browallia New" w:cs="Browallia New"/>
                <w:szCs w:val="22"/>
              </w:rPr>
            </w:pPr>
          </w:p>
        </w:tc>
      </w:tr>
      <w:tr w:rsidR="008B3443" w:rsidRPr="008B3443" w14:paraId="2240726E" w14:textId="77777777" w:rsidTr="00A13EA4">
        <w:trPr>
          <w:trHeight w:val="222"/>
        </w:trPr>
        <w:tc>
          <w:tcPr>
            <w:tcW w:w="2127" w:type="dxa"/>
            <w:shd w:val="clear" w:color="auto" w:fill="auto"/>
            <w:vAlign w:val="bottom"/>
          </w:tcPr>
          <w:p w14:paraId="1149FD21" w14:textId="45F94CC4" w:rsidR="008B3443" w:rsidRPr="008B3443" w:rsidRDefault="00831260" w:rsidP="008B3443">
            <w:pPr>
              <w:pStyle w:val="NoSpacing"/>
              <w:spacing w:line="260" w:lineRule="exact"/>
              <w:rPr>
                <w:rFonts w:ascii="Browallia New" w:hAnsi="Browallia New" w:cs="Browallia New"/>
                <w:szCs w:val="22"/>
              </w:rPr>
            </w:pPr>
            <w:r w:rsidRPr="00831260">
              <w:rPr>
                <w:rFonts w:ascii="Browallia New" w:hAnsi="Browallia New" w:cs="Browallia New"/>
                <w:szCs w:val="22"/>
              </w:rPr>
              <w:t xml:space="preserve">Other </w:t>
            </w:r>
            <w:r>
              <w:rPr>
                <w:rFonts w:ascii="Browallia New" w:hAnsi="Browallia New" w:cs="Browallia New"/>
                <w:szCs w:val="22"/>
              </w:rPr>
              <w:t>non</w:t>
            </w:r>
            <w:r w:rsidR="00F45F08">
              <w:rPr>
                <w:rFonts w:ascii="Browallia New" w:hAnsi="Browallia New" w:cs="Browallia New"/>
                <w:szCs w:val="22"/>
              </w:rPr>
              <w:t xml:space="preserve"> </w:t>
            </w:r>
            <w:r>
              <w:rPr>
                <w:rFonts w:ascii="Browallia New" w:hAnsi="Browallia New" w:cs="Browallia New"/>
                <w:szCs w:val="22"/>
              </w:rPr>
              <w:t>-</w:t>
            </w:r>
            <w:r w:rsidR="00F45F08">
              <w:rPr>
                <w:rFonts w:ascii="Browallia New" w:hAnsi="Browallia New" w:cs="Browallia New"/>
                <w:szCs w:val="22"/>
              </w:rPr>
              <w:t xml:space="preserve"> </w:t>
            </w:r>
            <w:r w:rsidRPr="00831260">
              <w:rPr>
                <w:rFonts w:ascii="Browallia New" w:hAnsi="Browallia New" w:cs="Browallia New"/>
                <w:szCs w:val="22"/>
              </w:rPr>
              <w:t xml:space="preserve">current financial </w:t>
            </w:r>
            <w:r>
              <w:rPr>
                <w:rFonts w:ascii="Browallia New" w:hAnsi="Browallia New" w:cs="Browallia New"/>
                <w:szCs w:val="22"/>
              </w:rPr>
              <w:br/>
              <w:t xml:space="preserve">     </w:t>
            </w:r>
            <w:r w:rsidRPr="00831260">
              <w:rPr>
                <w:rFonts w:ascii="Browallia New" w:hAnsi="Browallia New" w:cs="Browallia New"/>
                <w:szCs w:val="22"/>
              </w:rPr>
              <w:t>assets</w:t>
            </w:r>
          </w:p>
        </w:tc>
        <w:tc>
          <w:tcPr>
            <w:tcW w:w="992" w:type="dxa"/>
            <w:shd w:val="clear" w:color="auto" w:fill="auto"/>
            <w:vAlign w:val="bottom"/>
          </w:tcPr>
          <w:p w14:paraId="5E8088D8" w14:textId="31D19EE6"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373</w:t>
            </w:r>
          </w:p>
        </w:tc>
        <w:tc>
          <w:tcPr>
            <w:tcW w:w="1134" w:type="dxa"/>
            <w:gridSpan w:val="2"/>
            <w:shd w:val="clear" w:color="auto" w:fill="auto"/>
            <w:vAlign w:val="bottom"/>
          </w:tcPr>
          <w:p w14:paraId="040EA69B" w14:textId="42C12D09"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087" w:type="dxa"/>
            <w:shd w:val="clear" w:color="auto" w:fill="auto"/>
            <w:vAlign w:val="bottom"/>
          </w:tcPr>
          <w:p w14:paraId="411A3D82" w14:textId="26015C39"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26B67CB8" w14:textId="1A9F9DD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41DB662D" w14:textId="75AE8C4E"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(5,990)</w:t>
            </w:r>
          </w:p>
        </w:tc>
        <w:tc>
          <w:tcPr>
            <w:tcW w:w="850" w:type="dxa"/>
            <w:shd w:val="clear" w:color="auto" w:fill="auto"/>
            <w:vAlign w:val="bottom"/>
          </w:tcPr>
          <w:p w14:paraId="18EBA331" w14:textId="5211F95D"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22E05649" w14:textId="6D75C5F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135AECF0" w14:textId="3401A977"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(5,617)</w:t>
            </w:r>
          </w:p>
        </w:tc>
      </w:tr>
      <w:tr w:rsidR="008B3443" w:rsidRPr="008B3443" w14:paraId="2A635FA6" w14:textId="77777777" w:rsidTr="00A13EA4">
        <w:trPr>
          <w:trHeight w:val="222"/>
        </w:trPr>
        <w:tc>
          <w:tcPr>
            <w:tcW w:w="2127" w:type="dxa"/>
            <w:shd w:val="clear" w:color="auto" w:fill="auto"/>
            <w:vAlign w:val="bottom"/>
          </w:tcPr>
          <w:p w14:paraId="75AAC807" w14:textId="117BA388"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Plant and Equipment</w:t>
            </w:r>
          </w:p>
        </w:tc>
        <w:tc>
          <w:tcPr>
            <w:tcW w:w="992" w:type="dxa"/>
            <w:shd w:val="clear" w:color="auto" w:fill="auto"/>
            <w:vAlign w:val="bottom"/>
          </w:tcPr>
          <w:p w14:paraId="33C8BD23" w14:textId="3ECF016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gridSpan w:val="2"/>
            <w:shd w:val="clear" w:color="auto" w:fill="auto"/>
            <w:vAlign w:val="bottom"/>
          </w:tcPr>
          <w:p w14:paraId="370CC6A6" w14:textId="2676086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(12,909)</w:t>
            </w:r>
          </w:p>
        </w:tc>
        <w:tc>
          <w:tcPr>
            <w:tcW w:w="1087" w:type="dxa"/>
            <w:shd w:val="clear" w:color="auto" w:fill="auto"/>
            <w:vAlign w:val="bottom"/>
          </w:tcPr>
          <w:p w14:paraId="002DAD78" w14:textId="192D9A3C"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73647BEE" w14:textId="0582AD77"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70F34129" w14:textId="01457484"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3F17B91B" w14:textId="6093ADF7"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11</w:t>
            </w:r>
          </w:p>
        </w:tc>
        <w:tc>
          <w:tcPr>
            <w:tcW w:w="1134" w:type="dxa"/>
            <w:shd w:val="clear" w:color="auto" w:fill="auto"/>
            <w:vAlign w:val="bottom"/>
          </w:tcPr>
          <w:p w14:paraId="0C251A5A" w14:textId="1C85B78C"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12,898</w:t>
            </w:r>
          </w:p>
        </w:tc>
        <w:tc>
          <w:tcPr>
            <w:tcW w:w="1134" w:type="dxa"/>
            <w:shd w:val="clear" w:color="auto" w:fill="auto"/>
            <w:vAlign w:val="bottom"/>
          </w:tcPr>
          <w:p w14:paraId="0670A47F" w14:textId="50DF3A7E"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r>
      <w:tr w:rsidR="008B3443" w:rsidRPr="008B3443" w14:paraId="4613C6BB" w14:textId="77777777" w:rsidTr="00A13EA4">
        <w:trPr>
          <w:trHeight w:val="219"/>
        </w:trPr>
        <w:tc>
          <w:tcPr>
            <w:tcW w:w="2127" w:type="dxa"/>
            <w:shd w:val="clear" w:color="auto" w:fill="auto"/>
            <w:vAlign w:val="bottom"/>
          </w:tcPr>
          <w:p w14:paraId="1D72A521"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Fair value from business </w:t>
            </w:r>
          </w:p>
          <w:p w14:paraId="52359B2F" w14:textId="77777777" w:rsidR="008B3443" w:rsidRPr="008B3443" w:rsidRDefault="008B3443" w:rsidP="008B3443">
            <w:pPr>
              <w:pStyle w:val="NoSpacing"/>
              <w:spacing w:line="260" w:lineRule="exact"/>
              <w:rPr>
                <w:rFonts w:ascii="Browallia New" w:hAnsi="Browallia New" w:cs="Browallia New"/>
                <w:szCs w:val="22"/>
              </w:rPr>
            </w:pPr>
            <w:r w:rsidRPr="008B3443">
              <w:rPr>
                <w:rFonts w:ascii="Browallia New" w:hAnsi="Browallia New" w:cs="Browallia New"/>
                <w:szCs w:val="22"/>
              </w:rPr>
              <w:t xml:space="preserve">     combination</w:t>
            </w:r>
          </w:p>
        </w:tc>
        <w:tc>
          <w:tcPr>
            <w:tcW w:w="992" w:type="dxa"/>
            <w:shd w:val="clear" w:color="auto" w:fill="auto"/>
            <w:vAlign w:val="bottom"/>
          </w:tcPr>
          <w:p w14:paraId="6D8F3CC1" w14:textId="31D1119C" w:rsidR="008B3443" w:rsidRPr="008B3443" w:rsidRDefault="007B634F" w:rsidP="008B3443">
            <w:pPr>
              <w:pStyle w:val="NoSpacing"/>
              <w:spacing w:line="260" w:lineRule="exact"/>
              <w:jc w:val="right"/>
              <w:rPr>
                <w:rFonts w:ascii="Browallia New" w:hAnsi="Browallia New" w:cs="Browallia New"/>
                <w:szCs w:val="22"/>
              </w:rPr>
            </w:pPr>
            <w:r>
              <w:rPr>
                <w:rFonts w:ascii="Browallia New" w:hAnsi="Browallia New" w:cs="Browallia New"/>
                <w:szCs w:val="22"/>
              </w:rPr>
              <w:t>-</w:t>
            </w:r>
          </w:p>
        </w:tc>
        <w:tc>
          <w:tcPr>
            <w:tcW w:w="1134" w:type="dxa"/>
            <w:gridSpan w:val="2"/>
            <w:shd w:val="clear" w:color="auto" w:fill="auto"/>
            <w:vAlign w:val="bottom"/>
          </w:tcPr>
          <w:p w14:paraId="2B1A9A6C" w14:textId="0B7FC112"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r w:rsidR="00F96A67">
              <w:rPr>
                <w:rFonts w:ascii="Browallia New" w:hAnsi="Browallia New" w:cs="Browallia New"/>
                <w:szCs w:val="22"/>
              </w:rPr>
              <w:t>44,825</w:t>
            </w:r>
            <w:r w:rsidRPr="008B3443">
              <w:rPr>
                <w:rFonts w:ascii="Browallia New" w:hAnsi="Browallia New" w:cs="Browallia New"/>
                <w:szCs w:val="22"/>
              </w:rPr>
              <w:t>)</w:t>
            </w:r>
          </w:p>
        </w:tc>
        <w:tc>
          <w:tcPr>
            <w:tcW w:w="1087" w:type="dxa"/>
            <w:shd w:val="clear" w:color="auto" w:fill="auto"/>
            <w:vAlign w:val="bottom"/>
          </w:tcPr>
          <w:p w14:paraId="36A2E0B3" w14:textId="7E71D503"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(28,645)</w:t>
            </w:r>
          </w:p>
        </w:tc>
        <w:tc>
          <w:tcPr>
            <w:tcW w:w="898" w:type="dxa"/>
            <w:shd w:val="clear" w:color="auto" w:fill="auto"/>
            <w:vAlign w:val="bottom"/>
          </w:tcPr>
          <w:p w14:paraId="21930719" w14:textId="2943E34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20841C48" w14:textId="60AFC947"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073DB39A" w14:textId="183ACBCD"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960</w:t>
            </w:r>
          </w:p>
        </w:tc>
        <w:tc>
          <w:tcPr>
            <w:tcW w:w="1134" w:type="dxa"/>
            <w:shd w:val="clear" w:color="auto" w:fill="auto"/>
            <w:vAlign w:val="bottom"/>
          </w:tcPr>
          <w:p w14:paraId="651FCC52" w14:textId="5E56CBDA"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43,86</w:t>
            </w:r>
            <w:r w:rsidR="00F96A67">
              <w:rPr>
                <w:rFonts w:ascii="Browallia New" w:hAnsi="Browallia New" w:cs="Browallia New"/>
                <w:szCs w:val="22"/>
              </w:rPr>
              <w:t>5</w:t>
            </w:r>
          </w:p>
        </w:tc>
        <w:tc>
          <w:tcPr>
            <w:tcW w:w="1134" w:type="dxa"/>
            <w:shd w:val="clear" w:color="auto" w:fill="auto"/>
            <w:vAlign w:val="bottom"/>
          </w:tcPr>
          <w:p w14:paraId="0FEE5A88" w14:textId="1EBA741E" w:rsidR="008B3443" w:rsidRPr="008B3443" w:rsidRDefault="008B3443" w:rsidP="008B3443">
            <w:pPr>
              <w:pStyle w:val="NoSpacing"/>
              <w:spacing w:line="260" w:lineRule="exact"/>
              <w:jc w:val="right"/>
              <w:rPr>
                <w:rFonts w:ascii="Browallia New" w:hAnsi="Browallia New" w:cs="Browallia New"/>
                <w:szCs w:val="22"/>
              </w:rPr>
            </w:pPr>
            <w:r w:rsidRPr="008B3443">
              <w:rPr>
                <w:rFonts w:ascii="Browallia New" w:hAnsi="Browallia New" w:cs="Browallia New"/>
                <w:szCs w:val="22"/>
              </w:rPr>
              <w:t>(28,645)</w:t>
            </w:r>
          </w:p>
        </w:tc>
      </w:tr>
      <w:tr w:rsidR="008B3443" w:rsidRPr="008B3443" w14:paraId="01615E72" w14:textId="77777777" w:rsidTr="00A13EA4">
        <w:trPr>
          <w:trHeight w:val="219"/>
        </w:trPr>
        <w:tc>
          <w:tcPr>
            <w:tcW w:w="2127" w:type="dxa"/>
            <w:shd w:val="clear" w:color="auto" w:fill="auto"/>
            <w:vAlign w:val="bottom"/>
          </w:tcPr>
          <w:p w14:paraId="7FBBDE07" w14:textId="77777777" w:rsidR="008B3443" w:rsidRPr="008B3443" w:rsidRDefault="008B3443" w:rsidP="008B3443">
            <w:pPr>
              <w:pStyle w:val="NoSpacing"/>
              <w:spacing w:line="260" w:lineRule="exact"/>
              <w:rPr>
                <w:rFonts w:ascii="Browallia New" w:hAnsi="Browallia New" w:cs="Browallia New"/>
                <w:szCs w:val="22"/>
                <w:cs/>
              </w:rPr>
            </w:pPr>
            <w:r w:rsidRPr="008B3443">
              <w:rPr>
                <w:rFonts w:ascii="Browallia New" w:hAnsi="Browallia New" w:cs="Browallia New"/>
                <w:szCs w:val="22"/>
              </w:rPr>
              <w:t>Investment property</w:t>
            </w:r>
          </w:p>
        </w:tc>
        <w:tc>
          <w:tcPr>
            <w:tcW w:w="992" w:type="dxa"/>
            <w:shd w:val="clear" w:color="auto" w:fill="auto"/>
            <w:vAlign w:val="bottom"/>
          </w:tcPr>
          <w:p w14:paraId="6541BA89" w14:textId="55FCC270"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(448,726)</w:t>
            </w:r>
          </w:p>
        </w:tc>
        <w:tc>
          <w:tcPr>
            <w:tcW w:w="1134" w:type="dxa"/>
            <w:gridSpan w:val="2"/>
            <w:shd w:val="clear" w:color="auto" w:fill="auto"/>
            <w:vAlign w:val="bottom"/>
          </w:tcPr>
          <w:p w14:paraId="259E0DAF" w14:textId="37CD36A5"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087" w:type="dxa"/>
            <w:shd w:val="clear" w:color="auto" w:fill="auto"/>
            <w:vAlign w:val="bottom"/>
          </w:tcPr>
          <w:p w14:paraId="3B7FCC57" w14:textId="282D457C"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98" w:type="dxa"/>
            <w:shd w:val="clear" w:color="auto" w:fill="auto"/>
            <w:vAlign w:val="bottom"/>
          </w:tcPr>
          <w:p w14:paraId="30CEF04F" w14:textId="0D9BB07E"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(51,581)</w:t>
            </w:r>
          </w:p>
        </w:tc>
        <w:tc>
          <w:tcPr>
            <w:tcW w:w="1134" w:type="dxa"/>
            <w:shd w:val="clear" w:color="auto" w:fill="auto"/>
            <w:vAlign w:val="bottom"/>
          </w:tcPr>
          <w:p w14:paraId="0DE5E437" w14:textId="15ACBBFE"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850" w:type="dxa"/>
            <w:shd w:val="clear" w:color="auto" w:fill="auto"/>
            <w:vAlign w:val="bottom"/>
          </w:tcPr>
          <w:p w14:paraId="4770B978" w14:textId="194AD29C"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4A87FFDE" w14:textId="198422C1"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p>
        </w:tc>
        <w:tc>
          <w:tcPr>
            <w:tcW w:w="1134" w:type="dxa"/>
            <w:shd w:val="clear" w:color="auto" w:fill="auto"/>
            <w:vAlign w:val="bottom"/>
          </w:tcPr>
          <w:p w14:paraId="5E6FC83B" w14:textId="1D050CE3"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(500,307)</w:t>
            </w:r>
          </w:p>
        </w:tc>
      </w:tr>
      <w:tr w:rsidR="008B3443" w:rsidRPr="008B3443" w14:paraId="6C3AA7E6" w14:textId="77777777" w:rsidTr="00A13EA4">
        <w:trPr>
          <w:trHeight w:val="141"/>
        </w:trPr>
        <w:tc>
          <w:tcPr>
            <w:tcW w:w="2127" w:type="dxa"/>
            <w:shd w:val="clear" w:color="auto" w:fill="auto"/>
            <w:vAlign w:val="bottom"/>
          </w:tcPr>
          <w:p w14:paraId="0F70FB2E" w14:textId="77777777" w:rsidR="008B3443" w:rsidRPr="008B3443" w:rsidRDefault="008B3443" w:rsidP="008B3443">
            <w:pPr>
              <w:pStyle w:val="NoSpacing"/>
              <w:spacing w:line="260" w:lineRule="exact"/>
              <w:rPr>
                <w:rFonts w:ascii="Browallia New" w:hAnsi="Browallia New" w:cs="Browallia New"/>
                <w:szCs w:val="22"/>
                <w:cs/>
              </w:rPr>
            </w:pPr>
            <w:r w:rsidRPr="008B3443">
              <w:rPr>
                <w:rFonts w:ascii="Browallia New" w:hAnsi="Browallia New" w:cs="Browallia New"/>
                <w:szCs w:val="22"/>
              </w:rPr>
              <w:t>Total</w:t>
            </w:r>
          </w:p>
        </w:tc>
        <w:tc>
          <w:tcPr>
            <w:tcW w:w="992" w:type="dxa"/>
            <w:shd w:val="clear" w:color="auto" w:fill="auto"/>
            <w:vAlign w:val="bottom"/>
          </w:tcPr>
          <w:p w14:paraId="7C60DD4A" w14:textId="57E074A0"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r w:rsidR="007B634F">
              <w:rPr>
                <w:rFonts w:ascii="Browallia New" w:hAnsi="Browallia New" w:cs="Browallia New"/>
                <w:szCs w:val="22"/>
              </w:rPr>
              <w:t>448,853</w:t>
            </w:r>
            <w:r w:rsidRPr="008B3443">
              <w:rPr>
                <w:rFonts w:ascii="Browallia New" w:hAnsi="Browallia New" w:cs="Browallia New"/>
                <w:szCs w:val="22"/>
              </w:rPr>
              <w:t>)</w:t>
            </w:r>
          </w:p>
        </w:tc>
        <w:tc>
          <w:tcPr>
            <w:tcW w:w="1134" w:type="dxa"/>
            <w:gridSpan w:val="2"/>
            <w:shd w:val="clear" w:color="auto" w:fill="auto"/>
            <w:vAlign w:val="bottom"/>
          </w:tcPr>
          <w:p w14:paraId="2B165376" w14:textId="38541620"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r w:rsidR="00F96A67">
              <w:rPr>
                <w:rFonts w:ascii="Browallia New" w:hAnsi="Browallia New" w:cs="Browallia New"/>
                <w:szCs w:val="22"/>
              </w:rPr>
              <w:t>57,734</w:t>
            </w:r>
            <w:r w:rsidRPr="008B3443">
              <w:rPr>
                <w:rFonts w:ascii="Browallia New" w:hAnsi="Browallia New" w:cs="Browallia New"/>
                <w:szCs w:val="22"/>
              </w:rPr>
              <w:t>)</w:t>
            </w:r>
          </w:p>
        </w:tc>
        <w:tc>
          <w:tcPr>
            <w:tcW w:w="1087" w:type="dxa"/>
            <w:shd w:val="clear" w:color="auto" w:fill="auto"/>
            <w:vAlign w:val="bottom"/>
          </w:tcPr>
          <w:p w14:paraId="128CA392" w14:textId="288065F4"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(28,645)</w:t>
            </w:r>
          </w:p>
        </w:tc>
        <w:tc>
          <w:tcPr>
            <w:tcW w:w="898" w:type="dxa"/>
            <w:shd w:val="clear" w:color="auto" w:fill="auto"/>
            <w:vAlign w:val="bottom"/>
          </w:tcPr>
          <w:p w14:paraId="386BD961" w14:textId="42466557"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(51,581)</w:t>
            </w:r>
          </w:p>
        </w:tc>
        <w:tc>
          <w:tcPr>
            <w:tcW w:w="1134" w:type="dxa"/>
            <w:shd w:val="clear" w:color="auto" w:fill="auto"/>
            <w:vAlign w:val="bottom"/>
          </w:tcPr>
          <w:p w14:paraId="1C7F20B4" w14:textId="297D9A89"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(5,990)</w:t>
            </w:r>
          </w:p>
        </w:tc>
        <w:tc>
          <w:tcPr>
            <w:tcW w:w="850" w:type="dxa"/>
            <w:shd w:val="clear" w:color="auto" w:fill="auto"/>
            <w:vAlign w:val="bottom"/>
          </w:tcPr>
          <w:p w14:paraId="54165149" w14:textId="1A994BC9"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971</w:t>
            </w:r>
          </w:p>
        </w:tc>
        <w:tc>
          <w:tcPr>
            <w:tcW w:w="1134" w:type="dxa"/>
            <w:shd w:val="clear" w:color="auto" w:fill="auto"/>
            <w:vAlign w:val="bottom"/>
          </w:tcPr>
          <w:p w14:paraId="77394AB0" w14:textId="5B143401"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56,76</w:t>
            </w:r>
            <w:r w:rsidR="00F96A67">
              <w:rPr>
                <w:rFonts w:ascii="Browallia New" w:hAnsi="Browallia New" w:cs="Browallia New"/>
                <w:szCs w:val="22"/>
              </w:rPr>
              <w:t>3</w:t>
            </w:r>
          </w:p>
        </w:tc>
        <w:tc>
          <w:tcPr>
            <w:tcW w:w="1134" w:type="dxa"/>
            <w:shd w:val="clear" w:color="auto" w:fill="auto"/>
            <w:vAlign w:val="bottom"/>
          </w:tcPr>
          <w:p w14:paraId="6BF334BA" w14:textId="4393FEEA"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(534,569)</w:t>
            </w:r>
          </w:p>
        </w:tc>
      </w:tr>
      <w:tr w:rsidR="008B3443" w:rsidRPr="008B3443" w14:paraId="724AB8F7" w14:textId="77777777" w:rsidTr="00A13EA4">
        <w:trPr>
          <w:trHeight w:val="58"/>
        </w:trPr>
        <w:tc>
          <w:tcPr>
            <w:tcW w:w="2127" w:type="dxa"/>
            <w:shd w:val="clear" w:color="auto" w:fill="auto"/>
            <w:vAlign w:val="bottom"/>
          </w:tcPr>
          <w:p w14:paraId="214804CA" w14:textId="77777777" w:rsidR="008B3443" w:rsidRPr="008B3443" w:rsidRDefault="008B3443" w:rsidP="008B3443">
            <w:pPr>
              <w:pStyle w:val="NoSpacing"/>
              <w:spacing w:line="260" w:lineRule="exact"/>
              <w:rPr>
                <w:rFonts w:ascii="Browallia New" w:hAnsi="Browallia New" w:cs="Browallia New"/>
                <w:szCs w:val="22"/>
                <w:cs/>
              </w:rPr>
            </w:pPr>
            <w:r w:rsidRPr="008B3443">
              <w:rPr>
                <w:rFonts w:ascii="Browallia New" w:hAnsi="Browallia New" w:cs="Browallia New"/>
                <w:szCs w:val="22"/>
              </w:rPr>
              <w:t>Net</w:t>
            </w:r>
          </w:p>
        </w:tc>
        <w:tc>
          <w:tcPr>
            <w:tcW w:w="992" w:type="dxa"/>
            <w:shd w:val="clear" w:color="auto" w:fill="auto"/>
            <w:vAlign w:val="bottom"/>
          </w:tcPr>
          <w:p w14:paraId="62EC71F4" w14:textId="2D28C921"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cs/>
              </w:rPr>
            </w:pPr>
            <w:r w:rsidRPr="008B3443">
              <w:rPr>
                <w:rFonts w:ascii="Browallia New" w:hAnsi="Browallia New" w:cs="Browallia New"/>
                <w:szCs w:val="22"/>
              </w:rPr>
              <w:t>(4</w:t>
            </w:r>
            <w:r w:rsidR="007B634F">
              <w:rPr>
                <w:rFonts w:ascii="Browallia New" w:hAnsi="Browallia New" w:cs="Browallia New"/>
                <w:szCs w:val="22"/>
              </w:rPr>
              <w:t>06,845</w:t>
            </w:r>
            <w:r w:rsidRPr="008B3443">
              <w:rPr>
                <w:rFonts w:ascii="Browallia New" w:hAnsi="Browallia New" w:cs="Browallia New"/>
                <w:szCs w:val="22"/>
              </w:rPr>
              <w:t>)</w:t>
            </w:r>
          </w:p>
        </w:tc>
        <w:tc>
          <w:tcPr>
            <w:tcW w:w="1134" w:type="dxa"/>
            <w:gridSpan w:val="2"/>
            <w:shd w:val="clear" w:color="auto" w:fill="auto"/>
            <w:vAlign w:val="bottom"/>
          </w:tcPr>
          <w:p w14:paraId="23DC7CCD" w14:textId="70319053" w:rsidR="008B3443" w:rsidRPr="008B3443" w:rsidRDefault="00F96A67" w:rsidP="008B3443">
            <w:pPr>
              <w:pStyle w:val="NoSpacing"/>
              <w:pBdr>
                <w:bottom w:val="single" w:sz="4" w:space="1" w:color="auto"/>
              </w:pBdr>
              <w:spacing w:line="260" w:lineRule="exact"/>
              <w:jc w:val="right"/>
              <w:rPr>
                <w:rFonts w:ascii="Browallia New" w:hAnsi="Browallia New" w:cs="Browallia New"/>
                <w:szCs w:val="22"/>
              </w:rPr>
            </w:pPr>
            <w:r>
              <w:rPr>
                <w:rFonts w:ascii="Browallia New" w:hAnsi="Browallia New" w:cs="Browallia New"/>
                <w:szCs w:val="22"/>
              </w:rPr>
              <w:t>62,837</w:t>
            </w:r>
          </w:p>
        </w:tc>
        <w:tc>
          <w:tcPr>
            <w:tcW w:w="1087" w:type="dxa"/>
            <w:shd w:val="clear" w:color="auto" w:fill="auto"/>
            <w:vAlign w:val="bottom"/>
          </w:tcPr>
          <w:p w14:paraId="5CAC922C" w14:textId="0A8AC50F"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(27,233)</w:t>
            </w:r>
          </w:p>
        </w:tc>
        <w:tc>
          <w:tcPr>
            <w:tcW w:w="898" w:type="dxa"/>
            <w:shd w:val="clear" w:color="auto" w:fill="auto"/>
            <w:vAlign w:val="bottom"/>
          </w:tcPr>
          <w:p w14:paraId="637089AF" w14:textId="5B467FE9"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cs/>
              </w:rPr>
              <w:t>22</w:t>
            </w:r>
            <w:r w:rsidRPr="008B3443">
              <w:rPr>
                <w:rFonts w:ascii="Browallia New" w:hAnsi="Browallia New" w:cs="Browallia New"/>
                <w:szCs w:val="22"/>
              </w:rPr>
              <w:t>,</w:t>
            </w:r>
            <w:r w:rsidRPr="008B3443">
              <w:rPr>
                <w:rFonts w:ascii="Browallia New" w:hAnsi="Browallia New" w:cs="Browallia New"/>
                <w:szCs w:val="22"/>
                <w:cs/>
              </w:rPr>
              <w:t>961</w:t>
            </w:r>
          </w:p>
        </w:tc>
        <w:tc>
          <w:tcPr>
            <w:tcW w:w="1134" w:type="dxa"/>
            <w:shd w:val="clear" w:color="auto" w:fill="auto"/>
            <w:vAlign w:val="bottom"/>
          </w:tcPr>
          <w:p w14:paraId="6F5EE765" w14:textId="09079939"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(6,183)</w:t>
            </w:r>
          </w:p>
        </w:tc>
        <w:tc>
          <w:tcPr>
            <w:tcW w:w="850" w:type="dxa"/>
            <w:shd w:val="clear" w:color="auto" w:fill="auto"/>
            <w:vAlign w:val="bottom"/>
          </w:tcPr>
          <w:p w14:paraId="26E01251" w14:textId="742D7542"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13,902</w:t>
            </w:r>
          </w:p>
        </w:tc>
        <w:tc>
          <w:tcPr>
            <w:tcW w:w="1134" w:type="dxa"/>
            <w:shd w:val="clear" w:color="auto" w:fill="auto"/>
            <w:vAlign w:val="bottom"/>
          </w:tcPr>
          <w:p w14:paraId="7D2B7461" w14:textId="0E9C45F2"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w:t>
            </w:r>
            <w:r w:rsidR="00F96A67">
              <w:rPr>
                <w:rFonts w:ascii="Browallia New" w:hAnsi="Browallia New" w:cs="Browallia New"/>
                <w:szCs w:val="22"/>
              </w:rPr>
              <w:t>76,775</w:t>
            </w:r>
            <w:r w:rsidRPr="008B3443">
              <w:rPr>
                <w:rFonts w:ascii="Browallia New" w:hAnsi="Browallia New" w:cs="Browallia New"/>
                <w:szCs w:val="22"/>
              </w:rPr>
              <w:t>)</w:t>
            </w:r>
          </w:p>
        </w:tc>
        <w:tc>
          <w:tcPr>
            <w:tcW w:w="1134" w:type="dxa"/>
            <w:shd w:val="clear" w:color="auto" w:fill="auto"/>
            <w:vAlign w:val="bottom"/>
          </w:tcPr>
          <w:p w14:paraId="071CADF8" w14:textId="62B4AAED" w:rsidR="008B3443" w:rsidRPr="008B3443" w:rsidRDefault="008B3443" w:rsidP="008B3443">
            <w:pPr>
              <w:pStyle w:val="NoSpacing"/>
              <w:pBdr>
                <w:bottom w:val="single" w:sz="4" w:space="1" w:color="auto"/>
              </w:pBdr>
              <w:spacing w:line="260" w:lineRule="exact"/>
              <w:jc w:val="right"/>
              <w:rPr>
                <w:rFonts w:ascii="Browallia New" w:hAnsi="Browallia New" w:cs="Browallia New"/>
                <w:szCs w:val="22"/>
              </w:rPr>
            </w:pPr>
            <w:r w:rsidRPr="008B3443">
              <w:rPr>
                <w:rFonts w:ascii="Browallia New" w:hAnsi="Browallia New" w:cs="Browallia New"/>
                <w:szCs w:val="22"/>
              </w:rPr>
              <w:t>(417,300)</w:t>
            </w:r>
          </w:p>
        </w:tc>
      </w:tr>
    </w:tbl>
    <w:p w14:paraId="429FA818" w14:textId="37A6CC93" w:rsidR="00705CAF" w:rsidRDefault="00705CAF" w:rsidP="00A82B79">
      <w:pPr>
        <w:spacing w:after="60"/>
        <w:rPr>
          <w:rFonts w:ascii="Browallia New" w:hAnsi="Browallia New" w:cs="Browallia New"/>
        </w:rPr>
      </w:pPr>
    </w:p>
    <w:p w14:paraId="1502EC29" w14:textId="2C2AA2AF" w:rsidR="00705CAF" w:rsidRDefault="00705CAF" w:rsidP="00A82B79">
      <w:pPr>
        <w:spacing w:after="60"/>
        <w:rPr>
          <w:rFonts w:ascii="Browallia New" w:hAnsi="Browallia New" w:cs="Browallia New"/>
        </w:rPr>
      </w:pPr>
    </w:p>
    <w:p w14:paraId="7AAFD97B" w14:textId="47372F95" w:rsidR="00705CAF" w:rsidRDefault="00705CAF" w:rsidP="00A82B79">
      <w:pPr>
        <w:spacing w:after="60"/>
        <w:rPr>
          <w:rFonts w:ascii="Browallia New" w:hAnsi="Browallia New" w:cs="Browallia New"/>
        </w:rPr>
      </w:pPr>
    </w:p>
    <w:p w14:paraId="2B293030" w14:textId="662A58BC" w:rsidR="00705CAF" w:rsidRDefault="00705CAF" w:rsidP="00A82B79">
      <w:pPr>
        <w:spacing w:after="60"/>
        <w:rPr>
          <w:rFonts w:ascii="Browallia New" w:hAnsi="Browallia New" w:cs="Browallia New"/>
        </w:rPr>
      </w:pPr>
    </w:p>
    <w:p w14:paraId="019B0017" w14:textId="325F1306" w:rsidR="00705CAF" w:rsidRDefault="00705CAF" w:rsidP="00A82B79">
      <w:pPr>
        <w:spacing w:after="60"/>
        <w:rPr>
          <w:rFonts w:ascii="Browallia New" w:hAnsi="Browallia New" w:cs="Browallia New"/>
        </w:rPr>
      </w:pPr>
    </w:p>
    <w:p w14:paraId="0469AE84" w14:textId="6558BB0E" w:rsidR="00705CAF" w:rsidRDefault="00705CAF" w:rsidP="00A82B79">
      <w:pPr>
        <w:spacing w:after="60"/>
        <w:rPr>
          <w:rFonts w:ascii="Browallia New" w:hAnsi="Browallia New" w:cs="Browallia New"/>
        </w:rPr>
      </w:pPr>
    </w:p>
    <w:p w14:paraId="180CFA04" w14:textId="44E0393B" w:rsidR="00705CAF" w:rsidRDefault="00705CAF" w:rsidP="00A82B79">
      <w:pPr>
        <w:spacing w:after="60"/>
        <w:rPr>
          <w:rFonts w:ascii="Browallia New" w:hAnsi="Browallia New" w:cs="Browallia New"/>
        </w:rPr>
      </w:pPr>
    </w:p>
    <w:p w14:paraId="690054BD" w14:textId="4CBFBB5D" w:rsidR="00705CAF" w:rsidRDefault="00705CAF" w:rsidP="00A82B79">
      <w:pPr>
        <w:spacing w:after="60"/>
        <w:rPr>
          <w:rFonts w:ascii="Browallia New" w:hAnsi="Browallia New" w:cs="Browallia New"/>
        </w:rPr>
      </w:pPr>
    </w:p>
    <w:p w14:paraId="7283BD6B" w14:textId="77777777" w:rsidR="00705CAF" w:rsidRDefault="00705CAF" w:rsidP="00A82B79">
      <w:pPr>
        <w:spacing w:after="60"/>
        <w:rPr>
          <w:rFonts w:ascii="Browallia New" w:hAnsi="Browallia New" w:cs="Browallia New"/>
        </w:rPr>
      </w:pPr>
    </w:p>
    <w:p w14:paraId="59D27B5D" w14:textId="268DE313" w:rsidR="00705CAF" w:rsidRPr="003251EC" w:rsidRDefault="00705CAF" w:rsidP="00DE583A">
      <w:pPr>
        <w:pStyle w:val="Heading1"/>
      </w:pPr>
      <w:r w:rsidRPr="003251EC">
        <w:lastRenderedPageBreak/>
        <w:t>1</w:t>
      </w:r>
      <w:r>
        <w:t>8</w:t>
      </w:r>
      <w:r w:rsidRPr="003251EC">
        <w:t>.</w:t>
      </w:r>
      <w:r w:rsidRPr="003251EC">
        <w:tab/>
        <w:t>DEFERRED TAX ASSETS AND LIABILITIES (</w:t>
      </w:r>
      <w:proofErr w:type="spellStart"/>
      <w:r w:rsidRPr="003251EC">
        <w:t>Con’t</w:t>
      </w:r>
      <w:proofErr w:type="spellEnd"/>
      <w:r w:rsidRPr="003251EC">
        <w:t>)</w:t>
      </w:r>
    </w:p>
    <w:p w14:paraId="7AD37C24" w14:textId="261F1D05" w:rsidR="00705CAF" w:rsidRDefault="00705CAF" w:rsidP="00DE583A">
      <w:pPr>
        <w:spacing w:after="120"/>
        <w:rPr>
          <w:rFonts w:ascii="Browallia New" w:hAnsi="Browallia New" w:cs="Browallia New"/>
        </w:rPr>
      </w:pPr>
      <w:r w:rsidRPr="003251EC">
        <w:rPr>
          <w:rFonts w:ascii="Browallia New" w:hAnsi="Browallia New" w:cs="Browallia New"/>
        </w:rPr>
        <w:t>1</w:t>
      </w:r>
      <w:r>
        <w:rPr>
          <w:rFonts w:ascii="Browallia New" w:hAnsi="Browallia New" w:cs="Browallia New"/>
        </w:rPr>
        <w:t>8</w:t>
      </w:r>
      <w:r w:rsidRPr="003251EC">
        <w:rPr>
          <w:rFonts w:ascii="Browallia New" w:hAnsi="Browallia New" w:cs="Browallia New"/>
        </w:rPr>
        <w:t>.2</w:t>
      </w:r>
      <w:r w:rsidRPr="003251EC">
        <w:rPr>
          <w:rFonts w:ascii="Browallia New" w:hAnsi="Browallia New" w:cs="Browallia New"/>
        </w:rPr>
        <w:tab/>
        <w:t xml:space="preserve">Movements in deferred tax assets and liabilities during the </w:t>
      </w:r>
      <w:r>
        <w:rPr>
          <w:rFonts w:ascii="Browallia New" w:hAnsi="Browallia New" w:cs="Browallia New"/>
        </w:rPr>
        <w:t>year</w:t>
      </w:r>
      <w:r w:rsidRPr="003251EC">
        <w:rPr>
          <w:rFonts w:ascii="Browallia New" w:hAnsi="Browallia New" w:cs="Browallia New"/>
        </w:rPr>
        <w:t xml:space="preserve"> were as </w:t>
      </w:r>
      <w:proofErr w:type="gramStart"/>
      <w:r w:rsidRPr="003251EC">
        <w:rPr>
          <w:rFonts w:ascii="Browallia New" w:hAnsi="Browallia New" w:cs="Browallia New"/>
        </w:rPr>
        <w:t>follows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9281" w:type="dxa"/>
        <w:tblInd w:w="709" w:type="dxa"/>
        <w:tblLayout w:type="fixed"/>
        <w:tblLook w:val="04A0" w:firstRow="1" w:lastRow="0" w:firstColumn="1" w:lastColumn="0" w:noHBand="0" w:noVBand="1"/>
      </w:tblPr>
      <w:tblGrid>
        <w:gridCol w:w="532"/>
        <w:gridCol w:w="283"/>
        <w:gridCol w:w="2976"/>
        <w:gridCol w:w="1312"/>
        <w:gridCol w:w="1271"/>
        <w:gridCol w:w="1422"/>
        <w:gridCol w:w="1485"/>
      </w:tblGrid>
      <w:tr w:rsidR="0028326C" w:rsidRPr="00DF78CC" w14:paraId="07266E2C" w14:textId="77777777" w:rsidTr="00CB6243">
        <w:trPr>
          <w:trHeight w:val="283"/>
        </w:trPr>
        <w:tc>
          <w:tcPr>
            <w:tcW w:w="532" w:type="dxa"/>
            <w:shd w:val="clear" w:color="auto" w:fill="auto"/>
          </w:tcPr>
          <w:p w14:paraId="1CDF13BE"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350525A2"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218187E1" w14:textId="77777777" w:rsidR="0028326C" w:rsidRPr="00DF78CC"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014675EB" w14:textId="77777777" w:rsidR="0028326C" w:rsidRPr="00DF78CC" w:rsidRDefault="0028326C" w:rsidP="00F262C7">
            <w:pPr>
              <w:jc w:val="center"/>
              <w:rPr>
                <w:rFonts w:ascii="Browallia New" w:hAnsi="Browallia New" w:cs="Browallia New"/>
                <w:sz w:val="26"/>
                <w:szCs w:val="26"/>
              </w:rPr>
            </w:pPr>
            <w:proofErr w:type="gramStart"/>
            <w:r w:rsidRPr="00DF78CC">
              <w:rPr>
                <w:rFonts w:ascii="Browallia New" w:hAnsi="Browallia New" w:cs="Browallia New"/>
                <w:sz w:val="26"/>
                <w:szCs w:val="26"/>
              </w:rPr>
              <w:t>Unit :</w:t>
            </w:r>
            <w:proofErr w:type="gramEnd"/>
            <w:r w:rsidRPr="00DF78CC">
              <w:rPr>
                <w:rFonts w:ascii="Browallia New" w:hAnsi="Browallia New" w:cs="Browallia New"/>
                <w:sz w:val="26"/>
                <w:szCs w:val="26"/>
              </w:rPr>
              <w:t xml:space="preserve"> Thousand Baht</w:t>
            </w:r>
          </w:p>
        </w:tc>
      </w:tr>
      <w:tr w:rsidR="0028326C" w:rsidRPr="00DF78CC" w14:paraId="61202540" w14:textId="77777777" w:rsidTr="00CB6243">
        <w:trPr>
          <w:trHeight w:val="283"/>
        </w:trPr>
        <w:tc>
          <w:tcPr>
            <w:tcW w:w="532" w:type="dxa"/>
            <w:shd w:val="clear" w:color="auto" w:fill="auto"/>
          </w:tcPr>
          <w:p w14:paraId="685D517E"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5F0C4D5D"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7600D13B" w14:textId="77777777" w:rsidR="0028326C" w:rsidRPr="00DF78CC"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1867CC95" w14:textId="77777777" w:rsidR="0028326C" w:rsidRPr="00DF78CC" w:rsidRDefault="0028326C" w:rsidP="00F262C7">
            <w:pPr>
              <w:pBdr>
                <w:top w:val="single" w:sz="4" w:space="1" w:color="auto"/>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Separate</w:t>
            </w:r>
          </w:p>
        </w:tc>
      </w:tr>
      <w:tr w:rsidR="0028326C" w:rsidRPr="00DF78CC" w14:paraId="5F2AB075" w14:textId="77777777" w:rsidTr="00CB6243">
        <w:trPr>
          <w:trHeight w:val="283"/>
        </w:trPr>
        <w:tc>
          <w:tcPr>
            <w:tcW w:w="532" w:type="dxa"/>
            <w:shd w:val="clear" w:color="auto" w:fill="auto"/>
          </w:tcPr>
          <w:p w14:paraId="29420023"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640C0A2A"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3CEEEA17" w14:textId="77777777" w:rsidR="0028326C" w:rsidRPr="00DF78CC" w:rsidRDefault="0028326C" w:rsidP="00F262C7">
            <w:pPr>
              <w:rPr>
                <w:rFonts w:ascii="Browallia New" w:hAnsi="Browallia New" w:cs="Browallia New"/>
                <w:sz w:val="26"/>
                <w:szCs w:val="26"/>
              </w:rPr>
            </w:pPr>
          </w:p>
        </w:tc>
        <w:tc>
          <w:tcPr>
            <w:tcW w:w="1312" w:type="dxa"/>
            <w:shd w:val="clear" w:color="auto" w:fill="auto"/>
            <w:vAlign w:val="bottom"/>
          </w:tcPr>
          <w:p w14:paraId="34973F5C" w14:textId="77777777" w:rsidR="0028326C" w:rsidRPr="00DF78CC" w:rsidRDefault="0028326C" w:rsidP="00F262C7">
            <w:pPr>
              <w:jc w:val="center"/>
              <w:rPr>
                <w:rFonts w:ascii="Browallia New" w:hAnsi="Browallia New" w:cs="Browallia New"/>
                <w:sz w:val="26"/>
                <w:szCs w:val="26"/>
              </w:rPr>
            </w:pPr>
          </w:p>
        </w:tc>
        <w:tc>
          <w:tcPr>
            <w:tcW w:w="2693" w:type="dxa"/>
            <w:gridSpan w:val="2"/>
            <w:shd w:val="clear" w:color="auto" w:fill="auto"/>
            <w:vAlign w:val="bottom"/>
            <w:hideMark/>
          </w:tcPr>
          <w:p w14:paraId="5C33F5C7" w14:textId="5F77FFAD" w:rsidR="0028326C" w:rsidRPr="00DF78CC" w:rsidRDefault="0028326C" w:rsidP="009A0542">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 xml:space="preserve">(Charged) Credit for the </w:t>
            </w:r>
            <w:r w:rsidR="00705CAF">
              <w:rPr>
                <w:rFonts w:ascii="Browallia New" w:hAnsi="Browallia New" w:cs="Browallia New"/>
                <w:sz w:val="26"/>
                <w:szCs w:val="26"/>
              </w:rPr>
              <w:t>year</w:t>
            </w:r>
            <w:r w:rsidRPr="00DF78CC">
              <w:rPr>
                <w:rFonts w:ascii="Browallia New" w:hAnsi="Browallia New" w:cs="Browallia New"/>
                <w:sz w:val="26"/>
                <w:szCs w:val="26"/>
              </w:rPr>
              <w:t xml:space="preserve"> to</w:t>
            </w:r>
          </w:p>
        </w:tc>
        <w:tc>
          <w:tcPr>
            <w:tcW w:w="1485" w:type="dxa"/>
            <w:shd w:val="clear" w:color="auto" w:fill="auto"/>
            <w:vAlign w:val="bottom"/>
          </w:tcPr>
          <w:p w14:paraId="5068CA6E" w14:textId="77777777" w:rsidR="0028326C" w:rsidRPr="00DF78CC" w:rsidRDefault="0028326C" w:rsidP="00F262C7">
            <w:pPr>
              <w:jc w:val="center"/>
              <w:rPr>
                <w:rFonts w:ascii="Browallia New" w:hAnsi="Browallia New" w:cs="Browallia New"/>
                <w:sz w:val="26"/>
                <w:szCs w:val="26"/>
              </w:rPr>
            </w:pPr>
          </w:p>
        </w:tc>
      </w:tr>
      <w:tr w:rsidR="0028326C" w:rsidRPr="00DF78CC" w14:paraId="1CB03252" w14:textId="77777777" w:rsidTr="00CB6243">
        <w:trPr>
          <w:trHeight w:val="283"/>
        </w:trPr>
        <w:tc>
          <w:tcPr>
            <w:tcW w:w="532" w:type="dxa"/>
            <w:shd w:val="clear" w:color="auto" w:fill="auto"/>
          </w:tcPr>
          <w:p w14:paraId="03C051D3"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040FAC8D"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685B46BB" w14:textId="77777777" w:rsidR="0028326C" w:rsidRPr="00DF78CC" w:rsidRDefault="0028326C" w:rsidP="00F262C7">
            <w:pPr>
              <w:rPr>
                <w:rFonts w:ascii="Browallia New" w:hAnsi="Browallia New" w:cs="Browallia New"/>
                <w:sz w:val="26"/>
                <w:szCs w:val="26"/>
              </w:rPr>
            </w:pPr>
          </w:p>
        </w:tc>
        <w:tc>
          <w:tcPr>
            <w:tcW w:w="1312" w:type="dxa"/>
            <w:shd w:val="clear" w:color="auto" w:fill="auto"/>
            <w:vAlign w:val="bottom"/>
            <w:hideMark/>
          </w:tcPr>
          <w:p w14:paraId="10B565E7" w14:textId="77777777" w:rsidR="0028326C" w:rsidRPr="00DF78CC" w:rsidRDefault="0028326C" w:rsidP="00F262C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 xml:space="preserve">As at </w:t>
            </w:r>
            <w:r w:rsidRPr="00DF78CC">
              <w:rPr>
                <w:rFonts w:ascii="Browallia New" w:hAnsi="Browallia New" w:cs="Browallia New"/>
                <w:sz w:val="26"/>
                <w:szCs w:val="26"/>
              </w:rPr>
              <w:br/>
              <w:t>Jan 1, 2023</w:t>
            </w:r>
          </w:p>
        </w:tc>
        <w:tc>
          <w:tcPr>
            <w:tcW w:w="1271" w:type="dxa"/>
            <w:shd w:val="clear" w:color="auto" w:fill="auto"/>
            <w:vAlign w:val="bottom"/>
          </w:tcPr>
          <w:p w14:paraId="1A130CF6" w14:textId="77777777" w:rsidR="0028326C" w:rsidRPr="00DF78CC" w:rsidRDefault="0028326C" w:rsidP="00F262C7">
            <w:pPr>
              <w:pBdr>
                <w:bottom w:val="single" w:sz="4" w:space="1" w:color="auto"/>
              </w:pBdr>
              <w:tabs>
                <w:tab w:val="left" w:pos="2280"/>
              </w:tabs>
              <w:jc w:val="center"/>
              <w:rPr>
                <w:rFonts w:ascii="Browallia New" w:hAnsi="Browallia New" w:cs="Browallia New"/>
                <w:sz w:val="26"/>
                <w:szCs w:val="26"/>
              </w:rPr>
            </w:pPr>
          </w:p>
          <w:p w14:paraId="67E4FC20" w14:textId="77777777" w:rsidR="0028326C" w:rsidRPr="00DF78CC" w:rsidRDefault="0028326C" w:rsidP="00F262C7">
            <w:pPr>
              <w:pBdr>
                <w:bottom w:val="single" w:sz="4" w:space="1" w:color="auto"/>
              </w:pBdr>
              <w:tabs>
                <w:tab w:val="left" w:pos="2280"/>
              </w:tabs>
              <w:jc w:val="center"/>
              <w:rPr>
                <w:rFonts w:ascii="Browallia New" w:hAnsi="Browallia New" w:cs="Browallia New"/>
                <w:sz w:val="26"/>
                <w:szCs w:val="26"/>
              </w:rPr>
            </w:pPr>
            <w:r w:rsidRPr="00DF78CC">
              <w:rPr>
                <w:rFonts w:ascii="Browallia New" w:hAnsi="Browallia New" w:cs="Browallia New"/>
                <w:sz w:val="26"/>
                <w:szCs w:val="26"/>
              </w:rPr>
              <w:t>Profit or loss</w:t>
            </w:r>
          </w:p>
        </w:tc>
        <w:tc>
          <w:tcPr>
            <w:tcW w:w="1422" w:type="dxa"/>
            <w:shd w:val="clear" w:color="auto" w:fill="auto"/>
            <w:vAlign w:val="bottom"/>
            <w:hideMark/>
          </w:tcPr>
          <w:p w14:paraId="56A951C2" w14:textId="77777777" w:rsidR="0028326C" w:rsidRPr="00DF78CC" w:rsidRDefault="0028326C" w:rsidP="00F262C7">
            <w:pPr>
              <w:pBdr>
                <w:bottom w:val="single" w:sz="4" w:space="1" w:color="auto"/>
              </w:pBdr>
              <w:jc w:val="center"/>
              <w:rPr>
                <w:rFonts w:ascii="Browallia New" w:hAnsi="Browallia New" w:cs="Browallia New"/>
                <w:spacing w:val="-4"/>
                <w:sz w:val="26"/>
                <w:szCs w:val="26"/>
              </w:rPr>
            </w:pPr>
            <w:r w:rsidRPr="00DF78CC">
              <w:rPr>
                <w:rFonts w:ascii="Browallia New" w:hAnsi="Browallia New" w:cs="Browallia New"/>
                <w:spacing w:val="-4"/>
                <w:sz w:val="26"/>
                <w:szCs w:val="26"/>
              </w:rPr>
              <w:t>Other comprehensive income</w:t>
            </w:r>
          </w:p>
        </w:tc>
        <w:tc>
          <w:tcPr>
            <w:tcW w:w="1485" w:type="dxa"/>
            <w:shd w:val="clear" w:color="auto" w:fill="auto"/>
            <w:vAlign w:val="bottom"/>
            <w:hideMark/>
          </w:tcPr>
          <w:p w14:paraId="38B25C2A" w14:textId="77777777" w:rsidR="0028326C" w:rsidRPr="00DF78CC" w:rsidRDefault="0028326C" w:rsidP="00F262C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As at</w:t>
            </w:r>
          </w:p>
          <w:p w14:paraId="2D86852F" w14:textId="6C5F0AD0" w:rsidR="0028326C" w:rsidRPr="00DF78CC" w:rsidRDefault="00705CAF" w:rsidP="00F262C7">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Dec 31</w:t>
            </w:r>
            <w:r w:rsidRPr="00DF78CC">
              <w:rPr>
                <w:rFonts w:ascii="Browallia New" w:hAnsi="Browallia New" w:cs="Browallia New"/>
                <w:sz w:val="26"/>
                <w:szCs w:val="26"/>
              </w:rPr>
              <w:t>,</w:t>
            </w:r>
            <w:r w:rsidRPr="00DF78CC">
              <w:rPr>
                <w:rFonts w:ascii="Browallia New" w:hAnsi="Browallia New" w:cs="Browallia New"/>
                <w:sz w:val="26"/>
                <w:szCs w:val="26"/>
                <w:cs/>
              </w:rPr>
              <w:t xml:space="preserve"> </w:t>
            </w:r>
            <w:r w:rsidR="00A35B26" w:rsidRPr="00DF78CC">
              <w:rPr>
                <w:rFonts w:ascii="Browallia New" w:hAnsi="Browallia New" w:cs="Browallia New"/>
                <w:sz w:val="26"/>
                <w:szCs w:val="26"/>
                <w:cs/>
              </w:rPr>
              <w:t>2023</w:t>
            </w:r>
          </w:p>
        </w:tc>
      </w:tr>
      <w:tr w:rsidR="0028326C" w:rsidRPr="00DF78CC" w14:paraId="0B8464B0" w14:textId="77777777" w:rsidTr="00CB6243">
        <w:trPr>
          <w:trHeight w:val="283"/>
        </w:trPr>
        <w:tc>
          <w:tcPr>
            <w:tcW w:w="3791" w:type="dxa"/>
            <w:gridSpan w:val="3"/>
            <w:shd w:val="clear" w:color="auto" w:fill="auto"/>
            <w:vAlign w:val="bottom"/>
            <w:hideMark/>
          </w:tcPr>
          <w:p w14:paraId="2E8729E4" w14:textId="77777777" w:rsidR="0028326C" w:rsidRPr="00DF78CC" w:rsidRDefault="0028326C" w:rsidP="00F262C7">
            <w:pPr>
              <w:spacing w:before="80"/>
              <w:ind w:hanging="105"/>
              <w:rPr>
                <w:rFonts w:ascii="Browallia New" w:hAnsi="Browallia New" w:cs="Browallia New"/>
                <w:sz w:val="26"/>
                <w:szCs w:val="26"/>
                <w:u w:val="single"/>
              </w:rPr>
            </w:pPr>
            <w:r w:rsidRPr="00DF78CC">
              <w:rPr>
                <w:rFonts w:ascii="Browallia New" w:hAnsi="Browallia New" w:cs="Browallia New"/>
                <w:sz w:val="26"/>
                <w:szCs w:val="26"/>
                <w:u w:val="single"/>
              </w:rPr>
              <w:t>Deferred tax assets</w:t>
            </w:r>
          </w:p>
        </w:tc>
        <w:tc>
          <w:tcPr>
            <w:tcW w:w="1312" w:type="dxa"/>
            <w:shd w:val="clear" w:color="auto" w:fill="auto"/>
            <w:vAlign w:val="bottom"/>
          </w:tcPr>
          <w:p w14:paraId="125EC8DA" w14:textId="77777777" w:rsidR="0028326C" w:rsidRPr="00DF78CC" w:rsidRDefault="0028326C" w:rsidP="00F262C7">
            <w:pPr>
              <w:spacing w:before="80"/>
              <w:jc w:val="right"/>
              <w:rPr>
                <w:rFonts w:ascii="Browallia New" w:hAnsi="Browallia New" w:cs="Browallia New"/>
                <w:sz w:val="26"/>
                <w:szCs w:val="26"/>
              </w:rPr>
            </w:pPr>
          </w:p>
        </w:tc>
        <w:tc>
          <w:tcPr>
            <w:tcW w:w="1271" w:type="dxa"/>
            <w:shd w:val="clear" w:color="auto" w:fill="auto"/>
            <w:vAlign w:val="bottom"/>
          </w:tcPr>
          <w:p w14:paraId="594C0F70" w14:textId="77777777" w:rsidR="0028326C" w:rsidRPr="00DF78CC" w:rsidRDefault="0028326C" w:rsidP="00F262C7">
            <w:pPr>
              <w:spacing w:before="80"/>
              <w:jc w:val="right"/>
              <w:rPr>
                <w:rFonts w:ascii="Browallia New" w:hAnsi="Browallia New" w:cs="Browallia New"/>
                <w:sz w:val="26"/>
                <w:szCs w:val="26"/>
              </w:rPr>
            </w:pPr>
          </w:p>
        </w:tc>
        <w:tc>
          <w:tcPr>
            <w:tcW w:w="1422" w:type="dxa"/>
            <w:shd w:val="clear" w:color="auto" w:fill="auto"/>
            <w:vAlign w:val="bottom"/>
          </w:tcPr>
          <w:p w14:paraId="55F91706" w14:textId="77777777" w:rsidR="0028326C" w:rsidRPr="00DF78CC" w:rsidRDefault="0028326C" w:rsidP="00F262C7">
            <w:pPr>
              <w:spacing w:before="80"/>
              <w:jc w:val="right"/>
              <w:rPr>
                <w:rFonts w:ascii="Browallia New" w:hAnsi="Browallia New" w:cs="Browallia New"/>
                <w:sz w:val="26"/>
                <w:szCs w:val="26"/>
              </w:rPr>
            </w:pPr>
          </w:p>
        </w:tc>
        <w:tc>
          <w:tcPr>
            <w:tcW w:w="1485" w:type="dxa"/>
            <w:shd w:val="clear" w:color="auto" w:fill="auto"/>
            <w:vAlign w:val="bottom"/>
          </w:tcPr>
          <w:p w14:paraId="4FF52B21" w14:textId="77777777" w:rsidR="0028326C" w:rsidRPr="00DF78CC" w:rsidRDefault="0028326C" w:rsidP="00F262C7">
            <w:pPr>
              <w:spacing w:before="80"/>
              <w:jc w:val="right"/>
              <w:rPr>
                <w:rFonts w:ascii="Browallia New" w:hAnsi="Browallia New" w:cs="Browallia New"/>
                <w:sz w:val="26"/>
                <w:szCs w:val="26"/>
              </w:rPr>
            </w:pPr>
          </w:p>
        </w:tc>
      </w:tr>
      <w:tr w:rsidR="00982FCC" w:rsidRPr="00DF78CC" w14:paraId="695E3A3A" w14:textId="77777777" w:rsidTr="00CB6243">
        <w:trPr>
          <w:trHeight w:val="283"/>
        </w:trPr>
        <w:tc>
          <w:tcPr>
            <w:tcW w:w="3791" w:type="dxa"/>
            <w:gridSpan w:val="3"/>
            <w:shd w:val="clear" w:color="auto" w:fill="auto"/>
            <w:vAlign w:val="bottom"/>
            <w:hideMark/>
          </w:tcPr>
          <w:p w14:paraId="7117634A" w14:textId="77777777" w:rsidR="00982FCC" w:rsidRPr="00DF78CC" w:rsidRDefault="00982FCC" w:rsidP="00982FCC">
            <w:pPr>
              <w:pStyle w:val="NoSpacing"/>
              <w:ind w:hanging="105"/>
              <w:rPr>
                <w:rFonts w:ascii="Browallia New" w:hAnsi="Browallia New" w:cs="Browallia New"/>
                <w:sz w:val="26"/>
                <w:szCs w:val="26"/>
              </w:rPr>
            </w:pPr>
            <w:r w:rsidRPr="00DF78CC">
              <w:rPr>
                <w:rFonts w:ascii="Browallia New" w:hAnsi="Browallia New" w:cs="Browallia New"/>
                <w:sz w:val="26"/>
                <w:szCs w:val="26"/>
              </w:rPr>
              <w:t>Trade accounts and other current receivables</w:t>
            </w:r>
          </w:p>
        </w:tc>
        <w:tc>
          <w:tcPr>
            <w:tcW w:w="1312" w:type="dxa"/>
            <w:shd w:val="clear" w:color="auto" w:fill="auto"/>
            <w:vAlign w:val="bottom"/>
          </w:tcPr>
          <w:p w14:paraId="2949064B" w14:textId="69B6C298"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216</w:t>
            </w:r>
          </w:p>
        </w:tc>
        <w:tc>
          <w:tcPr>
            <w:tcW w:w="1271" w:type="dxa"/>
            <w:shd w:val="clear" w:color="auto" w:fill="auto"/>
            <w:vAlign w:val="bottom"/>
          </w:tcPr>
          <w:p w14:paraId="71834130" w14:textId="235431C3"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5</w:t>
            </w:r>
          </w:p>
        </w:tc>
        <w:tc>
          <w:tcPr>
            <w:tcW w:w="1422" w:type="dxa"/>
            <w:shd w:val="clear" w:color="auto" w:fill="auto"/>
            <w:vAlign w:val="bottom"/>
          </w:tcPr>
          <w:p w14:paraId="5368B563" w14:textId="7005D8EF"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730386FB" w14:textId="2B603386"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221</w:t>
            </w:r>
          </w:p>
        </w:tc>
      </w:tr>
      <w:tr w:rsidR="00982FCC" w:rsidRPr="00DF78CC" w14:paraId="1AB96FBF" w14:textId="77777777" w:rsidTr="00CB6243">
        <w:trPr>
          <w:trHeight w:val="283"/>
        </w:trPr>
        <w:tc>
          <w:tcPr>
            <w:tcW w:w="3791" w:type="dxa"/>
            <w:gridSpan w:val="3"/>
            <w:shd w:val="clear" w:color="auto" w:fill="auto"/>
            <w:vAlign w:val="bottom"/>
          </w:tcPr>
          <w:p w14:paraId="446DA577" w14:textId="61A0BABE" w:rsidR="00982FCC" w:rsidRPr="00DF78CC" w:rsidRDefault="00982FCC" w:rsidP="00982FCC">
            <w:pPr>
              <w:pStyle w:val="NoSpacing"/>
              <w:ind w:hanging="105"/>
              <w:rPr>
                <w:rFonts w:ascii="Browallia New" w:hAnsi="Browallia New" w:cs="Browallia New"/>
                <w:sz w:val="26"/>
                <w:szCs w:val="26"/>
              </w:rPr>
            </w:pPr>
            <w:r w:rsidRPr="00982FCC">
              <w:rPr>
                <w:rFonts w:ascii="Browallia New" w:hAnsi="Browallia New" w:cs="Browallia New"/>
                <w:sz w:val="26"/>
                <w:szCs w:val="26"/>
              </w:rPr>
              <w:t>Other current financial assets</w:t>
            </w:r>
          </w:p>
        </w:tc>
        <w:tc>
          <w:tcPr>
            <w:tcW w:w="1312" w:type="dxa"/>
            <w:shd w:val="clear" w:color="auto" w:fill="auto"/>
            <w:vAlign w:val="bottom"/>
          </w:tcPr>
          <w:p w14:paraId="3D719701" w14:textId="24A56855"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9,351</w:t>
            </w:r>
          </w:p>
        </w:tc>
        <w:tc>
          <w:tcPr>
            <w:tcW w:w="1271" w:type="dxa"/>
            <w:shd w:val="clear" w:color="auto" w:fill="auto"/>
            <w:vAlign w:val="bottom"/>
          </w:tcPr>
          <w:p w14:paraId="49BAD3DC" w14:textId="78A057BF"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11,329</w:t>
            </w:r>
          </w:p>
        </w:tc>
        <w:tc>
          <w:tcPr>
            <w:tcW w:w="1422" w:type="dxa"/>
            <w:shd w:val="clear" w:color="auto" w:fill="auto"/>
            <w:vAlign w:val="bottom"/>
          </w:tcPr>
          <w:p w14:paraId="1F5E783D" w14:textId="3A53368B"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0637836C" w14:textId="25604B96"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20,680</w:t>
            </w:r>
          </w:p>
        </w:tc>
      </w:tr>
      <w:tr w:rsidR="00982FCC" w:rsidRPr="00DF78CC" w14:paraId="18F4775C" w14:textId="77777777" w:rsidTr="00CB6243">
        <w:trPr>
          <w:trHeight w:val="283"/>
        </w:trPr>
        <w:tc>
          <w:tcPr>
            <w:tcW w:w="3791" w:type="dxa"/>
            <w:gridSpan w:val="3"/>
            <w:shd w:val="clear" w:color="auto" w:fill="auto"/>
            <w:vAlign w:val="bottom"/>
            <w:hideMark/>
          </w:tcPr>
          <w:p w14:paraId="5EECA467"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Hire - purchase contract receivable</w:t>
            </w:r>
          </w:p>
        </w:tc>
        <w:tc>
          <w:tcPr>
            <w:tcW w:w="1312" w:type="dxa"/>
            <w:shd w:val="clear" w:color="auto" w:fill="auto"/>
            <w:vAlign w:val="bottom"/>
          </w:tcPr>
          <w:p w14:paraId="376BDB62" w14:textId="1A35D77E"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85</w:t>
            </w:r>
          </w:p>
        </w:tc>
        <w:tc>
          <w:tcPr>
            <w:tcW w:w="1271" w:type="dxa"/>
            <w:shd w:val="clear" w:color="auto" w:fill="auto"/>
            <w:vAlign w:val="bottom"/>
          </w:tcPr>
          <w:p w14:paraId="3FCC21E2" w14:textId="1E98C754"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22" w:type="dxa"/>
            <w:shd w:val="clear" w:color="auto" w:fill="auto"/>
            <w:vAlign w:val="bottom"/>
          </w:tcPr>
          <w:p w14:paraId="153CA86E" w14:textId="6623B116"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531648D2" w14:textId="024D9574"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85</w:t>
            </w:r>
          </w:p>
        </w:tc>
      </w:tr>
      <w:tr w:rsidR="00982FCC" w:rsidRPr="00DF78CC" w14:paraId="10556662" w14:textId="77777777" w:rsidTr="00CB6243">
        <w:trPr>
          <w:trHeight w:val="283"/>
        </w:trPr>
        <w:tc>
          <w:tcPr>
            <w:tcW w:w="3791" w:type="dxa"/>
            <w:gridSpan w:val="3"/>
            <w:shd w:val="clear" w:color="auto" w:fill="auto"/>
            <w:vAlign w:val="bottom"/>
            <w:hideMark/>
          </w:tcPr>
          <w:p w14:paraId="57EA62F5"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Provisions for employee benefits</w:t>
            </w:r>
          </w:p>
        </w:tc>
        <w:tc>
          <w:tcPr>
            <w:tcW w:w="1312" w:type="dxa"/>
            <w:shd w:val="clear" w:color="auto" w:fill="auto"/>
            <w:vAlign w:val="bottom"/>
          </w:tcPr>
          <w:p w14:paraId="55E334A8" w14:textId="2B69109A"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1,359</w:t>
            </w:r>
          </w:p>
        </w:tc>
        <w:tc>
          <w:tcPr>
            <w:tcW w:w="1271" w:type="dxa"/>
            <w:shd w:val="clear" w:color="auto" w:fill="auto"/>
            <w:vAlign w:val="bottom"/>
          </w:tcPr>
          <w:p w14:paraId="08680134" w14:textId="78AEB670"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(482)</w:t>
            </w:r>
          </w:p>
        </w:tc>
        <w:tc>
          <w:tcPr>
            <w:tcW w:w="1422" w:type="dxa"/>
            <w:shd w:val="clear" w:color="auto" w:fill="auto"/>
            <w:vAlign w:val="bottom"/>
          </w:tcPr>
          <w:p w14:paraId="1902D826" w14:textId="6199E65D"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58</w:t>
            </w:r>
          </w:p>
        </w:tc>
        <w:tc>
          <w:tcPr>
            <w:tcW w:w="1485" w:type="dxa"/>
            <w:shd w:val="clear" w:color="auto" w:fill="auto"/>
            <w:vAlign w:val="bottom"/>
          </w:tcPr>
          <w:p w14:paraId="1D2ADC62" w14:textId="68276B67"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935</w:t>
            </w:r>
          </w:p>
        </w:tc>
      </w:tr>
      <w:tr w:rsidR="00982FCC" w:rsidRPr="00DF78CC" w14:paraId="0E4ABB00" w14:textId="77777777" w:rsidTr="00CB6243">
        <w:trPr>
          <w:trHeight w:val="283"/>
        </w:trPr>
        <w:tc>
          <w:tcPr>
            <w:tcW w:w="3791" w:type="dxa"/>
            <w:gridSpan w:val="3"/>
            <w:shd w:val="clear" w:color="auto" w:fill="auto"/>
            <w:vAlign w:val="bottom"/>
          </w:tcPr>
          <w:p w14:paraId="37457BB8"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 xml:space="preserve">Provisions for loss from </w:t>
            </w:r>
            <w:r w:rsidRPr="00DF78CC">
              <w:rPr>
                <w:rFonts w:ascii="Browallia New" w:hAnsi="Browallia New" w:cs="Browallia New"/>
                <w:spacing w:val="-2"/>
                <w:sz w:val="26"/>
                <w:szCs w:val="26"/>
              </w:rPr>
              <w:t>litigation</w:t>
            </w:r>
          </w:p>
        </w:tc>
        <w:tc>
          <w:tcPr>
            <w:tcW w:w="1312" w:type="dxa"/>
            <w:shd w:val="clear" w:color="auto" w:fill="auto"/>
            <w:vAlign w:val="bottom"/>
          </w:tcPr>
          <w:p w14:paraId="7FA80B92" w14:textId="6166ACA2"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646</w:t>
            </w:r>
          </w:p>
        </w:tc>
        <w:tc>
          <w:tcPr>
            <w:tcW w:w="1271" w:type="dxa"/>
            <w:shd w:val="clear" w:color="auto" w:fill="auto"/>
            <w:vAlign w:val="bottom"/>
          </w:tcPr>
          <w:p w14:paraId="6CD0D60C" w14:textId="3AF9A742"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22" w:type="dxa"/>
            <w:shd w:val="clear" w:color="auto" w:fill="auto"/>
            <w:vAlign w:val="bottom"/>
          </w:tcPr>
          <w:p w14:paraId="22B08DDC" w14:textId="169251BE"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6A3F025E" w14:textId="0656936F"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646</w:t>
            </w:r>
          </w:p>
        </w:tc>
      </w:tr>
      <w:tr w:rsidR="00982FCC" w:rsidRPr="00DF78CC" w14:paraId="4B129504" w14:textId="77777777" w:rsidTr="00CB6243">
        <w:trPr>
          <w:trHeight w:val="283"/>
        </w:trPr>
        <w:tc>
          <w:tcPr>
            <w:tcW w:w="3791" w:type="dxa"/>
            <w:gridSpan w:val="3"/>
            <w:shd w:val="clear" w:color="auto" w:fill="auto"/>
            <w:vAlign w:val="bottom"/>
          </w:tcPr>
          <w:p w14:paraId="63F4A339"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Long - term loans from financial institutions</w:t>
            </w:r>
          </w:p>
        </w:tc>
        <w:tc>
          <w:tcPr>
            <w:tcW w:w="1312" w:type="dxa"/>
            <w:shd w:val="clear" w:color="auto" w:fill="auto"/>
            <w:vAlign w:val="bottom"/>
          </w:tcPr>
          <w:p w14:paraId="3B26B2B3" w14:textId="615F113A"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903</w:t>
            </w:r>
          </w:p>
        </w:tc>
        <w:tc>
          <w:tcPr>
            <w:tcW w:w="1271" w:type="dxa"/>
            <w:shd w:val="clear" w:color="auto" w:fill="auto"/>
            <w:vAlign w:val="bottom"/>
          </w:tcPr>
          <w:p w14:paraId="56A25392" w14:textId="1724DAAE"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131</w:t>
            </w:r>
          </w:p>
        </w:tc>
        <w:tc>
          <w:tcPr>
            <w:tcW w:w="1422" w:type="dxa"/>
            <w:shd w:val="clear" w:color="auto" w:fill="auto"/>
            <w:vAlign w:val="bottom"/>
          </w:tcPr>
          <w:p w14:paraId="2C6CDA03" w14:textId="7BE5FB4E"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66F473FD" w14:textId="40E6E515"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1,034</w:t>
            </w:r>
          </w:p>
        </w:tc>
      </w:tr>
      <w:tr w:rsidR="00982FCC" w:rsidRPr="00DF78CC" w14:paraId="05396A29" w14:textId="77777777" w:rsidTr="00CB6243">
        <w:trPr>
          <w:trHeight w:val="283"/>
        </w:trPr>
        <w:tc>
          <w:tcPr>
            <w:tcW w:w="3791" w:type="dxa"/>
            <w:gridSpan w:val="3"/>
            <w:shd w:val="clear" w:color="auto" w:fill="auto"/>
            <w:vAlign w:val="bottom"/>
            <w:hideMark/>
          </w:tcPr>
          <w:p w14:paraId="22EB87B5"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Unused tax loss benefit</w:t>
            </w:r>
          </w:p>
        </w:tc>
        <w:tc>
          <w:tcPr>
            <w:tcW w:w="1312" w:type="dxa"/>
            <w:shd w:val="clear" w:color="auto" w:fill="auto"/>
            <w:vAlign w:val="bottom"/>
          </w:tcPr>
          <w:p w14:paraId="40C1E8A5" w14:textId="18766E02"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54,359</w:t>
            </w:r>
          </w:p>
        </w:tc>
        <w:tc>
          <w:tcPr>
            <w:tcW w:w="1271" w:type="dxa"/>
            <w:shd w:val="clear" w:color="auto" w:fill="auto"/>
            <w:vAlign w:val="bottom"/>
          </w:tcPr>
          <w:p w14:paraId="6A06DD20" w14:textId="12670232"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15,696</w:t>
            </w:r>
          </w:p>
        </w:tc>
        <w:tc>
          <w:tcPr>
            <w:tcW w:w="1422" w:type="dxa"/>
            <w:shd w:val="clear" w:color="auto" w:fill="auto"/>
            <w:vAlign w:val="bottom"/>
          </w:tcPr>
          <w:p w14:paraId="245E1701" w14:textId="14CBE5E0"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48A536F0" w14:textId="6D3E6E35" w:rsidR="00982FCC" w:rsidRPr="00DF78CC" w:rsidRDefault="00982FCC" w:rsidP="00982FCC">
            <w:pPr>
              <w:pStyle w:val="NoSpacing"/>
              <w:jc w:val="right"/>
              <w:rPr>
                <w:rFonts w:ascii="Browallia New" w:hAnsi="Browallia New" w:cs="Browallia New"/>
                <w:sz w:val="26"/>
                <w:szCs w:val="26"/>
              </w:rPr>
            </w:pPr>
            <w:r w:rsidRPr="002F3022">
              <w:rPr>
                <w:rFonts w:ascii="Browallia New" w:hAnsi="Browallia New" w:cs="Browallia New"/>
                <w:sz w:val="26"/>
                <w:szCs w:val="26"/>
              </w:rPr>
              <w:t>70,055</w:t>
            </w:r>
          </w:p>
        </w:tc>
      </w:tr>
      <w:tr w:rsidR="00982FCC" w:rsidRPr="00DF78CC" w14:paraId="5B02C5E3" w14:textId="77777777" w:rsidTr="00CB6243">
        <w:trPr>
          <w:trHeight w:val="283"/>
        </w:trPr>
        <w:tc>
          <w:tcPr>
            <w:tcW w:w="3791" w:type="dxa"/>
            <w:gridSpan w:val="3"/>
            <w:shd w:val="clear" w:color="auto" w:fill="auto"/>
            <w:vAlign w:val="bottom"/>
          </w:tcPr>
          <w:p w14:paraId="06AA59A0"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Total</w:t>
            </w:r>
          </w:p>
        </w:tc>
        <w:tc>
          <w:tcPr>
            <w:tcW w:w="1312" w:type="dxa"/>
            <w:shd w:val="clear" w:color="auto" w:fill="auto"/>
            <w:vAlign w:val="bottom"/>
          </w:tcPr>
          <w:p w14:paraId="503D017A" w14:textId="7878D630" w:rsidR="00982FCC" w:rsidRPr="00DF78CC" w:rsidRDefault="00982FCC" w:rsidP="00982FCC">
            <w:pPr>
              <w:pStyle w:val="NoSpacing"/>
              <w:pBdr>
                <w:top w:val="single" w:sz="4" w:space="1" w:color="auto"/>
                <w:bottom w:val="single" w:sz="4" w:space="1" w:color="auto"/>
              </w:pBdr>
              <w:jc w:val="right"/>
              <w:rPr>
                <w:rFonts w:ascii="Browallia New" w:hAnsi="Browallia New" w:cs="Browallia New"/>
                <w:sz w:val="26"/>
                <w:szCs w:val="26"/>
              </w:rPr>
            </w:pPr>
            <w:r w:rsidRPr="002F3022">
              <w:rPr>
                <w:rFonts w:ascii="Browallia New" w:hAnsi="Browallia New" w:cs="Browallia New"/>
                <w:sz w:val="26"/>
                <w:szCs w:val="26"/>
              </w:rPr>
              <w:t>66,919</w:t>
            </w:r>
          </w:p>
        </w:tc>
        <w:tc>
          <w:tcPr>
            <w:tcW w:w="1271" w:type="dxa"/>
            <w:shd w:val="clear" w:color="auto" w:fill="auto"/>
            <w:vAlign w:val="bottom"/>
          </w:tcPr>
          <w:p w14:paraId="4F6E818E" w14:textId="4EBDE42D" w:rsidR="00982FCC" w:rsidRPr="00DF78CC" w:rsidRDefault="00982FCC" w:rsidP="00982FCC">
            <w:pPr>
              <w:pStyle w:val="NoSpacing"/>
              <w:pBdr>
                <w:top w:val="single" w:sz="4" w:space="1" w:color="auto"/>
                <w:bottom w:val="single" w:sz="4" w:space="1" w:color="auto"/>
              </w:pBdr>
              <w:jc w:val="right"/>
              <w:rPr>
                <w:rFonts w:ascii="Browallia New" w:hAnsi="Browallia New" w:cs="Browallia New"/>
                <w:sz w:val="26"/>
                <w:szCs w:val="26"/>
              </w:rPr>
            </w:pPr>
            <w:r w:rsidRPr="002F3022">
              <w:rPr>
                <w:rFonts w:ascii="Browallia New" w:hAnsi="Browallia New" w:cs="Browallia New"/>
                <w:sz w:val="26"/>
                <w:szCs w:val="26"/>
              </w:rPr>
              <w:t>26,679</w:t>
            </w:r>
          </w:p>
        </w:tc>
        <w:tc>
          <w:tcPr>
            <w:tcW w:w="1422" w:type="dxa"/>
            <w:shd w:val="clear" w:color="auto" w:fill="auto"/>
            <w:vAlign w:val="bottom"/>
          </w:tcPr>
          <w:p w14:paraId="5D6D156D" w14:textId="65E76C2F" w:rsidR="00982FCC" w:rsidRPr="00DF78CC" w:rsidRDefault="00982FCC" w:rsidP="00982FCC">
            <w:pPr>
              <w:pStyle w:val="NoSpacing"/>
              <w:pBdr>
                <w:top w:val="single" w:sz="4" w:space="1" w:color="auto"/>
                <w:bottom w:val="single" w:sz="4" w:space="1" w:color="auto"/>
              </w:pBdr>
              <w:jc w:val="right"/>
              <w:rPr>
                <w:rFonts w:ascii="Browallia New" w:hAnsi="Browallia New" w:cs="Browallia New"/>
                <w:sz w:val="26"/>
                <w:szCs w:val="26"/>
              </w:rPr>
            </w:pPr>
            <w:r w:rsidRPr="002F3022">
              <w:rPr>
                <w:rFonts w:ascii="Browallia New" w:hAnsi="Browallia New" w:cs="Browallia New" w:hint="cs"/>
                <w:sz w:val="26"/>
                <w:szCs w:val="26"/>
                <w:cs/>
              </w:rPr>
              <w:t>58</w:t>
            </w:r>
          </w:p>
        </w:tc>
        <w:tc>
          <w:tcPr>
            <w:tcW w:w="1485" w:type="dxa"/>
            <w:shd w:val="clear" w:color="auto" w:fill="auto"/>
            <w:vAlign w:val="bottom"/>
          </w:tcPr>
          <w:p w14:paraId="3CDBE591" w14:textId="7A2E3F1B" w:rsidR="00982FCC" w:rsidRPr="00DF78CC" w:rsidRDefault="00982FCC" w:rsidP="00982FCC">
            <w:pPr>
              <w:pStyle w:val="NoSpacing"/>
              <w:pBdr>
                <w:top w:val="single" w:sz="4" w:space="1" w:color="auto"/>
                <w:bottom w:val="single" w:sz="4" w:space="1" w:color="auto"/>
              </w:pBdr>
              <w:jc w:val="right"/>
              <w:rPr>
                <w:rFonts w:ascii="Browallia New" w:hAnsi="Browallia New" w:cs="Browallia New"/>
                <w:sz w:val="26"/>
                <w:szCs w:val="26"/>
              </w:rPr>
            </w:pPr>
            <w:r w:rsidRPr="002F3022">
              <w:rPr>
                <w:rFonts w:ascii="Browallia New" w:hAnsi="Browallia New" w:cs="Browallia New"/>
                <w:sz w:val="26"/>
                <w:szCs w:val="26"/>
              </w:rPr>
              <w:t>93,656</w:t>
            </w:r>
          </w:p>
        </w:tc>
      </w:tr>
      <w:tr w:rsidR="008E6969" w:rsidRPr="00DF78CC" w14:paraId="72D5BCCC" w14:textId="77777777" w:rsidTr="00CB6243">
        <w:trPr>
          <w:trHeight w:val="283"/>
        </w:trPr>
        <w:tc>
          <w:tcPr>
            <w:tcW w:w="3791" w:type="dxa"/>
            <w:gridSpan w:val="3"/>
            <w:shd w:val="clear" w:color="auto" w:fill="auto"/>
          </w:tcPr>
          <w:p w14:paraId="146E89FB" w14:textId="77777777" w:rsidR="008E6969" w:rsidRPr="00DF78CC" w:rsidRDefault="008E6969" w:rsidP="008E6969">
            <w:pPr>
              <w:spacing w:before="80"/>
              <w:ind w:hanging="105"/>
              <w:rPr>
                <w:rFonts w:ascii="Browallia New" w:hAnsi="Browallia New" w:cs="Browallia New"/>
                <w:sz w:val="26"/>
                <w:szCs w:val="26"/>
              </w:rPr>
            </w:pPr>
            <w:r w:rsidRPr="00DF78CC">
              <w:rPr>
                <w:rFonts w:ascii="Browallia New" w:hAnsi="Browallia New" w:cs="Browallia New"/>
                <w:sz w:val="26"/>
                <w:szCs w:val="26"/>
                <w:u w:val="single"/>
              </w:rPr>
              <w:t>Deferred tax liabilities</w:t>
            </w:r>
          </w:p>
        </w:tc>
        <w:tc>
          <w:tcPr>
            <w:tcW w:w="1312" w:type="dxa"/>
            <w:shd w:val="clear" w:color="auto" w:fill="auto"/>
          </w:tcPr>
          <w:p w14:paraId="6FB026F7" w14:textId="77777777" w:rsidR="008E6969" w:rsidRPr="00DF78CC" w:rsidRDefault="008E6969" w:rsidP="008E6969">
            <w:pPr>
              <w:pStyle w:val="NoSpacing"/>
              <w:spacing w:before="80"/>
              <w:jc w:val="right"/>
              <w:rPr>
                <w:rFonts w:ascii="Browallia New" w:hAnsi="Browallia New" w:cs="Browallia New"/>
                <w:sz w:val="26"/>
                <w:szCs w:val="26"/>
              </w:rPr>
            </w:pPr>
          </w:p>
        </w:tc>
        <w:tc>
          <w:tcPr>
            <w:tcW w:w="1271" w:type="dxa"/>
            <w:shd w:val="clear" w:color="auto" w:fill="auto"/>
          </w:tcPr>
          <w:p w14:paraId="53D3C831" w14:textId="77777777" w:rsidR="008E6969" w:rsidRPr="00DF78CC" w:rsidRDefault="008E6969" w:rsidP="008E6969">
            <w:pPr>
              <w:pStyle w:val="NoSpacing"/>
              <w:spacing w:before="80"/>
              <w:jc w:val="right"/>
              <w:rPr>
                <w:rFonts w:ascii="Browallia New" w:hAnsi="Browallia New" w:cs="Browallia New"/>
                <w:sz w:val="26"/>
                <w:szCs w:val="26"/>
              </w:rPr>
            </w:pPr>
          </w:p>
        </w:tc>
        <w:tc>
          <w:tcPr>
            <w:tcW w:w="1422" w:type="dxa"/>
            <w:shd w:val="clear" w:color="auto" w:fill="auto"/>
          </w:tcPr>
          <w:p w14:paraId="7EB3E061" w14:textId="77777777" w:rsidR="008E6969" w:rsidRPr="00DF78CC" w:rsidRDefault="008E6969" w:rsidP="008E6969">
            <w:pPr>
              <w:pStyle w:val="NoSpacing"/>
              <w:spacing w:before="80"/>
              <w:jc w:val="right"/>
              <w:rPr>
                <w:rFonts w:ascii="Browallia New" w:hAnsi="Browallia New" w:cs="Browallia New"/>
                <w:sz w:val="26"/>
                <w:szCs w:val="26"/>
              </w:rPr>
            </w:pPr>
          </w:p>
        </w:tc>
        <w:tc>
          <w:tcPr>
            <w:tcW w:w="1485" w:type="dxa"/>
            <w:shd w:val="clear" w:color="auto" w:fill="auto"/>
          </w:tcPr>
          <w:p w14:paraId="55B3EE9C" w14:textId="77777777" w:rsidR="008E6969" w:rsidRPr="00DF78CC" w:rsidRDefault="008E6969" w:rsidP="008E6969">
            <w:pPr>
              <w:pStyle w:val="NoSpacing"/>
              <w:spacing w:before="80"/>
              <w:jc w:val="right"/>
              <w:rPr>
                <w:rFonts w:ascii="Browallia New" w:hAnsi="Browallia New" w:cs="Browallia New"/>
                <w:sz w:val="26"/>
                <w:szCs w:val="26"/>
              </w:rPr>
            </w:pPr>
          </w:p>
        </w:tc>
      </w:tr>
      <w:tr w:rsidR="00982FCC" w:rsidRPr="00DF78CC" w14:paraId="00B77D1D" w14:textId="77777777" w:rsidTr="00CB6243">
        <w:trPr>
          <w:trHeight w:val="283"/>
        </w:trPr>
        <w:tc>
          <w:tcPr>
            <w:tcW w:w="3791" w:type="dxa"/>
            <w:gridSpan w:val="3"/>
            <w:shd w:val="clear" w:color="auto" w:fill="auto"/>
            <w:vAlign w:val="bottom"/>
          </w:tcPr>
          <w:p w14:paraId="0CB8CE0E" w14:textId="5A492241"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Other non - current financial assets</w:t>
            </w:r>
          </w:p>
        </w:tc>
        <w:tc>
          <w:tcPr>
            <w:tcW w:w="1312" w:type="dxa"/>
            <w:shd w:val="clear" w:color="auto" w:fill="auto"/>
            <w:vAlign w:val="bottom"/>
          </w:tcPr>
          <w:p w14:paraId="28C5B0F3" w14:textId="3E262B0B" w:rsidR="00982FCC" w:rsidRPr="00982FCC" w:rsidRDefault="00982FCC" w:rsidP="0036700F">
            <w:pPr>
              <w:pStyle w:val="NoSpacing"/>
              <w:jc w:val="right"/>
              <w:rPr>
                <w:rFonts w:ascii="Browallia New" w:hAnsi="Browallia New" w:cs="Browallia New"/>
                <w:sz w:val="26"/>
                <w:szCs w:val="26"/>
              </w:rPr>
            </w:pPr>
            <w:r w:rsidRPr="00982FCC">
              <w:rPr>
                <w:rFonts w:ascii="Browallia New" w:hAnsi="Browallia New" w:cs="Browallia New"/>
                <w:sz w:val="26"/>
                <w:szCs w:val="26"/>
              </w:rPr>
              <w:t>(5,617)</w:t>
            </w:r>
          </w:p>
        </w:tc>
        <w:tc>
          <w:tcPr>
            <w:tcW w:w="1271" w:type="dxa"/>
            <w:shd w:val="clear" w:color="auto" w:fill="auto"/>
            <w:vAlign w:val="bottom"/>
          </w:tcPr>
          <w:p w14:paraId="43222727" w14:textId="594E1A30" w:rsidR="00982FCC" w:rsidRPr="00982FCC" w:rsidRDefault="00982FCC" w:rsidP="0036700F">
            <w:pPr>
              <w:pStyle w:val="NoSpacing"/>
              <w:jc w:val="right"/>
              <w:rPr>
                <w:rFonts w:ascii="Browallia New" w:hAnsi="Browallia New" w:cs="Browallia New"/>
                <w:sz w:val="26"/>
                <w:szCs w:val="26"/>
              </w:rPr>
            </w:pPr>
            <w:r w:rsidRPr="00982FCC">
              <w:rPr>
                <w:rFonts w:ascii="Browallia New" w:hAnsi="Browallia New" w:cs="Browallia New"/>
                <w:sz w:val="26"/>
                <w:szCs w:val="26"/>
              </w:rPr>
              <w:t>-</w:t>
            </w:r>
          </w:p>
        </w:tc>
        <w:tc>
          <w:tcPr>
            <w:tcW w:w="1422" w:type="dxa"/>
            <w:shd w:val="clear" w:color="auto" w:fill="auto"/>
          </w:tcPr>
          <w:p w14:paraId="1044EAF2" w14:textId="244F916F" w:rsidR="00982FCC" w:rsidRPr="00982FCC" w:rsidRDefault="00982FCC" w:rsidP="0036700F">
            <w:pPr>
              <w:pStyle w:val="NoSpacing"/>
              <w:jc w:val="right"/>
              <w:rPr>
                <w:rFonts w:ascii="Browallia New" w:hAnsi="Browallia New" w:cs="Browallia New"/>
                <w:sz w:val="26"/>
                <w:szCs w:val="26"/>
              </w:rPr>
            </w:pPr>
            <w:r w:rsidRPr="00982FCC">
              <w:rPr>
                <w:rFonts w:ascii="Browallia New" w:hAnsi="Browallia New" w:cs="Browallia New"/>
                <w:sz w:val="26"/>
                <w:szCs w:val="26"/>
              </w:rPr>
              <w:t>(17,098)</w:t>
            </w:r>
          </w:p>
        </w:tc>
        <w:tc>
          <w:tcPr>
            <w:tcW w:w="1485" w:type="dxa"/>
            <w:shd w:val="clear" w:color="auto" w:fill="auto"/>
            <w:vAlign w:val="bottom"/>
          </w:tcPr>
          <w:p w14:paraId="3EF60F58" w14:textId="1B8B1BAE" w:rsidR="00982FCC" w:rsidRPr="00982FCC" w:rsidRDefault="00982FCC" w:rsidP="0036700F">
            <w:pPr>
              <w:pStyle w:val="NoSpacing"/>
              <w:jc w:val="right"/>
              <w:rPr>
                <w:rFonts w:ascii="Browallia New" w:hAnsi="Browallia New" w:cs="Browallia New"/>
                <w:sz w:val="26"/>
                <w:szCs w:val="26"/>
              </w:rPr>
            </w:pPr>
            <w:r w:rsidRPr="00982FCC">
              <w:rPr>
                <w:rFonts w:ascii="Browallia New" w:hAnsi="Browallia New" w:cs="Browallia New"/>
                <w:sz w:val="26"/>
                <w:szCs w:val="26"/>
              </w:rPr>
              <w:t>(22,715)</w:t>
            </w:r>
          </w:p>
        </w:tc>
      </w:tr>
      <w:tr w:rsidR="00982FCC" w:rsidRPr="00DF78CC" w14:paraId="20E61FFA" w14:textId="77777777" w:rsidTr="00CB6243">
        <w:trPr>
          <w:trHeight w:val="283"/>
        </w:trPr>
        <w:tc>
          <w:tcPr>
            <w:tcW w:w="3791" w:type="dxa"/>
            <w:gridSpan w:val="3"/>
            <w:shd w:val="clear" w:color="auto" w:fill="auto"/>
            <w:vAlign w:val="bottom"/>
          </w:tcPr>
          <w:p w14:paraId="04EFFA3D" w14:textId="145E83BE" w:rsidR="00982FCC" w:rsidRPr="00DF78CC" w:rsidRDefault="00133EDF" w:rsidP="00982FCC">
            <w:pPr>
              <w:ind w:hanging="105"/>
              <w:rPr>
                <w:rFonts w:ascii="Browallia New" w:hAnsi="Browallia New" w:cs="Browallia New"/>
                <w:sz w:val="26"/>
                <w:szCs w:val="26"/>
                <w:cs/>
              </w:rPr>
            </w:pPr>
            <w:r>
              <w:rPr>
                <w:rFonts w:ascii="Browallia New" w:hAnsi="Browallia New" w:cs="Browallia New"/>
                <w:sz w:val="26"/>
                <w:szCs w:val="26"/>
              </w:rPr>
              <w:t>Long</w:t>
            </w:r>
            <w:r w:rsidRPr="00133EDF">
              <w:rPr>
                <w:rFonts w:ascii="Browallia New" w:hAnsi="Browallia New" w:cs="Browallia New"/>
                <w:sz w:val="26"/>
                <w:szCs w:val="26"/>
              </w:rPr>
              <w:t xml:space="preserve"> - term loan to other company</w:t>
            </w:r>
          </w:p>
        </w:tc>
        <w:tc>
          <w:tcPr>
            <w:tcW w:w="1312" w:type="dxa"/>
            <w:shd w:val="clear" w:color="auto" w:fill="auto"/>
            <w:vAlign w:val="bottom"/>
          </w:tcPr>
          <w:p w14:paraId="055F9AA7" w14:textId="42B19935" w:rsidR="00982FCC" w:rsidRPr="00982FCC" w:rsidRDefault="00982FCC" w:rsidP="00982FCC">
            <w:pPr>
              <w:pStyle w:val="NoSpacing"/>
              <w:pBdr>
                <w:bottom w:val="single" w:sz="4" w:space="1" w:color="auto"/>
              </w:pBdr>
              <w:jc w:val="right"/>
              <w:rPr>
                <w:rFonts w:ascii="Browallia New" w:hAnsi="Browallia New" w:cs="Browallia New"/>
                <w:sz w:val="26"/>
                <w:szCs w:val="26"/>
              </w:rPr>
            </w:pPr>
            <w:r w:rsidRPr="00982FCC">
              <w:rPr>
                <w:rFonts w:ascii="Browallia New" w:hAnsi="Browallia New" w:cs="Browallia New"/>
                <w:sz w:val="26"/>
                <w:szCs w:val="26"/>
              </w:rPr>
              <w:t>-</w:t>
            </w:r>
          </w:p>
        </w:tc>
        <w:tc>
          <w:tcPr>
            <w:tcW w:w="1271" w:type="dxa"/>
            <w:shd w:val="clear" w:color="auto" w:fill="auto"/>
            <w:vAlign w:val="bottom"/>
          </w:tcPr>
          <w:p w14:paraId="3FBCBDC1" w14:textId="324F6C88" w:rsidR="00982FCC" w:rsidRPr="00982FCC" w:rsidRDefault="00982FCC" w:rsidP="00982FCC">
            <w:pPr>
              <w:pStyle w:val="NoSpacing"/>
              <w:pBdr>
                <w:bottom w:val="single" w:sz="4" w:space="1" w:color="auto"/>
              </w:pBdr>
              <w:jc w:val="right"/>
              <w:rPr>
                <w:rFonts w:ascii="Browallia New" w:hAnsi="Browallia New" w:cs="Browallia New"/>
                <w:sz w:val="26"/>
                <w:szCs w:val="26"/>
              </w:rPr>
            </w:pPr>
            <w:r w:rsidRPr="00982FCC">
              <w:rPr>
                <w:rFonts w:ascii="Browallia New" w:hAnsi="Browallia New" w:cs="Browallia New"/>
                <w:sz w:val="26"/>
                <w:szCs w:val="26"/>
              </w:rPr>
              <w:t>(90)</w:t>
            </w:r>
          </w:p>
        </w:tc>
        <w:tc>
          <w:tcPr>
            <w:tcW w:w="1422" w:type="dxa"/>
            <w:shd w:val="clear" w:color="auto" w:fill="auto"/>
          </w:tcPr>
          <w:p w14:paraId="46C85AB9" w14:textId="2C0374ED" w:rsidR="00982FCC" w:rsidRPr="00982FCC" w:rsidRDefault="00982FCC" w:rsidP="00982FCC">
            <w:pPr>
              <w:pStyle w:val="NoSpacing"/>
              <w:pBdr>
                <w:bottom w:val="single" w:sz="4" w:space="1" w:color="auto"/>
              </w:pBdr>
              <w:jc w:val="right"/>
              <w:rPr>
                <w:rFonts w:ascii="Browallia New" w:hAnsi="Browallia New" w:cs="Browallia New"/>
                <w:sz w:val="26"/>
                <w:szCs w:val="26"/>
              </w:rPr>
            </w:pPr>
            <w:r w:rsidRPr="00982FCC">
              <w:rPr>
                <w:rFonts w:ascii="Browallia New" w:hAnsi="Browallia New" w:cs="Browallia New"/>
                <w:sz w:val="26"/>
                <w:szCs w:val="26"/>
              </w:rPr>
              <w:t>-</w:t>
            </w:r>
          </w:p>
        </w:tc>
        <w:tc>
          <w:tcPr>
            <w:tcW w:w="1485" w:type="dxa"/>
            <w:shd w:val="clear" w:color="auto" w:fill="auto"/>
            <w:vAlign w:val="bottom"/>
          </w:tcPr>
          <w:p w14:paraId="0F4D3B3C" w14:textId="1BA96192" w:rsidR="00982FCC" w:rsidRPr="00982FCC" w:rsidRDefault="00982FCC" w:rsidP="00982FCC">
            <w:pPr>
              <w:pStyle w:val="NoSpacing"/>
              <w:pBdr>
                <w:bottom w:val="single" w:sz="4" w:space="1" w:color="auto"/>
              </w:pBdr>
              <w:jc w:val="right"/>
              <w:rPr>
                <w:rFonts w:ascii="Browallia New" w:hAnsi="Browallia New" w:cs="Browallia New"/>
                <w:sz w:val="26"/>
                <w:szCs w:val="26"/>
              </w:rPr>
            </w:pPr>
            <w:r w:rsidRPr="00982FCC">
              <w:rPr>
                <w:rFonts w:ascii="Browallia New" w:hAnsi="Browallia New" w:cs="Browallia New"/>
                <w:sz w:val="26"/>
                <w:szCs w:val="26"/>
              </w:rPr>
              <w:t>(90)</w:t>
            </w:r>
          </w:p>
        </w:tc>
      </w:tr>
      <w:tr w:rsidR="00982FCC" w:rsidRPr="00DF78CC" w14:paraId="0E234B43" w14:textId="77777777" w:rsidTr="00CB6243">
        <w:trPr>
          <w:trHeight w:val="283"/>
        </w:trPr>
        <w:tc>
          <w:tcPr>
            <w:tcW w:w="3791" w:type="dxa"/>
            <w:gridSpan w:val="3"/>
            <w:shd w:val="clear" w:color="auto" w:fill="auto"/>
            <w:vAlign w:val="bottom"/>
          </w:tcPr>
          <w:p w14:paraId="1A47625B"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Total</w:t>
            </w:r>
          </w:p>
        </w:tc>
        <w:tc>
          <w:tcPr>
            <w:tcW w:w="1312" w:type="dxa"/>
            <w:shd w:val="clear" w:color="auto" w:fill="auto"/>
            <w:vAlign w:val="bottom"/>
          </w:tcPr>
          <w:p w14:paraId="3F9505F7" w14:textId="3E17118C" w:rsidR="00982FCC" w:rsidRPr="00982FCC" w:rsidRDefault="00982FCC" w:rsidP="00982FCC">
            <w:pPr>
              <w:pStyle w:val="NoSpacing"/>
              <w:jc w:val="right"/>
              <w:rPr>
                <w:rFonts w:ascii="Browallia New" w:hAnsi="Browallia New" w:cs="Browallia New"/>
                <w:sz w:val="26"/>
                <w:szCs w:val="26"/>
              </w:rPr>
            </w:pPr>
            <w:r w:rsidRPr="00982FCC">
              <w:rPr>
                <w:rFonts w:ascii="Browallia New" w:hAnsi="Browallia New" w:cs="Browallia New"/>
                <w:sz w:val="26"/>
                <w:szCs w:val="26"/>
              </w:rPr>
              <w:t>(5,617)</w:t>
            </w:r>
          </w:p>
        </w:tc>
        <w:tc>
          <w:tcPr>
            <w:tcW w:w="1271" w:type="dxa"/>
            <w:shd w:val="clear" w:color="auto" w:fill="auto"/>
            <w:vAlign w:val="bottom"/>
          </w:tcPr>
          <w:p w14:paraId="5312AFF4" w14:textId="1608EDB2" w:rsidR="00982FCC" w:rsidRPr="00982FCC" w:rsidRDefault="00982FCC" w:rsidP="00982FCC">
            <w:pPr>
              <w:pStyle w:val="NoSpacing"/>
              <w:jc w:val="right"/>
              <w:rPr>
                <w:rFonts w:ascii="Browallia New" w:hAnsi="Browallia New" w:cs="Browallia New"/>
                <w:sz w:val="26"/>
                <w:szCs w:val="26"/>
              </w:rPr>
            </w:pPr>
            <w:r w:rsidRPr="00982FCC">
              <w:rPr>
                <w:rFonts w:ascii="Browallia New" w:hAnsi="Browallia New" w:cs="Browallia New"/>
                <w:sz w:val="26"/>
                <w:szCs w:val="26"/>
              </w:rPr>
              <w:t>(90)</w:t>
            </w:r>
          </w:p>
        </w:tc>
        <w:tc>
          <w:tcPr>
            <w:tcW w:w="1422" w:type="dxa"/>
            <w:shd w:val="clear" w:color="auto" w:fill="auto"/>
          </w:tcPr>
          <w:p w14:paraId="0EF51649" w14:textId="6F93843A" w:rsidR="00982FCC" w:rsidRPr="00982FCC" w:rsidRDefault="00982FCC" w:rsidP="00982FCC">
            <w:pPr>
              <w:pStyle w:val="NoSpacing"/>
              <w:jc w:val="right"/>
              <w:rPr>
                <w:rFonts w:ascii="Browallia New" w:hAnsi="Browallia New" w:cs="Browallia New"/>
                <w:sz w:val="26"/>
                <w:szCs w:val="26"/>
              </w:rPr>
            </w:pPr>
            <w:r w:rsidRPr="00982FCC">
              <w:rPr>
                <w:rFonts w:ascii="Browallia New" w:hAnsi="Browallia New" w:cs="Browallia New"/>
                <w:sz w:val="26"/>
                <w:szCs w:val="26"/>
              </w:rPr>
              <w:t>(17,098)</w:t>
            </w:r>
          </w:p>
        </w:tc>
        <w:tc>
          <w:tcPr>
            <w:tcW w:w="1485" w:type="dxa"/>
            <w:shd w:val="clear" w:color="auto" w:fill="auto"/>
            <w:vAlign w:val="bottom"/>
          </w:tcPr>
          <w:p w14:paraId="6B649E8C" w14:textId="0944989D" w:rsidR="00982FCC" w:rsidRPr="00982FCC" w:rsidRDefault="00982FCC" w:rsidP="00982FCC">
            <w:pPr>
              <w:pStyle w:val="NoSpacing"/>
              <w:jc w:val="right"/>
              <w:rPr>
                <w:rFonts w:ascii="Browallia New" w:hAnsi="Browallia New" w:cs="Browallia New"/>
                <w:sz w:val="26"/>
                <w:szCs w:val="26"/>
              </w:rPr>
            </w:pPr>
            <w:r w:rsidRPr="00982FCC">
              <w:rPr>
                <w:rFonts w:ascii="Browallia New" w:hAnsi="Browallia New" w:cs="Browallia New"/>
                <w:sz w:val="26"/>
                <w:szCs w:val="26"/>
              </w:rPr>
              <w:t>(22,805)</w:t>
            </w:r>
          </w:p>
        </w:tc>
      </w:tr>
      <w:tr w:rsidR="00982FCC" w:rsidRPr="00DF78CC" w14:paraId="05BD2029" w14:textId="77777777" w:rsidTr="00CB6243">
        <w:trPr>
          <w:trHeight w:val="283"/>
        </w:trPr>
        <w:tc>
          <w:tcPr>
            <w:tcW w:w="3791" w:type="dxa"/>
            <w:gridSpan w:val="3"/>
            <w:shd w:val="clear" w:color="auto" w:fill="auto"/>
            <w:vAlign w:val="bottom"/>
            <w:hideMark/>
          </w:tcPr>
          <w:p w14:paraId="7B0AFA1D" w14:textId="77777777" w:rsidR="00982FCC" w:rsidRPr="00DF78CC" w:rsidRDefault="00982FCC" w:rsidP="00982FCC">
            <w:pPr>
              <w:ind w:hanging="105"/>
              <w:rPr>
                <w:rFonts w:ascii="Browallia New" w:hAnsi="Browallia New" w:cs="Browallia New"/>
                <w:sz w:val="26"/>
                <w:szCs w:val="26"/>
              </w:rPr>
            </w:pPr>
            <w:r w:rsidRPr="00DF78CC">
              <w:rPr>
                <w:rFonts w:ascii="Browallia New" w:hAnsi="Browallia New" w:cs="Browallia New"/>
                <w:sz w:val="26"/>
                <w:szCs w:val="26"/>
              </w:rPr>
              <w:t>Net</w:t>
            </w:r>
          </w:p>
        </w:tc>
        <w:tc>
          <w:tcPr>
            <w:tcW w:w="1312" w:type="dxa"/>
            <w:shd w:val="clear" w:color="auto" w:fill="auto"/>
            <w:vAlign w:val="bottom"/>
          </w:tcPr>
          <w:p w14:paraId="6F2A3440" w14:textId="2B82D70E" w:rsidR="00982FCC" w:rsidRPr="00982FCC" w:rsidRDefault="00982FCC" w:rsidP="00982FCC">
            <w:pPr>
              <w:pStyle w:val="NoSpacing"/>
              <w:pBdr>
                <w:top w:val="single" w:sz="4" w:space="1" w:color="auto"/>
                <w:bottom w:val="double" w:sz="4" w:space="1" w:color="auto"/>
              </w:pBdr>
              <w:jc w:val="right"/>
              <w:rPr>
                <w:rFonts w:ascii="Browallia New" w:hAnsi="Browallia New" w:cs="Browallia New"/>
                <w:sz w:val="26"/>
                <w:szCs w:val="26"/>
              </w:rPr>
            </w:pPr>
            <w:r w:rsidRPr="00982FCC">
              <w:rPr>
                <w:rFonts w:ascii="Browallia New" w:hAnsi="Browallia New" w:cs="Browallia New"/>
                <w:sz w:val="26"/>
                <w:szCs w:val="26"/>
                <w:cs/>
              </w:rPr>
              <w:t>61</w:t>
            </w:r>
            <w:r w:rsidRPr="00982FCC">
              <w:rPr>
                <w:rFonts w:ascii="Browallia New" w:hAnsi="Browallia New" w:cs="Browallia New"/>
                <w:sz w:val="26"/>
                <w:szCs w:val="26"/>
              </w:rPr>
              <w:t>,302</w:t>
            </w:r>
          </w:p>
        </w:tc>
        <w:tc>
          <w:tcPr>
            <w:tcW w:w="1271" w:type="dxa"/>
            <w:shd w:val="clear" w:color="auto" w:fill="auto"/>
            <w:vAlign w:val="bottom"/>
          </w:tcPr>
          <w:p w14:paraId="4123760F" w14:textId="5581077B" w:rsidR="00982FCC" w:rsidRPr="00982FCC" w:rsidRDefault="00982FCC" w:rsidP="00982FCC">
            <w:pPr>
              <w:pStyle w:val="NoSpacing"/>
              <w:pBdr>
                <w:top w:val="single" w:sz="4" w:space="1" w:color="auto"/>
                <w:bottom w:val="double" w:sz="4" w:space="1" w:color="auto"/>
              </w:pBdr>
              <w:jc w:val="right"/>
              <w:rPr>
                <w:rFonts w:ascii="Browallia New" w:hAnsi="Browallia New" w:cs="Browallia New"/>
                <w:sz w:val="26"/>
                <w:szCs w:val="26"/>
              </w:rPr>
            </w:pPr>
            <w:r w:rsidRPr="00982FCC">
              <w:rPr>
                <w:rFonts w:ascii="Browallia New" w:hAnsi="Browallia New" w:cs="Browallia New"/>
                <w:sz w:val="26"/>
                <w:szCs w:val="26"/>
              </w:rPr>
              <w:t>26,589</w:t>
            </w:r>
          </w:p>
        </w:tc>
        <w:tc>
          <w:tcPr>
            <w:tcW w:w="1422" w:type="dxa"/>
            <w:shd w:val="clear" w:color="auto" w:fill="auto"/>
            <w:vAlign w:val="bottom"/>
          </w:tcPr>
          <w:p w14:paraId="0874EC34" w14:textId="5208D9E4" w:rsidR="00982FCC" w:rsidRPr="00982FCC" w:rsidRDefault="00982FCC" w:rsidP="00982FCC">
            <w:pPr>
              <w:pStyle w:val="NoSpacing"/>
              <w:pBdr>
                <w:top w:val="single" w:sz="4" w:space="1" w:color="auto"/>
                <w:bottom w:val="double" w:sz="4" w:space="1" w:color="auto"/>
              </w:pBdr>
              <w:jc w:val="right"/>
              <w:rPr>
                <w:rFonts w:ascii="Browallia New" w:hAnsi="Browallia New" w:cs="Browallia New"/>
                <w:sz w:val="26"/>
                <w:szCs w:val="26"/>
              </w:rPr>
            </w:pPr>
            <w:r w:rsidRPr="00982FCC">
              <w:rPr>
                <w:rFonts w:ascii="Browallia New" w:hAnsi="Browallia New" w:cs="Browallia New"/>
                <w:sz w:val="26"/>
                <w:szCs w:val="26"/>
              </w:rPr>
              <w:t>(17,040)</w:t>
            </w:r>
          </w:p>
        </w:tc>
        <w:tc>
          <w:tcPr>
            <w:tcW w:w="1485" w:type="dxa"/>
            <w:shd w:val="clear" w:color="auto" w:fill="auto"/>
            <w:vAlign w:val="bottom"/>
          </w:tcPr>
          <w:p w14:paraId="089636B3" w14:textId="389BE25C" w:rsidR="00982FCC" w:rsidRPr="00982FCC" w:rsidRDefault="00982FCC" w:rsidP="00982FCC">
            <w:pPr>
              <w:pStyle w:val="NoSpacing"/>
              <w:pBdr>
                <w:top w:val="single" w:sz="4" w:space="1" w:color="auto"/>
                <w:bottom w:val="double" w:sz="4" w:space="1" w:color="auto"/>
              </w:pBdr>
              <w:jc w:val="right"/>
              <w:rPr>
                <w:rFonts w:ascii="Browallia New" w:hAnsi="Browallia New" w:cs="Browallia New"/>
                <w:sz w:val="26"/>
                <w:szCs w:val="26"/>
              </w:rPr>
            </w:pPr>
            <w:r w:rsidRPr="00982FCC">
              <w:rPr>
                <w:rFonts w:ascii="Browallia New" w:hAnsi="Browallia New" w:cs="Browallia New"/>
                <w:sz w:val="26"/>
                <w:szCs w:val="26"/>
              </w:rPr>
              <w:t>70,851</w:t>
            </w:r>
          </w:p>
        </w:tc>
      </w:tr>
    </w:tbl>
    <w:p w14:paraId="6AE6168C" w14:textId="0120D624" w:rsidR="005F465F" w:rsidRDefault="005F465F" w:rsidP="005F465F">
      <w:pPr>
        <w:pStyle w:val="NEWKHAW"/>
        <w:spacing w:after="0"/>
        <w:rPr>
          <w:cs/>
        </w:rPr>
      </w:pPr>
    </w:p>
    <w:tbl>
      <w:tblPr>
        <w:tblW w:w="9281" w:type="dxa"/>
        <w:tblInd w:w="709" w:type="dxa"/>
        <w:tblLayout w:type="fixed"/>
        <w:tblLook w:val="04A0" w:firstRow="1" w:lastRow="0" w:firstColumn="1" w:lastColumn="0" w:noHBand="0" w:noVBand="1"/>
      </w:tblPr>
      <w:tblGrid>
        <w:gridCol w:w="532"/>
        <w:gridCol w:w="283"/>
        <w:gridCol w:w="2886"/>
        <w:gridCol w:w="1402"/>
        <w:gridCol w:w="1271"/>
        <w:gridCol w:w="1422"/>
        <w:gridCol w:w="1485"/>
      </w:tblGrid>
      <w:tr w:rsidR="005F465F" w:rsidRPr="009A0542" w14:paraId="373C8246" w14:textId="77777777" w:rsidTr="009A0542">
        <w:trPr>
          <w:trHeight w:val="283"/>
        </w:trPr>
        <w:tc>
          <w:tcPr>
            <w:tcW w:w="532" w:type="dxa"/>
            <w:shd w:val="clear" w:color="auto" w:fill="auto"/>
          </w:tcPr>
          <w:p w14:paraId="6944ABB1" w14:textId="77777777" w:rsidR="005F465F" w:rsidRPr="009A0542" w:rsidRDefault="005F465F" w:rsidP="00EA775D">
            <w:pPr>
              <w:rPr>
                <w:rFonts w:ascii="Browallia New" w:hAnsi="Browallia New" w:cs="Browallia New"/>
                <w:sz w:val="26"/>
                <w:szCs w:val="26"/>
              </w:rPr>
            </w:pPr>
          </w:p>
        </w:tc>
        <w:tc>
          <w:tcPr>
            <w:tcW w:w="283" w:type="dxa"/>
            <w:shd w:val="clear" w:color="auto" w:fill="auto"/>
          </w:tcPr>
          <w:p w14:paraId="0A7B891C" w14:textId="77777777" w:rsidR="005F465F" w:rsidRPr="009A0542" w:rsidRDefault="005F465F" w:rsidP="00EA775D">
            <w:pPr>
              <w:rPr>
                <w:rFonts w:ascii="Browallia New" w:hAnsi="Browallia New" w:cs="Browallia New"/>
                <w:sz w:val="26"/>
                <w:szCs w:val="26"/>
              </w:rPr>
            </w:pPr>
          </w:p>
        </w:tc>
        <w:tc>
          <w:tcPr>
            <w:tcW w:w="2886" w:type="dxa"/>
            <w:shd w:val="clear" w:color="auto" w:fill="auto"/>
          </w:tcPr>
          <w:p w14:paraId="4047A88D" w14:textId="77777777" w:rsidR="005F465F" w:rsidRPr="009A0542" w:rsidRDefault="005F465F" w:rsidP="00EA775D">
            <w:pPr>
              <w:rPr>
                <w:rFonts w:ascii="Browallia New" w:hAnsi="Browallia New" w:cs="Browallia New"/>
                <w:sz w:val="26"/>
                <w:szCs w:val="26"/>
              </w:rPr>
            </w:pPr>
          </w:p>
        </w:tc>
        <w:tc>
          <w:tcPr>
            <w:tcW w:w="5580" w:type="dxa"/>
            <w:gridSpan w:val="4"/>
            <w:shd w:val="clear" w:color="auto" w:fill="auto"/>
            <w:vAlign w:val="bottom"/>
            <w:hideMark/>
          </w:tcPr>
          <w:p w14:paraId="1819F79A" w14:textId="77777777" w:rsidR="005F465F" w:rsidRPr="009A0542" w:rsidRDefault="005F465F" w:rsidP="00EA775D">
            <w:pPr>
              <w:jc w:val="center"/>
              <w:rPr>
                <w:rFonts w:ascii="Browallia New" w:hAnsi="Browallia New" w:cs="Browallia New"/>
                <w:sz w:val="26"/>
                <w:szCs w:val="26"/>
              </w:rPr>
            </w:pPr>
            <w:proofErr w:type="gramStart"/>
            <w:r w:rsidRPr="009A0542">
              <w:rPr>
                <w:rFonts w:ascii="Browallia New" w:hAnsi="Browallia New" w:cs="Browallia New"/>
                <w:sz w:val="26"/>
                <w:szCs w:val="26"/>
              </w:rPr>
              <w:t>Unit :</w:t>
            </w:r>
            <w:proofErr w:type="gramEnd"/>
            <w:r w:rsidRPr="009A0542">
              <w:rPr>
                <w:rFonts w:ascii="Browallia New" w:hAnsi="Browallia New" w:cs="Browallia New"/>
                <w:sz w:val="26"/>
                <w:szCs w:val="26"/>
              </w:rPr>
              <w:t xml:space="preserve"> Thousand Baht</w:t>
            </w:r>
          </w:p>
        </w:tc>
      </w:tr>
      <w:tr w:rsidR="005F465F" w:rsidRPr="009A0542" w14:paraId="70C93CEA" w14:textId="77777777" w:rsidTr="009A0542">
        <w:trPr>
          <w:trHeight w:val="283"/>
        </w:trPr>
        <w:tc>
          <w:tcPr>
            <w:tcW w:w="532" w:type="dxa"/>
            <w:shd w:val="clear" w:color="auto" w:fill="auto"/>
          </w:tcPr>
          <w:p w14:paraId="275E7B2B" w14:textId="77777777" w:rsidR="005F465F" w:rsidRPr="009A0542" w:rsidRDefault="005F465F" w:rsidP="00EA775D">
            <w:pPr>
              <w:rPr>
                <w:rFonts w:ascii="Browallia New" w:hAnsi="Browallia New" w:cs="Browallia New"/>
                <w:sz w:val="26"/>
                <w:szCs w:val="26"/>
              </w:rPr>
            </w:pPr>
          </w:p>
        </w:tc>
        <w:tc>
          <w:tcPr>
            <w:tcW w:w="283" w:type="dxa"/>
            <w:shd w:val="clear" w:color="auto" w:fill="auto"/>
          </w:tcPr>
          <w:p w14:paraId="6EA7DBE3" w14:textId="77777777" w:rsidR="005F465F" w:rsidRPr="009A0542" w:rsidRDefault="005F465F" w:rsidP="00EA775D">
            <w:pPr>
              <w:rPr>
                <w:rFonts w:ascii="Browallia New" w:hAnsi="Browallia New" w:cs="Browallia New"/>
                <w:sz w:val="26"/>
                <w:szCs w:val="26"/>
              </w:rPr>
            </w:pPr>
          </w:p>
        </w:tc>
        <w:tc>
          <w:tcPr>
            <w:tcW w:w="2886" w:type="dxa"/>
            <w:shd w:val="clear" w:color="auto" w:fill="auto"/>
          </w:tcPr>
          <w:p w14:paraId="38AB874E" w14:textId="77777777" w:rsidR="005F465F" w:rsidRPr="009A0542" w:rsidRDefault="005F465F" w:rsidP="00EA775D">
            <w:pPr>
              <w:rPr>
                <w:rFonts w:ascii="Browallia New" w:hAnsi="Browallia New" w:cs="Browallia New"/>
                <w:sz w:val="26"/>
                <w:szCs w:val="26"/>
              </w:rPr>
            </w:pPr>
          </w:p>
        </w:tc>
        <w:tc>
          <w:tcPr>
            <w:tcW w:w="5580" w:type="dxa"/>
            <w:gridSpan w:val="4"/>
            <w:shd w:val="clear" w:color="auto" w:fill="auto"/>
            <w:vAlign w:val="bottom"/>
            <w:hideMark/>
          </w:tcPr>
          <w:p w14:paraId="27728E49" w14:textId="77777777" w:rsidR="005F465F" w:rsidRPr="009A0542" w:rsidRDefault="005F465F" w:rsidP="00EA775D">
            <w:pPr>
              <w:pBdr>
                <w:top w:val="single" w:sz="4" w:space="1" w:color="auto"/>
                <w:bottom w:val="single" w:sz="4" w:space="1" w:color="auto"/>
              </w:pBdr>
              <w:jc w:val="center"/>
              <w:rPr>
                <w:rFonts w:ascii="Browallia New" w:hAnsi="Browallia New" w:cs="Browallia New"/>
                <w:sz w:val="26"/>
                <w:szCs w:val="26"/>
              </w:rPr>
            </w:pPr>
            <w:r w:rsidRPr="009A0542">
              <w:rPr>
                <w:rFonts w:ascii="Browallia New" w:hAnsi="Browallia New" w:cs="Browallia New"/>
                <w:sz w:val="26"/>
                <w:szCs w:val="26"/>
              </w:rPr>
              <w:t>Separate</w:t>
            </w:r>
          </w:p>
        </w:tc>
      </w:tr>
      <w:tr w:rsidR="005F465F" w:rsidRPr="009A0542" w14:paraId="5CC4BA9B" w14:textId="77777777" w:rsidTr="009A0542">
        <w:trPr>
          <w:trHeight w:val="283"/>
        </w:trPr>
        <w:tc>
          <w:tcPr>
            <w:tcW w:w="532" w:type="dxa"/>
            <w:shd w:val="clear" w:color="auto" w:fill="auto"/>
          </w:tcPr>
          <w:p w14:paraId="7332D843" w14:textId="77777777" w:rsidR="005F465F" w:rsidRPr="009A0542" w:rsidRDefault="005F465F" w:rsidP="00EA775D">
            <w:pPr>
              <w:rPr>
                <w:rFonts w:ascii="Browallia New" w:hAnsi="Browallia New" w:cs="Browallia New"/>
                <w:sz w:val="26"/>
                <w:szCs w:val="26"/>
              </w:rPr>
            </w:pPr>
          </w:p>
        </w:tc>
        <w:tc>
          <w:tcPr>
            <w:tcW w:w="283" w:type="dxa"/>
            <w:shd w:val="clear" w:color="auto" w:fill="auto"/>
          </w:tcPr>
          <w:p w14:paraId="009F7AE7" w14:textId="77777777" w:rsidR="005F465F" w:rsidRPr="009A0542" w:rsidRDefault="005F465F" w:rsidP="00EA775D">
            <w:pPr>
              <w:rPr>
                <w:rFonts w:ascii="Browallia New" w:hAnsi="Browallia New" w:cs="Browallia New"/>
                <w:sz w:val="26"/>
                <w:szCs w:val="26"/>
              </w:rPr>
            </w:pPr>
          </w:p>
        </w:tc>
        <w:tc>
          <w:tcPr>
            <w:tcW w:w="2886" w:type="dxa"/>
            <w:shd w:val="clear" w:color="auto" w:fill="auto"/>
          </w:tcPr>
          <w:p w14:paraId="013AAD70" w14:textId="77777777" w:rsidR="005F465F" w:rsidRPr="009A0542" w:rsidRDefault="005F465F" w:rsidP="00EA775D">
            <w:pPr>
              <w:rPr>
                <w:rFonts w:ascii="Browallia New" w:hAnsi="Browallia New" w:cs="Browallia New"/>
                <w:sz w:val="26"/>
                <w:szCs w:val="26"/>
              </w:rPr>
            </w:pPr>
          </w:p>
        </w:tc>
        <w:tc>
          <w:tcPr>
            <w:tcW w:w="1402" w:type="dxa"/>
            <w:shd w:val="clear" w:color="auto" w:fill="auto"/>
            <w:vAlign w:val="bottom"/>
          </w:tcPr>
          <w:p w14:paraId="431C5A09" w14:textId="77777777" w:rsidR="005F465F" w:rsidRPr="009A0542" w:rsidRDefault="005F465F" w:rsidP="00EA775D">
            <w:pPr>
              <w:jc w:val="center"/>
              <w:rPr>
                <w:rFonts w:ascii="Browallia New" w:hAnsi="Browallia New" w:cs="Browallia New"/>
                <w:sz w:val="26"/>
                <w:szCs w:val="26"/>
              </w:rPr>
            </w:pPr>
          </w:p>
        </w:tc>
        <w:tc>
          <w:tcPr>
            <w:tcW w:w="2693" w:type="dxa"/>
            <w:gridSpan w:val="2"/>
            <w:shd w:val="clear" w:color="auto" w:fill="auto"/>
            <w:vAlign w:val="bottom"/>
            <w:hideMark/>
          </w:tcPr>
          <w:p w14:paraId="4FE374ED" w14:textId="19986857" w:rsidR="005F465F" w:rsidRPr="009A0542" w:rsidRDefault="005F465F" w:rsidP="009A0542">
            <w:pPr>
              <w:pBdr>
                <w:bottom w:val="single" w:sz="4" w:space="1" w:color="auto"/>
              </w:pBdr>
              <w:jc w:val="center"/>
              <w:rPr>
                <w:rFonts w:ascii="Browallia New" w:hAnsi="Browallia New" w:cs="Browallia New"/>
                <w:sz w:val="26"/>
                <w:szCs w:val="26"/>
              </w:rPr>
            </w:pPr>
            <w:r w:rsidRPr="009A0542">
              <w:rPr>
                <w:rFonts w:ascii="Browallia New" w:hAnsi="Browallia New" w:cs="Browallia New"/>
                <w:sz w:val="26"/>
                <w:szCs w:val="26"/>
              </w:rPr>
              <w:t>(Charged) Credit for the year to</w:t>
            </w:r>
          </w:p>
        </w:tc>
        <w:tc>
          <w:tcPr>
            <w:tcW w:w="1485" w:type="dxa"/>
            <w:shd w:val="clear" w:color="auto" w:fill="auto"/>
            <w:vAlign w:val="bottom"/>
          </w:tcPr>
          <w:p w14:paraId="64098874" w14:textId="77777777" w:rsidR="005F465F" w:rsidRPr="009A0542" w:rsidRDefault="005F465F" w:rsidP="00EA775D">
            <w:pPr>
              <w:jc w:val="center"/>
              <w:rPr>
                <w:rFonts w:ascii="Browallia New" w:hAnsi="Browallia New" w:cs="Browallia New"/>
                <w:sz w:val="26"/>
                <w:szCs w:val="26"/>
              </w:rPr>
            </w:pPr>
          </w:p>
        </w:tc>
      </w:tr>
      <w:tr w:rsidR="005F465F" w:rsidRPr="009A0542" w14:paraId="336F3D0F" w14:textId="77777777" w:rsidTr="009A0542">
        <w:trPr>
          <w:trHeight w:val="283"/>
        </w:trPr>
        <w:tc>
          <w:tcPr>
            <w:tcW w:w="532" w:type="dxa"/>
            <w:shd w:val="clear" w:color="auto" w:fill="auto"/>
          </w:tcPr>
          <w:p w14:paraId="0237BECE" w14:textId="77777777" w:rsidR="005F465F" w:rsidRPr="009A0542" w:rsidRDefault="005F465F" w:rsidP="00EA775D">
            <w:pPr>
              <w:rPr>
                <w:rFonts w:ascii="Browallia New" w:hAnsi="Browallia New" w:cs="Browallia New"/>
                <w:sz w:val="26"/>
                <w:szCs w:val="26"/>
              </w:rPr>
            </w:pPr>
          </w:p>
        </w:tc>
        <w:tc>
          <w:tcPr>
            <w:tcW w:w="283" w:type="dxa"/>
            <w:shd w:val="clear" w:color="auto" w:fill="auto"/>
          </w:tcPr>
          <w:p w14:paraId="2F9F86EE" w14:textId="77777777" w:rsidR="005F465F" w:rsidRPr="009A0542" w:rsidRDefault="005F465F" w:rsidP="00EA775D">
            <w:pPr>
              <w:rPr>
                <w:rFonts w:ascii="Browallia New" w:hAnsi="Browallia New" w:cs="Browallia New"/>
                <w:sz w:val="26"/>
                <w:szCs w:val="26"/>
              </w:rPr>
            </w:pPr>
          </w:p>
        </w:tc>
        <w:tc>
          <w:tcPr>
            <w:tcW w:w="2886" w:type="dxa"/>
            <w:shd w:val="clear" w:color="auto" w:fill="auto"/>
          </w:tcPr>
          <w:p w14:paraId="160824BE" w14:textId="77777777" w:rsidR="005F465F" w:rsidRPr="009A0542" w:rsidRDefault="005F465F" w:rsidP="00EA775D">
            <w:pPr>
              <w:rPr>
                <w:rFonts w:ascii="Browallia New" w:hAnsi="Browallia New" w:cs="Browallia New"/>
                <w:sz w:val="26"/>
                <w:szCs w:val="26"/>
              </w:rPr>
            </w:pPr>
          </w:p>
        </w:tc>
        <w:tc>
          <w:tcPr>
            <w:tcW w:w="1402" w:type="dxa"/>
            <w:shd w:val="clear" w:color="auto" w:fill="auto"/>
            <w:vAlign w:val="bottom"/>
            <w:hideMark/>
          </w:tcPr>
          <w:p w14:paraId="5176540E" w14:textId="77777777" w:rsidR="005F465F" w:rsidRPr="009A0542" w:rsidRDefault="005F465F" w:rsidP="00EA775D">
            <w:pPr>
              <w:pBdr>
                <w:bottom w:val="single" w:sz="4" w:space="1" w:color="auto"/>
              </w:pBdr>
              <w:jc w:val="center"/>
              <w:rPr>
                <w:rFonts w:ascii="Browallia New" w:hAnsi="Browallia New" w:cs="Browallia New"/>
                <w:sz w:val="26"/>
                <w:szCs w:val="26"/>
              </w:rPr>
            </w:pPr>
            <w:r w:rsidRPr="009A0542">
              <w:rPr>
                <w:rFonts w:ascii="Browallia New" w:hAnsi="Browallia New" w:cs="Browallia New"/>
                <w:sz w:val="26"/>
                <w:szCs w:val="26"/>
              </w:rPr>
              <w:t xml:space="preserve">As at </w:t>
            </w:r>
            <w:r w:rsidRPr="009A0542">
              <w:rPr>
                <w:rFonts w:ascii="Browallia New" w:hAnsi="Browallia New" w:cs="Browallia New"/>
                <w:sz w:val="26"/>
                <w:szCs w:val="26"/>
              </w:rPr>
              <w:br/>
              <w:t>Jan 1, 2022</w:t>
            </w:r>
          </w:p>
        </w:tc>
        <w:tc>
          <w:tcPr>
            <w:tcW w:w="1271" w:type="dxa"/>
            <w:shd w:val="clear" w:color="auto" w:fill="auto"/>
            <w:vAlign w:val="bottom"/>
          </w:tcPr>
          <w:p w14:paraId="43837E6B" w14:textId="77777777" w:rsidR="005F465F" w:rsidRPr="009A0542" w:rsidRDefault="005F465F" w:rsidP="00EA775D">
            <w:pPr>
              <w:pBdr>
                <w:bottom w:val="single" w:sz="4" w:space="1" w:color="auto"/>
              </w:pBdr>
              <w:tabs>
                <w:tab w:val="left" w:pos="2280"/>
              </w:tabs>
              <w:jc w:val="center"/>
              <w:rPr>
                <w:rFonts w:ascii="Browallia New" w:hAnsi="Browallia New" w:cs="Browallia New"/>
                <w:sz w:val="26"/>
                <w:szCs w:val="26"/>
              </w:rPr>
            </w:pPr>
          </w:p>
          <w:p w14:paraId="2695A6D7" w14:textId="77777777" w:rsidR="005F465F" w:rsidRPr="009A0542" w:rsidRDefault="005F465F" w:rsidP="00EA775D">
            <w:pPr>
              <w:pBdr>
                <w:bottom w:val="single" w:sz="4" w:space="1" w:color="auto"/>
              </w:pBdr>
              <w:tabs>
                <w:tab w:val="left" w:pos="2280"/>
              </w:tabs>
              <w:jc w:val="center"/>
              <w:rPr>
                <w:rFonts w:ascii="Browallia New" w:hAnsi="Browallia New" w:cs="Browallia New"/>
                <w:sz w:val="26"/>
                <w:szCs w:val="26"/>
              </w:rPr>
            </w:pPr>
            <w:r w:rsidRPr="009A0542">
              <w:rPr>
                <w:rFonts w:ascii="Browallia New" w:hAnsi="Browallia New" w:cs="Browallia New"/>
                <w:sz w:val="26"/>
                <w:szCs w:val="26"/>
              </w:rPr>
              <w:t>Profit or loss</w:t>
            </w:r>
          </w:p>
        </w:tc>
        <w:tc>
          <w:tcPr>
            <w:tcW w:w="1422" w:type="dxa"/>
            <w:shd w:val="clear" w:color="auto" w:fill="auto"/>
            <w:vAlign w:val="bottom"/>
            <w:hideMark/>
          </w:tcPr>
          <w:p w14:paraId="562E4305" w14:textId="77777777" w:rsidR="005F465F" w:rsidRPr="009A0542" w:rsidRDefault="005F465F" w:rsidP="00EA775D">
            <w:pPr>
              <w:pBdr>
                <w:bottom w:val="single" w:sz="4" w:space="1" w:color="auto"/>
              </w:pBdr>
              <w:jc w:val="center"/>
              <w:rPr>
                <w:rFonts w:ascii="Browallia New" w:hAnsi="Browallia New" w:cs="Browallia New"/>
                <w:spacing w:val="-4"/>
                <w:sz w:val="26"/>
                <w:szCs w:val="26"/>
              </w:rPr>
            </w:pPr>
            <w:r w:rsidRPr="009A0542">
              <w:rPr>
                <w:rFonts w:ascii="Browallia New" w:hAnsi="Browallia New" w:cs="Browallia New"/>
                <w:spacing w:val="-4"/>
                <w:sz w:val="26"/>
                <w:szCs w:val="26"/>
              </w:rPr>
              <w:t>Other comprehensive income</w:t>
            </w:r>
          </w:p>
        </w:tc>
        <w:tc>
          <w:tcPr>
            <w:tcW w:w="1485" w:type="dxa"/>
            <w:shd w:val="clear" w:color="auto" w:fill="auto"/>
            <w:vAlign w:val="bottom"/>
            <w:hideMark/>
          </w:tcPr>
          <w:p w14:paraId="47CE0A81" w14:textId="77777777" w:rsidR="005F465F" w:rsidRPr="009A0542" w:rsidRDefault="005F465F" w:rsidP="00EA775D">
            <w:pPr>
              <w:pBdr>
                <w:bottom w:val="single" w:sz="4" w:space="1" w:color="auto"/>
              </w:pBdr>
              <w:jc w:val="center"/>
              <w:rPr>
                <w:rFonts w:ascii="Browallia New" w:hAnsi="Browallia New" w:cs="Browallia New"/>
                <w:sz w:val="26"/>
                <w:szCs w:val="26"/>
              </w:rPr>
            </w:pPr>
            <w:r w:rsidRPr="009A0542">
              <w:rPr>
                <w:rFonts w:ascii="Browallia New" w:hAnsi="Browallia New" w:cs="Browallia New"/>
                <w:sz w:val="26"/>
                <w:szCs w:val="26"/>
              </w:rPr>
              <w:t>As at</w:t>
            </w:r>
          </w:p>
          <w:p w14:paraId="4675E216" w14:textId="77777777" w:rsidR="005F465F" w:rsidRPr="009A0542" w:rsidRDefault="005F465F" w:rsidP="00EA775D">
            <w:pPr>
              <w:pBdr>
                <w:bottom w:val="single" w:sz="4" w:space="1" w:color="auto"/>
              </w:pBdr>
              <w:jc w:val="center"/>
              <w:rPr>
                <w:rFonts w:ascii="Browallia New" w:hAnsi="Browallia New" w:cs="Browallia New"/>
                <w:sz w:val="26"/>
                <w:szCs w:val="26"/>
              </w:rPr>
            </w:pPr>
            <w:r w:rsidRPr="009A0542">
              <w:rPr>
                <w:rFonts w:ascii="Browallia New" w:hAnsi="Browallia New" w:cs="Browallia New"/>
                <w:spacing w:val="-4"/>
                <w:sz w:val="26"/>
                <w:szCs w:val="26"/>
              </w:rPr>
              <w:t>Dec 31</w:t>
            </w:r>
            <w:r w:rsidRPr="009A0542">
              <w:rPr>
                <w:rFonts w:ascii="Browallia New" w:hAnsi="Browallia New" w:cs="Browallia New"/>
                <w:sz w:val="26"/>
                <w:szCs w:val="26"/>
              </w:rPr>
              <w:t>, 2022</w:t>
            </w:r>
          </w:p>
        </w:tc>
      </w:tr>
      <w:tr w:rsidR="005F465F" w:rsidRPr="009A0542" w14:paraId="31368E55" w14:textId="77777777" w:rsidTr="009A0542">
        <w:trPr>
          <w:trHeight w:val="283"/>
        </w:trPr>
        <w:tc>
          <w:tcPr>
            <w:tcW w:w="3701" w:type="dxa"/>
            <w:gridSpan w:val="3"/>
            <w:shd w:val="clear" w:color="auto" w:fill="auto"/>
            <w:vAlign w:val="bottom"/>
            <w:hideMark/>
          </w:tcPr>
          <w:p w14:paraId="4D8644D6" w14:textId="77777777" w:rsidR="005F465F" w:rsidRPr="009A0542" w:rsidRDefault="005F465F" w:rsidP="00EA775D">
            <w:pPr>
              <w:ind w:hanging="105"/>
              <w:rPr>
                <w:rFonts w:ascii="Browallia New" w:hAnsi="Browallia New" w:cs="Browallia New"/>
                <w:sz w:val="26"/>
                <w:szCs w:val="26"/>
                <w:u w:val="single"/>
              </w:rPr>
            </w:pPr>
            <w:r w:rsidRPr="009A0542">
              <w:rPr>
                <w:rFonts w:ascii="Browallia New" w:hAnsi="Browallia New" w:cs="Browallia New"/>
                <w:sz w:val="26"/>
                <w:szCs w:val="26"/>
                <w:u w:val="single"/>
              </w:rPr>
              <w:t>Deferred tax assets</w:t>
            </w:r>
          </w:p>
        </w:tc>
        <w:tc>
          <w:tcPr>
            <w:tcW w:w="1402" w:type="dxa"/>
            <w:shd w:val="clear" w:color="auto" w:fill="auto"/>
            <w:vAlign w:val="bottom"/>
          </w:tcPr>
          <w:p w14:paraId="330B9E29" w14:textId="77777777" w:rsidR="005F465F" w:rsidRPr="009A0542" w:rsidRDefault="005F465F" w:rsidP="00EA775D">
            <w:pPr>
              <w:jc w:val="right"/>
              <w:rPr>
                <w:rFonts w:ascii="Browallia New" w:hAnsi="Browallia New" w:cs="Browallia New"/>
                <w:sz w:val="26"/>
                <w:szCs w:val="26"/>
              </w:rPr>
            </w:pPr>
          </w:p>
        </w:tc>
        <w:tc>
          <w:tcPr>
            <w:tcW w:w="1271" w:type="dxa"/>
            <w:shd w:val="clear" w:color="auto" w:fill="auto"/>
            <w:vAlign w:val="bottom"/>
          </w:tcPr>
          <w:p w14:paraId="5FBF4B42" w14:textId="77777777" w:rsidR="005F465F" w:rsidRPr="009A0542" w:rsidRDefault="005F465F" w:rsidP="00EA775D">
            <w:pPr>
              <w:jc w:val="right"/>
              <w:rPr>
                <w:rFonts w:ascii="Browallia New" w:hAnsi="Browallia New" w:cs="Browallia New"/>
                <w:sz w:val="26"/>
                <w:szCs w:val="26"/>
              </w:rPr>
            </w:pPr>
          </w:p>
        </w:tc>
        <w:tc>
          <w:tcPr>
            <w:tcW w:w="1422" w:type="dxa"/>
            <w:shd w:val="clear" w:color="auto" w:fill="auto"/>
            <w:vAlign w:val="bottom"/>
          </w:tcPr>
          <w:p w14:paraId="48B6FDF0" w14:textId="77777777" w:rsidR="005F465F" w:rsidRPr="009A0542" w:rsidRDefault="005F465F" w:rsidP="00EA775D">
            <w:pPr>
              <w:jc w:val="right"/>
              <w:rPr>
                <w:rFonts w:ascii="Browallia New" w:hAnsi="Browallia New" w:cs="Browallia New"/>
                <w:sz w:val="26"/>
                <w:szCs w:val="26"/>
              </w:rPr>
            </w:pPr>
          </w:p>
        </w:tc>
        <w:tc>
          <w:tcPr>
            <w:tcW w:w="1485" w:type="dxa"/>
            <w:shd w:val="clear" w:color="auto" w:fill="auto"/>
            <w:vAlign w:val="bottom"/>
          </w:tcPr>
          <w:p w14:paraId="2F38CDA9" w14:textId="77777777" w:rsidR="005F465F" w:rsidRPr="009A0542" w:rsidRDefault="005F465F" w:rsidP="00EA775D">
            <w:pPr>
              <w:jc w:val="right"/>
              <w:rPr>
                <w:rFonts w:ascii="Browallia New" w:hAnsi="Browallia New" w:cs="Browallia New"/>
                <w:sz w:val="26"/>
                <w:szCs w:val="26"/>
              </w:rPr>
            </w:pPr>
          </w:p>
        </w:tc>
      </w:tr>
      <w:tr w:rsidR="009A0542" w:rsidRPr="009A0542" w14:paraId="2F8A92D6" w14:textId="77777777" w:rsidTr="009A0542">
        <w:trPr>
          <w:trHeight w:val="283"/>
        </w:trPr>
        <w:tc>
          <w:tcPr>
            <w:tcW w:w="3701" w:type="dxa"/>
            <w:gridSpan w:val="3"/>
            <w:shd w:val="clear" w:color="auto" w:fill="auto"/>
            <w:vAlign w:val="bottom"/>
            <w:hideMark/>
          </w:tcPr>
          <w:p w14:paraId="14FF26BA" w14:textId="77777777" w:rsidR="009A0542" w:rsidRPr="009A0542" w:rsidRDefault="009A0542" w:rsidP="009A0542">
            <w:pPr>
              <w:pStyle w:val="NoSpacing"/>
              <w:ind w:hanging="105"/>
              <w:rPr>
                <w:rFonts w:ascii="Browallia New" w:hAnsi="Browallia New" w:cs="Browallia New"/>
                <w:sz w:val="26"/>
                <w:szCs w:val="26"/>
              </w:rPr>
            </w:pPr>
            <w:r w:rsidRPr="009A0542">
              <w:rPr>
                <w:rFonts w:ascii="Browallia New" w:hAnsi="Browallia New" w:cs="Browallia New"/>
                <w:sz w:val="26"/>
                <w:szCs w:val="26"/>
              </w:rPr>
              <w:t>Trade accounts and other current receivables</w:t>
            </w:r>
          </w:p>
        </w:tc>
        <w:tc>
          <w:tcPr>
            <w:tcW w:w="1402" w:type="dxa"/>
            <w:shd w:val="clear" w:color="auto" w:fill="auto"/>
            <w:vAlign w:val="bottom"/>
          </w:tcPr>
          <w:p w14:paraId="1B7D6ADD" w14:textId="4C416AE1"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13</w:t>
            </w:r>
            <w:r w:rsidRPr="002F3022">
              <w:rPr>
                <w:rFonts w:ascii="Browallia New" w:hAnsi="Browallia New" w:cs="Browallia New" w:hint="cs"/>
                <w:sz w:val="26"/>
                <w:szCs w:val="26"/>
                <w:cs/>
              </w:rPr>
              <w:t>8</w:t>
            </w:r>
          </w:p>
        </w:tc>
        <w:tc>
          <w:tcPr>
            <w:tcW w:w="1271" w:type="dxa"/>
            <w:shd w:val="clear" w:color="auto" w:fill="auto"/>
            <w:vAlign w:val="bottom"/>
          </w:tcPr>
          <w:p w14:paraId="35796A17" w14:textId="24770ED8" w:rsidR="009A0542" w:rsidRPr="009A0542" w:rsidRDefault="009A0542" w:rsidP="009A0542">
            <w:pPr>
              <w:pStyle w:val="NoSpacing"/>
              <w:jc w:val="right"/>
              <w:rPr>
                <w:rFonts w:ascii="Browallia New" w:hAnsi="Browallia New" w:cs="Browallia New"/>
                <w:sz w:val="26"/>
                <w:szCs w:val="26"/>
              </w:rPr>
            </w:pPr>
            <w:r>
              <w:rPr>
                <w:rFonts w:ascii="Browallia New" w:hAnsi="Browallia New" w:cs="Browallia New"/>
                <w:sz w:val="26"/>
                <w:szCs w:val="26"/>
              </w:rPr>
              <w:t>78</w:t>
            </w:r>
          </w:p>
        </w:tc>
        <w:tc>
          <w:tcPr>
            <w:tcW w:w="1422" w:type="dxa"/>
            <w:shd w:val="clear" w:color="auto" w:fill="auto"/>
            <w:vAlign w:val="bottom"/>
          </w:tcPr>
          <w:p w14:paraId="0DE7CAFA" w14:textId="297AE050"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10628B66" w14:textId="0985C81B" w:rsidR="009A0542" w:rsidRPr="009A0542" w:rsidRDefault="009A0542" w:rsidP="009A0542">
            <w:pPr>
              <w:pStyle w:val="NoSpacing"/>
              <w:jc w:val="right"/>
              <w:rPr>
                <w:rFonts w:ascii="Browallia New" w:hAnsi="Browallia New" w:cs="Browallia New"/>
                <w:sz w:val="26"/>
                <w:szCs w:val="26"/>
              </w:rPr>
            </w:pPr>
            <w:r>
              <w:rPr>
                <w:rFonts w:ascii="Browallia New" w:hAnsi="Browallia New" w:cs="Browallia New"/>
                <w:sz w:val="26"/>
                <w:szCs w:val="26"/>
              </w:rPr>
              <w:t>216</w:t>
            </w:r>
          </w:p>
        </w:tc>
      </w:tr>
      <w:tr w:rsidR="009A0542" w:rsidRPr="009A0542" w14:paraId="25837A4C" w14:textId="77777777" w:rsidTr="009A0542">
        <w:trPr>
          <w:trHeight w:val="283"/>
        </w:trPr>
        <w:tc>
          <w:tcPr>
            <w:tcW w:w="3701" w:type="dxa"/>
            <w:gridSpan w:val="3"/>
            <w:shd w:val="clear" w:color="auto" w:fill="auto"/>
            <w:vAlign w:val="bottom"/>
          </w:tcPr>
          <w:p w14:paraId="7768FADF" w14:textId="1AFB8D31" w:rsidR="009A0542" w:rsidRPr="009A0542" w:rsidRDefault="009A0542" w:rsidP="009A0542">
            <w:pPr>
              <w:pStyle w:val="NoSpacing"/>
              <w:ind w:hanging="105"/>
              <w:rPr>
                <w:rFonts w:ascii="Browallia New" w:hAnsi="Browallia New" w:cs="Browallia New"/>
                <w:sz w:val="26"/>
                <w:szCs w:val="26"/>
              </w:rPr>
            </w:pPr>
            <w:r w:rsidRPr="009A0542">
              <w:rPr>
                <w:rFonts w:ascii="Browallia New" w:hAnsi="Browallia New" w:cs="Browallia New"/>
                <w:sz w:val="26"/>
                <w:szCs w:val="26"/>
              </w:rPr>
              <w:t>Other current financial assets</w:t>
            </w:r>
          </w:p>
        </w:tc>
        <w:tc>
          <w:tcPr>
            <w:tcW w:w="1402" w:type="dxa"/>
            <w:shd w:val="clear" w:color="auto" w:fill="auto"/>
            <w:vAlign w:val="bottom"/>
          </w:tcPr>
          <w:p w14:paraId="116D45AF" w14:textId="6C5A67A8" w:rsidR="009A0542" w:rsidRPr="009A0542" w:rsidRDefault="009A0542" w:rsidP="009A0542">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271" w:type="dxa"/>
            <w:shd w:val="clear" w:color="auto" w:fill="auto"/>
            <w:vAlign w:val="bottom"/>
          </w:tcPr>
          <w:p w14:paraId="28170A0A" w14:textId="63478C8B" w:rsidR="009A0542" w:rsidRPr="009A0542" w:rsidRDefault="009A0542" w:rsidP="009A0542">
            <w:pPr>
              <w:pStyle w:val="NoSpacing"/>
              <w:jc w:val="right"/>
              <w:rPr>
                <w:rFonts w:ascii="Browallia New" w:hAnsi="Browallia New" w:cs="Browallia New"/>
                <w:sz w:val="26"/>
                <w:szCs w:val="26"/>
              </w:rPr>
            </w:pPr>
            <w:r>
              <w:rPr>
                <w:rFonts w:ascii="Browallia New" w:hAnsi="Browallia New" w:cs="Browallia New"/>
                <w:sz w:val="26"/>
                <w:szCs w:val="26"/>
              </w:rPr>
              <w:t>9,351</w:t>
            </w:r>
          </w:p>
        </w:tc>
        <w:tc>
          <w:tcPr>
            <w:tcW w:w="1422" w:type="dxa"/>
            <w:shd w:val="clear" w:color="auto" w:fill="auto"/>
            <w:vAlign w:val="bottom"/>
          </w:tcPr>
          <w:p w14:paraId="16E8F5B5" w14:textId="4AE79BB8" w:rsidR="009A0542" w:rsidRPr="009A0542" w:rsidRDefault="009A0542" w:rsidP="009A0542">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85" w:type="dxa"/>
            <w:shd w:val="clear" w:color="auto" w:fill="auto"/>
            <w:vAlign w:val="bottom"/>
          </w:tcPr>
          <w:p w14:paraId="0226CC97" w14:textId="324DB8E9" w:rsidR="009A0542" w:rsidRPr="009A0542" w:rsidRDefault="009A0542" w:rsidP="009A0542">
            <w:pPr>
              <w:pStyle w:val="NoSpacing"/>
              <w:jc w:val="right"/>
              <w:rPr>
                <w:rFonts w:ascii="Browallia New" w:hAnsi="Browallia New" w:cs="Browallia New"/>
                <w:sz w:val="26"/>
                <w:szCs w:val="26"/>
              </w:rPr>
            </w:pPr>
            <w:r>
              <w:rPr>
                <w:rFonts w:ascii="Browallia New" w:hAnsi="Browallia New" w:cs="Browallia New"/>
                <w:sz w:val="26"/>
                <w:szCs w:val="26"/>
              </w:rPr>
              <w:t>9,351</w:t>
            </w:r>
          </w:p>
        </w:tc>
      </w:tr>
      <w:tr w:rsidR="009A0542" w:rsidRPr="009A0542" w14:paraId="68950890" w14:textId="77777777" w:rsidTr="009A0542">
        <w:trPr>
          <w:trHeight w:val="283"/>
        </w:trPr>
        <w:tc>
          <w:tcPr>
            <w:tcW w:w="3701" w:type="dxa"/>
            <w:gridSpan w:val="3"/>
            <w:shd w:val="clear" w:color="auto" w:fill="auto"/>
            <w:vAlign w:val="bottom"/>
            <w:hideMark/>
          </w:tcPr>
          <w:p w14:paraId="722FD9DB"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Hire - purchase contract receivable</w:t>
            </w:r>
          </w:p>
        </w:tc>
        <w:tc>
          <w:tcPr>
            <w:tcW w:w="1402" w:type="dxa"/>
            <w:shd w:val="clear" w:color="auto" w:fill="auto"/>
            <w:vAlign w:val="bottom"/>
          </w:tcPr>
          <w:p w14:paraId="30C596A7" w14:textId="3AD0CE53"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122</w:t>
            </w:r>
          </w:p>
        </w:tc>
        <w:tc>
          <w:tcPr>
            <w:tcW w:w="1271" w:type="dxa"/>
            <w:shd w:val="clear" w:color="auto" w:fill="auto"/>
            <w:vAlign w:val="bottom"/>
          </w:tcPr>
          <w:p w14:paraId="27315452" w14:textId="386ED0EB"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(37)</w:t>
            </w:r>
          </w:p>
        </w:tc>
        <w:tc>
          <w:tcPr>
            <w:tcW w:w="1422" w:type="dxa"/>
            <w:shd w:val="clear" w:color="auto" w:fill="auto"/>
            <w:vAlign w:val="bottom"/>
          </w:tcPr>
          <w:p w14:paraId="2A7C847D" w14:textId="69D9865C"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05F379D1" w14:textId="194BDF5F"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85</w:t>
            </w:r>
          </w:p>
        </w:tc>
      </w:tr>
      <w:tr w:rsidR="009A0542" w:rsidRPr="009A0542" w14:paraId="77A80992" w14:textId="77777777" w:rsidTr="009A0542">
        <w:trPr>
          <w:trHeight w:val="283"/>
        </w:trPr>
        <w:tc>
          <w:tcPr>
            <w:tcW w:w="3701" w:type="dxa"/>
            <w:gridSpan w:val="3"/>
            <w:shd w:val="clear" w:color="auto" w:fill="auto"/>
            <w:vAlign w:val="bottom"/>
          </w:tcPr>
          <w:p w14:paraId="38765AA6"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Other long - term investments</w:t>
            </w:r>
          </w:p>
        </w:tc>
        <w:tc>
          <w:tcPr>
            <w:tcW w:w="1402" w:type="dxa"/>
            <w:shd w:val="clear" w:color="auto" w:fill="auto"/>
            <w:vAlign w:val="bottom"/>
          </w:tcPr>
          <w:p w14:paraId="2F806015" w14:textId="36F50B33"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hint="cs"/>
                <w:sz w:val="26"/>
                <w:szCs w:val="26"/>
                <w:cs/>
              </w:rPr>
              <w:t>373</w:t>
            </w:r>
          </w:p>
        </w:tc>
        <w:tc>
          <w:tcPr>
            <w:tcW w:w="1271" w:type="dxa"/>
            <w:shd w:val="clear" w:color="auto" w:fill="auto"/>
            <w:vAlign w:val="bottom"/>
          </w:tcPr>
          <w:p w14:paraId="6AF2CDEF" w14:textId="41328BE8"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22" w:type="dxa"/>
            <w:shd w:val="clear" w:color="auto" w:fill="auto"/>
            <w:vAlign w:val="bottom"/>
          </w:tcPr>
          <w:p w14:paraId="7FD32E86" w14:textId="42960624"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(5,990)</w:t>
            </w:r>
          </w:p>
        </w:tc>
        <w:tc>
          <w:tcPr>
            <w:tcW w:w="1485" w:type="dxa"/>
            <w:shd w:val="clear" w:color="auto" w:fill="auto"/>
            <w:vAlign w:val="bottom"/>
          </w:tcPr>
          <w:p w14:paraId="63ACCFAD" w14:textId="2B11FB79"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(5,617)</w:t>
            </w:r>
          </w:p>
        </w:tc>
      </w:tr>
      <w:tr w:rsidR="009A0542" w:rsidRPr="009A0542" w14:paraId="48FA39EA" w14:textId="77777777" w:rsidTr="009A0542">
        <w:trPr>
          <w:trHeight w:val="283"/>
        </w:trPr>
        <w:tc>
          <w:tcPr>
            <w:tcW w:w="3701" w:type="dxa"/>
            <w:gridSpan w:val="3"/>
            <w:shd w:val="clear" w:color="auto" w:fill="auto"/>
            <w:vAlign w:val="bottom"/>
          </w:tcPr>
          <w:p w14:paraId="04840B32" w14:textId="7592AD2D"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 xml:space="preserve">Short - term loans to </w:t>
            </w:r>
            <w:r w:rsidR="005F72AA">
              <w:rPr>
                <w:rFonts w:ascii="Browallia New" w:hAnsi="Browallia New" w:cs="Browallia New"/>
                <w:sz w:val="26"/>
                <w:szCs w:val="26"/>
              </w:rPr>
              <w:t>related companies</w:t>
            </w:r>
          </w:p>
        </w:tc>
        <w:tc>
          <w:tcPr>
            <w:tcW w:w="1402" w:type="dxa"/>
            <w:shd w:val="clear" w:color="auto" w:fill="auto"/>
            <w:vAlign w:val="bottom"/>
          </w:tcPr>
          <w:p w14:paraId="58AE3908" w14:textId="6B552331"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9,428</w:t>
            </w:r>
          </w:p>
        </w:tc>
        <w:tc>
          <w:tcPr>
            <w:tcW w:w="1271" w:type="dxa"/>
            <w:shd w:val="clear" w:color="auto" w:fill="auto"/>
            <w:vAlign w:val="bottom"/>
          </w:tcPr>
          <w:p w14:paraId="2ECEC6C4" w14:textId="334A7575"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(9,428)</w:t>
            </w:r>
          </w:p>
        </w:tc>
        <w:tc>
          <w:tcPr>
            <w:tcW w:w="1422" w:type="dxa"/>
            <w:shd w:val="clear" w:color="auto" w:fill="auto"/>
            <w:vAlign w:val="bottom"/>
          </w:tcPr>
          <w:p w14:paraId="4DAC2565" w14:textId="7F2AA849"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60236583" w14:textId="2EEC83C9"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r>
      <w:tr w:rsidR="009A0542" w:rsidRPr="009A0542" w14:paraId="5817DACA" w14:textId="77777777" w:rsidTr="009A0542">
        <w:trPr>
          <w:trHeight w:val="283"/>
        </w:trPr>
        <w:tc>
          <w:tcPr>
            <w:tcW w:w="3701" w:type="dxa"/>
            <w:gridSpan w:val="3"/>
            <w:shd w:val="clear" w:color="auto" w:fill="auto"/>
            <w:vAlign w:val="bottom"/>
          </w:tcPr>
          <w:p w14:paraId="428CB25B"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Long - term investments in subsidiaries</w:t>
            </w:r>
          </w:p>
        </w:tc>
        <w:tc>
          <w:tcPr>
            <w:tcW w:w="1402" w:type="dxa"/>
            <w:shd w:val="clear" w:color="auto" w:fill="auto"/>
            <w:vAlign w:val="bottom"/>
          </w:tcPr>
          <w:p w14:paraId="2AA31990" w14:textId="0A856DCC"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162</w:t>
            </w:r>
          </w:p>
        </w:tc>
        <w:tc>
          <w:tcPr>
            <w:tcW w:w="1271" w:type="dxa"/>
            <w:shd w:val="clear" w:color="auto" w:fill="auto"/>
            <w:vAlign w:val="bottom"/>
          </w:tcPr>
          <w:p w14:paraId="4E186E3F" w14:textId="7EEA3FED"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(162)</w:t>
            </w:r>
          </w:p>
        </w:tc>
        <w:tc>
          <w:tcPr>
            <w:tcW w:w="1422" w:type="dxa"/>
            <w:shd w:val="clear" w:color="auto" w:fill="auto"/>
            <w:vAlign w:val="bottom"/>
          </w:tcPr>
          <w:p w14:paraId="1A4A44ED" w14:textId="45D5F145" w:rsidR="009A0542" w:rsidRPr="009A0542" w:rsidRDefault="009A0542" w:rsidP="009A0542">
            <w:pPr>
              <w:pStyle w:val="NoSpacing"/>
              <w:jc w:val="right"/>
              <w:rPr>
                <w:rFonts w:ascii="Browallia New" w:hAnsi="Browallia New" w:cs="Browallia New"/>
                <w:sz w:val="26"/>
                <w:szCs w:val="26"/>
                <w:cs/>
              </w:rPr>
            </w:pPr>
            <w:r w:rsidRPr="002F3022">
              <w:rPr>
                <w:rFonts w:ascii="Browallia New" w:hAnsi="Browallia New" w:cs="Browallia New"/>
                <w:sz w:val="26"/>
                <w:szCs w:val="26"/>
              </w:rPr>
              <w:t>-</w:t>
            </w:r>
          </w:p>
        </w:tc>
        <w:tc>
          <w:tcPr>
            <w:tcW w:w="1485" w:type="dxa"/>
            <w:shd w:val="clear" w:color="auto" w:fill="auto"/>
            <w:vAlign w:val="bottom"/>
          </w:tcPr>
          <w:p w14:paraId="2E42EA00" w14:textId="7AF3BB54"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r>
      <w:tr w:rsidR="009A0542" w:rsidRPr="009A0542" w14:paraId="7856AE13" w14:textId="77777777" w:rsidTr="009A0542">
        <w:trPr>
          <w:trHeight w:val="283"/>
        </w:trPr>
        <w:tc>
          <w:tcPr>
            <w:tcW w:w="3701" w:type="dxa"/>
            <w:gridSpan w:val="3"/>
            <w:shd w:val="clear" w:color="auto" w:fill="auto"/>
            <w:vAlign w:val="bottom"/>
            <w:hideMark/>
          </w:tcPr>
          <w:p w14:paraId="26315A97"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Provisions for employee benefits</w:t>
            </w:r>
          </w:p>
        </w:tc>
        <w:tc>
          <w:tcPr>
            <w:tcW w:w="1402" w:type="dxa"/>
            <w:shd w:val="clear" w:color="auto" w:fill="auto"/>
            <w:vAlign w:val="bottom"/>
          </w:tcPr>
          <w:p w14:paraId="4E6D1936" w14:textId="3F07F6E2"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1,873</w:t>
            </w:r>
          </w:p>
        </w:tc>
        <w:tc>
          <w:tcPr>
            <w:tcW w:w="1271" w:type="dxa"/>
            <w:shd w:val="clear" w:color="auto" w:fill="auto"/>
            <w:vAlign w:val="bottom"/>
          </w:tcPr>
          <w:p w14:paraId="4A6D1BF6" w14:textId="539BBFED"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(303)</w:t>
            </w:r>
          </w:p>
        </w:tc>
        <w:tc>
          <w:tcPr>
            <w:tcW w:w="1422" w:type="dxa"/>
            <w:shd w:val="clear" w:color="auto" w:fill="auto"/>
            <w:vAlign w:val="bottom"/>
          </w:tcPr>
          <w:p w14:paraId="56D6830F" w14:textId="4E776ADB"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(211)</w:t>
            </w:r>
          </w:p>
        </w:tc>
        <w:tc>
          <w:tcPr>
            <w:tcW w:w="1485" w:type="dxa"/>
            <w:shd w:val="clear" w:color="auto" w:fill="auto"/>
            <w:vAlign w:val="bottom"/>
          </w:tcPr>
          <w:p w14:paraId="7E6EB65B" w14:textId="1D7B2F55"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1,359</w:t>
            </w:r>
          </w:p>
        </w:tc>
      </w:tr>
      <w:tr w:rsidR="009A0542" w:rsidRPr="009A0542" w14:paraId="6F684A85" w14:textId="77777777" w:rsidTr="009A0542">
        <w:trPr>
          <w:trHeight w:val="283"/>
        </w:trPr>
        <w:tc>
          <w:tcPr>
            <w:tcW w:w="3701" w:type="dxa"/>
            <w:gridSpan w:val="3"/>
            <w:shd w:val="clear" w:color="auto" w:fill="auto"/>
            <w:vAlign w:val="bottom"/>
          </w:tcPr>
          <w:p w14:paraId="30611A32"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 xml:space="preserve">Provisions for loss from </w:t>
            </w:r>
            <w:r w:rsidRPr="009A0542">
              <w:rPr>
                <w:rFonts w:ascii="Browallia New" w:hAnsi="Browallia New" w:cs="Browallia New"/>
                <w:spacing w:val="-2"/>
                <w:sz w:val="26"/>
                <w:szCs w:val="26"/>
              </w:rPr>
              <w:t>litigation</w:t>
            </w:r>
          </w:p>
        </w:tc>
        <w:tc>
          <w:tcPr>
            <w:tcW w:w="1402" w:type="dxa"/>
            <w:shd w:val="clear" w:color="auto" w:fill="auto"/>
            <w:vAlign w:val="bottom"/>
          </w:tcPr>
          <w:p w14:paraId="1836BD6B" w14:textId="6451757C"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hint="cs"/>
                <w:sz w:val="26"/>
                <w:szCs w:val="26"/>
                <w:cs/>
              </w:rPr>
              <w:t>646</w:t>
            </w:r>
          </w:p>
        </w:tc>
        <w:tc>
          <w:tcPr>
            <w:tcW w:w="1271" w:type="dxa"/>
            <w:shd w:val="clear" w:color="auto" w:fill="auto"/>
            <w:vAlign w:val="bottom"/>
          </w:tcPr>
          <w:p w14:paraId="070D6FC4" w14:textId="5534C741"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22" w:type="dxa"/>
            <w:shd w:val="clear" w:color="auto" w:fill="auto"/>
            <w:vAlign w:val="bottom"/>
          </w:tcPr>
          <w:p w14:paraId="29856707" w14:textId="22325829"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7DCE538D" w14:textId="6CDB37A4"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646</w:t>
            </w:r>
          </w:p>
        </w:tc>
      </w:tr>
      <w:tr w:rsidR="009A0542" w:rsidRPr="009A0542" w14:paraId="09C7C97E" w14:textId="77777777" w:rsidTr="009A0542">
        <w:trPr>
          <w:trHeight w:val="283"/>
        </w:trPr>
        <w:tc>
          <w:tcPr>
            <w:tcW w:w="3701" w:type="dxa"/>
            <w:gridSpan w:val="3"/>
            <w:shd w:val="clear" w:color="auto" w:fill="auto"/>
            <w:vAlign w:val="bottom"/>
          </w:tcPr>
          <w:p w14:paraId="0EFFCBBA"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Long - term loans from financial institutions</w:t>
            </w:r>
          </w:p>
        </w:tc>
        <w:tc>
          <w:tcPr>
            <w:tcW w:w="1402" w:type="dxa"/>
            <w:shd w:val="clear" w:color="auto" w:fill="auto"/>
            <w:vAlign w:val="bottom"/>
          </w:tcPr>
          <w:p w14:paraId="06375858" w14:textId="6439ED7E"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hint="cs"/>
                <w:sz w:val="26"/>
                <w:szCs w:val="26"/>
                <w:cs/>
              </w:rPr>
              <w:t>545</w:t>
            </w:r>
          </w:p>
        </w:tc>
        <w:tc>
          <w:tcPr>
            <w:tcW w:w="1271" w:type="dxa"/>
            <w:shd w:val="clear" w:color="auto" w:fill="auto"/>
            <w:vAlign w:val="bottom"/>
          </w:tcPr>
          <w:p w14:paraId="1444DD2C" w14:textId="765CA01F"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358</w:t>
            </w:r>
          </w:p>
        </w:tc>
        <w:tc>
          <w:tcPr>
            <w:tcW w:w="1422" w:type="dxa"/>
            <w:shd w:val="clear" w:color="auto" w:fill="auto"/>
            <w:vAlign w:val="bottom"/>
          </w:tcPr>
          <w:p w14:paraId="30E5931D" w14:textId="414C47A1"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724986DD" w14:textId="0146AC76"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903</w:t>
            </w:r>
          </w:p>
        </w:tc>
      </w:tr>
      <w:tr w:rsidR="009A0542" w:rsidRPr="009A0542" w14:paraId="5C94CD2E" w14:textId="77777777" w:rsidTr="009A0542">
        <w:trPr>
          <w:trHeight w:val="283"/>
        </w:trPr>
        <w:tc>
          <w:tcPr>
            <w:tcW w:w="3701" w:type="dxa"/>
            <w:gridSpan w:val="3"/>
            <w:shd w:val="clear" w:color="auto" w:fill="auto"/>
            <w:vAlign w:val="bottom"/>
            <w:hideMark/>
          </w:tcPr>
          <w:p w14:paraId="5089AE54"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Unused tax loss benefit</w:t>
            </w:r>
          </w:p>
        </w:tc>
        <w:tc>
          <w:tcPr>
            <w:tcW w:w="1402" w:type="dxa"/>
            <w:shd w:val="clear" w:color="auto" w:fill="auto"/>
            <w:vAlign w:val="bottom"/>
          </w:tcPr>
          <w:p w14:paraId="4CF1B843" w14:textId="79200807"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271" w:type="dxa"/>
            <w:shd w:val="clear" w:color="auto" w:fill="auto"/>
            <w:vAlign w:val="bottom"/>
          </w:tcPr>
          <w:p w14:paraId="7036C3D2" w14:textId="3ADC9EE6"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54,359</w:t>
            </w:r>
          </w:p>
        </w:tc>
        <w:tc>
          <w:tcPr>
            <w:tcW w:w="1422" w:type="dxa"/>
            <w:shd w:val="clear" w:color="auto" w:fill="auto"/>
            <w:vAlign w:val="bottom"/>
          </w:tcPr>
          <w:p w14:paraId="00033532" w14:textId="785EEFD2"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w:t>
            </w:r>
          </w:p>
        </w:tc>
        <w:tc>
          <w:tcPr>
            <w:tcW w:w="1485" w:type="dxa"/>
            <w:shd w:val="clear" w:color="auto" w:fill="auto"/>
            <w:vAlign w:val="bottom"/>
          </w:tcPr>
          <w:p w14:paraId="161C73D7" w14:textId="7DCC15D3" w:rsidR="009A0542" w:rsidRPr="009A0542" w:rsidRDefault="009A0542" w:rsidP="009A0542">
            <w:pPr>
              <w:pStyle w:val="NoSpacing"/>
              <w:jc w:val="right"/>
              <w:rPr>
                <w:rFonts w:ascii="Browallia New" w:hAnsi="Browallia New" w:cs="Browallia New"/>
                <w:sz w:val="26"/>
                <w:szCs w:val="26"/>
              </w:rPr>
            </w:pPr>
            <w:r w:rsidRPr="002F3022">
              <w:rPr>
                <w:rFonts w:ascii="Browallia New" w:hAnsi="Browallia New" w:cs="Browallia New"/>
                <w:sz w:val="26"/>
                <w:szCs w:val="26"/>
              </w:rPr>
              <w:t>54,359</w:t>
            </w:r>
          </w:p>
        </w:tc>
      </w:tr>
      <w:tr w:rsidR="009A0542" w:rsidRPr="009A0542" w14:paraId="6303CC2E" w14:textId="77777777" w:rsidTr="009A0542">
        <w:trPr>
          <w:trHeight w:val="283"/>
        </w:trPr>
        <w:tc>
          <w:tcPr>
            <w:tcW w:w="3701" w:type="dxa"/>
            <w:gridSpan w:val="3"/>
            <w:shd w:val="clear" w:color="auto" w:fill="auto"/>
            <w:vAlign w:val="bottom"/>
            <w:hideMark/>
          </w:tcPr>
          <w:p w14:paraId="53904FB7" w14:textId="77777777" w:rsidR="009A0542" w:rsidRPr="009A0542" w:rsidRDefault="009A0542" w:rsidP="009A0542">
            <w:pPr>
              <w:ind w:hanging="105"/>
              <w:rPr>
                <w:rFonts w:ascii="Browallia New" w:hAnsi="Browallia New" w:cs="Browallia New"/>
                <w:sz w:val="26"/>
                <w:szCs w:val="26"/>
              </w:rPr>
            </w:pPr>
            <w:r w:rsidRPr="009A0542">
              <w:rPr>
                <w:rFonts w:ascii="Browallia New" w:hAnsi="Browallia New" w:cs="Browallia New"/>
                <w:sz w:val="26"/>
                <w:szCs w:val="26"/>
              </w:rPr>
              <w:t>Total</w:t>
            </w:r>
          </w:p>
        </w:tc>
        <w:tc>
          <w:tcPr>
            <w:tcW w:w="1402" w:type="dxa"/>
            <w:shd w:val="clear" w:color="auto" w:fill="auto"/>
            <w:vAlign w:val="bottom"/>
          </w:tcPr>
          <w:p w14:paraId="624EF426" w14:textId="35CE03B8" w:rsidR="009A0542" w:rsidRPr="009A0542" w:rsidRDefault="009A0542" w:rsidP="009A0542">
            <w:pPr>
              <w:pStyle w:val="NoSpacing"/>
              <w:pBdr>
                <w:top w:val="single" w:sz="4" w:space="1" w:color="auto"/>
                <w:bottom w:val="double" w:sz="4" w:space="1" w:color="auto"/>
              </w:pBdr>
              <w:jc w:val="right"/>
              <w:rPr>
                <w:rFonts w:ascii="Browallia New" w:hAnsi="Browallia New" w:cs="Browallia New"/>
                <w:sz w:val="26"/>
                <w:szCs w:val="26"/>
              </w:rPr>
            </w:pPr>
            <w:r w:rsidRPr="002F3022">
              <w:rPr>
                <w:rFonts w:ascii="Browallia New" w:hAnsi="Browallia New" w:cs="Browallia New"/>
                <w:sz w:val="26"/>
                <w:szCs w:val="26"/>
              </w:rPr>
              <w:t>13,287</w:t>
            </w:r>
          </w:p>
        </w:tc>
        <w:tc>
          <w:tcPr>
            <w:tcW w:w="1271" w:type="dxa"/>
            <w:shd w:val="clear" w:color="auto" w:fill="auto"/>
            <w:vAlign w:val="bottom"/>
          </w:tcPr>
          <w:p w14:paraId="09F93963" w14:textId="0CF540D4" w:rsidR="009A0542" w:rsidRPr="009A0542" w:rsidRDefault="009A0542" w:rsidP="009A0542">
            <w:pPr>
              <w:pStyle w:val="NoSpacing"/>
              <w:pBdr>
                <w:top w:val="single" w:sz="4" w:space="1" w:color="auto"/>
                <w:bottom w:val="double" w:sz="4" w:space="1" w:color="auto"/>
              </w:pBdr>
              <w:jc w:val="right"/>
              <w:rPr>
                <w:rFonts w:ascii="Browallia New" w:hAnsi="Browallia New" w:cs="Browallia New"/>
                <w:sz w:val="26"/>
                <w:szCs w:val="26"/>
              </w:rPr>
            </w:pPr>
            <w:r w:rsidRPr="002F3022">
              <w:rPr>
                <w:rFonts w:ascii="Browallia New" w:hAnsi="Browallia New" w:cs="Browallia New"/>
                <w:sz w:val="26"/>
                <w:szCs w:val="26"/>
              </w:rPr>
              <w:t>54,216</w:t>
            </w:r>
          </w:p>
        </w:tc>
        <w:tc>
          <w:tcPr>
            <w:tcW w:w="1422" w:type="dxa"/>
            <w:shd w:val="clear" w:color="auto" w:fill="auto"/>
            <w:vAlign w:val="bottom"/>
          </w:tcPr>
          <w:p w14:paraId="391B4DCD" w14:textId="0FC9F840" w:rsidR="009A0542" w:rsidRPr="009A0542" w:rsidRDefault="009A0542" w:rsidP="009A0542">
            <w:pPr>
              <w:pStyle w:val="NoSpacing"/>
              <w:pBdr>
                <w:top w:val="single" w:sz="4" w:space="1" w:color="auto"/>
                <w:bottom w:val="double" w:sz="4" w:space="1" w:color="auto"/>
              </w:pBdr>
              <w:jc w:val="right"/>
              <w:rPr>
                <w:rFonts w:ascii="Browallia New" w:hAnsi="Browallia New" w:cs="Browallia New"/>
                <w:sz w:val="26"/>
                <w:szCs w:val="26"/>
              </w:rPr>
            </w:pPr>
            <w:r w:rsidRPr="002F3022">
              <w:rPr>
                <w:rFonts w:ascii="Browallia New" w:hAnsi="Browallia New" w:cs="Browallia New"/>
                <w:sz w:val="26"/>
                <w:szCs w:val="26"/>
              </w:rPr>
              <w:t>(6,201)</w:t>
            </w:r>
          </w:p>
        </w:tc>
        <w:tc>
          <w:tcPr>
            <w:tcW w:w="1485" w:type="dxa"/>
            <w:shd w:val="clear" w:color="auto" w:fill="auto"/>
            <w:vAlign w:val="bottom"/>
          </w:tcPr>
          <w:p w14:paraId="67848C35" w14:textId="4E7E41FD" w:rsidR="009A0542" w:rsidRPr="009A0542" w:rsidRDefault="009A0542" w:rsidP="009A0542">
            <w:pPr>
              <w:pStyle w:val="NoSpacing"/>
              <w:pBdr>
                <w:top w:val="single" w:sz="4" w:space="1" w:color="auto"/>
                <w:bottom w:val="double" w:sz="4" w:space="1" w:color="auto"/>
              </w:pBdr>
              <w:jc w:val="right"/>
              <w:rPr>
                <w:rFonts w:ascii="Browallia New" w:hAnsi="Browallia New" w:cs="Browallia New"/>
                <w:sz w:val="26"/>
                <w:szCs w:val="26"/>
              </w:rPr>
            </w:pPr>
            <w:r w:rsidRPr="002F3022">
              <w:rPr>
                <w:rFonts w:ascii="Browallia New" w:hAnsi="Browallia New" w:cs="Browallia New" w:hint="cs"/>
                <w:sz w:val="26"/>
                <w:szCs w:val="26"/>
                <w:cs/>
              </w:rPr>
              <w:t>61</w:t>
            </w:r>
            <w:r w:rsidRPr="002F3022">
              <w:rPr>
                <w:rFonts w:ascii="Browallia New" w:hAnsi="Browallia New" w:cs="Browallia New"/>
                <w:sz w:val="26"/>
                <w:szCs w:val="26"/>
              </w:rPr>
              <w:t>,302</w:t>
            </w:r>
          </w:p>
        </w:tc>
      </w:tr>
    </w:tbl>
    <w:p w14:paraId="231E3699" w14:textId="791B226E" w:rsidR="005F465F" w:rsidRDefault="005F465F" w:rsidP="005F465F">
      <w:pPr>
        <w:pStyle w:val="Heading1"/>
      </w:pPr>
      <w:r w:rsidRPr="003251EC">
        <w:lastRenderedPageBreak/>
        <w:t>1</w:t>
      </w:r>
      <w:r>
        <w:t>8</w:t>
      </w:r>
      <w:r w:rsidRPr="003251EC">
        <w:t>.</w:t>
      </w:r>
      <w:r w:rsidRPr="003251EC">
        <w:tab/>
        <w:t>DEFERRED TAX ASSETS AND LIABILITIES (</w:t>
      </w:r>
      <w:proofErr w:type="spellStart"/>
      <w:r w:rsidRPr="003251EC">
        <w:t>Con’t</w:t>
      </w:r>
      <w:proofErr w:type="spellEnd"/>
      <w:r w:rsidRPr="003251EC">
        <w:t>)</w:t>
      </w:r>
    </w:p>
    <w:p w14:paraId="51DAF81B" w14:textId="5B6A08A1" w:rsidR="005F465F" w:rsidRDefault="005F465F" w:rsidP="005F465F">
      <w:pPr>
        <w:spacing w:after="120"/>
        <w:ind w:left="720" w:hanging="720"/>
        <w:rPr>
          <w:rFonts w:ascii="Browallia New" w:hAnsi="Browallia New" w:cs="Browallia New"/>
        </w:rPr>
      </w:pPr>
      <w:r w:rsidRPr="00261D20">
        <w:rPr>
          <w:rFonts w:ascii="Browallia New" w:hAnsi="Browallia New" w:cs="Browallia New"/>
        </w:rPr>
        <w:t>1</w:t>
      </w:r>
      <w:r>
        <w:rPr>
          <w:rFonts w:ascii="Browallia New" w:hAnsi="Browallia New" w:cs="Browallia New"/>
        </w:rPr>
        <w:t>8</w:t>
      </w:r>
      <w:r w:rsidRPr="00261D20">
        <w:rPr>
          <w:rFonts w:ascii="Browallia New" w:hAnsi="Browallia New" w:cs="Browallia New"/>
        </w:rPr>
        <w:t>.3</w:t>
      </w:r>
      <w:r>
        <w:rPr>
          <w:rFonts w:ascii="Browallia New" w:hAnsi="Browallia New" w:cs="Browallia New"/>
        </w:rPr>
        <w:tab/>
      </w:r>
      <w:r w:rsidRPr="00261D20">
        <w:rPr>
          <w:rFonts w:ascii="Browallia New" w:hAnsi="Browallia New" w:cs="Browallia New"/>
        </w:rPr>
        <w:t>Deferred income tax assets are recognized for tax loss and carry forwards only to the extent that realization of the related tax benefit through the future taxable profits is probable.</w:t>
      </w:r>
    </w:p>
    <w:p w14:paraId="586CF913" w14:textId="77777777" w:rsidR="005F465F" w:rsidRPr="00261D20" w:rsidRDefault="005F465F" w:rsidP="005F465F">
      <w:pPr>
        <w:spacing w:after="120"/>
        <w:ind w:left="720" w:hanging="720"/>
        <w:rPr>
          <w:rFonts w:ascii="Browallia New" w:hAnsi="Browallia New" w:cs="Browallia New"/>
        </w:rPr>
      </w:pPr>
      <w:r w:rsidRPr="00261D20">
        <w:rPr>
          <w:rFonts w:ascii="Browallia New" w:hAnsi="Browallia New" w:cs="Browallia New"/>
        </w:rPr>
        <w:tab/>
        <w:t>Details of the above - mention unrecognize tax losses carried forward are summarized as below</w:t>
      </w:r>
      <w:r>
        <w:rPr>
          <w:rFonts w:ascii="Browallia New" w:hAnsi="Browallia New" w:cs="Browallia New"/>
        </w:rPr>
        <w:t xml:space="preserve"> :</w:t>
      </w:r>
    </w:p>
    <w:tbl>
      <w:tblPr>
        <w:tblW w:w="9203" w:type="dxa"/>
        <w:tblInd w:w="720" w:type="dxa"/>
        <w:tblLook w:val="04A0" w:firstRow="1" w:lastRow="0" w:firstColumn="1" w:lastColumn="0" w:noHBand="0" w:noVBand="1"/>
      </w:tblPr>
      <w:tblGrid>
        <w:gridCol w:w="3675"/>
        <w:gridCol w:w="1417"/>
        <w:gridCol w:w="1349"/>
        <w:gridCol w:w="1344"/>
        <w:gridCol w:w="1418"/>
      </w:tblGrid>
      <w:tr w:rsidR="005F465F" w:rsidRPr="00261D20" w14:paraId="451AC379" w14:textId="77777777" w:rsidTr="00EA775D">
        <w:tc>
          <w:tcPr>
            <w:tcW w:w="3675" w:type="dxa"/>
            <w:shd w:val="clear" w:color="auto" w:fill="auto"/>
          </w:tcPr>
          <w:p w14:paraId="679C42DD" w14:textId="77777777" w:rsidR="005F465F" w:rsidRPr="00261D20" w:rsidRDefault="005F465F" w:rsidP="00EA775D">
            <w:pPr>
              <w:pStyle w:val="NoSpacing"/>
              <w:rPr>
                <w:rFonts w:ascii="Browallia New" w:hAnsi="Browallia New" w:cs="Browallia New"/>
                <w:sz w:val="28"/>
              </w:rPr>
            </w:pPr>
          </w:p>
        </w:tc>
        <w:tc>
          <w:tcPr>
            <w:tcW w:w="5528" w:type="dxa"/>
            <w:gridSpan w:val="4"/>
            <w:shd w:val="clear" w:color="auto" w:fill="auto"/>
          </w:tcPr>
          <w:p w14:paraId="70BE06E0" w14:textId="77777777" w:rsidR="005F465F" w:rsidRPr="00261D20" w:rsidRDefault="005F465F" w:rsidP="00EA775D">
            <w:pPr>
              <w:pStyle w:val="NoSpacing"/>
              <w:pBdr>
                <w:bottom w:val="single" w:sz="4" w:space="0" w:color="auto"/>
                <w:bar w:val="single" w:sz="4" w:color="auto"/>
              </w:pBdr>
              <w:jc w:val="center"/>
              <w:rPr>
                <w:rFonts w:ascii="Browallia New" w:hAnsi="Browallia New" w:cs="Browallia New"/>
                <w:sz w:val="28"/>
                <w:cs/>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5F465F" w:rsidRPr="00261D20" w14:paraId="46B751EB" w14:textId="77777777" w:rsidTr="00EA775D">
        <w:tc>
          <w:tcPr>
            <w:tcW w:w="3675" w:type="dxa"/>
            <w:shd w:val="clear" w:color="auto" w:fill="auto"/>
          </w:tcPr>
          <w:p w14:paraId="2EC9DBCA" w14:textId="77777777" w:rsidR="005F465F" w:rsidRPr="00261D20" w:rsidRDefault="005F465F" w:rsidP="00EA775D">
            <w:pPr>
              <w:pStyle w:val="NoSpacing"/>
              <w:rPr>
                <w:rFonts w:ascii="Browallia New" w:hAnsi="Browallia New" w:cs="Browallia New"/>
                <w:sz w:val="28"/>
              </w:rPr>
            </w:pPr>
          </w:p>
        </w:tc>
        <w:tc>
          <w:tcPr>
            <w:tcW w:w="2766" w:type="dxa"/>
            <w:gridSpan w:val="2"/>
            <w:shd w:val="clear" w:color="auto" w:fill="auto"/>
          </w:tcPr>
          <w:p w14:paraId="11019E44" w14:textId="77777777" w:rsidR="005F465F" w:rsidRPr="00261D20" w:rsidRDefault="005F465F" w:rsidP="00EA775D">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Consolidate</w:t>
            </w:r>
            <w:r>
              <w:rPr>
                <w:rFonts w:ascii="Browallia New" w:hAnsi="Browallia New" w:cs="Browallia New"/>
                <w:sz w:val="28"/>
              </w:rPr>
              <w:t>d</w:t>
            </w:r>
          </w:p>
        </w:tc>
        <w:tc>
          <w:tcPr>
            <w:tcW w:w="2762" w:type="dxa"/>
            <w:gridSpan w:val="2"/>
            <w:shd w:val="clear" w:color="auto" w:fill="auto"/>
          </w:tcPr>
          <w:p w14:paraId="06214DEE" w14:textId="77777777" w:rsidR="005F465F" w:rsidRPr="00261D20" w:rsidRDefault="005F465F" w:rsidP="00EA775D">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Separate</w:t>
            </w:r>
          </w:p>
        </w:tc>
      </w:tr>
      <w:tr w:rsidR="005F465F" w:rsidRPr="00261D20" w14:paraId="7D1317A3" w14:textId="77777777" w:rsidTr="00EA775D">
        <w:tc>
          <w:tcPr>
            <w:tcW w:w="3675" w:type="dxa"/>
            <w:shd w:val="clear" w:color="auto" w:fill="auto"/>
          </w:tcPr>
          <w:p w14:paraId="01CE6F87" w14:textId="77777777" w:rsidR="005F465F" w:rsidRPr="00261D20" w:rsidRDefault="005F465F" w:rsidP="005F465F">
            <w:pPr>
              <w:pStyle w:val="NoSpacing"/>
              <w:rPr>
                <w:rFonts w:ascii="Browallia New" w:hAnsi="Browallia New" w:cs="Browallia New"/>
                <w:sz w:val="28"/>
              </w:rPr>
            </w:pPr>
          </w:p>
        </w:tc>
        <w:tc>
          <w:tcPr>
            <w:tcW w:w="1417" w:type="dxa"/>
            <w:shd w:val="clear" w:color="auto" w:fill="auto"/>
          </w:tcPr>
          <w:p w14:paraId="679948A3" w14:textId="63F9B6F3" w:rsidR="005F465F" w:rsidRPr="00261D20" w:rsidRDefault="005F465F" w:rsidP="005F465F">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w:t>
            </w:r>
            <w:r w:rsidR="008A1471">
              <w:rPr>
                <w:rFonts w:ascii="Browallia New" w:hAnsi="Browallia New" w:cs="Browallia New" w:hint="cs"/>
                <w:sz w:val="28"/>
                <w:cs/>
              </w:rPr>
              <w:t>3</w:t>
            </w:r>
          </w:p>
        </w:tc>
        <w:tc>
          <w:tcPr>
            <w:tcW w:w="1349" w:type="dxa"/>
            <w:shd w:val="clear" w:color="auto" w:fill="auto"/>
          </w:tcPr>
          <w:p w14:paraId="7E8470B3" w14:textId="56B37BF9" w:rsidR="005F465F" w:rsidRPr="00261D20" w:rsidRDefault="005F465F" w:rsidP="005F465F">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22</w:t>
            </w:r>
          </w:p>
        </w:tc>
        <w:tc>
          <w:tcPr>
            <w:tcW w:w="1344" w:type="dxa"/>
            <w:shd w:val="clear" w:color="auto" w:fill="auto"/>
          </w:tcPr>
          <w:p w14:paraId="39E491EB" w14:textId="75A72F14" w:rsidR="005F465F" w:rsidRPr="00261D20" w:rsidRDefault="005F465F" w:rsidP="005F465F">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w:t>
            </w:r>
            <w:r w:rsidR="008A1471">
              <w:rPr>
                <w:rFonts w:ascii="Browallia New" w:hAnsi="Browallia New" w:cs="Browallia New" w:hint="cs"/>
                <w:sz w:val="28"/>
                <w:cs/>
              </w:rPr>
              <w:t>3</w:t>
            </w:r>
          </w:p>
        </w:tc>
        <w:tc>
          <w:tcPr>
            <w:tcW w:w="1418" w:type="dxa"/>
            <w:shd w:val="clear" w:color="auto" w:fill="auto"/>
          </w:tcPr>
          <w:p w14:paraId="10BEA6D6" w14:textId="1AA36A9A" w:rsidR="005F465F" w:rsidRPr="00261D20" w:rsidRDefault="005F465F" w:rsidP="005F465F">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22</w:t>
            </w:r>
          </w:p>
        </w:tc>
      </w:tr>
      <w:tr w:rsidR="00543516" w:rsidRPr="00261D20" w14:paraId="14AEE090" w14:textId="77777777" w:rsidTr="000D25FE">
        <w:tc>
          <w:tcPr>
            <w:tcW w:w="3675" w:type="dxa"/>
            <w:shd w:val="clear" w:color="auto" w:fill="auto"/>
          </w:tcPr>
          <w:p w14:paraId="046FD1B0" w14:textId="77777777" w:rsidR="00543516" w:rsidRPr="00261D20" w:rsidRDefault="00543516" w:rsidP="00543516">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5</w:t>
            </w:r>
          </w:p>
        </w:tc>
        <w:tc>
          <w:tcPr>
            <w:tcW w:w="1417" w:type="dxa"/>
            <w:shd w:val="clear" w:color="auto" w:fill="auto"/>
          </w:tcPr>
          <w:p w14:paraId="50CBECC8" w14:textId="2C527347"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1,08</w:t>
            </w:r>
            <w:r w:rsidR="008A1471">
              <w:rPr>
                <w:rFonts w:ascii="Browallia New" w:hAnsi="Browallia New" w:cs="Browallia New" w:hint="cs"/>
                <w:sz w:val="28"/>
                <w:cs/>
              </w:rPr>
              <w:t>7</w:t>
            </w:r>
          </w:p>
        </w:tc>
        <w:tc>
          <w:tcPr>
            <w:tcW w:w="1349" w:type="dxa"/>
            <w:shd w:val="clear" w:color="auto" w:fill="auto"/>
          </w:tcPr>
          <w:p w14:paraId="3A479610" w14:textId="3C7C7C29"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1,087</w:t>
            </w:r>
          </w:p>
        </w:tc>
        <w:tc>
          <w:tcPr>
            <w:tcW w:w="1344" w:type="dxa"/>
            <w:shd w:val="clear" w:color="auto" w:fill="auto"/>
          </w:tcPr>
          <w:p w14:paraId="6754C2BF" w14:textId="2A2F7570"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w:t>
            </w:r>
          </w:p>
        </w:tc>
        <w:tc>
          <w:tcPr>
            <w:tcW w:w="1418" w:type="dxa"/>
            <w:shd w:val="clear" w:color="auto" w:fill="auto"/>
          </w:tcPr>
          <w:p w14:paraId="39BFF88C" w14:textId="4D8C4F9D"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cs/>
              </w:rPr>
              <w:t>-</w:t>
            </w:r>
          </w:p>
        </w:tc>
      </w:tr>
      <w:tr w:rsidR="00543516" w:rsidRPr="00261D20" w14:paraId="0B16FCB5" w14:textId="77777777" w:rsidTr="000D25FE">
        <w:tc>
          <w:tcPr>
            <w:tcW w:w="3675" w:type="dxa"/>
            <w:shd w:val="clear" w:color="auto" w:fill="auto"/>
          </w:tcPr>
          <w:p w14:paraId="13E9B5A7" w14:textId="77777777" w:rsidR="00543516" w:rsidRPr="00261D20" w:rsidRDefault="00543516" w:rsidP="00543516">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6</w:t>
            </w:r>
          </w:p>
        </w:tc>
        <w:tc>
          <w:tcPr>
            <w:tcW w:w="1417" w:type="dxa"/>
            <w:shd w:val="clear" w:color="auto" w:fill="auto"/>
          </w:tcPr>
          <w:p w14:paraId="07EA8A22" w14:textId="476A5253"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13,433</w:t>
            </w:r>
          </w:p>
        </w:tc>
        <w:tc>
          <w:tcPr>
            <w:tcW w:w="1349" w:type="dxa"/>
            <w:shd w:val="clear" w:color="auto" w:fill="auto"/>
          </w:tcPr>
          <w:p w14:paraId="4BC1F23F" w14:textId="727391FF"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12,953</w:t>
            </w:r>
          </w:p>
        </w:tc>
        <w:tc>
          <w:tcPr>
            <w:tcW w:w="1344" w:type="dxa"/>
            <w:shd w:val="clear" w:color="auto" w:fill="auto"/>
          </w:tcPr>
          <w:p w14:paraId="6A77480E" w14:textId="71C12171"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w:t>
            </w:r>
          </w:p>
        </w:tc>
        <w:tc>
          <w:tcPr>
            <w:tcW w:w="1418" w:type="dxa"/>
            <w:shd w:val="clear" w:color="auto" w:fill="auto"/>
          </w:tcPr>
          <w:p w14:paraId="7D1433DF" w14:textId="67121DBE"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w:t>
            </w:r>
          </w:p>
        </w:tc>
      </w:tr>
      <w:tr w:rsidR="00543516" w:rsidRPr="00261D20" w14:paraId="282FB826" w14:textId="77777777" w:rsidTr="000D25FE">
        <w:tc>
          <w:tcPr>
            <w:tcW w:w="3675" w:type="dxa"/>
            <w:shd w:val="clear" w:color="auto" w:fill="auto"/>
          </w:tcPr>
          <w:p w14:paraId="0BE967A0" w14:textId="77777777" w:rsidR="00543516" w:rsidRPr="00261D20" w:rsidRDefault="00543516" w:rsidP="00543516">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7</w:t>
            </w:r>
          </w:p>
        </w:tc>
        <w:tc>
          <w:tcPr>
            <w:tcW w:w="1417" w:type="dxa"/>
            <w:shd w:val="clear" w:color="auto" w:fill="auto"/>
          </w:tcPr>
          <w:p w14:paraId="14391DA0" w14:textId="0BCA95C7"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62,209</w:t>
            </w:r>
          </w:p>
        </w:tc>
        <w:tc>
          <w:tcPr>
            <w:tcW w:w="1349" w:type="dxa"/>
            <w:shd w:val="clear" w:color="auto" w:fill="auto"/>
          </w:tcPr>
          <w:p w14:paraId="6E3234F3" w14:textId="487E6D50"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6</w:t>
            </w:r>
            <w:r w:rsidRPr="00543516">
              <w:rPr>
                <w:rFonts w:ascii="Browallia New" w:hAnsi="Browallia New" w:cs="Browallia New"/>
                <w:sz w:val="28"/>
                <w:cs/>
              </w:rPr>
              <w:t>2</w:t>
            </w:r>
            <w:r w:rsidRPr="00543516">
              <w:rPr>
                <w:rFonts w:ascii="Browallia New" w:hAnsi="Browallia New" w:cs="Browallia New"/>
                <w:sz w:val="28"/>
              </w:rPr>
              <w:t>,</w:t>
            </w:r>
            <w:r w:rsidRPr="00543516">
              <w:rPr>
                <w:rFonts w:ascii="Browallia New" w:hAnsi="Browallia New" w:cs="Browallia New"/>
                <w:sz w:val="28"/>
                <w:cs/>
              </w:rPr>
              <w:t>037</w:t>
            </w:r>
          </w:p>
        </w:tc>
        <w:tc>
          <w:tcPr>
            <w:tcW w:w="1344" w:type="dxa"/>
            <w:shd w:val="clear" w:color="auto" w:fill="auto"/>
          </w:tcPr>
          <w:p w14:paraId="17264677" w14:textId="38623AD5"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5</w:t>
            </w:r>
            <w:r w:rsidRPr="00543516">
              <w:rPr>
                <w:rFonts w:ascii="Browallia New" w:hAnsi="Browallia New" w:cs="Browallia New"/>
                <w:sz w:val="28"/>
                <w:cs/>
              </w:rPr>
              <w:t>2</w:t>
            </w:r>
            <w:r w:rsidRPr="00543516">
              <w:rPr>
                <w:rFonts w:ascii="Browallia New" w:hAnsi="Browallia New" w:cs="Browallia New"/>
                <w:sz w:val="28"/>
              </w:rPr>
              <w:t>,</w:t>
            </w:r>
            <w:r w:rsidRPr="00543516">
              <w:rPr>
                <w:rFonts w:ascii="Browallia New" w:hAnsi="Browallia New" w:cs="Browallia New"/>
                <w:sz w:val="28"/>
                <w:cs/>
              </w:rPr>
              <w:t>976</w:t>
            </w:r>
          </w:p>
        </w:tc>
        <w:tc>
          <w:tcPr>
            <w:tcW w:w="1418" w:type="dxa"/>
            <w:shd w:val="clear" w:color="auto" w:fill="auto"/>
          </w:tcPr>
          <w:p w14:paraId="326A0432" w14:textId="2CE7AF48"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54,359</w:t>
            </w:r>
          </w:p>
        </w:tc>
      </w:tr>
      <w:tr w:rsidR="00543516" w:rsidRPr="00261D20" w14:paraId="30C90CBB" w14:textId="77777777" w:rsidTr="000D25FE">
        <w:tc>
          <w:tcPr>
            <w:tcW w:w="3675" w:type="dxa"/>
            <w:shd w:val="clear" w:color="auto" w:fill="auto"/>
          </w:tcPr>
          <w:p w14:paraId="32A12722" w14:textId="71B4122C" w:rsidR="00543516" w:rsidRPr="00261D20" w:rsidRDefault="00543516" w:rsidP="00543516">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8</w:t>
            </w:r>
          </w:p>
        </w:tc>
        <w:tc>
          <w:tcPr>
            <w:tcW w:w="1417" w:type="dxa"/>
            <w:shd w:val="clear" w:color="auto" w:fill="auto"/>
          </w:tcPr>
          <w:p w14:paraId="6B6724FB" w14:textId="4F0EE03F"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39,473</w:t>
            </w:r>
          </w:p>
        </w:tc>
        <w:tc>
          <w:tcPr>
            <w:tcW w:w="1349" w:type="dxa"/>
            <w:shd w:val="clear" w:color="auto" w:fill="auto"/>
          </w:tcPr>
          <w:p w14:paraId="6F02A505" w14:textId="6FF22BBD"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w:t>
            </w:r>
          </w:p>
        </w:tc>
        <w:tc>
          <w:tcPr>
            <w:tcW w:w="1344" w:type="dxa"/>
            <w:shd w:val="clear" w:color="auto" w:fill="auto"/>
          </w:tcPr>
          <w:p w14:paraId="5381AA20" w14:textId="5DDB0D11"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cs/>
              </w:rPr>
              <w:t>17</w:t>
            </w:r>
            <w:r w:rsidRPr="00543516">
              <w:rPr>
                <w:rFonts w:ascii="Browallia New" w:hAnsi="Browallia New" w:cs="Browallia New"/>
                <w:sz w:val="28"/>
              </w:rPr>
              <w:t>,079</w:t>
            </w:r>
          </w:p>
        </w:tc>
        <w:tc>
          <w:tcPr>
            <w:tcW w:w="1418" w:type="dxa"/>
            <w:shd w:val="clear" w:color="auto" w:fill="auto"/>
          </w:tcPr>
          <w:p w14:paraId="30686A76" w14:textId="58312DAA" w:rsidR="00543516" w:rsidRPr="00543516" w:rsidRDefault="00543516" w:rsidP="00543516">
            <w:pPr>
              <w:pStyle w:val="NoSpacing"/>
              <w:jc w:val="right"/>
              <w:rPr>
                <w:rFonts w:ascii="Browallia New" w:hAnsi="Browallia New" w:cs="Browallia New"/>
                <w:sz w:val="28"/>
              </w:rPr>
            </w:pPr>
            <w:r w:rsidRPr="00543516">
              <w:rPr>
                <w:rFonts w:ascii="Browallia New" w:hAnsi="Browallia New" w:cs="Browallia New"/>
                <w:sz w:val="28"/>
              </w:rPr>
              <w:t>-</w:t>
            </w:r>
          </w:p>
        </w:tc>
      </w:tr>
      <w:tr w:rsidR="00543516" w:rsidRPr="00261D20" w14:paraId="4E48DB69" w14:textId="77777777" w:rsidTr="000D25FE">
        <w:tc>
          <w:tcPr>
            <w:tcW w:w="3675" w:type="dxa"/>
            <w:shd w:val="clear" w:color="auto" w:fill="auto"/>
          </w:tcPr>
          <w:p w14:paraId="49B8564E" w14:textId="77777777" w:rsidR="00543516" w:rsidRPr="00261D20" w:rsidRDefault="00543516" w:rsidP="00543516">
            <w:pPr>
              <w:pStyle w:val="NoSpacing"/>
              <w:ind w:hanging="119"/>
              <w:rPr>
                <w:rFonts w:ascii="Browallia New" w:hAnsi="Browallia New" w:cs="Browallia New"/>
                <w:sz w:val="28"/>
              </w:rPr>
            </w:pPr>
            <w:r w:rsidRPr="00261D20">
              <w:rPr>
                <w:rFonts w:ascii="Browallia New" w:hAnsi="Browallia New" w:cs="Browallia New"/>
                <w:sz w:val="28"/>
              </w:rPr>
              <w:t>Total</w:t>
            </w:r>
          </w:p>
        </w:tc>
        <w:tc>
          <w:tcPr>
            <w:tcW w:w="1417" w:type="dxa"/>
            <w:shd w:val="clear" w:color="auto" w:fill="auto"/>
          </w:tcPr>
          <w:p w14:paraId="3FD3D9A2" w14:textId="485C9993" w:rsidR="00543516" w:rsidRPr="00543516" w:rsidRDefault="00543516" w:rsidP="00543516">
            <w:pPr>
              <w:pStyle w:val="NoSpacing"/>
              <w:pBdr>
                <w:top w:val="single" w:sz="4" w:space="1" w:color="auto"/>
                <w:bottom w:val="double" w:sz="4" w:space="1" w:color="auto"/>
              </w:pBdr>
              <w:jc w:val="right"/>
              <w:rPr>
                <w:rFonts w:ascii="Browallia New" w:hAnsi="Browallia New" w:cs="Browallia New"/>
                <w:sz w:val="28"/>
              </w:rPr>
            </w:pPr>
            <w:r w:rsidRPr="00543516">
              <w:rPr>
                <w:rFonts w:ascii="Browallia New" w:hAnsi="Browallia New" w:cs="Browallia New"/>
                <w:sz w:val="28"/>
              </w:rPr>
              <w:t>116,202</w:t>
            </w:r>
          </w:p>
        </w:tc>
        <w:tc>
          <w:tcPr>
            <w:tcW w:w="1349" w:type="dxa"/>
            <w:shd w:val="clear" w:color="auto" w:fill="auto"/>
          </w:tcPr>
          <w:p w14:paraId="3D50F9E3" w14:textId="767B1518" w:rsidR="00543516" w:rsidRPr="00543516" w:rsidRDefault="00543516" w:rsidP="00543516">
            <w:pPr>
              <w:pStyle w:val="NoSpacing"/>
              <w:pBdr>
                <w:top w:val="single" w:sz="4" w:space="1" w:color="auto"/>
                <w:bottom w:val="double" w:sz="4" w:space="1" w:color="auto"/>
              </w:pBdr>
              <w:jc w:val="right"/>
              <w:rPr>
                <w:rFonts w:ascii="Browallia New" w:hAnsi="Browallia New" w:cs="Browallia New"/>
                <w:sz w:val="28"/>
              </w:rPr>
            </w:pPr>
            <w:r w:rsidRPr="00543516">
              <w:rPr>
                <w:rFonts w:ascii="Browallia New" w:hAnsi="Browallia New" w:cs="Browallia New"/>
                <w:sz w:val="28"/>
                <w:cs/>
              </w:rPr>
              <w:t>76</w:t>
            </w:r>
            <w:r w:rsidRPr="00543516">
              <w:rPr>
                <w:rFonts w:ascii="Browallia New" w:hAnsi="Browallia New" w:cs="Browallia New"/>
                <w:sz w:val="28"/>
              </w:rPr>
              <w:t>,</w:t>
            </w:r>
            <w:r w:rsidRPr="00543516">
              <w:rPr>
                <w:rFonts w:ascii="Browallia New" w:hAnsi="Browallia New" w:cs="Browallia New"/>
                <w:sz w:val="28"/>
                <w:cs/>
              </w:rPr>
              <w:t>077</w:t>
            </w:r>
          </w:p>
        </w:tc>
        <w:tc>
          <w:tcPr>
            <w:tcW w:w="1344" w:type="dxa"/>
            <w:shd w:val="clear" w:color="auto" w:fill="auto"/>
          </w:tcPr>
          <w:p w14:paraId="668F51BA" w14:textId="7314D0B5" w:rsidR="00543516" w:rsidRPr="00543516" w:rsidRDefault="00543516" w:rsidP="00543516">
            <w:pPr>
              <w:pStyle w:val="NoSpacing"/>
              <w:pBdr>
                <w:top w:val="single" w:sz="4" w:space="1" w:color="auto"/>
                <w:bottom w:val="double" w:sz="4" w:space="1" w:color="auto"/>
              </w:pBdr>
              <w:jc w:val="right"/>
              <w:rPr>
                <w:rFonts w:ascii="Browallia New" w:hAnsi="Browallia New" w:cs="Browallia New"/>
                <w:sz w:val="28"/>
              </w:rPr>
            </w:pPr>
            <w:r w:rsidRPr="00543516">
              <w:rPr>
                <w:rFonts w:ascii="Browallia New" w:hAnsi="Browallia New" w:cs="Browallia New"/>
                <w:sz w:val="28"/>
              </w:rPr>
              <w:t>7</w:t>
            </w:r>
            <w:r w:rsidRPr="00543516">
              <w:rPr>
                <w:rFonts w:ascii="Browallia New" w:hAnsi="Browallia New" w:cs="Browallia New"/>
                <w:sz w:val="28"/>
                <w:cs/>
              </w:rPr>
              <w:t>0</w:t>
            </w:r>
            <w:r w:rsidRPr="00543516">
              <w:rPr>
                <w:rFonts w:ascii="Browallia New" w:hAnsi="Browallia New" w:cs="Browallia New"/>
                <w:sz w:val="28"/>
              </w:rPr>
              <w:t>,055</w:t>
            </w:r>
          </w:p>
        </w:tc>
        <w:tc>
          <w:tcPr>
            <w:tcW w:w="1418" w:type="dxa"/>
            <w:shd w:val="clear" w:color="auto" w:fill="auto"/>
          </w:tcPr>
          <w:p w14:paraId="233F4BBA" w14:textId="55C1E1B3" w:rsidR="00543516" w:rsidRPr="00543516" w:rsidRDefault="00543516" w:rsidP="00543516">
            <w:pPr>
              <w:pStyle w:val="NoSpacing"/>
              <w:pBdr>
                <w:top w:val="single" w:sz="4" w:space="1" w:color="auto"/>
                <w:bottom w:val="double" w:sz="4" w:space="1" w:color="auto"/>
              </w:pBdr>
              <w:jc w:val="right"/>
              <w:rPr>
                <w:rFonts w:ascii="Browallia New" w:hAnsi="Browallia New" w:cs="Browallia New"/>
                <w:sz w:val="28"/>
              </w:rPr>
            </w:pPr>
            <w:r w:rsidRPr="00543516">
              <w:rPr>
                <w:rFonts w:ascii="Browallia New" w:hAnsi="Browallia New" w:cs="Browallia New"/>
                <w:sz w:val="28"/>
              </w:rPr>
              <w:t>54,359</w:t>
            </w:r>
          </w:p>
        </w:tc>
      </w:tr>
    </w:tbl>
    <w:p w14:paraId="40947580" w14:textId="4CAE9537" w:rsidR="0028326C" w:rsidRPr="003251EC" w:rsidRDefault="0028326C" w:rsidP="0061326C">
      <w:pPr>
        <w:pStyle w:val="NEWKHAW"/>
        <w:spacing w:before="240"/>
        <w:rPr>
          <w:cs/>
        </w:rPr>
      </w:pPr>
      <w:r w:rsidRPr="003251EC">
        <w:t>1</w:t>
      </w:r>
      <w:r w:rsidR="005F465F">
        <w:t>8</w:t>
      </w:r>
      <w:r w:rsidRPr="003251EC">
        <w:t>.</w:t>
      </w:r>
      <w:r w:rsidR="005F465F">
        <w:t>4</w:t>
      </w:r>
      <w:r w:rsidRPr="003251EC">
        <w:tab/>
        <w:t xml:space="preserve">Income tax (income) expenses for the </w:t>
      </w:r>
      <w:r w:rsidR="005F465F">
        <w:t>year</w:t>
      </w:r>
      <w:r w:rsidRPr="003251EC">
        <w:t xml:space="preserve"> are as </w:t>
      </w:r>
      <w:proofErr w:type="gramStart"/>
      <w:r w:rsidRPr="003251EC">
        <w:t>follows :</w:t>
      </w:r>
      <w:proofErr w:type="gramEnd"/>
    </w:p>
    <w:p w14:paraId="1A6C8E5D" w14:textId="5A1C81E3" w:rsidR="0028326C" w:rsidRPr="003251EC" w:rsidRDefault="0028326C" w:rsidP="00A24C90">
      <w:pPr>
        <w:pStyle w:val="NEWKHAW"/>
        <w:spacing w:after="60"/>
      </w:pPr>
      <w:r w:rsidRPr="003251EC">
        <w:t>1</w:t>
      </w:r>
      <w:r w:rsidR="005F465F">
        <w:t>8</w:t>
      </w:r>
      <w:r w:rsidRPr="003251EC">
        <w:t>.</w:t>
      </w:r>
      <w:r w:rsidR="005F465F">
        <w:t>4</w:t>
      </w:r>
      <w:r w:rsidRPr="003251EC">
        <w:t>.1</w:t>
      </w:r>
      <w:r w:rsidRPr="003251EC">
        <w:tab/>
        <w:t xml:space="preserve">Income tax recognized in profit or </w:t>
      </w:r>
      <w:proofErr w:type="gramStart"/>
      <w:r w:rsidRPr="003251EC">
        <w:t>loss</w:t>
      </w:r>
      <w:proofErr w:type="gramEnd"/>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28326C" w:rsidRPr="00A35B26" w14:paraId="18AACD73" w14:textId="77777777" w:rsidTr="0061326C">
        <w:trPr>
          <w:trHeight w:val="345"/>
        </w:trPr>
        <w:tc>
          <w:tcPr>
            <w:tcW w:w="1414" w:type="dxa"/>
            <w:gridSpan w:val="3"/>
            <w:shd w:val="clear" w:color="auto" w:fill="auto"/>
          </w:tcPr>
          <w:p w14:paraId="519E379D" w14:textId="77777777" w:rsidR="0028326C" w:rsidRPr="00A35B26" w:rsidRDefault="0028326C" w:rsidP="00F262C7">
            <w:pPr>
              <w:rPr>
                <w:rFonts w:ascii="Browallia New" w:hAnsi="Browallia New" w:cs="Browallia New"/>
              </w:rPr>
            </w:pPr>
          </w:p>
        </w:tc>
        <w:tc>
          <w:tcPr>
            <w:tcW w:w="2413" w:type="dxa"/>
            <w:shd w:val="clear" w:color="auto" w:fill="auto"/>
          </w:tcPr>
          <w:p w14:paraId="3DC853DB" w14:textId="77777777" w:rsidR="0028326C" w:rsidRPr="00A35B26" w:rsidRDefault="0028326C" w:rsidP="00F262C7">
            <w:pPr>
              <w:rPr>
                <w:rFonts w:ascii="Browallia New" w:hAnsi="Browallia New" w:cs="Browallia New"/>
              </w:rPr>
            </w:pPr>
          </w:p>
        </w:tc>
        <w:tc>
          <w:tcPr>
            <w:tcW w:w="5387" w:type="dxa"/>
            <w:gridSpan w:val="4"/>
            <w:shd w:val="clear" w:color="auto" w:fill="auto"/>
            <w:hideMark/>
          </w:tcPr>
          <w:p w14:paraId="4945DFE2" w14:textId="77777777" w:rsidR="0028326C" w:rsidRPr="00A35B26" w:rsidRDefault="0028326C" w:rsidP="00F262C7">
            <w:pPr>
              <w:pBdr>
                <w:bottom w:val="single" w:sz="4" w:space="1" w:color="auto"/>
              </w:pBdr>
              <w:jc w:val="center"/>
              <w:rPr>
                <w:rFonts w:ascii="Browallia New" w:hAnsi="Browallia New" w:cs="Browallia New"/>
              </w:rPr>
            </w:pPr>
            <w:proofErr w:type="gramStart"/>
            <w:r w:rsidRPr="00A35B26">
              <w:rPr>
                <w:rFonts w:ascii="Browallia New" w:hAnsi="Browallia New" w:cs="Browallia New"/>
              </w:rPr>
              <w:t>Unit :</w:t>
            </w:r>
            <w:proofErr w:type="gramEnd"/>
            <w:r w:rsidRPr="00A35B26">
              <w:rPr>
                <w:rFonts w:ascii="Browallia New" w:hAnsi="Browallia New" w:cs="Browallia New"/>
              </w:rPr>
              <w:t xml:space="preserve"> Thousand Baht</w:t>
            </w:r>
          </w:p>
        </w:tc>
      </w:tr>
      <w:tr w:rsidR="0028326C" w:rsidRPr="00A35B26" w14:paraId="17A7FDC8" w14:textId="77777777" w:rsidTr="0061326C">
        <w:trPr>
          <w:trHeight w:val="345"/>
        </w:trPr>
        <w:tc>
          <w:tcPr>
            <w:tcW w:w="1414" w:type="dxa"/>
            <w:gridSpan w:val="3"/>
            <w:shd w:val="clear" w:color="auto" w:fill="auto"/>
          </w:tcPr>
          <w:p w14:paraId="302C9003" w14:textId="77777777" w:rsidR="0028326C" w:rsidRPr="00A35B26" w:rsidRDefault="0028326C" w:rsidP="00F262C7">
            <w:pPr>
              <w:rPr>
                <w:rFonts w:ascii="Browallia New" w:hAnsi="Browallia New" w:cs="Browallia New"/>
              </w:rPr>
            </w:pPr>
          </w:p>
        </w:tc>
        <w:tc>
          <w:tcPr>
            <w:tcW w:w="2413" w:type="dxa"/>
            <w:shd w:val="clear" w:color="auto" w:fill="auto"/>
          </w:tcPr>
          <w:p w14:paraId="389D7FEF" w14:textId="77777777" w:rsidR="0028326C" w:rsidRPr="00A35B26" w:rsidRDefault="0028326C" w:rsidP="00F262C7">
            <w:pPr>
              <w:rPr>
                <w:rFonts w:ascii="Browallia New" w:hAnsi="Browallia New" w:cs="Browallia New"/>
              </w:rPr>
            </w:pPr>
          </w:p>
        </w:tc>
        <w:tc>
          <w:tcPr>
            <w:tcW w:w="2693" w:type="dxa"/>
            <w:gridSpan w:val="2"/>
            <w:shd w:val="clear" w:color="auto" w:fill="auto"/>
            <w:hideMark/>
          </w:tcPr>
          <w:p w14:paraId="0D41BA2F" w14:textId="77777777" w:rsidR="0028326C" w:rsidRPr="00A35B26" w:rsidRDefault="0028326C" w:rsidP="00F262C7">
            <w:pPr>
              <w:pBdr>
                <w:bottom w:val="single" w:sz="4" w:space="1" w:color="auto"/>
              </w:pBdr>
              <w:jc w:val="center"/>
              <w:rPr>
                <w:rFonts w:ascii="Browallia New" w:hAnsi="Browallia New" w:cs="Browallia New"/>
              </w:rPr>
            </w:pPr>
            <w:r w:rsidRPr="00A35B26">
              <w:rPr>
                <w:rFonts w:ascii="Browallia New" w:hAnsi="Browallia New" w:cs="Browallia New"/>
              </w:rPr>
              <w:t>Consolidated</w:t>
            </w:r>
          </w:p>
        </w:tc>
        <w:tc>
          <w:tcPr>
            <w:tcW w:w="2694" w:type="dxa"/>
            <w:gridSpan w:val="2"/>
            <w:shd w:val="clear" w:color="auto" w:fill="auto"/>
            <w:hideMark/>
          </w:tcPr>
          <w:p w14:paraId="2D90660E" w14:textId="77777777" w:rsidR="0028326C" w:rsidRPr="00A35B26" w:rsidRDefault="0028326C" w:rsidP="00F262C7">
            <w:pPr>
              <w:pBdr>
                <w:bottom w:val="single" w:sz="4" w:space="1" w:color="auto"/>
              </w:pBdr>
              <w:jc w:val="center"/>
              <w:rPr>
                <w:rFonts w:ascii="Browallia New" w:hAnsi="Browallia New" w:cs="Browallia New"/>
              </w:rPr>
            </w:pPr>
            <w:r w:rsidRPr="00A35B26">
              <w:rPr>
                <w:rFonts w:ascii="Browallia New" w:hAnsi="Browallia New" w:cs="Browallia New"/>
              </w:rPr>
              <w:t>Separate</w:t>
            </w:r>
          </w:p>
        </w:tc>
      </w:tr>
      <w:tr w:rsidR="0028326C" w:rsidRPr="00A35B26" w14:paraId="3DEF0514" w14:textId="77777777" w:rsidTr="0061326C">
        <w:trPr>
          <w:trHeight w:val="345"/>
        </w:trPr>
        <w:tc>
          <w:tcPr>
            <w:tcW w:w="1414" w:type="dxa"/>
            <w:gridSpan w:val="3"/>
            <w:shd w:val="clear" w:color="auto" w:fill="auto"/>
          </w:tcPr>
          <w:p w14:paraId="22BF9B34" w14:textId="77777777" w:rsidR="0028326C" w:rsidRPr="00A35B26" w:rsidRDefault="0028326C" w:rsidP="00F262C7">
            <w:pPr>
              <w:rPr>
                <w:rFonts w:ascii="Browallia New" w:hAnsi="Browallia New" w:cs="Browallia New"/>
              </w:rPr>
            </w:pPr>
          </w:p>
        </w:tc>
        <w:tc>
          <w:tcPr>
            <w:tcW w:w="2413" w:type="dxa"/>
            <w:shd w:val="clear" w:color="auto" w:fill="auto"/>
          </w:tcPr>
          <w:p w14:paraId="2BB1E08D" w14:textId="77777777" w:rsidR="0028326C" w:rsidRPr="00A35B26" w:rsidRDefault="0028326C" w:rsidP="00F262C7">
            <w:pPr>
              <w:rPr>
                <w:rFonts w:ascii="Browallia New" w:hAnsi="Browallia New" w:cs="Browallia New"/>
              </w:rPr>
            </w:pPr>
          </w:p>
        </w:tc>
        <w:tc>
          <w:tcPr>
            <w:tcW w:w="1346" w:type="dxa"/>
            <w:shd w:val="clear" w:color="auto" w:fill="auto"/>
            <w:hideMark/>
          </w:tcPr>
          <w:p w14:paraId="39DEB8A1" w14:textId="77777777" w:rsidR="0028326C" w:rsidRPr="00A35B26" w:rsidRDefault="0028326C" w:rsidP="0010328F">
            <w:pPr>
              <w:pBdr>
                <w:bottom w:val="single" w:sz="4" w:space="1" w:color="auto"/>
              </w:pBdr>
              <w:jc w:val="center"/>
              <w:rPr>
                <w:rFonts w:ascii="Browallia New" w:hAnsi="Browallia New" w:cs="Browallia New"/>
              </w:rPr>
            </w:pPr>
            <w:r w:rsidRPr="00A35B26">
              <w:rPr>
                <w:rFonts w:ascii="Browallia New" w:hAnsi="Browallia New" w:cs="Browallia New"/>
              </w:rPr>
              <w:t>2023</w:t>
            </w:r>
          </w:p>
          <w:p w14:paraId="62003FB6" w14:textId="178DE6DF" w:rsidR="0010328F" w:rsidRPr="00A35B26" w:rsidRDefault="0010328F" w:rsidP="0010328F">
            <w:pPr>
              <w:pBdr>
                <w:bottom w:val="single" w:sz="4" w:space="1" w:color="auto"/>
              </w:pBdr>
              <w:jc w:val="center"/>
              <w:rPr>
                <w:rFonts w:ascii="Browallia New" w:hAnsi="Browallia New" w:cs="Browallia New"/>
              </w:rPr>
            </w:pPr>
          </w:p>
        </w:tc>
        <w:tc>
          <w:tcPr>
            <w:tcW w:w="1347" w:type="dxa"/>
            <w:shd w:val="clear" w:color="auto" w:fill="auto"/>
            <w:hideMark/>
          </w:tcPr>
          <w:p w14:paraId="008FA294" w14:textId="77777777" w:rsidR="0028326C" w:rsidRPr="00A35B26" w:rsidRDefault="0028326C" w:rsidP="0010328F">
            <w:pPr>
              <w:pBdr>
                <w:bottom w:val="single" w:sz="4" w:space="0" w:color="auto"/>
              </w:pBdr>
              <w:jc w:val="center"/>
              <w:rPr>
                <w:rFonts w:ascii="Browallia New" w:hAnsi="Browallia New" w:cs="Browallia New"/>
              </w:rPr>
            </w:pPr>
            <w:r w:rsidRPr="00A35B26">
              <w:rPr>
                <w:rFonts w:ascii="Browallia New" w:hAnsi="Browallia New" w:cs="Browallia New"/>
              </w:rPr>
              <w:t>20</w:t>
            </w:r>
            <w:r w:rsidRPr="00A35B26">
              <w:rPr>
                <w:rFonts w:ascii="Browallia New" w:hAnsi="Browallia New" w:cs="Browallia New"/>
                <w:cs/>
              </w:rPr>
              <w:t>22</w:t>
            </w:r>
          </w:p>
          <w:p w14:paraId="3E9915B0" w14:textId="1EB27CE0" w:rsidR="008F3C9A" w:rsidRPr="00A35B26" w:rsidRDefault="008F3C9A" w:rsidP="0010328F">
            <w:pPr>
              <w:pBdr>
                <w:bottom w:val="single" w:sz="4" w:space="0" w:color="auto"/>
              </w:pBdr>
              <w:jc w:val="center"/>
              <w:rPr>
                <w:rFonts w:ascii="Browallia New" w:hAnsi="Browallia New" w:cs="Browallia New"/>
              </w:rPr>
            </w:pPr>
            <w:r w:rsidRPr="00A35B26">
              <w:rPr>
                <w:rFonts w:ascii="Browallia New" w:hAnsi="Browallia New" w:cs="Browallia New"/>
                <w:cs/>
                <w:lang w:eastAsia="ja-JP"/>
              </w:rPr>
              <w:t>(</w:t>
            </w:r>
            <w:r w:rsidRPr="00A35B26">
              <w:rPr>
                <w:rFonts w:ascii="Browallia New" w:hAnsi="Browallia New" w:cs="Browallia New"/>
                <w:lang w:eastAsia="ja-JP"/>
              </w:rPr>
              <w:t>Restated</w:t>
            </w:r>
            <w:r w:rsidRPr="00A35B26">
              <w:rPr>
                <w:rFonts w:ascii="Browallia New" w:hAnsi="Browallia New" w:cs="Browallia New"/>
                <w:cs/>
                <w:lang w:eastAsia="ja-JP"/>
              </w:rPr>
              <w:t>)</w:t>
            </w:r>
          </w:p>
        </w:tc>
        <w:tc>
          <w:tcPr>
            <w:tcW w:w="1347" w:type="dxa"/>
            <w:shd w:val="clear" w:color="auto" w:fill="auto"/>
            <w:hideMark/>
          </w:tcPr>
          <w:p w14:paraId="178D826B" w14:textId="77777777" w:rsidR="0028326C" w:rsidRPr="00A35B26" w:rsidRDefault="0028326C" w:rsidP="0010328F">
            <w:pPr>
              <w:pBdr>
                <w:bottom w:val="single" w:sz="4" w:space="1" w:color="auto"/>
              </w:pBdr>
              <w:jc w:val="center"/>
              <w:rPr>
                <w:rFonts w:ascii="Browallia New" w:hAnsi="Browallia New" w:cs="Browallia New"/>
              </w:rPr>
            </w:pPr>
            <w:r w:rsidRPr="00A35B26">
              <w:rPr>
                <w:rFonts w:ascii="Browallia New" w:hAnsi="Browallia New" w:cs="Browallia New"/>
              </w:rPr>
              <w:t>2023</w:t>
            </w:r>
          </w:p>
          <w:p w14:paraId="11E1E259" w14:textId="305DBFA2" w:rsidR="0010328F" w:rsidRPr="00A35B26" w:rsidRDefault="0010328F" w:rsidP="0010328F">
            <w:pPr>
              <w:pBdr>
                <w:bottom w:val="single" w:sz="4" w:space="1" w:color="auto"/>
              </w:pBdr>
              <w:jc w:val="center"/>
              <w:rPr>
                <w:rFonts w:ascii="Browallia New" w:hAnsi="Browallia New" w:cs="Browallia New"/>
              </w:rPr>
            </w:pPr>
          </w:p>
        </w:tc>
        <w:tc>
          <w:tcPr>
            <w:tcW w:w="1347" w:type="dxa"/>
            <w:shd w:val="clear" w:color="auto" w:fill="auto"/>
            <w:hideMark/>
          </w:tcPr>
          <w:p w14:paraId="318C97B5" w14:textId="77777777" w:rsidR="0028326C" w:rsidRPr="00A35B26" w:rsidRDefault="0028326C" w:rsidP="0010328F">
            <w:pPr>
              <w:pBdr>
                <w:bottom w:val="single" w:sz="4" w:space="1" w:color="auto"/>
              </w:pBdr>
              <w:jc w:val="center"/>
              <w:rPr>
                <w:rFonts w:ascii="Browallia New" w:hAnsi="Browallia New" w:cs="Browallia New"/>
              </w:rPr>
            </w:pPr>
            <w:r w:rsidRPr="00A35B26">
              <w:rPr>
                <w:rFonts w:ascii="Browallia New" w:hAnsi="Browallia New" w:cs="Browallia New"/>
              </w:rPr>
              <w:t>20</w:t>
            </w:r>
            <w:r w:rsidRPr="00A35B26">
              <w:rPr>
                <w:rFonts w:ascii="Browallia New" w:hAnsi="Browallia New" w:cs="Browallia New"/>
                <w:cs/>
              </w:rPr>
              <w:t>22</w:t>
            </w:r>
          </w:p>
          <w:p w14:paraId="21B528E8" w14:textId="2AD1112C" w:rsidR="0010328F" w:rsidRPr="00A35B26" w:rsidRDefault="0010328F" w:rsidP="0010328F">
            <w:pPr>
              <w:pBdr>
                <w:bottom w:val="single" w:sz="4" w:space="1" w:color="auto"/>
              </w:pBdr>
              <w:jc w:val="center"/>
              <w:rPr>
                <w:rFonts w:ascii="Browallia New" w:hAnsi="Browallia New" w:cs="Browallia New"/>
              </w:rPr>
            </w:pPr>
          </w:p>
        </w:tc>
      </w:tr>
      <w:tr w:rsidR="0028326C" w:rsidRPr="00A35B26" w14:paraId="0282ED29" w14:textId="77777777" w:rsidTr="0061326C">
        <w:trPr>
          <w:trHeight w:val="345"/>
        </w:trPr>
        <w:tc>
          <w:tcPr>
            <w:tcW w:w="3827" w:type="dxa"/>
            <w:gridSpan w:val="4"/>
            <w:shd w:val="clear" w:color="auto" w:fill="auto"/>
            <w:vAlign w:val="bottom"/>
            <w:hideMark/>
          </w:tcPr>
          <w:p w14:paraId="15A29DF8"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 xml:space="preserve">Current income </w:t>
            </w:r>
            <w:proofErr w:type="gramStart"/>
            <w:r w:rsidRPr="00A35B26">
              <w:rPr>
                <w:rFonts w:ascii="Browallia New" w:hAnsi="Browallia New" w:cs="Browallia New"/>
              </w:rPr>
              <w:t>tax :</w:t>
            </w:r>
            <w:proofErr w:type="gramEnd"/>
          </w:p>
        </w:tc>
        <w:tc>
          <w:tcPr>
            <w:tcW w:w="1346" w:type="dxa"/>
            <w:shd w:val="clear" w:color="auto" w:fill="auto"/>
          </w:tcPr>
          <w:p w14:paraId="1A92F46F" w14:textId="77777777" w:rsidR="0028326C" w:rsidRPr="00A35B26" w:rsidRDefault="0028326C" w:rsidP="00F262C7">
            <w:pPr>
              <w:jc w:val="right"/>
              <w:rPr>
                <w:rFonts w:ascii="Browallia New" w:hAnsi="Browallia New" w:cs="Browallia New"/>
              </w:rPr>
            </w:pPr>
          </w:p>
        </w:tc>
        <w:tc>
          <w:tcPr>
            <w:tcW w:w="1347" w:type="dxa"/>
            <w:shd w:val="clear" w:color="auto" w:fill="auto"/>
          </w:tcPr>
          <w:p w14:paraId="12B808CA" w14:textId="77777777" w:rsidR="0028326C" w:rsidRPr="00A35B26" w:rsidRDefault="0028326C" w:rsidP="00F262C7">
            <w:pPr>
              <w:rPr>
                <w:rFonts w:ascii="Browallia New" w:hAnsi="Browallia New" w:cs="Browallia New"/>
              </w:rPr>
            </w:pPr>
          </w:p>
        </w:tc>
        <w:tc>
          <w:tcPr>
            <w:tcW w:w="1347" w:type="dxa"/>
            <w:shd w:val="clear" w:color="auto" w:fill="auto"/>
          </w:tcPr>
          <w:p w14:paraId="3935E548" w14:textId="77777777" w:rsidR="0028326C" w:rsidRPr="00A35B26" w:rsidRDefault="0028326C" w:rsidP="00F262C7">
            <w:pPr>
              <w:rPr>
                <w:rFonts w:ascii="Browallia New" w:hAnsi="Browallia New" w:cs="Browallia New"/>
              </w:rPr>
            </w:pPr>
          </w:p>
        </w:tc>
        <w:tc>
          <w:tcPr>
            <w:tcW w:w="1347" w:type="dxa"/>
            <w:shd w:val="clear" w:color="auto" w:fill="auto"/>
          </w:tcPr>
          <w:p w14:paraId="63A9C1F6" w14:textId="77777777" w:rsidR="0028326C" w:rsidRPr="00A35B26" w:rsidRDefault="0028326C" w:rsidP="00F262C7">
            <w:pPr>
              <w:rPr>
                <w:rFonts w:ascii="Browallia New" w:hAnsi="Browallia New" w:cs="Browallia New"/>
              </w:rPr>
            </w:pPr>
          </w:p>
        </w:tc>
      </w:tr>
      <w:tr w:rsidR="00543516" w:rsidRPr="00A35B26" w14:paraId="445C434F" w14:textId="77777777" w:rsidTr="0061326C">
        <w:trPr>
          <w:trHeight w:val="345"/>
        </w:trPr>
        <w:tc>
          <w:tcPr>
            <w:tcW w:w="3827" w:type="dxa"/>
            <w:gridSpan w:val="4"/>
            <w:shd w:val="clear" w:color="auto" w:fill="auto"/>
            <w:vAlign w:val="bottom"/>
            <w:hideMark/>
          </w:tcPr>
          <w:p w14:paraId="73D0FBDB" w14:textId="77777777" w:rsidR="00543516" w:rsidRPr="00A35B26" w:rsidRDefault="00543516" w:rsidP="00543516">
            <w:pPr>
              <w:ind w:hanging="107"/>
              <w:rPr>
                <w:rFonts w:ascii="Browallia New" w:hAnsi="Browallia New" w:cs="Browallia New"/>
              </w:rPr>
            </w:pPr>
            <w:r w:rsidRPr="00A35B26">
              <w:rPr>
                <w:rFonts w:ascii="Browallia New" w:hAnsi="Browallia New" w:cs="Browallia New"/>
              </w:rPr>
              <w:t>Corporate income tax charge for the period</w:t>
            </w:r>
          </w:p>
        </w:tc>
        <w:tc>
          <w:tcPr>
            <w:tcW w:w="1346" w:type="dxa"/>
            <w:shd w:val="clear" w:color="auto" w:fill="auto"/>
            <w:vAlign w:val="bottom"/>
          </w:tcPr>
          <w:p w14:paraId="335B0915" w14:textId="26E35043" w:rsidR="00543516" w:rsidRPr="00543516" w:rsidRDefault="00543516" w:rsidP="00543516">
            <w:pPr>
              <w:jc w:val="right"/>
              <w:rPr>
                <w:rFonts w:ascii="Browallia New" w:hAnsi="Browallia New" w:cs="Browallia New"/>
              </w:rPr>
            </w:pPr>
            <w:r w:rsidRPr="00543516">
              <w:rPr>
                <w:rFonts w:ascii="Browallia New" w:hAnsi="Browallia New" w:cs="Browallia New"/>
              </w:rPr>
              <w:t>31,401</w:t>
            </w:r>
          </w:p>
        </w:tc>
        <w:tc>
          <w:tcPr>
            <w:tcW w:w="1347" w:type="dxa"/>
            <w:shd w:val="clear" w:color="auto" w:fill="auto"/>
            <w:vAlign w:val="bottom"/>
          </w:tcPr>
          <w:p w14:paraId="4678333C" w14:textId="5F81E004" w:rsidR="00543516" w:rsidRPr="00543516" w:rsidRDefault="00543516" w:rsidP="00543516">
            <w:pPr>
              <w:jc w:val="right"/>
              <w:rPr>
                <w:rFonts w:ascii="Browallia New" w:hAnsi="Browallia New" w:cs="Browallia New"/>
              </w:rPr>
            </w:pPr>
            <w:r w:rsidRPr="00543516">
              <w:rPr>
                <w:rFonts w:ascii="Browallia New" w:hAnsi="Browallia New" w:cs="Browallia New"/>
              </w:rPr>
              <w:t>33,755</w:t>
            </w:r>
          </w:p>
        </w:tc>
        <w:tc>
          <w:tcPr>
            <w:tcW w:w="1347" w:type="dxa"/>
            <w:shd w:val="clear" w:color="auto" w:fill="auto"/>
            <w:vAlign w:val="bottom"/>
          </w:tcPr>
          <w:p w14:paraId="0C525F04" w14:textId="6ED5A55D" w:rsidR="00543516" w:rsidRPr="00543516" w:rsidRDefault="00543516" w:rsidP="00543516">
            <w:pPr>
              <w:jc w:val="right"/>
              <w:rPr>
                <w:rFonts w:ascii="Browallia New" w:hAnsi="Browallia New" w:cs="Browallia New"/>
              </w:rPr>
            </w:pPr>
            <w:r w:rsidRPr="00543516">
              <w:rPr>
                <w:rFonts w:ascii="Browallia New" w:hAnsi="Browallia New" w:cs="Browallia New"/>
              </w:rPr>
              <w:t>-</w:t>
            </w:r>
          </w:p>
        </w:tc>
        <w:tc>
          <w:tcPr>
            <w:tcW w:w="1347" w:type="dxa"/>
            <w:shd w:val="clear" w:color="auto" w:fill="auto"/>
            <w:vAlign w:val="bottom"/>
          </w:tcPr>
          <w:p w14:paraId="4F13C43D" w14:textId="4AA40E18" w:rsidR="00543516" w:rsidRPr="00543516" w:rsidRDefault="00543516" w:rsidP="00543516">
            <w:pPr>
              <w:spacing w:line="228" w:lineRule="auto"/>
              <w:jc w:val="right"/>
              <w:rPr>
                <w:rFonts w:ascii="Browallia New" w:hAnsi="Browallia New" w:cs="Browallia New"/>
              </w:rPr>
            </w:pPr>
            <w:r w:rsidRPr="00543516">
              <w:rPr>
                <w:rFonts w:ascii="Browallia New" w:hAnsi="Browallia New" w:cs="Browallia New"/>
              </w:rPr>
              <w:t>-</w:t>
            </w:r>
          </w:p>
        </w:tc>
      </w:tr>
      <w:tr w:rsidR="0028326C" w:rsidRPr="00A35B26" w14:paraId="4B2D4DED" w14:textId="77777777" w:rsidTr="0061326C">
        <w:trPr>
          <w:trHeight w:val="345"/>
        </w:trPr>
        <w:tc>
          <w:tcPr>
            <w:tcW w:w="3827" w:type="dxa"/>
            <w:gridSpan w:val="4"/>
            <w:shd w:val="clear" w:color="auto" w:fill="auto"/>
            <w:vAlign w:val="bottom"/>
            <w:hideMark/>
          </w:tcPr>
          <w:p w14:paraId="228EFDCD"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 xml:space="preserve">Deferred </w:t>
            </w:r>
            <w:proofErr w:type="gramStart"/>
            <w:r w:rsidRPr="00A35B26">
              <w:rPr>
                <w:rFonts w:ascii="Browallia New" w:hAnsi="Browallia New" w:cs="Browallia New"/>
              </w:rPr>
              <w:t>tax :</w:t>
            </w:r>
            <w:proofErr w:type="gramEnd"/>
          </w:p>
        </w:tc>
        <w:tc>
          <w:tcPr>
            <w:tcW w:w="1346" w:type="dxa"/>
            <w:shd w:val="clear" w:color="auto" w:fill="auto"/>
            <w:vAlign w:val="bottom"/>
          </w:tcPr>
          <w:p w14:paraId="62AB5B9D"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62E69470" w14:textId="77777777" w:rsidR="0028326C" w:rsidRPr="005F465F" w:rsidRDefault="0028326C" w:rsidP="00F262C7">
            <w:pPr>
              <w:jc w:val="right"/>
              <w:rPr>
                <w:rFonts w:ascii="Browallia New" w:hAnsi="Browallia New" w:cs="Browallia New"/>
              </w:rPr>
            </w:pPr>
          </w:p>
        </w:tc>
        <w:tc>
          <w:tcPr>
            <w:tcW w:w="1347" w:type="dxa"/>
            <w:shd w:val="clear" w:color="auto" w:fill="auto"/>
            <w:vAlign w:val="bottom"/>
          </w:tcPr>
          <w:p w14:paraId="42D976F0" w14:textId="77777777" w:rsidR="0028326C" w:rsidRPr="005F465F" w:rsidRDefault="0028326C" w:rsidP="00F262C7">
            <w:pPr>
              <w:jc w:val="right"/>
              <w:rPr>
                <w:rFonts w:ascii="Browallia New" w:hAnsi="Browallia New" w:cs="Browallia New"/>
              </w:rPr>
            </w:pPr>
          </w:p>
        </w:tc>
        <w:tc>
          <w:tcPr>
            <w:tcW w:w="1347" w:type="dxa"/>
            <w:shd w:val="clear" w:color="auto" w:fill="auto"/>
            <w:vAlign w:val="bottom"/>
          </w:tcPr>
          <w:p w14:paraId="2BB49E65" w14:textId="77777777" w:rsidR="0028326C" w:rsidRPr="005F465F" w:rsidRDefault="0028326C" w:rsidP="00F262C7">
            <w:pPr>
              <w:jc w:val="right"/>
              <w:rPr>
                <w:rFonts w:ascii="Browallia New" w:hAnsi="Browallia New" w:cs="Browallia New"/>
              </w:rPr>
            </w:pPr>
          </w:p>
        </w:tc>
      </w:tr>
      <w:tr w:rsidR="0028326C" w:rsidRPr="00A35B26" w14:paraId="3CADBD20" w14:textId="77777777" w:rsidTr="0061326C">
        <w:trPr>
          <w:trHeight w:val="345"/>
        </w:trPr>
        <w:tc>
          <w:tcPr>
            <w:tcW w:w="3827" w:type="dxa"/>
            <w:gridSpan w:val="4"/>
            <w:shd w:val="clear" w:color="auto" w:fill="auto"/>
            <w:vAlign w:val="bottom"/>
            <w:hideMark/>
          </w:tcPr>
          <w:p w14:paraId="241350A5"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 xml:space="preserve">Deferred tax expense relating to the  </w:t>
            </w:r>
          </w:p>
        </w:tc>
        <w:tc>
          <w:tcPr>
            <w:tcW w:w="1346" w:type="dxa"/>
            <w:shd w:val="clear" w:color="auto" w:fill="auto"/>
            <w:vAlign w:val="bottom"/>
          </w:tcPr>
          <w:p w14:paraId="140991BA"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4E28407F" w14:textId="77777777" w:rsidR="0028326C" w:rsidRPr="005F465F" w:rsidRDefault="0028326C" w:rsidP="00F262C7">
            <w:pPr>
              <w:jc w:val="right"/>
              <w:rPr>
                <w:rFonts w:ascii="Browallia New" w:hAnsi="Browallia New" w:cs="Browallia New"/>
              </w:rPr>
            </w:pPr>
          </w:p>
        </w:tc>
        <w:tc>
          <w:tcPr>
            <w:tcW w:w="1347" w:type="dxa"/>
            <w:shd w:val="clear" w:color="auto" w:fill="auto"/>
            <w:vAlign w:val="bottom"/>
          </w:tcPr>
          <w:p w14:paraId="793F1D41" w14:textId="77777777" w:rsidR="0028326C" w:rsidRPr="005F465F" w:rsidRDefault="0028326C" w:rsidP="00F262C7">
            <w:pPr>
              <w:jc w:val="right"/>
              <w:rPr>
                <w:rFonts w:ascii="Browallia New" w:hAnsi="Browallia New" w:cs="Browallia New"/>
              </w:rPr>
            </w:pPr>
          </w:p>
        </w:tc>
        <w:tc>
          <w:tcPr>
            <w:tcW w:w="1347" w:type="dxa"/>
            <w:shd w:val="clear" w:color="auto" w:fill="auto"/>
            <w:vAlign w:val="bottom"/>
          </w:tcPr>
          <w:p w14:paraId="05522DA5" w14:textId="77777777" w:rsidR="0028326C" w:rsidRPr="005F465F" w:rsidRDefault="0028326C" w:rsidP="00F262C7">
            <w:pPr>
              <w:jc w:val="right"/>
              <w:rPr>
                <w:rFonts w:ascii="Browallia New" w:hAnsi="Browallia New" w:cs="Browallia New"/>
              </w:rPr>
            </w:pPr>
          </w:p>
        </w:tc>
      </w:tr>
      <w:tr w:rsidR="0028326C" w:rsidRPr="00A35B26" w14:paraId="7B41DE49" w14:textId="77777777" w:rsidTr="0061326C">
        <w:trPr>
          <w:trHeight w:val="88"/>
        </w:trPr>
        <w:tc>
          <w:tcPr>
            <w:tcW w:w="255" w:type="dxa"/>
            <w:shd w:val="clear" w:color="auto" w:fill="auto"/>
            <w:vAlign w:val="bottom"/>
          </w:tcPr>
          <w:p w14:paraId="703D5894" w14:textId="77777777" w:rsidR="0028326C" w:rsidRPr="00A35B26" w:rsidRDefault="0028326C" w:rsidP="00F262C7">
            <w:pPr>
              <w:rPr>
                <w:rFonts w:ascii="Browallia New" w:hAnsi="Browallia New" w:cs="Browallia New"/>
              </w:rPr>
            </w:pPr>
          </w:p>
        </w:tc>
        <w:tc>
          <w:tcPr>
            <w:tcW w:w="3572" w:type="dxa"/>
            <w:gridSpan w:val="3"/>
            <w:shd w:val="clear" w:color="auto" w:fill="auto"/>
            <w:vAlign w:val="bottom"/>
            <w:hideMark/>
          </w:tcPr>
          <w:p w14:paraId="7C7C0B71" w14:textId="77777777" w:rsidR="0028326C" w:rsidRPr="00A35B26" w:rsidRDefault="0028326C" w:rsidP="00F262C7">
            <w:pPr>
              <w:ind w:hanging="75"/>
              <w:rPr>
                <w:rFonts w:ascii="Browallia New" w:hAnsi="Browallia New" w:cs="Browallia New"/>
              </w:rPr>
            </w:pPr>
            <w:r w:rsidRPr="00A35B26">
              <w:rPr>
                <w:rFonts w:ascii="Browallia New" w:hAnsi="Browallia New" w:cs="Browallia New"/>
              </w:rPr>
              <w:t>Original and reversal of temporary</w:t>
            </w:r>
          </w:p>
        </w:tc>
        <w:tc>
          <w:tcPr>
            <w:tcW w:w="1346" w:type="dxa"/>
            <w:shd w:val="clear" w:color="auto" w:fill="auto"/>
            <w:vAlign w:val="bottom"/>
          </w:tcPr>
          <w:p w14:paraId="3DCFDA9F"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6A02E73E" w14:textId="77777777" w:rsidR="0028326C" w:rsidRPr="005F465F" w:rsidRDefault="0028326C" w:rsidP="00F262C7">
            <w:pPr>
              <w:jc w:val="right"/>
              <w:rPr>
                <w:rFonts w:ascii="Browallia New" w:hAnsi="Browallia New" w:cs="Browallia New"/>
              </w:rPr>
            </w:pPr>
          </w:p>
        </w:tc>
        <w:tc>
          <w:tcPr>
            <w:tcW w:w="1347" w:type="dxa"/>
            <w:shd w:val="clear" w:color="auto" w:fill="auto"/>
            <w:vAlign w:val="bottom"/>
          </w:tcPr>
          <w:p w14:paraId="0C6E1B6E" w14:textId="77777777" w:rsidR="0028326C" w:rsidRPr="005F465F" w:rsidRDefault="0028326C" w:rsidP="00F262C7">
            <w:pPr>
              <w:jc w:val="right"/>
              <w:rPr>
                <w:rFonts w:ascii="Browallia New" w:hAnsi="Browallia New" w:cs="Browallia New"/>
              </w:rPr>
            </w:pPr>
          </w:p>
        </w:tc>
        <w:tc>
          <w:tcPr>
            <w:tcW w:w="1347" w:type="dxa"/>
            <w:shd w:val="clear" w:color="auto" w:fill="auto"/>
            <w:vAlign w:val="bottom"/>
          </w:tcPr>
          <w:p w14:paraId="771EFFA2" w14:textId="77777777" w:rsidR="0028326C" w:rsidRPr="005F465F" w:rsidRDefault="0028326C" w:rsidP="00F262C7">
            <w:pPr>
              <w:jc w:val="right"/>
              <w:rPr>
                <w:rFonts w:ascii="Browallia New" w:hAnsi="Browallia New" w:cs="Browallia New"/>
              </w:rPr>
            </w:pPr>
          </w:p>
        </w:tc>
      </w:tr>
      <w:tr w:rsidR="00543516" w:rsidRPr="00A35B26" w14:paraId="488568D8" w14:textId="77777777" w:rsidTr="0061326C">
        <w:trPr>
          <w:trHeight w:val="345"/>
        </w:trPr>
        <w:tc>
          <w:tcPr>
            <w:tcW w:w="255" w:type="dxa"/>
            <w:shd w:val="clear" w:color="auto" w:fill="auto"/>
            <w:vAlign w:val="bottom"/>
          </w:tcPr>
          <w:p w14:paraId="28F9A137" w14:textId="77777777" w:rsidR="00543516" w:rsidRPr="00A35B26" w:rsidRDefault="00543516" w:rsidP="00543516">
            <w:pPr>
              <w:rPr>
                <w:rFonts w:ascii="Browallia New" w:hAnsi="Browallia New" w:cs="Browallia New"/>
              </w:rPr>
            </w:pPr>
          </w:p>
        </w:tc>
        <w:tc>
          <w:tcPr>
            <w:tcW w:w="3572" w:type="dxa"/>
            <w:gridSpan w:val="3"/>
            <w:shd w:val="clear" w:color="auto" w:fill="auto"/>
            <w:vAlign w:val="bottom"/>
            <w:hideMark/>
          </w:tcPr>
          <w:p w14:paraId="0BAA76DA" w14:textId="77777777" w:rsidR="00543516" w:rsidRPr="00A35B26" w:rsidRDefault="00543516" w:rsidP="00543516">
            <w:pPr>
              <w:ind w:hanging="75"/>
              <w:rPr>
                <w:rFonts w:ascii="Browallia New" w:hAnsi="Browallia New" w:cs="Browallia New"/>
              </w:rPr>
            </w:pPr>
            <w:r w:rsidRPr="00A35B26">
              <w:rPr>
                <w:rFonts w:ascii="Browallia New" w:hAnsi="Browallia New" w:cs="Browallia New"/>
              </w:rPr>
              <w:t>differences</w:t>
            </w:r>
          </w:p>
        </w:tc>
        <w:tc>
          <w:tcPr>
            <w:tcW w:w="1346" w:type="dxa"/>
            <w:shd w:val="clear" w:color="auto" w:fill="auto"/>
            <w:vAlign w:val="bottom"/>
          </w:tcPr>
          <w:p w14:paraId="259E41B1" w14:textId="7C00E946" w:rsidR="00543516" w:rsidRPr="00543516" w:rsidRDefault="00DA580B" w:rsidP="00543516">
            <w:pPr>
              <w:pBdr>
                <w:bottom w:val="single" w:sz="4" w:space="1" w:color="auto"/>
              </w:pBdr>
              <w:jc w:val="right"/>
              <w:rPr>
                <w:rFonts w:ascii="Browallia New" w:hAnsi="Browallia New" w:cs="Browallia New"/>
              </w:rPr>
            </w:pPr>
            <w:r>
              <w:rPr>
                <w:rFonts w:ascii="Browallia New" w:hAnsi="Browallia New" w:cs="Browallia New"/>
              </w:rPr>
              <w:t>3,544</w:t>
            </w:r>
          </w:p>
        </w:tc>
        <w:tc>
          <w:tcPr>
            <w:tcW w:w="1347" w:type="dxa"/>
            <w:shd w:val="clear" w:color="auto" w:fill="auto"/>
            <w:vAlign w:val="bottom"/>
          </w:tcPr>
          <w:p w14:paraId="434AFB7E" w14:textId="3CCA0877" w:rsidR="00543516" w:rsidRPr="00543516" w:rsidRDefault="00543516" w:rsidP="00543516">
            <w:pPr>
              <w:pBdr>
                <w:bottom w:val="single" w:sz="4" w:space="1" w:color="auto"/>
              </w:pBdr>
              <w:jc w:val="right"/>
              <w:rPr>
                <w:rFonts w:ascii="Browallia New" w:hAnsi="Browallia New" w:cs="Browallia New"/>
              </w:rPr>
            </w:pPr>
            <w:r w:rsidRPr="00543516">
              <w:rPr>
                <w:rFonts w:ascii="Browallia New" w:hAnsi="Browallia New" w:cs="Browallia New"/>
              </w:rPr>
              <w:t>(</w:t>
            </w:r>
            <w:r w:rsidRPr="00543516">
              <w:rPr>
                <w:rFonts w:ascii="Browallia New" w:hAnsi="Browallia New" w:cs="Browallia New"/>
                <w:cs/>
              </w:rPr>
              <w:t>36</w:t>
            </w:r>
            <w:r w:rsidRPr="00543516">
              <w:rPr>
                <w:rFonts w:ascii="Browallia New" w:hAnsi="Browallia New" w:cs="Browallia New"/>
              </w:rPr>
              <w:t>,</w:t>
            </w:r>
            <w:r w:rsidRPr="00543516">
              <w:rPr>
                <w:rFonts w:ascii="Browallia New" w:hAnsi="Browallia New" w:cs="Browallia New"/>
                <w:cs/>
              </w:rPr>
              <w:t>863</w:t>
            </w:r>
            <w:r w:rsidRPr="00543516">
              <w:rPr>
                <w:rFonts w:ascii="Browallia New" w:hAnsi="Browallia New" w:cs="Browallia New"/>
              </w:rPr>
              <w:t>)</w:t>
            </w:r>
          </w:p>
        </w:tc>
        <w:tc>
          <w:tcPr>
            <w:tcW w:w="1347" w:type="dxa"/>
            <w:shd w:val="clear" w:color="auto" w:fill="auto"/>
            <w:vAlign w:val="bottom"/>
          </w:tcPr>
          <w:p w14:paraId="2E9EE299" w14:textId="5D66E2D5" w:rsidR="00543516" w:rsidRPr="00543516" w:rsidRDefault="00543516" w:rsidP="00543516">
            <w:pPr>
              <w:pBdr>
                <w:bottom w:val="single" w:sz="4" w:space="1" w:color="auto"/>
              </w:pBdr>
              <w:jc w:val="right"/>
              <w:rPr>
                <w:rFonts w:ascii="Browallia New" w:hAnsi="Browallia New" w:cs="Browallia New"/>
              </w:rPr>
            </w:pPr>
            <w:r w:rsidRPr="00543516">
              <w:rPr>
                <w:rFonts w:ascii="Browallia New" w:hAnsi="Browallia New" w:cs="Browallia New"/>
              </w:rPr>
              <w:t>(26,589)</w:t>
            </w:r>
          </w:p>
        </w:tc>
        <w:tc>
          <w:tcPr>
            <w:tcW w:w="1347" w:type="dxa"/>
            <w:shd w:val="clear" w:color="auto" w:fill="auto"/>
            <w:vAlign w:val="bottom"/>
          </w:tcPr>
          <w:p w14:paraId="2067C88C" w14:textId="08327947" w:rsidR="00543516" w:rsidRPr="00543516" w:rsidRDefault="00543516" w:rsidP="00543516">
            <w:pPr>
              <w:pBdr>
                <w:bottom w:val="single" w:sz="4" w:space="1" w:color="auto"/>
              </w:pBdr>
              <w:jc w:val="right"/>
              <w:rPr>
                <w:rFonts w:ascii="Browallia New" w:hAnsi="Browallia New" w:cs="Browallia New"/>
              </w:rPr>
            </w:pPr>
            <w:r w:rsidRPr="00543516">
              <w:rPr>
                <w:rFonts w:ascii="Browallia New" w:hAnsi="Browallia New" w:cs="Browallia New"/>
              </w:rPr>
              <w:t>(54,216)</w:t>
            </w:r>
          </w:p>
        </w:tc>
      </w:tr>
      <w:tr w:rsidR="00543516" w:rsidRPr="00A35B26" w14:paraId="3AB1BCCC" w14:textId="77777777" w:rsidTr="0061326C">
        <w:trPr>
          <w:trHeight w:val="345"/>
        </w:trPr>
        <w:tc>
          <w:tcPr>
            <w:tcW w:w="3827" w:type="dxa"/>
            <w:gridSpan w:val="4"/>
            <w:shd w:val="clear" w:color="auto" w:fill="auto"/>
            <w:vAlign w:val="bottom"/>
            <w:hideMark/>
          </w:tcPr>
          <w:p w14:paraId="4113F2F9" w14:textId="77777777" w:rsidR="00543516" w:rsidRPr="00A35B26" w:rsidRDefault="00543516" w:rsidP="00543516">
            <w:pPr>
              <w:ind w:hanging="107"/>
              <w:rPr>
                <w:rFonts w:ascii="Browallia New" w:hAnsi="Browallia New" w:cs="Browallia New"/>
              </w:rPr>
            </w:pPr>
            <w:r w:rsidRPr="00A35B26">
              <w:rPr>
                <w:rFonts w:ascii="Browallia New" w:hAnsi="Browallia New" w:cs="Browallia New"/>
              </w:rPr>
              <w:t>Income tax expenses (income)</w:t>
            </w:r>
          </w:p>
        </w:tc>
        <w:tc>
          <w:tcPr>
            <w:tcW w:w="1346" w:type="dxa"/>
            <w:shd w:val="clear" w:color="auto" w:fill="auto"/>
            <w:vAlign w:val="bottom"/>
          </w:tcPr>
          <w:p w14:paraId="355CFF64" w14:textId="086FB5C7" w:rsidR="00543516" w:rsidRPr="00543516" w:rsidRDefault="00DA580B" w:rsidP="00543516">
            <w:pPr>
              <w:pBdr>
                <w:bottom w:val="double" w:sz="4" w:space="1" w:color="auto"/>
              </w:pBdr>
              <w:jc w:val="right"/>
              <w:rPr>
                <w:rFonts w:ascii="Browallia New" w:hAnsi="Browallia New" w:cs="Browallia New"/>
              </w:rPr>
            </w:pPr>
            <w:r>
              <w:rPr>
                <w:rFonts w:ascii="Browallia New" w:hAnsi="Browallia New" w:cs="Browallia New"/>
              </w:rPr>
              <w:t>34,946</w:t>
            </w:r>
          </w:p>
        </w:tc>
        <w:tc>
          <w:tcPr>
            <w:tcW w:w="1347" w:type="dxa"/>
            <w:shd w:val="clear" w:color="auto" w:fill="auto"/>
            <w:vAlign w:val="bottom"/>
          </w:tcPr>
          <w:p w14:paraId="4BBE7D5D" w14:textId="57FF5126" w:rsidR="00543516" w:rsidRPr="00543516" w:rsidRDefault="00543516" w:rsidP="00543516">
            <w:pPr>
              <w:pBdr>
                <w:bottom w:val="double" w:sz="4" w:space="1" w:color="auto"/>
              </w:pBdr>
              <w:ind w:hanging="75"/>
              <w:jc w:val="right"/>
              <w:rPr>
                <w:rFonts w:ascii="Browallia New" w:hAnsi="Browallia New" w:cs="Browallia New"/>
              </w:rPr>
            </w:pPr>
            <w:r w:rsidRPr="00543516">
              <w:rPr>
                <w:rFonts w:ascii="Browallia New" w:hAnsi="Browallia New" w:cs="Browallia New"/>
              </w:rPr>
              <w:t>(</w:t>
            </w:r>
            <w:r w:rsidRPr="00543516">
              <w:rPr>
                <w:rFonts w:ascii="Browallia New" w:hAnsi="Browallia New" w:cs="Browallia New"/>
                <w:cs/>
              </w:rPr>
              <w:t>3</w:t>
            </w:r>
            <w:r w:rsidRPr="00543516">
              <w:rPr>
                <w:rFonts w:ascii="Browallia New" w:hAnsi="Browallia New" w:cs="Browallia New"/>
              </w:rPr>
              <w:t>,</w:t>
            </w:r>
            <w:r w:rsidRPr="00543516">
              <w:rPr>
                <w:rFonts w:ascii="Browallia New" w:hAnsi="Browallia New" w:cs="Browallia New"/>
                <w:cs/>
              </w:rPr>
              <w:t>108</w:t>
            </w:r>
            <w:r w:rsidRPr="00543516">
              <w:rPr>
                <w:rFonts w:ascii="Browallia New" w:hAnsi="Browallia New" w:cs="Browallia New"/>
              </w:rPr>
              <w:t>)</w:t>
            </w:r>
          </w:p>
        </w:tc>
        <w:tc>
          <w:tcPr>
            <w:tcW w:w="1347" w:type="dxa"/>
            <w:shd w:val="clear" w:color="auto" w:fill="auto"/>
            <w:vAlign w:val="bottom"/>
          </w:tcPr>
          <w:p w14:paraId="65DC310C" w14:textId="367FC6D9" w:rsidR="00543516" w:rsidRPr="00543516" w:rsidRDefault="00543516" w:rsidP="00543516">
            <w:pPr>
              <w:pBdr>
                <w:bottom w:val="double" w:sz="4" w:space="1" w:color="auto"/>
              </w:pBdr>
              <w:ind w:hanging="75"/>
              <w:jc w:val="right"/>
              <w:rPr>
                <w:rFonts w:ascii="Browallia New" w:hAnsi="Browallia New" w:cs="Browallia New"/>
              </w:rPr>
            </w:pPr>
            <w:r w:rsidRPr="00543516">
              <w:rPr>
                <w:rFonts w:ascii="Browallia New" w:hAnsi="Browallia New" w:cs="Browallia New"/>
              </w:rPr>
              <w:t>(26,589)</w:t>
            </w:r>
          </w:p>
        </w:tc>
        <w:tc>
          <w:tcPr>
            <w:tcW w:w="1347" w:type="dxa"/>
            <w:shd w:val="clear" w:color="auto" w:fill="auto"/>
            <w:vAlign w:val="bottom"/>
          </w:tcPr>
          <w:p w14:paraId="4B529883" w14:textId="0E3909A1" w:rsidR="00543516" w:rsidRPr="00543516" w:rsidRDefault="00543516" w:rsidP="00543516">
            <w:pPr>
              <w:pStyle w:val="NoSpacing"/>
              <w:pBdr>
                <w:bottom w:val="double" w:sz="4" w:space="1" w:color="auto"/>
              </w:pBdr>
              <w:ind w:hanging="75"/>
              <w:jc w:val="right"/>
              <w:rPr>
                <w:rFonts w:ascii="Browallia New" w:hAnsi="Browallia New" w:cs="Browallia New"/>
                <w:sz w:val="28"/>
              </w:rPr>
            </w:pPr>
            <w:r w:rsidRPr="00543516">
              <w:rPr>
                <w:rFonts w:ascii="Browallia New" w:hAnsi="Browallia New" w:cs="Browallia New"/>
                <w:sz w:val="28"/>
              </w:rPr>
              <w:t>(54,216)</w:t>
            </w:r>
          </w:p>
        </w:tc>
      </w:tr>
      <w:tr w:rsidR="0028326C" w:rsidRPr="00A35B26" w14:paraId="30880B0F" w14:textId="77777777" w:rsidTr="0061326C">
        <w:trPr>
          <w:trHeight w:val="345"/>
        </w:trPr>
        <w:tc>
          <w:tcPr>
            <w:tcW w:w="3827" w:type="dxa"/>
            <w:gridSpan w:val="4"/>
            <w:shd w:val="clear" w:color="auto" w:fill="auto"/>
            <w:vAlign w:val="bottom"/>
          </w:tcPr>
          <w:p w14:paraId="4FA4A477"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Income tax expenses (income) from</w:t>
            </w:r>
          </w:p>
        </w:tc>
        <w:tc>
          <w:tcPr>
            <w:tcW w:w="1346" w:type="dxa"/>
            <w:shd w:val="clear" w:color="auto" w:fill="auto"/>
            <w:vAlign w:val="bottom"/>
          </w:tcPr>
          <w:p w14:paraId="7A465892"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77C0D617" w14:textId="77777777" w:rsidR="0028326C" w:rsidRPr="005F465F" w:rsidRDefault="0028326C" w:rsidP="00F262C7">
            <w:pPr>
              <w:ind w:hanging="75"/>
              <w:jc w:val="right"/>
              <w:rPr>
                <w:rFonts w:ascii="Browallia New" w:hAnsi="Browallia New" w:cs="Browallia New"/>
              </w:rPr>
            </w:pPr>
          </w:p>
        </w:tc>
        <w:tc>
          <w:tcPr>
            <w:tcW w:w="1347" w:type="dxa"/>
            <w:shd w:val="clear" w:color="auto" w:fill="auto"/>
            <w:vAlign w:val="bottom"/>
          </w:tcPr>
          <w:p w14:paraId="3BE236B4" w14:textId="77777777" w:rsidR="0028326C" w:rsidRPr="005F465F" w:rsidRDefault="0028326C" w:rsidP="00F262C7">
            <w:pPr>
              <w:ind w:hanging="75"/>
              <w:jc w:val="right"/>
              <w:rPr>
                <w:rFonts w:ascii="Browallia New" w:hAnsi="Browallia New" w:cs="Browallia New"/>
              </w:rPr>
            </w:pPr>
          </w:p>
        </w:tc>
        <w:tc>
          <w:tcPr>
            <w:tcW w:w="1347" w:type="dxa"/>
            <w:shd w:val="clear" w:color="auto" w:fill="auto"/>
            <w:vAlign w:val="bottom"/>
          </w:tcPr>
          <w:p w14:paraId="70596517" w14:textId="77777777" w:rsidR="0028326C" w:rsidRPr="005F465F" w:rsidRDefault="0028326C" w:rsidP="00F262C7">
            <w:pPr>
              <w:pStyle w:val="NoSpacing"/>
              <w:ind w:hanging="75"/>
              <w:jc w:val="right"/>
              <w:rPr>
                <w:rFonts w:ascii="Browallia New" w:hAnsi="Browallia New" w:cs="Browallia New"/>
                <w:sz w:val="28"/>
              </w:rPr>
            </w:pPr>
          </w:p>
        </w:tc>
      </w:tr>
      <w:tr w:rsidR="00543516" w:rsidRPr="00A35B26" w14:paraId="0F5CD9CE" w14:textId="77777777" w:rsidTr="0061326C">
        <w:trPr>
          <w:trHeight w:val="345"/>
        </w:trPr>
        <w:tc>
          <w:tcPr>
            <w:tcW w:w="284" w:type="dxa"/>
            <w:gridSpan w:val="2"/>
            <w:shd w:val="clear" w:color="auto" w:fill="auto"/>
            <w:vAlign w:val="bottom"/>
          </w:tcPr>
          <w:p w14:paraId="6E1D00E8" w14:textId="77777777" w:rsidR="00543516" w:rsidRPr="00A35B26" w:rsidRDefault="00543516" w:rsidP="00543516">
            <w:pPr>
              <w:ind w:hanging="107"/>
              <w:rPr>
                <w:rFonts w:ascii="Browallia New" w:hAnsi="Browallia New" w:cs="Browallia New"/>
              </w:rPr>
            </w:pPr>
          </w:p>
        </w:tc>
        <w:tc>
          <w:tcPr>
            <w:tcW w:w="3543" w:type="dxa"/>
            <w:gridSpan w:val="2"/>
            <w:shd w:val="clear" w:color="auto" w:fill="auto"/>
            <w:vAlign w:val="bottom"/>
          </w:tcPr>
          <w:p w14:paraId="69B8C8E7" w14:textId="39BB2466" w:rsidR="00543516" w:rsidRPr="00A35B26" w:rsidRDefault="00543516" w:rsidP="00543516">
            <w:pPr>
              <w:ind w:hanging="75"/>
              <w:rPr>
                <w:rFonts w:ascii="Browallia New" w:hAnsi="Browallia New" w:cs="Browallia New"/>
              </w:rPr>
            </w:pPr>
            <w:r w:rsidRPr="00A35B26">
              <w:rPr>
                <w:rFonts w:ascii="Browallia New" w:hAnsi="Browallia New" w:cs="Browallia New"/>
              </w:rPr>
              <w:t>Continuing operations</w:t>
            </w:r>
          </w:p>
        </w:tc>
        <w:tc>
          <w:tcPr>
            <w:tcW w:w="1346" w:type="dxa"/>
            <w:shd w:val="clear" w:color="auto" w:fill="auto"/>
            <w:vAlign w:val="bottom"/>
          </w:tcPr>
          <w:p w14:paraId="7100333C" w14:textId="58FA5E07" w:rsidR="00543516" w:rsidRPr="00543516" w:rsidRDefault="00DA580B" w:rsidP="00543516">
            <w:pPr>
              <w:jc w:val="right"/>
              <w:rPr>
                <w:rFonts w:ascii="Browallia New" w:hAnsi="Browallia New" w:cs="Browallia New"/>
              </w:rPr>
            </w:pPr>
            <w:r>
              <w:rPr>
                <w:rFonts w:ascii="Browallia New" w:hAnsi="Browallia New" w:cs="Browallia New"/>
              </w:rPr>
              <w:t>34,946</w:t>
            </w:r>
          </w:p>
        </w:tc>
        <w:tc>
          <w:tcPr>
            <w:tcW w:w="1347" w:type="dxa"/>
            <w:shd w:val="clear" w:color="auto" w:fill="auto"/>
            <w:vAlign w:val="bottom"/>
          </w:tcPr>
          <w:p w14:paraId="2FBA8586" w14:textId="7375633D" w:rsidR="00543516" w:rsidRPr="00543516" w:rsidRDefault="00543516" w:rsidP="00543516">
            <w:pPr>
              <w:ind w:hanging="75"/>
              <w:jc w:val="right"/>
              <w:rPr>
                <w:rFonts w:ascii="Browallia New" w:hAnsi="Browallia New" w:cs="Browallia New"/>
              </w:rPr>
            </w:pPr>
            <w:r w:rsidRPr="00543516">
              <w:rPr>
                <w:rFonts w:ascii="Browallia New" w:hAnsi="Browallia New" w:cs="Browallia New"/>
                <w:cs/>
              </w:rPr>
              <w:t>9</w:t>
            </w:r>
            <w:r w:rsidRPr="00543516">
              <w:rPr>
                <w:rFonts w:ascii="Browallia New" w:hAnsi="Browallia New" w:cs="Browallia New"/>
              </w:rPr>
              <w:t>,</w:t>
            </w:r>
            <w:r w:rsidRPr="00543516">
              <w:rPr>
                <w:rFonts w:ascii="Browallia New" w:hAnsi="Browallia New" w:cs="Browallia New"/>
                <w:cs/>
              </w:rPr>
              <w:t>246</w:t>
            </w:r>
          </w:p>
        </w:tc>
        <w:tc>
          <w:tcPr>
            <w:tcW w:w="1347" w:type="dxa"/>
            <w:shd w:val="clear" w:color="auto" w:fill="auto"/>
            <w:vAlign w:val="bottom"/>
          </w:tcPr>
          <w:p w14:paraId="21A141EB" w14:textId="67CB6708" w:rsidR="00543516" w:rsidRPr="00543516" w:rsidRDefault="00543516" w:rsidP="00543516">
            <w:pPr>
              <w:ind w:hanging="75"/>
              <w:jc w:val="right"/>
              <w:rPr>
                <w:rFonts w:ascii="Browallia New" w:hAnsi="Browallia New" w:cs="Browallia New"/>
              </w:rPr>
            </w:pPr>
            <w:r w:rsidRPr="00543516">
              <w:rPr>
                <w:rFonts w:ascii="Browallia New" w:hAnsi="Browallia New" w:cs="Browallia New"/>
              </w:rPr>
              <w:t>(26,589)</w:t>
            </w:r>
          </w:p>
        </w:tc>
        <w:tc>
          <w:tcPr>
            <w:tcW w:w="1347" w:type="dxa"/>
            <w:shd w:val="clear" w:color="auto" w:fill="auto"/>
            <w:vAlign w:val="bottom"/>
          </w:tcPr>
          <w:p w14:paraId="426A9EDA" w14:textId="0CC132E6" w:rsidR="00543516" w:rsidRPr="00543516" w:rsidRDefault="00543516" w:rsidP="00543516">
            <w:pPr>
              <w:pStyle w:val="NoSpacing"/>
              <w:ind w:hanging="75"/>
              <w:jc w:val="right"/>
              <w:rPr>
                <w:rFonts w:ascii="Browallia New" w:hAnsi="Browallia New" w:cs="Browallia New"/>
                <w:sz w:val="28"/>
              </w:rPr>
            </w:pPr>
            <w:r w:rsidRPr="00543516">
              <w:rPr>
                <w:rFonts w:ascii="Browallia New" w:hAnsi="Browallia New" w:cs="Browallia New"/>
                <w:sz w:val="28"/>
              </w:rPr>
              <w:t>(54,216)</w:t>
            </w:r>
          </w:p>
        </w:tc>
      </w:tr>
      <w:tr w:rsidR="009A0542" w:rsidRPr="00A35B26" w14:paraId="586F0767" w14:textId="77777777" w:rsidTr="0061326C">
        <w:trPr>
          <w:trHeight w:val="345"/>
        </w:trPr>
        <w:tc>
          <w:tcPr>
            <w:tcW w:w="284" w:type="dxa"/>
            <w:gridSpan w:val="2"/>
            <w:shd w:val="clear" w:color="auto" w:fill="auto"/>
            <w:vAlign w:val="bottom"/>
          </w:tcPr>
          <w:p w14:paraId="781C67AF" w14:textId="77777777" w:rsidR="009A0542" w:rsidRPr="00A35B26" w:rsidRDefault="009A0542" w:rsidP="009A0542">
            <w:pPr>
              <w:ind w:hanging="107"/>
              <w:rPr>
                <w:rFonts w:ascii="Browallia New" w:hAnsi="Browallia New" w:cs="Browallia New"/>
              </w:rPr>
            </w:pPr>
          </w:p>
        </w:tc>
        <w:tc>
          <w:tcPr>
            <w:tcW w:w="3543" w:type="dxa"/>
            <w:gridSpan w:val="2"/>
            <w:shd w:val="clear" w:color="auto" w:fill="auto"/>
            <w:vAlign w:val="bottom"/>
          </w:tcPr>
          <w:p w14:paraId="74C29916" w14:textId="1EDB29E0" w:rsidR="009A0542" w:rsidRPr="00A35B26" w:rsidRDefault="009A0542" w:rsidP="009A0542">
            <w:pPr>
              <w:ind w:hanging="75"/>
              <w:rPr>
                <w:rFonts w:ascii="Browallia New" w:hAnsi="Browallia New" w:cs="Browallia New"/>
              </w:rPr>
            </w:pPr>
            <w:r w:rsidRPr="00A35B26">
              <w:rPr>
                <w:rFonts w:ascii="Browallia New" w:hAnsi="Browallia New" w:cs="Browallia New"/>
              </w:rPr>
              <w:t>Discontinued operations</w:t>
            </w:r>
          </w:p>
        </w:tc>
        <w:tc>
          <w:tcPr>
            <w:tcW w:w="1346" w:type="dxa"/>
            <w:shd w:val="clear" w:color="auto" w:fill="auto"/>
            <w:vAlign w:val="bottom"/>
          </w:tcPr>
          <w:p w14:paraId="6877CC36" w14:textId="17E44ED6" w:rsidR="009A0542" w:rsidRPr="009A0542" w:rsidRDefault="009A0542" w:rsidP="009A0542">
            <w:pPr>
              <w:jc w:val="right"/>
              <w:rPr>
                <w:rFonts w:ascii="Browallia New" w:hAnsi="Browallia New" w:cs="Browallia New"/>
              </w:rPr>
            </w:pPr>
            <w:r w:rsidRPr="009A0542">
              <w:rPr>
                <w:rFonts w:ascii="Browallia New" w:hAnsi="Browallia New" w:cs="Browallia New"/>
                <w:cs/>
              </w:rPr>
              <w:t>-</w:t>
            </w:r>
          </w:p>
        </w:tc>
        <w:tc>
          <w:tcPr>
            <w:tcW w:w="1347" w:type="dxa"/>
            <w:shd w:val="clear" w:color="auto" w:fill="auto"/>
            <w:vAlign w:val="bottom"/>
          </w:tcPr>
          <w:p w14:paraId="56E2311F" w14:textId="217C645F" w:rsidR="009A0542" w:rsidRPr="009A0542" w:rsidRDefault="009A0542" w:rsidP="009A0542">
            <w:pPr>
              <w:ind w:hanging="75"/>
              <w:jc w:val="right"/>
              <w:rPr>
                <w:rFonts w:ascii="Browallia New" w:hAnsi="Browallia New" w:cs="Browallia New"/>
              </w:rPr>
            </w:pPr>
            <w:r w:rsidRPr="009A0542">
              <w:rPr>
                <w:rFonts w:ascii="Browallia New" w:hAnsi="Browallia New" w:cs="Browallia New"/>
                <w:cs/>
              </w:rPr>
              <w:t>(</w:t>
            </w:r>
            <w:r w:rsidRPr="009A0542">
              <w:rPr>
                <w:rFonts w:ascii="Browallia New" w:hAnsi="Browallia New" w:cs="Browallia New"/>
              </w:rPr>
              <w:t>12,354</w:t>
            </w:r>
            <w:r w:rsidRPr="009A0542">
              <w:rPr>
                <w:rFonts w:ascii="Browallia New" w:hAnsi="Browallia New" w:cs="Browallia New"/>
                <w:cs/>
              </w:rPr>
              <w:t>)</w:t>
            </w:r>
          </w:p>
        </w:tc>
        <w:tc>
          <w:tcPr>
            <w:tcW w:w="1347" w:type="dxa"/>
            <w:shd w:val="clear" w:color="auto" w:fill="auto"/>
            <w:vAlign w:val="bottom"/>
          </w:tcPr>
          <w:p w14:paraId="3E83559E" w14:textId="3C23554C" w:rsidR="009A0542" w:rsidRPr="009A0542" w:rsidRDefault="009A0542" w:rsidP="009A0542">
            <w:pPr>
              <w:ind w:hanging="75"/>
              <w:jc w:val="right"/>
              <w:rPr>
                <w:rFonts w:ascii="Browallia New" w:hAnsi="Browallia New" w:cs="Browallia New"/>
              </w:rPr>
            </w:pPr>
            <w:r w:rsidRPr="009A0542">
              <w:rPr>
                <w:rFonts w:ascii="Browallia New" w:hAnsi="Browallia New" w:cs="Browallia New"/>
              </w:rPr>
              <w:t>-</w:t>
            </w:r>
          </w:p>
        </w:tc>
        <w:tc>
          <w:tcPr>
            <w:tcW w:w="1347" w:type="dxa"/>
            <w:shd w:val="clear" w:color="auto" w:fill="auto"/>
            <w:vAlign w:val="bottom"/>
          </w:tcPr>
          <w:p w14:paraId="4F7862B1" w14:textId="43034443" w:rsidR="009A0542" w:rsidRPr="009A0542" w:rsidRDefault="009A0542" w:rsidP="009A0542">
            <w:pPr>
              <w:pStyle w:val="NoSpacing"/>
              <w:ind w:hanging="75"/>
              <w:jc w:val="right"/>
              <w:rPr>
                <w:rFonts w:ascii="Browallia New" w:hAnsi="Browallia New" w:cs="Browallia New"/>
                <w:sz w:val="28"/>
              </w:rPr>
            </w:pPr>
            <w:r w:rsidRPr="009A0542">
              <w:rPr>
                <w:rFonts w:ascii="Browallia New" w:hAnsi="Browallia New" w:cs="Browallia New"/>
                <w:sz w:val="28"/>
                <w:cs/>
              </w:rPr>
              <w:t>-</w:t>
            </w:r>
          </w:p>
        </w:tc>
      </w:tr>
      <w:tr w:rsidR="00543516" w:rsidRPr="00A35B26" w14:paraId="37F3911A" w14:textId="77777777" w:rsidTr="0061326C">
        <w:trPr>
          <w:trHeight w:val="345"/>
        </w:trPr>
        <w:tc>
          <w:tcPr>
            <w:tcW w:w="3827" w:type="dxa"/>
            <w:gridSpan w:val="4"/>
            <w:shd w:val="clear" w:color="auto" w:fill="auto"/>
            <w:vAlign w:val="bottom"/>
          </w:tcPr>
          <w:p w14:paraId="367BD1DC" w14:textId="3B1E9158" w:rsidR="00543516" w:rsidRPr="00A35B26" w:rsidRDefault="00543516" w:rsidP="00543516">
            <w:pPr>
              <w:ind w:hanging="107"/>
              <w:rPr>
                <w:rFonts w:ascii="Browallia New" w:hAnsi="Browallia New" w:cs="Browallia New"/>
              </w:rPr>
            </w:pPr>
            <w:r w:rsidRPr="00A35B26">
              <w:rPr>
                <w:rFonts w:ascii="Browallia New" w:hAnsi="Browallia New" w:cs="Browallia New"/>
              </w:rPr>
              <w:t xml:space="preserve">Total </w:t>
            </w:r>
            <w:r>
              <w:rPr>
                <w:rFonts w:ascii="Browallia New" w:hAnsi="Browallia New" w:cs="Browallia New"/>
              </w:rPr>
              <w:t>i</w:t>
            </w:r>
            <w:r w:rsidRPr="00A35B26">
              <w:rPr>
                <w:rFonts w:ascii="Browallia New" w:hAnsi="Browallia New" w:cs="Browallia New"/>
              </w:rPr>
              <w:t>ncome tax expenses (income)</w:t>
            </w:r>
          </w:p>
        </w:tc>
        <w:tc>
          <w:tcPr>
            <w:tcW w:w="1346" w:type="dxa"/>
            <w:shd w:val="clear" w:color="auto" w:fill="auto"/>
            <w:vAlign w:val="bottom"/>
          </w:tcPr>
          <w:p w14:paraId="472EBDC9" w14:textId="5836FB64" w:rsidR="00543516" w:rsidRPr="00543516" w:rsidRDefault="00DA580B" w:rsidP="00543516">
            <w:pPr>
              <w:pBdr>
                <w:top w:val="single" w:sz="4" w:space="1" w:color="auto"/>
                <w:bottom w:val="double" w:sz="4" w:space="1" w:color="auto"/>
              </w:pBdr>
              <w:jc w:val="right"/>
              <w:rPr>
                <w:rFonts w:ascii="Browallia New" w:hAnsi="Browallia New" w:cs="Browallia New"/>
              </w:rPr>
            </w:pPr>
            <w:r>
              <w:rPr>
                <w:rFonts w:ascii="Browallia New" w:hAnsi="Browallia New" w:cs="Browallia New"/>
              </w:rPr>
              <w:t>34,946</w:t>
            </w:r>
          </w:p>
        </w:tc>
        <w:tc>
          <w:tcPr>
            <w:tcW w:w="1347" w:type="dxa"/>
            <w:shd w:val="clear" w:color="auto" w:fill="auto"/>
            <w:vAlign w:val="bottom"/>
          </w:tcPr>
          <w:p w14:paraId="6733B231" w14:textId="49ECAC7B" w:rsidR="00543516" w:rsidRPr="00543516" w:rsidRDefault="00543516" w:rsidP="00543516">
            <w:pPr>
              <w:pBdr>
                <w:top w:val="single" w:sz="4" w:space="1" w:color="auto"/>
                <w:bottom w:val="double" w:sz="4" w:space="1" w:color="auto"/>
              </w:pBdr>
              <w:ind w:hanging="75"/>
              <w:jc w:val="right"/>
              <w:rPr>
                <w:rFonts w:ascii="Browallia New" w:hAnsi="Browallia New" w:cs="Browallia New"/>
              </w:rPr>
            </w:pPr>
            <w:r w:rsidRPr="00543516">
              <w:rPr>
                <w:rFonts w:ascii="Browallia New" w:hAnsi="Browallia New" w:cs="Browallia New"/>
                <w:cs/>
              </w:rPr>
              <w:t>(3</w:t>
            </w:r>
            <w:r w:rsidRPr="00543516">
              <w:rPr>
                <w:rFonts w:ascii="Browallia New" w:hAnsi="Browallia New" w:cs="Browallia New"/>
              </w:rPr>
              <w:t>,</w:t>
            </w:r>
            <w:r w:rsidRPr="00543516">
              <w:rPr>
                <w:rFonts w:ascii="Browallia New" w:hAnsi="Browallia New" w:cs="Browallia New"/>
                <w:cs/>
              </w:rPr>
              <w:t>108)</w:t>
            </w:r>
          </w:p>
        </w:tc>
        <w:tc>
          <w:tcPr>
            <w:tcW w:w="1347" w:type="dxa"/>
            <w:shd w:val="clear" w:color="auto" w:fill="auto"/>
            <w:vAlign w:val="bottom"/>
          </w:tcPr>
          <w:p w14:paraId="4547EA67" w14:textId="35224D29" w:rsidR="00543516" w:rsidRPr="00543516" w:rsidRDefault="00543516" w:rsidP="00543516">
            <w:pPr>
              <w:pBdr>
                <w:top w:val="single" w:sz="4" w:space="1" w:color="auto"/>
                <w:bottom w:val="double" w:sz="4" w:space="1" w:color="auto"/>
              </w:pBdr>
              <w:ind w:hanging="75"/>
              <w:jc w:val="right"/>
              <w:rPr>
                <w:rFonts w:ascii="Browallia New" w:hAnsi="Browallia New" w:cs="Browallia New"/>
              </w:rPr>
            </w:pPr>
            <w:r w:rsidRPr="00543516">
              <w:rPr>
                <w:rFonts w:ascii="Browallia New" w:hAnsi="Browallia New" w:cs="Browallia New"/>
              </w:rPr>
              <w:t>(26,589)</w:t>
            </w:r>
          </w:p>
        </w:tc>
        <w:tc>
          <w:tcPr>
            <w:tcW w:w="1347" w:type="dxa"/>
            <w:shd w:val="clear" w:color="auto" w:fill="auto"/>
            <w:vAlign w:val="bottom"/>
          </w:tcPr>
          <w:p w14:paraId="72F83AC5" w14:textId="40B8B6E6" w:rsidR="00543516" w:rsidRPr="00543516" w:rsidRDefault="00543516" w:rsidP="00543516">
            <w:pPr>
              <w:pStyle w:val="NoSpacing"/>
              <w:pBdr>
                <w:top w:val="single" w:sz="4" w:space="1" w:color="auto"/>
                <w:bottom w:val="double" w:sz="4" w:space="1" w:color="auto"/>
              </w:pBdr>
              <w:ind w:hanging="75"/>
              <w:jc w:val="right"/>
              <w:rPr>
                <w:rFonts w:ascii="Browallia New" w:hAnsi="Browallia New" w:cs="Browallia New"/>
                <w:sz w:val="28"/>
              </w:rPr>
            </w:pPr>
            <w:r w:rsidRPr="00543516">
              <w:rPr>
                <w:rFonts w:ascii="Browallia New" w:hAnsi="Browallia New" w:cs="Browallia New"/>
                <w:sz w:val="28"/>
              </w:rPr>
              <w:t>(54,216)</w:t>
            </w:r>
          </w:p>
        </w:tc>
      </w:tr>
    </w:tbl>
    <w:p w14:paraId="75FDE3C8" w14:textId="77777777" w:rsidR="005F465F" w:rsidRDefault="005F465F" w:rsidP="00FA0B0A">
      <w:pPr>
        <w:pStyle w:val="NEWKHAW"/>
      </w:pPr>
    </w:p>
    <w:p w14:paraId="4B0F8D89" w14:textId="77777777" w:rsidR="005F465F" w:rsidRDefault="005F465F" w:rsidP="00FA0B0A">
      <w:pPr>
        <w:pStyle w:val="NEWKHAW"/>
      </w:pPr>
    </w:p>
    <w:p w14:paraId="08524057" w14:textId="77777777" w:rsidR="005F465F" w:rsidRDefault="005F465F" w:rsidP="00FA0B0A">
      <w:pPr>
        <w:pStyle w:val="NEWKHAW"/>
      </w:pPr>
    </w:p>
    <w:p w14:paraId="4554D6EF" w14:textId="77777777" w:rsidR="005F465F" w:rsidRDefault="005F465F" w:rsidP="00FA0B0A">
      <w:pPr>
        <w:pStyle w:val="NEWKHAW"/>
      </w:pPr>
    </w:p>
    <w:p w14:paraId="6F70C186" w14:textId="77777777" w:rsidR="005F465F" w:rsidRDefault="005F465F" w:rsidP="00FA0B0A">
      <w:pPr>
        <w:pStyle w:val="NEWKHAW"/>
      </w:pPr>
    </w:p>
    <w:p w14:paraId="5C7DA577" w14:textId="77777777" w:rsidR="00013B25" w:rsidRDefault="00013B25" w:rsidP="00FA0B0A">
      <w:pPr>
        <w:pStyle w:val="NEWKHAW"/>
      </w:pPr>
    </w:p>
    <w:p w14:paraId="1A71F0D2" w14:textId="7DE93595" w:rsidR="005F465F" w:rsidRPr="003251EC" w:rsidRDefault="005F465F" w:rsidP="005F465F">
      <w:pPr>
        <w:pStyle w:val="Heading1"/>
      </w:pPr>
      <w:r w:rsidRPr="003251EC">
        <w:lastRenderedPageBreak/>
        <w:t>1</w:t>
      </w:r>
      <w:r>
        <w:t>8</w:t>
      </w:r>
      <w:r w:rsidRPr="003251EC">
        <w:t>.</w:t>
      </w:r>
      <w:r w:rsidRPr="003251EC">
        <w:tab/>
        <w:t>DEFERRED TAX ASSETS AND LIABILITIES (</w:t>
      </w:r>
      <w:proofErr w:type="spellStart"/>
      <w:r w:rsidRPr="003251EC">
        <w:t>Con’t</w:t>
      </w:r>
      <w:proofErr w:type="spellEnd"/>
      <w:r w:rsidRPr="003251EC">
        <w:t>)</w:t>
      </w:r>
    </w:p>
    <w:p w14:paraId="59A91705" w14:textId="5E18700F" w:rsidR="0028326C" w:rsidRPr="003251EC" w:rsidRDefault="0028326C" w:rsidP="00FA0B0A">
      <w:pPr>
        <w:pStyle w:val="NEWKHAW"/>
      </w:pPr>
      <w:r w:rsidRPr="003251EC">
        <w:t>1</w:t>
      </w:r>
      <w:r w:rsidR="005F465F">
        <w:t>8</w:t>
      </w:r>
      <w:r w:rsidRPr="003251EC">
        <w:t>.</w:t>
      </w:r>
      <w:r w:rsidR="005F465F">
        <w:t>4</w:t>
      </w:r>
      <w:r w:rsidRPr="003251EC">
        <w:tab/>
      </w:r>
      <w:r w:rsidR="005F465F" w:rsidRPr="003251EC">
        <w:t xml:space="preserve">Income tax (income) expenses for the </w:t>
      </w:r>
      <w:r w:rsidR="005F465F">
        <w:t>year</w:t>
      </w:r>
      <w:r w:rsidR="005F465F" w:rsidRPr="003251EC">
        <w:t xml:space="preserve"> are as </w:t>
      </w:r>
      <w:proofErr w:type="gramStart"/>
      <w:r w:rsidR="005F465F" w:rsidRPr="003251EC">
        <w:t>follows :</w:t>
      </w:r>
      <w:proofErr w:type="gramEnd"/>
      <w:r w:rsidRPr="003251EC">
        <w:t xml:space="preserve"> (</w:t>
      </w:r>
      <w:proofErr w:type="spellStart"/>
      <w:r w:rsidRPr="003251EC">
        <w:t>Con’t</w:t>
      </w:r>
      <w:proofErr w:type="spellEnd"/>
      <w:r w:rsidRPr="003251EC">
        <w:t>)</w:t>
      </w:r>
    </w:p>
    <w:p w14:paraId="46E50C2F" w14:textId="1ACBF5BF" w:rsidR="0028326C" w:rsidRPr="003251EC" w:rsidRDefault="0028326C" w:rsidP="00FA0B0A">
      <w:pPr>
        <w:pStyle w:val="NEWKHAW"/>
      </w:pPr>
      <w:r w:rsidRPr="003251EC">
        <w:t>1</w:t>
      </w:r>
      <w:r w:rsidR="005F465F">
        <w:t>8</w:t>
      </w:r>
      <w:r w:rsidRPr="003251EC">
        <w:t>.</w:t>
      </w:r>
      <w:r w:rsidR="005F465F">
        <w:t>4</w:t>
      </w:r>
      <w:r w:rsidRPr="003251EC">
        <w:t>.1</w:t>
      </w:r>
      <w:r w:rsidRPr="003251EC">
        <w:tab/>
        <w:t>Income tax recognized in profit or loss (</w:t>
      </w:r>
      <w:proofErr w:type="spellStart"/>
      <w:r w:rsidRPr="003251EC">
        <w:t>Con’t</w:t>
      </w:r>
      <w:proofErr w:type="spellEnd"/>
      <w:r w:rsidRPr="003251EC">
        <w:t>)</w:t>
      </w:r>
    </w:p>
    <w:tbl>
      <w:tblPr>
        <w:tblW w:w="4815" w:type="pct"/>
        <w:tblInd w:w="709" w:type="dxa"/>
        <w:tblLayout w:type="fixed"/>
        <w:tblLook w:val="04A0" w:firstRow="1" w:lastRow="0" w:firstColumn="1" w:lastColumn="0" w:noHBand="0" w:noVBand="1"/>
      </w:tblPr>
      <w:tblGrid>
        <w:gridCol w:w="970"/>
        <w:gridCol w:w="245"/>
        <w:gridCol w:w="960"/>
        <w:gridCol w:w="1258"/>
        <w:gridCol w:w="989"/>
        <w:gridCol w:w="989"/>
        <w:gridCol w:w="974"/>
        <w:gridCol w:w="989"/>
        <w:gridCol w:w="993"/>
        <w:gridCol w:w="913"/>
      </w:tblGrid>
      <w:tr w:rsidR="0028326C" w:rsidRPr="003251EC" w14:paraId="11B31D28" w14:textId="77777777" w:rsidTr="00543516">
        <w:trPr>
          <w:trHeight w:val="20"/>
        </w:trPr>
        <w:tc>
          <w:tcPr>
            <w:tcW w:w="522" w:type="pct"/>
            <w:shd w:val="clear" w:color="auto" w:fill="auto"/>
            <w:vAlign w:val="bottom"/>
          </w:tcPr>
          <w:p w14:paraId="5C113A18" w14:textId="77777777" w:rsidR="0028326C" w:rsidRPr="003251EC" w:rsidRDefault="0028326C" w:rsidP="00F262C7">
            <w:pPr>
              <w:ind w:left="-108"/>
              <w:rPr>
                <w:rFonts w:ascii="Browallia New" w:hAnsi="Browallia New" w:cs="Browallia New"/>
                <w:sz w:val="26"/>
                <w:szCs w:val="26"/>
              </w:rPr>
            </w:pPr>
          </w:p>
        </w:tc>
        <w:tc>
          <w:tcPr>
            <w:tcW w:w="132" w:type="pct"/>
            <w:shd w:val="clear" w:color="auto" w:fill="auto"/>
            <w:vAlign w:val="bottom"/>
          </w:tcPr>
          <w:p w14:paraId="1BEE8E73" w14:textId="77777777" w:rsidR="0028326C" w:rsidRPr="003251EC" w:rsidRDefault="0028326C" w:rsidP="00F262C7">
            <w:pPr>
              <w:ind w:left="-108"/>
              <w:rPr>
                <w:rFonts w:ascii="Browallia New" w:hAnsi="Browallia New" w:cs="Browallia New"/>
                <w:sz w:val="26"/>
                <w:szCs w:val="26"/>
              </w:rPr>
            </w:pPr>
          </w:p>
        </w:tc>
        <w:tc>
          <w:tcPr>
            <w:tcW w:w="517" w:type="pct"/>
            <w:shd w:val="clear" w:color="auto" w:fill="auto"/>
            <w:vAlign w:val="bottom"/>
          </w:tcPr>
          <w:p w14:paraId="29DBA28D" w14:textId="77777777" w:rsidR="0028326C" w:rsidRPr="003251EC" w:rsidRDefault="0028326C" w:rsidP="00F262C7">
            <w:pPr>
              <w:ind w:left="-108"/>
              <w:rPr>
                <w:rFonts w:ascii="Browallia New" w:hAnsi="Browallia New" w:cs="Browallia New"/>
                <w:sz w:val="26"/>
                <w:szCs w:val="26"/>
              </w:rPr>
            </w:pPr>
          </w:p>
        </w:tc>
        <w:tc>
          <w:tcPr>
            <w:tcW w:w="677" w:type="pct"/>
            <w:shd w:val="clear" w:color="auto" w:fill="auto"/>
            <w:vAlign w:val="bottom"/>
          </w:tcPr>
          <w:p w14:paraId="69F7CDB7" w14:textId="77777777" w:rsidR="0028326C" w:rsidRPr="003251EC" w:rsidRDefault="0028326C" w:rsidP="00F262C7">
            <w:pPr>
              <w:ind w:left="-108"/>
              <w:rPr>
                <w:rFonts w:ascii="Browallia New" w:hAnsi="Browallia New" w:cs="Browallia New"/>
                <w:sz w:val="26"/>
                <w:szCs w:val="26"/>
              </w:rPr>
            </w:pPr>
          </w:p>
        </w:tc>
        <w:tc>
          <w:tcPr>
            <w:tcW w:w="3151" w:type="pct"/>
            <w:gridSpan w:val="6"/>
            <w:shd w:val="clear" w:color="auto" w:fill="auto"/>
            <w:noWrap/>
            <w:vAlign w:val="center"/>
          </w:tcPr>
          <w:p w14:paraId="629BE528" w14:textId="77777777" w:rsidR="0028326C" w:rsidRPr="003251EC" w:rsidRDefault="0028326C" w:rsidP="00F262C7">
            <w:pPr>
              <w:pBdr>
                <w:bottom w:val="single" w:sz="4" w:space="1" w:color="auto"/>
              </w:pBdr>
              <w:jc w:val="center"/>
              <w:rPr>
                <w:rFonts w:ascii="Browallia New" w:hAnsi="Browallia New" w:cs="Browallia New"/>
                <w:sz w:val="26"/>
                <w:szCs w:val="26"/>
                <w:cs/>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28326C" w:rsidRPr="003251EC" w14:paraId="796859D0" w14:textId="77777777" w:rsidTr="00543516">
        <w:trPr>
          <w:trHeight w:val="20"/>
        </w:trPr>
        <w:tc>
          <w:tcPr>
            <w:tcW w:w="522" w:type="pct"/>
            <w:shd w:val="clear" w:color="auto" w:fill="auto"/>
            <w:vAlign w:val="bottom"/>
            <w:hideMark/>
          </w:tcPr>
          <w:p w14:paraId="5C2E96E6" w14:textId="77777777" w:rsidR="0028326C" w:rsidRPr="003251EC" w:rsidRDefault="0028326C" w:rsidP="00F262C7">
            <w:pPr>
              <w:ind w:left="-108"/>
              <w:rPr>
                <w:rFonts w:ascii="Browallia New" w:hAnsi="Browallia New" w:cs="Browallia New"/>
                <w:sz w:val="26"/>
                <w:szCs w:val="26"/>
              </w:rPr>
            </w:pPr>
          </w:p>
        </w:tc>
        <w:tc>
          <w:tcPr>
            <w:tcW w:w="132" w:type="pct"/>
            <w:shd w:val="clear" w:color="auto" w:fill="auto"/>
            <w:vAlign w:val="bottom"/>
            <w:hideMark/>
          </w:tcPr>
          <w:p w14:paraId="025FCBCD" w14:textId="77777777" w:rsidR="0028326C" w:rsidRPr="003251EC" w:rsidRDefault="0028326C" w:rsidP="00F262C7">
            <w:pPr>
              <w:ind w:left="-108"/>
              <w:rPr>
                <w:rFonts w:ascii="Browallia New" w:hAnsi="Browallia New" w:cs="Browallia New"/>
                <w:sz w:val="26"/>
                <w:szCs w:val="26"/>
              </w:rPr>
            </w:pPr>
          </w:p>
        </w:tc>
        <w:tc>
          <w:tcPr>
            <w:tcW w:w="517" w:type="pct"/>
            <w:shd w:val="clear" w:color="auto" w:fill="auto"/>
            <w:vAlign w:val="bottom"/>
            <w:hideMark/>
          </w:tcPr>
          <w:p w14:paraId="301A2D92" w14:textId="77777777" w:rsidR="0028326C" w:rsidRPr="003251EC" w:rsidRDefault="0028326C" w:rsidP="00F262C7">
            <w:pPr>
              <w:ind w:left="-108"/>
              <w:rPr>
                <w:rFonts w:ascii="Browallia New" w:hAnsi="Browallia New" w:cs="Browallia New"/>
                <w:sz w:val="26"/>
                <w:szCs w:val="26"/>
              </w:rPr>
            </w:pPr>
          </w:p>
        </w:tc>
        <w:tc>
          <w:tcPr>
            <w:tcW w:w="677" w:type="pct"/>
            <w:shd w:val="clear" w:color="auto" w:fill="auto"/>
            <w:vAlign w:val="bottom"/>
            <w:hideMark/>
          </w:tcPr>
          <w:p w14:paraId="7753196C" w14:textId="77777777" w:rsidR="0028326C" w:rsidRPr="003251EC" w:rsidRDefault="0028326C" w:rsidP="00F262C7">
            <w:pPr>
              <w:ind w:left="-108"/>
              <w:rPr>
                <w:rFonts w:ascii="Browallia New" w:hAnsi="Browallia New" w:cs="Browallia New"/>
                <w:sz w:val="26"/>
                <w:szCs w:val="26"/>
              </w:rPr>
            </w:pPr>
          </w:p>
        </w:tc>
        <w:tc>
          <w:tcPr>
            <w:tcW w:w="3151" w:type="pct"/>
            <w:gridSpan w:val="6"/>
            <w:shd w:val="clear" w:color="auto" w:fill="auto"/>
            <w:noWrap/>
            <w:vAlign w:val="center"/>
            <w:hideMark/>
          </w:tcPr>
          <w:p w14:paraId="4A033DD8" w14:textId="4CCA22C0"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Consolidated</w:t>
            </w:r>
          </w:p>
        </w:tc>
      </w:tr>
      <w:tr w:rsidR="0028326C" w:rsidRPr="003251EC" w14:paraId="12B48364" w14:textId="77777777" w:rsidTr="00543516">
        <w:trPr>
          <w:trHeight w:val="20"/>
        </w:trPr>
        <w:tc>
          <w:tcPr>
            <w:tcW w:w="522" w:type="pct"/>
            <w:shd w:val="clear" w:color="auto" w:fill="auto"/>
            <w:vAlign w:val="bottom"/>
            <w:hideMark/>
          </w:tcPr>
          <w:p w14:paraId="334A724E" w14:textId="77777777" w:rsidR="0028326C" w:rsidRPr="003251EC" w:rsidRDefault="0028326C" w:rsidP="00F262C7">
            <w:pPr>
              <w:ind w:left="-108"/>
              <w:rPr>
                <w:rFonts w:ascii="Browallia New" w:hAnsi="Browallia New" w:cs="Browallia New"/>
                <w:sz w:val="26"/>
                <w:szCs w:val="26"/>
              </w:rPr>
            </w:pPr>
          </w:p>
        </w:tc>
        <w:tc>
          <w:tcPr>
            <w:tcW w:w="132" w:type="pct"/>
            <w:shd w:val="clear" w:color="auto" w:fill="auto"/>
            <w:vAlign w:val="bottom"/>
            <w:hideMark/>
          </w:tcPr>
          <w:p w14:paraId="4A0FE9FC" w14:textId="77777777" w:rsidR="0028326C" w:rsidRPr="003251EC" w:rsidRDefault="0028326C" w:rsidP="00F262C7">
            <w:pPr>
              <w:ind w:left="-108"/>
              <w:rPr>
                <w:rFonts w:ascii="Browallia New" w:hAnsi="Browallia New" w:cs="Browallia New"/>
                <w:sz w:val="26"/>
                <w:szCs w:val="26"/>
              </w:rPr>
            </w:pPr>
          </w:p>
        </w:tc>
        <w:tc>
          <w:tcPr>
            <w:tcW w:w="517" w:type="pct"/>
            <w:shd w:val="clear" w:color="auto" w:fill="auto"/>
            <w:vAlign w:val="bottom"/>
            <w:hideMark/>
          </w:tcPr>
          <w:p w14:paraId="5F90459B" w14:textId="77777777" w:rsidR="0028326C" w:rsidRPr="003251EC" w:rsidRDefault="0028326C" w:rsidP="00F262C7">
            <w:pPr>
              <w:ind w:left="-108"/>
              <w:rPr>
                <w:rFonts w:ascii="Browallia New" w:hAnsi="Browallia New" w:cs="Browallia New"/>
                <w:sz w:val="26"/>
                <w:szCs w:val="26"/>
              </w:rPr>
            </w:pPr>
          </w:p>
        </w:tc>
        <w:tc>
          <w:tcPr>
            <w:tcW w:w="677" w:type="pct"/>
            <w:shd w:val="clear" w:color="auto" w:fill="auto"/>
            <w:vAlign w:val="bottom"/>
            <w:hideMark/>
          </w:tcPr>
          <w:p w14:paraId="3CCB3C14" w14:textId="77777777" w:rsidR="0028326C" w:rsidRPr="003251EC" w:rsidRDefault="0028326C" w:rsidP="00F262C7">
            <w:pPr>
              <w:ind w:left="-108"/>
              <w:rPr>
                <w:rFonts w:ascii="Browallia New" w:hAnsi="Browallia New" w:cs="Browallia New"/>
                <w:sz w:val="26"/>
                <w:szCs w:val="26"/>
              </w:rPr>
            </w:pPr>
          </w:p>
        </w:tc>
        <w:tc>
          <w:tcPr>
            <w:tcW w:w="1591" w:type="pct"/>
            <w:gridSpan w:val="3"/>
            <w:shd w:val="clear" w:color="auto" w:fill="auto"/>
            <w:vAlign w:val="center"/>
            <w:hideMark/>
          </w:tcPr>
          <w:p w14:paraId="5BCC8CE7" w14:textId="77777777"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2023</w:t>
            </w:r>
          </w:p>
        </w:tc>
        <w:tc>
          <w:tcPr>
            <w:tcW w:w="1561" w:type="pct"/>
            <w:gridSpan w:val="3"/>
            <w:shd w:val="clear" w:color="auto" w:fill="auto"/>
            <w:vAlign w:val="center"/>
            <w:hideMark/>
          </w:tcPr>
          <w:p w14:paraId="51465841" w14:textId="77777777"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2022</w:t>
            </w:r>
          </w:p>
        </w:tc>
      </w:tr>
      <w:tr w:rsidR="0028326C" w:rsidRPr="003251EC" w14:paraId="60918709" w14:textId="77777777" w:rsidTr="00543516">
        <w:trPr>
          <w:trHeight w:val="20"/>
        </w:trPr>
        <w:tc>
          <w:tcPr>
            <w:tcW w:w="522" w:type="pct"/>
            <w:shd w:val="clear" w:color="auto" w:fill="auto"/>
            <w:vAlign w:val="bottom"/>
            <w:hideMark/>
          </w:tcPr>
          <w:p w14:paraId="32215BA3" w14:textId="77777777" w:rsidR="0028326C" w:rsidRPr="003251EC" w:rsidRDefault="0028326C" w:rsidP="00F262C7">
            <w:pPr>
              <w:ind w:left="-108"/>
              <w:rPr>
                <w:rFonts w:ascii="Browallia New" w:hAnsi="Browallia New" w:cs="Browallia New"/>
                <w:sz w:val="26"/>
                <w:szCs w:val="26"/>
              </w:rPr>
            </w:pPr>
          </w:p>
        </w:tc>
        <w:tc>
          <w:tcPr>
            <w:tcW w:w="132" w:type="pct"/>
            <w:shd w:val="clear" w:color="auto" w:fill="auto"/>
            <w:vAlign w:val="bottom"/>
            <w:hideMark/>
          </w:tcPr>
          <w:p w14:paraId="44C53A8E" w14:textId="77777777" w:rsidR="0028326C" w:rsidRPr="003251EC" w:rsidRDefault="0028326C" w:rsidP="00F262C7">
            <w:pPr>
              <w:ind w:left="-108"/>
              <w:rPr>
                <w:rFonts w:ascii="Browallia New" w:hAnsi="Browallia New" w:cs="Browallia New"/>
                <w:sz w:val="26"/>
                <w:szCs w:val="26"/>
              </w:rPr>
            </w:pPr>
          </w:p>
        </w:tc>
        <w:tc>
          <w:tcPr>
            <w:tcW w:w="517" w:type="pct"/>
            <w:shd w:val="clear" w:color="auto" w:fill="auto"/>
            <w:vAlign w:val="bottom"/>
            <w:hideMark/>
          </w:tcPr>
          <w:p w14:paraId="5D643838" w14:textId="77777777" w:rsidR="0028326C" w:rsidRPr="003251EC" w:rsidRDefault="0028326C" w:rsidP="00F262C7">
            <w:pPr>
              <w:ind w:left="-108"/>
              <w:rPr>
                <w:rFonts w:ascii="Browallia New" w:hAnsi="Browallia New" w:cs="Browallia New"/>
                <w:sz w:val="26"/>
                <w:szCs w:val="26"/>
              </w:rPr>
            </w:pPr>
          </w:p>
        </w:tc>
        <w:tc>
          <w:tcPr>
            <w:tcW w:w="677" w:type="pct"/>
            <w:shd w:val="clear" w:color="auto" w:fill="auto"/>
            <w:vAlign w:val="bottom"/>
            <w:hideMark/>
          </w:tcPr>
          <w:p w14:paraId="68CDA5FE" w14:textId="77777777" w:rsidR="0028326C" w:rsidRPr="003251EC" w:rsidRDefault="0028326C" w:rsidP="00F262C7">
            <w:pPr>
              <w:ind w:left="-108"/>
              <w:rPr>
                <w:rFonts w:ascii="Browallia New" w:hAnsi="Browallia New" w:cs="Browallia New"/>
                <w:sz w:val="26"/>
                <w:szCs w:val="26"/>
              </w:rPr>
            </w:pPr>
          </w:p>
        </w:tc>
        <w:tc>
          <w:tcPr>
            <w:tcW w:w="533" w:type="pct"/>
            <w:shd w:val="clear" w:color="auto" w:fill="auto"/>
            <w:hideMark/>
          </w:tcPr>
          <w:p w14:paraId="3465DF76" w14:textId="77777777" w:rsidR="0028326C" w:rsidRPr="003251EC" w:rsidRDefault="0028326C" w:rsidP="00F262C7">
            <w:pPr>
              <w:jc w:val="center"/>
              <w:rPr>
                <w:rFonts w:ascii="Browallia New" w:hAnsi="Browallia New" w:cs="Browallia New"/>
                <w:sz w:val="26"/>
                <w:szCs w:val="26"/>
              </w:rPr>
            </w:pPr>
          </w:p>
        </w:tc>
        <w:tc>
          <w:tcPr>
            <w:tcW w:w="533" w:type="pct"/>
            <w:shd w:val="clear" w:color="auto" w:fill="auto"/>
            <w:hideMark/>
          </w:tcPr>
          <w:p w14:paraId="433A71B5" w14:textId="77777777" w:rsidR="0028326C" w:rsidRPr="003251EC" w:rsidRDefault="0028326C" w:rsidP="00F262C7">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525" w:type="pct"/>
            <w:shd w:val="clear" w:color="auto" w:fill="auto"/>
          </w:tcPr>
          <w:p w14:paraId="3428FD4E" w14:textId="77777777" w:rsidR="0028326C" w:rsidRPr="003251EC" w:rsidRDefault="0028326C" w:rsidP="00F262C7">
            <w:pPr>
              <w:jc w:val="center"/>
              <w:rPr>
                <w:rFonts w:ascii="Browallia New" w:hAnsi="Browallia New" w:cs="Browallia New"/>
                <w:sz w:val="26"/>
                <w:szCs w:val="26"/>
              </w:rPr>
            </w:pPr>
          </w:p>
        </w:tc>
        <w:tc>
          <w:tcPr>
            <w:tcW w:w="533" w:type="pct"/>
            <w:shd w:val="clear" w:color="auto" w:fill="auto"/>
          </w:tcPr>
          <w:p w14:paraId="238A56EE" w14:textId="77777777" w:rsidR="0028326C" w:rsidRPr="003251EC" w:rsidRDefault="0028326C" w:rsidP="00F262C7">
            <w:pPr>
              <w:jc w:val="center"/>
              <w:rPr>
                <w:rFonts w:ascii="Browallia New" w:hAnsi="Browallia New" w:cs="Browallia New"/>
                <w:sz w:val="26"/>
                <w:szCs w:val="26"/>
              </w:rPr>
            </w:pPr>
          </w:p>
        </w:tc>
        <w:tc>
          <w:tcPr>
            <w:tcW w:w="535" w:type="pct"/>
            <w:shd w:val="clear" w:color="auto" w:fill="auto"/>
            <w:hideMark/>
          </w:tcPr>
          <w:p w14:paraId="0D35A7C7" w14:textId="77777777" w:rsidR="0028326C" w:rsidRPr="003251EC" w:rsidRDefault="0028326C" w:rsidP="00F262C7">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493" w:type="pct"/>
            <w:shd w:val="clear" w:color="auto" w:fill="auto"/>
          </w:tcPr>
          <w:p w14:paraId="5E72436D" w14:textId="77777777" w:rsidR="0028326C" w:rsidRPr="003251EC" w:rsidRDefault="0028326C" w:rsidP="00F262C7">
            <w:pPr>
              <w:jc w:val="center"/>
              <w:rPr>
                <w:rFonts w:ascii="Browallia New" w:hAnsi="Browallia New" w:cs="Browallia New"/>
                <w:sz w:val="26"/>
                <w:szCs w:val="26"/>
              </w:rPr>
            </w:pPr>
          </w:p>
        </w:tc>
      </w:tr>
      <w:tr w:rsidR="0028326C" w:rsidRPr="003251EC" w14:paraId="78D0496F" w14:textId="77777777" w:rsidTr="00543516">
        <w:trPr>
          <w:trHeight w:val="20"/>
        </w:trPr>
        <w:tc>
          <w:tcPr>
            <w:tcW w:w="522" w:type="pct"/>
            <w:shd w:val="clear" w:color="auto" w:fill="auto"/>
            <w:vAlign w:val="bottom"/>
          </w:tcPr>
          <w:p w14:paraId="49F64753" w14:textId="77777777" w:rsidR="0028326C" w:rsidRPr="003251EC" w:rsidRDefault="0028326C" w:rsidP="00F262C7">
            <w:pPr>
              <w:ind w:left="-108"/>
              <w:rPr>
                <w:rFonts w:ascii="Browallia New" w:hAnsi="Browallia New" w:cs="Browallia New"/>
                <w:sz w:val="26"/>
                <w:szCs w:val="26"/>
              </w:rPr>
            </w:pPr>
          </w:p>
        </w:tc>
        <w:tc>
          <w:tcPr>
            <w:tcW w:w="132" w:type="pct"/>
            <w:shd w:val="clear" w:color="auto" w:fill="auto"/>
            <w:vAlign w:val="bottom"/>
          </w:tcPr>
          <w:p w14:paraId="081B19F1" w14:textId="77777777" w:rsidR="0028326C" w:rsidRPr="003251EC" w:rsidRDefault="0028326C" w:rsidP="00F262C7">
            <w:pPr>
              <w:ind w:left="-108"/>
              <w:rPr>
                <w:rFonts w:ascii="Browallia New" w:hAnsi="Browallia New" w:cs="Browallia New"/>
                <w:sz w:val="26"/>
                <w:szCs w:val="26"/>
              </w:rPr>
            </w:pPr>
          </w:p>
        </w:tc>
        <w:tc>
          <w:tcPr>
            <w:tcW w:w="517" w:type="pct"/>
            <w:shd w:val="clear" w:color="auto" w:fill="auto"/>
            <w:vAlign w:val="bottom"/>
          </w:tcPr>
          <w:p w14:paraId="12BEDD6A" w14:textId="77777777" w:rsidR="0028326C" w:rsidRPr="003251EC" w:rsidRDefault="0028326C" w:rsidP="00F262C7">
            <w:pPr>
              <w:ind w:left="-108"/>
              <w:rPr>
                <w:rFonts w:ascii="Browallia New" w:hAnsi="Browallia New" w:cs="Browallia New"/>
                <w:sz w:val="26"/>
                <w:szCs w:val="26"/>
              </w:rPr>
            </w:pPr>
          </w:p>
        </w:tc>
        <w:tc>
          <w:tcPr>
            <w:tcW w:w="677" w:type="pct"/>
            <w:shd w:val="clear" w:color="auto" w:fill="auto"/>
            <w:vAlign w:val="bottom"/>
          </w:tcPr>
          <w:p w14:paraId="3F40DB16" w14:textId="77777777" w:rsidR="0028326C" w:rsidRPr="003251EC" w:rsidRDefault="0028326C" w:rsidP="00F262C7">
            <w:pPr>
              <w:ind w:left="-108"/>
              <w:rPr>
                <w:rFonts w:ascii="Browallia New" w:hAnsi="Browallia New" w:cs="Browallia New"/>
                <w:sz w:val="26"/>
                <w:szCs w:val="26"/>
              </w:rPr>
            </w:pPr>
          </w:p>
        </w:tc>
        <w:tc>
          <w:tcPr>
            <w:tcW w:w="533" w:type="pct"/>
            <w:shd w:val="clear" w:color="auto" w:fill="auto"/>
          </w:tcPr>
          <w:p w14:paraId="3621C1F2"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533" w:type="pct"/>
            <w:shd w:val="clear" w:color="auto" w:fill="auto"/>
          </w:tcPr>
          <w:p w14:paraId="481A2A6B" w14:textId="77777777"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525" w:type="pct"/>
            <w:shd w:val="clear" w:color="auto" w:fill="auto"/>
          </w:tcPr>
          <w:p w14:paraId="2EDA2BFB" w14:textId="77777777" w:rsidR="0028326C" w:rsidRPr="003251EC" w:rsidRDefault="0028326C" w:rsidP="00F262C7">
            <w:pPr>
              <w:pBdr>
                <w:bottom w:val="single" w:sz="4" w:space="1" w:color="auto"/>
              </w:pBdr>
              <w:jc w:val="center"/>
              <w:rPr>
                <w:rFonts w:ascii="Browallia New" w:hAnsi="Browallia New" w:cs="Browallia New"/>
                <w:sz w:val="26"/>
                <w:szCs w:val="26"/>
              </w:rPr>
            </w:pPr>
          </w:p>
          <w:p w14:paraId="02D5FF40"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c>
          <w:tcPr>
            <w:tcW w:w="533" w:type="pct"/>
            <w:shd w:val="clear" w:color="auto" w:fill="auto"/>
          </w:tcPr>
          <w:p w14:paraId="66ADDD2A"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535" w:type="pct"/>
            <w:shd w:val="clear" w:color="auto" w:fill="auto"/>
          </w:tcPr>
          <w:p w14:paraId="370A86D4"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493" w:type="pct"/>
            <w:shd w:val="clear" w:color="auto" w:fill="auto"/>
          </w:tcPr>
          <w:p w14:paraId="29E33315" w14:textId="77777777" w:rsidR="0028326C" w:rsidRPr="003251EC" w:rsidRDefault="0028326C" w:rsidP="00F262C7">
            <w:pPr>
              <w:pBdr>
                <w:bottom w:val="single" w:sz="4" w:space="1" w:color="auto"/>
              </w:pBdr>
              <w:jc w:val="center"/>
              <w:rPr>
                <w:rFonts w:ascii="Browallia New" w:hAnsi="Browallia New" w:cs="Browallia New"/>
                <w:sz w:val="26"/>
                <w:szCs w:val="26"/>
              </w:rPr>
            </w:pPr>
          </w:p>
          <w:p w14:paraId="0C2B6BB9"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r>
      <w:tr w:rsidR="0028326C" w:rsidRPr="003251EC" w14:paraId="38A89A38" w14:textId="77777777" w:rsidTr="00543516">
        <w:trPr>
          <w:trHeight w:val="20"/>
        </w:trPr>
        <w:tc>
          <w:tcPr>
            <w:tcW w:w="1849" w:type="pct"/>
            <w:gridSpan w:val="4"/>
            <w:shd w:val="clear" w:color="auto" w:fill="auto"/>
            <w:vAlign w:val="bottom"/>
            <w:hideMark/>
          </w:tcPr>
          <w:p w14:paraId="699E0E20" w14:textId="77777777" w:rsidR="0028326C" w:rsidRPr="003251EC" w:rsidRDefault="0028326C" w:rsidP="00F262C7">
            <w:pPr>
              <w:ind w:left="-108"/>
              <w:rPr>
                <w:rFonts w:ascii="Browallia New" w:hAnsi="Browallia New" w:cs="Browallia New"/>
                <w:sz w:val="26"/>
                <w:szCs w:val="26"/>
              </w:rPr>
            </w:pPr>
            <w:r w:rsidRPr="003251EC">
              <w:rPr>
                <w:rFonts w:ascii="Browallia New" w:hAnsi="Browallia New" w:cs="Browallia New"/>
                <w:sz w:val="26"/>
                <w:szCs w:val="26"/>
              </w:rPr>
              <w:t xml:space="preserve">Deferred tax </w:t>
            </w:r>
            <w:proofErr w:type="gramStart"/>
            <w:r w:rsidRPr="003251EC">
              <w:rPr>
                <w:rFonts w:ascii="Browallia New" w:hAnsi="Browallia New" w:cs="Browallia New"/>
                <w:sz w:val="26"/>
                <w:szCs w:val="26"/>
              </w:rPr>
              <w:t>for :</w:t>
            </w:r>
            <w:proofErr w:type="gramEnd"/>
          </w:p>
        </w:tc>
        <w:tc>
          <w:tcPr>
            <w:tcW w:w="533" w:type="pct"/>
            <w:shd w:val="clear" w:color="auto" w:fill="auto"/>
            <w:vAlign w:val="center"/>
            <w:hideMark/>
          </w:tcPr>
          <w:p w14:paraId="6F90C38E" w14:textId="77777777" w:rsidR="0028326C" w:rsidRPr="003251EC" w:rsidRDefault="0028326C" w:rsidP="00F262C7">
            <w:pPr>
              <w:jc w:val="center"/>
              <w:rPr>
                <w:rFonts w:ascii="Browallia New" w:hAnsi="Browallia New" w:cs="Browallia New"/>
                <w:sz w:val="26"/>
                <w:szCs w:val="26"/>
              </w:rPr>
            </w:pPr>
          </w:p>
        </w:tc>
        <w:tc>
          <w:tcPr>
            <w:tcW w:w="533" w:type="pct"/>
            <w:shd w:val="clear" w:color="auto" w:fill="auto"/>
            <w:vAlign w:val="center"/>
            <w:hideMark/>
          </w:tcPr>
          <w:p w14:paraId="1FAB07F0" w14:textId="77777777" w:rsidR="0028326C" w:rsidRPr="003251EC" w:rsidRDefault="0028326C" w:rsidP="00F262C7">
            <w:pPr>
              <w:jc w:val="center"/>
              <w:rPr>
                <w:rFonts w:ascii="Browallia New" w:hAnsi="Browallia New" w:cs="Browallia New"/>
                <w:sz w:val="26"/>
                <w:szCs w:val="26"/>
              </w:rPr>
            </w:pPr>
          </w:p>
        </w:tc>
        <w:tc>
          <w:tcPr>
            <w:tcW w:w="525" w:type="pct"/>
            <w:shd w:val="clear" w:color="auto" w:fill="auto"/>
            <w:vAlign w:val="center"/>
            <w:hideMark/>
          </w:tcPr>
          <w:p w14:paraId="7F5C44A5" w14:textId="77777777" w:rsidR="0028326C" w:rsidRPr="003251EC" w:rsidRDefault="0028326C" w:rsidP="00F262C7">
            <w:pPr>
              <w:jc w:val="center"/>
              <w:rPr>
                <w:rFonts w:ascii="Browallia New" w:hAnsi="Browallia New" w:cs="Browallia New"/>
                <w:sz w:val="26"/>
                <w:szCs w:val="26"/>
              </w:rPr>
            </w:pPr>
          </w:p>
        </w:tc>
        <w:tc>
          <w:tcPr>
            <w:tcW w:w="533" w:type="pct"/>
            <w:shd w:val="clear" w:color="auto" w:fill="auto"/>
            <w:vAlign w:val="center"/>
            <w:hideMark/>
          </w:tcPr>
          <w:p w14:paraId="11C27291" w14:textId="77777777" w:rsidR="0028326C" w:rsidRPr="003251EC" w:rsidRDefault="0028326C" w:rsidP="00F262C7">
            <w:pPr>
              <w:jc w:val="center"/>
              <w:rPr>
                <w:rFonts w:ascii="Browallia New" w:hAnsi="Browallia New" w:cs="Browallia New"/>
                <w:sz w:val="26"/>
                <w:szCs w:val="26"/>
              </w:rPr>
            </w:pPr>
          </w:p>
        </w:tc>
        <w:tc>
          <w:tcPr>
            <w:tcW w:w="535" w:type="pct"/>
            <w:shd w:val="clear" w:color="auto" w:fill="auto"/>
            <w:vAlign w:val="center"/>
            <w:hideMark/>
          </w:tcPr>
          <w:p w14:paraId="6BB1EBA1" w14:textId="77777777" w:rsidR="0028326C" w:rsidRPr="003251EC" w:rsidRDefault="0028326C" w:rsidP="00F262C7">
            <w:pPr>
              <w:jc w:val="center"/>
              <w:rPr>
                <w:rFonts w:ascii="Browallia New" w:hAnsi="Browallia New" w:cs="Browallia New"/>
                <w:sz w:val="26"/>
                <w:szCs w:val="26"/>
              </w:rPr>
            </w:pPr>
          </w:p>
        </w:tc>
        <w:tc>
          <w:tcPr>
            <w:tcW w:w="493" w:type="pct"/>
            <w:shd w:val="clear" w:color="auto" w:fill="auto"/>
            <w:vAlign w:val="center"/>
            <w:hideMark/>
          </w:tcPr>
          <w:p w14:paraId="23A98038" w14:textId="77777777" w:rsidR="0028326C" w:rsidRPr="003251EC" w:rsidRDefault="0028326C" w:rsidP="00F262C7">
            <w:pPr>
              <w:jc w:val="center"/>
              <w:rPr>
                <w:rFonts w:ascii="Browallia New" w:hAnsi="Browallia New" w:cs="Browallia New"/>
                <w:sz w:val="26"/>
                <w:szCs w:val="26"/>
              </w:rPr>
            </w:pPr>
          </w:p>
        </w:tc>
      </w:tr>
      <w:tr w:rsidR="00543388" w:rsidRPr="003251EC" w14:paraId="75FF20A4" w14:textId="77777777" w:rsidTr="00543516">
        <w:trPr>
          <w:trHeight w:val="20"/>
        </w:trPr>
        <w:tc>
          <w:tcPr>
            <w:tcW w:w="1849" w:type="pct"/>
            <w:gridSpan w:val="4"/>
            <w:shd w:val="clear" w:color="auto" w:fill="auto"/>
            <w:vAlign w:val="bottom"/>
          </w:tcPr>
          <w:p w14:paraId="1922E634" w14:textId="77777777" w:rsidR="00543388" w:rsidRPr="005F465F" w:rsidRDefault="00543388" w:rsidP="00543388">
            <w:pPr>
              <w:ind w:left="-108"/>
              <w:rPr>
                <w:rFonts w:ascii="Browallia New" w:hAnsi="Browallia New" w:cs="Browallia New"/>
                <w:spacing w:val="-6"/>
                <w:sz w:val="26"/>
                <w:szCs w:val="26"/>
              </w:rPr>
            </w:pPr>
            <w:r w:rsidRPr="005F465F">
              <w:rPr>
                <w:rFonts w:ascii="Browallia New" w:hAnsi="Browallia New" w:cs="Browallia New"/>
                <w:spacing w:val="-6"/>
                <w:sz w:val="26"/>
                <w:szCs w:val="26"/>
              </w:rPr>
              <w:t xml:space="preserve">Defined benefit (loss) plan  </w:t>
            </w:r>
          </w:p>
          <w:p w14:paraId="6AE61715" w14:textId="77777777" w:rsidR="00543388" w:rsidRPr="005F465F" w:rsidRDefault="00543388" w:rsidP="00543388">
            <w:pPr>
              <w:ind w:left="-108"/>
              <w:rPr>
                <w:rFonts w:ascii="Browallia New" w:hAnsi="Browallia New" w:cs="Browallia New"/>
                <w:sz w:val="26"/>
                <w:szCs w:val="26"/>
              </w:rPr>
            </w:pPr>
            <w:r w:rsidRPr="005F465F">
              <w:rPr>
                <w:rFonts w:ascii="Browallia New" w:hAnsi="Browallia New" w:cs="Browallia New"/>
                <w:sz w:val="26"/>
                <w:szCs w:val="26"/>
              </w:rPr>
              <w:t xml:space="preserve">    remeasurement employee</w:t>
            </w:r>
          </w:p>
          <w:p w14:paraId="7CE774C4" w14:textId="18106855" w:rsidR="00543388" w:rsidRPr="003251EC" w:rsidRDefault="00543388" w:rsidP="00543388">
            <w:pPr>
              <w:ind w:left="-108"/>
              <w:rPr>
                <w:rFonts w:ascii="Browallia New" w:hAnsi="Browallia New" w:cs="Browallia New"/>
                <w:sz w:val="26"/>
                <w:szCs w:val="26"/>
              </w:rPr>
            </w:pPr>
            <w:r w:rsidRPr="005F465F">
              <w:rPr>
                <w:rFonts w:ascii="Browallia New" w:hAnsi="Browallia New" w:cs="Browallia New"/>
                <w:sz w:val="26"/>
                <w:szCs w:val="26"/>
              </w:rPr>
              <w:t xml:space="preserve">    benefit - net from income tax</w:t>
            </w:r>
          </w:p>
        </w:tc>
        <w:tc>
          <w:tcPr>
            <w:tcW w:w="533" w:type="pct"/>
            <w:shd w:val="clear" w:color="auto" w:fill="auto"/>
            <w:vAlign w:val="bottom"/>
          </w:tcPr>
          <w:p w14:paraId="255625F2" w14:textId="77777777" w:rsidR="00543388" w:rsidRDefault="00543388" w:rsidP="00543388">
            <w:pPr>
              <w:jc w:val="right"/>
              <w:rPr>
                <w:rFonts w:ascii="Browallia New" w:hAnsi="Browallia New" w:cs="Browallia New"/>
                <w:sz w:val="26"/>
                <w:szCs w:val="26"/>
              </w:rPr>
            </w:pPr>
          </w:p>
          <w:p w14:paraId="567784FA" w14:textId="74FA695C" w:rsidR="00543388" w:rsidRPr="003251EC" w:rsidRDefault="00543388" w:rsidP="00543388">
            <w:pPr>
              <w:jc w:val="right"/>
              <w:rPr>
                <w:rFonts w:ascii="Browallia New" w:hAnsi="Browallia New" w:cs="Browallia New"/>
                <w:sz w:val="26"/>
                <w:szCs w:val="26"/>
              </w:rPr>
            </w:pPr>
            <w:r>
              <w:rPr>
                <w:rFonts w:ascii="Browallia New" w:hAnsi="Browallia New" w:cs="Browallia New"/>
                <w:sz w:val="26"/>
                <w:szCs w:val="26"/>
              </w:rPr>
              <w:t>401</w:t>
            </w:r>
          </w:p>
        </w:tc>
        <w:tc>
          <w:tcPr>
            <w:tcW w:w="533" w:type="pct"/>
            <w:shd w:val="clear" w:color="auto" w:fill="auto"/>
            <w:vAlign w:val="bottom"/>
          </w:tcPr>
          <w:p w14:paraId="45A8F452" w14:textId="77777777" w:rsidR="00543388" w:rsidRDefault="00543388" w:rsidP="00543388">
            <w:pPr>
              <w:jc w:val="right"/>
              <w:rPr>
                <w:rFonts w:ascii="Browallia New" w:hAnsi="Browallia New" w:cs="Browallia New"/>
                <w:sz w:val="26"/>
                <w:szCs w:val="26"/>
              </w:rPr>
            </w:pPr>
          </w:p>
          <w:p w14:paraId="42355BBD" w14:textId="7DB1B80A" w:rsidR="00543388" w:rsidRPr="003251EC" w:rsidRDefault="00543388" w:rsidP="00543388">
            <w:pPr>
              <w:jc w:val="right"/>
              <w:rPr>
                <w:rFonts w:ascii="Browallia New" w:hAnsi="Browallia New" w:cs="Browallia New"/>
                <w:sz w:val="26"/>
                <w:szCs w:val="26"/>
              </w:rPr>
            </w:pPr>
            <w:r>
              <w:rPr>
                <w:rFonts w:ascii="Browallia New" w:hAnsi="Browallia New" w:cs="Browallia New"/>
                <w:sz w:val="26"/>
                <w:szCs w:val="26"/>
              </w:rPr>
              <w:t>(80)</w:t>
            </w:r>
          </w:p>
        </w:tc>
        <w:tc>
          <w:tcPr>
            <w:tcW w:w="525" w:type="pct"/>
            <w:shd w:val="clear" w:color="auto" w:fill="auto"/>
            <w:vAlign w:val="bottom"/>
          </w:tcPr>
          <w:p w14:paraId="25EE5810" w14:textId="77777777" w:rsidR="00543388" w:rsidRDefault="00543388" w:rsidP="00543388">
            <w:pPr>
              <w:jc w:val="right"/>
              <w:rPr>
                <w:rFonts w:ascii="Browallia New" w:hAnsi="Browallia New" w:cs="Browallia New"/>
                <w:sz w:val="26"/>
                <w:szCs w:val="26"/>
              </w:rPr>
            </w:pPr>
          </w:p>
          <w:p w14:paraId="140D313D" w14:textId="43B51E2D" w:rsidR="00543388" w:rsidRPr="003251EC" w:rsidRDefault="00543388" w:rsidP="00543388">
            <w:pPr>
              <w:jc w:val="right"/>
              <w:rPr>
                <w:rFonts w:ascii="Browallia New" w:hAnsi="Browallia New" w:cs="Browallia New"/>
                <w:sz w:val="26"/>
                <w:szCs w:val="26"/>
              </w:rPr>
            </w:pPr>
            <w:r>
              <w:rPr>
                <w:rFonts w:ascii="Browallia New" w:hAnsi="Browallia New" w:cs="Browallia New"/>
                <w:sz w:val="26"/>
                <w:szCs w:val="26"/>
              </w:rPr>
              <w:t>321</w:t>
            </w:r>
          </w:p>
        </w:tc>
        <w:tc>
          <w:tcPr>
            <w:tcW w:w="533" w:type="pct"/>
            <w:shd w:val="clear" w:color="auto" w:fill="auto"/>
            <w:vAlign w:val="bottom"/>
          </w:tcPr>
          <w:p w14:paraId="5926A0E3" w14:textId="45B1B8C1" w:rsidR="00543388" w:rsidRPr="003251EC" w:rsidRDefault="00543388" w:rsidP="00543388">
            <w:pPr>
              <w:jc w:val="right"/>
              <w:rPr>
                <w:rFonts w:ascii="Browallia New" w:hAnsi="Browallia New" w:cs="Browallia New"/>
                <w:sz w:val="26"/>
                <w:szCs w:val="26"/>
              </w:rPr>
            </w:pPr>
            <w:r w:rsidRPr="00AB7A29">
              <w:rPr>
                <w:rFonts w:ascii="Browallia New" w:hAnsi="Browallia New" w:cs="Browallia New"/>
                <w:sz w:val="26"/>
                <w:szCs w:val="26"/>
              </w:rPr>
              <w:t>967</w:t>
            </w:r>
          </w:p>
        </w:tc>
        <w:tc>
          <w:tcPr>
            <w:tcW w:w="535" w:type="pct"/>
            <w:shd w:val="clear" w:color="auto" w:fill="auto"/>
            <w:vAlign w:val="bottom"/>
          </w:tcPr>
          <w:p w14:paraId="39F7195B" w14:textId="2DFD2DFF" w:rsidR="00543388" w:rsidRPr="003251EC" w:rsidRDefault="00E810AB" w:rsidP="00543388">
            <w:pPr>
              <w:jc w:val="right"/>
              <w:rPr>
                <w:rFonts w:ascii="Browallia New" w:hAnsi="Browallia New" w:cs="Browallia New"/>
                <w:sz w:val="26"/>
                <w:szCs w:val="26"/>
              </w:rPr>
            </w:pPr>
            <w:r>
              <w:rPr>
                <w:rFonts w:ascii="Browallia New" w:hAnsi="Browallia New" w:cs="Browallia New"/>
                <w:sz w:val="26"/>
                <w:szCs w:val="26"/>
              </w:rPr>
              <w:t>(</w:t>
            </w:r>
            <w:r w:rsidR="00543388" w:rsidRPr="00AB7A29">
              <w:rPr>
                <w:rFonts w:ascii="Browallia New" w:hAnsi="Browallia New" w:cs="Browallia New"/>
                <w:sz w:val="26"/>
                <w:szCs w:val="26"/>
              </w:rPr>
              <w:t>19</w:t>
            </w:r>
            <w:r>
              <w:rPr>
                <w:rFonts w:ascii="Browallia New" w:hAnsi="Browallia New" w:cs="Browallia New"/>
                <w:sz w:val="26"/>
                <w:szCs w:val="26"/>
              </w:rPr>
              <w:t>4)</w:t>
            </w:r>
          </w:p>
        </w:tc>
        <w:tc>
          <w:tcPr>
            <w:tcW w:w="493" w:type="pct"/>
            <w:shd w:val="clear" w:color="auto" w:fill="auto"/>
            <w:vAlign w:val="bottom"/>
          </w:tcPr>
          <w:p w14:paraId="57947952" w14:textId="27ABDA69" w:rsidR="00543388" w:rsidRPr="003251EC" w:rsidRDefault="00543388" w:rsidP="00543388">
            <w:pPr>
              <w:jc w:val="right"/>
              <w:rPr>
                <w:rFonts w:ascii="Browallia New" w:hAnsi="Browallia New" w:cs="Browallia New"/>
                <w:sz w:val="26"/>
                <w:szCs w:val="26"/>
              </w:rPr>
            </w:pPr>
            <w:r w:rsidRPr="00AB7A29">
              <w:rPr>
                <w:rFonts w:ascii="Browallia New" w:hAnsi="Browallia New" w:cs="Browallia New"/>
                <w:sz w:val="26"/>
                <w:szCs w:val="26"/>
              </w:rPr>
              <w:t>77</w:t>
            </w:r>
            <w:r w:rsidR="00E810AB">
              <w:rPr>
                <w:rFonts w:ascii="Browallia New" w:hAnsi="Browallia New" w:cs="Browallia New"/>
                <w:sz w:val="26"/>
                <w:szCs w:val="26"/>
              </w:rPr>
              <w:t>3</w:t>
            </w:r>
          </w:p>
        </w:tc>
      </w:tr>
      <w:tr w:rsidR="00543388" w:rsidRPr="003251EC" w14:paraId="11CA2907" w14:textId="77777777" w:rsidTr="00543516">
        <w:trPr>
          <w:trHeight w:val="20"/>
        </w:trPr>
        <w:tc>
          <w:tcPr>
            <w:tcW w:w="1849" w:type="pct"/>
            <w:gridSpan w:val="4"/>
            <w:shd w:val="clear" w:color="auto" w:fill="auto"/>
            <w:vAlign w:val="bottom"/>
            <w:hideMark/>
          </w:tcPr>
          <w:p w14:paraId="373120D3" w14:textId="77777777" w:rsidR="00543388" w:rsidRPr="003251EC" w:rsidRDefault="00543388" w:rsidP="00543388">
            <w:pPr>
              <w:ind w:left="-108"/>
              <w:rPr>
                <w:rFonts w:ascii="Browallia New" w:hAnsi="Browallia New" w:cs="Browallia New"/>
                <w:sz w:val="26"/>
                <w:szCs w:val="26"/>
              </w:rPr>
            </w:pPr>
            <w:r w:rsidRPr="003251EC">
              <w:rPr>
                <w:rFonts w:ascii="Browallia New" w:hAnsi="Browallia New" w:cs="Browallia New"/>
                <w:sz w:val="26"/>
                <w:szCs w:val="26"/>
              </w:rPr>
              <w:t xml:space="preserve">Gain (loss) on investments in equity </w:t>
            </w:r>
          </w:p>
        </w:tc>
        <w:tc>
          <w:tcPr>
            <w:tcW w:w="533" w:type="pct"/>
            <w:shd w:val="clear" w:color="auto" w:fill="auto"/>
            <w:vAlign w:val="center"/>
            <w:hideMark/>
          </w:tcPr>
          <w:p w14:paraId="72C50741" w14:textId="77777777" w:rsidR="00543388" w:rsidRPr="003251EC" w:rsidRDefault="00543388" w:rsidP="00543388">
            <w:pPr>
              <w:jc w:val="center"/>
              <w:rPr>
                <w:rFonts w:ascii="Browallia New" w:hAnsi="Browallia New" w:cs="Browallia New"/>
                <w:sz w:val="26"/>
                <w:szCs w:val="26"/>
              </w:rPr>
            </w:pPr>
          </w:p>
        </w:tc>
        <w:tc>
          <w:tcPr>
            <w:tcW w:w="533" w:type="pct"/>
            <w:shd w:val="clear" w:color="auto" w:fill="auto"/>
            <w:vAlign w:val="center"/>
            <w:hideMark/>
          </w:tcPr>
          <w:p w14:paraId="0BB44932" w14:textId="77777777" w:rsidR="00543388" w:rsidRPr="003251EC" w:rsidRDefault="00543388" w:rsidP="00543388">
            <w:pPr>
              <w:jc w:val="center"/>
              <w:rPr>
                <w:rFonts w:ascii="Browallia New" w:hAnsi="Browallia New" w:cs="Browallia New"/>
                <w:sz w:val="26"/>
                <w:szCs w:val="26"/>
              </w:rPr>
            </w:pPr>
          </w:p>
        </w:tc>
        <w:tc>
          <w:tcPr>
            <w:tcW w:w="525" w:type="pct"/>
            <w:shd w:val="clear" w:color="auto" w:fill="auto"/>
            <w:vAlign w:val="center"/>
            <w:hideMark/>
          </w:tcPr>
          <w:p w14:paraId="1E68AAF4" w14:textId="77777777" w:rsidR="00543388" w:rsidRPr="003251EC" w:rsidRDefault="00543388" w:rsidP="00543388">
            <w:pPr>
              <w:jc w:val="center"/>
              <w:rPr>
                <w:rFonts w:ascii="Browallia New" w:hAnsi="Browallia New" w:cs="Browallia New"/>
                <w:sz w:val="26"/>
                <w:szCs w:val="26"/>
              </w:rPr>
            </w:pPr>
          </w:p>
        </w:tc>
        <w:tc>
          <w:tcPr>
            <w:tcW w:w="533" w:type="pct"/>
            <w:shd w:val="clear" w:color="auto" w:fill="auto"/>
            <w:vAlign w:val="center"/>
            <w:hideMark/>
          </w:tcPr>
          <w:p w14:paraId="3073176D" w14:textId="77777777" w:rsidR="00543388" w:rsidRPr="003251EC" w:rsidRDefault="00543388" w:rsidP="00543388">
            <w:pPr>
              <w:jc w:val="center"/>
              <w:rPr>
                <w:rFonts w:ascii="Browallia New" w:hAnsi="Browallia New" w:cs="Browallia New"/>
                <w:sz w:val="26"/>
                <w:szCs w:val="26"/>
              </w:rPr>
            </w:pPr>
          </w:p>
        </w:tc>
        <w:tc>
          <w:tcPr>
            <w:tcW w:w="535" w:type="pct"/>
            <w:shd w:val="clear" w:color="auto" w:fill="auto"/>
            <w:vAlign w:val="center"/>
            <w:hideMark/>
          </w:tcPr>
          <w:p w14:paraId="4A5680B2" w14:textId="77777777" w:rsidR="00543388" w:rsidRPr="003251EC" w:rsidRDefault="00543388" w:rsidP="00543388">
            <w:pPr>
              <w:jc w:val="center"/>
              <w:rPr>
                <w:rFonts w:ascii="Browallia New" w:hAnsi="Browallia New" w:cs="Browallia New"/>
                <w:sz w:val="26"/>
                <w:szCs w:val="26"/>
              </w:rPr>
            </w:pPr>
          </w:p>
        </w:tc>
        <w:tc>
          <w:tcPr>
            <w:tcW w:w="493" w:type="pct"/>
            <w:shd w:val="clear" w:color="auto" w:fill="auto"/>
            <w:vAlign w:val="center"/>
            <w:hideMark/>
          </w:tcPr>
          <w:p w14:paraId="73940D2B" w14:textId="77777777" w:rsidR="00543388" w:rsidRPr="003251EC" w:rsidRDefault="00543388" w:rsidP="00543388">
            <w:pPr>
              <w:jc w:val="center"/>
              <w:rPr>
                <w:rFonts w:ascii="Browallia New" w:hAnsi="Browallia New" w:cs="Browallia New"/>
                <w:sz w:val="26"/>
                <w:szCs w:val="26"/>
              </w:rPr>
            </w:pPr>
          </w:p>
        </w:tc>
      </w:tr>
      <w:tr w:rsidR="00543516" w:rsidRPr="003251EC" w14:paraId="16A1904C" w14:textId="77777777" w:rsidTr="00543516">
        <w:trPr>
          <w:trHeight w:val="20"/>
        </w:trPr>
        <w:tc>
          <w:tcPr>
            <w:tcW w:w="1849" w:type="pct"/>
            <w:gridSpan w:val="4"/>
            <w:shd w:val="clear" w:color="auto" w:fill="auto"/>
            <w:vAlign w:val="bottom"/>
            <w:hideMark/>
          </w:tcPr>
          <w:p w14:paraId="1394B582" w14:textId="77777777" w:rsidR="00543516" w:rsidRPr="003251EC" w:rsidRDefault="00543516" w:rsidP="00543516">
            <w:pPr>
              <w:ind w:left="-108"/>
              <w:rPr>
                <w:rFonts w:ascii="Browallia New" w:hAnsi="Browallia New" w:cs="Browallia New"/>
                <w:spacing w:val="-6"/>
                <w:sz w:val="26"/>
                <w:szCs w:val="26"/>
              </w:rPr>
            </w:pPr>
            <w:r w:rsidRPr="003251EC">
              <w:rPr>
                <w:rFonts w:ascii="Browallia New" w:hAnsi="Browallia New" w:cs="Browallia New"/>
                <w:spacing w:val="-6"/>
                <w:sz w:val="26"/>
                <w:szCs w:val="26"/>
              </w:rPr>
              <w:t xml:space="preserve">    </w:t>
            </w:r>
            <w:r w:rsidRPr="003251EC">
              <w:rPr>
                <w:rFonts w:ascii="Browallia New" w:hAnsi="Browallia New" w:cs="Browallia New"/>
                <w:sz w:val="26"/>
                <w:szCs w:val="26"/>
              </w:rPr>
              <w:t>instruments measure fair value</w:t>
            </w:r>
          </w:p>
          <w:p w14:paraId="4B03E609" w14:textId="77777777" w:rsidR="00543516" w:rsidRPr="003251EC" w:rsidRDefault="00543516" w:rsidP="00543516">
            <w:pPr>
              <w:ind w:left="-108"/>
              <w:rPr>
                <w:rFonts w:ascii="Browallia New" w:hAnsi="Browallia New" w:cs="Browallia New"/>
                <w:spacing w:val="-2"/>
                <w:sz w:val="26"/>
                <w:szCs w:val="26"/>
                <w:cs/>
              </w:rPr>
            </w:pPr>
            <w:r w:rsidRPr="003251EC">
              <w:rPr>
                <w:rFonts w:ascii="Browallia New" w:hAnsi="Browallia New" w:cs="Browallia New"/>
                <w:spacing w:val="-6"/>
                <w:sz w:val="26"/>
                <w:szCs w:val="26"/>
              </w:rPr>
              <w:t xml:space="preserve">    </w:t>
            </w:r>
            <w:r w:rsidRPr="003251EC">
              <w:rPr>
                <w:rFonts w:ascii="Browallia New" w:hAnsi="Browallia New" w:cs="Browallia New"/>
                <w:spacing w:val="-2"/>
                <w:sz w:val="26"/>
                <w:szCs w:val="26"/>
              </w:rPr>
              <w:t>through other comprehensive income</w:t>
            </w:r>
          </w:p>
        </w:tc>
        <w:tc>
          <w:tcPr>
            <w:tcW w:w="533" w:type="pct"/>
            <w:shd w:val="clear" w:color="auto" w:fill="auto"/>
            <w:vAlign w:val="bottom"/>
          </w:tcPr>
          <w:p w14:paraId="6F9CCEBE" w14:textId="1003F191" w:rsidR="00543516" w:rsidRPr="003251EC" w:rsidRDefault="00543516" w:rsidP="00543516">
            <w:pPr>
              <w:jc w:val="right"/>
              <w:rPr>
                <w:rFonts w:ascii="Browallia New" w:hAnsi="Browallia New" w:cs="Browallia New"/>
                <w:sz w:val="26"/>
                <w:szCs w:val="26"/>
              </w:rPr>
            </w:pPr>
            <w:r w:rsidRPr="00C0285B">
              <w:rPr>
                <w:rFonts w:ascii="Browallia New" w:hAnsi="Browallia New" w:cs="Browallia New"/>
                <w:sz w:val="26"/>
                <w:szCs w:val="26"/>
              </w:rPr>
              <w:t>82,145</w:t>
            </w:r>
          </w:p>
        </w:tc>
        <w:tc>
          <w:tcPr>
            <w:tcW w:w="533" w:type="pct"/>
            <w:shd w:val="clear" w:color="auto" w:fill="auto"/>
            <w:noWrap/>
            <w:vAlign w:val="bottom"/>
          </w:tcPr>
          <w:p w14:paraId="6DB4494E" w14:textId="5EB9EFA8" w:rsidR="00543516" w:rsidRPr="003251EC" w:rsidRDefault="00543516" w:rsidP="00543516">
            <w:pPr>
              <w:jc w:val="right"/>
              <w:rPr>
                <w:rFonts w:ascii="Browallia New" w:hAnsi="Browallia New" w:cs="Browallia New"/>
                <w:sz w:val="26"/>
                <w:szCs w:val="26"/>
              </w:rPr>
            </w:pPr>
            <w:r>
              <w:rPr>
                <w:rFonts w:ascii="Browallia New" w:hAnsi="Browallia New" w:cs="Browallia New"/>
                <w:sz w:val="26"/>
                <w:szCs w:val="26"/>
              </w:rPr>
              <w:t>(16,429)</w:t>
            </w:r>
          </w:p>
        </w:tc>
        <w:tc>
          <w:tcPr>
            <w:tcW w:w="525" w:type="pct"/>
            <w:shd w:val="clear" w:color="auto" w:fill="auto"/>
            <w:vAlign w:val="bottom"/>
          </w:tcPr>
          <w:p w14:paraId="386D1FF6" w14:textId="5781276E" w:rsidR="00543516" w:rsidRPr="003251EC" w:rsidRDefault="00543516" w:rsidP="00543516">
            <w:pPr>
              <w:jc w:val="right"/>
              <w:rPr>
                <w:rFonts w:ascii="Browallia New" w:hAnsi="Browallia New" w:cs="Browallia New"/>
                <w:sz w:val="26"/>
                <w:szCs w:val="26"/>
              </w:rPr>
            </w:pPr>
            <w:r>
              <w:rPr>
                <w:rFonts w:ascii="Browallia New" w:hAnsi="Browallia New" w:cs="Browallia New"/>
                <w:sz w:val="26"/>
                <w:szCs w:val="26"/>
              </w:rPr>
              <w:t>65,716</w:t>
            </w:r>
          </w:p>
        </w:tc>
        <w:tc>
          <w:tcPr>
            <w:tcW w:w="533" w:type="pct"/>
            <w:shd w:val="clear" w:color="auto" w:fill="auto"/>
            <w:vAlign w:val="bottom"/>
          </w:tcPr>
          <w:p w14:paraId="4D6FE620" w14:textId="4B2C93A1" w:rsidR="00543516" w:rsidRPr="003251EC" w:rsidRDefault="00543516" w:rsidP="00543516">
            <w:pPr>
              <w:jc w:val="right"/>
              <w:rPr>
                <w:rFonts w:ascii="Browallia New" w:hAnsi="Browallia New" w:cs="Browallia New"/>
                <w:sz w:val="26"/>
                <w:szCs w:val="26"/>
              </w:rPr>
            </w:pPr>
            <w:r w:rsidRPr="00AB7A29">
              <w:rPr>
                <w:rFonts w:ascii="Browallia New" w:hAnsi="Browallia New" w:cs="Browallia New"/>
                <w:sz w:val="26"/>
                <w:szCs w:val="26"/>
              </w:rPr>
              <w:t>29,952</w:t>
            </w:r>
          </w:p>
        </w:tc>
        <w:tc>
          <w:tcPr>
            <w:tcW w:w="535" w:type="pct"/>
            <w:shd w:val="clear" w:color="auto" w:fill="auto"/>
            <w:noWrap/>
            <w:vAlign w:val="bottom"/>
          </w:tcPr>
          <w:p w14:paraId="58DC3795" w14:textId="696D6DF6" w:rsidR="00543516" w:rsidRPr="003251EC" w:rsidRDefault="00E810AB" w:rsidP="00543516">
            <w:pPr>
              <w:jc w:val="right"/>
              <w:rPr>
                <w:rFonts w:ascii="Browallia New" w:hAnsi="Browallia New" w:cs="Browallia New"/>
                <w:sz w:val="26"/>
                <w:szCs w:val="26"/>
              </w:rPr>
            </w:pPr>
            <w:r>
              <w:rPr>
                <w:rFonts w:ascii="Browallia New" w:hAnsi="Browallia New" w:cs="Browallia New"/>
                <w:sz w:val="26"/>
                <w:szCs w:val="26"/>
              </w:rPr>
              <w:t>(</w:t>
            </w:r>
            <w:r w:rsidR="00543516" w:rsidRPr="00AB7A29">
              <w:rPr>
                <w:rFonts w:ascii="Browallia New" w:hAnsi="Browallia New" w:cs="Browallia New"/>
                <w:sz w:val="26"/>
                <w:szCs w:val="26"/>
              </w:rPr>
              <w:t>5,990</w:t>
            </w:r>
            <w:r>
              <w:rPr>
                <w:rFonts w:ascii="Browallia New" w:hAnsi="Browallia New" w:cs="Browallia New"/>
                <w:sz w:val="26"/>
                <w:szCs w:val="26"/>
              </w:rPr>
              <w:t>)</w:t>
            </w:r>
          </w:p>
        </w:tc>
        <w:tc>
          <w:tcPr>
            <w:tcW w:w="493" w:type="pct"/>
            <w:shd w:val="clear" w:color="auto" w:fill="auto"/>
            <w:vAlign w:val="bottom"/>
          </w:tcPr>
          <w:p w14:paraId="134D46CB" w14:textId="035FDB28" w:rsidR="00543516" w:rsidRPr="003251EC" w:rsidRDefault="00543516" w:rsidP="00543516">
            <w:pPr>
              <w:jc w:val="right"/>
              <w:rPr>
                <w:rFonts w:ascii="Browallia New" w:hAnsi="Browallia New" w:cs="Browallia New"/>
                <w:sz w:val="26"/>
                <w:szCs w:val="26"/>
              </w:rPr>
            </w:pPr>
            <w:r w:rsidRPr="00AB7A29">
              <w:rPr>
                <w:rFonts w:ascii="Browallia New" w:hAnsi="Browallia New" w:cs="Browallia New"/>
                <w:sz w:val="26"/>
                <w:szCs w:val="26"/>
              </w:rPr>
              <w:t>23,962</w:t>
            </w:r>
          </w:p>
        </w:tc>
      </w:tr>
      <w:tr w:rsidR="00FD5089" w:rsidRPr="003251EC" w14:paraId="04DC7743" w14:textId="77777777" w:rsidTr="007554FC">
        <w:trPr>
          <w:trHeight w:val="20"/>
        </w:trPr>
        <w:tc>
          <w:tcPr>
            <w:tcW w:w="1849" w:type="pct"/>
            <w:gridSpan w:val="4"/>
            <w:shd w:val="clear" w:color="auto" w:fill="auto"/>
            <w:vAlign w:val="bottom"/>
          </w:tcPr>
          <w:p w14:paraId="202D1745" w14:textId="0A1296B5" w:rsidR="00543388" w:rsidRPr="003251EC" w:rsidRDefault="00FD5089" w:rsidP="00FD5089">
            <w:pPr>
              <w:ind w:left="-108"/>
              <w:rPr>
                <w:rFonts w:ascii="Browallia New" w:hAnsi="Browallia New" w:cs="Browallia New"/>
                <w:spacing w:val="-6"/>
                <w:sz w:val="26"/>
                <w:szCs w:val="26"/>
              </w:rPr>
            </w:pPr>
            <w:r w:rsidRPr="00FD5089">
              <w:rPr>
                <w:rFonts w:ascii="Browallia New" w:hAnsi="Browallia New" w:cs="Browallia New"/>
                <w:spacing w:val="-6"/>
                <w:sz w:val="26"/>
                <w:szCs w:val="26"/>
              </w:rPr>
              <w:t xml:space="preserve">Surplus on revaluation of assets measure fair </w:t>
            </w:r>
            <w:r>
              <w:rPr>
                <w:rFonts w:ascii="Browallia New" w:hAnsi="Browallia New" w:cs="Browallia New"/>
                <w:spacing w:val="-6"/>
                <w:sz w:val="26"/>
                <w:szCs w:val="26"/>
                <w:cs/>
              </w:rPr>
              <w:br/>
            </w:r>
            <w:r>
              <w:rPr>
                <w:rFonts w:ascii="Browallia New" w:hAnsi="Browallia New" w:cs="Browallia New" w:hint="cs"/>
                <w:spacing w:val="-6"/>
                <w:sz w:val="26"/>
                <w:szCs w:val="26"/>
                <w:cs/>
              </w:rPr>
              <w:t xml:space="preserve">     </w:t>
            </w:r>
            <w:r w:rsidRPr="00FD5089">
              <w:rPr>
                <w:rFonts w:ascii="Browallia New" w:hAnsi="Browallia New" w:cs="Browallia New"/>
                <w:spacing w:val="-6"/>
                <w:sz w:val="26"/>
                <w:szCs w:val="26"/>
              </w:rPr>
              <w:t>value</w:t>
            </w:r>
            <w:r>
              <w:rPr>
                <w:rFonts w:ascii="Browallia New" w:hAnsi="Browallia New" w:cs="Browallia New" w:hint="cs"/>
                <w:spacing w:val="-6"/>
                <w:sz w:val="26"/>
                <w:szCs w:val="26"/>
                <w:cs/>
              </w:rPr>
              <w:t xml:space="preserve"> </w:t>
            </w:r>
            <w:r w:rsidRPr="00FD5089">
              <w:rPr>
                <w:rFonts w:ascii="Browallia New" w:hAnsi="Browallia New" w:cs="Browallia New"/>
                <w:spacing w:val="-6"/>
                <w:sz w:val="26"/>
                <w:szCs w:val="26"/>
              </w:rPr>
              <w:t>through other comprehensive income</w:t>
            </w:r>
          </w:p>
        </w:tc>
        <w:tc>
          <w:tcPr>
            <w:tcW w:w="533" w:type="pct"/>
            <w:shd w:val="clear" w:color="auto" w:fill="auto"/>
            <w:vAlign w:val="bottom"/>
          </w:tcPr>
          <w:p w14:paraId="7CE26E3B" w14:textId="6A2F98C3" w:rsidR="00543388" w:rsidRPr="003251EC"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3</w:t>
            </w:r>
            <w:r>
              <w:rPr>
                <w:rFonts w:ascii="Browallia New" w:hAnsi="Browallia New" w:cs="Browallia New"/>
                <w:sz w:val="26"/>
                <w:szCs w:val="26"/>
              </w:rPr>
              <w:t>2,130</w:t>
            </w:r>
          </w:p>
        </w:tc>
        <w:tc>
          <w:tcPr>
            <w:tcW w:w="533" w:type="pct"/>
            <w:shd w:val="clear" w:color="auto" w:fill="auto"/>
            <w:noWrap/>
            <w:vAlign w:val="bottom"/>
          </w:tcPr>
          <w:p w14:paraId="15ABC82B" w14:textId="3F045DB6" w:rsidR="00543388" w:rsidRPr="003251EC"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(6,426)</w:t>
            </w:r>
          </w:p>
        </w:tc>
        <w:tc>
          <w:tcPr>
            <w:tcW w:w="525" w:type="pct"/>
            <w:shd w:val="clear" w:color="auto" w:fill="auto"/>
            <w:vAlign w:val="bottom"/>
          </w:tcPr>
          <w:p w14:paraId="7A2AE179" w14:textId="258BE609" w:rsidR="00543388" w:rsidRPr="003251EC"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25,704</w:t>
            </w:r>
          </w:p>
        </w:tc>
        <w:tc>
          <w:tcPr>
            <w:tcW w:w="533" w:type="pct"/>
            <w:shd w:val="clear" w:color="auto" w:fill="auto"/>
            <w:vAlign w:val="bottom"/>
          </w:tcPr>
          <w:p w14:paraId="5A18E693" w14:textId="0304B5B9" w:rsidR="00543388" w:rsidRPr="00AB7A29"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535" w:type="pct"/>
            <w:shd w:val="clear" w:color="auto" w:fill="auto"/>
            <w:noWrap/>
            <w:vAlign w:val="bottom"/>
          </w:tcPr>
          <w:p w14:paraId="08528CEB" w14:textId="66BC3480" w:rsidR="00543388" w:rsidRPr="00AB7A29"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493" w:type="pct"/>
            <w:shd w:val="clear" w:color="auto" w:fill="auto"/>
            <w:vAlign w:val="bottom"/>
          </w:tcPr>
          <w:p w14:paraId="61F4BBFB" w14:textId="5D36F87A" w:rsidR="00543388" w:rsidRPr="00AB7A29"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r>
      <w:tr w:rsidR="006B1723" w:rsidRPr="003251EC" w14:paraId="5F7E91FC" w14:textId="77777777" w:rsidTr="00543516">
        <w:trPr>
          <w:trHeight w:val="20"/>
        </w:trPr>
        <w:tc>
          <w:tcPr>
            <w:tcW w:w="1849" w:type="pct"/>
            <w:gridSpan w:val="4"/>
            <w:shd w:val="clear" w:color="auto" w:fill="auto"/>
            <w:vAlign w:val="bottom"/>
          </w:tcPr>
          <w:p w14:paraId="4F297013" w14:textId="64F621B9" w:rsidR="006B1723" w:rsidRPr="003251EC" w:rsidRDefault="00BC0F88" w:rsidP="006B1723">
            <w:pPr>
              <w:ind w:left="-108"/>
              <w:rPr>
                <w:rFonts w:ascii="Browallia New" w:hAnsi="Browallia New" w:cs="Browallia New"/>
                <w:spacing w:val="-6"/>
                <w:sz w:val="26"/>
                <w:szCs w:val="26"/>
              </w:rPr>
            </w:pPr>
            <w:r>
              <w:rPr>
                <w:rFonts w:ascii="Browallia New" w:hAnsi="Browallia New" w:cs="Browallia New"/>
                <w:spacing w:val="-6"/>
                <w:sz w:val="26"/>
                <w:szCs w:val="26"/>
              </w:rPr>
              <w:t>Total</w:t>
            </w:r>
          </w:p>
        </w:tc>
        <w:tc>
          <w:tcPr>
            <w:tcW w:w="533" w:type="pct"/>
            <w:shd w:val="clear" w:color="auto" w:fill="auto"/>
            <w:vAlign w:val="bottom"/>
          </w:tcPr>
          <w:p w14:paraId="03BD7926" w14:textId="2B4D9649" w:rsidR="006B1723" w:rsidRPr="003251EC" w:rsidRDefault="006B1723" w:rsidP="006B1723">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1</w:t>
            </w:r>
            <w:r w:rsidR="0049205B">
              <w:rPr>
                <w:rFonts w:ascii="Browallia New" w:hAnsi="Browallia New" w:cs="Browallia New"/>
                <w:sz w:val="26"/>
                <w:szCs w:val="26"/>
              </w:rPr>
              <w:t>14,676</w:t>
            </w:r>
          </w:p>
        </w:tc>
        <w:tc>
          <w:tcPr>
            <w:tcW w:w="533" w:type="pct"/>
            <w:shd w:val="clear" w:color="auto" w:fill="auto"/>
            <w:noWrap/>
            <w:vAlign w:val="bottom"/>
          </w:tcPr>
          <w:p w14:paraId="16DD5E08" w14:textId="1B9B84AC" w:rsidR="006B1723" w:rsidRPr="003251EC" w:rsidRDefault="006B1723" w:rsidP="006B1723">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r w:rsidR="0049205B">
              <w:rPr>
                <w:rFonts w:ascii="Browallia New" w:hAnsi="Browallia New" w:cs="Browallia New"/>
                <w:sz w:val="26"/>
                <w:szCs w:val="26"/>
              </w:rPr>
              <w:t>22,935</w:t>
            </w:r>
            <w:r>
              <w:rPr>
                <w:rFonts w:ascii="Browallia New" w:hAnsi="Browallia New" w:cs="Browallia New"/>
                <w:sz w:val="26"/>
                <w:szCs w:val="26"/>
              </w:rPr>
              <w:t>)</w:t>
            </w:r>
          </w:p>
        </w:tc>
        <w:tc>
          <w:tcPr>
            <w:tcW w:w="525" w:type="pct"/>
            <w:shd w:val="clear" w:color="auto" w:fill="auto"/>
            <w:vAlign w:val="bottom"/>
          </w:tcPr>
          <w:p w14:paraId="456D075D" w14:textId="07C12841" w:rsidR="006B1723" w:rsidRPr="003251EC" w:rsidRDefault="006B1723" w:rsidP="006B1723">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9</w:t>
            </w:r>
            <w:r w:rsidR="0049205B">
              <w:rPr>
                <w:rFonts w:ascii="Browallia New" w:hAnsi="Browallia New" w:cs="Browallia New"/>
                <w:sz w:val="26"/>
                <w:szCs w:val="26"/>
              </w:rPr>
              <w:t>1,741</w:t>
            </w:r>
          </w:p>
        </w:tc>
        <w:tc>
          <w:tcPr>
            <w:tcW w:w="533" w:type="pct"/>
            <w:shd w:val="clear" w:color="auto" w:fill="auto"/>
            <w:vAlign w:val="bottom"/>
          </w:tcPr>
          <w:p w14:paraId="02C045F1" w14:textId="76C3A8B8" w:rsidR="006B1723" w:rsidRPr="003251EC" w:rsidRDefault="006B1723" w:rsidP="006B1723">
            <w:pPr>
              <w:pBdr>
                <w:bottom w:val="double" w:sz="4" w:space="1" w:color="auto"/>
              </w:pBdr>
              <w:jc w:val="right"/>
              <w:rPr>
                <w:rFonts w:ascii="Browallia New" w:hAnsi="Browallia New" w:cs="Browallia New"/>
                <w:sz w:val="26"/>
                <w:szCs w:val="26"/>
              </w:rPr>
            </w:pPr>
            <w:r w:rsidRPr="00AB7A29">
              <w:rPr>
                <w:rFonts w:ascii="Browallia New" w:hAnsi="Browallia New" w:cs="Browallia New"/>
                <w:sz w:val="26"/>
                <w:szCs w:val="26"/>
              </w:rPr>
              <w:t>30,919</w:t>
            </w:r>
          </w:p>
        </w:tc>
        <w:tc>
          <w:tcPr>
            <w:tcW w:w="535" w:type="pct"/>
            <w:shd w:val="clear" w:color="auto" w:fill="auto"/>
            <w:noWrap/>
            <w:vAlign w:val="bottom"/>
          </w:tcPr>
          <w:p w14:paraId="2547E926" w14:textId="27B83C54" w:rsidR="006B1723" w:rsidRPr="003251EC" w:rsidRDefault="00E810AB" w:rsidP="006B1723">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r w:rsidR="006B1723" w:rsidRPr="00AB7A29">
              <w:rPr>
                <w:rFonts w:ascii="Browallia New" w:hAnsi="Browallia New" w:cs="Browallia New"/>
                <w:sz w:val="26"/>
                <w:szCs w:val="26"/>
              </w:rPr>
              <w:t>6,18</w:t>
            </w:r>
            <w:r>
              <w:rPr>
                <w:rFonts w:ascii="Browallia New" w:hAnsi="Browallia New" w:cs="Browallia New"/>
                <w:sz w:val="26"/>
                <w:szCs w:val="26"/>
              </w:rPr>
              <w:t>4)</w:t>
            </w:r>
          </w:p>
        </w:tc>
        <w:tc>
          <w:tcPr>
            <w:tcW w:w="493" w:type="pct"/>
            <w:shd w:val="clear" w:color="auto" w:fill="auto"/>
            <w:vAlign w:val="bottom"/>
          </w:tcPr>
          <w:p w14:paraId="52C80BEE" w14:textId="04501CC5" w:rsidR="006B1723" w:rsidRPr="003251EC" w:rsidRDefault="006B1723" w:rsidP="006B1723">
            <w:pPr>
              <w:pBdr>
                <w:bottom w:val="double" w:sz="4" w:space="1" w:color="auto"/>
              </w:pBdr>
              <w:jc w:val="right"/>
              <w:rPr>
                <w:rFonts w:ascii="Browallia New" w:hAnsi="Browallia New" w:cs="Browallia New"/>
                <w:sz w:val="26"/>
                <w:szCs w:val="26"/>
              </w:rPr>
            </w:pPr>
            <w:r w:rsidRPr="00AB7A29">
              <w:rPr>
                <w:rFonts w:ascii="Browallia New" w:hAnsi="Browallia New" w:cs="Browallia New"/>
                <w:sz w:val="26"/>
                <w:szCs w:val="26"/>
              </w:rPr>
              <w:t>24,735</w:t>
            </w:r>
          </w:p>
        </w:tc>
      </w:tr>
    </w:tbl>
    <w:p w14:paraId="1A2A247C" w14:textId="69E961DF" w:rsidR="003102CB" w:rsidRDefault="003102CB" w:rsidP="005F465F">
      <w:pPr>
        <w:pStyle w:val="NEWKHAW"/>
        <w:spacing w:after="0"/>
      </w:pPr>
    </w:p>
    <w:tbl>
      <w:tblPr>
        <w:tblW w:w="4781" w:type="pct"/>
        <w:tblInd w:w="709" w:type="dxa"/>
        <w:tblLayout w:type="fixed"/>
        <w:tblLook w:val="04A0" w:firstRow="1" w:lastRow="0" w:firstColumn="1" w:lastColumn="0" w:noHBand="0" w:noVBand="1"/>
      </w:tblPr>
      <w:tblGrid>
        <w:gridCol w:w="970"/>
        <w:gridCol w:w="245"/>
        <w:gridCol w:w="960"/>
        <w:gridCol w:w="1168"/>
        <w:gridCol w:w="988"/>
        <w:gridCol w:w="1078"/>
        <w:gridCol w:w="901"/>
        <w:gridCol w:w="990"/>
        <w:gridCol w:w="990"/>
        <w:gridCol w:w="925"/>
      </w:tblGrid>
      <w:tr w:rsidR="005F465F" w:rsidRPr="003251EC" w14:paraId="0A7B6B3C" w14:textId="77777777" w:rsidTr="00F21AF9">
        <w:trPr>
          <w:trHeight w:val="20"/>
        </w:trPr>
        <w:tc>
          <w:tcPr>
            <w:tcW w:w="526" w:type="pct"/>
            <w:shd w:val="clear" w:color="auto" w:fill="auto"/>
            <w:vAlign w:val="bottom"/>
          </w:tcPr>
          <w:p w14:paraId="2E6F888A" w14:textId="77777777" w:rsidR="005F465F" w:rsidRPr="003251EC" w:rsidRDefault="005F465F" w:rsidP="00EA775D">
            <w:pPr>
              <w:ind w:left="-108"/>
              <w:rPr>
                <w:rFonts w:ascii="Browallia New" w:hAnsi="Browallia New" w:cs="Browallia New"/>
                <w:sz w:val="26"/>
                <w:szCs w:val="26"/>
              </w:rPr>
            </w:pPr>
          </w:p>
        </w:tc>
        <w:tc>
          <w:tcPr>
            <w:tcW w:w="133" w:type="pct"/>
            <w:shd w:val="clear" w:color="auto" w:fill="auto"/>
            <w:vAlign w:val="bottom"/>
          </w:tcPr>
          <w:p w14:paraId="07D5E064" w14:textId="77777777" w:rsidR="005F465F" w:rsidRPr="003251EC" w:rsidRDefault="005F465F" w:rsidP="00EA775D">
            <w:pPr>
              <w:ind w:left="-108"/>
              <w:rPr>
                <w:rFonts w:ascii="Browallia New" w:hAnsi="Browallia New" w:cs="Browallia New"/>
                <w:sz w:val="26"/>
                <w:szCs w:val="26"/>
              </w:rPr>
            </w:pPr>
          </w:p>
        </w:tc>
        <w:tc>
          <w:tcPr>
            <w:tcW w:w="521" w:type="pct"/>
            <w:shd w:val="clear" w:color="auto" w:fill="auto"/>
            <w:vAlign w:val="bottom"/>
          </w:tcPr>
          <w:p w14:paraId="330E1008" w14:textId="77777777" w:rsidR="005F465F" w:rsidRPr="003251EC" w:rsidRDefault="005F465F" w:rsidP="00EA775D">
            <w:pPr>
              <w:ind w:left="-108"/>
              <w:rPr>
                <w:rFonts w:ascii="Browallia New" w:hAnsi="Browallia New" w:cs="Browallia New"/>
                <w:sz w:val="26"/>
                <w:szCs w:val="26"/>
              </w:rPr>
            </w:pPr>
          </w:p>
        </w:tc>
        <w:tc>
          <w:tcPr>
            <w:tcW w:w="634" w:type="pct"/>
            <w:shd w:val="clear" w:color="auto" w:fill="auto"/>
            <w:vAlign w:val="bottom"/>
          </w:tcPr>
          <w:p w14:paraId="3D89C31F" w14:textId="77777777" w:rsidR="005F465F" w:rsidRPr="003251EC" w:rsidRDefault="005F465F" w:rsidP="00EA775D">
            <w:pPr>
              <w:ind w:left="-108"/>
              <w:rPr>
                <w:rFonts w:ascii="Browallia New" w:hAnsi="Browallia New" w:cs="Browallia New"/>
                <w:sz w:val="26"/>
                <w:szCs w:val="26"/>
              </w:rPr>
            </w:pPr>
          </w:p>
        </w:tc>
        <w:tc>
          <w:tcPr>
            <w:tcW w:w="3186" w:type="pct"/>
            <w:gridSpan w:val="6"/>
            <w:shd w:val="clear" w:color="auto" w:fill="auto"/>
            <w:noWrap/>
            <w:vAlign w:val="center"/>
          </w:tcPr>
          <w:p w14:paraId="690F4949" w14:textId="77777777" w:rsidR="005F465F" w:rsidRPr="003251EC" w:rsidRDefault="005F465F" w:rsidP="00EA775D">
            <w:pPr>
              <w:pBdr>
                <w:bottom w:val="single" w:sz="4" w:space="1" w:color="auto"/>
              </w:pBdr>
              <w:jc w:val="center"/>
              <w:rPr>
                <w:rFonts w:ascii="Browallia New" w:hAnsi="Browallia New" w:cs="Browallia New"/>
                <w:sz w:val="26"/>
                <w:szCs w:val="26"/>
                <w:cs/>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5F465F" w:rsidRPr="003251EC" w14:paraId="474BC1B0" w14:textId="77777777" w:rsidTr="00F21AF9">
        <w:trPr>
          <w:trHeight w:val="20"/>
        </w:trPr>
        <w:tc>
          <w:tcPr>
            <w:tcW w:w="526" w:type="pct"/>
            <w:shd w:val="clear" w:color="auto" w:fill="auto"/>
            <w:vAlign w:val="bottom"/>
            <w:hideMark/>
          </w:tcPr>
          <w:p w14:paraId="3BCD9DFC" w14:textId="77777777" w:rsidR="005F465F" w:rsidRPr="003251EC" w:rsidRDefault="005F465F" w:rsidP="00EA775D">
            <w:pPr>
              <w:ind w:left="-108"/>
              <w:rPr>
                <w:rFonts w:ascii="Browallia New" w:hAnsi="Browallia New" w:cs="Browallia New"/>
                <w:sz w:val="26"/>
                <w:szCs w:val="26"/>
              </w:rPr>
            </w:pPr>
          </w:p>
        </w:tc>
        <w:tc>
          <w:tcPr>
            <w:tcW w:w="133" w:type="pct"/>
            <w:shd w:val="clear" w:color="auto" w:fill="auto"/>
            <w:vAlign w:val="bottom"/>
            <w:hideMark/>
          </w:tcPr>
          <w:p w14:paraId="5A32A76F" w14:textId="77777777" w:rsidR="005F465F" w:rsidRPr="003251EC" w:rsidRDefault="005F465F" w:rsidP="00EA775D">
            <w:pPr>
              <w:ind w:left="-108"/>
              <w:rPr>
                <w:rFonts w:ascii="Browallia New" w:hAnsi="Browallia New" w:cs="Browallia New"/>
                <w:sz w:val="26"/>
                <w:szCs w:val="26"/>
              </w:rPr>
            </w:pPr>
          </w:p>
        </w:tc>
        <w:tc>
          <w:tcPr>
            <w:tcW w:w="521" w:type="pct"/>
            <w:shd w:val="clear" w:color="auto" w:fill="auto"/>
            <w:vAlign w:val="bottom"/>
            <w:hideMark/>
          </w:tcPr>
          <w:p w14:paraId="644E33D3" w14:textId="77777777" w:rsidR="005F465F" w:rsidRPr="003251EC" w:rsidRDefault="005F465F" w:rsidP="00EA775D">
            <w:pPr>
              <w:ind w:left="-108"/>
              <w:rPr>
                <w:rFonts w:ascii="Browallia New" w:hAnsi="Browallia New" w:cs="Browallia New"/>
                <w:sz w:val="26"/>
                <w:szCs w:val="26"/>
              </w:rPr>
            </w:pPr>
          </w:p>
        </w:tc>
        <w:tc>
          <w:tcPr>
            <w:tcW w:w="634" w:type="pct"/>
            <w:shd w:val="clear" w:color="auto" w:fill="auto"/>
            <w:vAlign w:val="bottom"/>
            <w:hideMark/>
          </w:tcPr>
          <w:p w14:paraId="27271213" w14:textId="77777777" w:rsidR="005F465F" w:rsidRPr="003251EC" w:rsidRDefault="005F465F" w:rsidP="00EA775D">
            <w:pPr>
              <w:ind w:left="-108"/>
              <w:rPr>
                <w:rFonts w:ascii="Browallia New" w:hAnsi="Browallia New" w:cs="Browallia New"/>
                <w:sz w:val="26"/>
                <w:szCs w:val="26"/>
              </w:rPr>
            </w:pPr>
          </w:p>
        </w:tc>
        <w:tc>
          <w:tcPr>
            <w:tcW w:w="3186" w:type="pct"/>
            <w:gridSpan w:val="6"/>
            <w:shd w:val="clear" w:color="auto" w:fill="auto"/>
            <w:noWrap/>
            <w:vAlign w:val="center"/>
            <w:hideMark/>
          </w:tcPr>
          <w:p w14:paraId="20ED3660" w14:textId="01679DFD" w:rsidR="005F465F" w:rsidRPr="003251EC" w:rsidRDefault="005F465F" w:rsidP="00EA775D">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Separate</w:t>
            </w:r>
          </w:p>
        </w:tc>
      </w:tr>
      <w:tr w:rsidR="005F465F" w:rsidRPr="003251EC" w14:paraId="57B3FB1A" w14:textId="77777777" w:rsidTr="00F21AF9">
        <w:trPr>
          <w:trHeight w:val="20"/>
        </w:trPr>
        <w:tc>
          <w:tcPr>
            <w:tcW w:w="526" w:type="pct"/>
            <w:shd w:val="clear" w:color="auto" w:fill="auto"/>
            <w:vAlign w:val="bottom"/>
            <w:hideMark/>
          </w:tcPr>
          <w:p w14:paraId="40525B59" w14:textId="77777777" w:rsidR="005F465F" w:rsidRPr="003251EC" w:rsidRDefault="005F465F" w:rsidP="00EA775D">
            <w:pPr>
              <w:ind w:left="-108"/>
              <w:rPr>
                <w:rFonts w:ascii="Browallia New" w:hAnsi="Browallia New" w:cs="Browallia New"/>
                <w:sz w:val="26"/>
                <w:szCs w:val="26"/>
              </w:rPr>
            </w:pPr>
          </w:p>
        </w:tc>
        <w:tc>
          <w:tcPr>
            <w:tcW w:w="133" w:type="pct"/>
            <w:shd w:val="clear" w:color="auto" w:fill="auto"/>
            <w:vAlign w:val="bottom"/>
            <w:hideMark/>
          </w:tcPr>
          <w:p w14:paraId="32873A14" w14:textId="77777777" w:rsidR="005F465F" w:rsidRPr="003251EC" w:rsidRDefault="005F465F" w:rsidP="00EA775D">
            <w:pPr>
              <w:ind w:left="-108"/>
              <w:rPr>
                <w:rFonts w:ascii="Browallia New" w:hAnsi="Browallia New" w:cs="Browallia New"/>
                <w:sz w:val="26"/>
                <w:szCs w:val="26"/>
              </w:rPr>
            </w:pPr>
          </w:p>
        </w:tc>
        <w:tc>
          <w:tcPr>
            <w:tcW w:w="521" w:type="pct"/>
            <w:shd w:val="clear" w:color="auto" w:fill="auto"/>
            <w:vAlign w:val="bottom"/>
            <w:hideMark/>
          </w:tcPr>
          <w:p w14:paraId="08CBD574" w14:textId="77777777" w:rsidR="005F465F" w:rsidRPr="003251EC" w:rsidRDefault="005F465F" w:rsidP="00EA775D">
            <w:pPr>
              <w:ind w:left="-108"/>
              <w:rPr>
                <w:rFonts w:ascii="Browallia New" w:hAnsi="Browallia New" w:cs="Browallia New"/>
                <w:sz w:val="26"/>
                <w:szCs w:val="26"/>
              </w:rPr>
            </w:pPr>
          </w:p>
        </w:tc>
        <w:tc>
          <w:tcPr>
            <w:tcW w:w="634" w:type="pct"/>
            <w:shd w:val="clear" w:color="auto" w:fill="auto"/>
            <w:vAlign w:val="bottom"/>
            <w:hideMark/>
          </w:tcPr>
          <w:p w14:paraId="0EC881DC" w14:textId="77777777" w:rsidR="005F465F" w:rsidRPr="003251EC" w:rsidRDefault="005F465F" w:rsidP="00EA775D">
            <w:pPr>
              <w:ind w:left="-108"/>
              <w:rPr>
                <w:rFonts w:ascii="Browallia New" w:hAnsi="Browallia New" w:cs="Browallia New"/>
                <w:sz w:val="26"/>
                <w:szCs w:val="26"/>
              </w:rPr>
            </w:pPr>
          </w:p>
        </w:tc>
        <w:tc>
          <w:tcPr>
            <w:tcW w:w="1610" w:type="pct"/>
            <w:gridSpan w:val="3"/>
            <w:shd w:val="clear" w:color="auto" w:fill="auto"/>
            <w:vAlign w:val="center"/>
            <w:hideMark/>
          </w:tcPr>
          <w:p w14:paraId="3D2A89AC" w14:textId="77777777" w:rsidR="005F465F" w:rsidRPr="003251EC" w:rsidRDefault="005F465F" w:rsidP="00EA775D">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2023</w:t>
            </w:r>
          </w:p>
        </w:tc>
        <w:tc>
          <w:tcPr>
            <w:tcW w:w="1576" w:type="pct"/>
            <w:gridSpan w:val="3"/>
            <w:shd w:val="clear" w:color="auto" w:fill="auto"/>
            <w:vAlign w:val="center"/>
            <w:hideMark/>
          </w:tcPr>
          <w:p w14:paraId="23F06088" w14:textId="77777777" w:rsidR="005F465F" w:rsidRPr="003251EC" w:rsidRDefault="005F465F" w:rsidP="00EA775D">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2022</w:t>
            </w:r>
          </w:p>
        </w:tc>
      </w:tr>
      <w:tr w:rsidR="005F465F" w:rsidRPr="003251EC" w14:paraId="0065A846" w14:textId="77777777" w:rsidTr="00F21AF9">
        <w:trPr>
          <w:trHeight w:val="20"/>
        </w:trPr>
        <w:tc>
          <w:tcPr>
            <w:tcW w:w="526" w:type="pct"/>
            <w:shd w:val="clear" w:color="auto" w:fill="auto"/>
            <w:vAlign w:val="bottom"/>
            <w:hideMark/>
          </w:tcPr>
          <w:p w14:paraId="2EB4E90A" w14:textId="77777777" w:rsidR="005F465F" w:rsidRPr="003251EC" w:rsidRDefault="005F465F" w:rsidP="00EA775D">
            <w:pPr>
              <w:ind w:left="-108"/>
              <w:rPr>
                <w:rFonts w:ascii="Browallia New" w:hAnsi="Browallia New" w:cs="Browallia New"/>
                <w:sz w:val="26"/>
                <w:szCs w:val="26"/>
              </w:rPr>
            </w:pPr>
          </w:p>
        </w:tc>
        <w:tc>
          <w:tcPr>
            <w:tcW w:w="133" w:type="pct"/>
            <w:shd w:val="clear" w:color="auto" w:fill="auto"/>
            <w:vAlign w:val="bottom"/>
            <w:hideMark/>
          </w:tcPr>
          <w:p w14:paraId="6D5D013E" w14:textId="77777777" w:rsidR="005F465F" w:rsidRPr="003251EC" w:rsidRDefault="005F465F" w:rsidP="00EA775D">
            <w:pPr>
              <w:ind w:left="-108"/>
              <w:rPr>
                <w:rFonts w:ascii="Browallia New" w:hAnsi="Browallia New" w:cs="Browallia New"/>
                <w:sz w:val="26"/>
                <w:szCs w:val="26"/>
              </w:rPr>
            </w:pPr>
          </w:p>
        </w:tc>
        <w:tc>
          <w:tcPr>
            <w:tcW w:w="521" w:type="pct"/>
            <w:shd w:val="clear" w:color="auto" w:fill="auto"/>
            <w:vAlign w:val="bottom"/>
            <w:hideMark/>
          </w:tcPr>
          <w:p w14:paraId="240594D9" w14:textId="77777777" w:rsidR="005F465F" w:rsidRPr="003251EC" w:rsidRDefault="005F465F" w:rsidP="00EA775D">
            <w:pPr>
              <w:ind w:left="-108"/>
              <w:rPr>
                <w:rFonts w:ascii="Browallia New" w:hAnsi="Browallia New" w:cs="Browallia New"/>
                <w:sz w:val="26"/>
                <w:szCs w:val="26"/>
              </w:rPr>
            </w:pPr>
          </w:p>
        </w:tc>
        <w:tc>
          <w:tcPr>
            <w:tcW w:w="634" w:type="pct"/>
            <w:shd w:val="clear" w:color="auto" w:fill="auto"/>
            <w:vAlign w:val="bottom"/>
            <w:hideMark/>
          </w:tcPr>
          <w:p w14:paraId="052BFCE9" w14:textId="77777777" w:rsidR="005F465F" w:rsidRPr="003251EC" w:rsidRDefault="005F465F" w:rsidP="00EA775D">
            <w:pPr>
              <w:ind w:left="-108"/>
              <w:rPr>
                <w:rFonts w:ascii="Browallia New" w:hAnsi="Browallia New" w:cs="Browallia New"/>
                <w:sz w:val="26"/>
                <w:szCs w:val="26"/>
              </w:rPr>
            </w:pPr>
          </w:p>
        </w:tc>
        <w:tc>
          <w:tcPr>
            <w:tcW w:w="536" w:type="pct"/>
            <w:shd w:val="clear" w:color="auto" w:fill="auto"/>
            <w:hideMark/>
          </w:tcPr>
          <w:p w14:paraId="03923357" w14:textId="77777777" w:rsidR="005F465F" w:rsidRPr="003251EC" w:rsidRDefault="005F465F" w:rsidP="00EA775D">
            <w:pPr>
              <w:jc w:val="center"/>
              <w:rPr>
                <w:rFonts w:ascii="Browallia New" w:hAnsi="Browallia New" w:cs="Browallia New"/>
                <w:sz w:val="26"/>
                <w:szCs w:val="26"/>
              </w:rPr>
            </w:pPr>
          </w:p>
        </w:tc>
        <w:tc>
          <w:tcPr>
            <w:tcW w:w="585" w:type="pct"/>
            <w:shd w:val="clear" w:color="auto" w:fill="auto"/>
            <w:hideMark/>
          </w:tcPr>
          <w:p w14:paraId="1AC84907" w14:textId="77777777" w:rsidR="005F465F" w:rsidRPr="003251EC" w:rsidRDefault="005F465F" w:rsidP="00EA775D">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489" w:type="pct"/>
            <w:shd w:val="clear" w:color="auto" w:fill="auto"/>
          </w:tcPr>
          <w:p w14:paraId="10A662C5" w14:textId="77777777" w:rsidR="005F465F" w:rsidRPr="003251EC" w:rsidRDefault="005F465F" w:rsidP="00EA775D">
            <w:pPr>
              <w:jc w:val="center"/>
              <w:rPr>
                <w:rFonts w:ascii="Browallia New" w:hAnsi="Browallia New" w:cs="Browallia New"/>
                <w:sz w:val="26"/>
                <w:szCs w:val="26"/>
              </w:rPr>
            </w:pPr>
          </w:p>
        </w:tc>
        <w:tc>
          <w:tcPr>
            <w:tcW w:w="537" w:type="pct"/>
            <w:shd w:val="clear" w:color="auto" w:fill="auto"/>
          </w:tcPr>
          <w:p w14:paraId="5A27CF25" w14:textId="77777777" w:rsidR="005F465F" w:rsidRPr="003251EC" w:rsidRDefault="005F465F" w:rsidP="00EA775D">
            <w:pPr>
              <w:jc w:val="center"/>
              <w:rPr>
                <w:rFonts w:ascii="Browallia New" w:hAnsi="Browallia New" w:cs="Browallia New"/>
                <w:sz w:val="26"/>
                <w:szCs w:val="26"/>
              </w:rPr>
            </w:pPr>
          </w:p>
        </w:tc>
        <w:tc>
          <w:tcPr>
            <w:tcW w:w="537" w:type="pct"/>
            <w:shd w:val="clear" w:color="auto" w:fill="auto"/>
            <w:hideMark/>
          </w:tcPr>
          <w:p w14:paraId="4442A565" w14:textId="77777777" w:rsidR="005F465F" w:rsidRPr="003251EC" w:rsidRDefault="005F465F" w:rsidP="00EA775D">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502" w:type="pct"/>
            <w:shd w:val="clear" w:color="auto" w:fill="auto"/>
          </w:tcPr>
          <w:p w14:paraId="4BCFDD32" w14:textId="77777777" w:rsidR="005F465F" w:rsidRPr="003251EC" w:rsidRDefault="005F465F" w:rsidP="00EA775D">
            <w:pPr>
              <w:jc w:val="center"/>
              <w:rPr>
                <w:rFonts w:ascii="Browallia New" w:hAnsi="Browallia New" w:cs="Browallia New"/>
                <w:sz w:val="26"/>
                <w:szCs w:val="26"/>
              </w:rPr>
            </w:pPr>
          </w:p>
        </w:tc>
      </w:tr>
      <w:tr w:rsidR="005F465F" w:rsidRPr="003251EC" w14:paraId="33F15667" w14:textId="77777777" w:rsidTr="00F21AF9">
        <w:trPr>
          <w:trHeight w:val="20"/>
        </w:trPr>
        <w:tc>
          <w:tcPr>
            <w:tcW w:w="526" w:type="pct"/>
            <w:shd w:val="clear" w:color="auto" w:fill="auto"/>
            <w:vAlign w:val="bottom"/>
          </w:tcPr>
          <w:p w14:paraId="56F5487D" w14:textId="77777777" w:rsidR="005F465F" w:rsidRPr="003251EC" w:rsidRDefault="005F465F" w:rsidP="00EA775D">
            <w:pPr>
              <w:ind w:left="-108"/>
              <w:rPr>
                <w:rFonts w:ascii="Browallia New" w:hAnsi="Browallia New" w:cs="Browallia New"/>
                <w:sz w:val="26"/>
                <w:szCs w:val="26"/>
              </w:rPr>
            </w:pPr>
          </w:p>
        </w:tc>
        <w:tc>
          <w:tcPr>
            <w:tcW w:w="133" w:type="pct"/>
            <w:shd w:val="clear" w:color="auto" w:fill="auto"/>
            <w:vAlign w:val="bottom"/>
          </w:tcPr>
          <w:p w14:paraId="1AEAD30F" w14:textId="77777777" w:rsidR="005F465F" w:rsidRPr="003251EC" w:rsidRDefault="005F465F" w:rsidP="00EA775D">
            <w:pPr>
              <w:ind w:left="-108"/>
              <w:rPr>
                <w:rFonts w:ascii="Browallia New" w:hAnsi="Browallia New" w:cs="Browallia New"/>
                <w:sz w:val="26"/>
                <w:szCs w:val="26"/>
              </w:rPr>
            </w:pPr>
          </w:p>
        </w:tc>
        <w:tc>
          <w:tcPr>
            <w:tcW w:w="521" w:type="pct"/>
            <w:shd w:val="clear" w:color="auto" w:fill="auto"/>
            <w:vAlign w:val="bottom"/>
          </w:tcPr>
          <w:p w14:paraId="3DAF9AAD" w14:textId="77777777" w:rsidR="005F465F" w:rsidRPr="003251EC" w:rsidRDefault="005F465F" w:rsidP="00EA775D">
            <w:pPr>
              <w:ind w:left="-108"/>
              <w:rPr>
                <w:rFonts w:ascii="Browallia New" w:hAnsi="Browallia New" w:cs="Browallia New"/>
                <w:sz w:val="26"/>
                <w:szCs w:val="26"/>
              </w:rPr>
            </w:pPr>
          </w:p>
        </w:tc>
        <w:tc>
          <w:tcPr>
            <w:tcW w:w="634" w:type="pct"/>
            <w:shd w:val="clear" w:color="auto" w:fill="auto"/>
            <w:vAlign w:val="bottom"/>
          </w:tcPr>
          <w:p w14:paraId="14CDA97B" w14:textId="77777777" w:rsidR="005F465F" w:rsidRPr="003251EC" w:rsidRDefault="005F465F" w:rsidP="00EA775D">
            <w:pPr>
              <w:ind w:left="-108"/>
              <w:rPr>
                <w:rFonts w:ascii="Browallia New" w:hAnsi="Browallia New" w:cs="Browallia New"/>
                <w:sz w:val="26"/>
                <w:szCs w:val="26"/>
              </w:rPr>
            </w:pPr>
          </w:p>
        </w:tc>
        <w:tc>
          <w:tcPr>
            <w:tcW w:w="536" w:type="pct"/>
            <w:shd w:val="clear" w:color="auto" w:fill="auto"/>
          </w:tcPr>
          <w:p w14:paraId="30EB83DD" w14:textId="77777777" w:rsidR="005F465F" w:rsidRPr="003251EC" w:rsidRDefault="005F465F" w:rsidP="00EA775D">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585" w:type="pct"/>
            <w:shd w:val="clear" w:color="auto" w:fill="auto"/>
          </w:tcPr>
          <w:p w14:paraId="562E8741" w14:textId="77777777" w:rsidR="005F465F" w:rsidRPr="003251EC" w:rsidRDefault="005F465F" w:rsidP="00EA775D">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489" w:type="pct"/>
            <w:shd w:val="clear" w:color="auto" w:fill="auto"/>
          </w:tcPr>
          <w:p w14:paraId="5207BDE0" w14:textId="77777777" w:rsidR="005F465F" w:rsidRPr="003251EC" w:rsidRDefault="005F465F" w:rsidP="00EA775D">
            <w:pPr>
              <w:pBdr>
                <w:bottom w:val="single" w:sz="4" w:space="1" w:color="auto"/>
              </w:pBdr>
              <w:jc w:val="center"/>
              <w:rPr>
                <w:rFonts w:ascii="Browallia New" w:hAnsi="Browallia New" w:cs="Browallia New"/>
                <w:sz w:val="26"/>
                <w:szCs w:val="26"/>
              </w:rPr>
            </w:pPr>
          </w:p>
          <w:p w14:paraId="0E0C1E7C" w14:textId="77777777" w:rsidR="005F465F" w:rsidRPr="003251EC" w:rsidRDefault="005F465F" w:rsidP="00EA775D">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c>
          <w:tcPr>
            <w:tcW w:w="537" w:type="pct"/>
            <w:shd w:val="clear" w:color="auto" w:fill="auto"/>
          </w:tcPr>
          <w:p w14:paraId="01FA21F0" w14:textId="77777777" w:rsidR="005F465F" w:rsidRPr="003251EC" w:rsidRDefault="005F465F" w:rsidP="00EA775D">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537" w:type="pct"/>
            <w:shd w:val="clear" w:color="auto" w:fill="auto"/>
          </w:tcPr>
          <w:p w14:paraId="73F4B213" w14:textId="77777777" w:rsidR="005F465F" w:rsidRPr="003251EC" w:rsidRDefault="005F465F" w:rsidP="00EA775D">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502" w:type="pct"/>
            <w:shd w:val="clear" w:color="auto" w:fill="auto"/>
          </w:tcPr>
          <w:p w14:paraId="0D608476" w14:textId="77777777" w:rsidR="005F465F" w:rsidRPr="003251EC" w:rsidRDefault="005F465F" w:rsidP="00EA775D">
            <w:pPr>
              <w:pBdr>
                <w:bottom w:val="single" w:sz="4" w:space="1" w:color="auto"/>
              </w:pBdr>
              <w:jc w:val="center"/>
              <w:rPr>
                <w:rFonts w:ascii="Browallia New" w:hAnsi="Browallia New" w:cs="Browallia New"/>
                <w:sz w:val="26"/>
                <w:szCs w:val="26"/>
              </w:rPr>
            </w:pPr>
          </w:p>
          <w:p w14:paraId="4AC64928" w14:textId="77777777" w:rsidR="005F465F" w:rsidRPr="003251EC" w:rsidRDefault="005F465F" w:rsidP="00EA775D">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r>
      <w:tr w:rsidR="005F465F" w:rsidRPr="003251EC" w14:paraId="4B2F73BC" w14:textId="77777777" w:rsidTr="00F21AF9">
        <w:trPr>
          <w:trHeight w:val="20"/>
        </w:trPr>
        <w:tc>
          <w:tcPr>
            <w:tcW w:w="1814" w:type="pct"/>
            <w:gridSpan w:val="4"/>
            <w:shd w:val="clear" w:color="auto" w:fill="auto"/>
            <w:vAlign w:val="bottom"/>
            <w:hideMark/>
          </w:tcPr>
          <w:p w14:paraId="4C8C8336" w14:textId="77777777" w:rsidR="005F465F" w:rsidRPr="003251EC" w:rsidRDefault="005F465F" w:rsidP="00EA775D">
            <w:pPr>
              <w:ind w:left="-108"/>
              <w:rPr>
                <w:rFonts w:ascii="Browallia New" w:hAnsi="Browallia New" w:cs="Browallia New"/>
                <w:sz w:val="26"/>
                <w:szCs w:val="26"/>
              </w:rPr>
            </w:pPr>
            <w:r w:rsidRPr="003251EC">
              <w:rPr>
                <w:rFonts w:ascii="Browallia New" w:hAnsi="Browallia New" w:cs="Browallia New"/>
                <w:sz w:val="26"/>
                <w:szCs w:val="26"/>
              </w:rPr>
              <w:t xml:space="preserve">Deferred tax </w:t>
            </w:r>
            <w:proofErr w:type="gramStart"/>
            <w:r w:rsidRPr="003251EC">
              <w:rPr>
                <w:rFonts w:ascii="Browallia New" w:hAnsi="Browallia New" w:cs="Browallia New"/>
                <w:sz w:val="26"/>
                <w:szCs w:val="26"/>
              </w:rPr>
              <w:t>for :</w:t>
            </w:r>
            <w:proofErr w:type="gramEnd"/>
          </w:p>
        </w:tc>
        <w:tc>
          <w:tcPr>
            <w:tcW w:w="536" w:type="pct"/>
            <w:shd w:val="clear" w:color="auto" w:fill="auto"/>
            <w:vAlign w:val="center"/>
            <w:hideMark/>
          </w:tcPr>
          <w:p w14:paraId="459287A2" w14:textId="77777777" w:rsidR="005F465F" w:rsidRPr="003251EC" w:rsidRDefault="005F465F" w:rsidP="00EA775D">
            <w:pPr>
              <w:jc w:val="center"/>
              <w:rPr>
                <w:rFonts w:ascii="Browallia New" w:hAnsi="Browallia New" w:cs="Browallia New"/>
                <w:sz w:val="26"/>
                <w:szCs w:val="26"/>
              </w:rPr>
            </w:pPr>
          </w:p>
        </w:tc>
        <w:tc>
          <w:tcPr>
            <w:tcW w:w="585" w:type="pct"/>
            <w:shd w:val="clear" w:color="auto" w:fill="auto"/>
            <w:vAlign w:val="center"/>
            <w:hideMark/>
          </w:tcPr>
          <w:p w14:paraId="216A239A" w14:textId="77777777" w:rsidR="005F465F" w:rsidRPr="003251EC" w:rsidRDefault="005F465F" w:rsidP="00EA775D">
            <w:pPr>
              <w:jc w:val="center"/>
              <w:rPr>
                <w:rFonts w:ascii="Browallia New" w:hAnsi="Browallia New" w:cs="Browallia New"/>
                <w:sz w:val="26"/>
                <w:szCs w:val="26"/>
              </w:rPr>
            </w:pPr>
          </w:p>
        </w:tc>
        <w:tc>
          <w:tcPr>
            <w:tcW w:w="489" w:type="pct"/>
            <w:shd w:val="clear" w:color="auto" w:fill="auto"/>
            <w:vAlign w:val="center"/>
            <w:hideMark/>
          </w:tcPr>
          <w:p w14:paraId="7FE484F0" w14:textId="77777777" w:rsidR="005F465F" w:rsidRPr="003251EC" w:rsidRDefault="005F465F" w:rsidP="00EA775D">
            <w:pPr>
              <w:jc w:val="center"/>
              <w:rPr>
                <w:rFonts w:ascii="Browallia New" w:hAnsi="Browallia New" w:cs="Browallia New"/>
                <w:sz w:val="26"/>
                <w:szCs w:val="26"/>
              </w:rPr>
            </w:pPr>
          </w:p>
        </w:tc>
        <w:tc>
          <w:tcPr>
            <w:tcW w:w="537" w:type="pct"/>
            <w:shd w:val="clear" w:color="auto" w:fill="auto"/>
            <w:vAlign w:val="center"/>
            <w:hideMark/>
          </w:tcPr>
          <w:p w14:paraId="7CCCDBA7" w14:textId="77777777" w:rsidR="005F465F" w:rsidRPr="003251EC" w:rsidRDefault="005F465F" w:rsidP="00EA775D">
            <w:pPr>
              <w:jc w:val="center"/>
              <w:rPr>
                <w:rFonts w:ascii="Browallia New" w:hAnsi="Browallia New" w:cs="Browallia New"/>
                <w:sz w:val="26"/>
                <w:szCs w:val="26"/>
              </w:rPr>
            </w:pPr>
          </w:p>
        </w:tc>
        <w:tc>
          <w:tcPr>
            <w:tcW w:w="537" w:type="pct"/>
            <w:shd w:val="clear" w:color="auto" w:fill="auto"/>
            <w:vAlign w:val="center"/>
            <w:hideMark/>
          </w:tcPr>
          <w:p w14:paraId="5A13883B" w14:textId="77777777" w:rsidR="005F465F" w:rsidRPr="003251EC" w:rsidRDefault="005F465F" w:rsidP="00EA775D">
            <w:pPr>
              <w:jc w:val="center"/>
              <w:rPr>
                <w:rFonts w:ascii="Browallia New" w:hAnsi="Browallia New" w:cs="Browallia New"/>
                <w:sz w:val="26"/>
                <w:szCs w:val="26"/>
              </w:rPr>
            </w:pPr>
          </w:p>
        </w:tc>
        <w:tc>
          <w:tcPr>
            <w:tcW w:w="502" w:type="pct"/>
            <w:shd w:val="clear" w:color="auto" w:fill="auto"/>
            <w:vAlign w:val="center"/>
            <w:hideMark/>
          </w:tcPr>
          <w:p w14:paraId="3A5E354C" w14:textId="77777777" w:rsidR="005F465F" w:rsidRPr="003251EC" w:rsidRDefault="005F465F" w:rsidP="00EA775D">
            <w:pPr>
              <w:jc w:val="center"/>
              <w:rPr>
                <w:rFonts w:ascii="Browallia New" w:hAnsi="Browallia New" w:cs="Browallia New"/>
                <w:sz w:val="26"/>
                <w:szCs w:val="26"/>
              </w:rPr>
            </w:pPr>
          </w:p>
        </w:tc>
      </w:tr>
      <w:tr w:rsidR="00543388" w:rsidRPr="003251EC" w14:paraId="3CF59300" w14:textId="77777777" w:rsidTr="00F21AF9">
        <w:trPr>
          <w:trHeight w:val="20"/>
        </w:trPr>
        <w:tc>
          <w:tcPr>
            <w:tcW w:w="1814" w:type="pct"/>
            <w:gridSpan w:val="4"/>
            <w:shd w:val="clear" w:color="auto" w:fill="auto"/>
            <w:vAlign w:val="bottom"/>
          </w:tcPr>
          <w:p w14:paraId="7677C5F1" w14:textId="77777777" w:rsidR="00543388" w:rsidRPr="005F465F" w:rsidRDefault="00543388" w:rsidP="00543388">
            <w:pPr>
              <w:ind w:left="-108"/>
              <w:rPr>
                <w:rFonts w:ascii="Browallia New" w:hAnsi="Browallia New" w:cs="Browallia New"/>
                <w:spacing w:val="-6"/>
                <w:sz w:val="26"/>
                <w:szCs w:val="26"/>
              </w:rPr>
            </w:pPr>
            <w:r w:rsidRPr="005F465F">
              <w:rPr>
                <w:rFonts w:ascii="Browallia New" w:hAnsi="Browallia New" w:cs="Browallia New"/>
                <w:spacing w:val="-6"/>
                <w:sz w:val="26"/>
                <w:szCs w:val="26"/>
              </w:rPr>
              <w:t xml:space="preserve">Defined benefit (loss) plan  </w:t>
            </w:r>
          </w:p>
          <w:p w14:paraId="6BF195CD" w14:textId="77777777" w:rsidR="00543388" w:rsidRPr="005F465F" w:rsidRDefault="00543388" w:rsidP="00543388">
            <w:pPr>
              <w:ind w:left="-108"/>
              <w:rPr>
                <w:rFonts w:ascii="Browallia New" w:hAnsi="Browallia New" w:cs="Browallia New"/>
                <w:sz w:val="26"/>
                <w:szCs w:val="26"/>
              </w:rPr>
            </w:pPr>
            <w:r w:rsidRPr="005F465F">
              <w:rPr>
                <w:rFonts w:ascii="Browallia New" w:hAnsi="Browallia New" w:cs="Browallia New"/>
                <w:sz w:val="26"/>
                <w:szCs w:val="26"/>
              </w:rPr>
              <w:t xml:space="preserve">    remeasurement employee</w:t>
            </w:r>
          </w:p>
          <w:p w14:paraId="2E0CBF00" w14:textId="77777777" w:rsidR="00543388" w:rsidRPr="003251EC" w:rsidRDefault="00543388" w:rsidP="00543388">
            <w:pPr>
              <w:ind w:left="-108"/>
              <w:rPr>
                <w:rFonts w:ascii="Browallia New" w:hAnsi="Browallia New" w:cs="Browallia New"/>
                <w:sz w:val="26"/>
                <w:szCs w:val="26"/>
              </w:rPr>
            </w:pPr>
            <w:r w:rsidRPr="005F465F">
              <w:rPr>
                <w:rFonts w:ascii="Browallia New" w:hAnsi="Browallia New" w:cs="Browallia New"/>
                <w:sz w:val="26"/>
                <w:szCs w:val="26"/>
              </w:rPr>
              <w:t xml:space="preserve">    benefit - net from income tax</w:t>
            </w:r>
          </w:p>
        </w:tc>
        <w:tc>
          <w:tcPr>
            <w:tcW w:w="536" w:type="pct"/>
            <w:shd w:val="clear" w:color="auto" w:fill="auto"/>
            <w:vAlign w:val="bottom"/>
          </w:tcPr>
          <w:p w14:paraId="2E9F93DC" w14:textId="77777777" w:rsidR="00543388" w:rsidRDefault="00543388" w:rsidP="00543388">
            <w:pPr>
              <w:jc w:val="right"/>
              <w:rPr>
                <w:rFonts w:ascii="Browallia New" w:hAnsi="Browallia New" w:cs="Browallia New"/>
                <w:sz w:val="26"/>
                <w:szCs w:val="26"/>
              </w:rPr>
            </w:pPr>
          </w:p>
          <w:p w14:paraId="3A0841A3" w14:textId="3AF82BB9" w:rsidR="00543388" w:rsidRPr="003251EC" w:rsidRDefault="00543388" w:rsidP="00543388">
            <w:pPr>
              <w:jc w:val="right"/>
              <w:rPr>
                <w:rFonts w:ascii="Browallia New" w:hAnsi="Browallia New" w:cs="Browallia New"/>
                <w:sz w:val="26"/>
                <w:szCs w:val="26"/>
              </w:rPr>
            </w:pPr>
            <w:r>
              <w:rPr>
                <w:rFonts w:ascii="Browallia New" w:hAnsi="Browallia New" w:cs="Browallia New"/>
                <w:sz w:val="26"/>
                <w:szCs w:val="26"/>
              </w:rPr>
              <w:t>(290)</w:t>
            </w:r>
          </w:p>
        </w:tc>
        <w:tc>
          <w:tcPr>
            <w:tcW w:w="585" w:type="pct"/>
            <w:shd w:val="clear" w:color="auto" w:fill="auto"/>
            <w:vAlign w:val="bottom"/>
          </w:tcPr>
          <w:p w14:paraId="5DB23903" w14:textId="77777777" w:rsidR="00543388" w:rsidRDefault="00543388" w:rsidP="00543388">
            <w:pPr>
              <w:jc w:val="right"/>
              <w:rPr>
                <w:rFonts w:ascii="Browallia New" w:hAnsi="Browallia New" w:cs="Browallia New"/>
                <w:sz w:val="26"/>
                <w:szCs w:val="26"/>
              </w:rPr>
            </w:pPr>
          </w:p>
          <w:p w14:paraId="69CACD80" w14:textId="19421C02" w:rsidR="00543388" w:rsidRPr="003251EC" w:rsidRDefault="00543388" w:rsidP="00543388">
            <w:pPr>
              <w:jc w:val="right"/>
              <w:rPr>
                <w:rFonts w:ascii="Browallia New" w:hAnsi="Browallia New" w:cs="Browallia New"/>
                <w:sz w:val="26"/>
                <w:szCs w:val="26"/>
              </w:rPr>
            </w:pPr>
            <w:r>
              <w:rPr>
                <w:rFonts w:ascii="Browallia New" w:hAnsi="Browallia New" w:cs="Browallia New"/>
                <w:sz w:val="26"/>
                <w:szCs w:val="26"/>
              </w:rPr>
              <w:t>58</w:t>
            </w:r>
          </w:p>
        </w:tc>
        <w:tc>
          <w:tcPr>
            <w:tcW w:w="489" w:type="pct"/>
            <w:shd w:val="clear" w:color="auto" w:fill="auto"/>
            <w:vAlign w:val="bottom"/>
          </w:tcPr>
          <w:p w14:paraId="18392C21" w14:textId="77777777" w:rsidR="00543388" w:rsidRDefault="00543388" w:rsidP="00543388">
            <w:pPr>
              <w:jc w:val="right"/>
              <w:rPr>
                <w:rFonts w:ascii="Browallia New" w:hAnsi="Browallia New" w:cs="Browallia New"/>
                <w:sz w:val="26"/>
                <w:szCs w:val="26"/>
              </w:rPr>
            </w:pPr>
          </w:p>
          <w:p w14:paraId="243A85B0" w14:textId="645EB8B1" w:rsidR="00543388" w:rsidRPr="003251EC" w:rsidRDefault="00543388" w:rsidP="00543388">
            <w:pPr>
              <w:jc w:val="right"/>
              <w:rPr>
                <w:rFonts w:ascii="Browallia New" w:hAnsi="Browallia New" w:cs="Browallia New"/>
                <w:sz w:val="26"/>
                <w:szCs w:val="26"/>
              </w:rPr>
            </w:pPr>
            <w:r>
              <w:rPr>
                <w:rFonts w:ascii="Browallia New" w:hAnsi="Browallia New" w:cs="Browallia New"/>
                <w:sz w:val="26"/>
                <w:szCs w:val="26"/>
              </w:rPr>
              <w:t>(232)</w:t>
            </w:r>
          </w:p>
        </w:tc>
        <w:tc>
          <w:tcPr>
            <w:tcW w:w="537" w:type="pct"/>
            <w:shd w:val="clear" w:color="auto" w:fill="auto"/>
            <w:vAlign w:val="bottom"/>
          </w:tcPr>
          <w:p w14:paraId="742770C6" w14:textId="5741CAC9" w:rsidR="00543388" w:rsidRPr="003251EC" w:rsidRDefault="00543388" w:rsidP="00543388">
            <w:pPr>
              <w:jc w:val="right"/>
              <w:rPr>
                <w:rFonts w:ascii="Browallia New" w:hAnsi="Browallia New" w:cs="Browallia New"/>
                <w:sz w:val="26"/>
                <w:szCs w:val="26"/>
              </w:rPr>
            </w:pPr>
            <w:r w:rsidRPr="00AB7A29">
              <w:rPr>
                <w:rFonts w:ascii="Browallia New" w:hAnsi="Browallia New" w:cs="Browallia New" w:hint="cs"/>
                <w:sz w:val="26"/>
                <w:szCs w:val="26"/>
                <w:cs/>
              </w:rPr>
              <w:t>1</w:t>
            </w:r>
            <w:r w:rsidRPr="00AB7A29">
              <w:rPr>
                <w:rFonts w:ascii="Browallia New" w:hAnsi="Browallia New" w:cs="Browallia New"/>
                <w:sz w:val="26"/>
                <w:szCs w:val="26"/>
              </w:rPr>
              <w:t>,053</w:t>
            </w:r>
          </w:p>
        </w:tc>
        <w:tc>
          <w:tcPr>
            <w:tcW w:w="537" w:type="pct"/>
            <w:shd w:val="clear" w:color="auto" w:fill="auto"/>
            <w:vAlign w:val="bottom"/>
          </w:tcPr>
          <w:p w14:paraId="281E52D8" w14:textId="5D342FFF" w:rsidR="00543388" w:rsidRPr="003251EC" w:rsidRDefault="00E810AB" w:rsidP="00543388">
            <w:pPr>
              <w:jc w:val="right"/>
              <w:rPr>
                <w:rFonts w:ascii="Browallia New" w:hAnsi="Browallia New" w:cs="Browallia New"/>
                <w:sz w:val="26"/>
                <w:szCs w:val="26"/>
              </w:rPr>
            </w:pPr>
            <w:r>
              <w:rPr>
                <w:rFonts w:ascii="Browallia New" w:hAnsi="Browallia New" w:cs="Browallia New"/>
                <w:sz w:val="26"/>
                <w:szCs w:val="26"/>
              </w:rPr>
              <w:t>(</w:t>
            </w:r>
            <w:r w:rsidR="00543388" w:rsidRPr="00AB7A29">
              <w:rPr>
                <w:rFonts w:ascii="Browallia New" w:hAnsi="Browallia New" w:cs="Browallia New"/>
                <w:sz w:val="26"/>
                <w:szCs w:val="26"/>
              </w:rPr>
              <w:t>211</w:t>
            </w:r>
            <w:r>
              <w:rPr>
                <w:rFonts w:ascii="Browallia New" w:hAnsi="Browallia New" w:cs="Browallia New"/>
                <w:sz w:val="26"/>
                <w:szCs w:val="26"/>
              </w:rPr>
              <w:t>)</w:t>
            </w:r>
          </w:p>
        </w:tc>
        <w:tc>
          <w:tcPr>
            <w:tcW w:w="502" w:type="pct"/>
            <w:shd w:val="clear" w:color="auto" w:fill="auto"/>
            <w:vAlign w:val="bottom"/>
          </w:tcPr>
          <w:p w14:paraId="2E5CE623" w14:textId="246C46B8" w:rsidR="00543388" w:rsidRPr="003251EC" w:rsidRDefault="00543388" w:rsidP="00543388">
            <w:pPr>
              <w:jc w:val="right"/>
              <w:rPr>
                <w:rFonts w:ascii="Browallia New" w:hAnsi="Browallia New" w:cs="Browallia New"/>
                <w:sz w:val="26"/>
                <w:szCs w:val="26"/>
              </w:rPr>
            </w:pPr>
            <w:r w:rsidRPr="00AB7A29">
              <w:rPr>
                <w:rFonts w:ascii="Browallia New" w:hAnsi="Browallia New" w:cs="Browallia New"/>
                <w:sz w:val="26"/>
                <w:szCs w:val="26"/>
              </w:rPr>
              <w:t>842</w:t>
            </w:r>
          </w:p>
        </w:tc>
      </w:tr>
      <w:tr w:rsidR="00543388" w:rsidRPr="003251EC" w14:paraId="0A2906EF" w14:textId="77777777" w:rsidTr="00F21AF9">
        <w:trPr>
          <w:trHeight w:val="20"/>
        </w:trPr>
        <w:tc>
          <w:tcPr>
            <w:tcW w:w="1814" w:type="pct"/>
            <w:gridSpan w:val="4"/>
            <w:shd w:val="clear" w:color="auto" w:fill="auto"/>
            <w:vAlign w:val="bottom"/>
            <w:hideMark/>
          </w:tcPr>
          <w:p w14:paraId="34152903" w14:textId="77777777" w:rsidR="00543388" w:rsidRPr="003251EC" w:rsidRDefault="00543388" w:rsidP="00543388">
            <w:pPr>
              <w:ind w:left="-108"/>
              <w:rPr>
                <w:rFonts w:ascii="Browallia New" w:hAnsi="Browallia New" w:cs="Browallia New"/>
                <w:sz w:val="26"/>
                <w:szCs w:val="26"/>
              </w:rPr>
            </w:pPr>
            <w:r w:rsidRPr="003251EC">
              <w:rPr>
                <w:rFonts w:ascii="Browallia New" w:hAnsi="Browallia New" w:cs="Browallia New"/>
                <w:sz w:val="26"/>
                <w:szCs w:val="26"/>
              </w:rPr>
              <w:t xml:space="preserve">Gain (loss) on investments in equity </w:t>
            </w:r>
          </w:p>
        </w:tc>
        <w:tc>
          <w:tcPr>
            <w:tcW w:w="536" w:type="pct"/>
            <w:shd w:val="clear" w:color="auto" w:fill="auto"/>
            <w:vAlign w:val="center"/>
            <w:hideMark/>
          </w:tcPr>
          <w:p w14:paraId="2AD332E8" w14:textId="77777777" w:rsidR="00543388" w:rsidRPr="003251EC" w:rsidRDefault="00543388" w:rsidP="00543388">
            <w:pPr>
              <w:jc w:val="center"/>
              <w:rPr>
                <w:rFonts w:ascii="Browallia New" w:hAnsi="Browallia New" w:cs="Browallia New"/>
                <w:sz w:val="26"/>
                <w:szCs w:val="26"/>
              </w:rPr>
            </w:pPr>
          </w:p>
        </w:tc>
        <w:tc>
          <w:tcPr>
            <w:tcW w:w="585" w:type="pct"/>
            <w:shd w:val="clear" w:color="auto" w:fill="auto"/>
            <w:vAlign w:val="center"/>
            <w:hideMark/>
          </w:tcPr>
          <w:p w14:paraId="0354A775" w14:textId="77777777" w:rsidR="00543388" w:rsidRPr="003251EC" w:rsidRDefault="00543388" w:rsidP="00543388">
            <w:pPr>
              <w:jc w:val="center"/>
              <w:rPr>
                <w:rFonts w:ascii="Browallia New" w:hAnsi="Browallia New" w:cs="Browallia New"/>
                <w:sz w:val="26"/>
                <w:szCs w:val="26"/>
              </w:rPr>
            </w:pPr>
          </w:p>
        </w:tc>
        <w:tc>
          <w:tcPr>
            <w:tcW w:w="489" w:type="pct"/>
            <w:shd w:val="clear" w:color="auto" w:fill="auto"/>
            <w:vAlign w:val="center"/>
            <w:hideMark/>
          </w:tcPr>
          <w:p w14:paraId="61A8D751" w14:textId="77777777" w:rsidR="00543388" w:rsidRPr="003251EC" w:rsidRDefault="00543388" w:rsidP="00543388">
            <w:pPr>
              <w:jc w:val="center"/>
              <w:rPr>
                <w:rFonts w:ascii="Browallia New" w:hAnsi="Browallia New" w:cs="Browallia New"/>
                <w:sz w:val="26"/>
                <w:szCs w:val="26"/>
              </w:rPr>
            </w:pPr>
          </w:p>
        </w:tc>
        <w:tc>
          <w:tcPr>
            <w:tcW w:w="537" w:type="pct"/>
            <w:shd w:val="clear" w:color="auto" w:fill="auto"/>
            <w:vAlign w:val="center"/>
            <w:hideMark/>
          </w:tcPr>
          <w:p w14:paraId="255937E4" w14:textId="77777777" w:rsidR="00543388" w:rsidRPr="003251EC" w:rsidRDefault="00543388" w:rsidP="00543388">
            <w:pPr>
              <w:jc w:val="center"/>
              <w:rPr>
                <w:rFonts w:ascii="Browallia New" w:hAnsi="Browallia New" w:cs="Browallia New"/>
                <w:sz w:val="26"/>
                <w:szCs w:val="26"/>
              </w:rPr>
            </w:pPr>
          </w:p>
        </w:tc>
        <w:tc>
          <w:tcPr>
            <w:tcW w:w="537" w:type="pct"/>
            <w:shd w:val="clear" w:color="auto" w:fill="auto"/>
            <w:vAlign w:val="center"/>
            <w:hideMark/>
          </w:tcPr>
          <w:p w14:paraId="6AC1DACD" w14:textId="77777777" w:rsidR="00543388" w:rsidRPr="003251EC" w:rsidRDefault="00543388" w:rsidP="00543388">
            <w:pPr>
              <w:jc w:val="center"/>
              <w:rPr>
                <w:rFonts w:ascii="Browallia New" w:hAnsi="Browallia New" w:cs="Browallia New"/>
                <w:sz w:val="26"/>
                <w:szCs w:val="26"/>
              </w:rPr>
            </w:pPr>
          </w:p>
        </w:tc>
        <w:tc>
          <w:tcPr>
            <w:tcW w:w="502" w:type="pct"/>
            <w:shd w:val="clear" w:color="auto" w:fill="auto"/>
            <w:vAlign w:val="center"/>
            <w:hideMark/>
          </w:tcPr>
          <w:p w14:paraId="29F3D46C" w14:textId="77777777" w:rsidR="00543388" w:rsidRPr="003251EC" w:rsidRDefault="00543388" w:rsidP="00543388">
            <w:pPr>
              <w:jc w:val="center"/>
              <w:rPr>
                <w:rFonts w:ascii="Browallia New" w:hAnsi="Browallia New" w:cs="Browallia New"/>
                <w:sz w:val="26"/>
                <w:szCs w:val="26"/>
              </w:rPr>
            </w:pPr>
          </w:p>
        </w:tc>
      </w:tr>
      <w:tr w:rsidR="00543388" w:rsidRPr="003251EC" w14:paraId="1FA96FAD" w14:textId="77777777" w:rsidTr="00F21AF9">
        <w:trPr>
          <w:trHeight w:val="20"/>
        </w:trPr>
        <w:tc>
          <w:tcPr>
            <w:tcW w:w="1814" w:type="pct"/>
            <w:gridSpan w:val="4"/>
            <w:shd w:val="clear" w:color="auto" w:fill="auto"/>
            <w:vAlign w:val="bottom"/>
            <w:hideMark/>
          </w:tcPr>
          <w:p w14:paraId="62FBAE2D" w14:textId="77777777" w:rsidR="00543388" w:rsidRPr="003251EC" w:rsidRDefault="00543388" w:rsidP="00543388">
            <w:pPr>
              <w:ind w:left="-108"/>
              <w:rPr>
                <w:rFonts w:ascii="Browallia New" w:hAnsi="Browallia New" w:cs="Browallia New"/>
                <w:spacing w:val="-6"/>
                <w:sz w:val="26"/>
                <w:szCs w:val="26"/>
              </w:rPr>
            </w:pPr>
            <w:r w:rsidRPr="003251EC">
              <w:rPr>
                <w:rFonts w:ascii="Browallia New" w:hAnsi="Browallia New" w:cs="Browallia New"/>
                <w:spacing w:val="-6"/>
                <w:sz w:val="26"/>
                <w:szCs w:val="26"/>
              </w:rPr>
              <w:t xml:space="preserve">    </w:t>
            </w:r>
            <w:r w:rsidRPr="003251EC">
              <w:rPr>
                <w:rFonts w:ascii="Browallia New" w:hAnsi="Browallia New" w:cs="Browallia New"/>
                <w:sz w:val="26"/>
                <w:szCs w:val="26"/>
              </w:rPr>
              <w:t>instruments measure fair value</w:t>
            </w:r>
          </w:p>
          <w:p w14:paraId="6C55ECC1" w14:textId="77777777" w:rsidR="00543388" w:rsidRPr="003251EC" w:rsidRDefault="00543388" w:rsidP="00543388">
            <w:pPr>
              <w:ind w:left="-108"/>
              <w:rPr>
                <w:rFonts w:ascii="Browallia New" w:hAnsi="Browallia New" w:cs="Browallia New"/>
                <w:spacing w:val="-2"/>
                <w:sz w:val="26"/>
                <w:szCs w:val="26"/>
                <w:cs/>
              </w:rPr>
            </w:pPr>
            <w:r w:rsidRPr="003251EC">
              <w:rPr>
                <w:rFonts w:ascii="Browallia New" w:hAnsi="Browallia New" w:cs="Browallia New"/>
                <w:spacing w:val="-6"/>
                <w:sz w:val="26"/>
                <w:szCs w:val="26"/>
              </w:rPr>
              <w:t xml:space="preserve">    </w:t>
            </w:r>
            <w:r w:rsidRPr="003251EC">
              <w:rPr>
                <w:rFonts w:ascii="Browallia New" w:hAnsi="Browallia New" w:cs="Browallia New"/>
                <w:spacing w:val="-2"/>
                <w:sz w:val="26"/>
                <w:szCs w:val="26"/>
              </w:rPr>
              <w:t>through other comprehensive income</w:t>
            </w:r>
          </w:p>
        </w:tc>
        <w:tc>
          <w:tcPr>
            <w:tcW w:w="536" w:type="pct"/>
            <w:shd w:val="clear" w:color="auto" w:fill="auto"/>
            <w:vAlign w:val="bottom"/>
          </w:tcPr>
          <w:p w14:paraId="3768A458" w14:textId="3936FF23" w:rsidR="00543388" w:rsidRPr="003251EC"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85,489</w:t>
            </w:r>
          </w:p>
        </w:tc>
        <w:tc>
          <w:tcPr>
            <w:tcW w:w="585" w:type="pct"/>
            <w:shd w:val="clear" w:color="auto" w:fill="auto"/>
            <w:noWrap/>
            <w:vAlign w:val="bottom"/>
          </w:tcPr>
          <w:p w14:paraId="4475A41A" w14:textId="0DE6C2FA" w:rsidR="00543388" w:rsidRPr="003251EC"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(17,098)</w:t>
            </w:r>
          </w:p>
        </w:tc>
        <w:tc>
          <w:tcPr>
            <w:tcW w:w="489" w:type="pct"/>
            <w:shd w:val="clear" w:color="auto" w:fill="auto"/>
            <w:vAlign w:val="bottom"/>
          </w:tcPr>
          <w:p w14:paraId="70255501" w14:textId="68D29B74" w:rsidR="00543388" w:rsidRPr="003251EC" w:rsidRDefault="00543388" w:rsidP="005433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68,391</w:t>
            </w:r>
          </w:p>
        </w:tc>
        <w:tc>
          <w:tcPr>
            <w:tcW w:w="537" w:type="pct"/>
            <w:shd w:val="clear" w:color="auto" w:fill="auto"/>
            <w:vAlign w:val="bottom"/>
          </w:tcPr>
          <w:p w14:paraId="633B0637" w14:textId="2DA028B9" w:rsidR="00543388" w:rsidRPr="003251EC" w:rsidRDefault="00543388" w:rsidP="00543388">
            <w:pPr>
              <w:pBdr>
                <w:bottom w:val="single" w:sz="4" w:space="1" w:color="auto"/>
              </w:pBdr>
              <w:jc w:val="right"/>
              <w:rPr>
                <w:rFonts w:ascii="Browallia New" w:hAnsi="Browallia New" w:cs="Browallia New"/>
                <w:sz w:val="26"/>
                <w:szCs w:val="26"/>
              </w:rPr>
            </w:pPr>
            <w:r w:rsidRPr="00AB7A29">
              <w:rPr>
                <w:rFonts w:ascii="Browallia New" w:hAnsi="Browallia New" w:cs="Browallia New"/>
                <w:sz w:val="26"/>
                <w:szCs w:val="26"/>
              </w:rPr>
              <w:t>29,952</w:t>
            </w:r>
          </w:p>
        </w:tc>
        <w:tc>
          <w:tcPr>
            <w:tcW w:w="537" w:type="pct"/>
            <w:shd w:val="clear" w:color="auto" w:fill="auto"/>
            <w:noWrap/>
            <w:vAlign w:val="bottom"/>
          </w:tcPr>
          <w:p w14:paraId="6A6A59C0" w14:textId="693960F4" w:rsidR="00543388" w:rsidRPr="003251EC" w:rsidRDefault="00E810AB" w:rsidP="005433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r w:rsidR="00543388" w:rsidRPr="00AB7A29">
              <w:rPr>
                <w:rFonts w:ascii="Browallia New" w:hAnsi="Browallia New" w:cs="Browallia New"/>
                <w:sz w:val="26"/>
                <w:szCs w:val="26"/>
              </w:rPr>
              <w:t>5,990</w:t>
            </w:r>
            <w:r>
              <w:rPr>
                <w:rFonts w:ascii="Browallia New" w:hAnsi="Browallia New" w:cs="Browallia New"/>
                <w:sz w:val="26"/>
                <w:szCs w:val="26"/>
              </w:rPr>
              <w:t>)</w:t>
            </w:r>
          </w:p>
        </w:tc>
        <w:tc>
          <w:tcPr>
            <w:tcW w:w="502" w:type="pct"/>
            <w:shd w:val="clear" w:color="auto" w:fill="auto"/>
            <w:vAlign w:val="bottom"/>
          </w:tcPr>
          <w:p w14:paraId="0D01F890" w14:textId="371CF076" w:rsidR="00543388" w:rsidRPr="003251EC" w:rsidRDefault="00543388" w:rsidP="00543388">
            <w:pPr>
              <w:pBdr>
                <w:bottom w:val="single" w:sz="4" w:space="1" w:color="auto"/>
              </w:pBdr>
              <w:jc w:val="right"/>
              <w:rPr>
                <w:rFonts w:ascii="Browallia New" w:hAnsi="Browallia New" w:cs="Browallia New"/>
                <w:sz w:val="26"/>
                <w:szCs w:val="26"/>
              </w:rPr>
            </w:pPr>
            <w:r w:rsidRPr="00AB7A29">
              <w:rPr>
                <w:rFonts w:ascii="Browallia New" w:hAnsi="Browallia New" w:cs="Browallia New"/>
                <w:sz w:val="26"/>
                <w:szCs w:val="26"/>
              </w:rPr>
              <w:t>23,962</w:t>
            </w:r>
          </w:p>
        </w:tc>
      </w:tr>
      <w:tr w:rsidR="00F21AF9" w:rsidRPr="003251EC" w14:paraId="33D70FCF" w14:textId="77777777" w:rsidTr="00F21AF9">
        <w:trPr>
          <w:trHeight w:val="20"/>
        </w:trPr>
        <w:tc>
          <w:tcPr>
            <w:tcW w:w="1814" w:type="pct"/>
            <w:gridSpan w:val="4"/>
            <w:shd w:val="clear" w:color="auto" w:fill="auto"/>
            <w:vAlign w:val="bottom"/>
          </w:tcPr>
          <w:p w14:paraId="422DFEA3" w14:textId="77777777" w:rsidR="00F21AF9" w:rsidRPr="003251EC" w:rsidRDefault="00F21AF9" w:rsidP="00F21AF9">
            <w:pPr>
              <w:ind w:left="-108"/>
              <w:rPr>
                <w:rFonts w:ascii="Browallia New" w:hAnsi="Browallia New" w:cs="Browallia New"/>
                <w:spacing w:val="-6"/>
                <w:sz w:val="26"/>
                <w:szCs w:val="26"/>
              </w:rPr>
            </w:pPr>
            <w:r w:rsidRPr="003251EC">
              <w:rPr>
                <w:rFonts w:ascii="Browallia New" w:hAnsi="Browallia New" w:cs="Browallia New"/>
                <w:spacing w:val="-6"/>
                <w:sz w:val="26"/>
                <w:szCs w:val="26"/>
              </w:rPr>
              <w:t>Total</w:t>
            </w:r>
          </w:p>
        </w:tc>
        <w:tc>
          <w:tcPr>
            <w:tcW w:w="536" w:type="pct"/>
            <w:shd w:val="clear" w:color="auto" w:fill="auto"/>
            <w:vAlign w:val="bottom"/>
          </w:tcPr>
          <w:p w14:paraId="798E954B" w14:textId="72A2988A" w:rsidR="00F21AF9" w:rsidRPr="003251EC" w:rsidRDefault="00F21AF9" w:rsidP="00F21AF9">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85,199</w:t>
            </w:r>
          </w:p>
        </w:tc>
        <w:tc>
          <w:tcPr>
            <w:tcW w:w="585" w:type="pct"/>
            <w:shd w:val="clear" w:color="auto" w:fill="auto"/>
            <w:noWrap/>
            <w:vAlign w:val="bottom"/>
          </w:tcPr>
          <w:p w14:paraId="6E025588" w14:textId="7EA2019F" w:rsidR="00F21AF9" w:rsidRPr="003251EC" w:rsidRDefault="00F21AF9" w:rsidP="00F21AF9">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(17,0</w:t>
            </w:r>
            <w:r w:rsidR="005867C3">
              <w:rPr>
                <w:rFonts w:ascii="Browallia New" w:hAnsi="Browallia New" w:cs="Browallia New"/>
                <w:sz w:val="26"/>
                <w:szCs w:val="26"/>
              </w:rPr>
              <w:t>40</w:t>
            </w:r>
            <w:r>
              <w:rPr>
                <w:rFonts w:ascii="Browallia New" w:hAnsi="Browallia New" w:cs="Browallia New"/>
                <w:sz w:val="26"/>
                <w:szCs w:val="26"/>
              </w:rPr>
              <w:t>)</w:t>
            </w:r>
          </w:p>
        </w:tc>
        <w:tc>
          <w:tcPr>
            <w:tcW w:w="489" w:type="pct"/>
            <w:shd w:val="clear" w:color="auto" w:fill="auto"/>
            <w:vAlign w:val="bottom"/>
          </w:tcPr>
          <w:p w14:paraId="6A9822D6" w14:textId="681CD93B" w:rsidR="00F21AF9" w:rsidRPr="003251EC" w:rsidRDefault="00F21AF9" w:rsidP="00F21AF9">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68,159</w:t>
            </w:r>
          </w:p>
        </w:tc>
        <w:tc>
          <w:tcPr>
            <w:tcW w:w="537" w:type="pct"/>
            <w:shd w:val="clear" w:color="auto" w:fill="auto"/>
            <w:vAlign w:val="bottom"/>
          </w:tcPr>
          <w:p w14:paraId="697D6340" w14:textId="66CE6E10" w:rsidR="00F21AF9" w:rsidRPr="003251EC" w:rsidRDefault="00F21AF9" w:rsidP="00F21AF9">
            <w:pPr>
              <w:pBdr>
                <w:bottom w:val="double" w:sz="4" w:space="1" w:color="auto"/>
              </w:pBdr>
              <w:jc w:val="right"/>
              <w:rPr>
                <w:rFonts w:ascii="Browallia New" w:hAnsi="Browallia New" w:cs="Browallia New"/>
                <w:sz w:val="26"/>
                <w:szCs w:val="26"/>
              </w:rPr>
            </w:pPr>
            <w:r w:rsidRPr="00AB7A29">
              <w:rPr>
                <w:rFonts w:ascii="Browallia New" w:hAnsi="Browallia New" w:cs="Browallia New"/>
                <w:sz w:val="26"/>
                <w:szCs w:val="26"/>
              </w:rPr>
              <w:t>31,005</w:t>
            </w:r>
          </w:p>
        </w:tc>
        <w:tc>
          <w:tcPr>
            <w:tcW w:w="537" w:type="pct"/>
            <w:shd w:val="clear" w:color="auto" w:fill="auto"/>
            <w:noWrap/>
            <w:vAlign w:val="bottom"/>
          </w:tcPr>
          <w:p w14:paraId="0A558397" w14:textId="6C9B5844" w:rsidR="00F21AF9" w:rsidRPr="003251EC" w:rsidRDefault="00E810AB" w:rsidP="00F21AF9">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r w:rsidR="00F21AF9" w:rsidRPr="00AB7A29">
              <w:rPr>
                <w:rFonts w:ascii="Browallia New" w:hAnsi="Browallia New" w:cs="Browallia New"/>
                <w:sz w:val="26"/>
                <w:szCs w:val="26"/>
              </w:rPr>
              <w:t>6,201</w:t>
            </w:r>
            <w:r>
              <w:rPr>
                <w:rFonts w:ascii="Browallia New" w:hAnsi="Browallia New" w:cs="Browallia New"/>
                <w:sz w:val="26"/>
                <w:szCs w:val="26"/>
              </w:rPr>
              <w:t>)</w:t>
            </w:r>
          </w:p>
        </w:tc>
        <w:tc>
          <w:tcPr>
            <w:tcW w:w="502" w:type="pct"/>
            <w:shd w:val="clear" w:color="auto" w:fill="auto"/>
            <w:vAlign w:val="bottom"/>
          </w:tcPr>
          <w:p w14:paraId="0DA5FC91" w14:textId="7F6D37E4" w:rsidR="00F21AF9" w:rsidRPr="003251EC" w:rsidRDefault="00F21AF9" w:rsidP="00F21AF9">
            <w:pPr>
              <w:pBdr>
                <w:bottom w:val="double" w:sz="4" w:space="1" w:color="auto"/>
              </w:pBdr>
              <w:jc w:val="right"/>
              <w:rPr>
                <w:rFonts w:ascii="Browallia New" w:hAnsi="Browallia New" w:cs="Browallia New"/>
                <w:sz w:val="26"/>
                <w:szCs w:val="26"/>
              </w:rPr>
            </w:pPr>
            <w:r w:rsidRPr="00AB7A29">
              <w:rPr>
                <w:rFonts w:ascii="Browallia New" w:hAnsi="Browallia New" w:cs="Browallia New"/>
                <w:sz w:val="26"/>
                <w:szCs w:val="26"/>
              </w:rPr>
              <w:t>24,80)</w:t>
            </w:r>
          </w:p>
        </w:tc>
      </w:tr>
    </w:tbl>
    <w:p w14:paraId="395C8BE4" w14:textId="77777777" w:rsidR="005F465F" w:rsidRPr="003251EC" w:rsidRDefault="005F465F" w:rsidP="00362B16">
      <w:pPr>
        <w:pStyle w:val="NEWKHAW"/>
      </w:pPr>
    </w:p>
    <w:p w14:paraId="1CE3FD59" w14:textId="77777777" w:rsidR="003102CB" w:rsidRPr="003251EC" w:rsidRDefault="003102CB" w:rsidP="00362B16">
      <w:pPr>
        <w:pStyle w:val="NEWKHAW"/>
      </w:pPr>
    </w:p>
    <w:p w14:paraId="157118FC" w14:textId="2ACC0826" w:rsidR="003102CB" w:rsidRDefault="003102CB" w:rsidP="00362B16">
      <w:pPr>
        <w:pStyle w:val="NEWKHAW"/>
      </w:pPr>
    </w:p>
    <w:p w14:paraId="70615A64" w14:textId="61D59E32" w:rsidR="00D85FAB" w:rsidRDefault="00D85FAB" w:rsidP="00362B16">
      <w:pPr>
        <w:pStyle w:val="NEWKHAW"/>
      </w:pPr>
    </w:p>
    <w:p w14:paraId="5B22C558" w14:textId="5FF9B15C" w:rsidR="00D85FAB" w:rsidRDefault="00D85FAB" w:rsidP="00362B16">
      <w:pPr>
        <w:pStyle w:val="NEWKHAW"/>
      </w:pPr>
    </w:p>
    <w:p w14:paraId="091601F3" w14:textId="357652D0" w:rsidR="00D85FAB" w:rsidRDefault="00D85FAB" w:rsidP="00362B16">
      <w:pPr>
        <w:pStyle w:val="NEWKHAW"/>
      </w:pPr>
    </w:p>
    <w:p w14:paraId="010FA4B8" w14:textId="3F31968C" w:rsidR="00D85FAB" w:rsidRPr="003251EC" w:rsidRDefault="00D85FAB" w:rsidP="00D85FAB">
      <w:pPr>
        <w:pStyle w:val="Heading1"/>
      </w:pPr>
      <w:r w:rsidRPr="003251EC">
        <w:lastRenderedPageBreak/>
        <w:t>1</w:t>
      </w:r>
      <w:r w:rsidR="005F465F">
        <w:t>8</w:t>
      </w:r>
      <w:r w:rsidRPr="003251EC">
        <w:t>.</w:t>
      </w:r>
      <w:r w:rsidRPr="003251EC">
        <w:tab/>
        <w:t>DEFERRED TAX ASSETS AND LIABILITIES (</w:t>
      </w:r>
      <w:proofErr w:type="spellStart"/>
      <w:r w:rsidRPr="003251EC">
        <w:t>Con’t</w:t>
      </w:r>
      <w:proofErr w:type="spellEnd"/>
      <w:r w:rsidRPr="003251EC">
        <w:t>)</w:t>
      </w:r>
    </w:p>
    <w:p w14:paraId="502EE8DB" w14:textId="36BED1B6" w:rsidR="00D85FAB" w:rsidRPr="003251EC" w:rsidRDefault="00D85FAB" w:rsidP="00D85FAB">
      <w:pPr>
        <w:pStyle w:val="NEWKHAW"/>
      </w:pPr>
      <w:r w:rsidRPr="003251EC">
        <w:t>1</w:t>
      </w:r>
      <w:r w:rsidR="005F465F">
        <w:t>8</w:t>
      </w:r>
      <w:r w:rsidRPr="003251EC">
        <w:t>.</w:t>
      </w:r>
      <w:r w:rsidR="005F465F">
        <w:t>4</w:t>
      </w:r>
      <w:r w:rsidRPr="003251EC">
        <w:tab/>
        <w:t xml:space="preserve">Income tax (income) expenses for the </w:t>
      </w:r>
      <w:r w:rsidR="005F465F">
        <w:t>year</w:t>
      </w:r>
      <w:r w:rsidRPr="003251EC">
        <w:t xml:space="preserve"> are as </w:t>
      </w:r>
      <w:proofErr w:type="gramStart"/>
      <w:r w:rsidRPr="003251EC">
        <w:t>follows :</w:t>
      </w:r>
      <w:proofErr w:type="gramEnd"/>
      <w:r w:rsidRPr="003251EC">
        <w:t xml:space="preserve"> (</w:t>
      </w:r>
      <w:proofErr w:type="spellStart"/>
      <w:r w:rsidRPr="003251EC">
        <w:t>Con’t</w:t>
      </w:r>
      <w:proofErr w:type="spellEnd"/>
      <w:r w:rsidRPr="003251EC">
        <w:t>)</w:t>
      </w:r>
    </w:p>
    <w:p w14:paraId="32A7F460" w14:textId="67E6C79D" w:rsidR="00D85FAB" w:rsidRPr="003251EC" w:rsidRDefault="00D85FAB" w:rsidP="00D85FAB">
      <w:pPr>
        <w:pStyle w:val="NEWKHAW"/>
      </w:pPr>
      <w:r w:rsidRPr="003251EC">
        <w:t>1</w:t>
      </w:r>
      <w:r w:rsidR="005F465F">
        <w:t>8</w:t>
      </w:r>
      <w:r w:rsidRPr="003251EC">
        <w:t>.</w:t>
      </w:r>
      <w:r w:rsidR="005F465F">
        <w:t>4</w:t>
      </w:r>
      <w:r w:rsidRPr="003251EC">
        <w:t>.</w:t>
      </w:r>
      <w:r w:rsidR="005F465F">
        <w:t>2</w:t>
      </w:r>
      <w:r w:rsidRPr="003251EC">
        <w:tab/>
      </w:r>
      <w:r w:rsidR="005F465F" w:rsidRPr="00261D20">
        <w:t>Reconciliation for effective tax rate</w:t>
      </w:r>
    </w:p>
    <w:tbl>
      <w:tblPr>
        <w:tblW w:w="4638" w:type="pct"/>
        <w:tblInd w:w="675" w:type="dxa"/>
        <w:tblLook w:val="04A0" w:firstRow="1" w:lastRow="0" w:firstColumn="1" w:lastColumn="0" w:noHBand="0" w:noVBand="1"/>
      </w:tblPr>
      <w:tblGrid>
        <w:gridCol w:w="2329"/>
        <w:gridCol w:w="1225"/>
        <w:gridCol w:w="1080"/>
        <w:gridCol w:w="1620"/>
        <w:gridCol w:w="1080"/>
        <w:gridCol w:w="1605"/>
      </w:tblGrid>
      <w:tr w:rsidR="005F465F" w:rsidRPr="00261D20" w14:paraId="7E798268" w14:textId="77777777" w:rsidTr="00EA775D">
        <w:tc>
          <w:tcPr>
            <w:tcW w:w="1303" w:type="pct"/>
            <w:shd w:val="clear" w:color="auto" w:fill="auto"/>
          </w:tcPr>
          <w:p w14:paraId="66FE67F6" w14:textId="75F8E8BE" w:rsidR="005F465F" w:rsidRPr="00261D20" w:rsidRDefault="005F465F" w:rsidP="00EA775D">
            <w:pPr>
              <w:rPr>
                <w:rFonts w:ascii="Browallia New" w:hAnsi="Browallia New" w:cs="Browallia New"/>
              </w:rPr>
            </w:pPr>
            <w:r>
              <w:rPr>
                <w:rFonts w:ascii="Browallia New" w:hAnsi="Browallia New" w:cs="Browallia New"/>
              </w:rPr>
              <w:tab/>
            </w:r>
          </w:p>
        </w:tc>
        <w:tc>
          <w:tcPr>
            <w:tcW w:w="685" w:type="pct"/>
            <w:shd w:val="clear" w:color="auto" w:fill="auto"/>
          </w:tcPr>
          <w:p w14:paraId="48E73FBA" w14:textId="77777777" w:rsidR="005F465F" w:rsidRPr="00261D20" w:rsidRDefault="005F465F" w:rsidP="00EA775D">
            <w:pPr>
              <w:rPr>
                <w:rFonts w:ascii="Browallia New" w:hAnsi="Browallia New" w:cs="Browallia New"/>
              </w:rPr>
            </w:pPr>
          </w:p>
        </w:tc>
        <w:tc>
          <w:tcPr>
            <w:tcW w:w="3012" w:type="pct"/>
            <w:gridSpan w:val="4"/>
            <w:shd w:val="clear" w:color="auto" w:fill="auto"/>
          </w:tcPr>
          <w:p w14:paraId="6A84A9F8"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r>
      <w:tr w:rsidR="005F465F" w:rsidRPr="00261D20" w14:paraId="4CAD1ADC" w14:textId="77777777" w:rsidTr="00EA775D">
        <w:tc>
          <w:tcPr>
            <w:tcW w:w="1303" w:type="pct"/>
            <w:shd w:val="clear" w:color="auto" w:fill="auto"/>
          </w:tcPr>
          <w:p w14:paraId="168CBE87" w14:textId="77777777" w:rsidR="005F465F" w:rsidRPr="00261D20" w:rsidRDefault="005F465F" w:rsidP="00EA775D">
            <w:pPr>
              <w:rPr>
                <w:rFonts w:ascii="Browallia New" w:hAnsi="Browallia New" w:cs="Browallia New"/>
              </w:rPr>
            </w:pPr>
          </w:p>
        </w:tc>
        <w:tc>
          <w:tcPr>
            <w:tcW w:w="685" w:type="pct"/>
            <w:shd w:val="clear" w:color="auto" w:fill="auto"/>
          </w:tcPr>
          <w:p w14:paraId="30760681" w14:textId="77777777" w:rsidR="005F465F" w:rsidRPr="00261D20" w:rsidRDefault="005F465F" w:rsidP="00EA775D">
            <w:pPr>
              <w:rPr>
                <w:rFonts w:ascii="Browallia New" w:hAnsi="Browallia New" w:cs="Browallia New"/>
              </w:rPr>
            </w:pPr>
          </w:p>
        </w:tc>
        <w:tc>
          <w:tcPr>
            <w:tcW w:w="1510" w:type="pct"/>
            <w:gridSpan w:val="2"/>
            <w:shd w:val="clear" w:color="auto" w:fill="auto"/>
          </w:tcPr>
          <w:p w14:paraId="3AE444F3" w14:textId="74E1FB0D"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w:t>
            </w:r>
            <w:r w:rsidR="00EA775D">
              <w:rPr>
                <w:rFonts w:ascii="Browallia New" w:hAnsi="Browallia New" w:cs="Browallia New"/>
              </w:rPr>
              <w:t>3</w:t>
            </w:r>
          </w:p>
        </w:tc>
        <w:tc>
          <w:tcPr>
            <w:tcW w:w="1502" w:type="pct"/>
            <w:gridSpan w:val="2"/>
            <w:shd w:val="clear" w:color="auto" w:fill="auto"/>
          </w:tcPr>
          <w:p w14:paraId="6236000F" w14:textId="392D2BA9"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w:t>
            </w:r>
            <w:r w:rsidR="00EA775D">
              <w:rPr>
                <w:rFonts w:ascii="Browallia New" w:hAnsi="Browallia New" w:cs="Browallia New"/>
              </w:rPr>
              <w:t>2</w:t>
            </w:r>
          </w:p>
        </w:tc>
      </w:tr>
      <w:tr w:rsidR="005F465F" w:rsidRPr="00261D20" w14:paraId="363A45DD" w14:textId="77777777" w:rsidTr="00EA775D">
        <w:tc>
          <w:tcPr>
            <w:tcW w:w="1303" w:type="pct"/>
            <w:shd w:val="clear" w:color="auto" w:fill="auto"/>
          </w:tcPr>
          <w:p w14:paraId="27EC5AD7" w14:textId="77777777" w:rsidR="005F465F" w:rsidRPr="00261D20" w:rsidRDefault="005F465F" w:rsidP="00EA775D">
            <w:pPr>
              <w:rPr>
                <w:rFonts w:ascii="Browallia New" w:hAnsi="Browallia New" w:cs="Browallia New"/>
              </w:rPr>
            </w:pPr>
          </w:p>
        </w:tc>
        <w:tc>
          <w:tcPr>
            <w:tcW w:w="685" w:type="pct"/>
            <w:shd w:val="clear" w:color="auto" w:fill="auto"/>
          </w:tcPr>
          <w:p w14:paraId="3165B9AE" w14:textId="77777777" w:rsidR="005F465F" w:rsidRPr="00261D20" w:rsidRDefault="005F465F" w:rsidP="00EA775D">
            <w:pPr>
              <w:rPr>
                <w:rFonts w:ascii="Browallia New" w:hAnsi="Browallia New" w:cs="Browallia New"/>
              </w:rPr>
            </w:pPr>
          </w:p>
        </w:tc>
        <w:tc>
          <w:tcPr>
            <w:tcW w:w="604" w:type="pct"/>
            <w:shd w:val="clear" w:color="auto" w:fill="auto"/>
          </w:tcPr>
          <w:p w14:paraId="26911E4E"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906" w:type="pct"/>
            <w:shd w:val="clear" w:color="auto" w:fill="auto"/>
          </w:tcPr>
          <w:p w14:paraId="284464DD"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c>
          <w:tcPr>
            <w:tcW w:w="604" w:type="pct"/>
            <w:shd w:val="clear" w:color="auto" w:fill="auto"/>
          </w:tcPr>
          <w:p w14:paraId="62DE338C"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898" w:type="pct"/>
            <w:shd w:val="clear" w:color="auto" w:fill="auto"/>
          </w:tcPr>
          <w:p w14:paraId="016C63B8"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r>
      <w:tr w:rsidR="00FC6914" w:rsidRPr="00261D20" w14:paraId="424DEE51" w14:textId="77777777" w:rsidTr="00B22341">
        <w:tc>
          <w:tcPr>
            <w:tcW w:w="1988" w:type="pct"/>
            <w:gridSpan w:val="2"/>
            <w:shd w:val="clear" w:color="auto" w:fill="auto"/>
          </w:tcPr>
          <w:p w14:paraId="7496F5B7" w14:textId="77777777" w:rsidR="00FC6914" w:rsidRPr="00261D20" w:rsidRDefault="00FC6914" w:rsidP="00FC6914">
            <w:pPr>
              <w:rPr>
                <w:rFonts w:ascii="Browallia New" w:hAnsi="Browallia New" w:cs="Browallia New"/>
              </w:rPr>
            </w:pPr>
            <w:r w:rsidRPr="00261D20">
              <w:rPr>
                <w:rFonts w:ascii="Browallia New" w:hAnsi="Browallia New" w:cs="Browallia New"/>
              </w:rPr>
              <w:t>Profit before income tax</w:t>
            </w:r>
          </w:p>
        </w:tc>
        <w:tc>
          <w:tcPr>
            <w:tcW w:w="604" w:type="pct"/>
            <w:shd w:val="clear" w:color="auto" w:fill="auto"/>
            <w:vAlign w:val="bottom"/>
          </w:tcPr>
          <w:p w14:paraId="5E5D6F41" w14:textId="77777777" w:rsidR="00FC6914" w:rsidRPr="00261D20" w:rsidRDefault="00FC6914" w:rsidP="00FC6914">
            <w:pPr>
              <w:jc w:val="center"/>
              <w:rPr>
                <w:rFonts w:ascii="Browallia New" w:hAnsi="Browallia New" w:cs="Browallia New"/>
              </w:rPr>
            </w:pPr>
          </w:p>
        </w:tc>
        <w:tc>
          <w:tcPr>
            <w:tcW w:w="906" w:type="pct"/>
            <w:shd w:val="clear" w:color="auto" w:fill="auto"/>
            <w:vAlign w:val="bottom"/>
          </w:tcPr>
          <w:p w14:paraId="41820188" w14:textId="33305EBD" w:rsidR="00FC6914" w:rsidRPr="00FC6914" w:rsidRDefault="00FC6914" w:rsidP="00FC6914">
            <w:pPr>
              <w:pBdr>
                <w:bottom w:val="double" w:sz="4" w:space="1" w:color="auto"/>
              </w:pBdr>
              <w:jc w:val="right"/>
              <w:rPr>
                <w:rFonts w:ascii="Browallia New" w:hAnsi="Browallia New" w:cs="Browallia New"/>
              </w:rPr>
            </w:pPr>
            <w:r w:rsidRPr="00FC6914">
              <w:rPr>
                <w:rFonts w:ascii="Browallia New" w:hAnsi="Browallia New" w:cs="Browallia New"/>
              </w:rPr>
              <w:t>54,388</w:t>
            </w:r>
          </w:p>
        </w:tc>
        <w:tc>
          <w:tcPr>
            <w:tcW w:w="604" w:type="pct"/>
            <w:shd w:val="clear" w:color="auto" w:fill="auto"/>
            <w:vAlign w:val="bottom"/>
          </w:tcPr>
          <w:p w14:paraId="33818DFB" w14:textId="77777777" w:rsidR="00FC6914" w:rsidRPr="00261D20" w:rsidRDefault="00FC6914" w:rsidP="00FC6914">
            <w:pPr>
              <w:jc w:val="center"/>
              <w:rPr>
                <w:rFonts w:ascii="Browallia New" w:hAnsi="Browallia New" w:cs="Browallia New"/>
              </w:rPr>
            </w:pPr>
          </w:p>
        </w:tc>
        <w:tc>
          <w:tcPr>
            <w:tcW w:w="898" w:type="pct"/>
            <w:shd w:val="clear" w:color="auto" w:fill="auto"/>
            <w:vAlign w:val="bottom"/>
          </w:tcPr>
          <w:p w14:paraId="0C30AC48" w14:textId="13BE2770" w:rsidR="00FC6914" w:rsidRPr="00261D20" w:rsidRDefault="00FC6914" w:rsidP="00FC6914">
            <w:pPr>
              <w:pBdr>
                <w:bottom w:val="double" w:sz="4" w:space="1" w:color="auto"/>
              </w:pBdr>
              <w:jc w:val="right"/>
              <w:rPr>
                <w:rFonts w:ascii="Browallia New" w:hAnsi="Browallia New" w:cs="Browallia New"/>
              </w:rPr>
            </w:pPr>
            <w:r>
              <w:rPr>
                <w:rFonts w:ascii="Browallia New" w:hAnsi="Browallia New" w:cs="Browallia New"/>
              </w:rPr>
              <w:t>402</w:t>
            </w:r>
            <w:r w:rsidRPr="00B14FA3">
              <w:rPr>
                <w:rFonts w:ascii="Browallia New" w:hAnsi="Browallia New" w:cs="Browallia New"/>
              </w:rPr>
              <w:t>,</w:t>
            </w:r>
            <w:r>
              <w:rPr>
                <w:rFonts w:ascii="Browallia New" w:hAnsi="Browallia New" w:cs="Browallia New"/>
              </w:rPr>
              <w:t>646</w:t>
            </w:r>
          </w:p>
        </w:tc>
      </w:tr>
      <w:tr w:rsidR="00FC6914" w:rsidRPr="00261D20" w14:paraId="3030B1D2" w14:textId="77777777" w:rsidTr="00B22341">
        <w:tc>
          <w:tcPr>
            <w:tcW w:w="1988" w:type="pct"/>
            <w:gridSpan w:val="2"/>
            <w:shd w:val="clear" w:color="auto" w:fill="auto"/>
          </w:tcPr>
          <w:p w14:paraId="42BC810D" w14:textId="77777777" w:rsidR="00FC6914" w:rsidRPr="00261D20" w:rsidRDefault="00FC6914" w:rsidP="00FC6914">
            <w:pPr>
              <w:rPr>
                <w:rFonts w:ascii="Browallia New" w:hAnsi="Browallia New" w:cs="Browallia New"/>
              </w:rPr>
            </w:pPr>
            <w:r w:rsidRPr="00261D20">
              <w:rPr>
                <w:rFonts w:ascii="Browallia New" w:hAnsi="Browallia New" w:cs="Browallia New"/>
              </w:rPr>
              <w:t>Tax expense</w:t>
            </w:r>
          </w:p>
        </w:tc>
        <w:tc>
          <w:tcPr>
            <w:tcW w:w="604" w:type="pct"/>
            <w:shd w:val="clear" w:color="auto" w:fill="auto"/>
            <w:vAlign w:val="bottom"/>
          </w:tcPr>
          <w:p w14:paraId="54AFB194" w14:textId="77777777" w:rsidR="00FC6914" w:rsidRPr="00261D20" w:rsidRDefault="00FC6914" w:rsidP="00FC6914">
            <w:pPr>
              <w:jc w:val="center"/>
              <w:rPr>
                <w:rFonts w:ascii="Browallia New" w:hAnsi="Browallia New" w:cs="Browallia New"/>
              </w:rPr>
            </w:pPr>
            <w:r w:rsidRPr="00B14FA3">
              <w:rPr>
                <w:rFonts w:ascii="Browallia New" w:hAnsi="Browallia New" w:cs="Browallia New"/>
              </w:rPr>
              <w:t>20</w:t>
            </w:r>
          </w:p>
        </w:tc>
        <w:tc>
          <w:tcPr>
            <w:tcW w:w="906" w:type="pct"/>
            <w:shd w:val="clear" w:color="auto" w:fill="auto"/>
            <w:vAlign w:val="bottom"/>
          </w:tcPr>
          <w:p w14:paraId="733C5D25" w14:textId="35FC83AB" w:rsidR="00FC6914" w:rsidRPr="00FC6914" w:rsidRDefault="00FC6914" w:rsidP="00FC6914">
            <w:pPr>
              <w:jc w:val="right"/>
              <w:rPr>
                <w:rFonts w:ascii="Browallia New" w:hAnsi="Browallia New" w:cs="Browallia New"/>
              </w:rPr>
            </w:pPr>
            <w:r w:rsidRPr="00FC6914">
              <w:rPr>
                <w:rFonts w:ascii="Browallia New" w:hAnsi="Browallia New" w:cs="Browallia New"/>
              </w:rPr>
              <w:t>10,87</w:t>
            </w:r>
            <w:r w:rsidR="005867C3">
              <w:rPr>
                <w:rFonts w:ascii="Browallia New" w:hAnsi="Browallia New" w:cs="Browallia New"/>
              </w:rPr>
              <w:t>7</w:t>
            </w:r>
          </w:p>
        </w:tc>
        <w:tc>
          <w:tcPr>
            <w:tcW w:w="604" w:type="pct"/>
            <w:shd w:val="clear" w:color="auto" w:fill="auto"/>
            <w:vAlign w:val="bottom"/>
          </w:tcPr>
          <w:p w14:paraId="6DCE413C" w14:textId="77777777" w:rsidR="00FC6914" w:rsidRPr="00261D20" w:rsidRDefault="00FC6914" w:rsidP="00FC6914">
            <w:pPr>
              <w:jc w:val="center"/>
              <w:rPr>
                <w:rFonts w:ascii="Browallia New" w:hAnsi="Browallia New" w:cs="Browallia New"/>
              </w:rPr>
            </w:pPr>
            <w:r w:rsidRPr="00B14FA3">
              <w:rPr>
                <w:rFonts w:ascii="Browallia New" w:hAnsi="Browallia New" w:cs="Browallia New"/>
              </w:rPr>
              <w:t>20</w:t>
            </w:r>
          </w:p>
        </w:tc>
        <w:tc>
          <w:tcPr>
            <w:tcW w:w="898" w:type="pct"/>
            <w:shd w:val="clear" w:color="auto" w:fill="auto"/>
            <w:vAlign w:val="bottom"/>
          </w:tcPr>
          <w:p w14:paraId="1CA9911C" w14:textId="00FBBFBE" w:rsidR="00FC6914" w:rsidRPr="00261D20" w:rsidRDefault="00FC6914" w:rsidP="00FC6914">
            <w:pPr>
              <w:jc w:val="right"/>
              <w:rPr>
                <w:rFonts w:ascii="Browallia New" w:hAnsi="Browallia New" w:cs="Browallia New"/>
              </w:rPr>
            </w:pPr>
            <w:r>
              <w:rPr>
                <w:rFonts w:ascii="Browallia New" w:hAnsi="Browallia New" w:cs="Browallia New"/>
              </w:rPr>
              <w:t>80</w:t>
            </w:r>
            <w:r w:rsidRPr="00B14FA3">
              <w:rPr>
                <w:rFonts w:ascii="Browallia New" w:hAnsi="Browallia New" w:cs="Browallia New"/>
              </w:rPr>
              <w:t>,</w:t>
            </w:r>
            <w:r>
              <w:rPr>
                <w:rFonts w:ascii="Browallia New" w:hAnsi="Browallia New" w:cs="Browallia New"/>
              </w:rPr>
              <w:t>529</w:t>
            </w:r>
          </w:p>
        </w:tc>
      </w:tr>
      <w:tr w:rsidR="00FC6914" w:rsidRPr="00261D20" w14:paraId="672661E3" w14:textId="77777777" w:rsidTr="00B22341">
        <w:tc>
          <w:tcPr>
            <w:tcW w:w="1988" w:type="pct"/>
            <w:gridSpan w:val="2"/>
            <w:shd w:val="clear" w:color="auto" w:fill="auto"/>
          </w:tcPr>
          <w:p w14:paraId="5722862D" w14:textId="77777777" w:rsidR="00FC6914" w:rsidRDefault="00FC6914" w:rsidP="00FC6914">
            <w:pPr>
              <w:rPr>
                <w:rFonts w:ascii="Browallia New" w:hAnsi="Browallia New" w:cs="Browallia New"/>
              </w:rPr>
            </w:pPr>
            <w:r w:rsidRPr="00261D20">
              <w:rPr>
                <w:rFonts w:ascii="Browallia New" w:hAnsi="Browallia New" w:cs="Browallia New"/>
              </w:rPr>
              <w:t xml:space="preserve">Tax effect of </w:t>
            </w:r>
            <w:r>
              <w:rPr>
                <w:rFonts w:ascii="Browallia New" w:hAnsi="Browallia New" w:cs="Browallia New"/>
              </w:rPr>
              <w:t xml:space="preserve">revenue and </w:t>
            </w:r>
            <w:r w:rsidRPr="00261D20">
              <w:rPr>
                <w:rFonts w:ascii="Browallia New" w:hAnsi="Browallia New" w:cs="Browallia New"/>
              </w:rPr>
              <w:t xml:space="preserve">expenses </w:t>
            </w:r>
            <w:r>
              <w:rPr>
                <w:rFonts w:ascii="Browallia New" w:hAnsi="Browallia New" w:cs="Browallia New"/>
              </w:rPr>
              <w:t xml:space="preserve">   </w:t>
            </w:r>
          </w:p>
          <w:p w14:paraId="628251B9" w14:textId="77777777" w:rsidR="00FC6914" w:rsidRDefault="00FC6914" w:rsidP="00FC6914">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That</w:t>
            </w:r>
            <w:r>
              <w:rPr>
                <w:rFonts w:ascii="Browallia New" w:hAnsi="Browallia New" w:cs="Browallia New"/>
              </w:rPr>
              <w:t xml:space="preserve"> </w:t>
            </w:r>
            <w:r w:rsidRPr="00261D20">
              <w:rPr>
                <w:rFonts w:ascii="Browallia New" w:hAnsi="Browallia New" w:cs="Browallia New"/>
              </w:rPr>
              <w:t xml:space="preserve">are not deductible for </w:t>
            </w:r>
            <w:proofErr w:type="gramStart"/>
            <w:r w:rsidRPr="00261D20">
              <w:rPr>
                <w:rFonts w:ascii="Browallia New" w:hAnsi="Browallia New" w:cs="Browallia New"/>
              </w:rPr>
              <w:t>tax</w:t>
            </w:r>
            <w:proofErr w:type="gramEnd"/>
            <w:r w:rsidRPr="00261D20">
              <w:rPr>
                <w:rFonts w:ascii="Browallia New" w:hAnsi="Browallia New" w:cs="Browallia New"/>
              </w:rPr>
              <w:t xml:space="preserve"> </w:t>
            </w:r>
            <w:r>
              <w:rPr>
                <w:rFonts w:ascii="Browallia New" w:hAnsi="Browallia New" w:cs="Browallia New"/>
              </w:rPr>
              <w:t xml:space="preserve">  </w:t>
            </w:r>
          </w:p>
          <w:p w14:paraId="3C861D32" w14:textId="77777777" w:rsidR="00FC6914" w:rsidRPr="00261D20" w:rsidRDefault="00FC6914" w:rsidP="00FC6914">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 xml:space="preserve">purposes </w:t>
            </w:r>
          </w:p>
        </w:tc>
        <w:tc>
          <w:tcPr>
            <w:tcW w:w="604" w:type="pct"/>
            <w:shd w:val="clear" w:color="auto" w:fill="auto"/>
            <w:vAlign w:val="bottom"/>
          </w:tcPr>
          <w:p w14:paraId="001ACBBA" w14:textId="77777777" w:rsidR="00FC6914" w:rsidRPr="00261D20" w:rsidRDefault="00FC6914" w:rsidP="00FC6914">
            <w:pPr>
              <w:jc w:val="center"/>
              <w:rPr>
                <w:rFonts w:ascii="Browallia New" w:hAnsi="Browallia New" w:cs="Browallia New"/>
              </w:rPr>
            </w:pPr>
          </w:p>
        </w:tc>
        <w:tc>
          <w:tcPr>
            <w:tcW w:w="906" w:type="pct"/>
            <w:shd w:val="clear" w:color="auto" w:fill="auto"/>
            <w:vAlign w:val="bottom"/>
          </w:tcPr>
          <w:p w14:paraId="1F0659C4" w14:textId="4F9E9F30" w:rsidR="00FC6914" w:rsidRPr="00FC6914" w:rsidRDefault="005075DA" w:rsidP="00FC6914">
            <w:pPr>
              <w:jc w:val="right"/>
              <w:rPr>
                <w:rFonts w:ascii="Browallia New" w:hAnsi="Browallia New" w:cs="Browallia New"/>
              </w:rPr>
            </w:pPr>
            <w:r>
              <w:rPr>
                <w:rFonts w:ascii="Browallia New" w:hAnsi="Browallia New" w:cs="Browallia New"/>
              </w:rPr>
              <w:t>24,069</w:t>
            </w:r>
          </w:p>
        </w:tc>
        <w:tc>
          <w:tcPr>
            <w:tcW w:w="604" w:type="pct"/>
            <w:shd w:val="clear" w:color="auto" w:fill="auto"/>
            <w:vAlign w:val="bottom"/>
          </w:tcPr>
          <w:p w14:paraId="51AE7AB6" w14:textId="77777777" w:rsidR="00FC6914" w:rsidRPr="00261D20" w:rsidRDefault="00FC6914" w:rsidP="00FC6914">
            <w:pPr>
              <w:jc w:val="center"/>
              <w:rPr>
                <w:rFonts w:ascii="Browallia New" w:hAnsi="Browallia New" w:cs="Browallia New"/>
              </w:rPr>
            </w:pPr>
          </w:p>
        </w:tc>
        <w:tc>
          <w:tcPr>
            <w:tcW w:w="898" w:type="pct"/>
            <w:shd w:val="clear" w:color="auto" w:fill="auto"/>
            <w:vAlign w:val="bottom"/>
          </w:tcPr>
          <w:p w14:paraId="2DA67D6C" w14:textId="54F79D83" w:rsidR="00FC6914" w:rsidRPr="00261D20" w:rsidRDefault="00FC6914" w:rsidP="00FC6914">
            <w:pPr>
              <w:jc w:val="right"/>
              <w:rPr>
                <w:rFonts w:ascii="Browallia New" w:hAnsi="Browallia New" w:cs="Browallia New"/>
              </w:rPr>
            </w:pPr>
            <w:r w:rsidRPr="00B14FA3">
              <w:rPr>
                <w:rFonts w:ascii="Browallia New" w:hAnsi="Browallia New" w:cs="Browallia New"/>
              </w:rPr>
              <w:t>(</w:t>
            </w:r>
            <w:r>
              <w:rPr>
                <w:rFonts w:ascii="Browallia New" w:hAnsi="Browallia New" w:cs="Browallia New"/>
              </w:rPr>
              <w:t>83</w:t>
            </w:r>
            <w:r w:rsidRPr="00B14FA3">
              <w:rPr>
                <w:rFonts w:ascii="Browallia New" w:hAnsi="Browallia New" w:cs="Browallia New"/>
              </w:rPr>
              <w:t>,</w:t>
            </w:r>
            <w:r>
              <w:rPr>
                <w:rFonts w:ascii="Browallia New" w:hAnsi="Browallia New" w:cs="Browallia New"/>
              </w:rPr>
              <w:t>637</w:t>
            </w:r>
            <w:r w:rsidRPr="00B14FA3">
              <w:rPr>
                <w:rFonts w:ascii="Browallia New" w:hAnsi="Browallia New" w:cs="Browallia New"/>
              </w:rPr>
              <w:t>)</w:t>
            </w:r>
          </w:p>
        </w:tc>
      </w:tr>
      <w:tr w:rsidR="00FC6914" w:rsidRPr="00261D20" w14:paraId="09A07ABE" w14:textId="77777777" w:rsidTr="00FC6914">
        <w:tc>
          <w:tcPr>
            <w:tcW w:w="1988" w:type="pct"/>
            <w:gridSpan w:val="2"/>
            <w:shd w:val="clear" w:color="auto" w:fill="auto"/>
          </w:tcPr>
          <w:p w14:paraId="46863082" w14:textId="77777777" w:rsidR="00FC6914" w:rsidRPr="00261D20" w:rsidRDefault="00FC6914" w:rsidP="00FC6914">
            <w:pPr>
              <w:rPr>
                <w:rFonts w:ascii="Browallia New" w:hAnsi="Browallia New" w:cs="Browallia New"/>
              </w:rPr>
            </w:pPr>
            <w:r w:rsidRPr="00261D20">
              <w:rPr>
                <w:rFonts w:ascii="Browallia New" w:hAnsi="Browallia New" w:cs="Browallia New"/>
              </w:rPr>
              <w:t>Tax expense (effective rate)</w:t>
            </w:r>
          </w:p>
        </w:tc>
        <w:tc>
          <w:tcPr>
            <w:tcW w:w="604" w:type="pct"/>
            <w:shd w:val="clear" w:color="auto" w:fill="auto"/>
            <w:vAlign w:val="bottom"/>
          </w:tcPr>
          <w:p w14:paraId="24FFCC69" w14:textId="2E592427" w:rsidR="00FC6914" w:rsidRPr="00261D20" w:rsidRDefault="005075DA" w:rsidP="00FC6914">
            <w:pPr>
              <w:jc w:val="center"/>
              <w:rPr>
                <w:rFonts w:ascii="Browallia New" w:hAnsi="Browallia New" w:cs="Browallia New"/>
              </w:rPr>
            </w:pPr>
            <w:r>
              <w:rPr>
                <w:rFonts w:ascii="Browallia New" w:hAnsi="Browallia New" w:cs="Browallia New"/>
              </w:rPr>
              <w:t>-</w:t>
            </w:r>
          </w:p>
        </w:tc>
        <w:tc>
          <w:tcPr>
            <w:tcW w:w="906" w:type="pct"/>
            <w:shd w:val="clear" w:color="auto" w:fill="auto"/>
            <w:vAlign w:val="bottom"/>
          </w:tcPr>
          <w:p w14:paraId="0451A22D" w14:textId="19B85357" w:rsidR="00FC6914" w:rsidRPr="00FC6914" w:rsidRDefault="005075DA" w:rsidP="00FC6914">
            <w:pPr>
              <w:pBdr>
                <w:top w:val="single" w:sz="4" w:space="1" w:color="auto"/>
                <w:bottom w:val="double" w:sz="4" w:space="1" w:color="auto"/>
              </w:pBdr>
              <w:jc w:val="right"/>
              <w:rPr>
                <w:rFonts w:ascii="Browallia New" w:hAnsi="Browallia New" w:cs="Browallia New"/>
              </w:rPr>
            </w:pPr>
            <w:r>
              <w:rPr>
                <w:rFonts w:ascii="Browallia New" w:hAnsi="Browallia New" w:cs="Browallia New"/>
              </w:rPr>
              <w:t>34,946</w:t>
            </w:r>
          </w:p>
        </w:tc>
        <w:tc>
          <w:tcPr>
            <w:tcW w:w="604" w:type="pct"/>
            <w:shd w:val="clear" w:color="auto" w:fill="auto"/>
            <w:vAlign w:val="bottom"/>
          </w:tcPr>
          <w:p w14:paraId="4AC75D82" w14:textId="77777777" w:rsidR="00FC6914" w:rsidRPr="00261D20" w:rsidRDefault="00FC6914" w:rsidP="00FC6914">
            <w:pPr>
              <w:jc w:val="center"/>
              <w:rPr>
                <w:rFonts w:ascii="Browallia New" w:hAnsi="Browallia New" w:cs="Browallia New"/>
              </w:rPr>
            </w:pPr>
            <w:r w:rsidRPr="00B14FA3">
              <w:rPr>
                <w:rFonts w:ascii="Browallia New" w:hAnsi="Browallia New" w:cs="Browallia New"/>
              </w:rPr>
              <w:t>-</w:t>
            </w:r>
          </w:p>
        </w:tc>
        <w:tc>
          <w:tcPr>
            <w:tcW w:w="898" w:type="pct"/>
            <w:shd w:val="clear" w:color="auto" w:fill="auto"/>
            <w:vAlign w:val="bottom"/>
          </w:tcPr>
          <w:p w14:paraId="5D5B10CD" w14:textId="3A627AFD" w:rsidR="00FC6914" w:rsidRPr="00261D20" w:rsidRDefault="00FC6914" w:rsidP="00FC6914">
            <w:pPr>
              <w:pBdr>
                <w:top w:val="single" w:sz="4" w:space="1" w:color="auto"/>
                <w:bottom w:val="double" w:sz="4" w:space="1" w:color="auto"/>
              </w:pBdr>
              <w:jc w:val="right"/>
              <w:rPr>
                <w:rFonts w:ascii="Browallia New" w:hAnsi="Browallia New" w:cs="Browallia New"/>
              </w:rPr>
            </w:pPr>
            <w:r w:rsidRPr="00B14FA3">
              <w:rPr>
                <w:rFonts w:ascii="Browallia New" w:hAnsi="Browallia New" w:cs="Browallia New"/>
              </w:rPr>
              <w:t>(</w:t>
            </w:r>
            <w:r>
              <w:rPr>
                <w:rFonts w:ascii="Browallia New" w:hAnsi="Browallia New" w:cs="Browallia New"/>
              </w:rPr>
              <w:t>3</w:t>
            </w:r>
            <w:r w:rsidRPr="00B14FA3">
              <w:rPr>
                <w:rFonts w:ascii="Browallia New" w:hAnsi="Browallia New" w:cs="Browallia New"/>
              </w:rPr>
              <w:t>,</w:t>
            </w:r>
            <w:r>
              <w:rPr>
                <w:rFonts w:ascii="Browallia New" w:hAnsi="Browallia New" w:cs="Browallia New"/>
              </w:rPr>
              <w:t>1</w:t>
            </w:r>
            <w:r w:rsidRPr="00B14FA3">
              <w:rPr>
                <w:rFonts w:ascii="Browallia New" w:hAnsi="Browallia New" w:cs="Browallia New"/>
              </w:rPr>
              <w:t>08)</w:t>
            </w:r>
          </w:p>
        </w:tc>
      </w:tr>
    </w:tbl>
    <w:p w14:paraId="6C917E92" w14:textId="77777777" w:rsidR="005F465F" w:rsidRPr="00AC4DE0" w:rsidRDefault="005F465F" w:rsidP="005F465F">
      <w:pPr>
        <w:pStyle w:val="NEWKHAW"/>
        <w:rPr>
          <w:sz w:val="16"/>
          <w:szCs w:val="16"/>
        </w:rPr>
      </w:pPr>
    </w:p>
    <w:tbl>
      <w:tblPr>
        <w:tblW w:w="4638" w:type="pct"/>
        <w:tblInd w:w="675" w:type="dxa"/>
        <w:tblLook w:val="04A0" w:firstRow="1" w:lastRow="0" w:firstColumn="1" w:lastColumn="0" w:noHBand="0" w:noVBand="1"/>
      </w:tblPr>
      <w:tblGrid>
        <w:gridCol w:w="637"/>
        <w:gridCol w:w="645"/>
        <w:gridCol w:w="638"/>
        <w:gridCol w:w="418"/>
        <w:gridCol w:w="1217"/>
        <w:gridCol w:w="1078"/>
        <w:gridCol w:w="1622"/>
        <w:gridCol w:w="1023"/>
        <w:gridCol w:w="1661"/>
      </w:tblGrid>
      <w:tr w:rsidR="005F465F" w:rsidRPr="00261D20" w14:paraId="3705FA45" w14:textId="77777777" w:rsidTr="00EA775D">
        <w:tc>
          <w:tcPr>
            <w:tcW w:w="356" w:type="pct"/>
            <w:shd w:val="clear" w:color="auto" w:fill="auto"/>
          </w:tcPr>
          <w:p w14:paraId="24B1A60B" w14:textId="77777777" w:rsidR="005F465F" w:rsidRPr="00261D20" w:rsidRDefault="005F465F" w:rsidP="00EA775D">
            <w:pPr>
              <w:rPr>
                <w:rFonts w:ascii="Browallia New" w:hAnsi="Browallia New" w:cs="Browallia New"/>
              </w:rPr>
            </w:pPr>
          </w:p>
        </w:tc>
        <w:tc>
          <w:tcPr>
            <w:tcW w:w="361" w:type="pct"/>
            <w:shd w:val="clear" w:color="auto" w:fill="auto"/>
          </w:tcPr>
          <w:p w14:paraId="4E3BC957" w14:textId="77777777" w:rsidR="005F465F" w:rsidRPr="00261D20" w:rsidRDefault="005F465F" w:rsidP="00EA775D">
            <w:pPr>
              <w:rPr>
                <w:rFonts w:ascii="Browallia New" w:hAnsi="Browallia New" w:cs="Browallia New"/>
              </w:rPr>
            </w:pPr>
          </w:p>
        </w:tc>
        <w:tc>
          <w:tcPr>
            <w:tcW w:w="357" w:type="pct"/>
            <w:shd w:val="clear" w:color="auto" w:fill="auto"/>
          </w:tcPr>
          <w:p w14:paraId="66A7E42C" w14:textId="77777777" w:rsidR="005F465F" w:rsidRPr="00261D20" w:rsidRDefault="005F465F" w:rsidP="00EA775D">
            <w:pPr>
              <w:rPr>
                <w:rFonts w:ascii="Browallia New" w:hAnsi="Browallia New" w:cs="Browallia New"/>
              </w:rPr>
            </w:pPr>
          </w:p>
        </w:tc>
        <w:tc>
          <w:tcPr>
            <w:tcW w:w="915" w:type="pct"/>
            <w:gridSpan w:val="2"/>
            <w:shd w:val="clear" w:color="auto" w:fill="auto"/>
          </w:tcPr>
          <w:p w14:paraId="51E95675" w14:textId="77777777" w:rsidR="005F465F" w:rsidRPr="00261D20" w:rsidRDefault="005F465F" w:rsidP="00EA775D">
            <w:pPr>
              <w:rPr>
                <w:rFonts w:ascii="Browallia New" w:hAnsi="Browallia New" w:cs="Browallia New"/>
              </w:rPr>
            </w:pPr>
          </w:p>
        </w:tc>
        <w:tc>
          <w:tcPr>
            <w:tcW w:w="3012" w:type="pct"/>
            <w:gridSpan w:val="4"/>
            <w:shd w:val="clear" w:color="auto" w:fill="auto"/>
          </w:tcPr>
          <w:p w14:paraId="7FA6A49C"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Separate</w:t>
            </w:r>
          </w:p>
        </w:tc>
      </w:tr>
      <w:tr w:rsidR="005F465F" w:rsidRPr="00261D20" w14:paraId="3DE4A4CB" w14:textId="77777777" w:rsidTr="00EA775D">
        <w:tc>
          <w:tcPr>
            <w:tcW w:w="1308" w:type="pct"/>
            <w:gridSpan w:val="4"/>
            <w:shd w:val="clear" w:color="auto" w:fill="auto"/>
          </w:tcPr>
          <w:p w14:paraId="7B5EFDCF" w14:textId="77777777" w:rsidR="005F465F" w:rsidRPr="00261D20" w:rsidRDefault="005F465F" w:rsidP="00EA775D">
            <w:pPr>
              <w:rPr>
                <w:rFonts w:ascii="Browallia New" w:hAnsi="Browallia New" w:cs="Browallia New"/>
              </w:rPr>
            </w:pPr>
          </w:p>
        </w:tc>
        <w:tc>
          <w:tcPr>
            <w:tcW w:w="681" w:type="pct"/>
            <w:shd w:val="clear" w:color="auto" w:fill="auto"/>
          </w:tcPr>
          <w:p w14:paraId="063BD8C0" w14:textId="77777777" w:rsidR="005F465F" w:rsidRPr="00261D20" w:rsidRDefault="005F465F" w:rsidP="00EA775D">
            <w:pPr>
              <w:rPr>
                <w:rFonts w:ascii="Browallia New" w:hAnsi="Browallia New" w:cs="Browallia New"/>
              </w:rPr>
            </w:pPr>
          </w:p>
        </w:tc>
        <w:tc>
          <w:tcPr>
            <w:tcW w:w="1510" w:type="pct"/>
            <w:gridSpan w:val="2"/>
            <w:shd w:val="clear" w:color="auto" w:fill="auto"/>
          </w:tcPr>
          <w:p w14:paraId="40F6FC9D" w14:textId="1209D84D"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w:t>
            </w:r>
            <w:r w:rsidR="00EA775D">
              <w:rPr>
                <w:rFonts w:ascii="Browallia New" w:hAnsi="Browallia New" w:cs="Browallia New"/>
              </w:rPr>
              <w:t>3</w:t>
            </w:r>
          </w:p>
        </w:tc>
        <w:tc>
          <w:tcPr>
            <w:tcW w:w="1501" w:type="pct"/>
            <w:gridSpan w:val="2"/>
            <w:shd w:val="clear" w:color="auto" w:fill="auto"/>
          </w:tcPr>
          <w:p w14:paraId="5E45FC15" w14:textId="06926681"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w:t>
            </w:r>
            <w:r w:rsidR="00EA775D">
              <w:rPr>
                <w:rFonts w:ascii="Browallia New" w:hAnsi="Browallia New" w:cs="Browallia New"/>
              </w:rPr>
              <w:t>2</w:t>
            </w:r>
          </w:p>
        </w:tc>
      </w:tr>
      <w:tr w:rsidR="005F465F" w:rsidRPr="00261D20" w14:paraId="036BF643" w14:textId="77777777" w:rsidTr="00EA775D">
        <w:tc>
          <w:tcPr>
            <w:tcW w:w="1308" w:type="pct"/>
            <w:gridSpan w:val="4"/>
            <w:shd w:val="clear" w:color="auto" w:fill="auto"/>
          </w:tcPr>
          <w:p w14:paraId="0792E08F" w14:textId="77777777" w:rsidR="005F465F" w:rsidRPr="00261D20" w:rsidRDefault="005F465F" w:rsidP="00EA775D">
            <w:pPr>
              <w:rPr>
                <w:rFonts w:ascii="Browallia New" w:hAnsi="Browallia New" w:cs="Browallia New"/>
              </w:rPr>
            </w:pPr>
          </w:p>
        </w:tc>
        <w:tc>
          <w:tcPr>
            <w:tcW w:w="681" w:type="pct"/>
            <w:shd w:val="clear" w:color="auto" w:fill="auto"/>
          </w:tcPr>
          <w:p w14:paraId="28BD7523" w14:textId="77777777" w:rsidR="005F465F" w:rsidRPr="00261D20" w:rsidRDefault="005F465F" w:rsidP="00EA775D">
            <w:pPr>
              <w:rPr>
                <w:rFonts w:ascii="Browallia New" w:hAnsi="Browallia New" w:cs="Browallia New"/>
              </w:rPr>
            </w:pPr>
          </w:p>
        </w:tc>
        <w:tc>
          <w:tcPr>
            <w:tcW w:w="603" w:type="pct"/>
            <w:shd w:val="clear" w:color="auto" w:fill="auto"/>
          </w:tcPr>
          <w:p w14:paraId="0743997C"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907" w:type="pct"/>
            <w:shd w:val="clear" w:color="auto" w:fill="auto"/>
          </w:tcPr>
          <w:p w14:paraId="4763CE63"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c>
          <w:tcPr>
            <w:tcW w:w="572" w:type="pct"/>
            <w:shd w:val="clear" w:color="auto" w:fill="auto"/>
          </w:tcPr>
          <w:p w14:paraId="5AF18979"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929" w:type="pct"/>
            <w:shd w:val="clear" w:color="auto" w:fill="auto"/>
          </w:tcPr>
          <w:p w14:paraId="7F33DB2B" w14:textId="77777777" w:rsidR="005F465F" w:rsidRPr="00261D20" w:rsidRDefault="005F465F" w:rsidP="00EA775D">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r>
      <w:tr w:rsidR="006B1723" w:rsidRPr="00261D20" w14:paraId="1A083CE3" w14:textId="77777777" w:rsidTr="0063174A">
        <w:tc>
          <w:tcPr>
            <w:tcW w:w="1988" w:type="pct"/>
            <w:gridSpan w:val="5"/>
            <w:shd w:val="clear" w:color="auto" w:fill="auto"/>
          </w:tcPr>
          <w:p w14:paraId="5FD322B5" w14:textId="77777777" w:rsidR="006B1723" w:rsidRPr="00261D20" w:rsidRDefault="006B1723" w:rsidP="006B1723">
            <w:pPr>
              <w:rPr>
                <w:rFonts w:ascii="Browallia New" w:hAnsi="Browallia New" w:cs="Browallia New"/>
              </w:rPr>
            </w:pPr>
            <w:r w:rsidRPr="00261D20">
              <w:rPr>
                <w:rFonts w:ascii="Browallia New" w:hAnsi="Browallia New" w:cs="Browallia New"/>
              </w:rPr>
              <w:t>Profit before income tax</w:t>
            </w:r>
          </w:p>
        </w:tc>
        <w:tc>
          <w:tcPr>
            <w:tcW w:w="603" w:type="pct"/>
            <w:shd w:val="clear" w:color="auto" w:fill="auto"/>
            <w:vAlign w:val="bottom"/>
          </w:tcPr>
          <w:p w14:paraId="41E766B3" w14:textId="77777777" w:rsidR="006B1723" w:rsidRPr="00261D20" w:rsidRDefault="006B1723" w:rsidP="006B1723">
            <w:pPr>
              <w:rPr>
                <w:rFonts w:ascii="Browallia New" w:hAnsi="Browallia New" w:cs="Browallia New"/>
              </w:rPr>
            </w:pPr>
          </w:p>
        </w:tc>
        <w:tc>
          <w:tcPr>
            <w:tcW w:w="907" w:type="pct"/>
            <w:shd w:val="clear" w:color="auto" w:fill="auto"/>
            <w:vAlign w:val="bottom"/>
          </w:tcPr>
          <w:p w14:paraId="655BBEE9" w14:textId="343F970B" w:rsidR="006B1723" w:rsidRPr="00261D20" w:rsidRDefault="006B1723" w:rsidP="006B1723">
            <w:pPr>
              <w:pBdr>
                <w:bottom w:val="double" w:sz="4" w:space="1" w:color="auto"/>
              </w:pBdr>
              <w:jc w:val="right"/>
              <w:rPr>
                <w:rFonts w:ascii="Browallia New" w:hAnsi="Browallia New" w:cs="Browallia New"/>
              </w:rPr>
            </w:pPr>
            <w:r>
              <w:rPr>
                <w:rFonts w:ascii="Browallia New" w:hAnsi="Browallia New" w:cs="Browallia New"/>
              </w:rPr>
              <w:t>(103,716)</w:t>
            </w:r>
          </w:p>
        </w:tc>
        <w:tc>
          <w:tcPr>
            <w:tcW w:w="572" w:type="pct"/>
            <w:shd w:val="clear" w:color="auto" w:fill="auto"/>
            <w:vAlign w:val="bottom"/>
          </w:tcPr>
          <w:p w14:paraId="0BB7E157" w14:textId="77777777" w:rsidR="006B1723" w:rsidRPr="00261D20" w:rsidRDefault="006B1723" w:rsidP="006B1723">
            <w:pPr>
              <w:rPr>
                <w:rFonts w:ascii="Browallia New" w:hAnsi="Browallia New" w:cs="Browallia New"/>
              </w:rPr>
            </w:pPr>
          </w:p>
        </w:tc>
        <w:tc>
          <w:tcPr>
            <w:tcW w:w="929" w:type="pct"/>
            <w:shd w:val="clear" w:color="auto" w:fill="auto"/>
            <w:vAlign w:val="bottom"/>
          </w:tcPr>
          <w:p w14:paraId="284C8147" w14:textId="1397EEB6" w:rsidR="006B1723" w:rsidRPr="00261D20" w:rsidRDefault="006B1723" w:rsidP="006B1723">
            <w:pPr>
              <w:pBdr>
                <w:bottom w:val="double" w:sz="4" w:space="1" w:color="auto"/>
              </w:pBdr>
              <w:jc w:val="right"/>
              <w:rPr>
                <w:rFonts w:ascii="Browallia New" w:hAnsi="Browallia New" w:cs="Browallia New"/>
              </w:rPr>
            </w:pPr>
            <w:r w:rsidRPr="00B14FA3">
              <w:rPr>
                <w:rFonts w:ascii="Browallia New" w:hAnsi="Browallia New" w:cs="Browallia New"/>
              </w:rPr>
              <w:t>(245,143)</w:t>
            </w:r>
          </w:p>
        </w:tc>
      </w:tr>
      <w:tr w:rsidR="006B1723" w:rsidRPr="00261D20" w14:paraId="4F4384BF" w14:textId="77777777" w:rsidTr="0063174A">
        <w:tc>
          <w:tcPr>
            <w:tcW w:w="1988" w:type="pct"/>
            <w:gridSpan w:val="5"/>
            <w:shd w:val="clear" w:color="auto" w:fill="auto"/>
          </w:tcPr>
          <w:p w14:paraId="49149DDE" w14:textId="77777777" w:rsidR="006B1723" w:rsidRPr="00261D20" w:rsidRDefault="006B1723" w:rsidP="006B1723">
            <w:pPr>
              <w:rPr>
                <w:rFonts w:ascii="Browallia New" w:hAnsi="Browallia New" w:cs="Browallia New"/>
              </w:rPr>
            </w:pPr>
            <w:r w:rsidRPr="00261D20">
              <w:rPr>
                <w:rFonts w:ascii="Browallia New" w:hAnsi="Browallia New" w:cs="Browallia New"/>
              </w:rPr>
              <w:t>Tax expense</w:t>
            </w:r>
          </w:p>
        </w:tc>
        <w:tc>
          <w:tcPr>
            <w:tcW w:w="603" w:type="pct"/>
            <w:shd w:val="clear" w:color="auto" w:fill="auto"/>
            <w:vAlign w:val="bottom"/>
          </w:tcPr>
          <w:p w14:paraId="36F9197A" w14:textId="77777777" w:rsidR="006B1723" w:rsidRPr="00261D20" w:rsidRDefault="006B1723" w:rsidP="006B1723">
            <w:pPr>
              <w:jc w:val="center"/>
              <w:rPr>
                <w:rFonts w:ascii="Browallia New" w:hAnsi="Browallia New" w:cs="Browallia New"/>
              </w:rPr>
            </w:pPr>
            <w:r w:rsidRPr="00B14FA3">
              <w:rPr>
                <w:rFonts w:ascii="Browallia New" w:hAnsi="Browallia New" w:cs="Browallia New"/>
              </w:rPr>
              <w:t>20</w:t>
            </w:r>
          </w:p>
        </w:tc>
        <w:tc>
          <w:tcPr>
            <w:tcW w:w="907" w:type="pct"/>
            <w:shd w:val="clear" w:color="auto" w:fill="auto"/>
            <w:vAlign w:val="bottom"/>
          </w:tcPr>
          <w:p w14:paraId="0D533045" w14:textId="06924D80" w:rsidR="006B1723" w:rsidRPr="00261D20" w:rsidRDefault="006B1723" w:rsidP="006B1723">
            <w:pPr>
              <w:jc w:val="right"/>
              <w:rPr>
                <w:rFonts w:ascii="Browallia New" w:hAnsi="Browallia New" w:cs="Browallia New"/>
              </w:rPr>
            </w:pPr>
            <w:r>
              <w:rPr>
                <w:rFonts w:ascii="Browallia New" w:hAnsi="Browallia New" w:cs="Browallia New"/>
              </w:rPr>
              <w:t>(20,743)</w:t>
            </w:r>
          </w:p>
        </w:tc>
        <w:tc>
          <w:tcPr>
            <w:tcW w:w="572" w:type="pct"/>
            <w:shd w:val="clear" w:color="auto" w:fill="auto"/>
            <w:vAlign w:val="bottom"/>
          </w:tcPr>
          <w:p w14:paraId="4B6F7D77" w14:textId="77777777" w:rsidR="006B1723" w:rsidRPr="00261D20" w:rsidRDefault="006B1723" w:rsidP="006B1723">
            <w:pPr>
              <w:jc w:val="center"/>
              <w:rPr>
                <w:rFonts w:ascii="Browallia New" w:hAnsi="Browallia New" w:cs="Browallia New"/>
              </w:rPr>
            </w:pPr>
            <w:r w:rsidRPr="00B14FA3">
              <w:rPr>
                <w:rFonts w:ascii="Browallia New" w:hAnsi="Browallia New" w:cs="Browallia New"/>
              </w:rPr>
              <w:t>20</w:t>
            </w:r>
          </w:p>
        </w:tc>
        <w:tc>
          <w:tcPr>
            <w:tcW w:w="929" w:type="pct"/>
            <w:shd w:val="clear" w:color="auto" w:fill="auto"/>
            <w:vAlign w:val="bottom"/>
          </w:tcPr>
          <w:p w14:paraId="0F2D1321" w14:textId="46AD6F38" w:rsidR="006B1723" w:rsidRPr="00261D20" w:rsidRDefault="006B1723" w:rsidP="006B1723">
            <w:pPr>
              <w:jc w:val="right"/>
              <w:rPr>
                <w:rFonts w:ascii="Browallia New" w:hAnsi="Browallia New" w:cs="Browallia New"/>
              </w:rPr>
            </w:pPr>
            <w:r w:rsidRPr="00B14FA3">
              <w:rPr>
                <w:rFonts w:ascii="Browallia New" w:hAnsi="Browallia New" w:cs="Browallia New"/>
              </w:rPr>
              <w:t>(49,029)</w:t>
            </w:r>
          </w:p>
        </w:tc>
      </w:tr>
      <w:tr w:rsidR="006B1723" w:rsidRPr="00261D20" w14:paraId="47D593E7" w14:textId="77777777" w:rsidTr="0063174A">
        <w:tc>
          <w:tcPr>
            <w:tcW w:w="1988" w:type="pct"/>
            <w:gridSpan w:val="5"/>
            <w:shd w:val="clear" w:color="auto" w:fill="auto"/>
          </w:tcPr>
          <w:p w14:paraId="6C487038" w14:textId="77777777" w:rsidR="006B1723" w:rsidRDefault="006B1723" w:rsidP="006B1723">
            <w:pPr>
              <w:rPr>
                <w:rFonts w:ascii="Browallia New" w:hAnsi="Browallia New" w:cs="Browallia New"/>
              </w:rPr>
            </w:pPr>
            <w:r w:rsidRPr="00261D20">
              <w:rPr>
                <w:rFonts w:ascii="Browallia New" w:hAnsi="Browallia New" w:cs="Browallia New"/>
              </w:rPr>
              <w:t xml:space="preserve">Tax effect of </w:t>
            </w:r>
            <w:r>
              <w:rPr>
                <w:rFonts w:ascii="Browallia New" w:hAnsi="Browallia New" w:cs="Browallia New"/>
              </w:rPr>
              <w:t xml:space="preserve">revenue and </w:t>
            </w:r>
            <w:r w:rsidRPr="00261D20">
              <w:rPr>
                <w:rFonts w:ascii="Browallia New" w:hAnsi="Browallia New" w:cs="Browallia New"/>
              </w:rPr>
              <w:t xml:space="preserve">expenses </w:t>
            </w:r>
            <w:r>
              <w:rPr>
                <w:rFonts w:ascii="Browallia New" w:hAnsi="Browallia New" w:cs="Browallia New"/>
              </w:rPr>
              <w:t xml:space="preserve">   </w:t>
            </w:r>
          </w:p>
          <w:p w14:paraId="32061692" w14:textId="77777777" w:rsidR="006B1723" w:rsidRDefault="006B1723" w:rsidP="006B1723">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That</w:t>
            </w:r>
            <w:r>
              <w:rPr>
                <w:rFonts w:ascii="Browallia New" w:hAnsi="Browallia New" w:cs="Browallia New"/>
              </w:rPr>
              <w:t xml:space="preserve"> </w:t>
            </w:r>
            <w:r w:rsidRPr="00261D20">
              <w:rPr>
                <w:rFonts w:ascii="Browallia New" w:hAnsi="Browallia New" w:cs="Browallia New"/>
              </w:rPr>
              <w:t xml:space="preserve">are not deductible for </w:t>
            </w:r>
            <w:proofErr w:type="gramStart"/>
            <w:r w:rsidRPr="00261D20">
              <w:rPr>
                <w:rFonts w:ascii="Browallia New" w:hAnsi="Browallia New" w:cs="Browallia New"/>
              </w:rPr>
              <w:t>tax</w:t>
            </w:r>
            <w:proofErr w:type="gramEnd"/>
            <w:r w:rsidRPr="00261D20">
              <w:rPr>
                <w:rFonts w:ascii="Browallia New" w:hAnsi="Browallia New" w:cs="Browallia New"/>
              </w:rPr>
              <w:t xml:space="preserve"> </w:t>
            </w:r>
            <w:r>
              <w:rPr>
                <w:rFonts w:ascii="Browallia New" w:hAnsi="Browallia New" w:cs="Browallia New"/>
              </w:rPr>
              <w:t xml:space="preserve">  </w:t>
            </w:r>
          </w:p>
          <w:p w14:paraId="2E9CAD31" w14:textId="77777777" w:rsidR="006B1723" w:rsidRPr="00261D20" w:rsidRDefault="006B1723" w:rsidP="006B1723">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purposes</w:t>
            </w:r>
          </w:p>
        </w:tc>
        <w:tc>
          <w:tcPr>
            <w:tcW w:w="603" w:type="pct"/>
            <w:shd w:val="clear" w:color="auto" w:fill="auto"/>
            <w:vAlign w:val="bottom"/>
          </w:tcPr>
          <w:p w14:paraId="4BACF596" w14:textId="77777777" w:rsidR="006B1723" w:rsidRPr="00261D20" w:rsidRDefault="006B1723" w:rsidP="006B1723">
            <w:pPr>
              <w:jc w:val="center"/>
              <w:rPr>
                <w:rFonts w:ascii="Browallia New" w:hAnsi="Browallia New" w:cs="Browallia New"/>
              </w:rPr>
            </w:pPr>
          </w:p>
        </w:tc>
        <w:tc>
          <w:tcPr>
            <w:tcW w:w="907" w:type="pct"/>
            <w:shd w:val="clear" w:color="auto" w:fill="auto"/>
            <w:vAlign w:val="bottom"/>
          </w:tcPr>
          <w:p w14:paraId="45564B97" w14:textId="35B3EC6F" w:rsidR="006B1723" w:rsidRPr="00261D20" w:rsidRDefault="006B1723" w:rsidP="006B1723">
            <w:pPr>
              <w:jc w:val="right"/>
              <w:rPr>
                <w:rFonts w:ascii="Browallia New" w:hAnsi="Browallia New" w:cs="Browallia New"/>
              </w:rPr>
            </w:pPr>
            <w:r>
              <w:rPr>
                <w:rFonts w:ascii="Browallia New" w:hAnsi="Browallia New" w:cs="Browallia New"/>
              </w:rPr>
              <w:t>(5,846)</w:t>
            </w:r>
          </w:p>
        </w:tc>
        <w:tc>
          <w:tcPr>
            <w:tcW w:w="572" w:type="pct"/>
            <w:shd w:val="clear" w:color="auto" w:fill="auto"/>
            <w:vAlign w:val="bottom"/>
          </w:tcPr>
          <w:p w14:paraId="1A9EC05E" w14:textId="77777777" w:rsidR="006B1723" w:rsidRPr="00261D20" w:rsidRDefault="006B1723" w:rsidP="006B1723">
            <w:pPr>
              <w:jc w:val="center"/>
              <w:rPr>
                <w:rFonts w:ascii="Browallia New" w:hAnsi="Browallia New" w:cs="Browallia New"/>
              </w:rPr>
            </w:pPr>
          </w:p>
        </w:tc>
        <w:tc>
          <w:tcPr>
            <w:tcW w:w="929" w:type="pct"/>
            <w:shd w:val="clear" w:color="auto" w:fill="auto"/>
            <w:vAlign w:val="bottom"/>
          </w:tcPr>
          <w:p w14:paraId="574687D3" w14:textId="06908C8B" w:rsidR="006B1723" w:rsidRPr="00261D20" w:rsidRDefault="006B1723" w:rsidP="006B1723">
            <w:pPr>
              <w:jc w:val="right"/>
              <w:rPr>
                <w:rFonts w:ascii="Browallia New" w:hAnsi="Browallia New" w:cs="Browallia New"/>
              </w:rPr>
            </w:pPr>
            <w:r w:rsidRPr="00B14FA3">
              <w:rPr>
                <w:rFonts w:ascii="Browallia New" w:hAnsi="Browallia New" w:cs="Browallia New"/>
              </w:rPr>
              <w:t>(5,232)</w:t>
            </w:r>
          </w:p>
        </w:tc>
      </w:tr>
      <w:tr w:rsidR="006B1723" w:rsidRPr="00261D20" w14:paraId="2DB9A161" w14:textId="77777777" w:rsidTr="0063174A">
        <w:tc>
          <w:tcPr>
            <w:tcW w:w="1988" w:type="pct"/>
            <w:gridSpan w:val="5"/>
            <w:shd w:val="clear" w:color="auto" w:fill="auto"/>
          </w:tcPr>
          <w:p w14:paraId="6797CE1F" w14:textId="77777777" w:rsidR="006B1723" w:rsidRPr="00261D20" w:rsidRDefault="006B1723" w:rsidP="006B1723">
            <w:pPr>
              <w:rPr>
                <w:rFonts w:ascii="Browallia New" w:hAnsi="Browallia New" w:cs="Browallia New"/>
              </w:rPr>
            </w:pPr>
            <w:r w:rsidRPr="00261D20">
              <w:rPr>
                <w:rFonts w:ascii="Browallia New" w:hAnsi="Browallia New" w:cs="Browallia New"/>
              </w:rPr>
              <w:t>Tax expense (effective rate)</w:t>
            </w:r>
          </w:p>
        </w:tc>
        <w:tc>
          <w:tcPr>
            <w:tcW w:w="603" w:type="pct"/>
            <w:shd w:val="clear" w:color="auto" w:fill="auto"/>
            <w:vAlign w:val="bottom"/>
          </w:tcPr>
          <w:p w14:paraId="45CB66DC" w14:textId="77777777" w:rsidR="006B1723" w:rsidRPr="00261D20" w:rsidRDefault="006B1723" w:rsidP="006B1723">
            <w:pPr>
              <w:jc w:val="center"/>
              <w:rPr>
                <w:rFonts w:ascii="Browallia New" w:hAnsi="Browallia New" w:cs="Browallia New"/>
              </w:rPr>
            </w:pPr>
            <w:r w:rsidRPr="00B14FA3">
              <w:rPr>
                <w:rFonts w:ascii="Browallia New" w:hAnsi="Browallia New" w:cs="Browallia New"/>
              </w:rPr>
              <w:t>-</w:t>
            </w:r>
          </w:p>
        </w:tc>
        <w:tc>
          <w:tcPr>
            <w:tcW w:w="907" w:type="pct"/>
            <w:shd w:val="clear" w:color="auto" w:fill="auto"/>
            <w:vAlign w:val="bottom"/>
          </w:tcPr>
          <w:p w14:paraId="2735D978" w14:textId="52823C5C" w:rsidR="006B1723" w:rsidRPr="00261D20" w:rsidRDefault="006B1723" w:rsidP="006B1723">
            <w:pPr>
              <w:pBdr>
                <w:top w:val="single" w:sz="4" w:space="1" w:color="auto"/>
                <w:bottom w:val="double" w:sz="4" w:space="1" w:color="auto"/>
              </w:pBdr>
              <w:jc w:val="right"/>
              <w:rPr>
                <w:rFonts w:ascii="Browallia New" w:hAnsi="Browallia New" w:cs="Browallia New"/>
              </w:rPr>
            </w:pPr>
            <w:r>
              <w:rPr>
                <w:rFonts w:ascii="Browallia New" w:hAnsi="Browallia New" w:cs="Browallia New"/>
              </w:rPr>
              <w:t>(26,589)</w:t>
            </w:r>
          </w:p>
        </w:tc>
        <w:tc>
          <w:tcPr>
            <w:tcW w:w="572" w:type="pct"/>
            <w:shd w:val="clear" w:color="auto" w:fill="auto"/>
            <w:vAlign w:val="bottom"/>
          </w:tcPr>
          <w:p w14:paraId="57E49860" w14:textId="77777777" w:rsidR="006B1723" w:rsidRPr="00261D20" w:rsidRDefault="006B1723" w:rsidP="006B1723">
            <w:pPr>
              <w:jc w:val="center"/>
              <w:rPr>
                <w:rFonts w:ascii="Browallia New" w:hAnsi="Browallia New" w:cs="Browallia New"/>
              </w:rPr>
            </w:pPr>
            <w:r w:rsidRPr="00B14FA3">
              <w:rPr>
                <w:rFonts w:ascii="Browallia New" w:hAnsi="Browallia New" w:cs="Browallia New"/>
              </w:rPr>
              <w:t>-</w:t>
            </w:r>
          </w:p>
        </w:tc>
        <w:tc>
          <w:tcPr>
            <w:tcW w:w="929" w:type="pct"/>
            <w:shd w:val="clear" w:color="auto" w:fill="auto"/>
            <w:vAlign w:val="bottom"/>
          </w:tcPr>
          <w:p w14:paraId="77B67529" w14:textId="726C51C3" w:rsidR="006B1723" w:rsidRPr="00261D20" w:rsidRDefault="006B1723" w:rsidP="006B1723">
            <w:pPr>
              <w:pBdr>
                <w:top w:val="single" w:sz="4" w:space="1" w:color="auto"/>
                <w:bottom w:val="double" w:sz="4" w:space="1" w:color="auto"/>
              </w:pBdr>
              <w:jc w:val="right"/>
              <w:rPr>
                <w:rFonts w:ascii="Browallia New" w:hAnsi="Browallia New" w:cs="Browallia New"/>
              </w:rPr>
            </w:pPr>
            <w:r w:rsidRPr="00B14FA3">
              <w:rPr>
                <w:rFonts w:ascii="Browallia New" w:hAnsi="Browallia New" w:cs="Browallia New"/>
              </w:rPr>
              <w:t>(54,261)</w:t>
            </w:r>
          </w:p>
        </w:tc>
      </w:tr>
    </w:tbl>
    <w:p w14:paraId="2B9A3F4D" w14:textId="3C0D1F96" w:rsidR="003102CB" w:rsidRDefault="003102CB" w:rsidP="003102CB">
      <w:pPr>
        <w:rPr>
          <w:rFonts w:ascii="Browallia New" w:hAnsi="Browallia New" w:cs="Browallia New"/>
        </w:rPr>
      </w:pPr>
    </w:p>
    <w:p w14:paraId="2BDF71D4" w14:textId="058E35D3" w:rsidR="00EA775D" w:rsidRPr="00261D20" w:rsidRDefault="00EA775D" w:rsidP="00EA775D">
      <w:pPr>
        <w:spacing w:after="120"/>
        <w:jc w:val="both"/>
        <w:rPr>
          <w:rFonts w:ascii="Browallia New" w:hAnsi="Browallia New" w:cs="Browallia New"/>
        </w:rPr>
      </w:pPr>
      <w:r>
        <w:rPr>
          <w:rFonts w:ascii="Browallia New" w:hAnsi="Browallia New" w:cs="Browallia New"/>
        </w:rPr>
        <w:t>18.5</w:t>
      </w:r>
      <w:r>
        <w:rPr>
          <w:rFonts w:ascii="Browallia New" w:hAnsi="Browallia New" w:cs="Browallia New"/>
        </w:rPr>
        <w:tab/>
      </w:r>
      <w:r w:rsidRPr="00261D20">
        <w:rPr>
          <w:rFonts w:ascii="Browallia New" w:hAnsi="Browallia New" w:cs="Browallia New"/>
        </w:rPr>
        <w:t>Tax rate</w:t>
      </w:r>
    </w:p>
    <w:p w14:paraId="361EA69C" w14:textId="77777777" w:rsidR="00EA775D" w:rsidRPr="00261D20" w:rsidRDefault="00EA775D" w:rsidP="00EA775D">
      <w:pPr>
        <w:spacing w:after="120"/>
        <w:ind w:left="720"/>
        <w:rPr>
          <w:rFonts w:ascii="Browallia New" w:hAnsi="Browallia New" w:cs="Browallia New"/>
          <w:u w:val="single"/>
        </w:rPr>
      </w:pPr>
      <w:r w:rsidRPr="00261D20">
        <w:rPr>
          <w:rFonts w:ascii="Browallia New" w:hAnsi="Browallia New" w:cs="Browallia New"/>
          <w:u w:val="single"/>
        </w:rPr>
        <w:t>Current income tax</w:t>
      </w:r>
    </w:p>
    <w:p w14:paraId="50EA8B48" w14:textId="77777777" w:rsidR="00EA775D" w:rsidRPr="00261D20" w:rsidRDefault="00EA775D" w:rsidP="00EA775D">
      <w:pPr>
        <w:spacing w:after="120"/>
        <w:ind w:left="720"/>
        <w:jc w:val="both"/>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calculated their tax from the net profit after adjustment for non-taxable expenses and reserves in accordance with the Revenue Code.</w:t>
      </w:r>
    </w:p>
    <w:p w14:paraId="50EE367A" w14:textId="77777777" w:rsidR="00EA775D" w:rsidRPr="00261D20" w:rsidRDefault="00EA775D" w:rsidP="00EA775D">
      <w:pPr>
        <w:spacing w:after="120"/>
        <w:ind w:left="720"/>
        <w:jc w:val="both"/>
        <w:rPr>
          <w:rFonts w:ascii="Browallia New" w:hAnsi="Browallia New" w:cs="Browallia New"/>
        </w:rPr>
      </w:pPr>
      <w:r w:rsidRPr="00261D20">
        <w:rPr>
          <w:rFonts w:ascii="Browallia New" w:hAnsi="Browallia New" w:cs="Browallia New"/>
        </w:rPr>
        <w:t xml:space="preserve">The main adjustment items are </w:t>
      </w:r>
      <w:r>
        <w:rPr>
          <w:rFonts w:ascii="Browallia New" w:hAnsi="Browallia New" w:cs="Browallia New"/>
        </w:rPr>
        <w:t xml:space="preserve">allowance for expected credit losses, </w:t>
      </w:r>
      <w:r w:rsidRPr="00261D20">
        <w:rPr>
          <w:rFonts w:ascii="Browallia New" w:hAnsi="Browallia New" w:cs="Browallia New"/>
        </w:rPr>
        <w:t xml:space="preserve">provision for employee benefits, </w:t>
      </w:r>
      <w:r>
        <w:rPr>
          <w:rFonts w:ascii="Browallia New" w:hAnsi="Browallia New" w:cs="Browallia New"/>
        </w:rPr>
        <w:t xml:space="preserve">gain or loss from changing of fair value of investment property, sharing profit (loss) from investment in associated company and dividend received from subsidiaries and associated company, </w:t>
      </w:r>
      <w:r w:rsidRPr="00261D20">
        <w:rPr>
          <w:rFonts w:ascii="Browallia New" w:hAnsi="Browallia New" w:cs="Browallia New"/>
        </w:rPr>
        <w:t>revenue and expenses were not in compliance with the Revenue Code.</w:t>
      </w:r>
    </w:p>
    <w:p w14:paraId="5DACC0AF" w14:textId="77777777" w:rsidR="00EA775D" w:rsidRPr="00261D20" w:rsidRDefault="00EA775D" w:rsidP="00EA775D">
      <w:pPr>
        <w:spacing w:after="120"/>
        <w:ind w:left="720"/>
        <w:rPr>
          <w:rFonts w:ascii="Browallia New" w:hAnsi="Browallia New" w:cs="Browallia New"/>
          <w:u w:val="single"/>
        </w:rPr>
      </w:pPr>
      <w:r w:rsidRPr="00261D20">
        <w:rPr>
          <w:rFonts w:ascii="Browallia New" w:hAnsi="Browallia New" w:cs="Browallia New"/>
          <w:u w:val="single"/>
        </w:rPr>
        <w:t xml:space="preserve">Deferred tax </w:t>
      </w:r>
    </w:p>
    <w:p w14:paraId="4768D5A9" w14:textId="77777777" w:rsidR="00EA775D" w:rsidRPr="00582AF4" w:rsidRDefault="00EA775D" w:rsidP="00EA775D">
      <w:pPr>
        <w:pStyle w:val="NEWKHAW"/>
        <w:spacing w:after="0"/>
        <w:ind w:left="720"/>
      </w:pPr>
      <w:r w:rsidRPr="00582AF4">
        <w:t xml:space="preserve">Deferred tax has been measured using the effective rate at 20% announced by the government at </w:t>
      </w:r>
      <w:r w:rsidRPr="00582AF4">
        <w:br/>
        <w:t>reporting date.</w:t>
      </w:r>
    </w:p>
    <w:p w14:paraId="300C79EA" w14:textId="7311CB4E" w:rsidR="003102CB" w:rsidRPr="003251EC" w:rsidRDefault="003102CB" w:rsidP="000E45A5">
      <w:pPr>
        <w:pStyle w:val="Heading1"/>
        <w:spacing w:after="60"/>
      </w:pPr>
      <w:r w:rsidRPr="003251EC">
        <w:lastRenderedPageBreak/>
        <w:t>1</w:t>
      </w:r>
      <w:r w:rsidR="00EA775D">
        <w:t>9</w:t>
      </w:r>
      <w:r w:rsidRPr="003251EC">
        <w:t>.</w:t>
      </w:r>
      <w:r w:rsidRPr="003251EC">
        <w:tab/>
        <w:t>TRADE ACCOUNTS AND OTHER CURRENT PAYABLES</w:t>
      </w:r>
    </w:p>
    <w:p w14:paraId="5396709A" w14:textId="4A6F27AC" w:rsidR="003102CB" w:rsidRPr="003251EC" w:rsidRDefault="003102CB" w:rsidP="007554FC">
      <w:pPr>
        <w:tabs>
          <w:tab w:val="left" w:pos="5592"/>
        </w:tabs>
        <w:spacing w:after="120"/>
        <w:ind w:firstLine="720"/>
        <w:rPr>
          <w:rFonts w:ascii="Browallia New" w:hAnsi="Browallia New" w:cs="Browallia New"/>
        </w:rPr>
      </w:pPr>
      <w:r w:rsidRPr="003251EC">
        <w:rPr>
          <w:rFonts w:ascii="Browallia New" w:hAnsi="Browallia New" w:cs="Browallia New"/>
        </w:rPr>
        <w:t xml:space="preserve">Trade accounts and other current payables consist </w:t>
      </w:r>
      <w:proofErr w:type="gramStart"/>
      <w:r w:rsidRPr="003251EC">
        <w:rPr>
          <w:rFonts w:ascii="Browallia New" w:hAnsi="Browallia New" w:cs="Browallia New"/>
        </w:rPr>
        <w:t>of :</w:t>
      </w:r>
      <w:proofErr w:type="gramEnd"/>
    </w:p>
    <w:tbl>
      <w:tblPr>
        <w:tblW w:w="9248" w:type="dxa"/>
        <w:tblInd w:w="675" w:type="dxa"/>
        <w:tblLook w:val="04A0" w:firstRow="1" w:lastRow="0" w:firstColumn="1" w:lastColumn="0" w:noHBand="0" w:noVBand="1"/>
      </w:tblPr>
      <w:tblGrid>
        <w:gridCol w:w="567"/>
        <w:gridCol w:w="3011"/>
        <w:gridCol w:w="1417"/>
        <w:gridCol w:w="1418"/>
        <w:gridCol w:w="1417"/>
        <w:gridCol w:w="1418"/>
      </w:tblGrid>
      <w:tr w:rsidR="00775876" w:rsidRPr="00543388" w14:paraId="686B9929" w14:textId="77777777" w:rsidTr="00BC0F88">
        <w:trPr>
          <w:trHeight w:val="20"/>
        </w:trPr>
        <w:tc>
          <w:tcPr>
            <w:tcW w:w="567" w:type="dxa"/>
            <w:shd w:val="clear" w:color="auto" w:fill="auto"/>
          </w:tcPr>
          <w:p w14:paraId="444CB6ED" w14:textId="77777777" w:rsidR="00775876" w:rsidRPr="00543388" w:rsidRDefault="00775876" w:rsidP="00F262C7">
            <w:pPr>
              <w:rPr>
                <w:rFonts w:ascii="Browallia New" w:hAnsi="Browallia New" w:cs="Browallia New"/>
              </w:rPr>
            </w:pPr>
          </w:p>
        </w:tc>
        <w:tc>
          <w:tcPr>
            <w:tcW w:w="3011" w:type="dxa"/>
            <w:shd w:val="clear" w:color="auto" w:fill="auto"/>
          </w:tcPr>
          <w:p w14:paraId="4E126C47" w14:textId="77777777" w:rsidR="00775876" w:rsidRPr="00543388" w:rsidRDefault="00775876" w:rsidP="00F262C7">
            <w:pPr>
              <w:rPr>
                <w:rFonts w:ascii="Browallia New" w:hAnsi="Browallia New" w:cs="Browallia New"/>
              </w:rPr>
            </w:pPr>
          </w:p>
        </w:tc>
        <w:tc>
          <w:tcPr>
            <w:tcW w:w="5670" w:type="dxa"/>
            <w:gridSpan w:val="4"/>
            <w:shd w:val="clear" w:color="auto" w:fill="auto"/>
            <w:vAlign w:val="bottom"/>
            <w:hideMark/>
          </w:tcPr>
          <w:p w14:paraId="33D0B2E4" w14:textId="77777777" w:rsidR="00775876" w:rsidRPr="00543388" w:rsidRDefault="00775876" w:rsidP="00F262C7">
            <w:pPr>
              <w:pBdr>
                <w:bottom w:val="single" w:sz="4" w:space="1" w:color="auto"/>
              </w:pBdr>
              <w:jc w:val="center"/>
              <w:rPr>
                <w:rFonts w:ascii="Browallia New" w:hAnsi="Browallia New" w:cs="Browallia New"/>
              </w:rPr>
            </w:pPr>
            <w:proofErr w:type="gramStart"/>
            <w:r w:rsidRPr="00543388">
              <w:rPr>
                <w:rFonts w:ascii="Browallia New" w:hAnsi="Browallia New" w:cs="Browallia New"/>
              </w:rPr>
              <w:t>Unit :</w:t>
            </w:r>
            <w:proofErr w:type="gramEnd"/>
            <w:r w:rsidRPr="00543388">
              <w:rPr>
                <w:rFonts w:ascii="Browallia New" w:hAnsi="Browallia New" w:cs="Browallia New"/>
              </w:rPr>
              <w:t xml:space="preserve"> Thousand Baht</w:t>
            </w:r>
          </w:p>
        </w:tc>
      </w:tr>
      <w:tr w:rsidR="00775876" w:rsidRPr="00543388" w14:paraId="1959B377" w14:textId="77777777" w:rsidTr="00BC0F88">
        <w:trPr>
          <w:trHeight w:val="20"/>
        </w:trPr>
        <w:tc>
          <w:tcPr>
            <w:tcW w:w="567" w:type="dxa"/>
            <w:shd w:val="clear" w:color="auto" w:fill="auto"/>
          </w:tcPr>
          <w:p w14:paraId="02DFACEA" w14:textId="77777777" w:rsidR="00775876" w:rsidRPr="00543388" w:rsidRDefault="00775876" w:rsidP="00F262C7">
            <w:pPr>
              <w:rPr>
                <w:rFonts w:ascii="Browallia New" w:hAnsi="Browallia New" w:cs="Browallia New"/>
              </w:rPr>
            </w:pPr>
          </w:p>
        </w:tc>
        <w:tc>
          <w:tcPr>
            <w:tcW w:w="3011" w:type="dxa"/>
            <w:shd w:val="clear" w:color="auto" w:fill="auto"/>
          </w:tcPr>
          <w:p w14:paraId="59F93984" w14:textId="77777777" w:rsidR="00775876" w:rsidRPr="00543388" w:rsidRDefault="00775876" w:rsidP="00F262C7">
            <w:pPr>
              <w:rPr>
                <w:rFonts w:ascii="Browallia New" w:hAnsi="Browallia New" w:cs="Browallia New"/>
              </w:rPr>
            </w:pPr>
          </w:p>
        </w:tc>
        <w:tc>
          <w:tcPr>
            <w:tcW w:w="2835" w:type="dxa"/>
            <w:gridSpan w:val="2"/>
            <w:shd w:val="clear" w:color="auto" w:fill="auto"/>
            <w:vAlign w:val="bottom"/>
            <w:hideMark/>
          </w:tcPr>
          <w:p w14:paraId="492052C0" w14:textId="77777777" w:rsidR="00775876" w:rsidRPr="00543388" w:rsidRDefault="00775876" w:rsidP="00F262C7">
            <w:pPr>
              <w:pBdr>
                <w:bottom w:val="single" w:sz="4" w:space="1" w:color="auto"/>
              </w:pBdr>
              <w:jc w:val="center"/>
              <w:rPr>
                <w:rFonts w:ascii="Browallia New" w:hAnsi="Browallia New" w:cs="Browallia New"/>
              </w:rPr>
            </w:pPr>
            <w:r w:rsidRPr="00543388">
              <w:rPr>
                <w:rFonts w:ascii="Browallia New" w:hAnsi="Browallia New" w:cs="Browallia New"/>
              </w:rPr>
              <w:t>Consolidated</w:t>
            </w:r>
          </w:p>
        </w:tc>
        <w:tc>
          <w:tcPr>
            <w:tcW w:w="2835" w:type="dxa"/>
            <w:gridSpan w:val="2"/>
            <w:shd w:val="clear" w:color="auto" w:fill="auto"/>
            <w:vAlign w:val="bottom"/>
            <w:hideMark/>
          </w:tcPr>
          <w:p w14:paraId="78135967" w14:textId="77777777" w:rsidR="00775876" w:rsidRPr="00543388" w:rsidRDefault="00775876" w:rsidP="00F262C7">
            <w:pPr>
              <w:pBdr>
                <w:bottom w:val="single" w:sz="4" w:space="1" w:color="auto"/>
              </w:pBdr>
              <w:jc w:val="center"/>
              <w:rPr>
                <w:rFonts w:ascii="Browallia New" w:hAnsi="Browallia New" w:cs="Browallia New"/>
              </w:rPr>
            </w:pPr>
            <w:r w:rsidRPr="00543388">
              <w:rPr>
                <w:rFonts w:ascii="Browallia New" w:hAnsi="Browallia New" w:cs="Browallia New"/>
              </w:rPr>
              <w:t>Separate</w:t>
            </w:r>
          </w:p>
        </w:tc>
      </w:tr>
      <w:tr w:rsidR="00EA775D" w:rsidRPr="00543388" w14:paraId="399E305E" w14:textId="77777777" w:rsidTr="00BC0F88">
        <w:trPr>
          <w:trHeight w:val="20"/>
        </w:trPr>
        <w:tc>
          <w:tcPr>
            <w:tcW w:w="567" w:type="dxa"/>
            <w:shd w:val="clear" w:color="auto" w:fill="auto"/>
          </w:tcPr>
          <w:p w14:paraId="21469734" w14:textId="77777777" w:rsidR="00EA775D" w:rsidRPr="00543388" w:rsidRDefault="00EA775D" w:rsidP="00EA775D">
            <w:pPr>
              <w:rPr>
                <w:rFonts w:ascii="Browallia New" w:hAnsi="Browallia New" w:cs="Browallia New"/>
              </w:rPr>
            </w:pPr>
          </w:p>
        </w:tc>
        <w:tc>
          <w:tcPr>
            <w:tcW w:w="3011" w:type="dxa"/>
            <w:shd w:val="clear" w:color="auto" w:fill="auto"/>
          </w:tcPr>
          <w:p w14:paraId="2C23577F" w14:textId="77777777" w:rsidR="00EA775D" w:rsidRPr="00543388" w:rsidRDefault="00EA775D" w:rsidP="00EA775D">
            <w:pPr>
              <w:rPr>
                <w:rFonts w:ascii="Browallia New" w:hAnsi="Browallia New" w:cs="Browallia New"/>
              </w:rPr>
            </w:pPr>
          </w:p>
        </w:tc>
        <w:tc>
          <w:tcPr>
            <w:tcW w:w="1417" w:type="dxa"/>
            <w:shd w:val="clear" w:color="auto" w:fill="auto"/>
            <w:vAlign w:val="bottom"/>
            <w:hideMark/>
          </w:tcPr>
          <w:p w14:paraId="62E0600D" w14:textId="0CB15D56" w:rsidR="00EA775D" w:rsidRPr="00543388" w:rsidRDefault="00EA775D" w:rsidP="00EA775D">
            <w:pPr>
              <w:pStyle w:val="NoSpacing"/>
              <w:pBdr>
                <w:bottom w:val="single" w:sz="4" w:space="1" w:color="auto"/>
              </w:pBdr>
              <w:jc w:val="center"/>
              <w:rPr>
                <w:rFonts w:ascii="Browallia New" w:hAnsi="Browallia New" w:cs="Browallia New"/>
                <w:sz w:val="28"/>
              </w:rPr>
            </w:pPr>
            <w:r w:rsidRPr="00543388">
              <w:rPr>
                <w:rFonts w:ascii="Browallia New" w:hAnsi="Browallia New" w:cs="Browallia New"/>
                <w:sz w:val="28"/>
              </w:rPr>
              <w:t>2023</w:t>
            </w:r>
          </w:p>
        </w:tc>
        <w:tc>
          <w:tcPr>
            <w:tcW w:w="1418" w:type="dxa"/>
            <w:shd w:val="clear" w:color="auto" w:fill="auto"/>
            <w:vAlign w:val="bottom"/>
          </w:tcPr>
          <w:p w14:paraId="54D1C669" w14:textId="0B56523C" w:rsidR="00EA775D" w:rsidRPr="00543388" w:rsidRDefault="00EA775D" w:rsidP="00EA775D">
            <w:pPr>
              <w:pStyle w:val="NoSpacing"/>
              <w:pBdr>
                <w:bottom w:val="single" w:sz="4" w:space="1" w:color="auto"/>
              </w:pBdr>
              <w:jc w:val="center"/>
              <w:rPr>
                <w:rFonts w:ascii="Browallia New" w:hAnsi="Browallia New" w:cs="Browallia New"/>
                <w:sz w:val="28"/>
              </w:rPr>
            </w:pPr>
            <w:r w:rsidRPr="00543388">
              <w:rPr>
                <w:rFonts w:ascii="Browallia New" w:hAnsi="Browallia New" w:cs="Browallia New"/>
                <w:sz w:val="28"/>
              </w:rPr>
              <w:t>2022</w:t>
            </w:r>
          </w:p>
        </w:tc>
        <w:tc>
          <w:tcPr>
            <w:tcW w:w="1417" w:type="dxa"/>
            <w:shd w:val="clear" w:color="auto" w:fill="auto"/>
            <w:vAlign w:val="bottom"/>
            <w:hideMark/>
          </w:tcPr>
          <w:p w14:paraId="0EB5955F" w14:textId="4D148012" w:rsidR="00EA775D" w:rsidRPr="00543388" w:rsidRDefault="00EA775D" w:rsidP="00EA775D">
            <w:pPr>
              <w:pStyle w:val="NoSpacing"/>
              <w:pBdr>
                <w:bottom w:val="single" w:sz="4" w:space="1" w:color="auto"/>
              </w:pBdr>
              <w:jc w:val="center"/>
              <w:rPr>
                <w:rFonts w:ascii="Browallia New" w:hAnsi="Browallia New" w:cs="Browallia New"/>
                <w:sz w:val="28"/>
              </w:rPr>
            </w:pPr>
            <w:r w:rsidRPr="00543388">
              <w:rPr>
                <w:rFonts w:ascii="Browallia New" w:hAnsi="Browallia New" w:cs="Browallia New"/>
                <w:sz w:val="28"/>
              </w:rPr>
              <w:t>2023</w:t>
            </w:r>
          </w:p>
        </w:tc>
        <w:tc>
          <w:tcPr>
            <w:tcW w:w="1418" w:type="dxa"/>
            <w:shd w:val="clear" w:color="auto" w:fill="auto"/>
            <w:vAlign w:val="bottom"/>
          </w:tcPr>
          <w:p w14:paraId="67300E37" w14:textId="66557495" w:rsidR="00EA775D" w:rsidRPr="00543388" w:rsidRDefault="00EA775D" w:rsidP="00EA775D">
            <w:pPr>
              <w:pStyle w:val="NoSpacing"/>
              <w:pBdr>
                <w:bottom w:val="single" w:sz="4" w:space="1" w:color="auto"/>
              </w:pBdr>
              <w:jc w:val="center"/>
              <w:rPr>
                <w:rFonts w:ascii="Browallia New" w:hAnsi="Browallia New" w:cs="Browallia New"/>
                <w:sz w:val="28"/>
              </w:rPr>
            </w:pPr>
            <w:r w:rsidRPr="00543388">
              <w:rPr>
                <w:rFonts w:ascii="Browallia New" w:hAnsi="Browallia New" w:cs="Browallia New"/>
                <w:sz w:val="28"/>
              </w:rPr>
              <w:t>2022</w:t>
            </w:r>
          </w:p>
        </w:tc>
      </w:tr>
      <w:tr w:rsidR="00775876" w:rsidRPr="00543388" w14:paraId="505BA701" w14:textId="77777777" w:rsidTr="00BC0F88">
        <w:trPr>
          <w:trHeight w:val="20"/>
        </w:trPr>
        <w:tc>
          <w:tcPr>
            <w:tcW w:w="3578" w:type="dxa"/>
            <w:gridSpan w:val="2"/>
            <w:shd w:val="clear" w:color="auto" w:fill="auto"/>
            <w:vAlign w:val="bottom"/>
            <w:hideMark/>
          </w:tcPr>
          <w:p w14:paraId="04B25E91" w14:textId="77777777" w:rsidR="00775876" w:rsidRPr="00543388" w:rsidRDefault="00775876" w:rsidP="00F262C7">
            <w:pPr>
              <w:spacing w:before="60"/>
              <w:rPr>
                <w:rFonts w:ascii="Browallia New" w:hAnsi="Browallia New" w:cs="Browallia New"/>
                <w:u w:val="single"/>
              </w:rPr>
            </w:pPr>
            <w:r w:rsidRPr="00543388">
              <w:rPr>
                <w:rFonts w:ascii="Browallia New" w:hAnsi="Browallia New" w:cs="Browallia New"/>
                <w:u w:val="single"/>
              </w:rPr>
              <w:t>Trade accounts payables</w:t>
            </w:r>
          </w:p>
        </w:tc>
        <w:tc>
          <w:tcPr>
            <w:tcW w:w="1417" w:type="dxa"/>
            <w:shd w:val="clear" w:color="auto" w:fill="auto"/>
            <w:vAlign w:val="bottom"/>
          </w:tcPr>
          <w:p w14:paraId="49E2A10A" w14:textId="77777777" w:rsidR="00775876" w:rsidRPr="00543388" w:rsidRDefault="00775876" w:rsidP="00F262C7">
            <w:pPr>
              <w:spacing w:before="60"/>
              <w:jc w:val="right"/>
              <w:rPr>
                <w:rFonts w:ascii="Browallia New" w:hAnsi="Browallia New" w:cs="Browallia New"/>
              </w:rPr>
            </w:pPr>
          </w:p>
        </w:tc>
        <w:tc>
          <w:tcPr>
            <w:tcW w:w="1418" w:type="dxa"/>
            <w:shd w:val="clear" w:color="auto" w:fill="auto"/>
            <w:vAlign w:val="bottom"/>
          </w:tcPr>
          <w:p w14:paraId="1648D799" w14:textId="77777777" w:rsidR="00775876" w:rsidRPr="00543388" w:rsidRDefault="00775876" w:rsidP="00F262C7">
            <w:pPr>
              <w:spacing w:before="60"/>
              <w:jc w:val="right"/>
              <w:rPr>
                <w:rFonts w:ascii="Browallia New" w:hAnsi="Browallia New" w:cs="Browallia New"/>
              </w:rPr>
            </w:pPr>
          </w:p>
        </w:tc>
        <w:tc>
          <w:tcPr>
            <w:tcW w:w="1417" w:type="dxa"/>
            <w:shd w:val="clear" w:color="auto" w:fill="auto"/>
            <w:vAlign w:val="bottom"/>
          </w:tcPr>
          <w:p w14:paraId="0383CFB1" w14:textId="77777777" w:rsidR="00775876" w:rsidRPr="00543388" w:rsidRDefault="00775876" w:rsidP="00F262C7">
            <w:pPr>
              <w:spacing w:before="60"/>
              <w:jc w:val="right"/>
              <w:rPr>
                <w:rFonts w:ascii="Browallia New" w:hAnsi="Browallia New" w:cs="Browallia New"/>
              </w:rPr>
            </w:pPr>
          </w:p>
        </w:tc>
        <w:tc>
          <w:tcPr>
            <w:tcW w:w="1418" w:type="dxa"/>
            <w:shd w:val="clear" w:color="auto" w:fill="auto"/>
            <w:vAlign w:val="bottom"/>
          </w:tcPr>
          <w:p w14:paraId="72C37B3C" w14:textId="77777777" w:rsidR="00775876" w:rsidRPr="00543388" w:rsidRDefault="00775876" w:rsidP="00F262C7">
            <w:pPr>
              <w:spacing w:before="60"/>
              <w:jc w:val="right"/>
              <w:rPr>
                <w:rFonts w:ascii="Browallia New" w:hAnsi="Browallia New" w:cs="Browallia New"/>
              </w:rPr>
            </w:pPr>
          </w:p>
        </w:tc>
      </w:tr>
      <w:tr w:rsidR="004A508B" w:rsidRPr="00543388" w14:paraId="344123CC" w14:textId="77777777" w:rsidTr="00BC0F88">
        <w:trPr>
          <w:trHeight w:val="20"/>
        </w:trPr>
        <w:tc>
          <w:tcPr>
            <w:tcW w:w="3578" w:type="dxa"/>
            <w:gridSpan w:val="2"/>
            <w:shd w:val="clear" w:color="auto" w:fill="auto"/>
            <w:vAlign w:val="bottom"/>
            <w:hideMark/>
          </w:tcPr>
          <w:p w14:paraId="6722B517" w14:textId="77777777" w:rsidR="004A508B" w:rsidRPr="00543388" w:rsidRDefault="004A508B" w:rsidP="004A508B">
            <w:pPr>
              <w:rPr>
                <w:rFonts w:ascii="Browallia New" w:hAnsi="Browallia New" w:cs="Browallia New"/>
              </w:rPr>
            </w:pPr>
            <w:r w:rsidRPr="00543388">
              <w:rPr>
                <w:rFonts w:ascii="Browallia New" w:hAnsi="Browallia New" w:cs="Browallia New"/>
              </w:rPr>
              <w:t>Other companies</w:t>
            </w:r>
          </w:p>
        </w:tc>
        <w:tc>
          <w:tcPr>
            <w:tcW w:w="1417" w:type="dxa"/>
            <w:shd w:val="clear" w:color="auto" w:fill="auto"/>
            <w:vAlign w:val="bottom"/>
          </w:tcPr>
          <w:p w14:paraId="398A2A7E" w14:textId="74D51AC3" w:rsidR="004A508B" w:rsidRPr="00543388" w:rsidRDefault="00543388" w:rsidP="004A508B">
            <w:pPr>
              <w:pBdr>
                <w:bottom w:val="single" w:sz="4" w:space="1" w:color="auto"/>
              </w:pBdr>
              <w:jc w:val="right"/>
              <w:rPr>
                <w:rFonts w:ascii="Browallia New" w:hAnsi="Browallia New" w:cs="Browallia New"/>
              </w:rPr>
            </w:pPr>
            <w:r w:rsidRPr="00543388">
              <w:rPr>
                <w:rFonts w:ascii="Browallia New" w:hAnsi="Browallia New" w:cs="Browallia New"/>
              </w:rPr>
              <w:t>50,648</w:t>
            </w:r>
          </w:p>
        </w:tc>
        <w:tc>
          <w:tcPr>
            <w:tcW w:w="1418" w:type="dxa"/>
            <w:shd w:val="clear" w:color="auto" w:fill="auto"/>
            <w:vAlign w:val="bottom"/>
          </w:tcPr>
          <w:p w14:paraId="048CF646" w14:textId="77777777" w:rsidR="004A508B" w:rsidRPr="00543388" w:rsidRDefault="004A508B" w:rsidP="004A508B">
            <w:pPr>
              <w:pBdr>
                <w:bottom w:val="single" w:sz="4" w:space="1" w:color="auto"/>
              </w:pBdr>
              <w:jc w:val="right"/>
              <w:rPr>
                <w:rFonts w:ascii="Browallia New" w:hAnsi="Browallia New" w:cs="Browallia New"/>
                <w:color w:val="000000"/>
              </w:rPr>
            </w:pPr>
            <w:r w:rsidRPr="00543388">
              <w:rPr>
                <w:rFonts w:ascii="Browallia New" w:hAnsi="Browallia New" w:cs="Browallia New"/>
              </w:rPr>
              <w:t>146</w:t>
            </w:r>
          </w:p>
        </w:tc>
        <w:tc>
          <w:tcPr>
            <w:tcW w:w="1417" w:type="dxa"/>
            <w:shd w:val="clear" w:color="auto" w:fill="auto"/>
            <w:vAlign w:val="bottom"/>
          </w:tcPr>
          <w:p w14:paraId="2ED08E62" w14:textId="2E70A473" w:rsidR="004A508B" w:rsidRPr="00543388" w:rsidRDefault="00543388" w:rsidP="004A508B">
            <w:pPr>
              <w:pBdr>
                <w:bottom w:val="single" w:sz="4" w:space="1" w:color="auto"/>
              </w:pBdr>
              <w:jc w:val="right"/>
              <w:rPr>
                <w:rFonts w:ascii="Browallia New" w:hAnsi="Browallia New" w:cs="Browallia New"/>
              </w:rPr>
            </w:pPr>
            <w:r w:rsidRPr="00543388">
              <w:rPr>
                <w:rFonts w:ascii="Browallia New" w:hAnsi="Browallia New" w:cs="Browallia New"/>
              </w:rPr>
              <w:t>-</w:t>
            </w:r>
          </w:p>
        </w:tc>
        <w:tc>
          <w:tcPr>
            <w:tcW w:w="1418" w:type="dxa"/>
            <w:shd w:val="clear" w:color="auto" w:fill="auto"/>
            <w:vAlign w:val="bottom"/>
          </w:tcPr>
          <w:p w14:paraId="11F30CDD" w14:textId="77777777" w:rsidR="004A508B" w:rsidRPr="00543388" w:rsidRDefault="004A508B" w:rsidP="004A508B">
            <w:pPr>
              <w:pBdr>
                <w:bottom w:val="single" w:sz="4" w:space="1" w:color="auto"/>
              </w:pBdr>
              <w:jc w:val="right"/>
              <w:rPr>
                <w:rFonts w:ascii="Browallia New" w:hAnsi="Browallia New" w:cs="Browallia New"/>
                <w:color w:val="000000"/>
              </w:rPr>
            </w:pPr>
            <w:r w:rsidRPr="00543388">
              <w:rPr>
                <w:rFonts w:ascii="Browallia New" w:hAnsi="Browallia New" w:cs="Browallia New"/>
                <w:color w:val="000000"/>
              </w:rPr>
              <w:t>-</w:t>
            </w:r>
          </w:p>
        </w:tc>
      </w:tr>
      <w:tr w:rsidR="008F3C9A" w:rsidRPr="00543388" w14:paraId="73EBDB8F" w14:textId="77777777" w:rsidTr="00BC0F88">
        <w:trPr>
          <w:trHeight w:val="20"/>
        </w:trPr>
        <w:tc>
          <w:tcPr>
            <w:tcW w:w="3578" w:type="dxa"/>
            <w:gridSpan w:val="2"/>
            <w:shd w:val="clear" w:color="auto" w:fill="auto"/>
            <w:vAlign w:val="bottom"/>
            <w:hideMark/>
          </w:tcPr>
          <w:p w14:paraId="420714B6" w14:textId="77777777" w:rsidR="008F3C9A" w:rsidRPr="00543388" w:rsidRDefault="008F3C9A" w:rsidP="00EA775D">
            <w:pPr>
              <w:spacing w:before="60"/>
              <w:rPr>
                <w:rFonts w:ascii="Browallia New" w:hAnsi="Browallia New" w:cs="Browallia New"/>
                <w:u w:val="single"/>
              </w:rPr>
            </w:pPr>
            <w:r w:rsidRPr="00543388">
              <w:rPr>
                <w:rFonts w:ascii="Browallia New" w:hAnsi="Browallia New" w:cs="Browallia New"/>
                <w:u w:val="single"/>
              </w:rPr>
              <w:t>Other current payables</w:t>
            </w:r>
          </w:p>
        </w:tc>
        <w:tc>
          <w:tcPr>
            <w:tcW w:w="1417" w:type="dxa"/>
            <w:shd w:val="clear" w:color="auto" w:fill="auto"/>
            <w:vAlign w:val="bottom"/>
          </w:tcPr>
          <w:p w14:paraId="24B26E86" w14:textId="77777777" w:rsidR="008F3C9A" w:rsidRPr="00543388" w:rsidRDefault="008F3C9A" w:rsidP="00EA775D">
            <w:pPr>
              <w:spacing w:before="60"/>
              <w:rPr>
                <w:rFonts w:ascii="Browallia New" w:hAnsi="Browallia New" w:cs="Browallia New"/>
                <w:u w:val="single"/>
              </w:rPr>
            </w:pPr>
          </w:p>
        </w:tc>
        <w:tc>
          <w:tcPr>
            <w:tcW w:w="1418" w:type="dxa"/>
            <w:shd w:val="clear" w:color="auto" w:fill="auto"/>
            <w:vAlign w:val="bottom"/>
          </w:tcPr>
          <w:p w14:paraId="6C46CD70" w14:textId="77777777" w:rsidR="008F3C9A" w:rsidRPr="00543388" w:rsidRDefault="008F3C9A" w:rsidP="00EA775D">
            <w:pPr>
              <w:spacing w:before="60"/>
              <w:rPr>
                <w:rFonts w:ascii="Browallia New" w:hAnsi="Browallia New" w:cs="Browallia New"/>
                <w:u w:val="single"/>
              </w:rPr>
            </w:pPr>
          </w:p>
        </w:tc>
        <w:tc>
          <w:tcPr>
            <w:tcW w:w="1417" w:type="dxa"/>
            <w:shd w:val="clear" w:color="auto" w:fill="auto"/>
            <w:vAlign w:val="bottom"/>
          </w:tcPr>
          <w:p w14:paraId="73443BD1" w14:textId="77777777" w:rsidR="008F3C9A" w:rsidRPr="00543388" w:rsidRDefault="008F3C9A" w:rsidP="00EA775D">
            <w:pPr>
              <w:spacing w:before="60"/>
              <w:rPr>
                <w:rFonts w:ascii="Browallia New" w:hAnsi="Browallia New" w:cs="Browallia New"/>
                <w:u w:val="single"/>
              </w:rPr>
            </w:pPr>
          </w:p>
        </w:tc>
        <w:tc>
          <w:tcPr>
            <w:tcW w:w="1418" w:type="dxa"/>
            <w:shd w:val="clear" w:color="auto" w:fill="auto"/>
            <w:vAlign w:val="bottom"/>
          </w:tcPr>
          <w:p w14:paraId="1BB7C421" w14:textId="77777777" w:rsidR="008F3C9A" w:rsidRPr="00543388" w:rsidRDefault="008F3C9A" w:rsidP="00EA775D">
            <w:pPr>
              <w:spacing w:before="60"/>
              <w:rPr>
                <w:rFonts w:ascii="Browallia New" w:hAnsi="Browallia New" w:cs="Browallia New"/>
                <w:u w:val="single"/>
              </w:rPr>
            </w:pPr>
          </w:p>
        </w:tc>
      </w:tr>
      <w:tr w:rsidR="00543388" w:rsidRPr="00543388" w14:paraId="25273BAF" w14:textId="77777777" w:rsidTr="00BC0F88">
        <w:trPr>
          <w:trHeight w:val="20"/>
        </w:trPr>
        <w:tc>
          <w:tcPr>
            <w:tcW w:w="3578" w:type="dxa"/>
            <w:gridSpan w:val="2"/>
            <w:shd w:val="clear" w:color="auto" w:fill="auto"/>
            <w:vAlign w:val="bottom"/>
          </w:tcPr>
          <w:p w14:paraId="37F0CAF7" w14:textId="5122DCC1" w:rsidR="00543388" w:rsidRPr="00543388" w:rsidRDefault="00543388" w:rsidP="00543388">
            <w:pPr>
              <w:rPr>
                <w:rFonts w:ascii="Browallia New" w:hAnsi="Browallia New" w:cs="Browallia New"/>
              </w:rPr>
            </w:pPr>
            <w:r w:rsidRPr="00543388">
              <w:rPr>
                <w:rFonts w:ascii="Browallia New" w:hAnsi="Browallia New" w:cs="Browallia New"/>
              </w:rPr>
              <w:t>Post date cheque</w:t>
            </w:r>
          </w:p>
        </w:tc>
        <w:tc>
          <w:tcPr>
            <w:tcW w:w="1417" w:type="dxa"/>
            <w:shd w:val="clear" w:color="auto" w:fill="auto"/>
            <w:vAlign w:val="bottom"/>
          </w:tcPr>
          <w:p w14:paraId="2BA738D4" w14:textId="60EA10EA" w:rsidR="00543388" w:rsidRPr="00543388" w:rsidRDefault="00543388" w:rsidP="00543388">
            <w:pPr>
              <w:jc w:val="right"/>
              <w:rPr>
                <w:rFonts w:ascii="Browallia New" w:hAnsi="Browallia New" w:cs="Browallia New"/>
              </w:rPr>
            </w:pPr>
            <w:r w:rsidRPr="00543388">
              <w:rPr>
                <w:rFonts w:ascii="Browallia New" w:hAnsi="Browallia New" w:cs="Browallia New"/>
              </w:rPr>
              <w:t>2,685</w:t>
            </w:r>
          </w:p>
        </w:tc>
        <w:tc>
          <w:tcPr>
            <w:tcW w:w="1418" w:type="dxa"/>
            <w:shd w:val="clear" w:color="auto" w:fill="auto"/>
            <w:vAlign w:val="bottom"/>
          </w:tcPr>
          <w:p w14:paraId="493BE15A" w14:textId="2A871BD5" w:rsidR="00543388" w:rsidRPr="00543388" w:rsidRDefault="00543388" w:rsidP="00543388">
            <w:pPr>
              <w:jc w:val="right"/>
              <w:rPr>
                <w:rFonts w:ascii="Browallia New" w:hAnsi="Browallia New" w:cs="Browallia New"/>
              </w:rPr>
            </w:pPr>
            <w:r w:rsidRPr="00543388">
              <w:rPr>
                <w:rFonts w:ascii="Browallia New" w:hAnsi="Browallia New" w:cs="Browallia New"/>
              </w:rPr>
              <w:t>-</w:t>
            </w:r>
          </w:p>
        </w:tc>
        <w:tc>
          <w:tcPr>
            <w:tcW w:w="1417" w:type="dxa"/>
            <w:shd w:val="clear" w:color="auto" w:fill="auto"/>
            <w:vAlign w:val="bottom"/>
          </w:tcPr>
          <w:p w14:paraId="1941065A" w14:textId="633F428E" w:rsidR="00543388" w:rsidRPr="00543388" w:rsidRDefault="00543388" w:rsidP="00543388">
            <w:pPr>
              <w:jc w:val="right"/>
              <w:rPr>
                <w:rFonts w:ascii="Browallia New" w:hAnsi="Browallia New" w:cs="Browallia New"/>
              </w:rPr>
            </w:pPr>
            <w:r w:rsidRPr="00543388">
              <w:rPr>
                <w:rFonts w:ascii="Browallia New" w:hAnsi="Browallia New" w:cs="Browallia New"/>
              </w:rPr>
              <w:t>-</w:t>
            </w:r>
          </w:p>
        </w:tc>
        <w:tc>
          <w:tcPr>
            <w:tcW w:w="1418" w:type="dxa"/>
            <w:shd w:val="clear" w:color="auto" w:fill="auto"/>
            <w:vAlign w:val="bottom"/>
          </w:tcPr>
          <w:p w14:paraId="6E9D5733" w14:textId="2BB7044F" w:rsidR="00543388" w:rsidRPr="00543388" w:rsidRDefault="00543388" w:rsidP="00543388">
            <w:pPr>
              <w:jc w:val="right"/>
              <w:rPr>
                <w:rFonts w:ascii="Browallia New" w:hAnsi="Browallia New" w:cs="Browallia New"/>
              </w:rPr>
            </w:pPr>
            <w:r w:rsidRPr="00543388">
              <w:rPr>
                <w:rFonts w:ascii="Browallia New" w:hAnsi="Browallia New" w:cs="Browallia New"/>
              </w:rPr>
              <w:t>-</w:t>
            </w:r>
          </w:p>
        </w:tc>
      </w:tr>
      <w:tr w:rsidR="00543388" w:rsidRPr="00543388" w14:paraId="70E5A7ED" w14:textId="77777777" w:rsidTr="00BC0F88">
        <w:trPr>
          <w:trHeight w:val="20"/>
        </w:trPr>
        <w:tc>
          <w:tcPr>
            <w:tcW w:w="3578" w:type="dxa"/>
            <w:gridSpan w:val="2"/>
            <w:shd w:val="clear" w:color="auto" w:fill="auto"/>
            <w:vAlign w:val="bottom"/>
            <w:hideMark/>
          </w:tcPr>
          <w:p w14:paraId="3A52F848" w14:textId="77777777" w:rsidR="00543388" w:rsidRPr="00543388" w:rsidRDefault="00543388" w:rsidP="00543388">
            <w:pPr>
              <w:rPr>
                <w:rFonts w:ascii="Browallia New" w:hAnsi="Browallia New" w:cs="Browallia New"/>
              </w:rPr>
            </w:pPr>
            <w:r w:rsidRPr="00543388">
              <w:rPr>
                <w:rFonts w:ascii="Browallia New" w:hAnsi="Browallia New" w:cs="Browallia New"/>
              </w:rPr>
              <w:t>Accrued expenses</w:t>
            </w:r>
          </w:p>
        </w:tc>
        <w:tc>
          <w:tcPr>
            <w:tcW w:w="1417" w:type="dxa"/>
            <w:shd w:val="clear" w:color="auto" w:fill="auto"/>
            <w:vAlign w:val="bottom"/>
          </w:tcPr>
          <w:p w14:paraId="1C0BBB66" w14:textId="0E97D4DA" w:rsidR="00543388" w:rsidRPr="00543388" w:rsidRDefault="00543388" w:rsidP="00543388">
            <w:pPr>
              <w:jc w:val="right"/>
              <w:rPr>
                <w:rFonts w:ascii="Browallia New" w:hAnsi="Browallia New" w:cs="Browallia New"/>
              </w:rPr>
            </w:pPr>
            <w:r w:rsidRPr="00543388">
              <w:rPr>
                <w:rFonts w:ascii="Browallia New" w:hAnsi="Browallia New" w:cs="Browallia New"/>
              </w:rPr>
              <w:t>17.797</w:t>
            </w:r>
          </w:p>
        </w:tc>
        <w:tc>
          <w:tcPr>
            <w:tcW w:w="1418" w:type="dxa"/>
            <w:shd w:val="clear" w:color="auto" w:fill="auto"/>
            <w:vAlign w:val="bottom"/>
          </w:tcPr>
          <w:p w14:paraId="0920F859" w14:textId="0DA60CC5" w:rsidR="00543388" w:rsidRPr="00543388" w:rsidRDefault="00543388" w:rsidP="00543388">
            <w:pPr>
              <w:jc w:val="right"/>
              <w:rPr>
                <w:rFonts w:ascii="Browallia New" w:hAnsi="Browallia New" w:cs="Browallia New"/>
                <w:color w:val="000000"/>
              </w:rPr>
            </w:pPr>
            <w:r w:rsidRPr="00543388">
              <w:rPr>
                <w:rFonts w:ascii="Browallia New" w:hAnsi="Browallia New" w:cs="Browallia New"/>
              </w:rPr>
              <w:t>7,671</w:t>
            </w:r>
          </w:p>
        </w:tc>
        <w:tc>
          <w:tcPr>
            <w:tcW w:w="1417" w:type="dxa"/>
            <w:shd w:val="clear" w:color="auto" w:fill="auto"/>
            <w:vAlign w:val="bottom"/>
          </w:tcPr>
          <w:p w14:paraId="50E41BF6" w14:textId="0CE93641" w:rsidR="00543388" w:rsidRPr="00543388" w:rsidRDefault="00543388" w:rsidP="00543388">
            <w:pPr>
              <w:jc w:val="right"/>
              <w:rPr>
                <w:rFonts w:ascii="Browallia New" w:hAnsi="Browallia New" w:cs="Browallia New"/>
                <w:color w:val="000000"/>
              </w:rPr>
            </w:pPr>
            <w:r w:rsidRPr="00543388">
              <w:rPr>
                <w:rFonts w:ascii="Browallia New" w:hAnsi="Browallia New" w:cs="Browallia New"/>
              </w:rPr>
              <w:t>3,435</w:t>
            </w:r>
          </w:p>
        </w:tc>
        <w:tc>
          <w:tcPr>
            <w:tcW w:w="1418" w:type="dxa"/>
            <w:shd w:val="clear" w:color="auto" w:fill="auto"/>
            <w:vAlign w:val="bottom"/>
          </w:tcPr>
          <w:p w14:paraId="5A119DF5" w14:textId="75C06F19" w:rsidR="00543388" w:rsidRPr="00543388" w:rsidRDefault="00543388" w:rsidP="00543388">
            <w:pPr>
              <w:jc w:val="right"/>
              <w:rPr>
                <w:rFonts w:ascii="Browallia New" w:hAnsi="Browallia New" w:cs="Browallia New"/>
                <w:color w:val="000000"/>
              </w:rPr>
            </w:pPr>
            <w:r w:rsidRPr="00543388">
              <w:rPr>
                <w:rFonts w:ascii="Browallia New" w:hAnsi="Browallia New" w:cs="Browallia New"/>
              </w:rPr>
              <w:t>4,089</w:t>
            </w:r>
          </w:p>
        </w:tc>
      </w:tr>
      <w:tr w:rsidR="00543388" w:rsidRPr="00543388" w14:paraId="19822DE6" w14:textId="77777777" w:rsidTr="00BC0F88">
        <w:trPr>
          <w:trHeight w:val="20"/>
        </w:trPr>
        <w:tc>
          <w:tcPr>
            <w:tcW w:w="3578" w:type="dxa"/>
            <w:gridSpan w:val="2"/>
            <w:shd w:val="clear" w:color="auto" w:fill="auto"/>
            <w:vAlign w:val="bottom"/>
          </w:tcPr>
          <w:p w14:paraId="35682CD4" w14:textId="77777777" w:rsidR="00543388" w:rsidRPr="00543388" w:rsidRDefault="00543388" w:rsidP="00543388">
            <w:pPr>
              <w:rPr>
                <w:rFonts w:ascii="Browallia New" w:hAnsi="Browallia New" w:cs="Browallia New"/>
                <w:cs/>
              </w:rPr>
            </w:pPr>
            <w:r w:rsidRPr="00543388">
              <w:rPr>
                <w:rFonts w:ascii="Browallia New" w:hAnsi="Browallia New" w:cs="Browallia New"/>
              </w:rPr>
              <w:t>Accrued interest</w:t>
            </w:r>
          </w:p>
        </w:tc>
        <w:tc>
          <w:tcPr>
            <w:tcW w:w="1417" w:type="dxa"/>
            <w:shd w:val="clear" w:color="auto" w:fill="auto"/>
            <w:vAlign w:val="bottom"/>
          </w:tcPr>
          <w:p w14:paraId="788C930F" w14:textId="71CD5BA0" w:rsidR="00543388" w:rsidRPr="00543388" w:rsidRDefault="00543388" w:rsidP="00543388">
            <w:pPr>
              <w:jc w:val="right"/>
              <w:rPr>
                <w:rFonts w:ascii="Browallia New" w:hAnsi="Browallia New" w:cs="Browallia New"/>
              </w:rPr>
            </w:pPr>
            <w:r w:rsidRPr="00543388">
              <w:rPr>
                <w:rFonts w:ascii="Browallia New" w:hAnsi="Browallia New" w:cs="Browallia New"/>
              </w:rPr>
              <w:t>10,601</w:t>
            </w:r>
          </w:p>
        </w:tc>
        <w:tc>
          <w:tcPr>
            <w:tcW w:w="1418" w:type="dxa"/>
            <w:shd w:val="clear" w:color="auto" w:fill="auto"/>
            <w:vAlign w:val="bottom"/>
          </w:tcPr>
          <w:p w14:paraId="43F2A2AE" w14:textId="568894C7" w:rsidR="00543388" w:rsidRPr="00543388" w:rsidRDefault="00543388" w:rsidP="00543388">
            <w:pPr>
              <w:jc w:val="right"/>
              <w:rPr>
                <w:rFonts w:ascii="Browallia New" w:hAnsi="Browallia New" w:cs="Browallia New"/>
              </w:rPr>
            </w:pPr>
            <w:r w:rsidRPr="00543388">
              <w:rPr>
                <w:rFonts w:ascii="Browallia New" w:hAnsi="Browallia New" w:cs="Browallia New"/>
              </w:rPr>
              <w:t>10,599</w:t>
            </w:r>
          </w:p>
        </w:tc>
        <w:tc>
          <w:tcPr>
            <w:tcW w:w="1417" w:type="dxa"/>
            <w:shd w:val="clear" w:color="auto" w:fill="auto"/>
            <w:vAlign w:val="bottom"/>
          </w:tcPr>
          <w:p w14:paraId="4E57CD58" w14:textId="69D307F8" w:rsidR="00543388" w:rsidRPr="00543388" w:rsidRDefault="00543388" w:rsidP="00543388">
            <w:pPr>
              <w:jc w:val="right"/>
              <w:rPr>
                <w:rFonts w:ascii="Browallia New" w:hAnsi="Browallia New" w:cs="Browallia New"/>
              </w:rPr>
            </w:pPr>
            <w:r w:rsidRPr="00543388">
              <w:rPr>
                <w:rFonts w:ascii="Browallia New" w:hAnsi="Browallia New" w:cs="Browallia New"/>
              </w:rPr>
              <w:t>10,181</w:t>
            </w:r>
          </w:p>
        </w:tc>
        <w:tc>
          <w:tcPr>
            <w:tcW w:w="1418" w:type="dxa"/>
            <w:shd w:val="clear" w:color="auto" w:fill="auto"/>
            <w:vAlign w:val="bottom"/>
          </w:tcPr>
          <w:p w14:paraId="196D8489" w14:textId="5EB20E12" w:rsidR="00543388" w:rsidRPr="00543388" w:rsidRDefault="00543388" w:rsidP="00543388">
            <w:pPr>
              <w:jc w:val="right"/>
              <w:rPr>
                <w:rFonts w:ascii="Browallia New" w:hAnsi="Browallia New" w:cs="Browallia New"/>
              </w:rPr>
            </w:pPr>
            <w:r w:rsidRPr="00543388">
              <w:rPr>
                <w:rFonts w:ascii="Browallia New" w:hAnsi="Browallia New" w:cs="Browallia New"/>
              </w:rPr>
              <w:t>10,008</w:t>
            </w:r>
          </w:p>
        </w:tc>
      </w:tr>
      <w:tr w:rsidR="00543388" w:rsidRPr="00543388" w14:paraId="0832529F" w14:textId="77777777" w:rsidTr="00BC0F88">
        <w:trPr>
          <w:trHeight w:val="20"/>
        </w:trPr>
        <w:tc>
          <w:tcPr>
            <w:tcW w:w="3578" w:type="dxa"/>
            <w:gridSpan w:val="2"/>
            <w:shd w:val="clear" w:color="auto" w:fill="auto"/>
            <w:vAlign w:val="bottom"/>
            <w:hideMark/>
          </w:tcPr>
          <w:p w14:paraId="322797E3" w14:textId="77777777" w:rsidR="00543388" w:rsidRPr="00543388" w:rsidRDefault="00543388" w:rsidP="00543388">
            <w:pPr>
              <w:rPr>
                <w:rFonts w:ascii="Browallia New" w:hAnsi="Browallia New" w:cs="Browallia New"/>
              </w:rPr>
            </w:pPr>
            <w:r w:rsidRPr="00543388">
              <w:rPr>
                <w:rFonts w:ascii="Browallia New" w:hAnsi="Browallia New" w:cs="Browallia New"/>
              </w:rPr>
              <w:t>Other payable</w:t>
            </w:r>
          </w:p>
        </w:tc>
        <w:tc>
          <w:tcPr>
            <w:tcW w:w="1417" w:type="dxa"/>
            <w:shd w:val="clear" w:color="auto" w:fill="auto"/>
            <w:vAlign w:val="bottom"/>
          </w:tcPr>
          <w:p w14:paraId="33FAB64F" w14:textId="64770A8C" w:rsidR="00543388" w:rsidRPr="00543388" w:rsidRDefault="00543388" w:rsidP="00543388">
            <w:pPr>
              <w:jc w:val="right"/>
              <w:rPr>
                <w:rFonts w:ascii="Browallia New" w:hAnsi="Browallia New" w:cs="Browallia New"/>
              </w:rPr>
            </w:pPr>
            <w:r w:rsidRPr="00543388">
              <w:rPr>
                <w:rFonts w:ascii="Browallia New" w:hAnsi="Browallia New" w:cs="Browallia New"/>
              </w:rPr>
              <w:t>5</w:t>
            </w:r>
            <w:r w:rsidR="000512AC">
              <w:rPr>
                <w:rFonts w:ascii="Browallia New" w:hAnsi="Browallia New" w:cs="Browallia New"/>
              </w:rPr>
              <w:t>,</w:t>
            </w:r>
            <w:r w:rsidRPr="00543388">
              <w:rPr>
                <w:rFonts w:ascii="Browallia New" w:hAnsi="Browallia New" w:cs="Browallia New"/>
              </w:rPr>
              <w:t>112</w:t>
            </w:r>
          </w:p>
        </w:tc>
        <w:tc>
          <w:tcPr>
            <w:tcW w:w="1418" w:type="dxa"/>
            <w:shd w:val="clear" w:color="auto" w:fill="auto"/>
            <w:vAlign w:val="bottom"/>
          </w:tcPr>
          <w:p w14:paraId="3430BC2F" w14:textId="54F8948C"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6,903</w:t>
            </w:r>
          </w:p>
        </w:tc>
        <w:tc>
          <w:tcPr>
            <w:tcW w:w="1417" w:type="dxa"/>
            <w:shd w:val="clear" w:color="auto" w:fill="auto"/>
            <w:vAlign w:val="bottom"/>
          </w:tcPr>
          <w:p w14:paraId="4CB0157D" w14:textId="5FE5A350"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3,990</w:t>
            </w:r>
          </w:p>
        </w:tc>
        <w:tc>
          <w:tcPr>
            <w:tcW w:w="1418" w:type="dxa"/>
            <w:shd w:val="clear" w:color="auto" w:fill="auto"/>
            <w:vAlign w:val="bottom"/>
          </w:tcPr>
          <w:p w14:paraId="1A354204" w14:textId="3FCC7D41"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6,903</w:t>
            </w:r>
          </w:p>
        </w:tc>
      </w:tr>
      <w:tr w:rsidR="00543388" w:rsidRPr="00543388" w14:paraId="54A86D95" w14:textId="77777777" w:rsidTr="00BC0F88">
        <w:trPr>
          <w:trHeight w:val="20"/>
        </w:trPr>
        <w:tc>
          <w:tcPr>
            <w:tcW w:w="3578" w:type="dxa"/>
            <w:gridSpan w:val="2"/>
            <w:shd w:val="clear" w:color="auto" w:fill="auto"/>
            <w:vAlign w:val="bottom"/>
            <w:hideMark/>
          </w:tcPr>
          <w:p w14:paraId="0D9855F6" w14:textId="77777777" w:rsidR="00543388" w:rsidRPr="00543388" w:rsidRDefault="00543388" w:rsidP="00543388">
            <w:pPr>
              <w:rPr>
                <w:rFonts w:ascii="Browallia New" w:hAnsi="Browallia New" w:cs="Browallia New"/>
              </w:rPr>
            </w:pPr>
            <w:r w:rsidRPr="00543388">
              <w:rPr>
                <w:rFonts w:ascii="Browallia New" w:hAnsi="Browallia New" w:cs="Browallia New"/>
              </w:rPr>
              <w:t>Assets payable</w:t>
            </w:r>
          </w:p>
        </w:tc>
        <w:tc>
          <w:tcPr>
            <w:tcW w:w="1417" w:type="dxa"/>
            <w:shd w:val="clear" w:color="auto" w:fill="auto"/>
            <w:vAlign w:val="bottom"/>
          </w:tcPr>
          <w:p w14:paraId="28267AB0" w14:textId="4E692033" w:rsidR="00543388" w:rsidRPr="00543388" w:rsidRDefault="00543388" w:rsidP="00543388">
            <w:pPr>
              <w:jc w:val="right"/>
              <w:rPr>
                <w:rFonts w:ascii="Browallia New" w:hAnsi="Browallia New" w:cs="Browallia New"/>
              </w:rPr>
            </w:pPr>
            <w:r w:rsidRPr="00543388">
              <w:rPr>
                <w:rFonts w:ascii="Browallia New" w:hAnsi="Browallia New" w:cs="Browallia New"/>
              </w:rPr>
              <w:t>455</w:t>
            </w:r>
          </w:p>
        </w:tc>
        <w:tc>
          <w:tcPr>
            <w:tcW w:w="1418" w:type="dxa"/>
            <w:shd w:val="clear" w:color="auto" w:fill="auto"/>
            <w:vAlign w:val="bottom"/>
          </w:tcPr>
          <w:p w14:paraId="673D6DE1" w14:textId="5CAB7FDB"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41</w:t>
            </w:r>
          </w:p>
        </w:tc>
        <w:tc>
          <w:tcPr>
            <w:tcW w:w="1417" w:type="dxa"/>
            <w:shd w:val="clear" w:color="auto" w:fill="auto"/>
            <w:vAlign w:val="bottom"/>
          </w:tcPr>
          <w:p w14:paraId="3AAD3691" w14:textId="07B71553"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106</w:t>
            </w:r>
          </w:p>
        </w:tc>
        <w:tc>
          <w:tcPr>
            <w:tcW w:w="1418" w:type="dxa"/>
            <w:shd w:val="clear" w:color="auto" w:fill="auto"/>
            <w:vAlign w:val="bottom"/>
          </w:tcPr>
          <w:p w14:paraId="22132CBF" w14:textId="128A0A4E"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w:t>
            </w:r>
          </w:p>
        </w:tc>
      </w:tr>
      <w:tr w:rsidR="00543388" w:rsidRPr="00543388" w14:paraId="0EB804A5" w14:textId="77777777" w:rsidTr="00BC0F88">
        <w:trPr>
          <w:trHeight w:val="20"/>
        </w:trPr>
        <w:tc>
          <w:tcPr>
            <w:tcW w:w="3578" w:type="dxa"/>
            <w:gridSpan w:val="2"/>
            <w:shd w:val="clear" w:color="auto" w:fill="auto"/>
            <w:vAlign w:val="bottom"/>
          </w:tcPr>
          <w:p w14:paraId="436116C6" w14:textId="3B375688" w:rsidR="00543388" w:rsidRPr="00543388" w:rsidRDefault="00543388" w:rsidP="00543388">
            <w:pPr>
              <w:pStyle w:val="NoSpacing"/>
              <w:rPr>
                <w:rFonts w:ascii="Browallia New" w:hAnsi="Browallia New" w:cs="Browallia New"/>
                <w:sz w:val="28"/>
              </w:rPr>
            </w:pPr>
            <w:r w:rsidRPr="00543388">
              <w:rPr>
                <w:rFonts w:ascii="Browallia New" w:hAnsi="Browallia New" w:cs="Browallia New"/>
                <w:sz w:val="28"/>
              </w:rPr>
              <w:t xml:space="preserve">Advances from related person </w:t>
            </w:r>
          </w:p>
          <w:p w14:paraId="5C8FA3E4" w14:textId="7EB3942D" w:rsidR="00543388" w:rsidRPr="00543388" w:rsidRDefault="00543388" w:rsidP="00543388">
            <w:pPr>
              <w:pStyle w:val="NoSpacing"/>
              <w:rPr>
                <w:rFonts w:ascii="Browallia New" w:hAnsi="Browallia New" w:cs="Browallia New"/>
                <w:sz w:val="28"/>
              </w:rPr>
            </w:pPr>
            <w:r w:rsidRPr="00543388">
              <w:rPr>
                <w:rFonts w:ascii="Browallia New" w:hAnsi="Browallia New" w:cs="Browallia New"/>
                <w:sz w:val="28"/>
              </w:rPr>
              <w:t xml:space="preserve">     and companies</w:t>
            </w:r>
          </w:p>
        </w:tc>
        <w:tc>
          <w:tcPr>
            <w:tcW w:w="1417" w:type="dxa"/>
            <w:shd w:val="clear" w:color="auto" w:fill="auto"/>
            <w:vAlign w:val="bottom"/>
          </w:tcPr>
          <w:p w14:paraId="0D8F59CB" w14:textId="1EDB4A04" w:rsidR="00543388" w:rsidRPr="00543388" w:rsidRDefault="00543388" w:rsidP="00543388">
            <w:pPr>
              <w:jc w:val="right"/>
              <w:rPr>
                <w:rFonts w:ascii="Browallia New" w:hAnsi="Browallia New" w:cs="Browallia New"/>
              </w:rPr>
            </w:pPr>
            <w:r w:rsidRPr="00543388">
              <w:rPr>
                <w:rFonts w:ascii="Browallia New" w:hAnsi="Browallia New" w:cs="Browallia New"/>
              </w:rPr>
              <w:t>5,876</w:t>
            </w:r>
          </w:p>
        </w:tc>
        <w:tc>
          <w:tcPr>
            <w:tcW w:w="1418" w:type="dxa"/>
            <w:shd w:val="clear" w:color="auto" w:fill="auto"/>
            <w:vAlign w:val="bottom"/>
          </w:tcPr>
          <w:p w14:paraId="4F746CCE" w14:textId="6E46F4AF"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w:t>
            </w:r>
          </w:p>
        </w:tc>
        <w:tc>
          <w:tcPr>
            <w:tcW w:w="1417" w:type="dxa"/>
            <w:shd w:val="clear" w:color="auto" w:fill="auto"/>
            <w:vAlign w:val="bottom"/>
          </w:tcPr>
          <w:p w14:paraId="407EED2F" w14:textId="6ACA00A5" w:rsidR="00543388" w:rsidRPr="00543388" w:rsidRDefault="00543388" w:rsidP="00543388">
            <w:pPr>
              <w:pStyle w:val="NoSpacing"/>
              <w:jc w:val="right"/>
              <w:rPr>
                <w:rFonts w:ascii="Browallia New" w:hAnsi="Browallia New" w:cs="Browallia New"/>
                <w:sz w:val="28"/>
                <w:cs/>
              </w:rPr>
            </w:pPr>
            <w:r w:rsidRPr="00543388">
              <w:rPr>
                <w:rFonts w:ascii="Browallia New" w:hAnsi="Browallia New" w:cs="Browallia New"/>
                <w:sz w:val="28"/>
              </w:rPr>
              <w:t>228</w:t>
            </w:r>
          </w:p>
        </w:tc>
        <w:tc>
          <w:tcPr>
            <w:tcW w:w="1418" w:type="dxa"/>
            <w:shd w:val="clear" w:color="auto" w:fill="auto"/>
            <w:vAlign w:val="bottom"/>
          </w:tcPr>
          <w:p w14:paraId="605DEF73" w14:textId="4DD9B720" w:rsidR="00543388" w:rsidRPr="00543388" w:rsidRDefault="00543388" w:rsidP="00543388">
            <w:pPr>
              <w:pStyle w:val="NoSpacing"/>
              <w:jc w:val="right"/>
              <w:rPr>
                <w:rFonts w:ascii="Browallia New" w:hAnsi="Browallia New" w:cs="Browallia New"/>
                <w:sz w:val="28"/>
              </w:rPr>
            </w:pPr>
            <w:r w:rsidRPr="00543388">
              <w:rPr>
                <w:rFonts w:ascii="Browallia New" w:hAnsi="Browallia New" w:cs="Browallia New"/>
                <w:sz w:val="28"/>
              </w:rPr>
              <w:t>-</w:t>
            </w:r>
          </w:p>
        </w:tc>
      </w:tr>
      <w:tr w:rsidR="00543388" w:rsidRPr="00543388" w14:paraId="64630B27" w14:textId="77777777" w:rsidTr="00BC0F88">
        <w:trPr>
          <w:trHeight w:val="20"/>
        </w:trPr>
        <w:tc>
          <w:tcPr>
            <w:tcW w:w="3578" w:type="dxa"/>
            <w:gridSpan w:val="2"/>
            <w:shd w:val="clear" w:color="auto" w:fill="auto"/>
            <w:vAlign w:val="bottom"/>
            <w:hideMark/>
          </w:tcPr>
          <w:p w14:paraId="5C80D0EF" w14:textId="77777777" w:rsidR="00543388" w:rsidRPr="00543388" w:rsidRDefault="00543388" w:rsidP="00543388">
            <w:pPr>
              <w:rPr>
                <w:rFonts w:ascii="Browallia New" w:hAnsi="Browallia New" w:cs="Browallia New"/>
              </w:rPr>
            </w:pPr>
            <w:r w:rsidRPr="00543388">
              <w:rPr>
                <w:rFonts w:ascii="Browallia New" w:hAnsi="Browallia New" w:cs="Browallia New"/>
              </w:rPr>
              <w:t>Advance income and others</w:t>
            </w:r>
          </w:p>
        </w:tc>
        <w:tc>
          <w:tcPr>
            <w:tcW w:w="1417" w:type="dxa"/>
            <w:shd w:val="clear" w:color="auto" w:fill="auto"/>
            <w:vAlign w:val="bottom"/>
          </w:tcPr>
          <w:p w14:paraId="54DC3890" w14:textId="78DE6CD8" w:rsidR="00543388" w:rsidRPr="00543388" w:rsidRDefault="00543388" w:rsidP="00543388">
            <w:pPr>
              <w:pBdr>
                <w:bottom w:val="single" w:sz="4" w:space="1" w:color="auto"/>
              </w:pBdr>
              <w:jc w:val="right"/>
              <w:rPr>
                <w:rFonts w:ascii="Browallia New" w:hAnsi="Browallia New" w:cs="Browallia New"/>
              </w:rPr>
            </w:pPr>
            <w:r w:rsidRPr="00543388">
              <w:rPr>
                <w:rFonts w:ascii="Browallia New" w:hAnsi="Browallia New" w:cs="Browallia New"/>
              </w:rPr>
              <w:t>1,753</w:t>
            </w:r>
          </w:p>
        </w:tc>
        <w:tc>
          <w:tcPr>
            <w:tcW w:w="1418" w:type="dxa"/>
            <w:shd w:val="clear" w:color="auto" w:fill="auto"/>
            <w:vAlign w:val="bottom"/>
          </w:tcPr>
          <w:p w14:paraId="1F72E10E" w14:textId="4202DF0D" w:rsidR="00543388" w:rsidRPr="00543388" w:rsidRDefault="00543388" w:rsidP="00543388">
            <w:pPr>
              <w:pStyle w:val="NoSpacing"/>
              <w:pBdr>
                <w:bottom w:val="single" w:sz="4" w:space="1" w:color="auto"/>
              </w:pBdr>
              <w:jc w:val="right"/>
              <w:rPr>
                <w:rFonts w:ascii="Browallia New" w:hAnsi="Browallia New" w:cs="Browallia New"/>
                <w:sz w:val="28"/>
              </w:rPr>
            </w:pPr>
            <w:r w:rsidRPr="00543388">
              <w:rPr>
                <w:rFonts w:ascii="Browallia New" w:hAnsi="Browallia New" w:cs="Browallia New"/>
                <w:sz w:val="28"/>
              </w:rPr>
              <w:t>1,303</w:t>
            </w:r>
          </w:p>
        </w:tc>
        <w:tc>
          <w:tcPr>
            <w:tcW w:w="1417" w:type="dxa"/>
            <w:shd w:val="clear" w:color="auto" w:fill="auto"/>
            <w:vAlign w:val="bottom"/>
          </w:tcPr>
          <w:p w14:paraId="1530896A" w14:textId="254596A3" w:rsidR="00543388" w:rsidRPr="00543388" w:rsidRDefault="00543388" w:rsidP="00543388">
            <w:pPr>
              <w:pStyle w:val="NoSpacing"/>
              <w:pBdr>
                <w:bottom w:val="single" w:sz="4" w:space="1" w:color="auto"/>
              </w:pBdr>
              <w:jc w:val="right"/>
              <w:rPr>
                <w:rFonts w:ascii="Browallia New" w:hAnsi="Browallia New" w:cs="Browallia New"/>
                <w:sz w:val="28"/>
              </w:rPr>
            </w:pPr>
            <w:r w:rsidRPr="00543388">
              <w:rPr>
                <w:rFonts w:ascii="Browallia New" w:hAnsi="Browallia New" w:cs="Browallia New"/>
                <w:sz w:val="28"/>
              </w:rPr>
              <w:t>-</w:t>
            </w:r>
          </w:p>
        </w:tc>
        <w:tc>
          <w:tcPr>
            <w:tcW w:w="1418" w:type="dxa"/>
            <w:shd w:val="clear" w:color="auto" w:fill="auto"/>
            <w:vAlign w:val="bottom"/>
          </w:tcPr>
          <w:p w14:paraId="02146B3F" w14:textId="07BD2561" w:rsidR="00543388" w:rsidRPr="00543388" w:rsidRDefault="00543388" w:rsidP="00543388">
            <w:pPr>
              <w:pStyle w:val="NoSpacing"/>
              <w:pBdr>
                <w:bottom w:val="single" w:sz="4" w:space="1" w:color="auto"/>
              </w:pBdr>
              <w:jc w:val="right"/>
              <w:rPr>
                <w:rFonts w:ascii="Browallia New" w:hAnsi="Browallia New" w:cs="Browallia New"/>
                <w:sz w:val="28"/>
              </w:rPr>
            </w:pPr>
            <w:r w:rsidRPr="00543388">
              <w:rPr>
                <w:rFonts w:ascii="Browallia New" w:hAnsi="Browallia New" w:cs="Browallia New"/>
                <w:sz w:val="28"/>
              </w:rPr>
              <w:t>202</w:t>
            </w:r>
          </w:p>
        </w:tc>
      </w:tr>
      <w:tr w:rsidR="00543388" w:rsidRPr="00543388" w14:paraId="3ADB42AC" w14:textId="77777777" w:rsidTr="00BC0F88">
        <w:trPr>
          <w:trHeight w:val="20"/>
        </w:trPr>
        <w:tc>
          <w:tcPr>
            <w:tcW w:w="3578" w:type="dxa"/>
            <w:gridSpan w:val="2"/>
            <w:shd w:val="clear" w:color="auto" w:fill="auto"/>
            <w:vAlign w:val="bottom"/>
          </w:tcPr>
          <w:p w14:paraId="46AFCB02" w14:textId="77777777" w:rsidR="00543388" w:rsidRPr="00543388" w:rsidRDefault="00543388" w:rsidP="00543388">
            <w:pPr>
              <w:rPr>
                <w:rFonts w:ascii="Browallia New" w:hAnsi="Browallia New" w:cs="Browallia New"/>
              </w:rPr>
            </w:pPr>
            <w:r w:rsidRPr="00543388">
              <w:rPr>
                <w:rFonts w:ascii="Browallia New" w:hAnsi="Browallia New" w:cs="Browallia New"/>
              </w:rPr>
              <w:t>Total other current payables</w:t>
            </w:r>
          </w:p>
        </w:tc>
        <w:tc>
          <w:tcPr>
            <w:tcW w:w="1417" w:type="dxa"/>
            <w:shd w:val="clear" w:color="auto" w:fill="auto"/>
            <w:vAlign w:val="bottom"/>
          </w:tcPr>
          <w:p w14:paraId="610BF586" w14:textId="080286F8" w:rsidR="00543388" w:rsidRPr="00543388" w:rsidRDefault="00543388" w:rsidP="00543388">
            <w:pPr>
              <w:pStyle w:val="NoSpacing"/>
              <w:pBdr>
                <w:bottom w:val="single" w:sz="4" w:space="1" w:color="auto"/>
              </w:pBdr>
              <w:jc w:val="right"/>
              <w:rPr>
                <w:rFonts w:ascii="Browallia New" w:hAnsi="Browallia New" w:cs="Browallia New"/>
                <w:sz w:val="28"/>
              </w:rPr>
            </w:pPr>
            <w:r w:rsidRPr="00543388">
              <w:rPr>
                <w:rFonts w:ascii="Browallia New" w:hAnsi="Browallia New" w:cs="Browallia New"/>
                <w:sz w:val="28"/>
              </w:rPr>
              <w:t>44,279</w:t>
            </w:r>
          </w:p>
        </w:tc>
        <w:tc>
          <w:tcPr>
            <w:tcW w:w="1418" w:type="dxa"/>
            <w:shd w:val="clear" w:color="auto" w:fill="auto"/>
            <w:vAlign w:val="bottom"/>
          </w:tcPr>
          <w:p w14:paraId="22D701CE" w14:textId="1F1234D2" w:rsidR="00543388" w:rsidRPr="00543388" w:rsidRDefault="00543388" w:rsidP="00543388">
            <w:pPr>
              <w:pStyle w:val="NoSpacing"/>
              <w:pBdr>
                <w:bottom w:val="single" w:sz="4" w:space="1" w:color="auto"/>
              </w:pBdr>
              <w:jc w:val="right"/>
              <w:rPr>
                <w:rFonts w:ascii="Browallia New" w:hAnsi="Browallia New" w:cs="Browallia New"/>
                <w:sz w:val="28"/>
              </w:rPr>
            </w:pPr>
            <w:r w:rsidRPr="00543388">
              <w:rPr>
                <w:rFonts w:ascii="Browallia New" w:hAnsi="Browallia New" w:cs="Browallia New"/>
                <w:sz w:val="28"/>
              </w:rPr>
              <w:t>26,517</w:t>
            </w:r>
          </w:p>
        </w:tc>
        <w:tc>
          <w:tcPr>
            <w:tcW w:w="1417" w:type="dxa"/>
            <w:shd w:val="clear" w:color="auto" w:fill="auto"/>
            <w:vAlign w:val="bottom"/>
          </w:tcPr>
          <w:p w14:paraId="2D6CF36F" w14:textId="79B0B5D7" w:rsidR="00543388" w:rsidRPr="00543388" w:rsidRDefault="00543388" w:rsidP="00543388">
            <w:pPr>
              <w:pStyle w:val="NoSpacing"/>
              <w:pBdr>
                <w:bottom w:val="single" w:sz="4" w:space="1" w:color="auto"/>
              </w:pBdr>
              <w:jc w:val="right"/>
              <w:rPr>
                <w:rFonts w:ascii="Browallia New" w:hAnsi="Browallia New" w:cs="Browallia New"/>
                <w:sz w:val="28"/>
              </w:rPr>
            </w:pPr>
            <w:r w:rsidRPr="00543388">
              <w:rPr>
                <w:rFonts w:ascii="Browallia New" w:hAnsi="Browallia New" w:cs="Browallia New"/>
                <w:sz w:val="28"/>
              </w:rPr>
              <w:t>17,940</w:t>
            </w:r>
          </w:p>
        </w:tc>
        <w:tc>
          <w:tcPr>
            <w:tcW w:w="1418" w:type="dxa"/>
            <w:shd w:val="clear" w:color="auto" w:fill="auto"/>
            <w:vAlign w:val="bottom"/>
          </w:tcPr>
          <w:p w14:paraId="47C3BA9F" w14:textId="38D6B77B" w:rsidR="00543388" w:rsidRPr="00543388" w:rsidRDefault="00543388" w:rsidP="00543388">
            <w:pPr>
              <w:pStyle w:val="NoSpacing"/>
              <w:pBdr>
                <w:bottom w:val="single" w:sz="4" w:space="1" w:color="auto"/>
              </w:pBdr>
              <w:jc w:val="right"/>
              <w:rPr>
                <w:rFonts w:ascii="Browallia New" w:hAnsi="Browallia New" w:cs="Browallia New"/>
                <w:sz w:val="28"/>
              </w:rPr>
            </w:pPr>
            <w:r w:rsidRPr="00543388">
              <w:rPr>
                <w:rFonts w:ascii="Browallia New" w:hAnsi="Browallia New" w:cs="Browallia New"/>
                <w:sz w:val="28"/>
              </w:rPr>
              <w:t>21,202</w:t>
            </w:r>
          </w:p>
        </w:tc>
      </w:tr>
      <w:tr w:rsidR="00543388" w:rsidRPr="00543388" w14:paraId="083E249F" w14:textId="77777777" w:rsidTr="00BC0F88">
        <w:trPr>
          <w:trHeight w:val="20"/>
        </w:trPr>
        <w:tc>
          <w:tcPr>
            <w:tcW w:w="3578" w:type="dxa"/>
            <w:gridSpan w:val="2"/>
            <w:shd w:val="clear" w:color="auto" w:fill="auto"/>
            <w:vAlign w:val="bottom"/>
          </w:tcPr>
          <w:p w14:paraId="0899A352" w14:textId="5135734A" w:rsidR="00543388" w:rsidRPr="00543388" w:rsidRDefault="00543388" w:rsidP="00543388">
            <w:pPr>
              <w:spacing w:line="228" w:lineRule="auto"/>
              <w:ind w:left="204" w:hanging="170"/>
              <w:rPr>
                <w:rFonts w:ascii="Browallia New" w:hAnsi="Browallia New" w:cs="Browallia New"/>
              </w:rPr>
            </w:pPr>
            <w:r w:rsidRPr="00543388">
              <w:rPr>
                <w:rFonts w:ascii="Browallia New" w:hAnsi="Browallia New" w:cs="Browallia New"/>
              </w:rPr>
              <w:t>Total trade account and other current    payables</w:t>
            </w:r>
          </w:p>
        </w:tc>
        <w:tc>
          <w:tcPr>
            <w:tcW w:w="1417" w:type="dxa"/>
            <w:shd w:val="clear" w:color="auto" w:fill="auto"/>
            <w:vAlign w:val="bottom"/>
          </w:tcPr>
          <w:p w14:paraId="091B244F" w14:textId="64008C2B" w:rsidR="00543388" w:rsidRPr="00543388" w:rsidRDefault="00543388" w:rsidP="00543388">
            <w:pPr>
              <w:pStyle w:val="NoSpacing"/>
              <w:pBdr>
                <w:bottom w:val="double" w:sz="4" w:space="1" w:color="auto"/>
              </w:pBdr>
              <w:jc w:val="right"/>
              <w:rPr>
                <w:rFonts w:ascii="Browallia New" w:hAnsi="Browallia New" w:cs="Browallia New"/>
                <w:sz w:val="28"/>
              </w:rPr>
            </w:pPr>
            <w:r w:rsidRPr="00543388">
              <w:rPr>
                <w:rFonts w:ascii="Browallia New" w:hAnsi="Browallia New" w:cs="Browallia New"/>
                <w:sz w:val="28"/>
              </w:rPr>
              <w:t>94,927</w:t>
            </w:r>
          </w:p>
        </w:tc>
        <w:tc>
          <w:tcPr>
            <w:tcW w:w="1418" w:type="dxa"/>
            <w:shd w:val="clear" w:color="auto" w:fill="auto"/>
            <w:vAlign w:val="bottom"/>
          </w:tcPr>
          <w:p w14:paraId="714CA1EB" w14:textId="61A8A343" w:rsidR="00543388" w:rsidRPr="00543388" w:rsidRDefault="00543388" w:rsidP="00543388">
            <w:pPr>
              <w:pStyle w:val="NoSpacing"/>
              <w:pBdr>
                <w:bottom w:val="double" w:sz="4" w:space="1" w:color="auto"/>
              </w:pBdr>
              <w:jc w:val="right"/>
              <w:rPr>
                <w:rFonts w:ascii="Browallia New" w:hAnsi="Browallia New" w:cs="Browallia New"/>
                <w:sz w:val="28"/>
              </w:rPr>
            </w:pPr>
            <w:r w:rsidRPr="00543388">
              <w:rPr>
                <w:rFonts w:ascii="Browallia New" w:hAnsi="Browallia New" w:cs="Browallia New"/>
                <w:sz w:val="28"/>
              </w:rPr>
              <w:t>26,663</w:t>
            </w:r>
          </w:p>
        </w:tc>
        <w:tc>
          <w:tcPr>
            <w:tcW w:w="1417" w:type="dxa"/>
            <w:shd w:val="clear" w:color="auto" w:fill="auto"/>
            <w:vAlign w:val="bottom"/>
          </w:tcPr>
          <w:p w14:paraId="23ECAF8E" w14:textId="0B3CF604" w:rsidR="00543388" w:rsidRPr="00543388" w:rsidRDefault="00543388" w:rsidP="00543388">
            <w:pPr>
              <w:pStyle w:val="NoSpacing"/>
              <w:pBdr>
                <w:bottom w:val="double" w:sz="4" w:space="1" w:color="auto"/>
              </w:pBdr>
              <w:jc w:val="right"/>
              <w:rPr>
                <w:rFonts w:ascii="Browallia New" w:hAnsi="Browallia New" w:cs="Browallia New"/>
                <w:sz w:val="28"/>
              </w:rPr>
            </w:pPr>
            <w:r w:rsidRPr="00543388">
              <w:rPr>
                <w:rFonts w:ascii="Browallia New" w:hAnsi="Browallia New" w:cs="Browallia New"/>
                <w:sz w:val="28"/>
              </w:rPr>
              <w:t>17,940</w:t>
            </w:r>
          </w:p>
        </w:tc>
        <w:tc>
          <w:tcPr>
            <w:tcW w:w="1418" w:type="dxa"/>
            <w:shd w:val="clear" w:color="auto" w:fill="auto"/>
            <w:vAlign w:val="bottom"/>
          </w:tcPr>
          <w:p w14:paraId="4A17A5BD" w14:textId="5C926483" w:rsidR="00543388" w:rsidRPr="00543388" w:rsidRDefault="00543388" w:rsidP="00543388">
            <w:pPr>
              <w:pStyle w:val="NoSpacing"/>
              <w:pBdr>
                <w:bottom w:val="double" w:sz="4" w:space="1" w:color="auto"/>
              </w:pBdr>
              <w:jc w:val="right"/>
              <w:rPr>
                <w:rFonts w:ascii="Browallia New" w:hAnsi="Browallia New" w:cs="Browallia New"/>
                <w:sz w:val="28"/>
              </w:rPr>
            </w:pPr>
            <w:r w:rsidRPr="00543388">
              <w:rPr>
                <w:rFonts w:ascii="Browallia New" w:hAnsi="Browallia New" w:cs="Browallia New"/>
                <w:sz w:val="28"/>
              </w:rPr>
              <w:t>21,202</w:t>
            </w:r>
          </w:p>
        </w:tc>
      </w:tr>
    </w:tbl>
    <w:p w14:paraId="7413EF8A" w14:textId="77777777" w:rsidR="003A52C8" w:rsidRPr="00420C53" w:rsidRDefault="003A52C8" w:rsidP="00DE583A">
      <w:pPr>
        <w:pStyle w:val="NEWKHAW"/>
        <w:spacing w:after="0"/>
      </w:pPr>
    </w:p>
    <w:p w14:paraId="4CF4449A" w14:textId="5107804C" w:rsidR="00775876" w:rsidRPr="003251EC" w:rsidRDefault="00EA775D" w:rsidP="0060483D">
      <w:pPr>
        <w:pStyle w:val="Heading1"/>
      </w:pPr>
      <w:r>
        <w:t>20</w:t>
      </w:r>
      <w:r w:rsidR="00775876" w:rsidRPr="003251EC">
        <w:t>.</w:t>
      </w:r>
      <w:r w:rsidR="00775876" w:rsidRPr="003251EC">
        <w:tab/>
        <w:t>LONG - TERM LOANS FROM FINANCIAL INSTITUTIONS - NET</w:t>
      </w:r>
    </w:p>
    <w:p w14:paraId="51F898CB" w14:textId="77777777" w:rsidR="00775876" w:rsidRPr="003251EC" w:rsidRDefault="00775876" w:rsidP="007554FC">
      <w:pPr>
        <w:spacing w:after="120"/>
        <w:rPr>
          <w:rFonts w:ascii="Browallia New" w:hAnsi="Browallia New" w:cs="Browallia New"/>
        </w:rPr>
      </w:pPr>
      <w:r w:rsidRPr="003251EC">
        <w:rPr>
          <w:rFonts w:ascii="Browallia New" w:hAnsi="Browallia New" w:cs="Browallia New"/>
        </w:rPr>
        <w:tab/>
        <w:t xml:space="preserve">Long - term loans from financial institutions consist </w:t>
      </w:r>
      <w:proofErr w:type="gramStart"/>
      <w:r w:rsidRPr="003251EC">
        <w:rPr>
          <w:rFonts w:ascii="Browallia New" w:hAnsi="Browallia New" w:cs="Browallia New"/>
        </w:rPr>
        <w:t>of :</w:t>
      </w:r>
      <w:proofErr w:type="gramEnd"/>
    </w:p>
    <w:tbl>
      <w:tblPr>
        <w:tblW w:w="9214" w:type="dxa"/>
        <w:tblInd w:w="709" w:type="dxa"/>
        <w:tblLook w:val="04A0" w:firstRow="1" w:lastRow="0" w:firstColumn="1" w:lastColumn="0" w:noHBand="0" w:noVBand="1"/>
      </w:tblPr>
      <w:tblGrid>
        <w:gridCol w:w="495"/>
        <w:gridCol w:w="3049"/>
        <w:gridCol w:w="142"/>
        <w:gridCol w:w="1275"/>
        <w:gridCol w:w="1434"/>
        <w:gridCol w:w="1409"/>
        <w:gridCol w:w="1410"/>
      </w:tblGrid>
      <w:tr w:rsidR="00775876" w:rsidRPr="00A35B26" w14:paraId="6FA34E83" w14:textId="77777777" w:rsidTr="00420C53">
        <w:trPr>
          <w:trHeight w:val="400"/>
          <w:tblHeader/>
        </w:trPr>
        <w:tc>
          <w:tcPr>
            <w:tcW w:w="495" w:type="dxa"/>
            <w:shd w:val="clear" w:color="auto" w:fill="auto"/>
          </w:tcPr>
          <w:p w14:paraId="490A7D36" w14:textId="77777777" w:rsidR="00775876" w:rsidRPr="00A35B26" w:rsidRDefault="00775876" w:rsidP="00F262C7">
            <w:pPr>
              <w:ind w:left="-108"/>
              <w:rPr>
                <w:rFonts w:ascii="Browallia New" w:hAnsi="Browallia New" w:cs="Browallia New"/>
              </w:rPr>
            </w:pPr>
          </w:p>
        </w:tc>
        <w:tc>
          <w:tcPr>
            <w:tcW w:w="3049" w:type="dxa"/>
            <w:shd w:val="clear" w:color="auto" w:fill="auto"/>
            <w:vAlign w:val="bottom"/>
          </w:tcPr>
          <w:p w14:paraId="327255D0" w14:textId="77777777" w:rsidR="00775876" w:rsidRPr="00A35B26" w:rsidRDefault="00775876" w:rsidP="00F262C7">
            <w:pPr>
              <w:rPr>
                <w:rFonts w:ascii="Browallia New" w:hAnsi="Browallia New" w:cs="Browallia New"/>
              </w:rPr>
            </w:pPr>
          </w:p>
        </w:tc>
        <w:tc>
          <w:tcPr>
            <w:tcW w:w="5670" w:type="dxa"/>
            <w:gridSpan w:val="5"/>
            <w:shd w:val="clear" w:color="auto" w:fill="auto"/>
            <w:vAlign w:val="bottom"/>
            <w:hideMark/>
          </w:tcPr>
          <w:p w14:paraId="6752D431" w14:textId="77777777" w:rsidR="00775876" w:rsidRPr="00A35B26" w:rsidRDefault="00775876" w:rsidP="00F262C7">
            <w:pPr>
              <w:pBdr>
                <w:bottom w:val="single" w:sz="4" w:space="1" w:color="auto"/>
              </w:pBdr>
              <w:jc w:val="center"/>
              <w:rPr>
                <w:rFonts w:ascii="Browallia New" w:hAnsi="Browallia New" w:cs="Browallia New"/>
              </w:rPr>
            </w:pPr>
            <w:proofErr w:type="gramStart"/>
            <w:r w:rsidRPr="00A35B26">
              <w:rPr>
                <w:rFonts w:ascii="Browallia New" w:hAnsi="Browallia New" w:cs="Browallia New"/>
              </w:rPr>
              <w:t>Unit :</w:t>
            </w:r>
            <w:proofErr w:type="gramEnd"/>
            <w:r w:rsidRPr="00A35B26">
              <w:rPr>
                <w:rFonts w:ascii="Browallia New" w:hAnsi="Browallia New" w:cs="Browallia New"/>
              </w:rPr>
              <w:t xml:space="preserve"> Thousand Baht</w:t>
            </w:r>
          </w:p>
        </w:tc>
      </w:tr>
      <w:tr w:rsidR="00775876" w:rsidRPr="00A35B26" w14:paraId="1788732E" w14:textId="77777777" w:rsidTr="00420C53">
        <w:trPr>
          <w:trHeight w:val="400"/>
          <w:tblHeader/>
        </w:trPr>
        <w:tc>
          <w:tcPr>
            <w:tcW w:w="495" w:type="dxa"/>
            <w:shd w:val="clear" w:color="auto" w:fill="auto"/>
          </w:tcPr>
          <w:p w14:paraId="6707FB50" w14:textId="77777777" w:rsidR="00775876" w:rsidRPr="00A35B26" w:rsidRDefault="00775876" w:rsidP="00F262C7">
            <w:pPr>
              <w:ind w:left="-108"/>
              <w:rPr>
                <w:rFonts w:ascii="Browallia New" w:hAnsi="Browallia New" w:cs="Browallia New"/>
              </w:rPr>
            </w:pPr>
          </w:p>
        </w:tc>
        <w:tc>
          <w:tcPr>
            <w:tcW w:w="3049" w:type="dxa"/>
            <w:shd w:val="clear" w:color="auto" w:fill="auto"/>
            <w:vAlign w:val="bottom"/>
          </w:tcPr>
          <w:p w14:paraId="3841127E" w14:textId="77777777" w:rsidR="00775876" w:rsidRPr="00A35B26" w:rsidRDefault="00775876" w:rsidP="00F262C7">
            <w:pPr>
              <w:rPr>
                <w:rFonts w:ascii="Browallia New" w:hAnsi="Browallia New" w:cs="Browallia New"/>
              </w:rPr>
            </w:pPr>
          </w:p>
        </w:tc>
        <w:tc>
          <w:tcPr>
            <w:tcW w:w="2851" w:type="dxa"/>
            <w:gridSpan w:val="3"/>
            <w:shd w:val="clear" w:color="auto" w:fill="auto"/>
            <w:vAlign w:val="bottom"/>
            <w:hideMark/>
          </w:tcPr>
          <w:p w14:paraId="336F2ADD" w14:textId="77777777" w:rsidR="00775876" w:rsidRPr="00A35B26" w:rsidRDefault="00775876" w:rsidP="00F262C7">
            <w:pPr>
              <w:pBdr>
                <w:bottom w:val="single" w:sz="4" w:space="1" w:color="auto"/>
              </w:pBdr>
              <w:jc w:val="center"/>
              <w:rPr>
                <w:rFonts w:ascii="Browallia New" w:hAnsi="Browallia New" w:cs="Browallia New"/>
              </w:rPr>
            </w:pPr>
            <w:r w:rsidRPr="00A35B26">
              <w:rPr>
                <w:rFonts w:ascii="Browallia New" w:hAnsi="Browallia New" w:cs="Browallia New"/>
              </w:rPr>
              <w:t>Consolidated</w:t>
            </w:r>
          </w:p>
        </w:tc>
        <w:tc>
          <w:tcPr>
            <w:tcW w:w="2819" w:type="dxa"/>
            <w:gridSpan w:val="2"/>
            <w:shd w:val="clear" w:color="auto" w:fill="auto"/>
            <w:vAlign w:val="bottom"/>
            <w:hideMark/>
          </w:tcPr>
          <w:p w14:paraId="4ACC37E0" w14:textId="77777777" w:rsidR="00775876" w:rsidRPr="00A35B26" w:rsidRDefault="00775876" w:rsidP="00F262C7">
            <w:pPr>
              <w:pBdr>
                <w:bottom w:val="single" w:sz="4" w:space="1" w:color="auto"/>
              </w:pBdr>
              <w:jc w:val="center"/>
              <w:rPr>
                <w:rFonts w:ascii="Browallia New" w:hAnsi="Browallia New" w:cs="Browallia New"/>
              </w:rPr>
            </w:pPr>
            <w:r w:rsidRPr="00A35B26">
              <w:rPr>
                <w:rFonts w:ascii="Browallia New" w:hAnsi="Browallia New" w:cs="Browallia New"/>
              </w:rPr>
              <w:t>Separate</w:t>
            </w:r>
          </w:p>
        </w:tc>
      </w:tr>
      <w:tr w:rsidR="00EA775D" w:rsidRPr="00A35B26" w14:paraId="03C3649E" w14:textId="77777777" w:rsidTr="00420C53">
        <w:trPr>
          <w:trHeight w:val="400"/>
          <w:tblHeader/>
        </w:trPr>
        <w:tc>
          <w:tcPr>
            <w:tcW w:w="495" w:type="dxa"/>
            <w:shd w:val="clear" w:color="auto" w:fill="auto"/>
          </w:tcPr>
          <w:p w14:paraId="68B76747" w14:textId="77777777" w:rsidR="00EA775D" w:rsidRPr="00A35B26" w:rsidRDefault="00EA775D" w:rsidP="00EA775D">
            <w:pPr>
              <w:ind w:left="-108"/>
              <w:rPr>
                <w:rFonts w:ascii="Browallia New" w:hAnsi="Browallia New" w:cs="Browallia New"/>
              </w:rPr>
            </w:pPr>
          </w:p>
        </w:tc>
        <w:tc>
          <w:tcPr>
            <w:tcW w:w="3049" w:type="dxa"/>
            <w:shd w:val="clear" w:color="auto" w:fill="auto"/>
            <w:vAlign w:val="bottom"/>
          </w:tcPr>
          <w:p w14:paraId="5F01F824" w14:textId="77777777" w:rsidR="00EA775D" w:rsidRPr="00A35B26" w:rsidRDefault="00EA775D" w:rsidP="00EA775D">
            <w:pPr>
              <w:rPr>
                <w:rFonts w:ascii="Browallia New" w:hAnsi="Browallia New" w:cs="Browallia New"/>
              </w:rPr>
            </w:pPr>
          </w:p>
        </w:tc>
        <w:tc>
          <w:tcPr>
            <w:tcW w:w="1417" w:type="dxa"/>
            <w:gridSpan w:val="2"/>
            <w:shd w:val="clear" w:color="auto" w:fill="auto"/>
            <w:vAlign w:val="bottom"/>
            <w:hideMark/>
          </w:tcPr>
          <w:p w14:paraId="699965C0" w14:textId="290CCB70" w:rsidR="00EA775D" w:rsidRPr="00A35B26" w:rsidRDefault="00EA775D" w:rsidP="00EA775D">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2023</w:t>
            </w:r>
          </w:p>
        </w:tc>
        <w:tc>
          <w:tcPr>
            <w:tcW w:w="1434" w:type="dxa"/>
            <w:shd w:val="clear" w:color="auto" w:fill="auto"/>
            <w:vAlign w:val="bottom"/>
            <w:hideMark/>
          </w:tcPr>
          <w:p w14:paraId="3CE16D70" w14:textId="7B48DBD1" w:rsidR="00EA775D" w:rsidRPr="00A35B26" w:rsidRDefault="00EA775D" w:rsidP="00EA775D">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2022</w:t>
            </w:r>
          </w:p>
        </w:tc>
        <w:tc>
          <w:tcPr>
            <w:tcW w:w="1409" w:type="dxa"/>
            <w:shd w:val="clear" w:color="auto" w:fill="auto"/>
            <w:vAlign w:val="bottom"/>
            <w:hideMark/>
          </w:tcPr>
          <w:p w14:paraId="2F3030BD" w14:textId="09687EAB" w:rsidR="00EA775D" w:rsidRPr="00A35B26" w:rsidRDefault="00EA775D" w:rsidP="00EA775D">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2023</w:t>
            </w:r>
          </w:p>
        </w:tc>
        <w:tc>
          <w:tcPr>
            <w:tcW w:w="1410" w:type="dxa"/>
            <w:shd w:val="clear" w:color="auto" w:fill="auto"/>
            <w:vAlign w:val="bottom"/>
            <w:hideMark/>
          </w:tcPr>
          <w:p w14:paraId="66CA8E56" w14:textId="350AD661" w:rsidR="00EA775D" w:rsidRPr="00A35B26" w:rsidRDefault="00EA775D" w:rsidP="00EA775D">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2022</w:t>
            </w:r>
          </w:p>
        </w:tc>
      </w:tr>
      <w:tr w:rsidR="008F3C9A" w:rsidRPr="00A35B26" w14:paraId="2799E963" w14:textId="77777777" w:rsidTr="00420C53">
        <w:trPr>
          <w:trHeight w:val="400"/>
        </w:trPr>
        <w:tc>
          <w:tcPr>
            <w:tcW w:w="3544" w:type="dxa"/>
            <w:gridSpan w:val="2"/>
            <w:shd w:val="clear" w:color="auto" w:fill="auto"/>
            <w:vAlign w:val="bottom"/>
          </w:tcPr>
          <w:p w14:paraId="79F7C009" w14:textId="77777777" w:rsidR="008F3C9A" w:rsidRPr="00A35B26" w:rsidRDefault="008F3C9A" w:rsidP="008F3C9A">
            <w:pPr>
              <w:ind w:left="-108"/>
              <w:rPr>
                <w:rFonts w:ascii="Browallia New" w:hAnsi="Browallia New" w:cs="Browallia New"/>
              </w:rPr>
            </w:pPr>
            <w:r w:rsidRPr="00A35B26">
              <w:rPr>
                <w:rFonts w:ascii="Browallia New" w:hAnsi="Browallia New" w:cs="Browallia New"/>
              </w:rPr>
              <w:t>Continued operations</w:t>
            </w:r>
          </w:p>
        </w:tc>
        <w:tc>
          <w:tcPr>
            <w:tcW w:w="1417" w:type="dxa"/>
            <w:gridSpan w:val="2"/>
            <w:shd w:val="clear" w:color="auto" w:fill="auto"/>
            <w:vAlign w:val="bottom"/>
          </w:tcPr>
          <w:p w14:paraId="308F13C7" w14:textId="23CC13CA"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896,438</w:t>
            </w:r>
          </w:p>
        </w:tc>
        <w:tc>
          <w:tcPr>
            <w:tcW w:w="1434" w:type="dxa"/>
            <w:shd w:val="clear" w:color="auto" w:fill="auto"/>
            <w:vAlign w:val="bottom"/>
          </w:tcPr>
          <w:p w14:paraId="7BF69287"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1,412,057</w:t>
            </w:r>
          </w:p>
        </w:tc>
        <w:tc>
          <w:tcPr>
            <w:tcW w:w="1409" w:type="dxa"/>
            <w:shd w:val="clear" w:color="auto" w:fill="auto"/>
            <w:vAlign w:val="bottom"/>
          </w:tcPr>
          <w:p w14:paraId="3D60520F"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cs/>
              </w:rPr>
              <w:t>417</w:t>
            </w:r>
            <w:r w:rsidRPr="00A35B26">
              <w:rPr>
                <w:rFonts w:ascii="Browallia New" w:hAnsi="Browallia New" w:cs="Browallia New"/>
                <w:sz w:val="28"/>
              </w:rPr>
              <w:t>,</w:t>
            </w:r>
            <w:r w:rsidRPr="00A35B26">
              <w:rPr>
                <w:rFonts w:ascii="Browallia New" w:hAnsi="Browallia New" w:cs="Browallia New"/>
                <w:sz w:val="28"/>
                <w:cs/>
              </w:rPr>
              <w:t>213</w:t>
            </w:r>
          </w:p>
        </w:tc>
        <w:tc>
          <w:tcPr>
            <w:tcW w:w="1410" w:type="dxa"/>
            <w:shd w:val="clear" w:color="auto" w:fill="auto"/>
            <w:vAlign w:val="bottom"/>
          </w:tcPr>
          <w:p w14:paraId="3338DD98"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723,941</w:t>
            </w:r>
          </w:p>
        </w:tc>
      </w:tr>
      <w:tr w:rsidR="008F3C9A" w:rsidRPr="00A35B26" w14:paraId="52175252" w14:textId="77777777" w:rsidTr="00420C53">
        <w:trPr>
          <w:trHeight w:val="400"/>
        </w:trPr>
        <w:tc>
          <w:tcPr>
            <w:tcW w:w="3544" w:type="dxa"/>
            <w:gridSpan w:val="2"/>
            <w:shd w:val="clear" w:color="auto" w:fill="auto"/>
            <w:vAlign w:val="bottom"/>
          </w:tcPr>
          <w:p w14:paraId="569B3449" w14:textId="77777777" w:rsidR="008F3C9A" w:rsidRPr="00A35B26" w:rsidRDefault="008F3C9A" w:rsidP="008F3C9A">
            <w:pPr>
              <w:ind w:left="-108"/>
              <w:rPr>
                <w:rFonts w:ascii="Browallia New" w:hAnsi="Browallia New" w:cs="Browallia New"/>
              </w:rPr>
            </w:pPr>
            <w:r w:rsidRPr="00A35B26">
              <w:rPr>
                <w:rFonts w:ascii="Browallia New" w:hAnsi="Browallia New" w:cs="Browallia New"/>
              </w:rPr>
              <w:t>Discontinued operations</w:t>
            </w:r>
          </w:p>
        </w:tc>
        <w:tc>
          <w:tcPr>
            <w:tcW w:w="1417" w:type="dxa"/>
            <w:gridSpan w:val="2"/>
            <w:shd w:val="clear" w:color="auto" w:fill="auto"/>
            <w:vAlign w:val="bottom"/>
          </w:tcPr>
          <w:p w14:paraId="1B31ACA3" w14:textId="67200219"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w:t>
            </w:r>
          </w:p>
        </w:tc>
        <w:tc>
          <w:tcPr>
            <w:tcW w:w="1434" w:type="dxa"/>
            <w:shd w:val="clear" w:color="auto" w:fill="auto"/>
            <w:vAlign w:val="bottom"/>
          </w:tcPr>
          <w:p w14:paraId="5BB8B411" w14:textId="77777777"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101,775</w:t>
            </w:r>
          </w:p>
        </w:tc>
        <w:tc>
          <w:tcPr>
            <w:tcW w:w="1409" w:type="dxa"/>
            <w:shd w:val="clear" w:color="auto" w:fill="auto"/>
            <w:vAlign w:val="bottom"/>
          </w:tcPr>
          <w:p w14:paraId="57E0DB9F" w14:textId="77777777"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cs/>
              </w:rPr>
              <w:t>-</w:t>
            </w:r>
          </w:p>
        </w:tc>
        <w:tc>
          <w:tcPr>
            <w:tcW w:w="1410" w:type="dxa"/>
            <w:shd w:val="clear" w:color="auto" w:fill="auto"/>
            <w:vAlign w:val="bottom"/>
          </w:tcPr>
          <w:p w14:paraId="68564EBB" w14:textId="77777777"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w:t>
            </w:r>
          </w:p>
        </w:tc>
      </w:tr>
      <w:tr w:rsidR="008F3C9A" w:rsidRPr="00A35B26" w14:paraId="7188236D" w14:textId="77777777" w:rsidTr="00420C53">
        <w:trPr>
          <w:trHeight w:val="400"/>
        </w:trPr>
        <w:tc>
          <w:tcPr>
            <w:tcW w:w="3544" w:type="dxa"/>
            <w:gridSpan w:val="2"/>
            <w:shd w:val="clear" w:color="auto" w:fill="auto"/>
            <w:vAlign w:val="bottom"/>
            <w:hideMark/>
          </w:tcPr>
          <w:p w14:paraId="63BDED54" w14:textId="51A1BD06" w:rsidR="008F3C9A" w:rsidRPr="00A35B26" w:rsidRDefault="008F3C9A" w:rsidP="008F3C9A">
            <w:pPr>
              <w:ind w:left="-108"/>
              <w:rPr>
                <w:rFonts w:ascii="Browallia New" w:hAnsi="Browallia New" w:cs="Browallia New"/>
              </w:rPr>
            </w:pPr>
            <w:r w:rsidRPr="00A35B26">
              <w:rPr>
                <w:rFonts w:ascii="Browallia New" w:hAnsi="Browallia New" w:cs="Browallia New"/>
              </w:rPr>
              <w:t>Beginning balance for the</w:t>
            </w:r>
            <w:r w:rsidR="005F7530">
              <w:rPr>
                <w:rFonts w:ascii="Browallia New" w:hAnsi="Browallia New" w:cs="Browallia New" w:hint="cs"/>
                <w:cs/>
              </w:rPr>
              <w:t xml:space="preserve"> </w:t>
            </w:r>
            <w:r w:rsidRPr="00A35B26">
              <w:rPr>
                <w:rFonts w:ascii="Browallia New" w:hAnsi="Browallia New" w:cs="Browallia New"/>
              </w:rPr>
              <w:t>year</w:t>
            </w:r>
          </w:p>
        </w:tc>
        <w:tc>
          <w:tcPr>
            <w:tcW w:w="1417" w:type="dxa"/>
            <w:gridSpan w:val="2"/>
            <w:shd w:val="clear" w:color="auto" w:fill="auto"/>
            <w:vAlign w:val="bottom"/>
          </w:tcPr>
          <w:p w14:paraId="08468BAE" w14:textId="51FD717E"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896,438</w:t>
            </w:r>
          </w:p>
        </w:tc>
        <w:tc>
          <w:tcPr>
            <w:tcW w:w="1434" w:type="dxa"/>
            <w:shd w:val="clear" w:color="auto" w:fill="auto"/>
            <w:vAlign w:val="bottom"/>
          </w:tcPr>
          <w:p w14:paraId="156955B9"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1,513,832</w:t>
            </w:r>
          </w:p>
        </w:tc>
        <w:tc>
          <w:tcPr>
            <w:tcW w:w="1409" w:type="dxa"/>
            <w:shd w:val="clear" w:color="auto" w:fill="auto"/>
            <w:vAlign w:val="bottom"/>
          </w:tcPr>
          <w:p w14:paraId="050A66F0"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cs/>
              </w:rPr>
              <w:t>417</w:t>
            </w:r>
            <w:r w:rsidRPr="00A35B26">
              <w:rPr>
                <w:rFonts w:ascii="Browallia New" w:hAnsi="Browallia New" w:cs="Browallia New"/>
                <w:sz w:val="28"/>
              </w:rPr>
              <w:t>,</w:t>
            </w:r>
            <w:r w:rsidRPr="00A35B26">
              <w:rPr>
                <w:rFonts w:ascii="Browallia New" w:hAnsi="Browallia New" w:cs="Browallia New"/>
                <w:sz w:val="28"/>
                <w:cs/>
              </w:rPr>
              <w:t>213</w:t>
            </w:r>
          </w:p>
        </w:tc>
        <w:tc>
          <w:tcPr>
            <w:tcW w:w="1410" w:type="dxa"/>
            <w:shd w:val="clear" w:color="auto" w:fill="auto"/>
            <w:vAlign w:val="bottom"/>
          </w:tcPr>
          <w:p w14:paraId="7B1BB8A9"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723,941</w:t>
            </w:r>
          </w:p>
        </w:tc>
      </w:tr>
      <w:tr w:rsidR="00514B10" w:rsidRPr="00A35B26" w14:paraId="47FE4304" w14:textId="77777777" w:rsidTr="00420C53">
        <w:trPr>
          <w:trHeight w:val="400"/>
        </w:trPr>
        <w:tc>
          <w:tcPr>
            <w:tcW w:w="495" w:type="dxa"/>
            <w:shd w:val="clear" w:color="auto" w:fill="auto"/>
            <w:vAlign w:val="bottom"/>
          </w:tcPr>
          <w:p w14:paraId="0EC40C81" w14:textId="08131200" w:rsidR="00514B10" w:rsidRPr="00A35B26" w:rsidRDefault="00514B10" w:rsidP="00030BEC">
            <w:pPr>
              <w:tabs>
                <w:tab w:val="left" w:pos="495"/>
              </w:tabs>
              <w:ind w:left="-108"/>
              <w:rPr>
                <w:rFonts w:ascii="Browallia New" w:hAnsi="Browallia New" w:cs="Browallia New"/>
                <w:u w:val="single"/>
              </w:rPr>
            </w:pPr>
            <w:r w:rsidRPr="00A35B26">
              <w:rPr>
                <w:rFonts w:ascii="Browallia New" w:hAnsi="Browallia New" w:cs="Browallia New"/>
                <w:u w:val="single"/>
              </w:rPr>
              <w:t>Add</w:t>
            </w:r>
          </w:p>
        </w:tc>
        <w:tc>
          <w:tcPr>
            <w:tcW w:w="3191" w:type="dxa"/>
            <w:gridSpan w:val="2"/>
            <w:shd w:val="clear" w:color="auto" w:fill="auto"/>
            <w:vAlign w:val="bottom"/>
          </w:tcPr>
          <w:p w14:paraId="122066BD" w14:textId="1140E54B" w:rsidR="00514B10" w:rsidRPr="00A35B26" w:rsidRDefault="00966807" w:rsidP="00514B10">
            <w:pPr>
              <w:tabs>
                <w:tab w:val="left" w:pos="495"/>
              </w:tabs>
              <w:ind w:left="-108"/>
              <w:rPr>
                <w:rFonts w:ascii="Browallia New" w:hAnsi="Browallia New" w:cs="Browallia New"/>
              </w:rPr>
            </w:pPr>
            <w:r w:rsidRPr="00966807">
              <w:rPr>
                <w:rFonts w:ascii="Browallia New" w:hAnsi="Browallia New" w:cs="Browallia New"/>
                <w:lang w:val="en-GB"/>
              </w:rPr>
              <w:t>Increase from business combination</w:t>
            </w:r>
          </w:p>
        </w:tc>
        <w:tc>
          <w:tcPr>
            <w:tcW w:w="1275" w:type="dxa"/>
            <w:shd w:val="clear" w:color="auto" w:fill="auto"/>
            <w:vAlign w:val="bottom"/>
          </w:tcPr>
          <w:p w14:paraId="00122B25" w14:textId="63B36B59" w:rsidR="00514B10" w:rsidRPr="00A35B26" w:rsidRDefault="00543388" w:rsidP="00514B10">
            <w:pPr>
              <w:pStyle w:val="NoSpacing"/>
              <w:jc w:val="right"/>
              <w:rPr>
                <w:rFonts w:ascii="Browallia New" w:hAnsi="Browallia New" w:cs="Browallia New"/>
                <w:sz w:val="28"/>
              </w:rPr>
            </w:pPr>
            <w:r>
              <w:rPr>
                <w:rFonts w:ascii="Browallia New" w:hAnsi="Browallia New" w:cs="Browallia New"/>
                <w:sz w:val="28"/>
              </w:rPr>
              <w:t>116,291</w:t>
            </w:r>
          </w:p>
        </w:tc>
        <w:tc>
          <w:tcPr>
            <w:tcW w:w="1434" w:type="dxa"/>
            <w:shd w:val="clear" w:color="auto" w:fill="auto"/>
            <w:vAlign w:val="bottom"/>
          </w:tcPr>
          <w:p w14:paraId="540DCCAF" w14:textId="198D194C"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cs/>
              </w:rPr>
              <w:t>-</w:t>
            </w:r>
          </w:p>
        </w:tc>
        <w:tc>
          <w:tcPr>
            <w:tcW w:w="1409" w:type="dxa"/>
            <w:shd w:val="clear" w:color="auto" w:fill="auto"/>
            <w:vAlign w:val="bottom"/>
          </w:tcPr>
          <w:p w14:paraId="30722FCA" w14:textId="2CE655FE" w:rsidR="00514B10" w:rsidRPr="00A35B26" w:rsidRDefault="00543388" w:rsidP="00514B10">
            <w:pPr>
              <w:pStyle w:val="NoSpacing"/>
              <w:jc w:val="right"/>
              <w:rPr>
                <w:rFonts w:ascii="Browallia New" w:hAnsi="Browallia New" w:cs="Browallia New"/>
                <w:sz w:val="28"/>
              </w:rPr>
            </w:pPr>
            <w:r>
              <w:rPr>
                <w:rFonts w:ascii="Browallia New" w:hAnsi="Browallia New" w:cs="Browallia New"/>
                <w:sz w:val="28"/>
              </w:rPr>
              <w:t>-</w:t>
            </w:r>
          </w:p>
        </w:tc>
        <w:tc>
          <w:tcPr>
            <w:tcW w:w="1410" w:type="dxa"/>
            <w:shd w:val="clear" w:color="auto" w:fill="auto"/>
            <w:vAlign w:val="bottom"/>
          </w:tcPr>
          <w:p w14:paraId="27A0342C" w14:textId="685E3AD3"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cs/>
              </w:rPr>
              <w:t>-</w:t>
            </w:r>
          </w:p>
        </w:tc>
      </w:tr>
      <w:tr w:rsidR="00514B10" w:rsidRPr="00A35B26" w14:paraId="31EA52AC" w14:textId="77777777" w:rsidTr="00420C53">
        <w:trPr>
          <w:trHeight w:val="400"/>
        </w:trPr>
        <w:tc>
          <w:tcPr>
            <w:tcW w:w="495" w:type="dxa"/>
            <w:shd w:val="clear" w:color="auto" w:fill="auto"/>
            <w:vAlign w:val="bottom"/>
          </w:tcPr>
          <w:p w14:paraId="721540EA" w14:textId="7BD9B981" w:rsidR="00514B10" w:rsidRPr="00A35B26" w:rsidRDefault="00514B10" w:rsidP="00514B10">
            <w:pPr>
              <w:tabs>
                <w:tab w:val="left" w:pos="495"/>
              </w:tabs>
              <w:ind w:left="-108"/>
              <w:rPr>
                <w:rFonts w:ascii="Browallia New" w:hAnsi="Browallia New" w:cs="Browallia New"/>
                <w:u w:val="single"/>
              </w:rPr>
            </w:pPr>
            <w:r w:rsidRPr="00A35B26">
              <w:rPr>
                <w:rFonts w:ascii="Browallia New" w:hAnsi="Browallia New" w:cs="Browallia New"/>
                <w:u w:val="single"/>
              </w:rPr>
              <w:t>Less</w:t>
            </w:r>
          </w:p>
        </w:tc>
        <w:tc>
          <w:tcPr>
            <w:tcW w:w="3049" w:type="dxa"/>
            <w:shd w:val="clear" w:color="auto" w:fill="auto"/>
            <w:vAlign w:val="bottom"/>
          </w:tcPr>
          <w:p w14:paraId="34683424" w14:textId="64978530" w:rsidR="00514B10" w:rsidRPr="00A35B26" w:rsidRDefault="00514B10" w:rsidP="00514B10">
            <w:pPr>
              <w:tabs>
                <w:tab w:val="left" w:pos="495"/>
              </w:tabs>
              <w:ind w:left="-108"/>
              <w:rPr>
                <w:rFonts w:ascii="Browallia New" w:hAnsi="Browallia New" w:cs="Browallia New"/>
              </w:rPr>
            </w:pPr>
            <w:r w:rsidRPr="00A35B26">
              <w:rPr>
                <w:rFonts w:ascii="Browallia New" w:hAnsi="Browallia New" w:cs="Browallia New"/>
              </w:rPr>
              <w:t>Repayment during the year</w:t>
            </w:r>
          </w:p>
        </w:tc>
        <w:tc>
          <w:tcPr>
            <w:tcW w:w="1417" w:type="dxa"/>
            <w:gridSpan w:val="2"/>
            <w:shd w:val="clear" w:color="auto" w:fill="auto"/>
            <w:vAlign w:val="bottom"/>
          </w:tcPr>
          <w:p w14:paraId="1CA5088B" w14:textId="3A8DDF54" w:rsidR="00514B10" w:rsidRPr="00A35B26" w:rsidRDefault="00543388" w:rsidP="00514B1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(407,</w:t>
            </w:r>
            <w:r w:rsidR="00E810AB">
              <w:rPr>
                <w:rFonts w:ascii="Browallia New" w:hAnsi="Browallia New" w:cs="Browallia New"/>
                <w:sz w:val="28"/>
              </w:rPr>
              <w:t>2</w:t>
            </w:r>
            <w:r w:rsidR="00B5118D">
              <w:rPr>
                <w:rFonts w:ascii="Browallia New" w:hAnsi="Browallia New" w:cs="Browallia New"/>
                <w:sz w:val="28"/>
              </w:rPr>
              <w:t>03</w:t>
            </w:r>
            <w:r>
              <w:rPr>
                <w:rFonts w:ascii="Browallia New" w:hAnsi="Browallia New" w:cs="Browallia New"/>
                <w:sz w:val="28"/>
              </w:rPr>
              <w:t>)</w:t>
            </w:r>
          </w:p>
        </w:tc>
        <w:tc>
          <w:tcPr>
            <w:tcW w:w="1434" w:type="dxa"/>
            <w:shd w:val="clear" w:color="auto" w:fill="auto"/>
            <w:vAlign w:val="bottom"/>
          </w:tcPr>
          <w:p w14:paraId="02459092" w14:textId="44809C06" w:rsidR="00514B10" w:rsidRPr="00A35B26" w:rsidRDefault="00514B10" w:rsidP="00514B10">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w:t>
            </w:r>
            <w:r w:rsidRPr="00A35B26">
              <w:rPr>
                <w:rFonts w:ascii="Browallia New" w:hAnsi="Browallia New" w:cs="Browallia New"/>
                <w:sz w:val="28"/>
                <w:cs/>
              </w:rPr>
              <w:t>600</w:t>
            </w:r>
            <w:r w:rsidRPr="00A35B26">
              <w:rPr>
                <w:rFonts w:ascii="Browallia New" w:hAnsi="Browallia New" w:cs="Browallia New"/>
                <w:sz w:val="28"/>
              </w:rPr>
              <w:t>,</w:t>
            </w:r>
            <w:r w:rsidRPr="00A35B26">
              <w:rPr>
                <w:rFonts w:ascii="Browallia New" w:hAnsi="Browallia New" w:cs="Browallia New"/>
                <w:sz w:val="28"/>
                <w:cs/>
              </w:rPr>
              <w:t>543</w:t>
            </w:r>
            <w:r w:rsidRPr="00A35B26">
              <w:rPr>
                <w:rFonts w:ascii="Browallia New" w:hAnsi="Browallia New" w:cs="Browallia New"/>
                <w:sz w:val="28"/>
              </w:rPr>
              <w:t>)</w:t>
            </w:r>
          </w:p>
        </w:tc>
        <w:tc>
          <w:tcPr>
            <w:tcW w:w="1409" w:type="dxa"/>
            <w:shd w:val="clear" w:color="auto" w:fill="auto"/>
            <w:vAlign w:val="bottom"/>
          </w:tcPr>
          <w:p w14:paraId="41C7DCDF" w14:textId="6F9F2845" w:rsidR="00514B10" w:rsidRPr="00A35B26" w:rsidRDefault="00543388" w:rsidP="00514B1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(193,233)</w:t>
            </w:r>
          </w:p>
        </w:tc>
        <w:tc>
          <w:tcPr>
            <w:tcW w:w="1410" w:type="dxa"/>
            <w:shd w:val="clear" w:color="auto" w:fill="auto"/>
            <w:vAlign w:val="bottom"/>
          </w:tcPr>
          <w:p w14:paraId="2B713AD2" w14:textId="19FAAA42" w:rsidR="00514B10" w:rsidRPr="00A35B26" w:rsidRDefault="00514B10" w:rsidP="00514B10">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(306,728)</w:t>
            </w:r>
          </w:p>
        </w:tc>
      </w:tr>
      <w:tr w:rsidR="00A35B26" w:rsidRPr="00A35B26" w14:paraId="1B7ADE18" w14:textId="77777777" w:rsidTr="00420C53">
        <w:trPr>
          <w:trHeight w:val="246"/>
        </w:trPr>
        <w:tc>
          <w:tcPr>
            <w:tcW w:w="3544" w:type="dxa"/>
            <w:gridSpan w:val="2"/>
            <w:shd w:val="clear" w:color="auto" w:fill="auto"/>
            <w:vAlign w:val="bottom"/>
            <w:hideMark/>
          </w:tcPr>
          <w:p w14:paraId="005DD1CA" w14:textId="77777777" w:rsidR="00A35B26" w:rsidRPr="00A35B26" w:rsidRDefault="00A35B26" w:rsidP="00A35B26">
            <w:pPr>
              <w:ind w:left="-108"/>
              <w:rPr>
                <w:rFonts w:ascii="Browallia New" w:hAnsi="Browallia New" w:cs="Browallia New"/>
              </w:rPr>
            </w:pPr>
            <w:r w:rsidRPr="00A35B26">
              <w:rPr>
                <w:rFonts w:ascii="Browallia New" w:hAnsi="Browallia New" w:cs="Browallia New"/>
              </w:rPr>
              <w:t>Total</w:t>
            </w:r>
          </w:p>
        </w:tc>
        <w:tc>
          <w:tcPr>
            <w:tcW w:w="1417" w:type="dxa"/>
            <w:gridSpan w:val="2"/>
            <w:shd w:val="clear" w:color="auto" w:fill="auto"/>
            <w:vAlign w:val="bottom"/>
          </w:tcPr>
          <w:p w14:paraId="2A45E3FD" w14:textId="166B7B0D" w:rsidR="00F006E5" w:rsidRPr="00A35B26" w:rsidRDefault="00420C53" w:rsidP="00F006E5">
            <w:pPr>
              <w:pStyle w:val="NoSpacing"/>
              <w:jc w:val="right"/>
              <w:rPr>
                <w:rFonts w:ascii="Browallia New" w:hAnsi="Browallia New" w:cs="Browallia New"/>
                <w:sz w:val="28"/>
              </w:rPr>
            </w:pPr>
            <w:r>
              <w:rPr>
                <w:rFonts w:ascii="Browallia New" w:hAnsi="Browallia New" w:cs="Browallia New"/>
                <w:sz w:val="28"/>
              </w:rPr>
              <w:t>60</w:t>
            </w:r>
            <w:r w:rsidR="00F006E5">
              <w:rPr>
                <w:rFonts w:ascii="Browallia New" w:hAnsi="Browallia New" w:cs="Browallia New"/>
                <w:sz w:val="28"/>
              </w:rPr>
              <w:t>5,</w:t>
            </w:r>
            <w:r w:rsidR="00E810AB">
              <w:rPr>
                <w:rFonts w:ascii="Browallia New" w:hAnsi="Browallia New" w:cs="Browallia New"/>
                <w:sz w:val="28"/>
              </w:rPr>
              <w:t>4</w:t>
            </w:r>
            <w:r w:rsidR="00B5118D">
              <w:rPr>
                <w:rFonts w:ascii="Browallia New" w:hAnsi="Browallia New" w:cs="Browallia New"/>
                <w:sz w:val="28"/>
              </w:rPr>
              <w:t>82</w:t>
            </w:r>
          </w:p>
        </w:tc>
        <w:tc>
          <w:tcPr>
            <w:tcW w:w="1434" w:type="dxa"/>
            <w:shd w:val="clear" w:color="auto" w:fill="auto"/>
            <w:vAlign w:val="bottom"/>
          </w:tcPr>
          <w:p w14:paraId="56481DD4" w14:textId="6CC82F91" w:rsidR="00A35B26" w:rsidRPr="00A35B26" w:rsidRDefault="00A35B26" w:rsidP="00A35B26">
            <w:pPr>
              <w:pStyle w:val="NoSpacing"/>
              <w:jc w:val="right"/>
              <w:rPr>
                <w:rFonts w:ascii="Browallia New" w:hAnsi="Browallia New" w:cs="Browallia New"/>
                <w:sz w:val="28"/>
              </w:rPr>
            </w:pPr>
            <w:r w:rsidRPr="00A35B26">
              <w:rPr>
                <w:rFonts w:ascii="Browallia New" w:hAnsi="Browallia New" w:cs="Browallia New"/>
                <w:sz w:val="28"/>
                <w:cs/>
              </w:rPr>
              <w:t>913</w:t>
            </w:r>
            <w:r w:rsidRPr="00A35B26">
              <w:rPr>
                <w:rFonts w:ascii="Browallia New" w:hAnsi="Browallia New" w:cs="Browallia New"/>
                <w:sz w:val="28"/>
              </w:rPr>
              <w:t>,</w:t>
            </w:r>
            <w:r w:rsidRPr="00A35B26">
              <w:rPr>
                <w:rFonts w:ascii="Browallia New" w:hAnsi="Browallia New" w:cs="Browallia New"/>
                <w:sz w:val="28"/>
                <w:cs/>
              </w:rPr>
              <w:t>289</w:t>
            </w:r>
          </w:p>
        </w:tc>
        <w:tc>
          <w:tcPr>
            <w:tcW w:w="1409" w:type="dxa"/>
            <w:shd w:val="clear" w:color="auto" w:fill="auto"/>
            <w:vAlign w:val="bottom"/>
          </w:tcPr>
          <w:p w14:paraId="27AD29BB" w14:textId="6EEB3C5D" w:rsidR="00A35B26" w:rsidRPr="00A35B26" w:rsidRDefault="00543388" w:rsidP="00A35B26">
            <w:pPr>
              <w:pStyle w:val="NoSpacing"/>
              <w:jc w:val="right"/>
              <w:rPr>
                <w:rFonts w:ascii="Browallia New" w:hAnsi="Browallia New" w:cs="Browallia New"/>
                <w:sz w:val="28"/>
              </w:rPr>
            </w:pPr>
            <w:r>
              <w:rPr>
                <w:rFonts w:ascii="Browallia New" w:hAnsi="Browallia New" w:cs="Browallia New"/>
                <w:sz w:val="28"/>
              </w:rPr>
              <w:t>223,980</w:t>
            </w:r>
          </w:p>
        </w:tc>
        <w:tc>
          <w:tcPr>
            <w:tcW w:w="1410" w:type="dxa"/>
            <w:shd w:val="clear" w:color="auto" w:fill="auto"/>
            <w:vAlign w:val="bottom"/>
          </w:tcPr>
          <w:p w14:paraId="3926AAFF" w14:textId="20488173" w:rsidR="00A35B26" w:rsidRPr="00A35B26" w:rsidRDefault="00A35B26" w:rsidP="00A35B26">
            <w:pPr>
              <w:pStyle w:val="NoSpacing"/>
              <w:jc w:val="right"/>
              <w:rPr>
                <w:rFonts w:ascii="Browallia New" w:hAnsi="Browallia New" w:cs="Browallia New"/>
                <w:sz w:val="28"/>
              </w:rPr>
            </w:pPr>
            <w:r w:rsidRPr="00A35B26">
              <w:rPr>
                <w:rFonts w:ascii="Browallia New" w:hAnsi="Browallia New" w:cs="Browallia New"/>
                <w:sz w:val="28"/>
                <w:cs/>
              </w:rPr>
              <w:t>417</w:t>
            </w:r>
            <w:r w:rsidRPr="00A35B26">
              <w:rPr>
                <w:rFonts w:ascii="Browallia New" w:hAnsi="Browallia New" w:cs="Browallia New"/>
                <w:sz w:val="28"/>
              </w:rPr>
              <w:t>,</w:t>
            </w:r>
            <w:r w:rsidRPr="00A35B26">
              <w:rPr>
                <w:rFonts w:ascii="Browallia New" w:hAnsi="Browallia New" w:cs="Browallia New"/>
                <w:sz w:val="28"/>
                <w:cs/>
              </w:rPr>
              <w:t>213</w:t>
            </w:r>
          </w:p>
        </w:tc>
      </w:tr>
      <w:tr w:rsidR="00514B10" w:rsidRPr="00A35B26" w14:paraId="78CF9FB4" w14:textId="77777777" w:rsidTr="00420C53">
        <w:trPr>
          <w:trHeight w:val="400"/>
        </w:trPr>
        <w:tc>
          <w:tcPr>
            <w:tcW w:w="495" w:type="dxa"/>
            <w:shd w:val="clear" w:color="auto" w:fill="auto"/>
          </w:tcPr>
          <w:p w14:paraId="53A6EFF2" w14:textId="77777777" w:rsidR="00514B10" w:rsidRPr="00A35B26" w:rsidRDefault="00514B10" w:rsidP="00514B10">
            <w:pPr>
              <w:ind w:left="-108"/>
              <w:rPr>
                <w:rFonts w:ascii="Browallia New" w:hAnsi="Browallia New" w:cs="Browallia New"/>
                <w:u w:val="single"/>
              </w:rPr>
            </w:pPr>
            <w:r w:rsidRPr="00A35B26">
              <w:rPr>
                <w:rFonts w:ascii="Browallia New" w:hAnsi="Browallia New" w:cs="Browallia New"/>
                <w:u w:val="single"/>
              </w:rPr>
              <w:t>Less</w:t>
            </w:r>
          </w:p>
        </w:tc>
        <w:tc>
          <w:tcPr>
            <w:tcW w:w="3049" w:type="dxa"/>
            <w:shd w:val="clear" w:color="auto" w:fill="auto"/>
            <w:vAlign w:val="bottom"/>
          </w:tcPr>
          <w:p w14:paraId="464FFDB7"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Adjustment of loan amount to </w:t>
            </w:r>
          </w:p>
          <w:p w14:paraId="05C5376A"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      EIR method</w:t>
            </w:r>
          </w:p>
        </w:tc>
        <w:tc>
          <w:tcPr>
            <w:tcW w:w="1417" w:type="dxa"/>
            <w:gridSpan w:val="2"/>
            <w:shd w:val="clear" w:color="auto" w:fill="auto"/>
            <w:vAlign w:val="bottom"/>
          </w:tcPr>
          <w:p w14:paraId="79EBA07E" w14:textId="2AC6BD82" w:rsidR="00514B10" w:rsidRPr="00A35B26" w:rsidRDefault="00420C53" w:rsidP="00514B10">
            <w:pPr>
              <w:pStyle w:val="NoSpacing"/>
              <w:jc w:val="right"/>
              <w:rPr>
                <w:rFonts w:ascii="Browallia New" w:hAnsi="Browallia New" w:cs="Browallia New"/>
                <w:sz w:val="28"/>
              </w:rPr>
            </w:pPr>
            <w:r>
              <w:rPr>
                <w:rFonts w:ascii="Browallia New" w:hAnsi="Browallia New" w:cs="Browallia New"/>
                <w:sz w:val="28"/>
              </w:rPr>
              <w:t>(6</w:t>
            </w:r>
            <w:r w:rsidR="008A5682">
              <w:rPr>
                <w:rFonts w:ascii="Browallia New" w:hAnsi="Browallia New" w:cs="Browallia New" w:hint="cs"/>
                <w:sz w:val="28"/>
                <w:cs/>
              </w:rPr>
              <w:t>58</w:t>
            </w:r>
            <w:r>
              <w:rPr>
                <w:rFonts w:ascii="Browallia New" w:hAnsi="Browallia New" w:cs="Browallia New"/>
                <w:sz w:val="28"/>
              </w:rPr>
              <w:t>)</w:t>
            </w:r>
          </w:p>
        </w:tc>
        <w:tc>
          <w:tcPr>
            <w:tcW w:w="1434" w:type="dxa"/>
            <w:shd w:val="clear" w:color="auto" w:fill="auto"/>
            <w:vAlign w:val="bottom"/>
          </w:tcPr>
          <w:p w14:paraId="5F78EA72"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(3,954)</w:t>
            </w:r>
          </w:p>
        </w:tc>
        <w:tc>
          <w:tcPr>
            <w:tcW w:w="1409" w:type="dxa"/>
            <w:shd w:val="clear" w:color="auto" w:fill="auto"/>
            <w:vAlign w:val="bottom"/>
          </w:tcPr>
          <w:p w14:paraId="3CC70E2D" w14:textId="2D32AEFC" w:rsidR="00514B10" w:rsidRPr="00A35B26" w:rsidRDefault="00420C53" w:rsidP="00514B10">
            <w:pPr>
              <w:pStyle w:val="NoSpacing"/>
              <w:jc w:val="right"/>
              <w:rPr>
                <w:rFonts w:ascii="Browallia New" w:hAnsi="Browallia New" w:cs="Browallia New"/>
                <w:sz w:val="28"/>
              </w:rPr>
            </w:pPr>
            <w:r>
              <w:rPr>
                <w:rFonts w:ascii="Browallia New" w:hAnsi="Browallia New" w:cs="Browallia New"/>
                <w:sz w:val="28"/>
              </w:rPr>
              <w:t>(126)</w:t>
            </w:r>
          </w:p>
        </w:tc>
        <w:tc>
          <w:tcPr>
            <w:tcW w:w="1410" w:type="dxa"/>
            <w:shd w:val="clear" w:color="auto" w:fill="auto"/>
            <w:vAlign w:val="bottom"/>
          </w:tcPr>
          <w:p w14:paraId="3B77AA5E"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cs/>
              </w:rPr>
              <w:t>(808)</w:t>
            </w:r>
          </w:p>
        </w:tc>
      </w:tr>
      <w:tr w:rsidR="00514B10" w:rsidRPr="00A35B26" w14:paraId="686D860B" w14:textId="77777777" w:rsidTr="00420C53">
        <w:trPr>
          <w:trHeight w:val="400"/>
        </w:trPr>
        <w:tc>
          <w:tcPr>
            <w:tcW w:w="495" w:type="dxa"/>
            <w:shd w:val="clear" w:color="auto" w:fill="auto"/>
          </w:tcPr>
          <w:p w14:paraId="502EA823" w14:textId="77777777" w:rsidR="00514B10" w:rsidRPr="00A35B26" w:rsidRDefault="00514B10" w:rsidP="00514B10">
            <w:pPr>
              <w:ind w:left="-108"/>
              <w:rPr>
                <w:rFonts w:ascii="Browallia New" w:hAnsi="Browallia New" w:cs="Browallia New"/>
              </w:rPr>
            </w:pPr>
          </w:p>
        </w:tc>
        <w:tc>
          <w:tcPr>
            <w:tcW w:w="3049" w:type="dxa"/>
            <w:shd w:val="clear" w:color="auto" w:fill="auto"/>
            <w:vAlign w:val="bottom"/>
          </w:tcPr>
          <w:p w14:paraId="28F52859"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Derecognition due to disposal </w:t>
            </w:r>
          </w:p>
          <w:p w14:paraId="6019ABCE"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      of business</w:t>
            </w:r>
          </w:p>
        </w:tc>
        <w:tc>
          <w:tcPr>
            <w:tcW w:w="1417" w:type="dxa"/>
            <w:gridSpan w:val="2"/>
            <w:shd w:val="clear" w:color="auto" w:fill="auto"/>
            <w:vAlign w:val="bottom"/>
          </w:tcPr>
          <w:p w14:paraId="53E0F6FE" w14:textId="38769AC0" w:rsidR="00514B10" w:rsidRPr="00A35B26" w:rsidRDefault="00420C53" w:rsidP="00514B10">
            <w:pPr>
              <w:pStyle w:val="NoSpacing"/>
              <w:jc w:val="right"/>
              <w:rPr>
                <w:rFonts w:ascii="Browallia New" w:hAnsi="Browallia New" w:cs="Browallia New"/>
                <w:sz w:val="28"/>
              </w:rPr>
            </w:pPr>
            <w:r>
              <w:rPr>
                <w:rFonts w:ascii="Browallia New" w:hAnsi="Browallia New" w:cs="Browallia New"/>
                <w:sz w:val="28"/>
              </w:rPr>
              <w:t>-</w:t>
            </w:r>
          </w:p>
        </w:tc>
        <w:tc>
          <w:tcPr>
            <w:tcW w:w="1434" w:type="dxa"/>
            <w:shd w:val="clear" w:color="auto" w:fill="auto"/>
            <w:vAlign w:val="bottom"/>
          </w:tcPr>
          <w:p w14:paraId="78706375"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(17,039)</w:t>
            </w:r>
          </w:p>
        </w:tc>
        <w:tc>
          <w:tcPr>
            <w:tcW w:w="1409" w:type="dxa"/>
            <w:shd w:val="clear" w:color="auto" w:fill="auto"/>
            <w:vAlign w:val="bottom"/>
          </w:tcPr>
          <w:p w14:paraId="0AA48302" w14:textId="0C6FC740" w:rsidR="00514B10" w:rsidRPr="00A35B26" w:rsidRDefault="00420C53" w:rsidP="00514B10">
            <w:pPr>
              <w:pStyle w:val="NoSpacing"/>
              <w:jc w:val="right"/>
              <w:rPr>
                <w:rFonts w:ascii="Browallia New" w:hAnsi="Browallia New" w:cs="Browallia New"/>
                <w:sz w:val="28"/>
              </w:rPr>
            </w:pPr>
            <w:r>
              <w:rPr>
                <w:rFonts w:ascii="Browallia New" w:hAnsi="Browallia New" w:cs="Browallia New"/>
                <w:sz w:val="28"/>
              </w:rPr>
              <w:t>-</w:t>
            </w:r>
          </w:p>
        </w:tc>
        <w:tc>
          <w:tcPr>
            <w:tcW w:w="1410" w:type="dxa"/>
            <w:shd w:val="clear" w:color="auto" w:fill="auto"/>
            <w:vAlign w:val="bottom"/>
          </w:tcPr>
          <w:p w14:paraId="64428ECF"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p>
        </w:tc>
      </w:tr>
      <w:tr w:rsidR="00514B10" w:rsidRPr="00A35B26" w14:paraId="633B82F9" w14:textId="77777777" w:rsidTr="00420C53">
        <w:trPr>
          <w:trHeight w:val="400"/>
        </w:trPr>
        <w:tc>
          <w:tcPr>
            <w:tcW w:w="495" w:type="dxa"/>
            <w:shd w:val="clear" w:color="auto" w:fill="auto"/>
            <w:vAlign w:val="bottom"/>
            <w:hideMark/>
          </w:tcPr>
          <w:p w14:paraId="4CBC54F2" w14:textId="77777777" w:rsidR="00514B10" w:rsidRPr="00A35B26" w:rsidRDefault="00514B10" w:rsidP="00514B10">
            <w:pPr>
              <w:ind w:left="-108"/>
              <w:rPr>
                <w:rFonts w:ascii="Browallia New" w:hAnsi="Browallia New" w:cs="Browallia New"/>
              </w:rPr>
            </w:pPr>
            <w:r w:rsidRPr="00A35B26">
              <w:rPr>
                <w:rFonts w:ascii="Browallia New" w:hAnsi="Browallia New" w:cs="Browallia New"/>
                <w:u w:val="single"/>
              </w:rPr>
              <w:t>Less</w:t>
            </w:r>
          </w:p>
        </w:tc>
        <w:tc>
          <w:tcPr>
            <w:tcW w:w="3049" w:type="dxa"/>
            <w:shd w:val="clear" w:color="auto" w:fill="auto"/>
            <w:vAlign w:val="bottom"/>
          </w:tcPr>
          <w:p w14:paraId="7013B8E7"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Current portion</w:t>
            </w:r>
          </w:p>
        </w:tc>
        <w:tc>
          <w:tcPr>
            <w:tcW w:w="1417" w:type="dxa"/>
            <w:gridSpan w:val="2"/>
            <w:shd w:val="clear" w:color="auto" w:fill="auto"/>
            <w:vAlign w:val="bottom"/>
          </w:tcPr>
          <w:p w14:paraId="3FA972D3" w14:textId="5B1CAE44" w:rsidR="00514B10" w:rsidRPr="00A35B26" w:rsidRDefault="00420C53" w:rsidP="00514B10">
            <w:pPr>
              <w:pStyle w:val="NoSpacing"/>
              <w:jc w:val="right"/>
              <w:rPr>
                <w:rFonts w:ascii="Browallia New" w:hAnsi="Browallia New" w:cs="Browallia New"/>
                <w:sz w:val="28"/>
              </w:rPr>
            </w:pPr>
            <w:r>
              <w:rPr>
                <w:rFonts w:ascii="Browallia New" w:hAnsi="Browallia New" w:cs="Browallia New"/>
                <w:sz w:val="28"/>
              </w:rPr>
              <w:t>(502,713)</w:t>
            </w:r>
          </w:p>
        </w:tc>
        <w:tc>
          <w:tcPr>
            <w:tcW w:w="1434" w:type="dxa"/>
            <w:shd w:val="clear" w:color="auto" w:fill="auto"/>
            <w:vAlign w:val="bottom"/>
          </w:tcPr>
          <w:p w14:paraId="62A6DAB2"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r w:rsidRPr="00A35B26">
              <w:rPr>
                <w:rFonts w:ascii="Browallia New" w:hAnsi="Browallia New" w:cs="Browallia New"/>
                <w:sz w:val="28"/>
                <w:cs/>
              </w:rPr>
              <w:t>399</w:t>
            </w:r>
            <w:r w:rsidRPr="00A35B26">
              <w:rPr>
                <w:rFonts w:ascii="Browallia New" w:hAnsi="Browallia New" w:cs="Browallia New"/>
                <w:sz w:val="28"/>
              </w:rPr>
              <w:t>,</w:t>
            </w:r>
            <w:r w:rsidRPr="00A35B26">
              <w:rPr>
                <w:rFonts w:ascii="Browallia New" w:hAnsi="Browallia New" w:cs="Browallia New"/>
                <w:sz w:val="28"/>
                <w:cs/>
              </w:rPr>
              <w:t>64</w:t>
            </w:r>
            <w:r w:rsidRPr="00A35B26">
              <w:rPr>
                <w:rFonts w:ascii="Browallia New" w:hAnsi="Browallia New" w:cs="Browallia New"/>
                <w:sz w:val="28"/>
              </w:rPr>
              <w:t>9)</w:t>
            </w:r>
          </w:p>
        </w:tc>
        <w:tc>
          <w:tcPr>
            <w:tcW w:w="1409" w:type="dxa"/>
            <w:shd w:val="clear" w:color="auto" w:fill="auto"/>
            <w:vAlign w:val="bottom"/>
          </w:tcPr>
          <w:p w14:paraId="3620DAE5" w14:textId="0DEB590B" w:rsidR="00514B10" w:rsidRPr="00A35B26" w:rsidRDefault="00420C53" w:rsidP="00514B10">
            <w:pPr>
              <w:pStyle w:val="NoSpacing"/>
              <w:jc w:val="right"/>
              <w:rPr>
                <w:rFonts w:ascii="Browallia New" w:hAnsi="Browallia New" w:cs="Browallia New"/>
                <w:sz w:val="28"/>
              </w:rPr>
            </w:pPr>
            <w:r>
              <w:rPr>
                <w:rFonts w:ascii="Browallia New" w:hAnsi="Browallia New" w:cs="Browallia New"/>
                <w:sz w:val="28"/>
              </w:rPr>
              <w:t>(193,906)</w:t>
            </w:r>
          </w:p>
        </w:tc>
        <w:tc>
          <w:tcPr>
            <w:tcW w:w="1410" w:type="dxa"/>
            <w:shd w:val="clear" w:color="auto" w:fill="auto"/>
            <w:vAlign w:val="bottom"/>
          </w:tcPr>
          <w:p w14:paraId="257A632D"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(195,</w:t>
            </w:r>
            <w:r w:rsidRPr="00A35B26">
              <w:rPr>
                <w:rFonts w:ascii="Browallia New" w:hAnsi="Browallia New" w:cs="Browallia New"/>
                <w:sz w:val="28"/>
                <w:cs/>
              </w:rPr>
              <w:t>683</w:t>
            </w:r>
            <w:r w:rsidRPr="00A35B26">
              <w:rPr>
                <w:rFonts w:ascii="Browallia New" w:hAnsi="Browallia New" w:cs="Browallia New"/>
                <w:sz w:val="28"/>
              </w:rPr>
              <w:t>)</w:t>
            </w:r>
          </w:p>
        </w:tc>
      </w:tr>
      <w:tr w:rsidR="00514B10" w:rsidRPr="00A35B26" w14:paraId="0D530AE8" w14:textId="77777777" w:rsidTr="00420C53">
        <w:trPr>
          <w:trHeight w:val="400"/>
        </w:trPr>
        <w:tc>
          <w:tcPr>
            <w:tcW w:w="3544" w:type="dxa"/>
            <w:gridSpan w:val="2"/>
            <w:shd w:val="clear" w:color="auto" w:fill="auto"/>
            <w:vAlign w:val="bottom"/>
            <w:hideMark/>
          </w:tcPr>
          <w:p w14:paraId="7D1C6B30"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Net</w:t>
            </w:r>
          </w:p>
        </w:tc>
        <w:tc>
          <w:tcPr>
            <w:tcW w:w="1417" w:type="dxa"/>
            <w:gridSpan w:val="2"/>
            <w:shd w:val="clear" w:color="auto" w:fill="auto"/>
            <w:vAlign w:val="bottom"/>
          </w:tcPr>
          <w:p w14:paraId="4648FD62" w14:textId="1C84020F" w:rsidR="00514B10" w:rsidRPr="00A35B26" w:rsidRDefault="00420C53" w:rsidP="00514B1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102,155</w:t>
            </w:r>
          </w:p>
        </w:tc>
        <w:tc>
          <w:tcPr>
            <w:tcW w:w="1434" w:type="dxa"/>
            <w:shd w:val="clear" w:color="auto" w:fill="auto"/>
            <w:vAlign w:val="bottom"/>
          </w:tcPr>
          <w:p w14:paraId="792D76A2" w14:textId="77777777" w:rsidR="00514B10" w:rsidRPr="00A35B26" w:rsidRDefault="00514B10" w:rsidP="00514B10">
            <w:pPr>
              <w:pStyle w:val="NoSpacing"/>
              <w:pBdr>
                <w:top w:val="single" w:sz="4" w:space="1" w:color="auto"/>
                <w:bottom w:val="double" w:sz="4" w:space="1" w:color="auto"/>
              </w:pBdr>
              <w:jc w:val="right"/>
              <w:rPr>
                <w:rFonts w:ascii="Browallia New" w:hAnsi="Browallia New" w:cs="Browallia New"/>
                <w:sz w:val="28"/>
              </w:rPr>
            </w:pPr>
            <w:r w:rsidRPr="00A35B26">
              <w:rPr>
                <w:rFonts w:ascii="Browallia New" w:hAnsi="Browallia New" w:cs="Browallia New"/>
                <w:sz w:val="28"/>
              </w:rPr>
              <w:t>492,647</w:t>
            </w:r>
          </w:p>
        </w:tc>
        <w:tc>
          <w:tcPr>
            <w:tcW w:w="1409" w:type="dxa"/>
            <w:shd w:val="clear" w:color="auto" w:fill="auto"/>
            <w:vAlign w:val="bottom"/>
          </w:tcPr>
          <w:p w14:paraId="602D237B" w14:textId="2571FCA3" w:rsidR="00514B10" w:rsidRPr="00A35B26" w:rsidRDefault="00420C53" w:rsidP="00514B1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29,948</w:t>
            </w:r>
          </w:p>
        </w:tc>
        <w:tc>
          <w:tcPr>
            <w:tcW w:w="1410" w:type="dxa"/>
            <w:shd w:val="clear" w:color="auto" w:fill="auto"/>
            <w:vAlign w:val="bottom"/>
          </w:tcPr>
          <w:p w14:paraId="3EB6FEA0" w14:textId="77777777" w:rsidR="00514B10" w:rsidRPr="00A35B26" w:rsidRDefault="00514B10" w:rsidP="00514B10">
            <w:pPr>
              <w:pStyle w:val="NoSpacing"/>
              <w:pBdr>
                <w:top w:val="single" w:sz="4" w:space="1" w:color="auto"/>
                <w:bottom w:val="double" w:sz="4" w:space="1" w:color="auto"/>
              </w:pBdr>
              <w:jc w:val="right"/>
              <w:rPr>
                <w:rFonts w:ascii="Browallia New" w:hAnsi="Browallia New" w:cs="Browallia New"/>
                <w:sz w:val="28"/>
              </w:rPr>
            </w:pPr>
            <w:r w:rsidRPr="00A35B26">
              <w:rPr>
                <w:rFonts w:ascii="Browallia New" w:hAnsi="Browallia New" w:cs="Browallia New"/>
                <w:sz w:val="28"/>
              </w:rPr>
              <w:t>220,722</w:t>
            </w:r>
          </w:p>
        </w:tc>
      </w:tr>
    </w:tbl>
    <w:p w14:paraId="2C79312A" w14:textId="25DC07F1" w:rsidR="00EA775D" w:rsidRPr="003251EC" w:rsidRDefault="00EA775D" w:rsidP="00EA775D">
      <w:pPr>
        <w:pStyle w:val="Heading1"/>
      </w:pPr>
      <w:r>
        <w:lastRenderedPageBreak/>
        <w:t>20</w:t>
      </w:r>
      <w:r w:rsidRPr="003251EC">
        <w:t>.</w:t>
      </w:r>
      <w:r w:rsidRPr="003251EC">
        <w:tab/>
        <w:t xml:space="preserve">LONG - TERM LOANS FROM FINANCIAL INSTITUTIONS </w:t>
      </w:r>
      <w:r>
        <w:t xml:space="preserve">- </w:t>
      </w:r>
      <w:r w:rsidRPr="003251EC">
        <w:t>NET</w:t>
      </w:r>
      <w:r>
        <w:t xml:space="preserve"> (</w:t>
      </w:r>
      <w:proofErr w:type="spellStart"/>
      <w:r>
        <w:t>Con’t</w:t>
      </w:r>
      <w:proofErr w:type="spellEnd"/>
      <w:r>
        <w:t>)</w:t>
      </w:r>
    </w:p>
    <w:p w14:paraId="32717DDA" w14:textId="5884594B" w:rsidR="00514B10" w:rsidRPr="003251EC" w:rsidRDefault="00514B10" w:rsidP="00EA775D">
      <w:pPr>
        <w:spacing w:before="120" w:after="120"/>
        <w:ind w:left="709" w:firstLine="11"/>
        <w:jc w:val="both"/>
        <w:rPr>
          <w:rFonts w:ascii="Browallia New" w:hAnsi="Browallia New" w:cs="Browallia New"/>
        </w:rPr>
      </w:pPr>
      <w:r w:rsidRPr="003251EC">
        <w:rPr>
          <w:rFonts w:ascii="Browallia New" w:hAnsi="Browallia New" w:cs="Browallia New"/>
        </w:rPr>
        <w:t>The Group has long-term loan facilities from five financial institutions totaling of Bah</w:t>
      </w:r>
      <w:r w:rsidRPr="005F7530">
        <w:rPr>
          <w:rFonts w:ascii="Browallia New" w:hAnsi="Browallia New" w:cs="Browallia New"/>
        </w:rPr>
        <w:t>t 2,</w:t>
      </w:r>
      <w:r w:rsidR="00420C53" w:rsidRPr="005F7530">
        <w:rPr>
          <w:rFonts w:ascii="Browallia New" w:hAnsi="Browallia New" w:cs="Browallia New"/>
        </w:rPr>
        <w:t>890.09</w:t>
      </w:r>
      <w:r w:rsidRPr="005F7530">
        <w:rPr>
          <w:rFonts w:ascii="Browallia New" w:hAnsi="Browallia New" w:cs="Browallia New"/>
          <w:cs/>
        </w:rPr>
        <w:t xml:space="preserve"> </w:t>
      </w:r>
      <w:r w:rsidRPr="005F7530">
        <w:rPr>
          <w:rFonts w:ascii="Browallia New" w:hAnsi="Browallia New" w:cs="Browallia New"/>
        </w:rPr>
        <w:t>million</w:t>
      </w:r>
      <w:r w:rsidRPr="003251EC">
        <w:rPr>
          <w:rFonts w:ascii="Browallia New" w:hAnsi="Browallia New" w:cs="Browallia New"/>
        </w:rPr>
        <w:t xml:space="preserve"> (</w:t>
      </w:r>
      <w:proofErr w:type="gramStart"/>
      <w:r w:rsidRPr="003251EC">
        <w:rPr>
          <w:rFonts w:ascii="Browallia New" w:hAnsi="Browallia New" w:cs="Browallia New"/>
        </w:rPr>
        <w:t>2022 :</w:t>
      </w:r>
      <w:proofErr w:type="gramEnd"/>
      <w:r w:rsidRPr="003251EC">
        <w:rPr>
          <w:rFonts w:ascii="Browallia New" w:hAnsi="Browallia New" w:cs="Browallia New"/>
        </w:rPr>
        <w:t xml:space="preserve"> Baht 2,938.47 million) in the consolidated </w:t>
      </w:r>
      <w:r w:rsidRPr="003251EC">
        <w:rPr>
          <w:rFonts w:ascii="Browallia New" w:hAnsi="Browallia New" w:cs="Browallia New"/>
          <w:spacing w:val="-2"/>
        </w:rPr>
        <w:t>financial statement</w:t>
      </w:r>
      <w:r w:rsidRPr="003251EC">
        <w:rPr>
          <w:rFonts w:ascii="Browallia New" w:hAnsi="Browallia New" w:cs="Browallia New"/>
        </w:rPr>
        <w:t xml:space="preserve"> and Baht </w:t>
      </w:r>
      <w:r w:rsidRPr="005F7530">
        <w:rPr>
          <w:rFonts w:ascii="Browallia New" w:hAnsi="Browallia New" w:cs="Browallia New"/>
        </w:rPr>
        <w:t>881.68</w:t>
      </w:r>
      <w:r w:rsidRPr="003251EC">
        <w:rPr>
          <w:rFonts w:ascii="Browallia New" w:hAnsi="Browallia New" w:cs="Browallia New"/>
        </w:rPr>
        <w:t xml:space="preserve"> million (2022 : Baht 1,019.47  million) in the separate financial statements. Payments of principal and interest</w:t>
      </w:r>
      <w:r w:rsidRPr="003251EC">
        <w:rPr>
          <w:rFonts w:ascii="Browallia New" w:hAnsi="Browallia New" w:cs="Browallia New"/>
          <w:cs/>
        </w:rPr>
        <w:t xml:space="preserve"> </w:t>
      </w:r>
      <w:proofErr w:type="gramStart"/>
      <w:r w:rsidRPr="003251EC">
        <w:rPr>
          <w:rFonts w:ascii="Browallia New" w:hAnsi="Browallia New" w:cs="Browallia New"/>
        </w:rPr>
        <w:t>is</w:t>
      </w:r>
      <w:proofErr w:type="gramEnd"/>
      <w:r w:rsidRPr="003251EC">
        <w:rPr>
          <w:rFonts w:ascii="Browallia New" w:hAnsi="Browallia New" w:cs="Browallia New"/>
        </w:rPr>
        <w:t xml:space="preserve"> in accordance with the conditions stipulated in each contract.</w:t>
      </w:r>
    </w:p>
    <w:p w14:paraId="433F26C9" w14:textId="10EB1B83" w:rsidR="00775876" w:rsidRPr="00D066B5" w:rsidRDefault="00775876" w:rsidP="0060483D">
      <w:pPr>
        <w:spacing w:after="120"/>
        <w:ind w:left="709"/>
        <w:jc w:val="both"/>
        <w:rPr>
          <w:rFonts w:ascii="Browallia New" w:hAnsi="Browallia New" w:cs="Browallia New"/>
        </w:rPr>
      </w:pPr>
      <w:r w:rsidRPr="00D066B5">
        <w:rPr>
          <w:rFonts w:ascii="Browallia New" w:hAnsi="Browallia New" w:cs="Browallia New"/>
        </w:rPr>
        <w:t xml:space="preserve">As at </w:t>
      </w:r>
      <w:r w:rsidR="00EA775D">
        <w:rPr>
          <w:rFonts w:ascii="Browallia New" w:hAnsi="Browallia New" w:cs="Browallia New"/>
        </w:rPr>
        <w:t xml:space="preserve">December </w:t>
      </w:r>
      <w:r w:rsidR="00EA775D">
        <w:rPr>
          <w:rFonts w:ascii="Browallia New" w:hAnsi="Browallia New" w:cs="Browallia New" w:hint="cs"/>
          <w:cs/>
        </w:rPr>
        <w:t>31</w:t>
      </w:r>
      <w:r w:rsidRPr="00D066B5">
        <w:rPr>
          <w:rFonts w:ascii="Browallia New" w:hAnsi="Browallia New" w:cs="Browallia New"/>
        </w:rPr>
        <w:t xml:space="preserve">, </w:t>
      </w:r>
      <w:r w:rsidRPr="00D066B5">
        <w:rPr>
          <w:rFonts w:ascii="Browallia New" w:hAnsi="Browallia New" w:cs="Browallia New"/>
          <w:cs/>
        </w:rPr>
        <w:t>2023</w:t>
      </w:r>
      <w:r w:rsidRPr="00D066B5">
        <w:rPr>
          <w:rFonts w:ascii="Browallia New" w:hAnsi="Browallia New" w:cs="Browallia New"/>
        </w:rPr>
        <w:t xml:space="preserve"> </w:t>
      </w:r>
      <w:r w:rsidR="003F3C95" w:rsidRPr="00D066B5">
        <w:rPr>
          <w:rFonts w:ascii="Browallia New" w:hAnsi="Browallia New" w:cs="Browallia New"/>
        </w:rPr>
        <w:t xml:space="preserve">and 2022, </w:t>
      </w:r>
      <w:r w:rsidRPr="00D066B5">
        <w:rPr>
          <w:rFonts w:ascii="Browallia New" w:hAnsi="Browallia New" w:cs="Browallia New"/>
        </w:rPr>
        <w:t xml:space="preserve">the collaterals of the abovementioned loans are as </w:t>
      </w:r>
      <w:proofErr w:type="gramStart"/>
      <w:r w:rsidRPr="00D066B5">
        <w:rPr>
          <w:rFonts w:ascii="Browallia New" w:hAnsi="Browallia New" w:cs="Browallia New"/>
        </w:rPr>
        <w:t>follows</w:t>
      </w:r>
      <w:r w:rsidR="008F4E03" w:rsidRPr="00D066B5">
        <w:rPr>
          <w:rFonts w:ascii="Browallia New" w:hAnsi="Browallia New" w:cs="Browallia New"/>
        </w:rPr>
        <w:t xml:space="preserve"> </w:t>
      </w:r>
      <w:r w:rsidRPr="00D066B5">
        <w:rPr>
          <w:rFonts w:ascii="Browallia New" w:hAnsi="Browallia New" w:cs="Browallia New"/>
        </w:rPr>
        <w:t>:</w:t>
      </w:r>
      <w:proofErr w:type="gramEnd"/>
    </w:p>
    <w:p w14:paraId="68BFBCAB" w14:textId="77777777" w:rsidR="00775876" w:rsidRPr="003251EC" w:rsidRDefault="00775876" w:rsidP="0060483D">
      <w:pPr>
        <w:spacing w:after="120"/>
        <w:ind w:firstLine="720"/>
        <w:rPr>
          <w:rFonts w:ascii="Browallia New" w:hAnsi="Browallia New" w:cs="Browallia New"/>
          <w:i/>
          <w:iCs/>
        </w:rPr>
      </w:pPr>
      <w:r w:rsidRPr="003251EC">
        <w:rPr>
          <w:rFonts w:ascii="Browallia New" w:hAnsi="Browallia New" w:cs="Browallia New"/>
          <w:i/>
          <w:iCs/>
        </w:rPr>
        <w:t>THE COMPANY</w:t>
      </w:r>
    </w:p>
    <w:p w14:paraId="1EB5C92F" w14:textId="77777777" w:rsidR="00775876" w:rsidRPr="003251EC" w:rsidRDefault="00775876" w:rsidP="00775876">
      <w:pPr>
        <w:pStyle w:val="ListParagraph"/>
        <w:numPr>
          <w:ilvl w:val="0"/>
          <w:numId w:val="17"/>
        </w:numPr>
        <w:spacing w:before="120"/>
        <w:ind w:left="993" w:hanging="284"/>
        <w:rPr>
          <w:rFonts w:ascii="Browallia New" w:hAnsi="Browallia New" w:cs="Browallia New"/>
        </w:rPr>
      </w:pPr>
      <w:r w:rsidRPr="003251EC">
        <w:rPr>
          <w:rFonts w:ascii="Browallia New" w:hAnsi="Browallia New" w:cs="Browallia New"/>
        </w:rPr>
        <w:t>Mortgage of land together with structures owned by two subsidiaries (“TCDC” and “AWH”).</w:t>
      </w:r>
    </w:p>
    <w:p w14:paraId="3EF3DA7A" w14:textId="5F023B5C" w:rsidR="00775876" w:rsidRPr="003251EC" w:rsidRDefault="00775876" w:rsidP="00775876">
      <w:pPr>
        <w:pStyle w:val="ListParagraph"/>
        <w:numPr>
          <w:ilvl w:val="0"/>
          <w:numId w:val="17"/>
        </w:numPr>
        <w:spacing w:before="240"/>
        <w:ind w:left="993" w:hanging="284"/>
        <w:rPr>
          <w:rFonts w:ascii="Browallia New" w:hAnsi="Browallia New" w:cs="Browallia New"/>
        </w:rPr>
      </w:pPr>
      <w:r w:rsidRPr="003251EC">
        <w:rPr>
          <w:rFonts w:ascii="Browallia New" w:hAnsi="Browallia New" w:cs="Browallia New"/>
        </w:rPr>
        <w:t>Pledge of 105.61 million common shares of “EP” owned by the Company.</w:t>
      </w:r>
    </w:p>
    <w:p w14:paraId="2C116253" w14:textId="0BED14B6" w:rsidR="00775876" w:rsidRPr="003251EC" w:rsidRDefault="00775876" w:rsidP="00775876">
      <w:pPr>
        <w:pStyle w:val="ListParagraph"/>
        <w:numPr>
          <w:ilvl w:val="0"/>
          <w:numId w:val="17"/>
        </w:numPr>
        <w:spacing w:before="240"/>
        <w:ind w:left="993" w:hanging="284"/>
        <w:rPr>
          <w:rFonts w:ascii="Browallia New" w:hAnsi="Browallia New" w:cs="Browallia New"/>
        </w:rPr>
      </w:pPr>
      <w:r w:rsidRPr="003251EC">
        <w:rPr>
          <w:rFonts w:ascii="Browallia New" w:hAnsi="Browallia New" w:cs="Browallia New"/>
        </w:rPr>
        <w:t xml:space="preserve">The Company shall maintain the proportion of shareholding in “EP” not less than 39% until the loan </w:t>
      </w:r>
      <w:proofErr w:type="gramStart"/>
      <w:r w:rsidRPr="003251EC">
        <w:rPr>
          <w:rFonts w:ascii="Browallia New" w:hAnsi="Browallia New" w:cs="Browallia New"/>
        </w:rPr>
        <w:t>was</w:t>
      </w:r>
      <w:proofErr w:type="gramEnd"/>
      <w:r w:rsidRPr="003251EC">
        <w:rPr>
          <w:rFonts w:ascii="Browallia New" w:hAnsi="Browallia New" w:cs="Browallia New"/>
        </w:rPr>
        <w:t xml:space="preserve"> fully performed.</w:t>
      </w:r>
    </w:p>
    <w:p w14:paraId="31F5C220" w14:textId="77777777" w:rsidR="00775876" w:rsidRPr="003251EC" w:rsidRDefault="00775876" w:rsidP="0060483D">
      <w:pPr>
        <w:spacing w:before="120" w:after="120"/>
        <w:ind w:left="709"/>
        <w:jc w:val="both"/>
        <w:rPr>
          <w:rFonts w:ascii="Browallia New" w:hAnsi="Browallia New" w:cs="Browallia New"/>
          <w:i/>
          <w:iCs/>
        </w:rPr>
      </w:pPr>
      <w:r w:rsidRPr="003251EC">
        <w:rPr>
          <w:rFonts w:ascii="Browallia New" w:hAnsi="Browallia New" w:cs="Browallia New"/>
          <w:i/>
          <w:iCs/>
        </w:rPr>
        <w:t>SUBSIDIARIES</w:t>
      </w:r>
    </w:p>
    <w:p w14:paraId="3C251367" w14:textId="77777777" w:rsidR="00775876" w:rsidRPr="003251EC" w:rsidRDefault="00775876" w:rsidP="00775876">
      <w:pPr>
        <w:pStyle w:val="ListParagraph"/>
        <w:numPr>
          <w:ilvl w:val="1"/>
          <w:numId w:val="19"/>
        </w:numPr>
        <w:ind w:left="993" w:hanging="284"/>
        <w:jc w:val="both"/>
        <w:rPr>
          <w:rFonts w:ascii="Browallia New" w:hAnsi="Browallia New" w:cs="Browallia New"/>
        </w:rPr>
      </w:pPr>
      <w:r w:rsidRPr="003251EC">
        <w:rPr>
          <w:rFonts w:ascii="Browallia New" w:hAnsi="Browallia New" w:cs="Browallia New"/>
        </w:rPr>
        <w:t xml:space="preserve">Mortgage of land together with structures owned by two subsidiaries </w:t>
      </w:r>
      <w:r w:rsidRPr="003251EC">
        <w:rPr>
          <w:rFonts w:ascii="Browallia New" w:hAnsi="Browallia New" w:cs="Browallia New"/>
          <w:cs/>
        </w:rPr>
        <w:t>(</w:t>
      </w:r>
      <w:r w:rsidRPr="003251EC">
        <w:rPr>
          <w:rFonts w:ascii="Browallia New" w:hAnsi="Browallia New" w:cs="Browallia New"/>
        </w:rPr>
        <w:t>“TCDC” and</w:t>
      </w:r>
      <w:r w:rsidRPr="003251EC">
        <w:rPr>
          <w:rFonts w:ascii="Browallia New" w:hAnsi="Browallia New" w:cs="Browallia New"/>
          <w:cs/>
        </w:rPr>
        <w:t xml:space="preserve"> </w:t>
      </w:r>
      <w:r w:rsidRPr="003251EC">
        <w:rPr>
          <w:rFonts w:ascii="Browallia New" w:hAnsi="Browallia New" w:cs="Browallia New"/>
        </w:rPr>
        <w:t>“AWH”).</w:t>
      </w:r>
    </w:p>
    <w:p w14:paraId="75661EB9" w14:textId="0BFA7625"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 xml:space="preserve">The assignment of right to </w:t>
      </w:r>
      <w:proofErr w:type="gramStart"/>
      <w:r w:rsidRPr="003251EC">
        <w:rPr>
          <w:rFonts w:ascii="Browallia New" w:hAnsi="Browallia New" w:cs="Browallia New"/>
          <w:sz w:val="28"/>
        </w:rPr>
        <w:t>receipt</w:t>
      </w:r>
      <w:proofErr w:type="gramEnd"/>
      <w:r w:rsidRPr="003251EC">
        <w:rPr>
          <w:rFonts w:ascii="Browallia New" w:hAnsi="Browallia New" w:cs="Browallia New"/>
          <w:sz w:val="28"/>
        </w:rPr>
        <w:t xml:space="preserve"> money under the lease and service agreements of “TCDC”.</w:t>
      </w:r>
    </w:p>
    <w:p w14:paraId="69B583E9" w14:textId="1F4255F3"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 xml:space="preserve">Reserving funds in “Debt Service” account by not less than Baht </w:t>
      </w:r>
      <w:r w:rsidR="00EC5812">
        <w:rPr>
          <w:rFonts w:ascii="Browallia New" w:hAnsi="Browallia New" w:cs="Browallia New"/>
          <w:sz w:val="28"/>
        </w:rPr>
        <w:t>4</w:t>
      </w:r>
      <w:r w:rsidRPr="003251EC">
        <w:rPr>
          <w:rFonts w:ascii="Browallia New" w:hAnsi="Browallia New" w:cs="Browallia New"/>
          <w:sz w:val="28"/>
        </w:rPr>
        <w:t xml:space="preserve"> million.</w:t>
      </w:r>
    </w:p>
    <w:p w14:paraId="73926047" w14:textId="24D6D8E9"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 xml:space="preserve">“TCDC” guaranteed </w:t>
      </w:r>
      <w:proofErr w:type="gramStart"/>
      <w:r w:rsidRPr="003251EC">
        <w:rPr>
          <w:rFonts w:ascii="Browallia New" w:hAnsi="Browallia New" w:cs="Browallia New"/>
          <w:sz w:val="28"/>
        </w:rPr>
        <w:t>totaling</w:t>
      </w:r>
      <w:proofErr w:type="gramEnd"/>
      <w:r w:rsidRPr="003251EC">
        <w:rPr>
          <w:rFonts w:ascii="Browallia New" w:hAnsi="Browallia New" w:cs="Browallia New"/>
          <w:sz w:val="28"/>
        </w:rPr>
        <w:t xml:space="preserve"> of Baht </w:t>
      </w:r>
      <w:r w:rsidRPr="003251EC">
        <w:rPr>
          <w:rFonts w:ascii="Browallia New" w:hAnsi="Browallia New" w:cs="Browallia New"/>
          <w:sz w:val="28"/>
          <w:cs/>
        </w:rPr>
        <w:t>177</w:t>
      </w:r>
      <w:r w:rsidRPr="003251EC">
        <w:rPr>
          <w:rFonts w:ascii="Browallia New" w:hAnsi="Browallia New" w:cs="Browallia New"/>
          <w:sz w:val="28"/>
        </w:rPr>
        <w:t xml:space="preserve"> million.</w:t>
      </w:r>
    </w:p>
    <w:p w14:paraId="51846D71" w14:textId="6A7886EB"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 xml:space="preserve">The parent company </w:t>
      </w:r>
      <w:proofErr w:type="gramStart"/>
      <w:r w:rsidRPr="003251EC">
        <w:rPr>
          <w:rFonts w:ascii="Browallia New" w:hAnsi="Browallia New" w:cs="Browallia New"/>
          <w:sz w:val="28"/>
        </w:rPr>
        <w:t>guarantee</w:t>
      </w:r>
      <w:proofErr w:type="gramEnd"/>
      <w:r w:rsidRPr="003251EC">
        <w:rPr>
          <w:rFonts w:ascii="Browallia New" w:hAnsi="Browallia New" w:cs="Browallia New"/>
          <w:sz w:val="28"/>
        </w:rPr>
        <w:t xml:space="preserve"> in full.</w:t>
      </w:r>
    </w:p>
    <w:p w14:paraId="2D5DD83F" w14:textId="4171FDAF" w:rsidR="00514B10" w:rsidRPr="003251EC" w:rsidRDefault="00D313A4" w:rsidP="00765F86">
      <w:pPr>
        <w:tabs>
          <w:tab w:val="left" w:pos="993"/>
        </w:tabs>
        <w:spacing w:before="120" w:after="40"/>
        <w:ind w:left="992" w:hanging="272"/>
        <w:jc w:val="both"/>
        <w:rPr>
          <w:rFonts w:ascii="Browallia New" w:hAnsi="Browallia New" w:cs="Browallia New"/>
          <w:i/>
          <w:iCs/>
          <w:cs/>
        </w:rPr>
      </w:pPr>
      <w:r w:rsidRPr="003251EC">
        <w:rPr>
          <w:rFonts w:ascii="Browallia New" w:hAnsi="Browallia New" w:cs="Browallia New"/>
          <w:i/>
          <w:iCs/>
        </w:rPr>
        <w:t>INDIRECT SUBSIDIARY</w:t>
      </w:r>
    </w:p>
    <w:p w14:paraId="043DA954" w14:textId="4360423D" w:rsidR="00514B10" w:rsidRPr="003251EC" w:rsidRDefault="00D313A4" w:rsidP="00765F86">
      <w:pPr>
        <w:numPr>
          <w:ilvl w:val="0"/>
          <w:numId w:val="41"/>
        </w:numPr>
        <w:spacing w:after="40"/>
        <w:jc w:val="both"/>
        <w:rPr>
          <w:rFonts w:ascii="Browallia New" w:hAnsi="Browallia New" w:cs="Browallia New"/>
        </w:rPr>
      </w:pPr>
      <w:r w:rsidRPr="003251EC">
        <w:rPr>
          <w:rFonts w:ascii="Browallia New" w:hAnsi="Browallia New" w:cs="Browallia New"/>
        </w:rPr>
        <w:t>Mortgage of land together with structures owned by “CPT”.</w:t>
      </w:r>
    </w:p>
    <w:p w14:paraId="4C95B715" w14:textId="24CCE77F" w:rsidR="00514B10" w:rsidRPr="003251EC" w:rsidRDefault="00832B72" w:rsidP="00765F86">
      <w:pPr>
        <w:numPr>
          <w:ilvl w:val="0"/>
          <w:numId w:val="41"/>
        </w:numPr>
        <w:spacing w:after="40"/>
        <w:jc w:val="both"/>
        <w:rPr>
          <w:rFonts w:ascii="Browallia New" w:hAnsi="Browallia New" w:cs="Browallia New"/>
        </w:rPr>
      </w:pPr>
      <w:r w:rsidRPr="003251EC">
        <w:rPr>
          <w:rFonts w:ascii="Browallia New" w:hAnsi="Browallia New" w:cs="Browallia New"/>
        </w:rPr>
        <w:t xml:space="preserve">Maintain debt to equity ratio not over </w:t>
      </w:r>
      <w:proofErr w:type="gramStart"/>
      <w:r w:rsidRPr="003251EC">
        <w:rPr>
          <w:rFonts w:ascii="Browallia New" w:hAnsi="Browallia New" w:cs="Browallia New"/>
        </w:rPr>
        <w:t>3 :</w:t>
      </w:r>
      <w:proofErr w:type="gramEnd"/>
      <w:r w:rsidRPr="003251EC">
        <w:rPr>
          <w:rFonts w:ascii="Browallia New" w:hAnsi="Browallia New" w:cs="Browallia New"/>
        </w:rPr>
        <w:t xml:space="preserve"> 1 not less than 0.</w:t>
      </w:r>
    </w:p>
    <w:p w14:paraId="269D89FB" w14:textId="5A822023" w:rsidR="00514B10" w:rsidRPr="003251EC" w:rsidRDefault="00832B72" w:rsidP="00765F86">
      <w:pPr>
        <w:numPr>
          <w:ilvl w:val="0"/>
          <w:numId w:val="41"/>
        </w:numPr>
        <w:spacing w:after="40"/>
        <w:jc w:val="both"/>
        <w:rPr>
          <w:rFonts w:ascii="Browallia New" w:hAnsi="Browallia New" w:cs="Browallia New"/>
        </w:rPr>
      </w:pPr>
      <w:r w:rsidRPr="003251EC">
        <w:rPr>
          <w:rFonts w:ascii="Browallia New" w:hAnsi="Browallia New" w:cs="Browallia New"/>
        </w:rPr>
        <w:t xml:space="preserve">Maintain debt - service coverage ratio (DSCR) </w:t>
      </w:r>
      <w:bookmarkStart w:id="25" w:name="_Hlk142831667"/>
      <w:r w:rsidRPr="003251EC">
        <w:rPr>
          <w:rFonts w:ascii="Browallia New" w:hAnsi="Browallia New" w:cs="Browallia New"/>
        </w:rPr>
        <w:t xml:space="preserve">not less than </w:t>
      </w:r>
      <w:bookmarkEnd w:id="25"/>
      <w:r w:rsidRPr="003251EC">
        <w:rPr>
          <w:rFonts w:ascii="Browallia New" w:hAnsi="Browallia New" w:cs="Browallia New"/>
        </w:rPr>
        <w:t>1.25.</w:t>
      </w:r>
    </w:p>
    <w:p w14:paraId="04C32480" w14:textId="4442B73D" w:rsidR="00514B10" w:rsidRPr="003251EC" w:rsidRDefault="00765F86" w:rsidP="00765F86">
      <w:pPr>
        <w:numPr>
          <w:ilvl w:val="0"/>
          <w:numId w:val="41"/>
        </w:numPr>
        <w:spacing w:after="40"/>
        <w:jc w:val="both"/>
        <w:rPr>
          <w:rFonts w:ascii="Browallia New" w:hAnsi="Browallia New" w:cs="Browallia New"/>
        </w:rPr>
      </w:pPr>
      <w:r w:rsidRPr="003251EC">
        <w:rPr>
          <w:rFonts w:ascii="Browallia New" w:hAnsi="Browallia New" w:cs="Browallia New"/>
        </w:rPr>
        <w:t xml:space="preserve">Guaranteed by its four directors of subsidiary and indirect subsidiaries </w:t>
      </w:r>
      <w:r w:rsidR="00392310" w:rsidRPr="003251EC">
        <w:rPr>
          <w:rFonts w:ascii="Browallia New" w:hAnsi="Browallia New" w:cs="Browallia New"/>
        </w:rPr>
        <w:t xml:space="preserve">guarantee </w:t>
      </w:r>
      <w:r w:rsidRPr="003251EC">
        <w:rPr>
          <w:rFonts w:ascii="Browallia New" w:hAnsi="Browallia New" w:cs="Browallia New"/>
        </w:rPr>
        <w:t xml:space="preserve">in </w:t>
      </w:r>
      <w:r w:rsidR="00392310" w:rsidRPr="003251EC">
        <w:rPr>
          <w:rFonts w:ascii="Browallia New" w:hAnsi="Browallia New" w:cs="Browallia New"/>
        </w:rPr>
        <w:t>full</w:t>
      </w:r>
      <w:r w:rsidRPr="003251EC">
        <w:rPr>
          <w:rFonts w:ascii="Browallia New" w:hAnsi="Browallia New" w:cs="Browallia New"/>
        </w:rPr>
        <w:t>.</w:t>
      </w:r>
    </w:p>
    <w:p w14:paraId="4D5BEC76" w14:textId="1E40B1B2" w:rsidR="00514B10" w:rsidRPr="003251EC" w:rsidRDefault="00D313A4" w:rsidP="00765F86">
      <w:pPr>
        <w:numPr>
          <w:ilvl w:val="0"/>
          <w:numId w:val="41"/>
        </w:numPr>
        <w:jc w:val="both"/>
        <w:rPr>
          <w:rFonts w:ascii="Browallia New" w:hAnsi="Browallia New" w:cs="Browallia New"/>
        </w:rPr>
      </w:pPr>
      <w:r w:rsidRPr="003251EC">
        <w:rPr>
          <w:rFonts w:ascii="Browallia New" w:hAnsi="Browallia New" w:cs="Browallia New"/>
        </w:rPr>
        <w:t>Thai Credit Guarantee Corporation</w:t>
      </w:r>
      <w:r w:rsidR="00514B10" w:rsidRPr="003251EC">
        <w:rPr>
          <w:rFonts w:ascii="Browallia New" w:hAnsi="Browallia New" w:cs="Browallia New"/>
          <w:cs/>
        </w:rPr>
        <w:t xml:space="preserve"> (</w:t>
      </w:r>
      <w:r w:rsidRPr="003251EC">
        <w:rPr>
          <w:rFonts w:ascii="Browallia New" w:hAnsi="Browallia New" w:cs="Browallia New"/>
        </w:rPr>
        <w:t>TCG</w:t>
      </w:r>
      <w:r w:rsidR="00514B10" w:rsidRPr="003251EC">
        <w:rPr>
          <w:rFonts w:ascii="Browallia New" w:hAnsi="Browallia New" w:cs="Browallia New"/>
          <w:cs/>
        </w:rPr>
        <w:t>)</w:t>
      </w:r>
      <w:r w:rsidRPr="003251EC">
        <w:rPr>
          <w:rFonts w:ascii="Browallia New" w:hAnsi="Browallia New" w:cs="Browallia New"/>
        </w:rPr>
        <w:t xml:space="preserve"> guaranteed totaling of Baht 16.99 million.</w:t>
      </w:r>
    </w:p>
    <w:p w14:paraId="6FF71EBA" w14:textId="342CF720" w:rsidR="00D066B5" w:rsidRDefault="00D066B5" w:rsidP="00775876">
      <w:pPr>
        <w:pStyle w:val="NoSpacing"/>
        <w:jc w:val="both"/>
        <w:rPr>
          <w:rFonts w:ascii="Browallia New" w:hAnsi="Browallia New" w:cs="Browallia New"/>
          <w:sz w:val="28"/>
        </w:rPr>
      </w:pPr>
    </w:p>
    <w:p w14:paraId="3C115826" w14:textId="006F7543" w:rsidR="00EA775D" w:rsidRDefault="00EA775D" w:rsidP="00775876">
      <w:pPr>
        <w:pStyle w:val="NoSpacing"/>
        <w:jc w:val="both"/>
        <w:rPr>
          <w:rFonts w:ascii="Browallia New" w:hAnsi="Browallia New" w:cs="Browallia New"/>
          <w:sz w:val="28"/>
        </w:rPr>
      </w:pPr>
    </w:p>
    <w:p w14:paraId="4EF23B71" w14:textId="3DDF4F6B" w:rsidR="00EA775D" w:rsidRDefault="00EA775D" w:rsidP="00775876">
      <w:pPr>
        <w:pStyle w:val="NoSpacing"/>
        <w:jc w:val="both"/>
        <w:rPr>
          <w:rFonts w:ascii="Browallia New" w:hAnsi="Browallia New" w:cs="Browallia New"/>
          <w:sz w:val="28"/>
        </w:rPr>
      </w:pPr>
    </w:p>
    <w:p w14:paraId="3AF69A5B" w14:textId="218C70C6" w:rsidR="00EA775D" w:rsidRDefault="00EA775D" w:rsidP="00775876">
      <w:pPr>
        <w:pStyle w:val="NoSpacing"/>
        <w:jc w:val="both"/>
        <w:rPr>
          <w:rFonts w:ascii="Browallia New" w:hAnsi="Browallia New" w:cs="Browallia New"/>
          <w:sz w:val="28"/>
        </w:rPr>
      </w:pPr>
    </w:p>
    <w:p w14:paraId="23CF1BFF" w14:textId="5B71C4BA" w:rsidR="00EA775D" w:rsidRDefault="00EA775D" w:rsidP="00775876">
      <w:pPr>
        <w:pStyle w:val="NoSpacing"/>
        <w:jc w:val="both"/>
        <w:rPr>
          <w:rFonts w:ascii="Browallia New" w:hAnsi="Browallia New" w:cs="Browallia New"/>
          <w:sz w:val="28"/>
        </w:rPr>
      </w:pPr>
    </w:p>
    <w:p w14:paraId="3694EB2A" w14:textId="0A0E6AB3" w:rsidR="00EA775D" w:rsidRDefault="00EA775D" w:rsidP="00775876">
      <w:pPr>
        <w:pStyle w:val="NoSpacing"/>
        <w:jc w:val="both"/>
        <w:rPr>
          <w:rFonts w:ascii="Browallia New" w:hAnsi="Browallia New" w:cs="Browallia New"/>
          <w:sz w:val="28"/>
        </w:rPr>
      </w:pPr>
    </w:p>
    <w:p w14:paraId="66201098" w14:textId="77298091" w:rsidR="00EA775D" w:rsidRDefault="00EA775D" w:rsidP="00775876">
      <w:pPr>
        <w:pStyle w:val="NoSpacing"/>
        <w:jc w:val="both"/>
        <w:rPr>
          <w:rFonts w:ascii="Browallia New" w:hAnsi="Browallia New" w:cs="Browallia New"/>
          <w:sz w:val="28"/>
        </w:rPr>
      </w:pPr>
    </w:p>
    <w:p w14:paraId="0E36235B" w14:textId="4DF70418" w:rsidR="00EA775D" w:rsidRDefault="00EA775D" w:rsidP="00775876">
      <w:pPr>
        <w:pStyle w:val="NoSpacing"/>
        <w:jc w:val="both"/>
        <w:rPr>
          <w:rFonts w:ascii="Browallia New" w:hAnsi="Browallia New" w:cs="Browallia New"/>
          <w:sz w:val="28"/>
        </w:rPr>
      </w:pPr>
    </w:p>
    <w:p w14:paraId="1864E2BD" w14:textId="715B3437" w:rsidR="00EA775D" w:rsidRDefault="00EA775D" w:rsidP="00775876">
      <w:pPr>
        <w:pStyle w:val="NoSpacing"/>
        <w:jc w:val="both"/>
        <w:rPr>
          <w:rFonts w:ascii="Browallia New" w:hAnsi="Browallia New" w:cs="Browallia New"/>
          <w:sz w:val="28"/>
        </w:rPr>
      </w:pPr>
    </w:p>
    <w:p w14:paraId="52EF0DBA" w14:textId="37EE7A34" w:rsidR="00EA775D" w:rsidRDefault="00EA775D" w:rsidP="00775876">
      <w:pPr>
        <w:pStyle w:val="NoSpacing"/>
        <w:jc w:val="both"/>
        <w:rPr>
          <w:rFonts w:ascii="Browallia New" w:hAnsi="Browallia New" w:cs="Browallia New"/>
          <w:sz w:val="28"/>
        </w:rPr>
      </w:pPr>
    </w:p>
    <w:p w14:paraId="52D2EA5E" w14:textId="0075EAF3" w:rsidR="00EA775D" w:rsidRDefault="00EA775D" w:rsidP="00775876">
      <w:pPr>
        <w:pStyle w:val="NoSpacing"/>
        <w:jc w:val="both"/>
        <w:rPr>
          <w:rFonts w:ascii="Browallia New" w:hAnsi="Browallia New" w:cs="Browallia New"/>
          <w:sz w:val="28"/>
        </w:rPr>
      </w:pPr>
    </w:p>
    <w:p w14:paraId="46C314BD" w14:textId="44FF73CC" w:rsidR="00EA775D" w:rsidRDefault="00EA775D" w:rsidP="00775876">
      <w:pPr>
        <w:pStyle w:val="NoSpacing"/>
        <w:jc w:val="both"/>
        <w:rPr>
          <w:rFonts w:ascii="Browallia New" w:hAnsi="Browallia New" w:cs="Browallia New"/>
          <w:sz w:val="28"/>
        </w:rPr>
      </w:pPr>
    </w:p>
    <w:p w14:paraId="170A35F3" w14:textId="7DC460C6" w:rsidR="00EA775D" w:rsidRDefault="00EA775D" w:rsidP="00775876">
      <w:pPr>
        <w:pStyle w:val="NoSpacing"/>
        <w:jc w:val="both"/>
        <w:rPr>
          <w:rFonts w:ascii="Browallia New" w:hAnsi="Browallia New" w:cs="Browallia New"/>
          <w:sz w:val="28"/>
        </w:rPr>
      </w:pPr>
    </w:p>
    <w:p w14:paraId="71C1804A" w14:textId="27639A89" w:rsidR="00EA775D" w:rsidRDefault="00EA775D" w:rsidP="00775876">
      <w:pPr>
        <w:pStyle w:val="NoSpacing"/>
        <w:jc w:val="both"/>
        <w:rPr>
          <w:rFonts w:ascii="Browallia New" w:hAnsi="Browallia New" w:cs="Browallia New"/>
          <w:sz w:val="28"/>
        </w:rPr>
      </w:pPr>
    </w:p>
    <w:p w14:paraId="332C32CB" w14:textId="77777777" w:rsidR="00EA775D" w:rsidRPr="003251EC" w:rsidRDefault="00EA775D" w:rsidP="00775876">
      <w:pPr>
        <w:pStyle w:val="NoSpacing"/>
        <w:jc w:val="both"/>
        <w:rPr>
          <w:rFonts w:ascii="Browallia New" w:hAnsi="Browallia New" w:cs="Browallia New"/>
          <w:sz w:val="28"/>
        </w:rPr>
      </w:pPr>
    </w:p>
    <w:p w14:paraId="5C2B1D5C" w14:textId="3A9B3397" w:rsidR="00775876" w:rsidRPr="003251EC" w:rsidRDefault="00775876" w:rsidP="0074665E">
      <w:pPr>
        <w:pStyle w:val="Heading1"/>
      </w:pPr>
      <w:r w:rsidRPr="003251EC">
        <w:lastRenderedPageBreak/>
        <w:t>2</w:t>
      </w:r>
      <w:r w:rsidR="00EA775D">
        <w:t>1</w:t>
      </w:r>
      <w:r w:rsidRPr="003251EC">
        <w:t>.</w:t>
      </w:r>
      <w:r w:rsidRPr="003251EC">
        <w:tab/>
        <w:t>LEASES LIABILITIES</w:t>
      </w:r>
    </w:p>
    <w:p w14:paraId="7D1230FA" w14:textId="62216A64" w:rsidR="00775876" w:rsidRPr="003251EC" w:rsidRDefault="00775876" w:rsidP="00775876">
      <w:pPr>
        <w:spacing w:after="120"/>
        <w:jc w:val="both"/>
        <w:rPr>
          <w:rFonts w:ascii="Browallia New" w:hAnsi="Browallia New" w:cs="Browallia New"/>
        </w:rPr>
      </w:pPr>
      <w:r w:rsidRPr="003251EC">
        <w:rPr>
          <w:rFonts w:ascii="Browallia New" w:hAnsi="Browallia New" w:cs="Browallia New"/>
        </w:rPr>
        <w:t>2</w:t>
      </w:r>
      <w:r w:rsidR="00EA775D">
        <w:rPr>
          <w:rFonts w:ascii="Browallia New" w:hAnsi="Browallia New" w:cs="Browallia New"/>
        </w:rPr>
        <w:t>1</w:t>
      </w:r>
      <w:r w:rsidRPr="003251EC">
        <w:rPr>
          <w:rFonts w:ascii="Browallia New" w:hAnsi="Browallia New" w:cs="Browallia New"/>
        </w:rPr>
        <w:t>.1</w:t>
      </w:r>
      <w:r w:rsidRPr="003251EC">
        <w:rPr>
          <w:rFonts w:ascii="Browallia New" w:hAnsi="Browallia New" w:cs="Browallia New"/>
        </w:rPr>
        <w:tab/>
        <w:t>Right-of-use assets - net</w:t>
      </w:r>
    </w:p>
    <w:p w14:paraId="3DEDEFDD" w14:textId="70137658" w:rsidR="00775876" w:rsidRDefault="00EA775D" w:rsidP="00EA775D">
      <w:pPr>
        <w:spacing w:after="120"/>
        <w:ind w:firstLine="720"/>
        <w:jc w:val="both"/>
        <w:rPr>
          <w:rFonts w:ascii="Browallia New" w:hAnsi="Browallia New" w:cs="Browallia New"/>
          <w:spacing w:val="-2"/>
        </w:rPr>
      </w:pPr>
      <w:r w:rsidRPr="00EA775D">
        <w:rPr>
          <w:rFonts w:ascii="Browallia New" w:hAnsi="Browallia New" w:cs="Browallia New"/>
          <w:spacing w:val="-2"/>
        </w:rPr>
        <w:t xml:space="preserve">Movements of right-of-use assets was summarized </w:t>
      </w:r>
      <w:proofErr w:type="gramStart"/>
      <w:r w:rsidRPr="00EA775D">
        <w:rPr>
          <w:rFonts w:ascii="Browallia New" w:hAnsi="Browallia New" w:cs="Browallia New"/>
          <w:spacing w:val="-2"/>
        </w:rPr>
        <w:t>below :</w:t>
      </w:r>
      <w:proofErr w:type="gramEnd"/>
    </w:p>
    <w:tbl>
      <w:tblPr>
        <w:tblW w:w="4641" w:type="pct"/>
        <w:tblInd w:w="709" w:type="dxa"/>
        <w:tblLayout w:type="fixed"/>
        <w:tblLook w:val="04A0" w:firstRow="1" w:lastRow="0" w:firstColumn="1" w:lastColumn="0" w:noHBand="0" w:noVBand="1"/>
      </w:tblPr>
      <w:tblGrid>
        <w:gridCol w:w="1915"/>
        <w:gridCol w:w="1388"/>
        <w:gridCol w:w="100"/>
        <w:gridCol w:w="177"/>
        <w:gridCol w:w="107"/>
        <w:gridCol w:w="1415"/>
        <w:gridCol w:w="286"/>
        <w:gridCol w:w="1800"/>
        <w:gridCol w:w="1757"/>
      </w:tblGrid>
      <w:tr w:rsidR="00EC5812" w:rsidRPr="009668FD" w14:paraId="2DD3BC58" w14:textId="77777777" w:rsidTr="00EC5812">
        <w:tc>
          <w:tcPr>
            <w:tcW w:w="1070" w:type="pct"/>
            <w:shd w:val="clear" w:color="auto" w:fill="auto"/>
            <w:vAlign w:val="bottom"/>
          </w:tcPr>
          <w:p w14:paraId="3CF930B7" w14:textId="77777777" w:rsidR="00EC5812" w:rsidRPr="009668FD" w:rsidRDefault="00EC5812" w:rsidP="00D8280A">
            <w:pPr>
              <w:pStyle w:val="NoSpacing"/>
              <w:ind w:left="-108"/>
              <w:jc w:val="center"/>
              <w:rPr>
                <w:rFonts w:ascii="Browallia New" w:hAnsi="Browallia New" w:cs="Browallia New"/>
                <w:b/>
                <w:bCs/>
                <w:sz w:val="28"/>
              </w:rPr>
            </w:pPr>
          </w:p>
        </w:tc>
        <w:tc>
          <w:tcPr>
            <w:tcW w:w="776" w:type="pct"/>
            <w:shd w:val="clear" w:color="auto" w:fill="auto"/>
            <w:vAlign w:val="bottom"/>
          </w:tcPr>
          <w:p w14:paraId="3ECE9F18" w14:textId="77777777" w:rsidR="00EC5812" w:rsidRPr="009668FD" w:rsidRDefault="00EC5812" w:rsidP="00D8280A">
            <w:pPr>
              <w:pStyle w:val="NoSpacing"/>
              <w:jc w:val="center"/>
              <w:rPr>
                <w:rFonts w:ascii="Browallia New" w:hAnsi="Browallia New" w:cs="Browallia New"/>
                <w:b/>
                <w:bCs/>
                <w:sz w:val="28"/>
              </w:rPr>
            </w:pPr>
          </w:p>
        </w:tc>
        <w:tc>
          <w:tcPr>
            <w:tcW w:w="155" w:type="pct"/>
            <w:gridSpan w:val="2"/>
            <w:shd w:val="clear" w:color="auto" w:fill="auto"/>
            <w:vAlign w:val="bottom"/>
          </w:tcPr>
          <w:p w14:paraId="17BA218E" w14:textId="77777777" w:rsidR="00EC5812" w:rsidRPr="009668FD" w:rsidRDefault="00EC5812" w:rsidP="00D8280A">
            <w:pPr>
              <w:pStyle w:val="NoSpacing"/>
              <w:tabs>
                <w:tab w:val="center" w:pos="4673"/>
                <w:tab w:val="left" w:pos="6211"/>
              </w:tabs>
              <w:jc w:val="center"/>
              <w:rPr>
                <w:rFonts w:ascii="Browallia New" w:hAnsi="Browallia New" w:cs="Browallia New"/>
                <w:sz w:val="28"/>
                <w:cs/>
              </w:rPr>
            </w:pPr>
          </w:p>
        </w:tc>
        <w:tc>
          <w:tcPr>
            <w:tcW w:w="2999" w:type="pct"/>
            <w:gridSpan w:val="5"/>
            <w:shd w:val="clear" w:color="auto" w:fill="auto"/>
            <w:vAlign w:val="bottom"/>
          </w:tcPr>
          <w:p w14:paraId="5AA60326" w14:textId="77777777" w:rsidR="00EC5812" w:rsidRPr="009668FD" w:rsidRDefault="00EC5812" w:rsidP="00D8280A">
            <w:pPr>
              <w:pStyle w:val="NoSpacing"/>
              <w:pBdr>
                <w:bottom w:val="single" w:sz="4" w:space="1" w:color="auto"/>
              </w:pBdr>
              <w:tabs>
                <w:tab w:val="center" w:pos="4673"/>
                <w:tab w:val="left" w:pos="6211"/>
              </w:tabs>
              <w:jc w:val="center"/>
              <w:rPr>
                <w:rFonts w:ascii="Browallia New" w:hAnsi="Browallia New" w:cs="Browallia New"/>
                <w:sz w:val="28"/>
                <w:cs/>
              </w:rPr>
            </w:pPr>
            <w:proofErr w:type="gramStart"/>
            <w:r w:rsidRPr="009668FD">
              <w:rPr>
                <w:rFonts w:ascii="Browallia New" w:eastAsia="Times New Roman" w:hAnsi="Browallia New" w:cs="Browallia New"/>
                <w:sz w:val="28"/>
              </w:rPr>
              <w:t>Unit :</w:t>
            </w:r>
            <w:proofErr w:type="gramEnd"/>
            <w:r w:rsidRPr="009668FD">
              <w:rPr>
                <w:rFonts w:ascii="Browallia New" w:eastAsia="Times New Roman" w:hAnsi="Browallia New" w:cs="Browallia New"/>
                <w:sz w:val="28"/>
              </w:rPr>
              <w:t xml:space="preserve"> Thousand Baht</w:t>
            </w:r>
          </w:p>
        </w:tc>
      </w:tr>
      <w:tr w:rsidR="00EC5812" w:rsidRPr="009668FD" w14:paraId="27E458AB" w14:textId="77777777" w:rsidTr="00EC5812">
        <w:tc>
          <w:tcPr>
            <w:tcW w:w="1070" w:type="pct"/>
            <w:shd w:val="clear" w:color="auto" w:fill="auto"/>
            <w:vAlign w:val="bottom"/>
          </w:tcPr>
          <w:p w14:paraId="2EED5941" w14:textId="77777777" w:rsidR="00EC5812" w:rsidRPr="009668FD" w:rsidRDefault="00EC5812" w:rsidP="00D8280A">
            <w:pPr>
              <w:pStyle w:val="NoSpacing"/>
              <w:ind w:left="-108"/>
              <w:jc w:val="center"/>
              <w:rPr>
                <w:rFonts w:ascii="Browallia New" w:hAnsi="Browallia New" w:cs="Browallia New"/>
                <w:b/>
                <w:bCs/>
                <w:sz w:val="28"/>
              </w:rPr>
            </w:pPr>
          </w:p>
        </w:tc>
        <w:tc>
          <w:tcPr>
            <w:tcW w:w="776" w:type="pct"/>
            <w:shd w:val="clear" w:color="auto" w:fill="auto"/>
            <w:vAlign w:val="bottom"/>
          </w:tcPr>
          <w:p w14:paraId="6285F1EC" w14:textId="77777777" w:rsidR="00EC5812" w:rsidRPr="009668FD" w:rsidRDefault="00EC5812" w:rsidP="00D8280A">
            <w:pPr>
              <w:pStyle w:val="NoSpacing"/>
              <w:jc w:val="center"/>
              <w:rPr>
                <w:rFonts w:ascii="Browallia New" w:hAnsi="Browallia New" w:cs="Browallia New"/>
                <w:b/>
                <w:bCs/>
                <w:sz w:val="28"/>
              </w:rPr>
            </w:pPr>
          </w:p>
        </w:tc>
        <w:tc>
          <w:tcPr>
            <w:tcW w:w="155" w:type="pct"/>
            <w:gridSpan w:val="2"/>
            <w:shd w:val="clear" w:color="auto" w:fill="auto"/>
            <w:vAlign w:val="bottom"/>
          </w:tcPr>
          <w:p w14:paraId="479EC65F" w14:textId="77777777" w:rsidR="00EC5812" w:rsidRPr="009668FD" w:rsidRDefault="00EC5812" w:rsidP="00D8280A">
            <w:pPr>
              <w:pStyle w:val="NoSpacing"/>
              <w:tabs>
                <w:tab w:val="center" w:pos="4673"/>
                <w:tab w:val="left" w:pos="6211"/>
              </w:tabs>
              <w:jc w:val="center"/>
              <w:rPr>
                <w:rFonts w:ascii="Browallia New" w:hAnsi="Browallia New" w:cs="Browallia New"/>
                <w:sz w:val="28"/>
                <w:cs/>
              </w:rPr>
            </w:pPr>
          </w:p>
        </w:tc>
        <w:tc>
          <w:tcPr>
            <w:tcW w:w="2999" w:type="pct"/>
            <w:gridSpan w:val="5"/>
            <w:shd w:val="clear" w:color="auto" w:fill="auto"/>
            <w:vAlign w:val="bottom"/>
          </w:tcPr>
          <w:p w14:paraId="312D09F9" w14:textId="77777777" w:rsidR="00EC5812" w:rsidRPr="009668FD" w:rsidRDefault="00EC5812" w:rsidP="00D8280A">
            <w:pPr>
              <w:pStyle w:val="NoSpacing"/>
              <w:pBdr>
                <w:bottom w:val="single" w:sz="4" w:space="1" w:color="auto"/>
              </w:pBdr>
              <w:tabs>
                <w:tab w:val="center" w:pos="4673"/>
                <w:tab w:val="left" w:pos="6211"/>
              </w:tabs>
              <w:jc w:val="center"/>
              <w:rPr>
                <w:rFonts w:ascii="Browallia New" w:hAnsi="Browallia New" w:cs="Browallia New"/>
                <w:sz w:val="28"/>
                <w:cs/>
              </w:rPr>
            </w:pPr>
            <w:r w:rsidRPr="009668FD">
              <w:rPr>
                <w:rFonts w:ascii="Browallia New" w:hAnsi="Browallia New" w:cs="Browallia New"/>
                <w:sz w:val="28"/>
              </w:rPr>
              <w:t>Consolidated</w:t>
            </w:r>
          </w:p>
        </w:tc>
      </w:tr>
      <w:tr w:rsidR="00EC5812" w:rsidRPr="009668FD" w14:paraId="46B84EE2" w14:textId="77777777" w:rsidTr="00EC5812">
        <w:tc>
          <w:tcPr>
            <w:tcW w:w="1070" w:type="pct"/>
            <w:shd w:val="clear" w:color="auto" w:fill="auto"/>
            <w:vAlign w:val="bottom"/>
          </w:tcPr>
          <w:p w14:paraId="7E2A6F56" w14:textId="77777777" w:rsidR="00EC5812" w:rsidRPr="009668FD" w:rsidRDefault="00EC5812" w:rsidP="00D8280A">
            <w:pPr>
              <w:pStyle w:val="NoSpacing"/>
              <w:ind w:left="-108"/>
              <w:jc w:val="center"/>
              <w:rPr>
                <w:rFonts w:ascii="Browallia New" w:hAnsi="Browallia New" w:cs="Browallia New"/>
                <w:sz w:val="28"/>
              </w:rPr>
            </w:pPr>
          </w:p>
        </w:tc>
        <w:tc>
          <w:tcPr>
            <w:tcW w:w="776" w:type="pct"/>
            <w:shd w:val="clear" w:color="auto" w:fill="auto"/>
            <w:vAlign w:val="bottom"/>
          </w:tcPr>
          <w:p w14:paraId="3CFE2091" w14:textId="77777777" w:rsidR="00EC5812" w:rsidRPr="009668FD" w:rsidRDefault="00EC5812" w:rsidP="00D8280A">
            <w:pPr>
              <w:pStyle w:val="NoSpacing"/>
              <w:jc w:val="center"/>
              <w:rPr>
                <w:rFonts w:ascii="Browallia New" w:hAnsi="Browallia New" w:cs="Browallia New"/>
                <w:sz w:val="28"/>
              </w:rPr>
            </w:pPr>
          </w:p>
        </w:tc>
        <w:tc>
          <w:tcPr>
            <w:tcW w:w="155" w:type="pct"/>
            <w:gridSpan w:val="2"/>
            <w:shd w:val="clear" w:color="auto" w:fill="auto"/>
            <w:vAlign w:val="bottom"/>
          </w:tcPr>
          <w:p w14:paraId="7C342AEC" w14:textId="77777777" w:rsidR="00EC5812" w:rsidRPr="009668FD" w:rsidRDefault="00EC5812" w:rsidP="00D8280A">
            <w:pPr>
              <w:pStyle w:val="NoSpacing"/>
              <w:jc w:val="center"/>
              <w:rPr>
                <w:rFonts w:ascii="Browallia New" w:hAnsi="Browallia New" w:cs="Browallia New"/>
                <w:sz w:val="28"/>
              </w:rPr>
            </w:pPr>
          </w:p>
        </w:tc>
        <w:tc>
          <w:tcPr>
            <w:tcW w:w="1011" w:type="pct"/>
            <w:gridSpan w:val="3"/>
            <w:shd w:val="clear" w:color="auto" w:fill="auto"/>
            <w:vAlign w:val="bottom"/>
          </w:tcPr>
          <w:p w14:paraId="785F8E2D" w14:textId="77777777" w:rsidR="00EC5812" w:rsidRPr="009668FD" w:rsidRDefault="00EC5812" w:rsidP="00D8280A">
            <w:pPr>
              <w:pStyle w:val="NoSpacing"/>
              <w:pBdr>
                <w:bottom w:val="single" w:sz="4" w:space="1" w:color="auto"/>
              </w:pBdr>
              <w:jc w:val="center"/>
              <w:rPr>
                <w:rFonts w:ascii="Browallia New" w:hAnsi="Browallia New" w:cs="Browallia New"/>
                <w:sz w:val="28"/>
              </w:rPr>
            </w:pPr>
            <w:r w:rsidRPr="009668FD">
              <w:rPr>
                <w:rFonts w:ascii="Browallia New" w:hAnsi="Browallia New" w:cs="Browallia New"/>
                <w:sz w:val="28"/>
              </w:rPr>
              <w:t>Office area</w:t>
            </w:r>
          </w:p>
        </w:tc>
        <w:tc>
          <w:tcPr>
            <w:tcW w:w="1006" w:type="pct"/>
            <w:shd w:val="clear" w:color="auto" w:fill="auto"/>
            <w:vAlign w:val="bottom"/>
          </w:tcPr>
          <w:p w14:paraId="04DE4AAA" w14:textId="77777777" w:rsidR="00EC5812" w:rsidRPr="009668FD" w:rsidRDefault="00EC5812" w:rsidP="00D8280A">
            <w:pPr>
              <w:pStyle w:val="NoSpacing"/>
              <w:pBdr>
                <w:bottom w:val="single" w:sz="4" w:space="1" w:color="auto"/>
              </w:pBdr>
              <w:jc w:val="center"/>
              <w:rPr>
                <w:rFonts w:ascii="Browallia New" w:hAnsi="Browallia New" w:cs="Browallia New"/>
                <w:sz w:val="28"/>
              </w:rPr>
            </w:pPr>
            <w:r w:rsidRPr="009668FD">
              <w:rPr>
                <w:rFonts w:ascii="Browallia New" w:hAnsi="Browallia New" w:cs="Browallia New"/>
                <w:sz w:val="28"/>
              </w:rPr>
              <w:t>Vehicle</w:t>
            </w:r>
          </w:p>
        </w:tc>
        <w:tc>
          <w:tcPr>
            <w:tcW w:w="982" w:type="pct"/>
            <w:shd w:val="clear" w:color="auto" w:fill="auto"/>
            <w:vAlign w:val="bottom"/>
          </w:tcPr>
          <w:p w14:paraId="5EE3080A" w14:textId="77777777" w:rsidR="00EC5812" w:rsidRPr="009668FD" w:rsidRDefault="00EC5812" w:rsidP="00D8280A">
            <w:pPr>
              <w:pStyle w:val="NoSpacing"/>
              <w:pBdr>
                <w:bottom w:val="single" w:sz="4" w:space="1" w:color="auto"/>
              </w:pBdr>
              <w:jc w:val="center"/>
              <w:rPr>
                <w:rFonts w:ascii="Browallia New" w:hAnsi="Browallia New" w:cs="Browallia New"/>
                <w:sz w:val="28"/>
              </w:rPr>
            </w:pPr>
            <w:r w:rsidRPr="009668FD">
              <w:rPr>
                <w:rFonts w:ascii="Browallia New" w:hAnsi="Browallia New" w:cs="Browallia New"/>
                <w:sz w:val="28"/>
              </w:rPr>
              <w:t>Total</w:t>
            </w:r>
          </w:p>
        </w:tc>
      </w:tr>
      <w:tr w:rsidR="00EC5812" w:rsidRPr="009668FD" w14:paraId="486318B6" w14:textId="77777777" w:rsidTr="00EC5812">
        <w:tc>
          <w:tcPr>
            <w:tcW w:w="1846" w:type="pct"/>
            <w:gridSpan w:val="2"/>
            <w:shd w:val="clear" w:color="auto" w:fill="auto"/>
            <w:vAlign w:val="bottom"/>
          </w:tcPr>
          <w:p w14:paraId="27B7197B" w14:textId="77777777" w:rsidR="00EC5812" w:rsidRPr="009668FD" w:rsidRDefault="00EC5812" w:rsidP="00D8280A">
            <w:pPr>
              <w:pStyle w:val="NoSpacing"/>
              <w:ind w:left="-108" w:firstLine="34"/>
              <w:rPr>
                <w:rFonts w:ascii="Browallia New" w:hAnsi="Browallia New" w:cs="Browallia New"/>
                <w:b/>
                <w:bCs/>
                <w:sz w:val="28"/>
              </w:rPr>
            </w:pPr>
            <w:r w:rsidRPr="009668FD">
              <w:rPr>
                <w:rFonts w:ascii="Browallia New" w:hAnsi="Browallia New" w:cs="Browallia New"/>
                <w:b/>
                <w:bCs/>
                <w:sz w:val="28"/>
              </w:rPr>
              <w:t>Cost of assets</w:t>
            </w:r>
          </w:p>
        </w:tc>
        <w:tc>
          <w:tcPr>
            <w:tcW w:w="155" w:type="pct"/>
            <w:gridSpan w:val="2"/>
            <w:shd w:val="clear" w:color="auto" w:fill="auto"/>
            <w:vAlign w:val="bottom"/>
          </w:tcPr>
          <w:p w14:paraId="3659544F" w14:textId="77777777" w:rsidR="00EC5812" w:rsidRPr="009668FD" w:rsidRDefault="00EC5812" w:rsidP="00D8280A">
            <w:pPr>
              <w:pStyle w:val="NoSpacing"/>
              <w:jc w:val="right"/>
              <w:rPr>
                <w:rFonts w:ascii="Browallia New" w:hAnsi="Browallia New" w:cs="Browallia New"/>
                <w:b/>
                <w:bCs/>
                <w:sz w:val="28"/>
              </w:rPr>
            </w:pPr>
          </w:p>
        </w:tc>
        <w:tc>
          <w:tcPr>
            <w:tcW w:w="1011" w:type="pct"/>
            <w:gridSpan w:val="3"/>
            <w:shd w:val="clear" w:color="auto" w:fill="auto"/>
            <w:vAlign w:val="bottom"/>
          </w:tcPr>
          <w:p w14:paraId="1C041F43" w14:textId="77777777" w:rsidR="00EC5812" w:rsidRPr="009668FD" w:rsidRDefault="00EC5812" w:rsidP="00D8280A">
            <w:pPr>
              <w:pStyle w:val="NoSpacing"/>
              <w:jc w:val="right"/>
              <w:rPr>
                <w:rFonts w:ascii="Browallia New" w:hAnsi="Browallia New" w:cs="Browallia New"/>
                <w:b/>
                <w:bCs/>
                <w:sz w:val="28"/>
              </w:rPr>
            </w:pPr>
          </w:p>
        </w:tc>
        <w:tc>
          <w:tcPr>
            <w:tcW w:w="1006" w:type="pct"/>
            <w:shd w:val="clear" w:color="auto" w:fill="auto"/>
            <w:vAlign w:val="bottom"/>
          </w:tcPr>
          <w:p w14:paraId="65300888" w14:textId="77777777" w:rsidR="00EC5812" w:rsidRPr="009668FD" w:rsidRDefault="00EC5812" w:rsidP="00D8280A">
            <w:pPr>
              <w:pStyle w:val="NoSpacing"/>
              <w:jc w:val="right"/>
              <w:rPr>
                <w:rFonts w:ascii="Browallia New" w:hAnsi="Browallia New" w:cs="Browallia New"/>
                <w:b/>
                <w:bCs/>
                <w:sz w:val="28"/>
              </w:rPr>
            </w:pPr>
          </w:p>
        </w:tc>
        <w:tc>
          <w:tcPr>
            <w:tcW w:w="982" w:type="pct"/>
            <w:shd w:val="clear" w:color="auto" w:fill="auto"/>
            <w:vAlign w:val="bottom"/>
          </w:tcPr>
          <w:p w14:paraId="7EC43646" w14:textId="77777777" w:rsidR="00EC5812" w:rsidRPr="009668FD" w:rsidRDefault="00EC5812" w:rsidP="00D8280A">
            <w:pPr>
              <w:pStyle w:val="NoSpacing"/>
              <w:jc w:val="right"/>
              <w:rPr>
                <w:rFonts w:ascii="Browallia New" w:hAnsi="Browallia New" w:cs="Browallia New"/>
                <w:b/>
                <w:bCs/>
                <w:sz w:val="28"/>
              </w:rPr>
            </w:pPr>
          </w:p>
        </w:tc>
      </w:tr>
      <w:tr w:rsidR="00EC5812" w:rsidRPr="009668FD" w14:paraId="76F5150A" w14:textId="77777777" w:rsidTr="00EC5812">
        <w:tc>
          <w:tcPr>
            <w:tcW w:w="1846" w:type="pct"/>
            <w:gridSpan w:val="2"/>
            <w:shd w:val="clear" w:color="auto" w:fill="auto"/>
            <w:vAlign w:val="bottom"/>
          </w:tcPr>
          <w:p w14:paraId="1CB7CC92" w14:textId="77777777" w:rsidR="00EC5812" w:rsidRPr="009668FD" w:rsidRDefault="00EC5812" w:rsidP="00D8280A">
            <w:pPr>
              <w:pStyle w:val="NoSpacing"/>
              <w:ind w:left="-108" w:firstLine="34"/>
              <w:rPr>
                <w:rFonts w:ascii="Browallia New" w:hAnsi="Browallia New" w:cs="Browallia New"/>
                <w:sz w:val="28"/>
                <w:cs/>
              </w:rPr>
            </w:pPr>
            <w:r w:rsidRPr="009668FD">
              <w:rPr>
                <w:rFonts w:ascii="Browallia New" w:hAnsi="Browallia New" w:cs="Browallia New"/>
                <w:sz w:val="28"/>
              </w:rPr>
              <w:t xml:space="preserve">As </w:t>
            </w:r>
            <w:proofErr w:type="gramStart"/>
            <w:r w:rsidRPr="009668FD">
              <w:rPr>
                <w:rFonts w:ascii="Browallia New" w:hAnsi="Browallia New" w:cs="Browallia New"/>
                <w:sz w:val="28"/>
              </w:rPr>
              <w:t>at</w:t>
            </w:r>
            <w:proofErr w:type="gramEnd"/>
            <w:r w:rsidRPr="009668FD">
              <w:rPr>
                <w:rFonts w:ascii="Browallia New" w:hAnsi="Browallia New" w:cs="Browallia New"/>
                <w:sz w:val="28"/>
              </w:rPr>
              <w:t xml:space="preserve"> January </w:t>
            </w:r>
            <w:r w:rsidRPr="009668FD">
              <w:rPr>
                <w:rFonts w:ascii="Browallia New" w:hAnsi="Browallia New" w:cs="Browallia New"/>
                <w:sz w:val="28"/>
                <w:cs/>
              </w:rPr>
              <w:t>1</w:t>
            </w:r>
            <w:r w:rsidRPr="009668FD">
              <w:rPr>
                <w:rFonts w:ascii="Browallia New" w:hAnsi="Browallia New" w:cs="Browallia New"/>
                <w:sz w:val="28"/>
              </w:rPr>
              <w:t xml:space="preserve">, </w:t>
            </w:r>
            <w:r w:rsidRPr="009668FD">
              <w:rPr>
                <w:rFonts w:ascii="Browallia New" w:hAnsi="Browallia New" w:cs="Browallia New"/>
                <w:sz w:val="28"/>
                <w:cs/>
              </w:rPr>
              <w:t>2023</w:t>
            </w:r>
          </w:p>
        </w:tc>
        <w:tc>
          <w:tcPr>
            <w:tcW w:w="155" w:type="pct"/>
            <w:gridSpan w:val="2"/>
            <w:shd w:val="clear" w:color="auto" w:fill="auto"/>
            <w:vAlign w:val="bottom"/>
          </w:tcPr>
          <w:p w14:paraId="522FB755"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0B991DDC"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4,500</w:t>
            </w:r>
          </w:p>
        </w:tc>
        <w:tc>
          <w:tcPr>
            <w:tcW w:w="1006" w:type="pct"/>
            <w:shd w:val="clear" w:color="auto" w:fill="auto"/>
            <w:vAlign w:val="bottom"/>
          </w:tcPr>
          <w:p w14:paraId="0C1B3C91"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8,360</w:t>
            </w:r>
          </w:p>
        </w:tc>
        <w:tc>
          <w:tcPr>
            <w:tcW w:w="982" w:type="pct"/>
            <w:shd w:val="clear" w:color="auto" w:fill="auto"/>
            <w:vAlign w:val="bottom"/>
          </w:tcPr>
          <w:p w14:paraId="0BEF50A2"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12,860</w:t>
            </w:r>
          </w:p>
        </w:tc>
      </w:tr>
      <w:tr w:rsidR="00EC5812" w:rsidRPr="009668FD" w14:paraId="770177E7" w14:textId="77777777" w:rsidTr="00EC5812">
        <w:tc>
          <w:tcPr>
            <w:tcW w:w="1846" w:type="pct"/>
            <w:gridSpan w:val="2"/>
            <w:shd w:val="clear" w:color="auto" w:fill="auto"/>
            <w:vAlign w:val="bottom"/>
          </w:tcPr>
          <w:p w14:paraId="333517B2"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Increase during the year</w:t>
            </w:r>
          </w:p>
        </w:tc>
        <w:tc>
          <w:tcPr>
            <w:tcW w:w="155" w:type="pct"/>
            <w:gridSpan w:val="2"/>
            <w:shd w:val="clear" w:color="auto" w:fill="auto"/>
            <w:vAlign w:val="bottom"/>
          </w:tcPr>
          <w:p w14:paraId="16DAD345"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63E7BC1B"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24,413</w:t>
            </w:r>
          </w:p>
        </w:tc>
        <w:tc>
          <w:tcPr>
            <w:tcW w:w="1006" w:type="pct"/>
            <w:shd w:val="clear" w:color="auto" w:fill="auto"/>
            <w:vAlign w:val="bottom"/>
          </w:tcPr>
          <w:p w14:paraId="4C2840EF" w14:textId="3CE9D19A"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254,</w:t>
            </w:r>
            <w:r w:rsidR="00C60F2B">
              <w:rPr>
                <w:rFonts w:ascii="Browallia New" w:hAnsi="Browallia New" w:cs="Browallia New" w:hint="cs"/>
                <w:sz w:val="28"/>
                <w:cs/>
              </w:rPr>
              <w:t>900</w:t>
            </w:r>
          </w:p>
        </w:tc>
        <w:tc>
          <w:tcPr>
            <w:tcW w:w="982" w:type="pct"/>
            <w:shd w:val="clear" w:color="auto" w:fill="auto"/>
            <w:vAlign w:val="bottom"/>
          </w:tcPr>
          <w:p w14:paraId="3F4FE498"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279,313</w:t>
            </w:r>
          </w:p>
        </w:tc>
      </w:tr>
      <w:tr w:rsidR="00EC5812" w:rsidRPr="009668FD" w14:paraId="03F60C88" w14:textId="77777777" w:rsidTr="00EC5812">
        <w:tc>
          <w:tcPr>
            <w:tcW w:w="1846" w:type="pct"/>
            <w:gridSpan w:val="2"/>
            <w:shd w:val="clear" w:color="auto" w:fill="auto"/>
            <w:vAlign w:val="bottom"/>
          </w:tcPr>
          <w:p w14:paraId="0E61CD36"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Increase from business combination</w:t>
            </w:r>
          </w:p>
        </w:tc>
        <w:tc>
          <w:tcPr>
            <w:tcW w:w="155" w:type="pct"/>
            <w:gridSpan w:val="2"/>
            <w:shd w:val="clear" w:color="auto" w:fill="auto"/>
            <w:vAlign w:val="bottom"/>
          </w:tcPr>
          <w:p w14:paraId="590A407F"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79592498"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21,185</w:t>
            </w:r>
          </w:p>
        </w:tc>
        <w:tc>
          <w:tcPr>
            <w:tcW w:w="1006" w:type="pct"/>
            <w:shd w:val="clear" w:color="auto" w:fill="auto"/>
            <w:vAlign w:val="bottom"/>
          </w:tcPr>
          <w:p w14:paraId="6BDDE0F7"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w:t>
            </w:r>
          </w:p>
        </w:tc>
        <w:tc>
          <w:tcPr>
            <w:tcW w:w="982" w:type="pct"/>
            <w:shd w:val="clear" w:color="auto" w:fill="auto"/>
            <w:vAlign w:val="bottom"/>
          </w:tcPr>
          <w:p w14:paraId="3A0C4669"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21,185</w:t>
            </w:r>
          </w:p>
        </w:tc>
      </w:tr>
      <w:tr w:rsidR="00EC5812" w:rsidRPr="009668FD" w14:paraId="233FBD77" w14:textId="77777777" w:rsidTr="00EC5812">
        <w:tc>
          <w:tcPr>
            <w:tcW w:w="1902" w:type="pct"/>
            <w:gridSpan w:val="3"/>
            <w:shd w:val="clear" w:color="auto" w:fill="auto"/>
            <w:vAlign w:val="bottom"/>
          </w:tcPr>
          <w:p w14:paraId="114B5D7B"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Decrease from change lease contracts</w:t>
            </w:r>
          </w:p>
        </w:tc>
        <w:tc>
          <w:tcPr>
            <w:tcW w:w="159" w:type="pct"/>
            <w:gridSpan w:val="2"/>
            <w:shd w:val="clear" w:color="auto" w:fill="auto"/>
            <w:vAlign w:val="bottom"/>
          </w:tcPr>
          <w:p w14:paraId="134DE146" w14:textId="77777777" w:rsidR="00EC5812" w:rsidRPr="009668FD" w:rsidRDefault="00EC5812" w:rsidP="00D8280A">
            <w:pPr>
              <w:pStyle w:val="NoSpacing"/>
              <w:jc w:val="right"/>
              <w:rPr>
                <w:rFonts w:ascii="Browallia New" w:hAnsi="Browallia New" w:cs="Browallia New"/>
                <w:sz w:val="28"/>
              </w:rPr>
            </w:pPr>
          </w:p>
        </w:tc>
        <w:tc>
          <w:tcPr>
            <w:tcW w:w="951" w:type="pct"/>
            <w:gridSpan w:val="2"/>
            <w:shd w:val="clear" w:color="auto" w:fill="auto"/>
            <w:vAlign w:val="bottom"/>
          </w:tcPr>
          <w:p w14:paraId="2DC7E6A4"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(11,426)</w:t>
            </w:r>
          </w:p>
        </w:tc>
        <w:tc>
          <w:tcPr>
            <w:tcW w:w="1006" w:type="pct"/>
            <w:shd w:val="clear" w:color="auto" w:fill="auto"/>
            <w:vAlign w:val="bottom"/>
          </w:tcPr>
          <w:p w14:paraId="68E7DB7F"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w:t>
            </w:r>
          </w:p>
        </w:tc>
        <w:tc>
          <w:tcPr>
            <w:tcW w:w="982" w:type="pct"/>
            <w:shd w:val="clear" w:color="auto" w:fill="auto"/>
            <w:vAlign w:val="bottom"/>
          </w:tcPr>
          <w:p w14:paraId="21DC80A3"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(11,426)</w:t>
            </w:r>
          </w:p>
        </w:tc>
      </w:tr>
      <w:tr w:rsidR="00EC5812" w:rsidRPr="009668FD" w14:paraId="76B1A4C9" w14:textId="77777777" w:rsidTr="00EC5812">
        <w:tc>
          <w:tcPr>
            <w:tcW w:w="1846" w:type="pct"/>
            <w:gridSpan w:val="2"/>
            <w:shd w:val="clear" w:color="auto" w:fill="auto"/>
            <w:vAlign w:val="bottom"/>
          </w:tcPr>
          <w:p w14:paraId="5F54464F" w14:textId="77777777" w:rsidR="00EC5812" w:rsidRPr="009668FD" w:rsidRDefault="00EC5812" w:rsidP="00D8280A">
            <w:pPr>
              <w:pStyle w:val="NoSpacing"/>
              <w:ind w:left="-108" w:firstLine="34"/>
              <w:rPr>
                <w:rFonts w:ascii="Browallia New" w:hAnsi="Browallia New" w:cs="Browallia New"/>
                <w:sz w:val="28"/>
                <w:cs/>
              </w:rPr>
            </w:pPr>
            <w:r w:rsidRPr="009668FD">
              <w:rPr>
                <w:rFonts w:ascii="Browallia New" w:hAnsi="Browallia New" w:cs="Browallia New"/>
                <w:sz w:val="28"/>
              </w:rPr>
              <w:t>Write off during the year</w:t>
            </w:r>
          </w:p>
        </w:tc>
        <w:tc>
          <w:tcPr>
            <w:tcW w:w="155" w:type="pct"/>
            <w:gridSpan w:val="2"/>
            <w:shd w:val="clear" w:color="auto" w:fill="auto"/>
            <w:vAlign w:val="bottom"/>
          </w:tcPr>
          <w:p w14:paraId="3F1A3ADD"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6C50F4EB"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1,160</w:t>
            </w:r>
          </w:p>
        </w:tc>
        <w:tc>
          <w:tcPr>
            <w:tcW w:w="1006" w:type="pct"/>
            <w:shd w:val="clear" w:color="auto" w:fill="auto"/>
            <w:vAlign w:val="bottom"/>
          </w:tcPr>
          <w:p w14:paraId="78D0C3E5"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(1,418)</w:t>
            </w:r>
          </w:p>
        </w:tc>
        <w:tc>
          <w:tcPr>
            <w:tcW w:w="982" w:type="pct"/>
            <w:shd w:val="clear" w:color="auto" w:fill="auto"/>
            <w:vAlign w:val="bottom"/>
          </w:tcPr>
          <w:p w14:paraId="7BF81103" w14:textId="3033AC94" w:rsidR="00EC5812" w:rsidRPr="009668FD" w:rsidRDefault="00EC5812" w:rsidP="00D8280A">
            <w:pPr>
              <w:pStyle w:val="NoSpacing"/>
              <w:pBdr>
                <w:bottom w:val="single" w:sz="4" w:space="1" w:color="auto"/>
              </w:pBdr>
              <w:jc w:val="right"/>
              <w:rPr>
                <w:rFonts w:ascii="Browallia New" w:hAnsi="Browallia New" w:cs="Browallia New"/>
                <w:sz w:val="28"/>
              </w:rPr>
            </w:pPr>
            <w:r w:rsidRPr="009668FD">
              <w:rPr>
                <w:rFonts w:ascii="Browallia New" w:hAnsi="Browallia New" w:cs="Browallia New"/>
                <w:sz w:val="28"/>
              </w:rPr>
              <w:t>(2,57</w:t>
            </w:r>
            <w:r w:rsidR="00C60F2B">
              <w:rPr>
                <w:rFonts w:ascii="Browallia New" w:hAnsi="Browallia New" w:cs="Browallia New" w:hint="cs"/>
                <w:sz w:val="28"/>
                <w:cs/>
              </w:rPr>
              <w:t>8</w:t>
            </w:r>
            <w:r w:rsidRPr="009668FD">
              <w:rPr>
                <w:rFonts w:ascii="Browallia New" w:hAnsi="Browallia New" w:cs="Browallia New"/>
                <w:sz w:val="28"/>
              </w:rPr>
              <w:t>)</w:t>
            </w:r>
          </w:p>
        </w:tc>
      </w:tr>
      <w:tr w:rsidR="00EC5812" w:rsidRPr="009668FD" w14:paraId="4843C31D" w14:textId="77777777" w:rsidTr="00EC5812">
        <w:tc>
          <w:tcPr>
            <w:tcW w:w="1846" w:type="pct"/>
            <w:gridSpan w:val="2"/>
            <w:shd w:val="clear" w:color="auto" w:fill="auto"/>
            <w:vAlign w:val="bottom"/>
          </w:tcPr>
          <w:p w14:paraId="180BA73C"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 xml:space="preserve">As </w:t>
            </w:r>
            <w:proofErr w:type="gramStart"/>
            <w:r w:rsidRPr="009668FD">
              <w:rPr>
                <w:rFonts w:ascii="Browallia New" w:hAnsi="Browallia New" w:cs="Browallia New"/>
                <w:sz w:val="28"/>
              </w:rPr>
              <w:t>at</w:t>
            </w:r>
            <w:proofErr w:type="gramEnd"/>
            <w:r w:rsidRPr="009668FD">
              <w:rPr>
                <w:rFonts w:ascii="Browallia New" w:hAnsi="Browallia New" w:cs="Browallia New"/>
                <w:sz w:val="28"/>
              </w:rPr>
              <w:t xml:space="preserve"> December </w:t>
            </w:r>
            <w:r w:rsidRPr="009668FD">
              <w:rPr>
                <w:rFonts w:ascii="Browallia New" w:hAnsi="Browallia New" w:cs="Browallia New"/>
                <w:sz w:val="28"/>
                <w:cs/>
              </w:rPr>
              <w:t>31</w:t>
            </w:r>
            <w:r w:rsidRPr="009668FD">
              <w:rPr>
                <w:rFonts w:ascii="Browallia New" w:hAnsi="Browallia New" w:cs="Browallia New"/>
                <w:sz w:val="28"/>
              </w:rPr>
              <w:t xml:space="preserve">, </w:t>
            </w:r>
            <w:r w:rsidRPr="009668FD">
              <w:rPr>
                <w:rFonts w:ascii="Browallia New" w:hAnsi="Browallia New" w:cs="Browallia New"/>
                <w:sz w:val="28"/>
                <w:cs/>
              </w:rPr>
              <w:t>20</w:t>
            </w:r>
            <w:r w:rsidRPr="009668FD">
              <w:rPr>
                <w:rFonts w:ascii="Browallia New" w:hAnsi="Browallia New" w:cs="Browallia New"/>
                <w:sz w:val="28"/>
              </w:rPr>
              <w:t>23</w:t>
            </w:r>
          </w:p>
        </w:tc>
        <w:tc>
          <w:tcPr>
            <w:tcW w:w="155" w:type="pct"/>
            <w:gridSpan w:val="2"/>
            <w:shd w:val="clear" w:color="auto" w:fill="auto"/>
            <w:vAlign w:val="bottom"/>
          </w:tcPr>
          <w:p w14:paraId="121B7826"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42DD0AFE" w14:textId="6D4A2C40" w:rsidR="00EC5812" w:rsidRPr="009668FD" w:rsidRDefault="00EC5812" w:rsidP="00D8280A">
            <w:pPr>
              <w:pStyle w:val="NoSpacing"/>
              <w:pBdr>
                <w:top w:val="single" w:sz="4" w:space="1" w:color="auto"/>
                <w:bottom w:val="single" w:sz="4" w:space="1" w:color="auto"/>
              </w:pBdr>
              <w:jc w:val="right"/>
              <w:rPr>
                <w:rFonts w:ascii="Browallia New" w:hAnsi="Browallia New" w:cs="Browallia New"/>
                <w:sz w:val="28"/>
              </w:rPr>
            </w:pPr>
            <w:r w:rsidRPr="009668FD">
              <w:rPr>
                <w:rFonts w:ascii="Browallia New" w:hAnsi="Browallia New" w:cs="Browallia New"/>
                <w:sz w:val="28"/>
              </w:rPr>
              <w:t>37,51</w:t>
            </w:r>
            <w:r w:rsidR="00515C8B">
              <w:rPr>
                <w:rFonts w:ascii="Browallia New" w:hAnsi="Browallia New" w:cs="Browallia New"/>
                <w:sz w:val="28"/>
              </w:rPr>
              <w:t>2</w:t>
            </w:r>
          </w:p>
        </w:tc>
        <w:tc>
          <w:tcPr>
            <w:tcW w:w="1006" w:type="pct"/>
            <w:shd w:val="clear" w:color="auto" w:fill="auto"/>
            <w:vAlign w:val="bottom"/>
          </w:tcPr>
          <w:p w14:paraId="34FB8D2A" w14:textId="2F95BBFF" w:rsidR="00EC5812" w:rsidRPr="009668FD" w:rsidRDefault="00EC5812" w:rsidP="00D8280A">
            <w:pPr>
              <w:pStyle w:val="NoSpacing"/>
              <w:pBdr>
                <w:top w:val="single" w:sz="4" w:space="1" w:color="auto"/>
                <w:bottom w:val="single" w:sz="4" w:space="1" w:color="auto"/>
              </w:pBdr>
              <w:jc w:val="right"/>
              <w:rPr>
                <w:rFonts w:ascii="Browallia New" w:hAnsi="Browallia New" w:cs="Browallia New"/>
                <w:sz w:val="28"/>
              </w:rPr>
            </w:pPr>
            <w:r w:rsidRPr="009668FD">
              <w:rPr>
                <w:rFonts w:ascii="Browallia New" w:hAnsi="Browallia New" w:cs="Browallia New"/>
                <w:sz w:val="28"/>
              </w:rPr>
              <w:t>261,84</w:t>
            </w:r>
            <w:r w:rsidR="00515C8B">
              <w:rPr>
                <w:rFonts w:ascii="Browallia New" w:hAnsi="Browallia New" w:cs="Browallia New"/>
                <w:sz w:val="28"/>
              </w:rPr>
              <w:t>2</w:t>
            </w:r>
          </w:p>
        </w:tc>
        <w:tc>
          <w:tcPr>
            <w:tcW w:w="982" w:type="pct"/>
            <w:shd w:val="clear" w:color="auto" w:fill="auto"/>
            <w:vAlign w:val="bottom"/>
          </w:tcPr>
          <w:p w14:paraId="31634466" w14:textId="7A47FC11" w:rsidR="00EC5812" w:rsidRPr="009668FD" w:rsidRDefault="00EC5812" w:rsidP="00D8280A">
            <w:pPr>
              <w:pStyle w:val="NoSpacing"/>
              <w:pBdr>
                <w:bottom w:val="single" w:sz="4" w:space="1" w:color="auto"/>
              </w:pBdr>
              <w:jc w:val="right"/>
              <w:rPr>
                <w:rFonts w:ascii="Browallia New" w:hAnsi="Browallia New" w:cs="Browallia New"/>
                <w:sz w:val="28"/>
              </w:rPr>
            </w:pPr>
            <w:r w:rsidRPr="009668FD">
              <w:rPr>
                <w:rFonts w:ascii="Browallia New" w:hAnsi="Browallia New" w:cs="Browallia New"/>
                <w:sz w:val="28"/>
              </w:rPr>
              <w:t>299,35</w:t>
            </w:r>
            <w:r w:rsidR="00C60F2B">
              <w:rPr>
                <w:rFonts w:ascii="Browallia New" w:hAnsi="Browallia New" w:cs="Browallia New" w:hint="cs"/>
                <w:sz w:val="28"/>
                <w:cs/>
              </w:rPr>
              <w:t>4</w:t>
            </w:r>
          </w:p>
        </w:tc>
      </w:tr>
      <w:tr w:rsidR="00EC5812" w:rsidRPr="009668FD" w14:paraId="0C9FEBD6" w14:textId="77777777" w:rsidTr="00EC5812">
        <w:tc>
          <w:tcPr>
            <w:tcW w:w="1846" w:type="pct"/>
            <w:gridSpan w:val="2"/>
            <w:shd w:val="clear" w:color="auto" w:fill="auto"/>
            <w:vAlign w:val="bottom"/>
          </w:tcPr>
          <w:p w14:paraId="6AA10301" w14:textId="77777777" w:rsidR="00EC5812" w:rsidRPr="009668FD" w:rsidRDefault="00EC5812" w:rsidP="00D8280A">
            <w:pPr>
              <w:pStyle w:val="NoSpacing"/>
              <w:spacing w:before="80"/>
              <w:ind w:left="-108" w:firstLine="34"/>
              <w:rPr>
                <w:rFonts w:ascii="Browallia New" w:hAnsi="Browallia New" w:cs="Browallia New"/>
                <w:b/>
                <w:bCs/>
                <w:sz w:val="28"/>
              </w:rPr>
            </w:pPr>
            <w:r w:rsidRPr="009668FD">
              <w:rPr>
                <w:rFonts w:ascii="Browallia New" w:hAnsi="Browallia New" w:cs="Browallia New"/>
                <w:b/>
                <w:bCs/>
                <w:sz w:val="28"/>
              </w:rPr>
              <w:t>Accumulated depreciation</w:t>
            </w:r>
          </w:p>
        </w:tc>
        <w:tc>
          <w:tcPr>
            <w:tcW w:w="155" w:type="pct"/>
            <w:gridSpan w:val="2"/>
            <w:shd w:val="clear" w:color="auto" w:fill="auto"/>
            <w:vAlign w:val="bottom"/>
          </w:tcPr>
          <w:p w14:paraId="3DFD248A" w14:textId="77777777" w:rsidR="00EC5812" w:rsidRPr="009668FD" w:rsidRDefault="00EC5812" w:rsidP="00D8280A">
            <w:pPr>
              <w:pStyle w:val="NoSpacing"/>
              <w:spacing w:before="80"/>
              <w:jc w:val="right"/>
              <w:rPr>
                <w:rFonts w:ascii="Browallia New" w:hAnsi="Browallia New" w:cs="Browallia New"/>
                <w:b/>
                <w:bCs/>
                <w:sz w:val="28"/>
              </w:rPr>
            </w:pPr>
          </w:p>
        </w:tc>
        <w:tc>
          <w:tcPr>
            <w:tcW w:w="1011" w:type="pct"/>
            <w:gridSpan w:val="3"/>
            <w:shd w:val="clear" w:color="auto" w:fill="auto"/>
            <w:vAlign w:val="bottom"/>
          </w:tcPr>
          <w:p w14:paraId="336FA08B" w14:textId="77777777" w:rsidR="00EC5812" w:rsidRPr="009668FD" w:rsidRDefault="00EC5812" w:rsidP="00D8280A">
            <w:pPr>
              <w:pStyle w:val="NoSpacing"/>
              <w:spacing w:before="80"/>
              <w:jc w:val="right"/>
              <w:rPr>
                <w:rFonts w:ascii="Browallia New" w:hAnsi="Browallia New" w:cs="Browallia New"/>
                <w:b/>
                <w:bCs/>
                <w:sz w:val="28"/>
              </w:rPr>
            </w:pPr>
          </w:p>
        </w:tc>
        <w:tc>
          <w:tcPr>
            <w:tcW w:w="1006" w:type="pct"/>
            <w:shd w:val="clear" w:color="auto" w:fill="auto"/>
            <w:vAlign w:val="bottom"/>
          </w:tcPr>
          <w:p w14:paraId="5C6EC93D" w14:textId="77777777" w:rsidR="00EC5812" w:rsidRPr="009668FD" w:rsidRDefault="00EC5812" w:rsidP="00D8280A">
            <w:pPr>
              <w:pStyle w:val="NoSpacing"/>
              <w:spacing w:before="80"/>
              <w:jc w:val="right"/>
              <w:rPr>
                <w:rFonts w:ascii="Browallia New" w:hAnsi="Browallia New" w:cs="Browallia New"/>
                <w:b/>
                <w:bCs/>
                <w:sz w:val="28"/>
              </w:rPr>
            </w:pPr>
          </w:p>
        </w:tc>
        <w:tc>
          <w:tcPr>
            <w:tcW w:w="982" w:type="pct"/>
            <w:shd w:val="clear" w:color="auto" w:fill="auto"/>
            <w:vAlign w:val="bottom"/>
          </w:tcPr>
          <w:p w14:paraId="212B13B6" w14:textId="77777777" w:rsidR="00EC5812" w:rsidRPr="009668FD" w:rsidRDefault="00EC5812" w:rsidP="00D8280A">
            <w:pPr>
              <w:pStyle w:val="NoSpacing"/>
              <w:spacing w:before="80"/>
              <w:jc w:val="right"/>
              <w:rPr>
                <w:rFonts w:ascii="Browallia New" w:hAnsi="Browallia New" w:cs="Browallia New"/>
                <w:b/>
                <w:bCs/>
                <w:sz w:val="28"/>
              </w:rPr>
            </w:pPr>
          </w:p>
        </w:tc>
      </w:tr>
      <w:tr w:rsidR="00EC5812" w:rsidRPr="009668FD" w14:paraId="2C9EC85A" w14:textId="77777777" w:rsidTr="00EC5812">
        <w:tc>
          <w:tcPr>
            <w:tcW w:w="1846" w:type="pct"/>
            <w:gridSpan w:val="2"/>
            <w:shd w:val="clear" w:color="auto" w:fill="auto"/>
            <w:vAlign w:val="bottom"/>
          </w:tcPr>
          <w:p w14:paraId="6E27257D" w14:textId="77777777" w:rsidR="00EC5812" w:rsidRPr="009668FD" w:rsidRDefault="00EC5812" w:rsidP="00D8280A">
            <w:pPr>
              <w:pStyle w:val="NoSpacing"/>
              <w:ind w:left="-108" w:firstLine="34"/>
              <w:rPr>
                <w:rFonts w:ascii="Browallia New" w:hAnsi="Browallia New" w:cs="Browallia New"/>
                <w:sz w:val="28"/>
                <w:cs/>
              </w:rPr>
            </w:pPr>
            <w:r w:rsidRPr="009668FD">
              <w:rPr>
                <w:rFonts w:ascii="Browallia New" w:hAnsi="Browallia New" w:cs="Browallia New"/>
                <w:sz w:val="28"/>
              </w:rPr>
              <w:t xml:space="preserve">As </w:t>
            </w:r>
            <w:proofErr w:type="gramStart"/>
            <w:r w:rsidRPr="009668FD">
              <w:rPr>
                <w:rFonts w:ascii="Browallia New" w:hAnsi="Browallia New" w:cs="Browallia New"/>
                <w:sz w:val="28"/>
              </w:rPr>
              <w:t>at</w:t>
            </w:r>
            <w:proofErr w:type="gramEnd"/>
            <w:r w:rsidRPr="009668FD">
              <w:rPr>
                <w:rFonts w:ascii="Browallia New" w:hAnsi="Browallia New" w:cs="Browallia New"/>
                <w:sz w:val="28"/>
              </w:rPr>
              <w:t xml:space="preserve"> January </w:t>
            </w:r>
            <w:r w:rsidRPr="009668FD">
              <w:rPr>
                <w:rFonts w:ascii="Browallia New" w:hAnsi="Browallia New" w:cs="Browallia New"/>
                <w:sz w:val="28"/>
                <w:cs/>
              </w:rPr>
              <w:t>1</w:t>
            </w:r>
            <w:r w:rsidRPr="009668FD">
              <w:rPr>
                <w:rFonts w:ascii="Browallia New" w:hAnsi="Browallia New" w:cs="Browallia New"/>
                <w:sz w:val="28"/>
              </w:rPr>
              <w:t xml:space="preserve">, </w:t>
            </w:r>
            <w:r w:rsidRPr="009668FD">
              <w:rPr>
                <w:rFonts w:ascii="Browallia New" w:hAnsi="Browallia New" w:cs="Browallia New"/>
                <w:sz w:val="28"/>
                <w:cs/>
              </w:rPr>
              <w:t>2023</w:t>
            </w:r>
          </w:p>
        </w:tc>
        <w:tc>
          <w:tcPr>
            <w:tcW w:w="155" w:type="pct"/>
            <w:gridSpan w:val="2"/>
            <w:shd w:val="clear" w:color="auto" w:fill="auto"/>
            <w:vAlign w:val="bottom"/>
          </w:tcPr>
          <w:p w14:paraId="6ED627D1"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28C25D0F"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188</w:t>
            </w:r>
          </w:p>
        </w:tc>
        <w:tc>
          <w:tcPr>
            <w:tcW w:w="1006" w:type="pct"/>
            <w:shd w:val="clear" w:color="auto" w:fill="auto"/>
            <w:vAlign w:val="bottom"/>
          </w:tcPr>
          <w:p w14:paraId="4378E416"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2,175</w:t>
            </w:r>
          </w:p>
        </w:tc>
        <w:tc>
          <w:tcPr>
            <w:tcW w:w="982" w:type="pct"/>
            <w:shd w:val="clear" w:color="auto" w:fill="auto"/>
            <w:vAlign w:val="bottom"/>
          </w:tcPr>
          <w:p w14:paraId="0FD2FF74"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2,363</w:t>
            </w:r>
          </w:p>
        </w:tc>
      </w:tr>
      <w:tr w:rsidR="00EC5812" w:rsidRPr="009668FD" w14:paraId="4671EFFB" w14:textId="77777777" w:rsidTr="00EC5812">
        <w:tc>
          <w:tcPr>
            <w:tcW w:w="1846" w:type="pct"/>
            <w:gridSpan w:val="2"/>
            <w:shd w:val="clear" w:color="auto" w:fill="auto"/>
            <w:vAlign w:val="bottom"/>
          </w:tcPr>
          <w:p w14:paraId="6278FBE9"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Depreciation for the year</w:t>
            </w:r>
          </w:p>
        </w:tc>
        <w:tc>
          <w:tcPr>
            <w:tcW w:w="155" w:type="pct"/>
            <w:gridSpan w:val="2"/>
            <w:shd w:val="clear" w:color="auto" w:fill="auto"/>
            <w:vAlign w:val="bottom"/>
          </w:tcPr>
          <w:p w14:paraId="566503F7"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7C561143"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7,915</w:t>
            </w:r>
          </w:p>
        </w:tc>
        <w:tc>
          <w:tcPr>
            <w:tcW w:w="1006" w:type="pct"/>
            <w:shd w:val="clear" w:color="auto" w:fill="auto"/>
            <w:vAlign w:val="bottom"/>
          </w:tcPr>
          <w:p w14:paraId="0CE1452F"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31,656</w:t>
            </w:r>
          </w:p>
        </w:tc>
        <w:tc>
          <w:tcPr>
            <w:tcW w:w="982" w:type="pct"/>
            <w:shd w:val="clear" w:color="auto" w:fill="auto"/>
            <w:vAlign w:val="bottom"/>
          </w:tcPr>
          <w:p w14:paraId="3927C9B5"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39,571</w:t>
            </w:r>
          </w:p>
        </w:tc>
      </w:tr>
      <w:tr w:rsidR="00EC5812" w:rsidRPr="009668FD" w14:paraId="4FFA06F8" w14:textId="77777777" w:rsidTr="00EC5812">
        <w:tc>
          <w:tcPr>
            <w:tcW w:w="1846" w:type="pct"/>
            <w:gridSpan w:val="2"/>
            <w:shd w:val="clear" w:color="auto" w:fill="auto"/>
            <w:vAlign w:val="bottom"/>
          </w:tcPr>
          <w:p w14:paraId="1C10581D"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Increase during the year</w:t>
            </w:r>
          </w:p>
        </w:tc>
        <w:tc>
          <w:tcPr>
            <w:tcW w:w="155" w:type="pct"/>
            <w:gridSpan w:val="2"/>
            <w:shd w:val="clear" w:color="auto" w:fill="auto"/>
            <w:vAlign w:val="bottom"/>
          </w:tcPr>
          <w:p w14:paraId="3A11018A"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3974DD08"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8,03</w:t>
            </w:r>
            <w:r w:rsidRPr="009668FD">
              <w:rPr>
                <w:rFonts w:ascii="Browallia New" w:hAnsi="Browallia New" w:cs="Browallia New"/>
                <w:sz w:val="28"/>
                <w:cs/>
              </w:rPr>
              <w:t>6</w:t>
            </w:r>
          </w:p>
        </w:tc>
        <w:tc>
          <w:tcPr>
            <w:tcW w:w="1006" w:type="pct"/>
            <w:shd w:val="clear" w:color="auto" w:fill="auto"/>
            <w:vAlign w:val="bottom"/>
          </w:tcPr>
          <w:p w14:paraId="535043D6"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w:t>
            </w:r>
          </w:p>
        </w:tc>
        <w:tc>
          <w:tcPr>
            <w:tcW w:w="982" w:type="pct"/>
            <w:shd w:val="clear" w:color="auto" w:fill="auto"/>
            <w:vAlign w:val="bottom"/>
          </w:tcPr>
          <w:p w14:paraId="494750F8"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8,036</w:t>
            </w:r>
          </w:p>
        </w:tc>
      </w:tr>
      <w:tr w:rsidR="00EC5812" w:rsidRPr="009668FD" w14:paraId="4D964FF0" w14:textId="77777777" w:rsidTr="00EC5812">
        <w:tc>
          <w:tcPr>
            <w:tcW w:w="1902" w:type="pct"/>
            <w:gridSpan w:val="3"/>
            <w:shd w:val="clear" w:color="auto" w:fill="auto"/>
            <w:vAlign w:val="bottom"/>
          </w:tcPr>
          <w:p w14:paraId="45EA3FDF"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Decrease from change lease contracts</w:t>
            </w:r>
          </w:p>
        </w:tc>
        <w:tc>
          <w:tcPr>
            <w:tcW w:w="159" w:type="pct"/>
            <w:gridSpan w:val="2"/>
            <w:shd w:val="clear" w:color="auto" w:fill="auto"/>
            <w:vAlign w:val="bottom"/>
          </w:tcPr>
          <w:p w14:paraId="46A11771" w14:textId="77777777" w:rsidR="00EC5812" w:rsidRPr="009668FD" w:rsidRDefault="00EC5812" w:rsidP="00D8280A">
            <w:pPr>
              <w:pStyle w:val="NoSpacing"/>
              <w:jc w:val="right"/>
              <w:rPr>
                <w:rFonts w:ascii="Browallia New" w:hAnsi="Browallia New" w:cs="Browallia New"/>
                <w:sz w:val="28"/>
              </w:rPr>
            </w:pPr>
          </w:p>
        </w:tc>
        <w:tc>
          <w:tcPr>
            <w:tcW w:w="951" w:type="pct"/>
            <w:gridSpan w:val="2"/>
            <w:shd w:val="clear" w:color="auto" w:fill="auto"/>
            <w:vAlign w:val="bottom"/>
          </w:tcPr>
          <w:p w14:paraId="2D0D2431"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w:t>
            </w:r>
            <w:r w:rsidRPr="009668FD">
              <w:rPr>
                <w:rFonts w:ascii="Browallia New" w:hAnsi="Browallia New" w:cs="Browallia New"/>
                <w:sz w:val="28"/>
                <w:cs/>
              </w:rPr>
              <w:t>6</w:t>
            </w:r>
            <w:r w:rsidRPr="009668FD">
              <w:rPr>
                <w:rFonts w:ascii="Browallia New" w:hAnsi="Browallia New" w:cs="Browallia New"/>
                <w:sz w:val="28"/>
              </w:rPr>
              <w:t>,3</w:t>
            </w:r>
            <w:r w:rsidRPr="009668FD">
              <w:rPr>
                <w:rFonts w:ascii="Browallia New" w:hAnsi="Browallia New" w:cs="Browallia New"/>
                <w:sz w:val="28"/>
                <w:cs/>
              </w:rPr>
              <w:t>26</w:t>
            </w:r>
            <w:r w:rsidRPr="009668FD">
              <w:rPr>
                <w:rFonts w:ascii="Browallia New" w:hAnsi="Browallia New" w:cs="Browallia New"/>
                <w:sz w:val="28"/>
              </w:rPr>
              <w:t>)</w:t>
            </w:r>
          </w:p>
        </w:tc>
        <w:tc>
          <w:tcPr>
            <w:tcW w:w="1006" w:type="pct"/>
            <w:shd w:val="clear" w:color="auto" w:fill="auto"/>
            <w:vAlign w:val="bottom"/>
          </w:tcPr>
          <w:p w14:paraId="6C3232FB"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w:t>
            </w:r>
          </w:p>
        </w:tc>
        <w:tc>
          <w:tcPr>
            <w:tcW w:w="982" w:type="pct"/>
            <w:shd w:val="clear" w:color="auto" w:fill="auto"/>
            <w:vAlign w:val="bottom"/>
          </w:tcPr>
          <w:p w14:paraId="5CDAB673"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w:t>
            </w:r>
            <w:r w:rsidRPr="009668FD">
              <w:rPr>
                <w:rFonts w:ascii="Browallia New" w:hAnsi="Browallia New" w:cs="Browallia New"/>
                <w:sz w:val="28"/>
                <w:cs/>
              </w:rPr>
              <w:t>6</w:t>
            </w:r>
            <w:r w:rsidRPr="009668FD">
              <w:rPr>
                <w:rFonts w:ascii="Browallia New" w:hAnsi="Browallia New" w:cs="Browallia New"/>
                <w:sz w:val="28"/>
              </w:rPr>
              <w:t>,326)</w:t>
            </w:r>
          </w:p>
        </w:tc>
      </w:tr>
      <w:tr w:rsidR="00EC5812" w:rsidRPr="009668FD" w14:paraId="3F282D0F" w14:textId="77777777" w:rsidTr="00EC5812">
        <w:tc>
          <w:tcPr>
            <w:tcW w:w="1902" w:type="pct"/>
            <w:gridSpan w:val="3"/>
            <w:shd w:val="clear" w:color="auto" w:fill="auto"/>
            <w:vAlign w:val="bottom"/>
          </w:tcPr>
          <w:p w14:paraId="1A859530"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Transfers to deposit</w:t>
            </w:r>
          </w:p>
        </w:tc>
        <w:tc>
          <w:tcPr>
            <w:tcW w:w="159" w:type="pct"/>
            <w:gridSpan w:val="2"/>
            <w:shd w:val="clear" w:color="auto" w:fill="auto"/>
            <w:vAlign w:val="bottom"/>
          </w:tcPr>
          <w:p w14:paraId="11B9149A" w14:textId="77777777" w:rsidR="00EC5812" w:rsidRPr="009668FD" w:rsidRDefault="00EC5812" w:rsidP="00D8280A">
            <w:pPr>
              <w:pStyle w:val="NoSpacing"/>
              <w:jc w:val="right"/>
              <w:rPr>
                <w:rFonts w:ascii="Browallia New" w:hAnsi="Browallia New" w:cs="Browallia New"/>
                <w:sz w:val="28"/>
              </w:rPr>
            </w:pPr>
          </w:p>
        </w:tc>
        <w:tc>
          <w:tcPr>
            <w:tcW w:w="951" w:type="pct"/>
            <w:gridSpan w:val="2"/>
            <w:shd w:val="clear" w:color="auto" w:fill="auto"/>
            <w:vAlign w:val="bottom"/>
          </w:tcPr>
          <w:p w14:paraId="04581A56"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cs/>
              </w:rPr>
              <w:t>-</w:t>
            </w:r>
          </w:p>
        </w:tc>
        <w:tc>
          <w:tcPr>
            <w:tcW w:w="1006" w:type="pct"/>
            <w:shd w:val="clear" w:color="auto" w:fill="auto"/>
            <w:vAlign w:val="bottom"/>
          </w:tcPr>
          <w:p w14:paraId="42F7062C"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cs/>
              </w:rPr>
              <w:t>39</w:t>
            </w:r>
          </w:p>
        </w:tc>
        <w:tc>
          <w:tcPr>
            <w:tcW w:w="982" w:type="pct"/>
            <w:shd w:val="clear" w:color="auto" w:fill="auto"/>
            <w:vAlign w:val="bottom"/>
          </w:tcPr>
          <w:p w14:paraId="19B490EA"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cs/>
              </w:rPr>
              <w:t>39</w:t>
            </w:r>
          </w:p>
        </w:tc>
      </w:tr>
      <w:tr w:rsidR="00EC5812" w:rsidRPr="009668FD" w14:paraId="11D67351" w14:textId="77777777" w:rsidTr="00EC5812">
        <w:tc>
          <w:tcPr>
            <w:tcW w:w="1846" w:type="pct"/>
            <w:gridSpan w:val="2"/>
            <w:shd w:val="clear" w:color="auto" w:fill="auto"/>
            <w:vAlign w:val="bottom"/>
          </w:tcPr>
          <w:p w14:paraId="0355804E" w14:textId="77777777" w:rsidR="00EC5812" w:rsidRPr="009668FD" w:rsidRDefault="00EC5812" w:rsidP="00D8280A">
            <w:pPr>
              <w:pStyle w:val="NoSpacing"/>
              <w:ind w:left="-108" w:firstLine="34"/>
              <w:rPr>
                <w:rFonts w:ascii="Browallia New" w:hAnsi="Browallia New" w:cs="Browallia New"/>
                <w:sz w:val="28"/>
                <w:cs/>
              </w:rPr>
            </w:pPr>
            <w:r w:rsidRPr="009668FD">
              <w:rPr>
                <w:rFonts w:ascii="Browallia New" w:hAnsi="Browallia New" w:cs="Browallia New"/>
                <w:sz w:val="28"/>
              </w:rPr>
              <w:t>Write off during the year</w:t>
            </w:r>
          </w:p>
        </w:tc>
        <w:tc>
          <w:tcPr>
            <w:tcW w:w="155" w:type="pct"/>
            <w:gridSpan w:val="2"/>
            <w:shd w:val="clear" w:color="auto" w:fill="auto"/>
            <w:vAlign w:val="bottom"/>
          </w:tcPr>
          <w:p w14:paraId="0227DA60"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4DF14487"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(1,160)</w:t>
            </w:r>
          </w:p>
        </w:tc>
        <w:tc>
          <w:tcPr>
            <w:tcW w:w="1006" w:type="pct"/>
            <w:shd w:val="clear" w:color="auto" w:fill="auto"/>
            <w:vAlign w:val="bottom"/>
          </w:tcPr>
          <w:p w14:paraId="3BDEDCF7"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(1,418)</w:t>
            </w:r>
          </w:p>
        </w:tc>
        <w:tc>
          <w:tcPr>
            <w:tcW w:w="982" w:type="pct"/>
            <w:shd w:val="clear" w:color="auto" w:fill="auto"/>
            <w:vAlign w:val="bottom"/>
          </w:tcPr>
          <w:p w14:paraId="6FCFCC1D" w14:textId="77777777" w:rsidR="00EC5812" w:rsidRPr="009668FD" w:rsidRDefault="00EC5812" w:rsidP="00D8280A">
            <w:pPr>
              <w:pStyle w:val="NoSpacing"/>
              <w:pBdr>
                <w:bottom w:val="single" w:sz="4" w:space="1" w:color="auto"/>
              </w:pBdr>
              <w:jc w:val="right"/>
              <w:rPr>
                <w:rFonts w:ascii="Browallia New" w:hAnsi="Browallia New" w:cs="Browallia New"/>
                <w:sz w:val="28"/>
              </w:rPr>
            </w:pPr>
            <w:r w:rsidRPr="009668FD">
              <w:rPr>
                <w:rFonts w:ascii="Browallia New" w:hAnsi="Browallia New" w:cs="Browallia New"/>
                <w:sz w:val="28"/>
              </w:rPr>
              <w:t>(2,578)</w:t>
            </w:r>
          </w:p>
        </w:tc>
      </w:tr>
      <w:tr w:rsidR="00EC5812" w:rsidRPr="009668FD" w14:paraId="4EDD5C2C" w14:textId="77777777" w:rsidTr="00EC5812">
        <w:tc>
          <w:tcPr>
            <w:tcW w:w="1846" w:type="pct"/>
            <w:gridSpan w:val="2"/>
            <w:shd w:val="clear" w:color="auto" w:fill="auto"/>
            <w:vAlign w:val="bottom"/>
          </w:tcPr>
          <w:p w14:paraId="6B12AAC9"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 xml:space="preserve">As </w:t>
            </w:r>
            <w:proofErr w:type="gramStart"/>
            <w:r w:rsidRPr="009668FD">
              <w:rPr>
                <w:rFonts w:ascii="Browallia New" w:hAnsi="Browallia New" w:cs="Browallia New"/>
                <w:sz w:val="28"/>
              </w:rPr>
              <w:t>at</w:t>
            </w:r>
            <w:proofErr w:type="gramEnd"/>
            <w:r w:rsidRPr="009668FD">
              <w:rPr>
                <w:rFonts w:ascii="Browallia New" w:hAnsi="Browallia New" w:cs="Browallia New"/>
                <w:sz w:val="28"/>
              </w:rPr>
              <w:t xml:space="preserve"> December </w:t>
            </w:r>
            <w:r w:rsidRPr="009668FD">
              <w:rPr>
                <w:rFonts w:ascii="Browallia New" w:hAnsi="Browallia New" w:cs="Browallia New"/>
                <w:sz w:val="28"/>
                <w:cs/>
              </w:rPr>
              <w:t>31</w:t>
            </w:r>
            <w:r w:rsidRPr="009668FD">
              <w:rPr>
                <w:rFonts w:ascii="Browallia New" w:hAnsi="Browallia New" w:cs="Browallia New"/>
                <w:sz w:val="28"/>
              </w:rPr>
              <w:t xml:space="preserve">, </w:t>
            </w:r>
            <w:r w:rsidRPr="009668FD">
              <w:rPr>
                <w:rFonts w:ascii="Browallia New" w:hAnsi="Browallia New" w:cs="Browallia New"/>
                <w:sz w:val="28"/>
                <w:cs/>
              </w:rPr>
              <w:t>20</w:t>
            </w:r>
            <w:r w:rsidRPr="009668FD">
              <w:rPr>
                <w:rFonts w:ascii="Browallia New" w:hAnsi="Browallia New" w:cs="Browallia New"/>
                <w:sz w:val="28"/>
              </w:rPr>
              <w:t>23</w:t>
            </w:r>
          </w:p>
        </w:tc>
        <w:tc>
          <w:tcPr>
            <w:tcW w:w="155" w:type="pct"/>
            <w:gridSpan w:val="2"/>
            <w:shd w:val="clear" w:color="auto" w:fill="auto"/>
            <w:vAlign w:val="bottom"/>
          </w:tcPr>
          <w:p w14:paraId="462EE259"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0FAE3798" w14:textId="77777777" w:rsidR="00EC5812" w:rsidRPr="009668FD" w:rsidRDefault="00EC5812" w:rsidP="00D8280A">
            <w:pPr>
              <w:pStyle w:val="NoSpacing"/>
              <w:pBdr>
                <w:top w:val="single" w:sz="4" w:space="1" w:color="auto"/>
                <w:bottom w:val="single" w:sz="4" w:space="1" w:color="auto"/>
              </w:pBdr>
              <w:jc w:val="right"/>
              <w:rPr>
                <w:rFonts w:ascii="Browallia New" w:hAnsi="Browallia New" w:cs="Browallia New"/>
                <w:sz w:val="28"/>
              </w:rPr>
            </w:pPr>
            <w:r w:rsidRPr="009668FD">
              <w:rPr>
                <w:rFonts w:ascii="Browallia New" w:hAnsi="Browallia New" w:cs="Browallia New"/>
                <w:sz w:val="28"/>
              </w:rPr>
              <w:t>8,653</w:t>
            </w:r>
          </w:p>
        </w:tc>
        <w:tc>
          <w:tcPr>
            <w:tcW w:w="1006" w:type="pct"/>
            <w:shd w:val="clear" w:color="auto" w:fill="auto"/>
            <w:vAlign w:val="bottom"/>
          </w:tcPr>
          <w:p w14:paraId="29976BBB" w14:textId="77777777" w:rsidR="00EC5812" w:rsidRPr="009668FD" w:rsidRDefault="00EC5812" w:rsidP="00D8280A">
            <w:pPr>
              <w:pStyle w:val="NoSpacing"/>
              <w:pBdr>
                <w:top w:val="single" w:sz="4" w:space="1" w:color="auto"/>
                <w:bottom w:val="single" w:sz="4" w:space="1" w:color="auto"/>
              </w:pBdr>
              <w:jc w:val="right"/>
              <w:rPr>
                <w:rFonts w:ascii="Browallia New" w:hAnsi="Browallia New" w:cs="Browallia New"/>
                <w:sz w:val="28"/>
              </w:rPr>
            </w:pPr>
            <w:r w:rsidRPr="009668FD">
              <w:rPr>
                <w:rFonts w:ascii="Browallia New" w:hAnsi="Browallia New" w:cs="Browallia New"/>
                <w:sz w:val="28"/>
              </w:rPr>
              <w:t>32,452</w:t>
            </w:r>
          </w:p>
        </w:tc>
        <w:tc>
          <w:tcPr>
            <w:tcW w:w="982" w:type="pct"/>
            <w:shd w:val="clear" w:color="auto" w:fill="auto"/>
            <w:vAlign w:val="bottom"/>
          </w:tcPr>
          <w:p w14:paraId="310CB08A" w14:textId="77777777" w:rsidR="00EC5812" w:rsidRPr="009668FD" w:rsidRDefault="00EC5812" w:rsidP="00D8280A">
            <w:pPr>
              <w:pStyle w:val="NoSpacing"/>
              <w:pBdr>
                <w:bottom w:val="single" w:sz="4" w:space="1" w:color="auto"/>
              </w:pBdr>
              <w:jc w:val="right"/>
              <w:rPr>
                <w:rFonts w:ascii="Browallia New" w:hAnsi="Browallia New" w:cs="Browallia New"/>
                <w:sz w:val="28"/>
              </w:rPr>
            </w:pPr>
            <w:r w:rsidRPr="009668FD">
              <w:rPr>
                <w:rFonts w:ascii="Browallia New" w:hAnsi="Browallia New" w:cs="Browallia New"/>
                <w:sz w:val="28"/>
              </w:rPr>
              <w:t>41,105</w:t>
            </w:r>
          </w:p>
        </w:tc>
      </w:tr>
      <w:tr w:rsidR="00EC5812" w:rsidRPr="009668FD" w14:paraId="32389642" w14:textId="77777777" w:rsidTr="00EC5812">
        <w:tc>
          <w:tcPr>
            <w:tcW w:w="1846" w:type="pct"/>
            <w:gridSpan w:val="2"/>
            <w:shd w:val="clear" w:color="auto" w:fill="auto"/>
            <w:vAlign w:val="bottom"/>
          </w:tcPr>
          <w:p w14:paraId="1D25ED1C" w14:textId="77777777" w:rsidR="00EC5812" w:rsidRPr="009668FD" w:rsidRDefault="00EC5812" w:rsidP="00D8280A">
            <w:pPr>
              <w:pStyle w:val="NoSpacing"/>
              <w:spacing w:before="80"/>
              <w:ind w:left="-108" w:firstLine="34"/>
              <w:rPr>
                <w:rFonts w:ascii="Browallia New" w:hAnsi="Browallia New" w:cs="Browallia New"/>
                <w:b/>
                <w:bCs/>
                <w:sz w:val="28"/>
              </w:rPr>
            </w:pPr>
            <w:r w:rsidRPr="009668FD">
              <w:rPr>
                <w:rFonts w:ascii="Browallia New" w:hAnsi="Browallia New" w:cs="Browallia New"/>
                <w:b/>
                <w:bCs/>
                <w:sz w:val="28"/>
              </w:rPr>
              <w:t>Net book value</w:t>
            </w:r>
          </w:p>
        </w:tc>
        <w:tc>
          <w:tcPr>
            <w:tcW w:w="155" w:type="pct"/>
            <w:gridSpan w:val="2"/>
            <w:shd w:val="clear" w:color="auto" w:fill="auto"/>
            <w:vAlign w:val="bottom"/>
          </w:tcPr>
          <w:p w14:paraId="53061EF1" w14:textId="77777777" w:rsidR="00EC5812" w:rsidRPr="009668FD" w:rsidRDefault="00EC5812" w:rsidP="00D8280A">
            <w:pPr>
              <w:pStyle w:val="NoSpacing"/>
              <w:spacing w:before="80"/>
              <w:jc w:val="right"/>
              <w:rPr>
                <w:rFonts w:ascii="Browallia New" w:hAnsi="Browallia New" w:cs="Browallia New"/>
                <w:b/>
                <w:bCs/>
                <w:sz w:val="28"/>
              </w:rPr>
            </w:pPr>
          </w:p>
        </w:tc>
        <w:tc>
          <w:tcPr>
            <w:tcW w:w="1011" w:type="pct"/>
            <w:gridSpan w:val="3"/>
            <w:shd w:val="clear" w:color="auto" w:fill="auto"/>
            <w:vAlign w:val="bottom"/>
          </w:tcPr>
          <w:p w14:paraId="2CDDE03D" w14:textId="77777777" w:rsidR="00EC5812" w:rsidRPr="009668FD" w:rsidRDefault="00EC5812" w:rsidP="00D8280A">
            <w:pPr>
              <w:pStyle w:val="NoSpacing"/>
              <w:spacing w:before="80"/>
              <w:jc w:val="right"/>
              <w:rPr>
                <w:rFonts w:ascii="Browallia New" w:hAnsi="Browallia New" w:cs="Browallia New"/>
                <w:b/>
                <w:bCs/>
                <w:sz w:val="28"/>
              </w:rPr>
            </w:pPr>
          </w:p>
        </w:tc>
        <w:tc>
          <w:tcPr>
            <w:tcW w:w="1006" w:type="pct"/>
            <w:shd w:val="clear" w:color="auto" w:fill="auto"/>
            <w:vAlign w:val="bottom"/>
          </w:tcPr>
          <w:p w14:paraId="56F05216" w14:textId="77777777" w:rsidR="00EC5812" w:rsidRPr="009668FD" w:rsidRDefault="00EC5812" w:rsidP="00D8280A">
            <w:pPr>
              <w:pStyle w:val="NoSpacing"/>
              <w:spacing w:before="80"/>
              <w:jc w:val="right"/>
              <w:rPr>
                <w:rFonts w:ascii="Browallia New" w:hAnsi="Browallia New" w:cs="Browallia New"/>
                <w:b/>
                <w:bCs/>
                <w:sz w:val="28"/>
              </w:rPr>
            </w:pPr>
          </w:p>
        </w:tc>
        <w:tc>
          <w:tcPr>
            <w:tcW w:w="982" w:type="pct"/>
            <w:shd w:val="clear" w:color="auto" w:fill="auto"/>
            <w:vAlign w:val="bottom"/>
          </w:tcPr>
          <w:p w14:paraId="5C89EC3C" w14:textId="77777777" w:rsidR="00EC5812" w:rsidRPr="009668FD" w:rsidRDefault="00EC5812" w:rsidP="00D8280A">
            <w:pPr>
              <w:pStyle w:val="NoSpacing"/>
              <w:spacing w:before="80"/>
              <w:jc w:val="right"/>
              <w:rPr>
                <w:rFonts w:ascii="Browallia New" w:hAnsi="Browallia New" w:cs="Browallia New"/>
                <w:b/>
                <w:bCs/>
                <w:sz w:val="28"/>
              </w:rPr>
            </w:pPr>
          </w:p>
        </w:tc>
      </w:tr>
      <w:tr w:rsidR="00EC5812" w:rsidRPr="009668FD" w14:paraId="65199275" w14:textId="77777777" w:rsidTr="00EC5812">
        <w:tc>
          <w:tcPr>
            <w:tcW w:w="1846" w:type="pct"/>
            <w:gridSpan w:val="2"/>
            <w:shd w:val="clear" w:color="auto" w:fill="auto"/>
            <w:vAlign w:val="bottom"/>
          </w:tcPr>
          <w:p w14:paraId="3FE9415C"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 xml:space="preserve">As </w:t>
            </w:r>
            <w:proofErr w:type="gramStart"/>
            <w:r w:rsidRPr="009668FD">
              <w:rPr>
                <w:rFonts w:ascii="Browallia New" w:hAnsi="Browallia New" w:cs="Browallia New"/>
                <w:sz w:val="28"/>
              </w:rPr>
              <w:t>at</w:t>
            </w:r>
            <w:proofErr w:type="gramEnd"/>
            <w:r w:rsidRPr="009668FD">
              <w:rPr>
                <w:rFonts w:ascii="Browallia New" w:hAnsi="Browallia New" w:cs="Browallia New"/>
                <w:sz w:val="28"/>
              </w:rPr>
              <w:t xml:space="preserve"> January </w:t>
            </w:r>
            <w:r w:rsidRPr="009668FD">
              <w:rPr>
                <w:rFonts w:ascii="Browallia New" w:hAnsi="Browallia New" w:cs="Browallia New"/>
                <w:sz w:val="28"/>
                <w:cs/>
              </w:rPr>
              <w:t>1</w:t>
            </w:r>
            <w:r w:rsidRPr="009668FD">
              <w:rPr>
                <w:rFonts w:ascii="Browallia New" w:hAnsi="Browallia New" w:cs="Browallia New"/>
                <w:sz w:val="28"/>
              </w:rPr>
              <w:t xml:space="preserve">, </w:t>
            </w:r>
            <w:r w:rsidRPr="009668FD">
              <w:rPr>
                <w:rFonts w:ascii="Browallia New" w:hAnsi="Browallia New" w:cs="Browallia New"/>
                <w:sz w:val="28"/>
                <w:cs/>
              </w:rPr>
              <w:t>2023</w:t>
            </w:r>
          </w:p>
        </w:tc>
        <w:tc>
          <w:tcPr>
            <w:tcW w:w="155" w:type="pct"/>
            <w:gridSpan w:val="2"/>
            <w:shd w:val="clear" w:color="auto" w:fill="auto"/>
            <w:vAlign w:val="bottom"/>
          </w:tcPr>
          <w:p w14:paraId="727D4906"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4B676CE1" w14:textId="77777777" w:rsidR="00EC5812" w:rsidRPr="009668FD" w:rsidRDefault="00EC5812" w:rsidP="00D8280A">
            <w:pPr>
              <w:pStyle w:val="NoSpacing"/>
              <w:pBdr>
                <w:bottom w:val="double" w:sz="4" w:space="1" w:color="auto"/>
              </w:pBdr>
              <w:jc w:val="right"/>
              <w:rPr>
                <w:rFonts w:ascii="Browallia New" w:hAnsi="Browallia New" w:cs="Browallia New"/>
                <w:sz w:val="28"/>
              </w:rPr>
            </w:pPr>
            <w:r w:rsidRPr="009668FD">
              <w:rPr>
                <w:rFonts w:ascii="Browallia New" w:hAnsi="Browallia New" w:cs="Browallia New"/>
                <w:sz w:val="28"/>
              </w:rPr>
              <w:t>4,312</w:t>
            </w:r>
          </w:p>
        </w:tc>
        <w:tc>
          <w:tcPr>
            <w:tcW w:w="1006" w:type="pct"/>
            <w:shd w:val="clear" w:color="auto" w:fill="auto"/>
            <w:vAlign w:val="bottom"/>
          </w:tcPr>
          <w:p w14:paraId="59C8DDC3" w14:textId="77777777" w:rsidR="00EC5812" w:rsidRPr="009668FD" w:rsidRDefault="00EC5812" w:rsidP="00D8280A">
            <w:pPr>
              <w:pStyle w:val="NoSpacing"/>
              <w:pBdr>
                <w:bottom w:val="double" w:sz="4" w:space="1" w:color="auto"/>
              </w:pBdr>
              <w:jc w:val="right"/>
              <w:rPr>
                <w:rFonts w:ascii="Browallia New" w:hAnsi="Browallia New" w:cs="Browallia New"/>
                <w:sz w:val="28"/>
              </w:rPr>
            </w:pPr>
            <w:r w:rsidRPr="009668FD">
              <w:rPr>
                <w:rFonts w:ascii="Browallia New" w:hAnsi="Browallia New" w:cs="Browallia New"/>
                <w:sz w:val="28"/>
              </w:rPr>
              <w:t>6,185</w:t>
            </w:r>
          </w:p>
        </w:tc>
        <w:tc>
          <w:tcPr>
            <w:tcW w:w="982" w:type="pct"/>
            <w:shd w:val="clear" w:color="auto" w:fill="auto"/>
            <w:vAlign w:val="bottom"/>
          </w:tcPr>
          <w:p w14:paraId="09F05C82" w14:textId="4FE3A024" w:rsidR="00EC5812" w:rsidRPr="009668FD" w:rsidRDefault="00C60F2B" w:rsidP="00D8280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10,497</w:t>
            </w:r>
          </w:p>
        </w:tc>
      </w:tr>
      <w:tr w:rsidR="00EC5812" w:rsidRPr="009668FD" w14:paraId="459ED2D5" w14:textId="77777777" w:rsidTr="00EC5812">
        <w:tc>
          <w:tcPr>
            <w:tcW w:w="1846" w:type="pct"/>
            <w:gridSpan w:val="2"/>
            <w:shd w:val="clear" w:color="auto" w:fill="auto"/>
            <w:vAlign w:val="bottom"/>
          </w:tcPr>
          <w:p w14:paraId="21148B4A" w14:textId="77777777" w:rsidR="00EC5812" w:rsidRPr="009668FD" w:rsidRDefault="00EC5812" w:rsidP="00D8280A">
            <w:pPr>
              <w:pStyle w:val="NoSpacing"/>
              <w:ind w:left="-108" w:firstLine="34"/>
              <w:rPr>
                <w:rFonts w:ascii="Browallia New" w:hAnsi="Browallia New" w:cs="Browallia New"/>
                <w:sz w:val="28"/>
              </w:rPr>
            </w:pPr>
            <w:r w:rsidRPr="009668FD">
              <w:rPr>
                <w:rFonts w:ascii="Browallia New" w:hAnsi="Browallia New" w:cs="Browallia New"/>
                <w:sz w:val="28"/>
              </w:rPr>
              <w:t xml:space="preserve">As </w:t>
            </w:r>
            <w:proofErr w:type="gramStart"/>
            <w:r w:rsidRPr="009668FD">
              <w:rPr>
                <w:rFonts w:ascii="Browallia New" w:hAnsi="Browallia New" w:cs="Browallia New"/>
                <w:sz w:val="28"/>
              </w:rPr>
              <w:t>at</w:t>
            </w:r>
            <w:proofErr w:type="gramEnd"/>
            <w:r w:rsidRPr="009668FD">
              <w:rPr>
                <w:rFonts w:ascii="Browallia New" w:hAnsi="Browallia New" w:cs="Browallia New"/>
                <w:sz w:val="28"/>
              </w:rPr>
              <w:t xml:space="preserve"> December </w:t>
            </w:r>
            <w:r w:rsidRPr="009668FD">
              <w:rPr>
                <w:rFonts w:ascii="Browallia New" w:hAnsi="Browallia New" w:cs="Browallia New"/>
                <w:sz w:val="28"/>
                <w:cs/>
              </w:rPr>
              <w:t>31</w:t>
            </w:r>
            <w:r w:rsidRPr="009668FD">
              <w:rPr>
                <w:rFonts w:ascii="Browallia New" w:hAnsi="Browallia New" w:cs="Browallia New"/>
                <w:sz w:val="28"/>
              </w:rPr>
              <w:t xml:space="preserve">, </w:t>
            </w:r>
            <w:r w:rsidRPr="009668FD">
              <w:rPr>
                <w:rFonts w:ascii="Browallia New" w:hAnsi="Browallia New" w:cs="Browallia New"/>
                <w:sz w:val="28"/>
                <w:cs/>
              </w:rPr>
              <w:t>20</w:t>
            </w:r>
            <w:r w:rsidRPr="009668FD">
              <w:rPr>
                <w:rFonts w:ascii="Browallia New" w:hAnsi="Browallia New" w:cs="Browallia New"/>
                <w:sz w:val="28"/>
              </w:rPr>
              <w:t>23</w:t>
            </w:r>
          </w:p>
        </w:tc>
        <w:tc>
          <w:tcPr>
            <w:tcW w:w="155" w:type="pct"/>
            <w:gridSpan w:val="2"/>
            <w:shd w:val="clear" w:color="auto" w:fill="auto"/>
            <w:vAlign w:val="bottom"/>
          </w:tcPr>
          <w:p w14:paraId="2C30683B"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581B6ACF" w14:textId="77777777" w:rsidR="00EC5812" w:rsidRPr="009668FD" w:rsidRDefault="00EC5812" w:rsidP="00D8280A">
            <w:pPr>
              <w:pStyle w:val="NoSpacing"/>
              <w:pBdr>
                <w:bottom w:val="double" w:sz="4" w:space="1" w:color="auto"/>
              </w:pBdr>
              <w:jc w:val="right"/>
              <w:rPr>
                <w:rFonts w:ascii="Browallia New" w:hAnsi="Browallia New" w:cs="Browallia New"/>
                <w:sz w:val="28"/>
              </w:rPr>
            </w:pPr>
            <w:r w:rsidRPr="009668FD">
              <w:rPr>
                <w:rFonts w:ascii="Browallia New" w:hAnsi="Browallia New" w:cs="Browallia New"/>
                <w:sz w:val="28"/>
              </w:rPr>
              <w:t>28,859</w:t>
            </w:r>
          </w:p>
        </w:tc>
        <w:tc>
          <w:tcPr>
            <w:tcW w:w="1006" w:type="pct"/>
            <w:shd w:val="clear" w:color="auto" w:fill="auto"/>
            <w:vAlign w:val="bottom"/>
          </w:tcPr>
          <w:p w14:paraId="2EDD7D10" w14:textId="77777777" w:rsidR="00EC5812" w:rsidRPr="009668FD" w:rsidRDefault="00EC5812" w:rsidP="00D8280A">
            <w:pPr>
              <w:pStyle w:val="NoSpacing"/>
              <w:pBdr>
                <w:bottom w:val="double" w:sz="4" w:space="1" w:color="auto"/>
              </w:pBdr>
              <w:jc w:val="right"/>
              <w:rPr>
                <w:rFonts w:ascii="Browallia New" w:hAnsi="Browallia New" w:cs="Browallia New"/>
                <w:sz w:val="28"/>
              </w:rPr>
            </w:pPr>
            <w:r w:rsidRPr="009668FD">
              <w:rPr>
                <w:rFonts w:ascii="Browallia New" w:hAnsi="Browallia New" w:cs="Browallia New"/>
                <w:sz w:val="28"/>
              </w:rPr>
              <w:t>229,390</w:t>
            </w:r>
          </w:p>
        </w:tc>
        <w:tc>
          <w:tcPr>
            <w:tcW w:w="982" w:type="pct"/>
            <w:shd w:val="clear" w:color="auto" w:fill="auto"/>
            <w:vAlign w:val="bottom"/>
          </w:tcPr>
          <w:p w14:paraId="02139DF1" w14:textId="77777777" w:rsidR="00EC5812" w:rsidRPr="009668FD" w:rsidRDefault="00EC5812" w:rsidP="00D8280A">
            <w:pPr>
              <w:pStyle w:val="NoSpacing"/>
              <w:pBdr>
                <w:bottom w:val="double" w:sz="4" w:space="1" w:color="auto"/>
              </w:pBdr>
              <w:jc w:val="right"/>
              <w:rPr>
                <w:rFonts w:ascii="Browallia New" w:hAnsi="Browallia New" w:cs="Browallia New"/>
                <w:sz w:val="28"/>
              </w:rPr>
            </w:pPr>
            <w:r w:rsidRPr="009668FD">
              <w:rPr>
                <w:rFonts w:ascii="Browallia New" w:hAnsi="Browallia New" w:cs="Browallia New"/>
                <w:sz w:val="28"/>
              </w:rPr>
              <w:t>258,249</w:t>
            </w:r>
          </w:p>
        </w:tc>
      </w:tr>
      <w:tr w:rsidR="00EC5812" w:rsidRPr="009668FD" w14:paraId="3F7608B7" w14:textId="77777777" w:rsidTr="00EC5812">
        <w:trPr>
          <w:trHeight w:val="513"/>
        </w:trPr>
        <w:tc>
          <w:tcPr>
            <w:tcW w:w="2852" w:type="pct"/>
            <w:gridSpan w:val="6"/>
            <w:shd w:val="clear" w:color="auto" w:fill="auto"/>
            <w:vAlign w:val="bottom"/>
          </w:tcPr>
          <w:p w14:paraId="790B1CA1" w14:textId="77777777" w:rsidR="00EC5812" w:rsidRPr="009668FD" w:rsidRDefault="00EC5812" w:rsidP="00D8280A">
            <w:pPr>
              <w:pStyle w:val="NoSpacing"/>
              <w:spacing w:before="40"/>
              <w:ind w:left="-108" w:firstLine="34"/>
              <w:rPr>
                <w:rFonts w:ascii="Browallia New" w:hAnsi="Browallia New" w:cs="Browallia New"/>
                <w:b/>
                <w:bCs/>
                <w:sz w:val="28"/>
                <w:cs/>
              </w:rPr>
            </w:pPr>
            <w:r w:rsidRPr="009668FD">
              <w:rPr>
                <w:rFonts w:ascii="Browallia New" w:hAnsi="Browallia New" w:cs="Browallia New"/>
                <w:b/>
                <w:bCs/>
                <w:sz w:val="28"/>
              </w:rPr>
              <w:t xml:space="preserve">Depreciation for the year consist </w:t>
            </w:r>
            <w:proofErr w:type="gramStart"/>
            <w:r w:rsidRPr="009668FD">
              <w:rPr>
                <w:rFonts w:ascii="Browallia New" w:hAnsi="Browallia New" w:cs="Browallia New"/>
                <w:b/>
                <w:bCs/>
                <w:sz w:val="28"/>
              </w:rPr>
              <w:t>of :</w:t>
            </w:r>
            <w:proofErr w:type="gramEnd"/>
          </w:p>
        </w:tc>
        <w:tc>
          <w:tcPr>
            <w:tcW w:w="160" w:type="pct"/>
            <w:shd w:val="clear" w:color="auto" w:fill="auto"/>
            <w:vAlign w:val="bottom"/>
          </w:tcPr>
          <w:p w14:paraId="3A5648DF" w14:textId="77777777" w:rsidR="00EC5812" w:rsidRPr="009668FD" w:rsidRDefault="00EC5812" w:rsidP="00D8280A">
            <w:pPr>
              <w:pStyle w:val="NoSpacing"/>
              <w:spacing w:before="120"/>
              <w:jc w:val="right"/>
              <w:rPr>
                <w:rFonts w:ascii="Browallia New" w:hAnsi="Browallia New" w:cs="Browallia New"/>
                <w:sz w:val="28"/>
              </w:rPr>
            </w:pPr>
          </w:p>
        </w:tc>
        <w:tc>
          <w:tcPr>
            <w:tcW w:w="1006" w:type="pct"/>
            <w:shd w:val="clear" w:color="auto" w:fill="auto"/>
            <w:vAlign w:val="bottom"/>
          </w:tcPr>
          <w:p w14:paraId="1B365A92" w14:textId="4B6E77C9" w:rsidR="00EC5812" w:rsidRPr="009668FD" w:rsidRDefault="00802557" w:rsidP="00D8280A">
            <w:pPr>
              <w:pStyle w:val="NoSpacing"/>
              <w:pBdr>
                <w:bottom w:val="single" w:sz="4" w:space="1" w:color="auto"/>
              </w:pBdr>
              <w:spacing w:before="120"/>
              <w:jc w:val="center"/>
              <w:rPr>
                <w:rFonts w:ascii="Browallia New" w:hAnsi="Browallia New" w:cs="Browallia New"/>
                <w:sz w:val="28"/>
              </w:rPr>
            </w:pPr>
            <w:r>
              <w:rPr>
                <w:rFonts w:ascii="Browallia New" w:hAnsi="Browallia New" w:cs="Browallia New"/>
                <w:sz w:val="28"/>
              </w:rPr>
              <w:t>2023</w:t>
            </w:r>
          </w:p>
        </w:tc>
        <w:tc>
          <w:tcPr>
            <w:tcW w:w="982" w:type="pct"/>
            <w:shd w:val="clear" w:color="auto" w:fill="auto"/>
            <w:vAlign w:val="bottom"/>
          </w:tcPr>
          <w:p w14:paraId="0F3D586D" w14:textId="30BA7723" w:rsidR="00EC5812" w:rsidRPr="009668FD" w:rsidRDefault="00802557" w:rsidP="00D8280A">
            <w:pPr>
              <w:pStyle w:val="NoSpacing"/>
              <w:pBdr>
                <w:bottom w:val="single" w:sz="4" w:space="1" w:color="auto"/>
              </w:pBdr>
              <w:spacing w:before="120"/>
              <w:jc w:val="center"/>
              <w:rPr>
                <w:rFonts w:ascii="Browallia New" w:hAnsi="Browallia New" w:cs="Browallia New"/>
                <w:sz w:val="28"/>
                <w:cs/>
              </w:rPr>
            </w:pPr>
            <w:r>
              <w:rPr>
                <w:rFonts w:ascii="Browallia New" w:hAnsi="Browallia New" w:cs="Browallia New"/>
                <w:sz w:val="28"/>
              </w:rPr>
              <w:t>2022</w:t>
            </w:r>
          </w:p>
        </w:tc>
      </w:tr>
      <w:tr w:rsidR="00EC5812" w:rsidRPr="009668FD" w14:paraId="7C5C22DB" w14:textId="77777777" w:rsidTr="00EC5812">
        <w:tc>
          <w:tcPr>
            <w:tcW w:w="1846" w:type="pct"/>
            <w:gridSpan w:val="2"/>
            <w:shd w:val="clear" w:color="auto" w:fill="auto"/>
            <w:vAlign w:val="bottom"/>
          </w:tcPr>
          <w:p w14:paraId="2E393A62" w14:textId="77777777" w:rsidR="00EC5812" w:rsidRPr="009668FD" w:rsidRDefault="00EC5812" w:rsidP="00D8280A">
            <w:pPr>
              <w:pStyle w:val="NoSpacing"/>
              <w:ind w:left="-108" w:firstLine="34"/>
              <w:rPr>
                <w:rFonts w:ascii="Browallia New" w:hAnsi="Browallia New" w:cs="Browallia New"/>
                <w:sz w:val="28"/>
                <w:cs/>
              </w:rPr>
            </w:pPr>
            <w:r w:rsidRPr="009668FD">
              <w:rPr>
                <w:rFonts w:ascii="Browallia New" w:hAnsi="Browallia New" w:cs="Browallia New"/>
                <w:sz w:val="28"/>
              </w:rPr>
              <w:t>Cost of services</w:t>
            </w:r>
          </w:p>
        </w:tc>
        <w:tc>
          <w:tcPr>
            <w:tcW w:w="155" w:type="pct"/>
            <w:gridSpan w:val="2"/>
            <w:shd w:val="clear" w:color="auto" w:fill="auto"/>
            <w:vAlign w:val="bottom"/>
          </w:tcPr>
          <w:p w14:paraId="64819CA3"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5B630DA7" w14:textId="77777777" w:rsidR="00EC5812" w:rsidRPr="009668FD" w:rsidRDefault="00EC5812" w:rsidP="00D8280A">
            <w:pPr>
              <w:pStyle w:val="NoSpacing"/>
              <w:jc w:val="right"/>
              <w:rPr>
                <w:rFonts w:ascii="Browallia New" w:hAnsi="Browallia New" w:cs="Browallia New"/>
                <w:sz w:val="28"/>
              </w:rPr>
            </w:pPr>
          </w:p>
        </w:tc>
        <w:tc>
          <w:tcPr>
            <w:tcW w:w="1006" w:type="pct"/>
            <w:shd w:val="clear" w:color="auto" w:fill="auto"/>
            <w:vAlign w:val="bottom"/>
          </w:tcPr>
          <w:p w14:paraId="020FA3DA" w14:textId="77777777" w:rsidR="00EC5812" w:rsidRPr="009668FD" w:rsidRDefault="00EC5812" w:rsidP="00D8280A">
            <w:pPr>
              <w:pStyle w:val="NoSpacing"/>
              <w:jc w:val="right"/>
              <w:rPr>
                <w:rFonts w:ascii="Browallia New" w:hAnsi="Browallia New" w:cs="Browallia New"/>
                <w:sz w:val="28"/>
                <w:cs/>
              </w:rPr>
            </w:pPr>
            <w:r w:rsidRPr="009668FD">
              <w:rPr>
                <w:rFonts w:ascii="Browallia New" w:hAnsi="Browallia New" w:cs="Browallia New"/>
                <w:sz w:val="28"/>
              </w:rPr>
              <w:t>32,748</w:t>
            </w:r>
          </w:p>
        </w:tc>
        <w:tc>
          <w:tcPr>
            <w:tcW w:w="982" w:type="pct"/>
            <w:shd w:val="clear" w:color="auto" w:fill="auto"/>
            <w:vAlign w:val="bottom"/>
          </w:tcPr>
          <w:p w14:paraId="2D0D900E" w14:textId="77777777" w:rsidR="00EC5812" w:rsidRPr="009668FD" w:rsidRDefault="00EC5812" w:rsidP="00D8280A">
            <w:pPr>
              <w:pStyle w:val="NoSpacing"/>
              <w:jc w:val="right"/>
              <w:rPr>
                <w:rFonts w:ascii="Browallia New" w:hAnsi="Browallia New" w:cs="Browallia New"/>
                <w:sz w:val="28"/>
              </w:rPr>
            </w:pPr>
            <w:r w:rsidRPr="009668FD">
              <w:rPr>
                <w:rFonts w:ascii="Browallia New" w:hAnsi="Browallia New" w:cs="Browallia New"/>
                <w:sz w:val="28"/>
              </w:rPr>
              <w:t>63,058</w:t>
            </w:r>
          </w:p>
        </w:tc>
      </w:tr>
      <w:tr w:rsidR="00EC5812" w:rsidRPr="009668FD" w14:paraId="7E354321" w14:textId="77777777" w:rsidTr="00EC5812">
        <w:tc>
          <w:tcPr>
            <w:tcW w:w="1846" w:type="pct"/>
            <w:gridSpan w:val="2"/>
            <w:shd w:val="clear" w:color="auto" w:fill="auto"/>
            <w:vAlign w:val="bottom"/>
          </w:tcPr>
          <w:p w14:paraId="75B21E1F" w14:textId="77777777" w:rsidR="00EC5812" w:rsidRPr="009668FD" w:rsidRDefault="00EC5812" w:rsidP="00D8280A">
            <w:pPr>
              <w:pStyle w:val="NoSpacing"/>
              <w:ind w:left="-108" w:firstLine="34"/>
              <w:rPr>
                <w:rFonts w:ascii="Browallia New" w:hAnsi="Browallia New" w:cs="Browallia New"/>
                <w:sz w:val="28"/>
                <w:cs/>
              </w:rPr>
            </w:pPr>
            <w:r w:rsidRPr="009668FD">
              <w:rPr>
                <w:rFonts w:ascii="Browallia New" w:hAnsi="Browallia New" w:cs="Browallia New"/>
                <w:sz w:val="28"/>
              </w:rPr>
              <w:t>Administrative expenses</w:t>
            </w:r>
          </w:p>
        </w:tc>
        <w:tc>
          <w:tcPr>
            <w:tcW w:w="155" w:type="pct"/>
            <w:gridSpan w:val="2"/>
            <w:shd w:val="clear" w:color="auto" w:fill="auto"/>
            <w:vAlign w:val="bottom"/>
          </w:tcPr>
          <w:p w14:paraId="4D3A8120"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587877D3" w14:textId="77777777" w:rsidR="00EC5812" w:rsidRPr="009668FD" w:rsidRDefault="00EC5812" w:rsidP="00D8280A">
            <w:pPr>
              <w:pStyle w:val="NoSpacing"/>
              <w:jc w:val="right"/>
              <w:rPr>
                <w:rFonts w:ascii="Browallia New" w:hAnsi="Browallia New" w:cs="Browallia New"/>
                <w:sz w:val="28"/>
              </w:rPr>
            </w:pPr>
          </w:p>
        </w:tc>
        <w:tc>
          <w:tcPr>
            <w:tcW w:w="1006" w:type="pct"/>
            <w:shd w:val="clear" w:color="auto" w:fill="auto"/>
            <w:vAlign w:val="bottom"/>
          </w:tcPr>
          <w:p w14:paraId="2099B345" w14:textId="77777777" w:rsidR="00EC5812" w:rsidRPr="009668FD" w:rsidRDefault="00EC5812" w:rsidP="00D8280A">
            <w:pPr>
              <w:pStyle w:val="NoSpacing"/>
              <w:pBdr>
                <w:bottom w:val="single" w:sz="4" w:space="1" w:color="auto"/>
              </w:pBdr>
              <w:jc w:val="right"/>
              <w:rPr>
                <w:rFonts w:ascii="Browallia New" w:hAnsi="Browallia New" w:cs="Browallia New"/>
                <w:sz w:val="28"/>
                <w:cs/>
              </w:rPr>
            </w:pPr>
            <w:r w:rsidRPr="009668FD">
              <w:rPr>
                <w:rFonts w:ascii="Browallia New" w:hAnsi="Browallia New" w:cs="Browallia New"/>
                <w:sz w:val="28"/>
              </w:rPr>
              <w:t>6,823</w:t>
            </w:r>
          </w:p>
        </w:tc>
        <w:tc>
          <w:tcPr>
            <w:tcW w:w="982" w:type="pct"/>
            <w:shd w:val="clear" w:color="auto" w:fill="auto"/>
            <w:vAlign w:val="bottom"/>
          </w:tcPr>
          <w:p w14:paraId="437F1AD5" w14:textId="77777777" w:rsidR="00EC5812" w:rsidRPr="009668FD" w:rsidRDefault="00EC5812" w:rsidP="00D8280A">
            <w:pPr>
              <w:pStyle w:val="NoSpacing"/>
              <w:jc w:val="right"/>
              <w:rPr>
                <w:rFonts w:ascii="Browallia New" w:hAnsi="Browallia New" w:cs="Browallia New"/>
                <w:sz w:val="28"/>
                <w:cs/>
              </w:rPr>
            </w:pPr>
            <w:r w:rsidRPr="009668FD">
              <w:rPr>
                <w:rFonts w:ascii="Browallia New" w:hAnsi="Browallia New" w:cs="Browallia New"/>
                <w:sz w:val="28"/>
              </w:rPr>
              <w:t>1,504</w:t>
            </w:r>
          </w:p>
        </w:tc>
      </w:tr>
      <w:tr w:rsidR="00EC5812" w:rsidRPr="009668FD" w14:paraId="047F1CA5" w14:textId="77777777" w:rsidTr="00EC5812">
        <w:tc>
          <w:tcPr>
            <w:tcW w:w="1846" w:type="pct"/>
            <w:gridSpan w:val="2"/>
            <w:shd w:val="clear" w:color="auto" w:fill="auto"/>
            <w:vAlign w:val="bottom"/>
          </w:tcPr>
          <w:p w14:paraId="5C5D3C74" w14:textId="77777777" w:rsidR="00EC5812" w:rsidRPr="009668FD" w:rsidRDefault="00EC5812" w:rsidP="00D8280A">
            <w:pPr>
              <w:pStyle w:val="NoSpacing"/>
              <w:ind w:left="-108" w:firstLine="34"/>
              <w:rPr>
                <w:rFonts w:ascii="Browallia New" w:hAnsi="Browallia New" w:cs="Browallia New"/>
                <w:sz w:val="28"/>
                <w:cs/>
              </w:rPr>
            </w:pPr>
            <w:r w:rsidRPr="009668FD">
              <w:rPr>
                <w:rFonts w:ascii="Browallia New" w:hAnsi="Browallia New" w:cs="Browallia New"/>
                <w:sz w:val="28"/>
              </w:rPr>
              <w:t>Total</w:t>
            </w:r>
          </w:p>
        </w:tc>
        <w:tc>
          <w:tcPr>
            <w:tcW w:w="155" w:type="pct"/>
            <w:gridSpan w:val="2"/>
            <w:shd w:val="clear" w:color="auto" w:fill="auto"/>
            <w:vAlign w:val="bottom"/>
          </w:tcPr>
          <w:p w14:paraId="7FE50488" w14:textId="77777777" w:rsidR="00EC5812" w:rsidRPr="009668FD" w:rsidRDefault="00EC5812" w:rsidP="00D8280A">
            <w:pPr>
              <w:pStyle w:val="NoSpacing"/>
              <w:jc w:val="right"/>
              <w:rPr>
                <w:rFonts w:ascii="Browallia New" w:hAnsi="Browallia New" w:cs="Browallia New"/>
                <w:sz w:val="28"/>
              </w:rPr>
            </w:pPr>
          </w:p>
        </w:tc>
        <w:tc>
          <w:tcPr>
            <w:tcW w:w="1011" w:type="pct"/>
            <w:gridSpan w:val="3"/>
            <w:shd w:val="clear" w:color="auto" w:fill="auto"/>
            <w:vAlign w:val="bottom"/>
          </w:tcPr>
          <w:p w14:paraId="0FEBBFCF" w14:textId="77777777" w:rsidR="00EC5812" w:rsidRPr="009668FD" w:rsidRDefault="00EC5812" w:rsidP="00D8280A">
            <w:pPr>
              <w:pStyle w:val="NoSpacing"/>
              <w:jc w:val="right"/>
              <w:rPr>
                <w:rFonts w:ascii="Browallia New" w:hAnsi="Browallia New" w:cs="Browallia New"/>
                <w:sz w:val="28"/>
              </w:rPr>
            </w:pPr>
          </w:p>
        </w:tc>
        <w:tc>
          <w:tcPr>
            <w:tcW w:w="1006" w:type="pct"/>
            <w:shd w:val="clear" w:color="auto" w:fill="auto"/>
            <w:vAlign w:val="bottom"/>
          </w:tcPr>
          <w:p w14:paraId="622A18FA" w14:textId="77777777" w:rsidR="00EC5812" w:rsidRPr="009668FD" w:rsidRDefault="00EC5812" w:rsidP="00D8280A">
            <w:pPr>
              <w:pStyle w:val="NoSpacing"/>
              <w:pBdr>
                <w:bottom w:val="double" w:sz="4" w:space="1" w:color="auto"/>
              </w:pBdr>
              <w:jc w:val="right"/>
              <w:rPr>
                <w:rFonts w:ascii="Browallia New" w:hAnsi="Browallia New" w:cs="Browallia New"/>
                <w:sz w:val="28"/>
                <w:cs/>
              </w:rPr>
            </w:pPr>
            <w:r w:rsidRPr="009668FD">
              <w:rPr>
                <w:rFonts w:ascii="Browallia New" w:hAnsi="Browallia New" w:cs="Browallia New"/>
                <w:sz w:val="28"/>
              </w:rPr>
              <w:t>39,571</w:t>
            </w:r>
          </w:p>
        </w:tc>
        <w:tc>
          <w:tcPr>
            <w:tcW w:w="982" w:type="pct"/>
            <w:shd w:val="clear" w:color="auto" w:fill="auto"/>
            <w:vAlign w:val="bottom"/>
          </w:tcPr>
          <w:p w14:paraId="040D122E" w14:textId="77777777" w:rsidR="00EC5812" w:rsidRPr="009668FD" w:rsidRDefault="00EC5812" w:rsidP="00D8280A">
            <w:pPr>
              <w:pStyle w:val="NoSpacing"/>
              <w:pBdr>
                <w:top w:val="single" w:sz="4" w:space="1" w:color="auto"/>
                <w:bottom w:val="double" w:sz="4" w:space="1" w:color="auto"/>
              </w:pBdr>
              <w:jc w:val="right"/>
              <w:rPr>
                <w:rFonts w:ascii="Browallia New" w:hAnsi="Browallia New" w:cs="Browallia New"/>
                <w:sz w:val="28"/>
              </w:rPr>
            </w:pPr>
            <w:r w:rsidRPr="009668FD">
              <w:rPr>
                <w:rFonts w:ascii="Browallia New" w:hAnsi="Browallia New" w:cs="Browallia New"/>
                <w:sz w:val="28"/>
              </w:rPr>
              <w:t>64,562</w:t>
            </w:r>
          </w:p>
        </w:tc>
      </w:tr>
    </w:tbl>
    <w:p w14:paraId="39131686" w14:textId="77777777" w:rsidR="00EC5812" w:rsidRDefault="00EC5812" w:rsidP="00EA775D">
      <w:pPr>
        <w:spacing w:after="120"/>
        <w:ind w:firstLine="720"/>
        <w:jc w:val="both"/>
        <w:rPr>
          <w:rFonts w:ascii="Browallia New" w:hAnsi="Browallia New" w:cs="Browallia New"/>
          <w:spacing w:val="-2"/>
        </w:rPr>
      </w:pPr>
    </w:p>
    <w:p w14:paraId="4B5938A7" w14:textId="77777777" w:rsidR="00EC5812" w:rsidRDefault="00EC5812" w:rsidP="00EA775D">
      <w:pPr>
        <w:spacing w:after="120"/>
        <w:ind w:firstLine="720"/>
        <w:jc w:val="both"/>
        <w:rPr>
          <w:rFonts w:ascii="Browallia New" w:hAnsi="Browallia New" w:cs="Browallia New"/>
          <w:spacing w:val="-2"/>
        </w:rPr>
      </w:pPr>
    </w:p>
    <w:p w14:paraId="66624694" w14:textId="77777777" w:rsidR="00EC5812" w:rsidRDefault="00EC5812" w:rsidP="00EA775D">
      <w:pPr>
        <w:spacing w:after="120"/>
        <w:ind w:firstLine="720"/>
        <w:jc w:val="both"/>
        <w:rPr>
          <w:rFonts w:ascii="Browallia New" w:hAnsi="Browallia New" w:cs="Browallia New"/>
          <w:spacing w:val="-2"/>
        </w:rPr>
      </w:pPr>
    </w:p>
    <w:p w14:paraId="56F4D381" w14:textId="77777777" w:rsidR="00EC5812" w:rsidRDefault="00EC5812" w:rsidP="00EA775D">
      <w:pPr>
        <w:spacing w:after="120"/>
        <w:ind w:firstLine="720"/>
        <w:jc w:val="both"/>
        <w:rPr>
          <w:rFonts w:ascii="Browallia New" w:hAnsi="Browallia New" w:cs="Browallia New"/>
          <w:spacing w:val="-2"/>
        </w:rPr>
      </w:pPr>
    </w:p>
    <w:p w14:paraId="2EAD5793" w14:textId="77777777" w:rsidR="00EC5812" w:rsidRDefault="00EC5812" w:rsidP="00EA775D">
      <w:pPr>
        <w:spacing w:after="120"/>
        <w:ind w:firstLine="720"/>
        <w:jc w:val="both"/>
        <w:rPr>
          <w:rFonts w:ascii="Browallia New" w:hAnsi="Browallia New" w:cs="Browallia New"/>
          <w:spacing w:val="-2"/>
        </w:rPr>
      </w:pPr>
    </w:p>
    <w:p w14:paraId="2724A457" w14:textId="77777777" w:rsidR="00EC5812" w:rsidRDefault="00EC5812" w:rsidP="00EA775D">
      <w:pPr>
        <w:spacing w:after="120"/>
        <w:ind w:firstLine="720"/>
        <w:jc w:val="both"/>
        <w:rPr>
          <w:rFonts w:ascii="Browallia New" w:hAnsi="Browallia New" w:cs="Browallia New"/>
          <w:spacing w:val="-2"/>
        </w:rPr>
      </w:pPr>
    </w:p>
    <w:p w14:paraId="0C02E0EB" w14:textId="77777777" w:rsidR="00EC5812" w:rsidRDefault="00EC5812" w:rsidP="00EA775D">
      <w:pPr>
        <w:spacing w:after="120"/>
        <w:ind w:firstLine="720"/>
        <w:jc w:val="both"/>
        <w:rPr>
          <w:rFonts w:ascii="Browallia New" w:hAnsi="Browallia New" w:cs="Browallia New"/>
          <w:spacing w:val="-2"/>
        </w:rPr>
      </w:pPr>
    </w:p>
    <w:p w14:paraId="1B74DBF8" w14:textId="77777777" w:rsidR="00EC5812" w:rsidRPr="003251EC" w:rsidRDefault="00EC5812" w:rsidP="00EC5812">
      <w:pPr>
        <w:pStyle w:val="Heading1"/>
      </w:pPr>
      <w:r w:rsidRPr="003251EC">
        <w:lastRenderedPageBreak/>
        <w:t>2</w:t>
      </w:r>
      <w:r>
        <w:t>1</w:t>
      </w:r>
      <w:r w:rsidRPr="003251EC">
        <w:t>.</w:t>
      </w:r>
      <w:r w:rsidRPr="003251EC">
        <w:tab/>
        <w:t>LEASES LIABILITIES</w:t>
      </w:r>
      <w:r>
        <w:t xml:space="preserve"> (</w:t>
      </w:r>
      <w:proofErr w:type="spellStart"/>
      <w:r>
        <w:t>Con’t</w:t>
      </w:r>
      <w:proofErr w:type="spellEnd"/>
      <w:r>
        <w:t>)</w:t>
      </w:r>
    </w:p>
    <w:p w14:paraId="6D278346" w14:textId="77777777" w:rsidR="00EC5812" w:rsidRPr="003251EC" w:rsidRDefault="00EC5812" w:rsidP="00EC5812">
      <w:pPr>
        <w:spacing w:after="120"/>
        <w:jc w:val="both"/>
        <w:rPr>
          <w:rFonts w:ascii="Browallia New" w:hAnsi="Browallia New" w:cs="Browallia New"/>
        </w:rPr>
      </w:pPr>
      <w:r w:rsidRPr="003251EC">
        <w:rPr>
          <w:rFonts w:ascii="Browallia New" w:hAnsi="Browallia New" w:cs="Browallia New"/>
        </w:rPr>
        <w:t>2</w:t>
      </w:r>
      <w:r>
        <w:rPr>
          <w:rFonts w:ascii="Browallia New" w:hAnsi="Browallia New" w:cs="Browallia New"/>
        </w:rPr>
        <w:t>1</w:t>
      </w:r>
      <w:r w:rsidRPr="003251EC">
        <w:rPr>
          <w:rFonts w:ascii="Browallia New" w:hAnsi="Browallia New" w:cs="Browallia New"/>
        </w:rPr>
        <w:t>.1</w:t>
      </w:r>
      <w:r w:rsidRPr="003251EC">
        <w:rPr>
          <w:rFonts w:ascii="Browallia New" w:hAnsi="Browallia New" w:cs="Browallia New"/>
        </w:rPr>
        <w:tab/>
        <w:t xml:space="preserve">Right-of-use assets </w:t>
      </w:r>
      <w:r>
        <w:rPr>
          <w:rFonts w:ascii="Browallia New" w:hAnsi="Browallia New" w:cs="Browallia New"/>
        </w:rPr>
        <w:t>-</w:t>
      </w:r>
      <w:r w:rsidRPr="003251EC">
        <w:rPr>
          <w:rFonts w:ascii="Browallia New" w:hAnsi="Browallia New" w:cs="Browallia New"/>
        </w:rPr>
        <w:t xml:space="preserve"> net</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1FE3FE88" w14:textId="77777777" w:rsidR="00EC5812" w:rsidRDefault="00EC5812" w:rsidP="00EC5812">
      <w:pPr>
        <w:spacing w:after="120"/>
        <w:ind w:firstLine="720"/>
        <w:jc w:val="both"/>
        <w:rPr>
          <w:rFonts w:ascii="Browallia New" w:hAnsi="Browallia New" w:cs="Browallia New"/>
          <w:spacing w:val="-2"/>
        </w:rPr>
      </w:pPr>
      <w:r w:rsidRPr="00EA775D">
        <w:rPr>
          <w:rFonts w:ascii="Browallia New" w:hAnsi="Browallia New" w:cs="Browallia New"/>
          <w:spacing w:val="-2"/>
        </w:rPr>
        <w:t xml:space="preserve">Movements of right-of-use assets was summarized </w:t>
      </w:r>
      <w:proofErr w:type="gramStart"/>
      <w:r w:rsidRPr="00EA775D">
        <w:rPr>
          <w:rFonts w:ascii="Browallia New" w:hAnsi="Browallia New" w:cs="Browallia New"/>
          <w:spacing w:val="-2"/>
        </w:rPr>
        <w:t>below :</w:t>
      </w:r>
      <w:proofErr w:type="gramEnd"/>
      <w:r>
        <w:rPr>
          <w:rFonts w:ascii="Browallia New" w:hAnsi="Browallia New" w:cs="Browallia New"/>
          <w:spacing w:val="-2"/>
        </w:rPr>
        <w:t xml:space="preserve"> (</w:t>
      </w:r>
      <w:proofErr w:type="spellStart"/>
      <w:r>
        <w:rPr>
          <w:rFonts w:ascii="Browallia New" w:hAnsi="Browallia New" w:cs="Browallia New"/>
          <w:spacing w:val="-2"/>
        </w:rPr>
        <w:t>Con’t</w:t>
      </w:r>
      <w:proofErr w:type="spellEnd"/>
      <w:r>
        <w:rPr>
          <w:rFonts w:ascii="Browallia New" w:hAnsi="Browallia New" w:cs="Browallia New"/>
          <w:spacing w:val="-2"/>
        </w:rPr>
        <w:t>)</w:t>
      </w:r>
    </w:p>
    <w:tbl>
      <w:tblPr>
        <w:tblW w:w="5000" w:type="pct"/>
        <w:tblLayout w:type="fixed"/>
        <w:tblLook w:val="04A0" w:firstRow="1" w:lastRow="0" w:firstColumn="1" w:lastColumn="0" w:noHBand="0" w:noVBand="1"/>
      </w:tblPr>
      <w:tblGrid>
        <w:gridCol w:w="1701"/>
        <w:gridCol w:w="729"/>
        <w:gridCol w:w="1257"/>
        <w:gridCol w:w="1139"/>
        <w:gridCol w:w="1129"/>
        <w:gridCol w:w="1417"/>
        <w:gridCol w:w="1137"/>
        <w:gridCol w:w="1128"/>
      </w:tblGrid>
      <w:tr w:rsidR="00EA775D" w:rsidRPr="00CA0B06" w14:paraId="754D6A7C" w14:textId="77777777" w:rsidTr="00515C8B">
        <w:tc>
          <w:tcPr>
            <w:tcW w:w="883" w:type="pct"/>
            <w:shd w:val="clear" w:color="auto" w:fill="auto"/>
            <w:vAlign w:val="bottom"/>
          </w:tcPr>
          <w:p w14:paraId="74938607" w14:textId="77777777" w:rsidR="00EA775D" w:rsidRPr="00CA0B06" w:rsidRDefault="00EA775D" w:rsidP="00EA775D">
            <w:pPr>
              <w:pStyle w:val="NoSpacing"/>
              <w:ind w:left="-108"/>
              <w:jc w:val="center"/>
              <w:rPr>
                <w:rFonts w:ascii="Browallia New" w:hAnsi="Browallia New" w:cs="Browallia New"/>
                <w:b/>
                <w:bCs/>
                <w:sz w:val="24"/>
                <w:szCs w:val="24"/>
                <w:cs/>
              </w:rPr>
            </w:pPr>
            <w:bookmarkStart w:id="26" w:name="_Hlk128087857"/>
          </w:p>
        </w:tc>
        <w:tc>
          <w:tcPr>
            <w:tcW w:w="378" w:type="pct"/>
            <w:shd w:val="clear" w:color="auto" w:fill="auto"/>
            <w:vAlign w:val="bottom"/>
          </w:tcPr>
          <w:p w14:paraId="5A89B619" w14:textId="77777777" w:rsidR="00EA775D" w:rsidRPr="00CA0B06" w:rsidRDefault="00EA775D" w:rsidP="00EA775D">
            <w:pPr>
              <w:pStyle w:val="NoSpacing"/>
              <w:jc w:val="center"/>
              <w:rPr>
                <w:rFonts w:ascii="Browallia New" w:hAnsi="Browallia New" w:cs="Browallia New"/>
                <w:b/>
                <w:bCs/>
                <w:sz w:val="24"/>
                <w:szCs w:val="24"/>
              </w:rPr>
            </w:pPr>
          </w:p>
        </w:tc>
        <w:tc>
          <w:tcPr>
            <w:tcW w:w="3739" w:type="pct"/>
            <w:gridSpan w:val="6"/>
            <w:shd w:val="clear" w:color="auto" w:fill="auto"/>
            <w:vAlign w:val="bottom"/>
          </w:tcPr>
          <w:p w14:paraId="701BCB26" w14:textId="77777777" w:rsidR="00EA775D" w:rsidRPr="00CA0B06" w:rsidRDefault="00EA775D" w:rsidP="00EA775D">
            <w:pPr>
              <w:pStyle w:val="NoSpacing"/>
              <w:pBdr>
                <w:bottom w:val="single" w:sz="4" w:space="1" w:color="auto"/>
              </w:pBdr>
              <w:tabs>
                <w:tab w:val="center" w:pos="4673"/>
                <w:tab w:val="left" w:pos="6211"/>
              </w:tabs>
              <w:jc w:val="center"/>
              <w:rPr>
                <w:rFonts w:ascii="Browallia New" w:hAnsi="Browallia New" w:cs="Browallia New"/>
                <w:sz w:val="24"/>
                <w:szCs w:val="24"/>
                <w:cs/>
              </w:rPr>
            </w:pPr>
            <w:proofErr w:type="gramStart"/>
            <w:r w:rsidRPr="00CA0B06">
              <w:rPr>
                <w:rFonts w:ascii="Browallia New" w:eastAsia="Times New Roman" w:hAnsi="Browallia New" w:cs="Browallia New"/>
                <w:sz w:val="24"/>
                <w:szCs w:val="24"/>
              </w:rPr>
              <w:t>Unit :</w:t>
            </w:r>
            <w:proofErr w:type="gramEnd"/>
            <w:r w:rsidRPr="00CA0B06">
              <w:rPr>
                <w:rFonts w:ascii="Browallia New" w:eastAsia="Times New Roman" w:hAnsi="Browallia New" w:cs="Browallia New"/>
                <w:sz w:val="24"/>
                <w:szCs w:val="24"/>
              </w:rPr>
              <w:t xml:space="preserve"> Thousand Baht</w:t>
            </w:r>
          </w:p>
        </w:tc>
      </w:tr>
      <w:tr w:rsidR="00EA775D" w:rsidRPr="00CA0B06" w14:paraId="0BE29846" w14:textId="77777777" w:rsidTr="00515C8B">
        <w:tc>
          <w:tcPr>
            <w:tcW w:w="883" w:type="pct"/>
            <w:shd w:val="clear" w:color="auto" w:fill="auto"/>
            <w:vAlign w:val="bottom"/>
          </w:tcPr>
          <w:p w14:paraId="35FB16A7" w14:textId="77777777" w:rsidR="00EA775D" w:rsidRPr="00CA0B06" w:rsidRDefault="00EA775D" w:rsidP="00EA775D">
            <w:pPr>
              <w:pStyle w:val="NoSpacing"/>
              <w:ind w:left="-108"/>
              <w:jc w:val="center"/>
              <w:rPr>
                <w:rFonts w:ascii="Browallia New" w:hAnsi="Browallia New" w:cs="Browallia New"/>
                <w:b/>
                <w:bCs/>
                <w:sz w:val="24"/>
                <w:szCs w:val="24"/>
              </w:rPr>
            </w:pPr>
          </w:p>
        </w:tc>
        <w:tc>
          <w:tcPr>
            <w:tcW w:w="378" w:type="pct"/>
            <w:shd w:val="clear" w:color="auto" w:fill="auto"/>
            <w:vAlign w:val="bottom"/>
          </w:tcPr>
          <w:p w14:paraId="7CA0C507" w14:textId="77777777" w:rsidR="00EA775D" w:rsidRPr="00CA0B06" w:rsidRDefault="00EA775D" w:rsidP="00EA775D">
            <w:pPr>
              <w:pStyle w:val="NoSpacing"/>
              <w:jc w:val="center"/>
              <w:rPr>
                <w:rFonts w:ascii="Browallia New" w:hAnsi="Browallia New" w:cs="Browallia New"/>
                <w:b/>
                <w:bCs/>
                <w:sz w:val="24"/>
                <w:szCs w:val="24"/>
              </w:rPr>
            </w:pPr>
          </w:p>
        </w:tc>
        <w:tc>
          <w:tcPr>
            <w:tcW w:w="3739" w:type="pct"/>
            <w:gridSpan w:val="6"/>
            <w:shd w:val="clear" w:color="auto" w:fill="auto"/>
            <w:vAlign w:val="bottom"/>
          </w:tcPr>
          <w:p w14:paraId="3EB39EDF" w14:textId="77777777" w:rsidR="00EA775D" w:rsidRPr="00CA0B06" w:rsidRDefault="00EA775D" w:rsidP="00EA775D">
            <w:pPr>
              <w:pStyle w:val="NoSpacing"/>
              <w:pBdr>
                <w:bottom w:val="single" w:sz="4" w:space="1" w:color="auto"/>
              </w:pBdr>
              <w:tabs>
                <w:tab w:val="center" w:pos="4673"/>
                <w:tab w:val="left" w:pos="6211"/>
              </w:tabs>
              <w:jc w:val="center"/>
              <w:rPr>
                <w:rFonts w:ascii="Browallia New" w:hAnsi="Browallia New" w:cs="Browallia New"/>
                <w:sz w:val="24"/>
                <w:szCs w:val="24"/>
                <w:cs/>
              </w:rPr>
            </w:pPr>
            <w:r w:rsidRPr="00CA0B06">
              <w:rPr>
                <w:rFonts w:ascii="Browallia New" w:hAnsi="Browallia New" w:cs="Browallia New"/>
                <w:sz w:val="24"/>
                <w:szCs w:val="24"/>
              </w:rPr>
              <w:t>Consolidated</w:t>
            </w:r>
          </w:p>
        </w:tc>
      </w:tr>
      <w:tr w:rsidR="00EA775D" w:rsidRPr="00CA0B06" w14:paraId="2AC7681B" w14:textId="77777777" w:rsidTr="00515C8B">
        <w:tc>
          <w:tcPr>
            <w:tcW w:w="883" w:type="pct"/>
            <w:shd w:val="clear" w:color="auto" w:fill="auto"/>
            <w:vAlign w:val="bottom"/>
          </w:tcPr>
          <w:p w14:paraId="0EF85EF1" w14:textId="77777777" w:rsidR="00EA775D" w:rsidRPr="00CA0B06" w:rsidRDefault="00EA775D" w:rsidP="00EA775D">
            <w:pPr>
              <w:pStyle w:val="NoSpacing"/>
              <w:ind w:left="-108"/>
              <w:jc w:val="center"/>
              <w:rPr>
                <w:rFonts w:ascii="Browallia New" w:hAnsi="Browallia New" w:cs="Browallia New"/>
                <w:b/>
                <w:bCs/>
                <w:sz w:val="24"/>
                <w:szCs w:val="24"/>
              </w:rPr>
            </w:pPr>
          </w:p>
        </w:tc>
        <w:tc>
          <w:tcPr>
            <w:tcW w:w="378" w:type="pct"/>
            <w:shd w:val="clear" w:color="auto" w:fill="auto"/>
            <w:vAlign w:val="bottom"/>
          </w:tcPr>
          <w:p w14:paraId="695F0F27" w14:textId="77777777" w:rsidR="00EA775D" w:rsidRPr="00CA0B06" w:rsidRDefault="00EA775D" w:rsidP="00EA775D">
            <w:pPr>
              <w:pStyle w:val="NoSpacing"/>
              <w:jc w:val="center"/>
              <w:rPr>
                <w:rFonts w:ascii="Browallia New" w:hAnsi="Browallia New" w:cs="Browallia New"/>
                <w:b/>
                <w:bCs/>
                <w:sz w:val="24"/>
                <w:szCs w:val="24"/>
              </w:rPr>
            </w:pPr>
          </w:p>
        </w:tc>
        <w:tc>
          <w:tcPr>
            <w:tcW w:w="1829" w:type="pct"/>
            <w:gridSpan w:val="3"/>
            <w:shd w:val="clear" w:color="auto" w:fill="auto"/>
            <w:vAlign w:val="bottom"/>
          </w:tcPr>
          <w:p w14:paraId="7ED52F92" w14:textId="77777777" w:rsidR="00EA775D" w:rsidRPr="00CA0B06" w:rsidRDefault="00EA775D" w:rsidP="00EA775D">
            <w:pPr>
              <w:pStyle w:val="NoSpacing"/>
              <w:pBdr>
                <w:bottom w:val="single" w:sz="4" w:space="1" w:color="auto"/>
              </w:pBdr>
              <w:tabs>
                <w:tab w:val="center" w:pos="4673"/>
                <w:tab w:val="left" w:pos="6211"/>
              </w:tabs>
              <w:jc w:val="center"/>
              <w:rPr>
                <w:rFonts w:ascii="Browallia New" w:hAnsi="Browallia New" w:cs="Browallia New"/>
                <w:sz w:val="24"/>
                <w:szCs w:val="24"/>
                <w:cs/>
              </w:rPr>
            </w:pPr>
            <w:r w:rsidRPr="00CA0B06">
              <w:rPr>
                <w:rFonts w:ascii="Browallia New" w:hAnsi="Browallia New" w:cs="Browallia New"/>
                <w:sz w:val="24"/>
                <w:szCs w:val="24"/>
              </w:rPr>
              <w:t>Continued operations</w:t>
            </w:r>
          </w:p>
        </w:tc>
        <w:tc>
          <w:tcPr>
            <w:tcW w:w="1910" w:type="pct"/>
            <w:gridSpan w:val="3"/>
            <w:shd w:val="clear" w:color="auto" w:fill="auto"/>
            <w:vAlign w:val="bottom"/>
          </w:tcPr>
          <w:p w14:paraId="538EDD2A" w14:textId="77777777" w:rsidR="00EA775D" w:rsidRPr="00CA0B06" w:rsidRDefault="00EA775D" w:rsidP="00EA775D">
            <w:pPr>
              <w:pStyle w:val="NoSpacing"/>
              <w:pBdr>
                <w:bottom w:val="single" w:sz="4" w:space="1" w:color="auto"/>
              </w:pBdr>
              <w:tabs>
                <w:tab w:val="center" w:pos="4673"/>
                <w:tab w:val="left" w:pos="6211"/>
              </w:tabs>
              <w:jc w:val="center"/>
              <w:rPr>
                <w:rFonts w:ascii="Browallia New" w:hAnsi="Browallia New" w:cs="Browallia New"/>
                <w:sz w:val="24"/>
                <w:szCs w:val="24"/>
              </w:rPr>
            </w:pPr>
            <w:r w:rsidRPr="00CA0B06">
              <w:rPr>
                <w:rFonts w:ascii="Browallia New" w:hAnsi="Browallia New" w:cs="Browallia New"/>
                <w:sz w:val="24"/>
                <w:szCs w:val="24"/>
              </w:rPr>
              <w:t>Discontinued operations</w:t>
            </w:r>
          </w:p>
        </w:tc>
      </w:tr>
      <w:tr w:rsidR="00EA775D" w:rsidRPr="00CA0B06" w14:paraId="134772BE" w14:textId="77777777" w:rsidTr="00515C8B">
        <w:tc>
          <w:tcPr>
            <w:tcW w:w="883" w:type="pct"/>
            <w:shd w:val="clear" w:color="auto" w:fill="auto"/>
            <w:vAlign w:val="bottom"/>
          </w:tcPr>
          <w:p w14:paraId="3EF1911A" w14:textId="77777777" w:rsidR="00EA775D" w:rsidRPr="00CA0B06" w:rsidRDefault="00EA775D" w:rsidP="00EA775D">
            <w:pPr>
              <w:pStyle w:val="NoSpacing"/>
              <w:ind w:left="-108"/>
              <w:jc w:val="center"/>
              <w:rPr>
                <w:rFonts w:ascii="Browallia New" w:hAnsi="Browallia New" w:cs="Browallia New"/>
                <w:sz w:val="24"/>
                <w:szCs w:val="24"/>
              </w:rPr>
            </w:pPr>
          </w:p>
        </w:tc>
        <w:tc>
          <w:tcPr>
            <w:tcW w:w="378" w:type="pct"/>
            <w:shd w:val="clear" w:color="auto" w:fill="auto"/>
            <w:vAlign w:val="bottom"/>
          </w:tcPr>
          <w:p w14:paraId="54585C40" w14:textId="77777777" w:rsidR="00EA775D" w:rsidRPr="00CA0B06" w:rsidRDefault="00EA775D" w:rsidP="00EA775D">
            <w:pPr>
              <w:pStyle w:val="NoSpacing"/>
              <w:jc w:val="center"/>
              <w:rPr>
                <w:rFonts w:ascii="Browallia New" w:hAnsi="Browallia New" w:cs="Browallia New"/>
                <w:sz w:val="24"/>
                <w:szCs w:val="24"/>
              </w:rPr>
            </w:pPr>
          </w:p>
        </w:tc>
        <w:tc>
          <w:tcPr>
            <w:tcW w:w="652" w:type="pct"/>
            <w:shd w:val="clear" w:color="auto" w:fill="auto"/>
            <w:vAlign w:val="bottom"/>
          </w:tcPr>
          <w:p w14:paraId="5CD7D9DE" w14:textId="77777777" w:rsidR="00EA775D" w:rsidRPr="00AE7A01" w:rsidRDefault="00EA775D" w:rsidP="00EA775D">
            <w:pPr>
              <w:pStyle w:val="NoSpacing"/>
              <w:pBdr>
                <w:bottom w:val="single" w:sz="4" w:space="1" w:color="auto"/>
              </w:pBdr>
              <w:jc w:val="center"/>
              <w:rPr>
                <w:rFonts w:ascii="Browallia New" w:hAnsi="Browallia New" w:cs="Browallia New"/>
                <w:sz w:val="24"/>
                <w:szCs w:val="24"/>
              </w:rPr>
            </w:pPr>
            <w:r w:rsidRPr="00AE7A01">
              <w:rPr>
                <w:rFonts w:ascii="Browallia New" w:hAnsi="Browallia New" w:cs="Browallia New"/>
                <w:sz w:val="24"/>
                <w:szCs w:val="24"/>
              </w:rPr>
              <w:t>Office area</w:t>
            </w:r>
          </w:p>
        </w:tc>
        <w:tc>
          <w:tcPr>
            <w:tcW w:w="591" w:type="pct"/>
            <w:shd w:val="clear" w:color="auto" w:fill="auto"/>
            <w:vAlign w:val="bottom"/>
          </w:tcPr>
          <w:p w14:paraId="5FCDF296" w14:textId="77777777" w:rsidR="00EA775D" w:rsidRPr="00CA0B06" w:rsidRDefault="00EA775D" w:rsidP="00EA775D">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Vehicle</w:t>
            </w:r>
          </w:p>
        </w:tc>
        <w:tc>
          <w:tcPr>
            <w:tcW w:w="586" w:type="pct"/>
            <w:shd w:val="clear" w:color="auto" w:fill="auto"/>
            <w:vAlign w:val="bottom"/>
          </w:tcPr>
          <w:p w14:paraId="7AE055A1" w14:textId="77777777" w:rsidR="00EA775D" w:rsidRPr="00CA0B06" w:rsidRDefault="00EA775D" w:rsidP="00EA775D">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Total</w:t>
            </w:r>
          </w:p>
        </w:tc>
        <w:tc>
          <w:tcPr>
            <w:tcW w:w="735" w:type="pct"/>
            <w:shd w:val="clear" w:color="auto" w:fill="auto"/>
            <w:vAlign w:val="bottom"/>
          </w:tcPr>
          <w:p w14:paraId="0B420C55" w14:textId="77777777" w:rsidR="00EA775D" w:rsidRPr="00CA0B06" w:rsidRDefault="00EA775D" w:rsidP="00EA775D">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Land and space for installation advertising media</w:t>
            </w:r>
          </w:p>
        </w:tc>
        <w:tc>
          <w:tcPr>
            <w:tcW w:w="590" w:type="pct"/>
            <w:shd w:val="clear" w:color="auto" w:fill="auto"/>
            <w:vAlign w:val="bottom"/>
          </w:tcPr>
          <w:p w14:paraId="7FDFE2AE" w14:textId="77777777" w:rsidR="00EA775D" w:rsidRPr="00CA0B06" w:rsidRDefault="00EA775D" w:rsidP="00EA775D">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Vehicle</w:t>
            </w:r>
          </w:p>
        </w:tc>
        <w:tc>
          <w:tcPr>
            <w:tcW w:w="585" w:type="pct"/>
            <w:shd w:val="clear" w:color="auto" w:fill="auto"/>
            <w:vAlign w:val="bottom"/>
          </w:tcPr>
          <w:p w14:paraId="4B082A31" w14:textId="77777777" w:rsidR="00EA775D" w:rsidRPr="00CA0B06" w:rsidRDefault="00EA775D" w:rsidP="00EA775D">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Total</w:t>
            </w:r>
          </w:p>
        </w:tc>
      </w:tr>
      <w:tr w:rsidR="00EA775D" w:rsidRPr="00CA0B06" w14:paraId="1FC2ECC6" w14:textId="77777777" w:rsidTr="00515C8B">
        <w:tc>
          <w:tcPr>
            <w:tcW w:w="1261" w:type="pct"/>
            <w:gridSpan w:val="2"/>
            <w:shd w:val="clear" w:color="auto" w:fill="auto"/>
            <w:vAlign w:val="bottom"/>
          </w:tcPr>
          <w:p w14:paraId="3709ADCE" w14:textId="77777777" w:rsidR="00EA775D" w:rsidRPr="00CA0B06" w:rsidRDefault="00EA775D" w:rsidP="00EA775D">
            <w:pPr>
              <w:pStyle w:val="NoSpacing"/>
              <w:ind w:left="-108" w:firstLine="34"/>
              <w:rPr>
                <w:rFonts w:ascii="Browallia New" w:hAnsi="Browallia New" w:cs="Browallia New"/>
                <w:b/>
                <w:bCs/>
                <w:sz w:val="24"/>
                <w:szCs w:val="24"/>
              </w:rPr>
            </w:pPr>
            <w:r w:rsidRPr="00CA0B06">
              <w:rPr>
                <w:rFonts w:ascii="Browallia New" w:hAnsi="Browallia New" w:cs="Browallia New"/>
                <w:b/>
                <w:bCs/>
                <w:sz w:val="24"/>
                <w:szCs w:val="24"/>
              </w:rPr>
              <w:t>Cost of assets</w:t>
            </w:r>
          </w:p>
        </w:tc>
        <w:tc>
          <w:tcPr>
            <w:tcW w:w="652" w:type="pct"/>
            <w:shd w:val="clear" w:color="auto" w:fill="auto"/>
            <w:vAlign w:val="bottom"/>
          </w:tcPr>
          <w:p w14:paraId="095D75F5" w14:textId="77777777" w:rsidR="00EA775D" w:rsidRPr="00CA0B06" w:rsidRDefault="00EA775D" w:rsidP="00EA775D">
            <w:pPr>
              <w:pStyle w:val="NoSpacing"/>
              <w:jc w:val="right"/>
              <w:rPr>
                <w:rFonts w:ascii="Browallia New" w:hAnsi="Browallia New" w:cs="Browallia New"/>
                <w:b/>
                <w:bCs/>
                <w:sz w:val="24"/>
                <w:szCs w:val="24"/>
              </w:rPr>
            </w:pPr>
          </w:p>
        </w:tc>
        <w:tc>
          <w:tcPr>
            <w:tcW w:w="591" w:type="pct"/>
            <w:shd w:val="clear" w:color="auto" w:fill="auto"/>
            <w:vAlign w:val="bottom"/>
          </w:tcPr>
          <w:p w14:paraId="6182DB5E" w14:textId="77777777" w:rsidR="00EA775D" w:rsidRPr="00CA0B06" w:rsidRDefault="00EA775D" w:rsidP="00EA775D">
            <w:pPr>
              <w:pStyle w:val="NoSpacing"/>
              <w:jc w:val="right"/>
              <w:rPr>
                <w:rFonts w:ascii="Browallia New" w:hAnsi="Browallia New" w:cs="Browallia New"/>
                <w:b/>
                <w:bCs/>
                <w:sz w:val="24"/>
                <w:szCs w:val="24"/>
              </w:rPr>
            </w:pPr>
          </w:p>
        </w:tc>
        <w:tc>
          <w:tcPr>
            <w:tcW w:w="586" w:type="pct"/>
            <w:shd w:val="clear" w:color="auto" w:fill="auto"/>
            <w:vAlign w:val="bottom"/>
          </w:tcPr>
          <w:p w14:paraId="74269B28" w14:textId="77777777" w:rsidR="00EA775D" w:rsidRPr="00CA0B06" w:rsidRDefault="00EA775D" w:rsidP="00EA775D">
            <w:pPr>
              <w:pStyle w:val="NoSpacing"/>
              <w:jc w:val="right"/>
              <w:rPr>
                <w:rFonts w:ascii="Browallia New" w:hAnsi="Browallia New" w:cs="Browallia New"/>
                <w:b/>
                <w:bCs/>
                <w:sz w:val="24"/>
                <w:szCs w:val="24"/>
              </w:rPr>
            </w:pPr>
          </w:p>
        </w:tc>
        <w:tc>
          <w:tcPr>
            <w:tcW w:w="735" w:type="pct"/>
            <w:shd w:val="clear" w:color="auto" w:fill="auto"/>
            <w:vAlign w:val="bottom"/>
          </w:tcPr>
          <w:p w14:paraId="081B50F6" w14:textId="77777777" w:rsidR="00EA775D" w:rsidRPr="00CA0B06" w:rsidRDefault="00EA775D" w:rsidP="00EA775D">
            <w:pPr>
              <w:pStyle w:val="NoSpacing"/>
              <w:jc w:val="right"/>
              <w:rPr>
                <w:rFonts w:ascii="Browallia New" w:hAnsi="Browallia New" w:cs="Browallia New"/>
                <w:b/>
                <w:bCs/>
                <w:sz w:val="24"/>
                <w:szCs w:val="24"/>
              </w:rPr>
            </w:pPr>
          </w:p>
        </w:tc>
        <w:tc>
          <w:tcPr>
            <w:tcW w:w="590" w:type="pct"/>
            <w:shd w:val="clear" w:color="auto" w:fill="auto"/>
            <w:vAlign w:val="bottom"/>
          </w:tcPr>
          <w:p w14:paraId="1AFD918F" w14:textId="77777777" w:rsidR="00EA775D" w:rsidRPr="00CA0B06" w:rsidRDefault="00EA775D" w:rsidP="00EA775D">
            <w:pPr>
              <w:pStyle w:val="NoSpacing"/>
              <w:jc w:val="right"/>
              <w:rPr>
                <w:rFonts w:ascii="Browallia New" w:hAnsi="Browallia New" w:cs="Browallia New"/>
                <w:b/>
                <w:bCs/>
                <w:sz w:val="24"/>
                <w:szCs w:val="24"/>
              </w:rPr>
            </w:pPr>
          </w:p>
        </w:tc>
        <w:tc>
          <w:tcPr>
            <w:tcW w:w="585" w:type="pct"/>
            <w:shd w:val="clear" w:color="auto" w:fill="auto"/>
            <w:vAlign w:val="bottom"/>
          </w:tcPr>
          <w:p w14:paraId="0CC5EA87" w14:textId="77777777" w:rsidR="00EA775D" w:rsidRPr="00CA0B06" w:rsidRDefault="00EA775D" w:rsidP="00EA775D">
            <w:pPr>
              <w:pStyle w:val="NoSpacing"/>
              <w:jc w:val="right"/>
              <w:rPr>
                <w:rFonts w:ascii="Browallia New" w:hAnsi="Browallia New" w:cs="Browallia New"/>
                <w:b/>
                <w:bCs/>
                <w:sz w:val="24"/>
                <w:szCs w:val="24"/>
              </w:rPr>
            </w:pPr>
          </w:p>
        </w:tc>
      </w:tr>
      <w:tr w:rsidR="00EA775D" w:rsidRPr="00CA0B06" w14:paraId="59AC5E2D" w14:textId="77777777" w:rsidTr="00515C8B">
        <w:tc>
          <w:tcPr>
            <w:tcW w:w="1261" w:type="pct"/>
            <w:gridSpan w:val="2"/>
            <w:shd w:val="clear" w:color="auto" w:fill="auto"/>
            <w:vAlign w:val="bottom"/>
          </w:tcPr>
          <w:p w14:paraId="14023675"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652" w:type="pct"/>
            <w:shd w:val="clear" w:color="auto" w:fill="auto"/>
          </w:tcPr>
          <w:p w14:paraId="33EFE7C4"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tcPr>
          <w:p w14:paraId="159B2C10"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1,620</w:t>
            </w:r>
          </w:p>
        </w:tc>
        <w:tc>
          <w:tcPr>
            <w:tcW w:w="586" w:type="pct"/>
            <w:shd w:val="clear" w:color="auto" w:fill="auto"/>
          </w:tcPr>
          <w:p w14:paraId="7CF61DD4"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1,620</w:t>
            </w:r>
          </w:p>
        </w:tc>
        <w:tc>
          <w:tcPr>
            <w:tcW w:w="735" w:type="pct"/>
            <w:shd w:val="clear" w:color="auto" w:fill="auto"/>
            <w:vAlign w:val="bottom"/>
          </w:tcPr>
          <w:p w14:paraId="08E33AD1"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cs/>
              </w:rPr>
              <w:t>936</w:t>
            </w:r>
            <w:r w:rsidRPr="00CA0B06">
              <w:rPr>
                <w:rFonts w:ascii="BrowalliaUPC" w:hAnsi="BrowalliaUPC" w:cs="BrowalliaUPC"/>
                <w:sz w:val="24"/>
                <w:szCs w:val="24"/>
              </w:rPr>
              <w:t>,562</w:t>
            </w:r>
          </w:p>
        </w:tc>
        <w:tc>
          <w:tcPr>
            <w:tcW w:w="590" w:type="pct"/>
            <w:shd w:val="clear" w:color="auto" w:fill="auto"/>
            <w:vAlign w:val="bottom"/>
          </w:tcPr>
          <w:p w14:paraId="10540D84"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1,891</w:t>
            </w:r>
          </w:p>
        </w:tc>
        <w:tc>
          <w:tcPr>
            <w:tcW w:w="585" w:type="pct"/>
            <w:shd w:val="clear" w:color="auto" w:fill="auto"/>
            <w:vAlign w:val="bottom"/>
          </w:tcPr>
          <w:p w14:paraId="03972D2A"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938,453</w:t>
            </w:r>
          </w:p>
        </w:tc>
      </w:tr>
      <w:tr w:rsidR="00EA775D" w:rsidRPr="00CA0B06" w14:paraId="3452147A" w14:textId="77777777" w:rsidTr="00515C8B">
        <w:tc>
          <w:tcPr>
            <w:tcW w:w="1261" w:type="pct"/>
            <w:gridSpan w:val="2"/>
            <w:shd w:val="clear" w:color="auto" w:fill="auto"/>
            <w:vAlign w:val="bottom"/>
          </w:tcPr>
          <w:p w14:paraId="44A5CDD9"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Increase during the year</w:t>
            </w:r>
          </w:p>
        </w:tc>
        <w:tc>
          <w:tcPr>
            <w:tcW w:w="652" w:type="pct"/>
            <w:shd w:val="clear" w:color="auto" w:fill="auto"/>
            <w:vAlign w:val="bottom"/>
          </w:tcPr>
          <w:p w14:paraId="27D6CE15"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4,500</w:t>
            </w:r>
          </w:p>
        </w:tc>
        <w:tc>
          <w:tcPr>
            <w:tcW w:w="591" w:type="pct"/>
            <w:shd w:val="clear" w:color="auto" w:fill="auto"/>
            <w:vAlign w:val="bottom"/>
          </w:tcPr>
          <w:p w14:paraId="76ACC3B5"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6,740</w:t>
            </w:r>
          </w:p>
        </w:tc>
        <w:tc>
          <w:tcPr>
            <w:tcW w:w="586" w:type="pct"/>
            <w:shd w:val="clear" w:color="auto" w:fill="auto"/>
            <w:vAlign w:val="bottom"/>
          </w:tcPr>
          <w:p w14:paraId="5CDCECEA"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11,240</w:t>
            </w:r>
          </w:p>
        </w:tc>
        <w:tc>
          <w:tcPr>
            <w:tcW w:w="735" w:type="pct"/>
            <w:shd w:val="clear" w:color="auto" w:fill="auto"/>
            <w:vAlign w:val="bottom"/>
          </w:tcPr>
          <w:p w14:paraId="2279B815"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92,665</w:t>
            </w:r>
          </w:p>
        </w:tc>
        <w:tc>
          <w:tcPr>
            <w:tcW w:w="590" w:type="pct"/>
            <w:shd w:val="clear" w:color="auto" w:fill="auto"/>
            <w:vAlign w:val="bottom"/>
          </w:tcPr>
          <w:p w14:paraId="3297C6C3"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03B0E51C"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92,665</w:t>
            </w:r>
          </w:p>
        </w:tc>
      </w:tr>
      <w:tr w:rsidR="00EA775D" w:rsidRPr="00CA0B06" w14:paraId="4FF70AAF" w14:textId="77777777" w:rsidTr="00515C8B">
        <w:tc>
          <w:tcPr>
            <w:tcW w:w="1261" w:type="pct"/>
            <w:gridSpan w:val="2"/>
            <w:shd w:val="clear" w:color="auto" w:fill="auto"/>
            <w:vAlign w:val="bottom"/>
          </w:tcPr>
          <w:p w14:paraId="4BE853BA"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Disposals during the year</w:t>
            </w:r>
          </w:p>
        </w:tc>
        <w:tc>
          <w:tcPr>
            <w:tcW w:w="652" w:type="pct"/>
            <w:shd w:val="clear" w:color="auto" w:fill="auto"/>
            <w:vAlign w:val="bottom"/>
          </w:tcPr>
          <w:p w14:paraId="2AE0E462"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10A646F7"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55FD3085"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6D3B4065"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(74,250)</w:t>
            </w:r>
          </w:p>
        </w:tc>
        <w:tc>
          <w:tcPr>
            <w:tcW w:w="590" w:type="pct"/>
            <w:shd w:val="clear" w:color="auto" w:fill="auto"/>
            <w:vAlign w:val="bottom"/>
          </w:tcPr>
          <w:p w14:paraId="152259FB"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61E2AC40"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(74,250)</w:t>
            </w:r>
          </w:p>
        </w:tc>
      </w:tr>
      <w:tr w:rsidR="00EA775D" w:rsidRPr="00CA0B06" w14:paraId="4AD740B1" w14:textId="77777777" w:rsidTr="00515C8B">
        <w:tc>
          <w:tcPr>
            <w:tcW w:w="1261" w:type="pct"/>
            <w:gridSpan w:val="2"/>
            <w:shd w:val="clear" w:color="auto" w:fill="auto"/>
            <w:vAlign w:val="bottom"/>
          </w:tcPr>
          <w:p w14:paraId="5361C9F1" w14:textId="77777777" w:rsidR="00EA775D" w:rsidRPr="00CA0B06" w:rsidRDefault="00EA775D" w:rsidP="00EA775D">
            <w:pPr>
              <w:pStyle w:val="NoSpacing"/>
              <w:ind w:left="-108" w:firstLine="34"/>
              <w:rPr>
                <w:rFonts w:ascii="Browallia New" w:hAnsi="Browallia New" w:cs="Browallia New"/>
                <w:sz w:val="24"/>
                <w:szCs w:val="24"/>
                <w:lang w:eastAsia="ja-JP"/>
              </w:rPr>
            </w:pPr>
            <w:r w:rsidRPr="00CA0B06">
              <w:rPr>
                <w:rFonts w:ascii="Browallia New" w:hAnsi="Browallia New" w:cs="Browallia New"/>
                <w:sz w:val="24"/>
                <w:szCs w:val="24"/>
                <w:lang w:eastAsia="ja-JP"/>
              </w:rPr>
              <w:t xml:space="preserve">Derecognition due to disposal </w:t>
            </w:r>
          </w:p>
          <w:p w14:paraId="698D11BE"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lang w:eastAsia="ja-JP"/>
              </w:rPr>
              <w:t xml:space="preserve">    of business</w:t>
            </w:r>
          </w:p>
        </w:tc>
        <w:tc>
          <w:tcPr>
            <w:tcW w:w="652" w:type="pct"/>
            <w:shd w:val="clear" w:color="auto" w:fill="auto"/>
            <w:vAlign w:val="bottom"/>
          </w:tcPr>
          <w:p w14:paraId="63EE9524"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52DC6E3A"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6D7D9357"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058A5C82"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(954,977)</w:t>
            </w:r>
          </w:p>
        </w:tc>
        <w:tc>
          <w:tcPr>
            <w:tcW w:w="590" w:type="pct"/>
            <w:shd w:val="clear" w:color="auto" w:fill="auto"/>
            <w:vAlign w:val="bottom"/>
          </w:tcPr>
          <w:p w14:paraId="280B89EC"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(1,891)</w:t>
            </w:r>
          </w:p>
        </w:tc>
        <w:tc>
          <w:tcPr>
            <w:tcW w:w="585" w:type="pct"/>
            <w:shd w:val="clear" w:color="auto" w:fill="auto"/>
            <w:vAlign w:val="bottom"/>
          </w:tcPr>
          <w:p w14:paraId="5DB6DA08"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(956,868)</w:t>
            </w:r>
          </w:p>
        </w:tc>
      </w:tr>
      <w:tr w:rsidR="00EA775D" w:rsidRPr="00CA0B06" w14:paraId="0A7D097F" w14:textId="77777777" w:rsidTr="00515C8B">
        <w:tc>
          <w:tcPr>
            <w:tcW w:w="1261" w:type="pct"/>
            <w:gridSpan w:val="2"/>
            <w:shd w:val="clear" w:color="auto" w:fill="auto"/>
            <w:vAlign w:val="bottom"/>
          </w:tcPr>
          <w:p w14:paraId="3ED9B3B2" w14:textId="77777777" w:rsidR="00EA775D" w:rsidRPr="00CA0B06" w:rsidRDefault="00EA775D" w:rsidP="00EA775D">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652" w:type="pct"/>
            <w:shd w:val="clear" w:color="auto" w:fill="auto"/>
            <w:vAlign w:val="bottom"/>
          </w:tcPr>
          <w:p w14:paraId="40CF94FF"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4,500</w:t>
            </w:r>
          </w:p>
        </w:tc>
        <w:tc>
          <w:tcPr>
            <w:tcW w:w="591" w:type="pct"/>
            <w:shd w:val="clear" w:color="auto" w:fill="auto"/>
            <w:vAlign w:val="bottom"/>
          </w:tcPr>
          <w:p w14:paraId="7693D299"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8,360</w:t>
            </w:r>
          </w:p>
        </w:tc>
        <w:tc>
          <w:tcPr>
            <w:tcW w:w="586" w:type="pct"/>
            <w:shd w:val="clear" w:color="auto" w:fill="auto"/>
            <w:vAlign w:val="bottom"/>
          </w:tcPr>
          <w:p w14:paraId="2003413A"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12,860</w:t>
            </w:r>
          </w:p>
        </w:tc>
        <w:tc>
          <w:tcPr>
            <w:tcW w:w="735" w:type="pct"/>
            <w:shd w:val="clear" w:color="auto" w:fill="auto"/>
            <w:vAlign w:val="bottom"/>
          </w:tcPr>
          <w:p w14:paraId="37EA1B79"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0" w:type="pct"/>
            <w:shd w:val="clear" w:color="auto" w:fill="auto"/>
            <w:vAlign w:val="bottom"/>
          </w:tcPr>
          <w:p w14:paraId="2B2CBCC9"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6E533DF6"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r>
      <w:tr w:rsidR="00EA775D" w:rsidRPr="00CA0B06" w14:paraId="5EACCF63" w14:textId="77777777" w:rsidTr="00515C8B">
        <w:tc>
          <w:tcPr>
            <w:tcW w:w="1261" w:type="pct"/>
            <w:gridSpan w:val="2"/>
            <w:shd w:val="clear" w:color="auto" w:fill="auto"/>
            <w:vAlign w:val="bottom"/>
          </w:tcPr>
          <w:p w14:paraId="79E1FBD0" w14:textId="77777777" w:rsidR="00EA775D" w:rsidRPr="00CA0B06" w:rsidRDefault="00EA775D" w:rsidP="00EA775D">
            <w:pPr>
              <w:pStyle w:val="NoSpacing"/>
              <w:spacing w:before="80"/>
              <w:ind w:left="-108" w:firstLine="34"/>
              <w:rPr>
                <w:rFonts w:ascii="Browallia New" w:hAnsi="Browallia New" w:cs="Browallia New"/>
                <w:b/>
                <w:bCs/>
                <w:sz w:val="24"/>
                <w:szCs w:val="24"/>
              </w:rPr>
            </w:pPr>
            <w:r w:rsidRPr="00CA0B06">
              <w:rPr>
                <w:rFonts w:ascii="Browallia New" w:hAnsi="Browallia New" w:cs="Browallia New"/>
                <w:b/>
                <w:bCs/>
                <w:sz w:val="24"/>
                <w:szCs w:val="24"/>
              </w:rPr>
              <w:t>Accumulated depreciation</w:t>
            </w:r>
          </w:p>
        </w:tc>
        <w:tc>
          <w:tcPr>
            <w:tcW w:w="652" w:type="pct"/>
            <w:shd w:val="clear" w:color="auto" w:fill="auto"/>
            <w:vAlign w:val="bottom"/>
          </w:tcPr>
          <w:p w14:paraId="6D8660FB"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91" w:type="pct"/>
            <w:shd w:val="clear" w:color="auto" w:fill="auto"/>
            <w:vAlign w:val="bottom"/>
          </w:tcPr>
          <w:p w14:paraId="5743784A"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86" w:type="pct"/>
            <w:shd w:val="clear" w:color="auto" w:fill="auto"/>
            <w:vAlign w:val="bottom"/>
          </w:tcPr>
          <w:p w14:paraId="526A9981"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735" w:type="pct"/>
            <w:shd w:val="clear" w:color="auto" w:fill="auto"/>
            <w:vAlign w:val="bottom"/>
          </w:tcPr>
          <w:p w14:paraId="5E8FD5E9"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90" w:type="pct"/>
            <w:shd w:val="clear" w:color="auto" w:fill="auto"/>
            <w:vAlign w:val="bottom"/>
          </w:tcPr>
          <w:p w14:paraId="4F0E22A3"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85" w:type="pct"/>
            <w:shd w:val="clear" w:color="auto" w:fill="auto"/>
            <w:vAlign w:val="bottom"/>
          </w:tcPr>
          <w:p w14:paraId="6C539CA1" w14:textId="77777777" w:rsidR="00EA775D" w:rsidRPr="00CA0B06" w:rsidRDefault="00EA775D" w:rsidP="00EA775D">
            <w:pPr>
              <w:pStyle w:val="NoSpacing"/>
              <w:spacing w:before="80"/>
              <w:jc w:val="right"/>
              <w:rPr>
                <w:rFonts w:ascii="Browallia New" w:hAnsi="Browallia New" w:cs="Browallia New"/>
                <w:b/>
                <w:bCs/>
                <w:sz w:val="24"/>
                <w:szCs w:val="24"/>
              </w:rPr>
            </w:pPr>
          </w:p>
        </w:tc>
      </w:tr>
      <w:tr w:rsidR="00EA775D" w:rsidRPr="00CA0B06" w14:paraId="1CB6ACC2" w14:textId="77777777" w:rsidTr="00515C8B">
        <w:tc>
          <w:tcPr>
            <w:tcW w:w="1261" w:type="pct"/>
            <w:gridSpan w:val="2"/>
            <w:shd w:val="clear" w:color="auto" w:fill="auto"/>
            <w:vAlign w:val="bottom"/>
          </w:tcPr>
          <w:p w14:paraId="269CEF65"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652" w:type="pct"/>
            <w:shd w:val="clear" w:color="auto" w:fill="auto"/>
            <w:vAlign w:val="bottom"/>
          </w:tcPr>
          <w:p w14:paraId="6D98B4C7"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165C3440"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968</w:t>
            </w:r>
          </w:p>
        </w:tc>
        <w:tc>
          <w:tcPr>
            <w:tcW w:w="586" w:type="pct"/>
            <w:shd w:val="clear" w:color="auto" w:fill="auto"/>
            <w:vAlign w:val="bottom"/>
          </w:tcPr>
          <w:p w14:paraId="6A4D3BC3"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968</w:t>
            </w:r>
          </w:p>
        </w:tc>
        <w:tc>
          <w:tcPr>
            <w:tcW w:w="735" w:type="pct"/>
            <w:shd w:val="clear" w:color="auto" w:fill="auto"/>
            <w:vAlign w:val="bottom"/>
          </w:tcPr>
          <w:p w14:paraId="2FFA90BE"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390,705</w:t>
            </w:r>
          </w:p>
        </w:tc>
        <w:tc>
          <w:tcPr>
            <w:tcW w:w="590" w:type="pct"/>
            <w:shd w:val="clear" w:color="auto" w:fill="auto"/>
            <w:vAlign w:val="bottom"/>
          </w:tcPr>
          <w:p w14:paraId="3A8F87E4"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683</w:t>
            </w:r>
          </w:p>
        </w:tc>
        <w:tc>
          <w:tcPr>
            <w:tcW w:w="585" w:type="pct"/>
            <w:shd w:val="clear" w:color="auto" w:fill="auto"/>
            <w:vAlign w:val="bottom"/>
          </w:tcPr>
          <w:p w14:paraId="2F5CF884"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391,388</w:t>
            </w:r>
          </w:p>
        </w:tc>
      </w:tr>
      <w:tr w:rsidR="00EA775D" w:rsidRPr="00CA0B06" w14:paraId="4727B445" w14:textId="77777777" w:rsidTr="00515C8B">
        <w:tc>
          <w:tcPr>
            <w:tcW w:w="1261" w:type="pct"/>
            <w:gridSpan w:val="2"/>
            <w:shd w:val="clear" w:color="auto" w:fill="auto"/>
            <w:vAlign w:val="bottom"/>
          </w:tcPr>
          <w:p w14:paraId="270E48EC"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Depreciation for the year</w:t>
            </w:r>
          </w:p>
        </w:tc>
        <w:tc>
          <w:tcPr>
            <w:tcW w:w="652" w:type="pct"/>
            <w:shd w:val="clear" w:color="auto" w:fill="auto"/>
            <w:vAlign w:val="bottom"/>
          </w:tcPr>
          <w:p w14:paraId="6A105348"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188</w:t>
            </w:r>
          </w:p>
        </w:tc>
        <w:tc>
          <w:tcPr>
            <w:tcW w:w="591" w:type="pct"/>
            <w:shd w:val="clear" w:color="auto" w:fill="auto"/>
            <w:vAlign w:val="bottom"/>
          </w:tcPr>
          <w:p w14:paraId="0F57F149"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1,207</w:t>
            </w:r>
          </w:p>
        </w:tc>
        <w:tc>
          <w:tcPr>
            <w:tcW w:w="586" w:type="pct"/>
            <w:shd w:val="clear" w:color="auto" w:fill="auto"/>
            <w:vAlign w:val="bottom"/>
          </w:tcPr>
          <w:p w14:paraId="3BD04839"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1,395</w:t>
            </w:r>
          </w:p>
        </w:tc>
        <w:tc>
          <w:tcPr>
            <w:tcW w:w="735" w:type="pct"/>
            <w:shd w:val="clear" w:color="auto" w:fill="auto"/>
            <w:vAlign w:val="bottom"/>
          </w:tcPr>
          <w:p w14:paraId="406F9038"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63,057</w:t>
            </w:r>
          </w:p>
        </w:tc>
        <w:tc>
          <w:tcPr>
            <w:tcW w:w="590" w:type="pct"/>
            <w:shd w:val="clear" w:color="auto" w:fill="auto"/>
            <w:vAlign w:val="bottom"/>
          </w:tcPr>
          <w:p w14:paraId="12FC8233"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110</w:t>
            </w:r>
          </w:p>
        </w:tc>
        <w:tc>
          <w:tcPr>
            <w:tcW w:w="585" w:type="pct"/>
            <w:shd w:val="clear" w:color="auto" w:fill="auto"/>
            <w:vAlign w:val="bottom"/>
          </w:tcPr>
          <w:p w14:paraId="7C1B876F"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63,167</w:t>
            </w:r>
          </w:p>
        </w:tc>
      </w:tr>
      <w:tr w:rsidR="00EA775D" w:rsidRPr="00CA0B06" w14:paraId="3110450E" w14:textId="77777777" w:rsidTr="00515C8B">
        <w:tc>
          <w:tcPr>
            <w:tcW w:w="1261" w:type="pct"/>
            <w:gridSpan w:val="2"/>
            <w:shd w:val="clear" w:color="auto" w:fill="auto"/>
            <w:vAlign w:val="bottom"/>
          </w:tcPr>
          <w:p w14:paraId="593B9A26"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Disposals during the year</w:t>
            </w:r>
          </w:p>
        </w:tc>
        <w:tc>
          <w:tcPr>
            <w:tcW w:w="652" w:type="pct"/>
            <w:shd w:val="clear" w:color="auto" w:fill="auto"/>
            <w:vAlign w:val="bottom"/>
          </w:tcPr>
          <w:p w14:paraId="5E9590E6"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2AE4B361"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22C25254"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13DD1BF0"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(74,105)</w:t>
            </w:r>
          </w:p>
        </w:tc>
        <w:tc>
          <w:tcPr>
            <w:tcW w:w="590" w:type="pct"/>
            <w:shd w:val="clear" w:color="auto" w:fill="auto"/>
            <w:vAlign w:val="bottom"/>
          </w:tcPr>
          <w:p w14:paraId="24857B3D"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2FD59DB7" w14:textId="77777777" w:rsidR="00EA775D" w:rsidRPr="00CA0B06" w:rsidRDefault="00EA775D" w:rsidP="00EA775D">
            <w:pPr>
              <w:pStyle w:val="NoSpacing"/>
              <w:jc w:val="right"/>
              <w:rPr>
                <w:rFonts w:ascii="BrowalliaUPC" w:hAnsi="BrowalliaUPC" w:cs="BrowalliaUPC"/>
                <w:sz w:val="24"/>
                <w:szCs w:val="24"/>
              </w:rPr>
            </w:pPr>
            <w:r w:rsidRPr="00CA0B06">
              <w:rPr>
                <w:rFonts w:ascii="BrowalliaUPC" w:hAnsi="BrowalliaUPC" w:cs="BrowalliaUPC"/>
                <w:sz w:val="24"/>
                <w:szCs w:val="24"/>
              </w:rPr>
              <w:t>(74,105)</w:t>
            </w:r>
          </w:p>
        </w:tc>
      </w:tr>
      <w:tr w:rsidR="00EA775D" w:rsidRPr="00CA0B06" w14:paraId="5A215186" w14:textId="77777777" w:rsidTr="00515C8B">
        <w:tc>
          <w:tcPr>
            <w:tcW w:w="1261" w:type="pct"/>
            <w:gridSpan w:val="2"/>
            <w:shd w:val="clear" w:color="auto" w:fill="auto"/>
            <w:vAlign w:val="bottom"/>
          </w:tcPr>
          <w:p w14:paraId="5836002D" w14:textId="77777777" w:rsidR="00EA775D" w:rsidRPr="00CA0B06" w:rsidRDefault="00EA775D" w:rsidP="00EA775D">
            <w:pPr>
              <w:pStyle w:val="NoSpacing"/>
              <w:ind w:left="-108" w:firstLine="34"/>
              <w:rPr>
                <w:rFonts w:ascii="Browallia New" w:hAnsi="Browallia New" w:cs="Browallia New"/>
                <w:sz w:val="24"/>
                <w:szCs w:val="24"/>
                <w:lang w:eastAsia="ja-JP"/>
              </w:rPr>
            </w:pPr>
            <w:r w:rsidRPr="00CA0B06">
              <w:rPr>
                <w:rFonts w:ascii="Browallia New" w:hAnsi="Browallia New" w:cs="Browallia New"/>
                <w:sz w:val="24"/>
                <w:szCs w:val="24"/>
                <w:lang w:eastAsia="ja-JP"/>
              </w:rPr>
              <w:t xml:space="preserve">Derecognition due to disposal </w:t>
            </w:r>
          </w:p>
          <w:p w14:paraId="2AB1B33D" w14:textId="77777777" w:rsidR="00EA775D" w:rsidRPr="00CA0B06" w:rsidRDefault="00EA775D" w:rsidP="00EA775D">
            <w:pPr>
              <w:pStyle w:val="NoSpacing"/>
              <w:ind w:left="-108" w:firstLine="34"/>
              <w:rPr>
                <w:rFonts w:ascii="Browallia New" w:hAnsi="Browallia New" w:cs="Browallia New"/>
                <w:sz w:val="24"/>
                <w:szCs w:val="24"/>
                <w:cs/>
              </w:rPr>
            </w:pPr>
            <w:r w:rsidRPr="00CA0B06">
              <w:rPr>
                <w:rFonts w:ascii="Browallia New" w:hAnsi="Browallia New" w:cs="Browallia New"/>
                <w:sz w:val="24"/>
                <w:szCs w:val="24"/>
                <w:lang w:eastAsia="ja-JP"/>
              </w:rPr>
              <w:t xml:space="preserve">    of business</w:t>
            </w:r>
          </w:p>
        </w:tc>
        <w:tc>
          <w:tcPr>
            <w:tcW w:w="652" w:type="pct"/>
            <w:shd w:val="clear" w:color="auto" w:fill="auto"/>
            <w:vAlign w:val="bottom"/>
          </w:tcPr>
          <w:p w14:paraId="7E35EC6B"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75BBCD16"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40B7CDE3"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666251E8"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(379,657)</w:t>
            </w:r>
          </w:p>
        </w:tc>
        <w:tc>
          <w:tcPr>
            <w:tcW w:w="590" w:type="pct"/>
            <w:shd w:val="clear" w:color="auto" w:fill="auto"/>
            <w:vAlign w:val="bottom"/>
          </w:tcPr>
          <w:p w14:paraId="64ED2651"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(793)</w:t>
            </w:r>
          </w:p>
        </w:tc>
        <w:tc>
          <w:tcPr>
            <w:tcW w:w="585" w:type="pct"/>
            <w:shd w:val="clear" w:color="auto" w:fill="auto"/>
            <w:vAlign w:val="bottom"/>
          </w:tcPr>
          <w:p w14:paraId="78E3E6FC"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(380,450)</w:t>
            </w:r>
          </w:p>
        </w:tc>
      </w:tr>
      <w:tr w:rsidR="00EA775D" w:rsidRPr="00CA0B06" w14:paraId="1CA27CC9" w14:textId="77777777" w:rsidTr="00515C8B">
        <w:tc>
          <w:tcPr>
            <w:tcW w:w="1261" w:type="pct"/>
            <w:gridSpan w:val="2"/>
            <w:shd w:val="clear" w:color="auto" w:fill="auto"/>
            <w:vAlign w:val="bottom"/>
          </w:tcPr>
          <w:p w14:paraId="4B4164CF" w14:textId="77777777" w:rsidR="00EA775D" w:rsidRPr="00CA0B06" w:rsidRDefault="00EA775D" w:rsidP="00EA775D">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652" w:type="pct"/>
            <w:shd w:val="clear" w:color="auto" w:fill="auto"/>
            <w:vAlign w:val="bottom"/>
          </w:tcPr>
          <w:p w14:paraId="26C53EF4"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188</w:t>
            </w:r>
          </w:p>
        </w:tc>
        <w:tc>
          <w:tcPr>
            <w:tcW w:w="591" w:type="pct"/>
            <w:shd w:val="clear" w:color="auto" w:fill="auto"/>
            <w:vAlign w:val="bottom"/>
          </w:tcPr>
          <w:p w14:paraId="780CE3BD"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2,175</w:t>
            </w:r>
          </w:p>
        </w:tc>
        <w:tc>
          <w:tcPr>
            <w:tcW w:w="586" w:type="pct"/>
            <w:shd w:val="clear" w:color="auto" w:fill="auto"/>
            <w:vAlign w:val="bottom"/>
          </w:tcPr>
          <w:p w14:paraId="2189C658"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2,363</w:t>
            </w:r>
          </w:p>
        </w:tc>
        <w:tc>
          <w:tcPr>
            <w:tcW w:w="735" w:type="pct"/>
            <w:shd w:val="clear" w:color="auto" w:fill="auto"/>
            <w:vAlign w:val="bottom"/>
          </w:tcPr>
          <w:p w14:paraId="3D8ADB09"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0" w:type="pct"/>
            <w:shd w:val="clear" w:color="auto" w:fill="auto"/>
            <w:vAlign w:val="bottom"/>
          </w:tcPr>
          <w:p w14:paraId="1301C389"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45B71B63" w14:textId="77777777" w:rsidR="00EA775D" w:rsidRPr="00CA0B06" w:rsidRDefault="00EA775D" w:rsidP="00EA775D">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r>
      <w:tr w:rsidR="00EA775D" w:rsidRPr="00CA0B06" w14:paraId="010C1771" w14:textId="77777777" w:rsidTr="00515C8B">
        <w:tc>
          <w:tcPr>
            <w:tcW w:w="1261" w:type="pct"/>
            <w:gridSpan w:val="2"/>
            <w:shd w:val="clear" w:color="auto" w:fill="auto"/>
            <w:vAlign w:val="bottom"/>
          </w:tcPr>
          <w:p w14:paraId="2099DA00" w14:textId="77777777" w:rsidR="00EA775D" w:rsidRPr="00CA0B06" w:rsidRDefault="00EA775D" w:rsidP="00EA775D">
            <w:pPr>
              <w:pStyle w:val="NoSpacing"/>
              <w:spacing w:before="80"/>
              <w:ind w:left="-108" w:firstLine="34"/>
              <w:rPr>
                <w:rFonts w:ascii="Browallia New" w:hAnsi="Browallia New" w:cs="Browallia New"/>
                <w:b/>
                <w:bCs/>
                <w:sz w:val="24"/>
                <w:szCs w:val="24"/>
              </w:rPr>
            </w:pPr>
            <w:r w:rsidRPr="00CA0B06">
              <w:rPr>
                <w:rFonts w:ascii="Browallia New" w:hAnsi="Browallia New" w:cs="Browallia New"/>
                <w:b/>
                <w:bCs/>
                <w:sz w:val="24"/>
                <w:szCs w:val="24"/>
              </w:rPr>
              <w:t>Net book value</w:t>
            </w:r>
          </w:p>
        </w:tc>
        <w:tc>
          <w:tcPr>
            <w:tcW w:w="652" w:type="pct"/>
            <w:shd w:val="clear" w:color="auto" w:fill="auto"/>
            <w:vAlign w:val="bottom"/>
          </w:tcPr>
          <w:p w14:paraId="494D0791"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91" w:type="pct"/>
            <w:shd w:val="clear" w:color="auto" w:fill="auto"/>
            <w:vAlign w:val="bottom"/>
          </w:tcPr>
          <w:p w14:paraId="2B283027"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86" w:type="pct"/>
            <w:shd w:val="clear" w:color="auto" w:fill="auto"/>
            <w:vAlign w:val="bottom"/>
          </w:tcPr>
          <w:p w14:paraId="3FCBFFEA"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735" w:type="pct"/>
            <w:shd w:val="clear" w:color="auto" w:fill="auto"/>
            <w:vAlign w:val="bottom"/>
          </w:tcPr>
          <w:p w14:paraId="1025933F"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90" w:type="pct"/>
            <w:shd w:val="clear" w:color="auto" w:fill="auto"/>
            <w:vAlign w:val="bottom"/>
          </w:tcPr>
          <w:p w14:paraId="0C8E8632" w14:textId="77777777" w:rsidR="00EA775D" w:rsidRPr="00CA0B06" w:rsidRDefault="00EA775D" w:rsidP="00EA775D">
            <w:pPr>
              <w:pStyle w:val="NoSpacing"/>
              <w:spacing w:before="80"/>
              <w:jc w:val="right"/>
              <w:rPr>
                <w:rFonts w:ascii="Browallia New" w:hAnsi="Browallia New" w:cs="Browallia New"/>
                <w:b/>
                <w:bCs/>
                <w:sz w:val="24"/>
                <w:szCs w:val="24"/>
              </w:rPr>
            </w:pPr>
          </w:p>
        </w:tc>
        <w:tc>
          <w:tcPr>
            <w:tcW w:w="585" w:type="pct"/>
            <w:shd w:val="clear" w:color="auto" w:fill="auto"/>
            <w:vAlign w:val="bottom"/>
          </w:tcPr>
          <w:p w14:paraId="52BEE961" w14:textId="77777777" w:rsidR="00EA775D" w:rsidRPr="00CA0B06" w:rsidRDefault="00EA775D" w:rsidP="00EA775D">
            <w:pPr>
              <w:pStyle w:val="NoSpacing"/>
              <w:spacing w:before="80"/>
              <w:jc w:val="right"/>
              <w:rPr>
                <w:rFonts w:ascii="Browallia New" w:hAnsi="Browallia New" w:cs="Browallia New"/>
                <w:b/>
                <w:bCs/>
                <w:sz w:val="24"/>
                <w:szCs w:val="24"/>
              </w:rPr>
            </w:pPr>
          </w:p>
        </w:tc>
      </w:tr>
      <w:tr w:rsidR="00EA775D" w:rsidRPr="00CA0B06" w14:paraId="432F0A72" w14:textId="77777777" w:rsidTr="00515C8B">
        <w:tc>
          <w:tcPr>
            <w:tcW w:w="1261" w:type="pct"/>
            <w:gridSpan w:val="2"/>
            <w:shd w:val="clear" w:color="auto" w:fill="auto"/>
            <w:vAlign w:val="bottom"/>
          </w:tcPr>
          <w:p w14:paraId="47EBFE6D" w14:textId="77777777" w:rsidR="00EA775D" w:rsidRPr="00CA0B06" w:rsidRDefault="00EA775D" w:rsidP="00EA775D">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652" w:type="pct"/>
            <w:shd w:val="clear" w:color="auto" w:fill="auto"/>
          </w:tcPr>
          <w:p w14:paraId="438C742A"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591" w:type="pct"/>
            <w:shd w:val="clear" w:color="auto" w:fill="auto"/>
          </w:tcPr>
          <w:p w14:paraId="7E514905"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652</w:t>
            </w:r>
          </w:p>
        </w:tc>
        <w:tc>
          <w:tcPr>
            <w:tcW w:w="586" w:type="pct"/>
            <w:shd w:val="clear" w:color="auto" w:fill="auto"/>
          </w:tcPr>
          <w:p w14:paraId="0F6B35E3"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652</w:t>
            </w:r>
          </w:p>
        </w:tc>
        <w:tc>
          <w:tcPr>
            <w:tcW w:w="735" w:type="pct"/>
            <w:shd w:val="clear" w:color="auto" w:fill="auto"/>
            <w:vAlign w:val="bottom"/>
          </w:tcPr>
          <w:p w14:paraId="1EFEFCB0"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545,857</w:t>
            </w:r>
          </w:p>
        </w:tc>
        <w:tc>
          <w:tcPr>
            <w:tcW w:w="590" w:type="pct"/>
            <w:shd w:val="clear" w:color="auto" w:fill="auto"/>
            <w:vAlign w:val="bottom"/>
          </w:tcPr>
          <w:p w14:paraId="3730C0C2"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1,208</w:t>
            </w:r>
          </w:p>
        </w:tc>
        <w:tc>
          <w:tcPr>
            <w:tcW w:w="585" w:type="pct"/>
            <w:shd w:val="clear" w:color="auto" w:fill="auto"/>
            <w:vAlign w:val="bottom"/>
          </w:tcPr>
          <w:p w14:paraId="645F9DA1"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547,065</w:t>
            </w:r>
          </w:p>
        </w:tc>
      </w:tr>
      <w:tr w:rsidR="00EA775D" w:rsidRPr="00CA0B06" w14:paraId="3818030C" w14:textId="77777777" w:rsidTr="00515C8B">
        <w:tc>
          <w:tcPr>
            <w:tcW w:w="1261" w:type="pct"/>
            <w:gridSpan w:val="2"/>
            <w:shd w:val="clear" w:color="auto" w:fill="auto"/>
            <w:vAlign w:val="bottom"/>
          </w:tcPr>
          <w:p w14:paraId="7EB092E6" w14:textId="77777777" w:rsidR="00EA775D" w:rsidRPr="00CA0B06" w:rsidRDefault="00EA775D" w:rsidP="00EA775D">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652" w:type="pct"/>
            <w:shd w:val="clear" w:color="auto" w:fill="auto"/>
            <w:vAlign w:val="bottom"/>
          </w:tcPr>
          <w:p w14:paraId="57007970"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4,312</w:t>
            </w:r>
          </w:p>
        </w:tc>
        <w:tc>
          <w:tcPr>
            <w:tcW w:w="591" w:type="pct"/>
            <w:shd w:val="clear" w:color="auto" w:fill="auto"/>
            <w:vAlign w:val="bottom"/>
          </w:tcPr>
          <w:p w14:paraId="483FAF81"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6,185</w:t>
            </w:r>
          </w:p>
        </w:tc>
        <w:tc>
          <w:tcPr>
            <w:tcW w:w="586" w:type="pct"/>
            <w:shd w:val="clear" w:color="auto" w:fill="auto"/>
            <w:vAlign w:val="bottom"/>
          </w:tcPr>
          <w:p w14:paraId="4E3CBE54"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10,497</w:t>
            </w:r>
          </w:p>
        </w:tc>
        <w:tc>
          <w:tcPr>
            <w:tcW w:w="735" w:type="pct"/>
            <w:shd w:val="clear" w:color="auto" w:fill="auto"/>
            <w:vAlign w:val="bottom"/>
          </w:tcPr>
          <w:p w14:paraId="0B5E8DE3"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590" w:type="pct"/>
            <w:shd w:val="clear" w:color="auto" w:fill="auto"/>
            <w:vAlign w:val="bottom"/>
          </w:tcPr>
          <w:p w14:paraId="4575EA1F"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585" w:type="pct"/>
            <w:shd w:val="clear" w:color="auto" w:fill="auto"/>
            <w:vAlign w:val="bottom"/>
          </w:tcPr>
          <w:p w14:paraId="57A38AFD" w14:textId="77777777" w:rsidR="00EA775D" w:rsidRPr="00CA0B06" w:rsidRDefault="00EA775D" w:rsidP="00EA775D">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r>
      <w:bookmarkEnd w:id="26"/>
    </w:tbl>
    <w:p w14:paraId="35B0009C" w14:textId="7E2B2CEC" w:rsidR="00EA775D" w:rsidRDefault="00EA775D" w:rsidP="00EA775D">
      <w:pPr>
        <w:spacing w:after="120"/>
        <w:ind w:firstLine="720"/>
        <w:jc w:val="both"/>
        <w:rPr>
          <w:rFonts w:ascii="Browallia New" w:hAnsi="Browallia New" w:cs="Browallia New"/>
          <w:spacing w:val="-2"/>
        </w:rPr>
      </w:pPr>
    </w:p>
    <w:p w14:paraId="596759C9" w14:textId="1BF346C6" w:rsidR="00EA775D" w:rsidRDefault="00EA775D" w:rsidP="00EA775D">
      <w:pPr>
        <w:spacing w:after="120"/>
        <w:ind w:firstLine="720"/>
        <w:jc w:val="both"/>
        <w:rPr>
          <w:rFonts w:ascii="Browallia New" w:hAnsi="Browallia New" w:cs="Browallia New"/>
          <w:spacing w:val="-2"/>
        </w:rPr>
      </w:pPr>
    </w:p>
    <w:p w14:paraId="5EEEED19" w14:textId="0F0AC9C0" w:rsidR="00EA775D" w:rsidRDefault="00EA775D" w:rsidP="00EA775D">
      <w:pPr>
        <w:spacing w:after="120"/>
        <w:ind w:firstLine="720"/>
        <w:jc w:val="both"/>
        <w:rPr>
          <w:rFonts w:ascii="Browallia New" w:hAnsi="Browallia New" w:cs="Browallia New"/>
          <w:spacing w:val="-2"/>
        </w:rPr>
      </w:pPr>
    </w:p>
    <w:p w14:paraId="2BEA9348" w14:textId="61210466" w:rsidR="00EA775D" w:rsidRDefault="00EA775D" w:rsidP="00EA775D">
      <w:pPr>
        <w:spacing w:after="120"/>
        <w:ind w:firstLine="720"/>
        <w:jc w:val="both"/>
        <w:rPr>
          <w:rFonts w:ascii="Browallia New" w:hAnsi="Browallia New" w:cs="Browallia New"/>
          <w:spacing w:val="-2"/>
        </w:rPr>
      </w:pPr>
    </w:p>
    <w:p w14:paraId="4AB2B5B0" w14:textId="44F10BB6" w:rsidR="00EA775D" w:rsidRDefault="00EA775D" w:rsidP="00EA775D">
      <w:pPr>
        <w:spacing w:after="120"/>
        <w:ind w:firstLine="720"/>
        <w:jc w:val="both"/>
        <w:rPr>
          <w:rFonts w:ascii="Browallia New" w:hAnsi="Browallia New" w:cs="Browallia New"/>
          <w:spacing w:val="-2"/>
        </w:rPr>
      </w:pPr>
    </w:p>
    <w:p w14:paraId="6E5B18BC" w14:textId="37D0D969" w:rsidR="00EA775D" w:rsidRDefault="00EA775D" w:rsidP="00EA775D">
      <w:pPr>
        <w:spacing w:after="120"/>
        <w:ind w:firstLine="720"/>
        <w:jc w:val="both"/>
        <w:rPr>
          <w:rFonts w:ascii="Browallia New" w:hAnsi="Browallia New" w:cs="Browallia New"/>
          <w:spacing w:val="-2"/>
        </w:rPr>
      </w:pPr>
    </w:p>
    <w:p w14:paraId="62316763" w14:textId="14610F99" w:rsidR="00EA775D" w:rsidRDefault="00EA775D" w:rsidP="00EA775D">
      <w:pPr>
        <w:spacing w:after="120"/>
        <w:ind w:firstLine="720"/>
        <w:jc w:val="both"/>
        <w:rPr>
          <w:rFonts w:ascii="Browallia New" w:hAnsi="Browallia New" w:cs="Browallia New"/>
          <w:spacing w:val="-2"/>
        </w:rPr>
      </w:pPr>
    </w:p>
    <w:p w14:paraId="6AA011BC" w14:textId="5118A19B" w:rsidR="00101F0D" w:rsidRDefault="00101F0D" w:rsidP="00EA775D">
      <w:pPr>
        <w:spacing w:after="120"/>
        <w:ind w:firstLine="720"/>
        <w:jc w:val="both"/>
        <w:rPr>
          <w:rFonts w:ascii="Browallia New" w:hAnsi="Browallia New" w:cs="Browallia New"/>
          <w:spacing w:val="-2"/>
        </w:rPr>
      </w:pPr>
    </w:p>
    <w:p w14:paraId="38FCA381" w14:textId="77777777" w:rsidR="00101F0D" w:rsidRDefault="00101F0D" w:rsidP="00EA775D">
      <w:pPr>
        <w:spacing w:after="120"/>
        <w:ind w:firstLine="720"/>
        <w:jc w:val="both"/>
        <w:rPr>
          <w:rFonts w:ascii="Browallia New" w:hAnsi="Browallia New" w:cs="Browallia New"/>
          <w:spacing w:val="-2"/>
        </w:rPr>
      </w:pPr>
    </w:p>
    <w:p w14:paraId="7B6DBDFA" w14:textId="3C1E28CA" w:rsidR="00EA775D" w:rsidRDefault="00EA775D" w:rsidP="00EA775D">
      <w:pPr>
        <w:spacing w:after="120"/>
        <w:ind w:firstLine="720"/>
        <w:jc w:val="both"/>
        <w:rPr>
          <w:rFonts w:ascii="Browallia New" w:hAnsi="Browallia New" w:cs="Browallia New"/>
          <w:spacing w:val="-2"/>
        </w:rPr>
      </w:pPr>
    </w:p>
    <w:p w14:paraId="6F36B647" w14:textId="4FA121BA" w:rsidR="00101F0D" w:rsidRDefault="00101F0D" w:rsidP="00101F0D">
      <w:pPr>
        <w:rPr>
          <w:rFonts w:ascii="Browallia New" w:hAnsi="Browallia New" w:cs="Browallia New"/>
        </w:rPr>
      </w:pPr>
    </w:p>
    <w:p w14:paraId="7397C4B8" w14:textId="2062B31E" w:rsidR="00101F0D" w:rsidRDefault="00101F0D" w:rsidP="00101F0D">
      <w:pPr>
        <w:rPr>
          <w:rFonts w:ascii="Browallia New" w:hAnsi="Browallia New" w:cs="Browallia New"/>
        </w:rPr>
      </w:pPr>
    </w:p>
    <w:p w14:paraId="48D56EF5" w14:textId="77777777" w:rsidR="00101F0D" w:rsidRPr="003251EC" w:rsidRDefault="00101F0D" w:rsidP="00101F0D">
      <w:pPr>
        <w:pStyle w:val="Heading1"/>
      </w:pPr>
      <w:r w:rsidRPr="003251EC">
        <w:lastRenderedPageBreak/>
        <w:t>2</w:t>
      </w:r>
      <w:r>
        <w:t>1</w:t>
      </w:r>
      <w:r w:rsidRPr="003251EC">
        <w:t>.</w:t>
      </w:r>
      <w:r w:rsidRPr="003251EC">
        <w:tab/>
        <w:t>LEASES LIABILITIES</w:t>
      </w:r>
      <w:r>
        <w:t xml:space="preserve"> (</w:t>
      </w:r>
      <w:proofErr w:type="spellStart"/>
      <w:r>
        <w:t>Con’t</w:t>
      </w:r>
      <w:proofErr w:type="spellEnd"/>
      <w:r>
        <w:t>)</w:t>
      </w:r>
    </w:p>
    <w:p w14:paraId="3F0E8A5D" w14:textId="77777777" w:rsidR="00101F0D" w:rsidRPr="003251EC" w:rsidRDefault="00101F0D" w:rsidP="00101F0D">
      <w:pPr>
        <w:spacing w:after="120"/>
        <w:jc w:val="both"/>
        <w:rPr>
          <w:rFonts w:ascii="Browallia New" w:hAnsi="Browallia New" w:cs="Browallia New"/>
        </w:rPr>
      </w:pPr>
      <w:r w:rsidRPr="003251EC">
        <w:rPr>
          <w:rFonts w:ascii="Browallia New" w:hAnsi="Browallia New" w:cs="Browallia New"/>
        </w:rPr>
        <w:t>2</w:t>
      </w:r>
      <w:r>
        <w:rPr>
          <w:rFonts w:ascii="Browallia New" w:hAnsi="Browallia New" w:cs="Browallia New"/>
        </w:rPr>
        <w:t>1</w:t>
      </w:r>
      <w:r w:rsidRPr="003251EC">
        <w:rPr>
          <w:rFonts w:ascii="Browallia New" w:hAnsi="Browallia New" w:cs="Browallia New"/>
        </w:rPr>
        <w:t>.1</w:t>
      </w:r>
      <w:r w:rsidRPr="003251EC">
        <w:rPr>
          <w:rFonts w:ascii="Browallia New" w:hAnsi="Browallia New" w:cs="Browallia New"/>
        </w:rPr>
        <w:tab/>
        <w:t xml:space="preserve">Right-of-use assets </w:t>
      </w:r>
      <w:r>
        <w:rPr>
          <w:rFonts w:ascii="Browallia New" w:hAnsi="Browallia New" w:cs="Browallia New"/>
        </w:rPr>
        <w:t>-</w:t>
      </w:r>
      <w:r w:rsidRPr="003251EC">
        <w:rPr>
          <w:rFonts w:ascii="Browallia New" w:hAnsi="Browallia New" w:cs="Browallia New"/>
        </w:rPr>
        <w:t xml:space="preserve"> net</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2BDEF810" w14:textId="77777777" w:rsidR="00101F0D" w:rsidRDefault="00101F0D" w:rsidP="00101F0D">
      <w:pPr>
        <w:spacing w:after="120"/>
        <w:ind w:firstLine="720"/>
        <w:jc w:val="both"/>
        <w:rPr>
          <w:rFonts w:ascii="Browallia New" w:hAnsi="Browallia New" w:cs="Browallia New"/>
          <w:spacing w:val="-2"/>
        </w:rPr>
      </w:pPr>
      <w:r w:rsidRPr="00EA775D">
        <w:rPr>
          <w:rFonts w:ascii="Browallia New" w:hAnsi="Browallia New" w:cs="Browallia New"/>
          <w:spacing w:val="-2"/>
        </w:rPr>
        <w:t xml:space="preserve">Movements of right-of-use assets was summarized </w:t>
      </w:r>
      <w:proofErr w:type="gramStart"/>
      <w:r w:rsidRPr="00EA775D">
        <w:rPr>
          <w:rFonts w:ascii="Browallia New" w:hAnsi="Browallia New" w:cs="Browallia New"/>
          <w:spacing w:val="-2"/>
        </w:rPr>
        <w:t>below :</w:t>
      </w:r>
      <w:proofErr w:type="gramEnd"/>
      <w:r>
        <w:rPr>
          <w:rFonts w:ascii="Browallia New" w:hAnsi="Browallia New" w:cs="Browallia New"/>
          <w:spacing w:val="-2"/>
        </w:rPr>
        <w:t xml:space="preserve"> (</w:t>
      </w:r>
      <w:proofErr w:type="spellStart"/>
      <w:r>
        <w:rPr>
          <w:rFonts w:ascii="Browallia New" w:hAnsi="Browallia New" w:cs="Browallia New"/>
          <w:spacing w:val="-2"/>
        </w:rPr>
        <w:t>Con’t</w:t>
      </w:r>
      <w:proofErr w:type="spellEnd"/>
      <w:r>
        <w:rPr>
          <w:rFonts w:ascii="Browallia New" w:hAnsi="Browallia New" w:cs="Browallia New"/>
          <w:spacing w:val="-2"/>
        </w:rPr>
        <w:t>)</w:t>
      </w:r>
    </w:p>
    <w:tbl>
      <w:tblPr>
        <w:tblW w:w="4641" w:type="pct"/>
        <w:tblInd w:w="709" w:type="dxa"/>
        <w:tblLayout w:type="fixed"/>
        <w:tblLook w:val="04A0" w:firstRow="1" w:lastRow="0" w:firstColumn="1" w:lastColumn="0" w:noHBand="0" w:noVBand="1"/>
      </w:tblPr>
      <w:tblGrid>
        <w:gridCol w:w="1912"/>
        <w:gridCol w:w="2361"/>
        <w:gridCol w:w="277"/>
        <w:gridCol w:w="861"/>
        <w:gridCol w:w="1800"/>
        <w:gridCol w:w="1734"/>
      </w:tblGrid>
      <w:tr w:rsidR="00515C8B" w:rsidRPr="00515C8B" w14:paraId="1BDDA895" w14:textId="77777777" w:rsidTr="002F1896">
        <w:tc>
          <w:tcPr>
            <w:tcW w:w="1069" w:type="pct"/>
            <w:shd w:val="clear" w:color="auto" w:fill="auto"/>
            <w:vAlign w:val="bottom"/>
          </w:tcPr>
          <w:p w14:paraId="2FA035D5" w14:textId="77777777" w:rsidR="00515C8B" w:rsidRPr="00515C8B" w:rsidRDefault="00515C8B" w:rsidP="005D1AFF">
            <w:pPr>
              <w:pStyle w:val="NoSpacing"/>
              <w:ind w:left="-108"/>
              <w:jc w:val="center"/>
              <w:rPr>
                <w:rFonts w:ascii="Browallia New" w:hAnsi="Browallia New" w:cs="Browallia New"/>
                <w:b/>
                <w:bCs/>
                <w:sz w:val="28"/>
              </w:rPr>
            </w:pPr>
          </w:p>
        </w:tc>
        <w:tc>
          <w:tcPr>
            <w:tcW w:w="1320" w:type="pct"/>
            <w:shd w:val="clear" w:color="auto" w:fill="auto"/>
            <w:vAlign w:val="bottom"/>
          </w:tcPr>
          <w:p w14:paraId="303DFE6D" w14:textId="77777777" w:rsidR="00515C8B" w:rsidRPr="00515C8B" w:rsidRDefault="00515C8B" w:rsidP="005D1AFF">
            <w:pPr>
              <w:pStyle w:val="NoSpacing"/>
              <w:jc w:val="center"/>
              <w:rPr>
                <w:rFonts w:ascii="Browallia New" w:hAnsi="Browallia New" w:cs="Browallia New"/>
                <w:b/>
                <w:bCs/>
                <w:sz w:val="28"/>
              </w:rPr>
            </w:pPr>
          </w:p>
        </w:tc>
        <w:tc>
          <w:tcPr>
            <w:tcW w:w="155" w:type="pct"/>
            <w:shd w:val="clear" w:color="auto" w:fill="auto"/>
            <w:vAlign w:val="bottom"/>
          </w:tcPr>
          <w:p w14:paraId="55567177" w14:textId="77777777" w:rsidR="00515C8B" w:rsidRPr="00515C8B" w:rsidRDefault="00515C8B" w:rsidP="005D1AFF">
            <w:pPr>
              <w:pStyle w:val="NoSpacing"/>
              <w:tabs>
                <w:tab w:val="center" w:pos="4673"/>
                <w:tab w:val="left" w:pos="6211"/>
              </w:tabs>
              <w:jc w:val="center"/>
              <w:rPr>
                <w:rFonts w:ascii="Browallia New" w:hAnsi="Browallia New" w:cs="Browallia New"/>
                <w:sz w:val="28"/>
                <w:cs/>
              </w:rPr>
            </w:pPr>
          </w:p>
        </w:tc>
        <w:tc>
          <w:tcPr>
            <w:tcW w:w="481" w:type="pct"/>
            <w:shd w:val="clear" w:color="auto" w:fill="auto"/>
            <w:vAlign w:val="bottom"/>
          </w:tcPr>
          <w:p w14:paraId="704BC236" w14:textId="77777777" w:rsidR="00515C8B" w:rsidRPr="00515C8B" w:rsidRDefault="00515C8B" w:rsidP="005D1AFF">
            <w:pPr>
              <w:pStyle w:val="NoSpacing"/>
              <w:tabs>
                <w:tab w:val="center" w:pos="4673"/>
                <w:tab w:val="left" w:pos="6211"/>
              </w:tabs>
              <w:jc w:val="center"/>
              <w:rPr>
                <w:rFonts w:ascii="Browallia New" w:hAnsi="Browallia New" w:cs="Browallia New"/>
                <w:sz w:val="28"/>
                <w:cs/>
              </w:rPr>
            </w:pPr>
          </w:p>
        </w:tc>
        <w:tc>
          <w:tcPr>
            <w:tcW w:w="1975" w:type="pct"/>
            <w:gridSpan w:val="2"/>
            <w:shd w:val="clear" w:color="auto" w:fill="auto"/>
            <w:vAlign w:val="bottom"/>
          </w:tcPr>
          <w:p w14:paraId="69206C0A" w14:textId="56DC8305" w:rsidR="00515C8B" w:rsidRPr="00515C8B" w:rsidRDefault="00515C8B" w:rsidP="005D1AFF">
            <w:pPr>
              <w:pStyle w:val="NoSpacing"/>
              <w:pBdr>
                <w:bottom w:val="single" w:sz="4" w:space="1" w:color="auto"/>
              </w:pBdr>
              <w:tabs>
                <w:tab w:val="center" w:pos="4673"/>
                <w:tab w:val="left" w:pos="6211"/>
              </w:tabs>
              <w:jc w:val="center"/>
              <w:rPr>
                <w:rFonts w:ascii="Browallia New" w:hAnsi="Browallia New" w:cs="Browallia New"/>
                <w:sz w:val="28"/>
                <w:cs/>
              </w:rPr>
            </w:pPr>
            <w:proofErr w:type="gramStart"/>
            <w:r w:rsidRPr="00515C8B">
              <w:rPr>
                <w:rFonts w:ascii="Browallia New" w:eastAsia="Times New Roman" w:hAnsi="Browallia New" w:cs="Browallia New"/>
                <w:sz w:val="28"/>
              </w:rPr>
              <w:t>Unit :</w:t>
            </w:r>
            <w:proofErr w:type="gramEnd"/>
            <w:r w:rsidRPr="00515C8B">
              <w:rPr>
                <w:rFonts w:ascii="Browallia New" w:eastAsia="Times New Roman" w:hAnsi="Browallia New" w:cs="Browallia New"/>
                <w:sz w:val="28"/>
              </w:rPr>
              <w:t xml:space="preserve"> Thousand Baht</w:t>
            </w:r>
          </w:p>
        </w:tc>
      </w:tr>
      <w:tr w:rsidR="00515C8B" w:rsidRPr="00515C8B" w14:paraId="4D1DC3F8" w14:textId="77777777" w:rsidTr="002F1896">
        <w:tc>
          <w:tcPr>
            <w:tcW w:w="1069" w:type="pct"/>
            <w:shd w:val="clear" w:color="auto" w:fill="auto"/>
            <w:vAlign w:val="bottom"/>
          </w:tcPr>
          <w:p w14:paraId="219913A7" w14:textId="77777777" w:rsidR="00515C8B" w:rsidRPr="00515C8B" w:rsidRDefault="00515C8B" w:rsidP="005D1AFF">
            <w:pPr>
              <w:pStyle w:val="NoSpacing"/>
              <w:ind w:left="-108"/>
              <w:jc w:val="center"/>
              <w:rPr>
                <w:rFonts w:ascii="Browallia New" w:hAnsi="Browallia New" w:cs="Browallia New"/>
                <w:b/>
                <w:bCs/>
                <w:sz w:val="28"/>
              </w:rPr>
            </w:pPr>
          </w:p>
        </w:tc>
        <w:tc>
          <w:tcPr>
            <w:tcW w:w="1320" w:type="pct"/>
            <w:shd w:val="clear" w:color="auto" w:fill="auto"/>
            <w:vAlign w:val="bottom"/>
          </w:tcPr>
          <w:p w14:paraId="0893B800" w14:textId="77777777" w:rsidR="00515C8B" w:rsidRPr="00515C8B" w:rsidRDefault="00515C8B" w:rsidP="005D1AFF">
            <w:pPr>
              <w:pStyle w:val="NoSpacing"/>
              <w:jc w:val="center"/>
              <w:rPr>
                <w:rFonts w:ascii="Browallia New" w:hAnsi="Browallia New" w:cs="Browallia New"/>
                <w:b/>
                <w:bCs/>
                <w:sz w:val="28"/>
              </w:rPr>
            </w:pPr>
          </w:p>
        </w:tc>
        <w:tc>
          <w:tcPr>
            <w:tcW w:w="155" w:type="pct"/>
            <w:shd w:val="clear" w:color="auto" w:fill="auto"/>
            <w:vAlign w:val="bottom"/>
          </w:tcPr>
          <w:p w14:paraId="260692AC" w14:textId="77777777" w:rsidR="00515C8B" w:rsidRPr="00515C8B" w:rsidRDefault="00515C8B" w:rsidP="005D1AFF">
            <w:pPr>
              <w:pStyle w:val="NoSpacing"/>
              <w:tabs>
                <w:tab w:val="center" w:pos="4673"/>
                <w:tab w:val="left" w:pos="6211"/>
              </w:tabs>
              <w:jc w:val="center"/>
              <w:rPr>
                <w:rFonts w:ascii="Browallia New" w:hAnsi="Browallia New" w:cs="Browallia New"/>
                <w:sz w:val="28"/>
                <w:cs/>
              </w:rPr>
            </w:pPr>
          </w:p>
        </w:tc>
        <w:tc>
          <w:tcPr>
            <w:tcW w:w="481" w:type="pct"/>
            <w:shd w:val="clear" w:color="auto" w:fill="auto"/>
            <w:vAlign w:val="bottom"/>
          </w:tcPr>
          <w:p w14:paraId="65358C93" w14:textId="77777777" w:rsidR="00515C8B" w:rsidRPr="00515C8B" w:rsidRDefault="00515C8B" w:rsidP="005D1AFF">
            <w:pPr>
              <w:pStyle w:val="NoSpacing"/>
              <w:tabs>
                <w:tab w:val="center" w:pos="4673"/>
                <w:tab w:val="left" w:pos="6211"/>
              </w:tabs>
              <w:jc w:val="center"/>
              <w:rPr>
                <w:rFonts w:ascii="Browallia New" w:hAnsi="Browallia New" w:cs="Browallia New"/>
                <w:sz w:val="28"/>
                <w:cs/>
              </w:rPr>
            </w:pPr>
          </w:p>
        </w:tc>
        <w:tc>
          <w:tcPr>
            <w:tcW w:w="1975" w:type="pct"/>
            <w:gridSpan w:val="2"/>
            <w:shd w:val="clear" w:color="auto" w:fill="auto"/>
            <w:vAlign w:val="bottom"/>
          </w:tcPr>
          <w:p w14:paraId="665B06B9" w14:textId="619DB0DE" w:rsidR="00515C8B" w:rsidRPr="00515C8B" w:rsidRDefault="00515C8B" w:rsidP="005D1AFF">
            <w:pPr>
              <w:pStyle w:val="NoSpacing"/>
              <w:pBdr>
                <w:bottom w:val="single" w:sz="4" w:space="1" w:color="auto"/>
              </w:pBdr>
              <w:tabs>
                <w:tab w:val="center" w:pos="4673"/>
                <w:tab w:val="left" w:pos="6211"/>
              </w:tabs>
              <w:jc w:val="center"/>
              <w:rPr>
                <w:rFonts w:ascii="Browallia New" w:hAnsi="Browallia New" w:cs="Browallia New"/>
                <w:sz w:val="28"/>
                <w:cs/>
              </w:rPr>
            </w:pPr>
            <w:r w:rsidRPr="00515C8B">
              <w:rPr>
                <w:rFonts w:ascii="Browallia New" w:hAnsi="Browallia New" w:cs="Browallia New"/>
                <w:sz w:val="28"/>
              </w:rPr>
              <w:t>Separate</w:t>
            </w:r>
          </w:p>
        </w:tc>
      </w:tr>
      <w:tr w:rsidR="00101F0D" w:rsidRPr="00515C8B" w14:paraId="3D570F64" w14:textId="77777777" w:rsidTr="002F1896">
        <w:tc>
          <w:tcPr>
            <w:tcW w:w="1069" w:type="pct"/>
            <w:shd w:val="clear" w:color="auto" w:fill="auto"/>
            <w:vAlign w:val="bottom"/>
          </w:tcPr>
          <w:p w14:paraId="09F3D5FE" w14:textId="77777777" w:rsidR="00101F0D" w:rsidRPr="00515C8B" w:rsidRDefault="00101F0D" w:rsidP="005D1AFF">
            <w:pPr>
              <w:pStyle w:val="NoSpacing"/>
              <w:ind w:left="-108"/>
              <w:jc w:val="center"/>
              <w:rPr>
                <w:rFonts w:ascii="Browallia New" w:hAnsi="Browallia New" w:cs="Browallia New"/>
                <w:sz w:val="28"/>
              </w:rPr>
            </w:pPr>
          </w:p>
        </w:tc>
        <w:tc>
          <w:tcPr>
            <w:tcW w:w="1320" w:type="pct"/>
            <w:shd w:val="clear" w:color="auto" w:fill="auto"/>
            <w:vAlign w:val="bottom"/>
          </w:tcPr>
          <w:p w14:paraId="6A651D08" w14:textId="77777777" w:rsidR="00101F0D" w:rsidRPr="00515C8B" w:rsidRDefault="00101F0D" w:rsidP="005D1AFF">
            <w:pPr>
              <w:pStyle w:val="NoSpacing"/>
              <w:jc w:val="center"/>
              <w:rPr>
                <w:rFonts w:ascii="Browallia New" w:hAnsi="Browallia New" w:cs="Browallia New"/>
                <w:sz w:val="28"/>
              </w:rPr>
            </w:pPr>
          </w:p>
        </w:tc>
        <w:tc>
          <w:tcPr>
            <w:tcW w:w="155" w:type="pct"/>
            <w:shd w:val="clear" w:color="auto" w:fill="auto"/>
            <w:vAlign w:val="bottom"/>
          </w:tcPr>
          <w:p w14:paraId="441798BE" w14:textId="77777777" w:rsidR="00101F0D" w:rsidRPr="00515C8B" w:rsidRDefault="00101F0D" w:rsidP="005D1AFF">
            <w:pPr>
              <w:pStyle w:val="NoSpacing"/>
              <w:jc w:val="center"/>
              <w:rPr>
                <w:rFonts w:ascii="Browallia New" w:hAnsi="Browallia New" w:cs="Browallia New"/>
                <w:sz w:val="28"/>
              </w:rPr>
            </w:pPr>
          </w:p>
        </w:tc>
        <w:tc>
          <w:tcPr>
            <w:tcW w:w="481" w:type="pct"/>
            <w:shd w:val="clear" w:color="auto" w:fill="auto"/>
            <w:vAlign w:val="bottom"/>
          </w:tcPr>
          <w:p w14:paraId="584B8CE2" w14:textId="77777777" w:rsidR="00101F0D" w:rsidRPr="00515C8B" w:rsidRDefault="00101F0D" w:rsidP="005D1AFF">
            <w:pPr>
              <w:pStyle w:val="NoSpacing"/>
              <w:jc w:val="center"/>
              <w:rPr>
                <w:rFonts w:ascii="Browallia New" w:hAnsi="Browallia New" w:cs="Browallia New"/>
                <w:sz w:val="28"/>
              </w:rPr>
            </w:pPr>
          </w:p>
        </w:tc>
        <w:tc>
          <w:tcPr>
            <w:tcW w:w="1006" w:type="pct"/>
            <w:shd w:val="clear" w:color="auto" w:fill="auto"/>
            <w:vAlign w:val="bottom"/>
          </w:tcPr>
          <w:p w14:paraId="6568AE77" w14:textId="61898323" w:rsidR="00101F0D" w:rsidRPr="00515C8B" w:rsidRDefault="00515C8B" w:rsidP="00515C8B">
            <w:pPr>
              <w:pStyle w:val="NoSpacing"/>
              <w:pBdr>
                <w:bottom w:val="single" w:sz="4" w:space="1" w:color="auto"/>
              </w:pBdr>
              <w:jc w:val="center"/>
              <w:rPr>
                <w:rFonts w:ascii="Browallia New" w:hAnsi="Browallia New" w:cs="Browallia New"/>
                <w:sz w:val="28"/>
              </w:rPr>
            </w:pPr>
            <w:r w:rsidRPr="00515C8B">
              <w:rPr>
                <w:rFonts w:ascii="Browallia New" w:hAnsi="Browallia New" w:cs="Browallia New"/>
                <w:sz w:val="28"/>
              </w:rPr>
              <w:t>2023</w:t>
            </w:r>
          </w:p>
        </w:tc>
        <w:tc>
          <w:tcPr>
            <w:tcW w:w="969" w:type="pct"/>
            <w:shd w:val="clear" w:color="auto" w:fill="auto"/>
            <w:vAlign w:val="bottom"/>
          </w:tcPr>
          <w:p w14:paraId="7BF9E870" w14:textId="34AB84AE" w:rsidR="00101F0D" w:rsidRPr="00515C8B" w:rsidRDefault="00515C8B" w:rsidP="005D1AFF">
            <w:pPr>
              <w:pStyle w:val="NoSpacing"/>
              <w:pBdr>
                <w:bottom w:val="single" w:sz="4" w:space="1" w:color="auto"/>
              </w:pBdr>
              <w:jc w:val="center"/>
              <w:rPr>
                <w:rFonts w:ascii="Browallia New" w:hAnsi="Browallia New" w:cs="Browallia New"/>
                <w:sz w:val="28"/>
              </w:rPr>
            </w:pPr>
            <w:r w:rsidRPr="00515C8B">
              <w:rPr>
                <w:rFonts w:ascii="Browallia New" w:hAnsi="Browallia New" w:cs="Browallia New"/>
                <w:sz w:val="28"/>
              </w:rPr>
              <w:t>2022</w:t>
            </w:r>
          </w:p>
        </w:tc>
      </w:tr>
      <w:tr w:rsidR="00515C8B" w:rsidRPr="00515C8B" w14:paraId="6735F545" w14:textId="77777777" w:rsidTr="002F1896">
        <w:tc>
          <w:tcPr>
            <w:tcW w:w="1069" w:type="pct"/>
            <w:shd w:val="clear" w:color="auto" w:fill="auto"/>
            <w:vAlign w:val="bottom"/>
          </w:tcPr>
          <w:p w14:paraId="2AC5DBB3" w14:textId="21F5F067" w:rsidR="00515C8B" w:rsidRPr="00515C8B" w:rsidRDefault="00515C8B" w:rsidP="00515C8B">
            <w:pPr>
              <w:pStyle w:val="NoSpacing"/>
              <w:ind w:left="-108"/>
              <w:rPr>
                <w:rFonts w:ascii="Browallia New" w:hAnsi="Browallia New" w:cs="Browallia New"/>
                <w:b/>
                <w:bCs/>
                <w:sz w:val="28"/>
              </w:rPr>
            </w:pPr>
            <w:r w:rsidRPr="00515C8B">
              <w:rPr>
                <w:rFonts w:ascii="Browallia New" w:hAnsi="Browallia New" w:cs="Browallia New"/>
                <w:b/>
                <w:bCs/>
                <w:sz w:val="28"/>
              </w:rPr>
              <w:t>V</w:t>
            </w:r>
            <w:r>
              <w:rPr>
                <w:rFonts w:ascii="Browallia New" w:hAnsi="Browallia New" w:cs="Browallia New"/>
                <w:b/>
                <w:bCs/>
                <w:sz w:val="28"/>
              </w:rPr>
              <w:t>e</w:t>
            </w:r>
            <w:r w:rsidRPr="00515C8B">
              <w:rPr>
                <w:rFonts w:ascii="Browallia New" w:hAnsi="Browallia New" w:cs="Browallia New"/>
                <w:b/>
                <w:bCs/>
                <w:sz w:val="28"/>
              </w:rPr>
              <w:t>h</w:t>
            </w:r>
            <w:r>
              <w:rPr>
                <w:rFonts w:ascii="Browallia New" w:hAnsi="Browallia New" w:cs="Browallia New"/>
                <w:b/>
                <w:bCs/>
                <w:sz w:val="28"/>
              </w:rPr>
              <w:t>i</w:t>
            </w:r>
            <w:r w:rsidRPr="00515C8B">
              <w:rPr>
                <w:rFonts w:ascii="Browallia New" w:hAnsi="Browallia New" w:cs="Browallia New"/>
                <w:b/>
                <w:bCs/>
                <w:sz w:val="28"/>
              </w:rPr>
              <w:t>cle</w:t>
            </w:r>
          </w:p>
        </w:tc>
        <w:tc>
          <w:tcPr>
            <w:tcW w:w="1320" w:type="pct"/>
            <w:shd w:val="clear" w:color="auto" w:fill="auto"/>
            <w:vAlign w:val="bottom"/>
          </w:tcPr>
          <w:p w14:paraId="038A38E0" w14:textId="77777777" w:rsidR="00515C8B" w:rsidRPr="00515C8B" w:rsidRDefault="00515C8B" w:rsidP="005D1AFF">
            <w:pPr>
              <w:pStyle w:val="NoSpacing"/>
              <w:jc w:val="center"/>
              <w:rPr>
                <w:rFonts w:ascii="Browallia New" w:hAnsi="Browallia New" w:cs="Browallia New"/>
                <w:sz w:val="28"/>
              </w:rPr>
            </w:pPr>
          </w:p>
        </w:tc>
        <w:tc>
          <w:tcPr>
            <w:tcW w:w="155" w:type="pct"/>
            <w:shd w:val="clear" w:color="auto" w:fill="auto"/>
            <w:vAlign w:val="bottom"/>
          </w:tcPr>
          <w:p w14:paraId="68B48A7E" w14:textId="77777777" w:rsidR="00515C8B" w:rsidRPr="00515C8B" w:rsidRDefault="00515C8B" w:rsidP="005D1AFF">
            <w:pPr>
              <w:pStyle w:val="NoSpacing"/>
              <w:jc w:val="center"/>
              <w:rPr>
                <w:rFonts w:ascii="Browallia New" w:hAnsi="Browallia New" w:cs="Browallia New"/>
                <w:sz w:val="28"/>
              </w:rPr>
            </w:pPr>
          </w:p>
        </w:tc>
        <w:tc>
          <w:tcPr>
            <w:tcW w:w="481" w:type="pct"/>
            <w:shd w:val="clear" w:color="auto" w:fill="auto"/>
            <w:vAlign w:val="bottom"/>
          </w:tcPr>
          <w:p w14:paraId="7131E88D" w14:textId="77777777" w:rsidR="00515C8B" w:rsidRPr="00515C8B" w:rsidRDefault="00515C8B" w:rsidP="005D1AFF">
            <w:pPr>
              <w:pStyle w:val="NoSpacing"/>
              <w:jc w:val="center"/>
              <w:rPr>
                <w:rFonts w:ascii="Browallia New" w:hAnsi="Browallia New" w:cs="Browallia New"/>
                <w:sz w:val="28"/>
              </w:rPr>
            </w:pPr>
          </w:p>
        </w:tc>
        <w:tc>
          <w:tcPr>
            <w:tcW w:w="1006" w:type="pct"/>
            <w:shd w:val="clear" w:color="auto" w:fill="auto"/>
            <w:vAlign w:val="bottom"/>
          </w:tcPr>
          <w:p w14:paraId="22B34ED4" w14:textId="77777777" w:rsidR="00515C8B" w:rsidRPr="00515C8B" w:rsidRDefault="00515C8B" w:rsidP="00515C8B">
            <w:pPr>
              <w:pStyle w:val="NoSpacing"/>
              <w:jc w:val="center"/>
              <w:rPr>
                <w:rFonts w:ascii="Browallia New" w:hAnsi="Browallia New" w:cs="Browallia New"/>
                <w:sz w:val="28"/>
              </w:rPr>
            </w:pPr>
          </w:p>
        </w:tc>
        <w:tc>
          <w:tcPr>
            <w:tcW w:w="969" w:type="pct"/>
            <w:shd w:val="clear" w:color="auto" w:fill="auto"/>
            <w:vAlign w:val="bottom"/>
          </w:tcPr>
          <w:p w14:paraId="53E3DA2E" w14:textId="77777777" w:rsidR="00515C8B" w:rsidRPr="00515C8B" w:rsidRDefault="00515C8B" w:rsidP="00515C8B">
            <w:pPr>
              <w:pStyle w:val="NoSpacing"/>
              <w:jc w:val="center"/>
              <w:rPr>
                <w:rFonts w:ascii="Browallia New" w:hAnsi="Browallia New" w:cs="Browallia New"/>
                <w:sz w:val="28"/>
              </w:rPr>
            </w:pPr>
          </w:p>
        </w:tc>
      </w:tr>
      <w:tr w:rsidR="00101F0D" w:rsidRPr="00515C8B" w14:paraId="08482E55" w14:textId="77777777" w:rsidTr="002F1896">
        <w:tc>
          <w:tcPr>
            <w:tcW w:w="2389" w:type="pct"/>
            <w:gridSpan w:val="2"/>
            <w:shd w:val="clear" w:color="auto" w:fill="auto"/>
            <w:vAlign w:val="bottom"/>
          </w:tcPr>
          <w:p w14:paraId="4FF64F29" w14:textId="15BD8C32" w:rsidR="00101F0D" w:rsidRPr="00515C8B" w:rsidRDefault="00101F0D" w:rsidP="00101F0D">
            <w:pPr>
              <w:pStyle w:val="NoSpacing"/>
              <w:ind w:left="-108" w:firstLine="34"/>
              <w:rPr>
                <w:rFonts w:ascii="Browallia New" w:hAnsi="Browallia New" w:cs="Browallia New"/>
                <w:b/>
                <w:bCs/>
                <w:sz w:val="28"/>
              </w:rPr>
            </w:pPr>
            <w:r w:rsidRPr="00515C8B">
              <w:rPr>
                <w:rFonts w:ascii="Browallia New" w:hAnsi="Browallia New" w:cs="Browallia New"/>
                <w:b/>
                <w:bCs/>
                <w:sz w:val="28"/>
              </w:rPr>
              <w:t>Cost of assets</w:t>
            </w:r>
          </w:p>
        </w:tc>
        <w:tc>
          <w:tcPr>
            <w:tcW w:w="155" w:type="pct"/>
            <w:shd w:val="clear" w:color="auto" w:fill="auto"/>
            <w:vAlign w:val="bottom"/>
          </w:tcPr>
          <w:p w14:paraId="3747BDF3" w14:textId="77777777" w:rsidR="00101F0D" w:rsidRPr="00515C8B" w:rsidRDefault="00101F0D" w:rsidP="00101F0D">
            <w:pPr>
              <w:pStyle w:val="NoSpacing"/>
              <w:jc w:val="right"/>
              <w:rPr>
                <w:rFonts w:ascii="Browallia New" w:hAnsi="Browallia New" w:cs="Browallia New"/>
                <w:b/>
                <w:bCs/>
                <w:sz w:val="28"/>
              </w:rPr>
            </w:pPr>
          </w:p>
        </w:tc>
        <w:tc>
          <w:tcPr>
            <w:tcW w:w="481" w:type="pct"/>
            <w:shd w:val="clear" w:color="auto" w:fill="auto"/>
            <w:vAlign w:val="bottom"/>
          </w:tcPr>
          <w:p w14:paraId="564ED5E3" w14:textId="77777777" w:rsidR="00101F0D" w:rsidRPr="00515C8B" w:rsidRDefault="00101F0D" w:rsidP="00101F0D">
            <w:pPr>
              <w:pStyle w:val="NoSpacing"/>
              <w:jc w:val="right"/>
              <w:rPr>
                <w:rFonts w:ascii="Browallia New" w:hAnsi="Browallia New" w:cs="Browallia New"/>
                <w:b/>
                <w:bCs/>
                <w:sz w:val="28"/>
              </w:rPr>
            </w:pPr>
          </w:p>
        </w:tc>
        <w:tc>
          <w:tcPr>
            <w:tcW w:w="1006" w:type="pct"/>
            <w:shd w:val="clear" w:color="auto" w:fill="auto"/>
            <w:vAlign w:val="bottom"/>
          </w:tcPr>
          <w:p w14:paraId="297051AA" w14:textId="77777777" w:rsidR="00101F0D" w:rsidRPr="00515C8B" w:rsidRDefault="00101F0D" w:rsidP="00515C8B">
            <w:pPr>
              <w:pStyle w:val="NoSpacing"/>
              <w:jc w:val="right"/>
              <w:rPr>
                <w:rFonts w:ascii="Browallia New" w:hAnsi="Browallia New" w:cs="Browallia New"/>
                <w:b/>
                <w:bCs/>
                <w:sz w:val="28"/>
              </w:rPr>
            </w:pPr>
          </w:p>
        </w:tc>
        <w:tc>
          <w:tcPr>
            <w:tcW w:w="969" w:type="pct"/>
            <w:shd w:val="clear" w:color="auto" w:fill="auto"/>
            <w:vAlign w:val="bottom"/>
          </w:tcPr>
          <w:p w14:paraId="54F9A552" w14:textId="77777777" w:rsidR="00101F0D" w:rsidRPr="00515C8B" w:rsidRDefault="00101F0D" w:rsidP="00515C8B">
            <w:pPr>
              <w:pStyle w:val="NoSpacing"/>
              <w:jc w:val="right"/>
              <w:rPr>
                <w:rFonts w:ascii="Browallia New" w:hAnsi="Browallia New" w:cs="Browallia New"/>
                <w:b/>
                <w:bCs/>
                <w:sz w:val="28"/>
              </w:rPr>
            </w:pPr>
          </w:p>
        </w:tc>
      </w:tr>
      <w:tr w:rsidR="00515C8B" w:rsidRPr="00515C8B" w14:paraId="781250F2" w14:textId="77777777" w:rsidTr="002F1896">
        <w:tc>
          <w:tcPr>
            <w:tcW w:w="2389" w:type="pct"/>
            <w:gridSpan w:val="2"/>
            <w:shd w:val="clear" w:color="auto" w:fill="auto"/>
            <w:vAlign w:val="bottom"/>
          </w:tcPr>
          <w:p w14:paraId="542629CD" w14:textId="6A2AC396" w:rsidR="00515C8B" w:rsidRPr="00515C8B" w:rsidRDefault="00515C8B" w:rsidP="00515C8B">
            <w:pPr>
              <w:pStyle w:val="NoSpacing"/>
              <w:ind w:left="-108" w:firstLine="34"/>
              <w:rPr>
                <w:rFonts w:ascii="Browallia New" w:hAnsi="Browallia New" w:cs="Browallia New"/>
                <w:sz w:val="28"/>
                <w:cs/>
              </w:rPr>
            </w:pPr>
            <w:r w:rsidRPr="00515C8B">
              <w:rPr>
                <w:rFonts w:ascii="Browallia New" w:hAnsi="Browallia New" w:cs="Browallia New"/>
                <w:sz w:val="28"/>
              </w:rPr>
              <w:t xml:space="preserve">As </w:t>
            </w:r>
            <w:proofErr w:type="gramStart"/>
            <w:r w:rsidRPr="00515C8B">
              <w:rPr>
                <w:rFonts w:ascii="Browallia New" w:hAnsi="Browallia New" w:cs="Browallia New"/>
                <w:sz w:val="28"/>
              </w:rPr>
              <w:t>at</w:t>
            </w:r>
            <w:proofErr w:type="gramEnd"/>
            <w:r w:rsidRPr="00515C8B">
              <w:rPr>
                <w:rFonts w:ascii="Browallia New" w:hAnsi="Browallia New" w:cs="Browallia New"/>
                <w:sz w:val="28"/>
              </w:rPr>
              <w:t xml:space="preserve"> January </w:t>
            </w:r>
            <w:r w:rsidRPr="00515C8B">
              <w:rPr>
                <w:rFonts w:ascii="Browallia New" w:hAnsi="Browallia New" w:cs="Browallia New"/>
                <w:sz w:val="28"/>
                <w:cs/>
              </w:rPr>
              <w:t>1</w:t>
            </w:r>
            <w:r w:rsidRPr="00515C8B">
              <w:rPr>
                <w:rFonts w:ascii="Browallia New" w:hAnsi="Browallia New" w:cs="Browallia New"/>
                <w:sz w:val="28"/>
              </w:rPr>
              <w:t>,</w:t>
            </w:r>
          </w:p>
        </w:tc>
        <w:tc>
          <w:tcPr>
            <w:tcW w:w="155" w:type="pct"/>
            <w:shd w:val="clear" w:color="auto" w:fill="auto"/>
            <w:vAlign w:val="bottom"/>
          </w:tcPr>
          <w:p w14:paraId="571E7CC8" w14:textId="77777777" w:rsidR="00515C8B" w:rsidRPr="00515C8B" w:rsidRDefault="00515C8B" w:rsidP="00515C8B">
            <w:pPr>
              <w:pStyle w:val="NoSpacing"/>
              <w:jc w:val="right"/>
              <w:rPr>
                <w:rFonts w:ascii="Browallia New" w:hAnsi="Browallia New" w:cs="Browallia New"/>
                <w:sz w:val="28"/>
              </w:rPr>
            </w:pPr>
          </w:p>
        </w:tc>
        <w:tc>
          <w:tcPr>
            <w:tcW w:w="481" w:type="pct"/>
            <w:shd w:val="clear" w:color="auto" w:fill="auto"/>
            <w:vAlign w:val="bottom"/>
          </w:tcPr>
          <w:p w14:paraId="47A5E04B" w14:textId="77777777" w:rsidR="00515C8B" w:rsidRPr="00515C8B" w:rsidRDefault="00515C8B" w:rsidP="00515C8B">
            <w:pPr>
              <w:pStyle w:val="NoSpacing"/>
              <w:jc w:val="right"/>
              <w:rPr>
                <w:rFonts w:ascii="Browallia New" w:hAnsi="Browallia New" w:cs="Browallia New"/>
                <w:sz w:val="28"/>
              </w:rPr>
            </w:pPr>
          </w:p>
        </w:tc>
        <w:tc>
          <w:tcPr>
            <w:tcW w:w="1006" w:type="pct"/>
            <w:shd w:val="clear" w:color="auto" w:fill="auto"/>
            <w:vAlign w:val="bottom"/>
          </w:tcPr>
          <w:p w14:paraId="419A7CB4" w14:textId="7A3D12A3" w:rsidR="00515C8B" w:rsidRPr="00515C8B" w:rsidRDefault="00515C8B" w:rsidP="00515C8B">
            <w:pPr>
              <w:pStyle w:val="NoSpacing"/>
              <w:jc w:val="right"/>
              <w:rPr>
                <w:rFonts w:ascii="Browallia New" w:hAnsi="Browallia New" w:cs="Browallia New"/>
                <w:sz w:val="28"/>
              </w:rPr>
            </w:pPr>
            <w:r w:rsidRPr="00515C8B">
              <w:rPr>
                <w:rFonts w:ascii="Browallia New" w:hAnsi="Browallia New" w:cs="Browallia New"/>
                <w:sz w:val="28"/>
              </w:rPr>
              <w:t>6,740</w:t>
            </w:r>
          </w:p>
        </w:tc>
        <w:tc>
          <w:tcPr>
            <w:tcW w:w="969" w:type="pct"/>
            <w:shd w:val="clear" w:color="auto" w:fill="auto"/>
            <w:vAlign w:val="bottom"/>
          </w:tcPr>
          <w:p w14:paraId="5EAEEEF7" w14:textId="77777777" w:rsidR="00515C8B" w:rsidRPr="00515C8B" w:rsidRDefault="00515C8B" w:rsidP="00515C8B">
            <w:pPr>
              <w:pStyle w:val="NoSpacing"/>
              <w:jc w:val="right"/>
              <w:rPr>
                <w:rFonts w:ascii="Browallia New" w:hAnsi="Browallia New" w:cs="Browallia New"/>
                <w:sz w:val="28"/>
              </w:rPr>
            </w:pPr>
            <w:r w:rsidRPr="00515C8B">
              <w:rPr>
                <w:rFonts w:ascii="Browallia New" w:hAnsi="Browallia New" w:cs="Browallia New"/>
                <w:sz w:val="28"/>
                <w:cs/>
              </w:rPr>
              <w:t>-</w:t>
            </w:r>
          </w:p>
        </w:tc>
      </w:tr>
      <w:tr w:rsidR="00515C8B" w:rsidRPr="00515C8B" w14:paraId="4274B3BF" w14:textId="77777777" w:rsidTr="002F1896">
        <w:tc>
          <w:tcPr>
            <w:tcW w:w="2389" w:type="pct"/>
            <w:gridSpan w:val="2"/>
            <w:shd w:val="clear" w:color="auto" w:fill="auto"/>
            <w:vAlign w:val="bottom"/>
          </w:tcPr>
          <w:p w14:paraId="71B83E3C" w14:textId="2942FE92" w:rsidR="00515C8B" w:rsidRPr="00515C8B" w:rsidRDefault="00515C8B" w:rsidP="00515C8B">
            <w:pPr>
              <w:pStyle w:val="NoSpacing"/>
              <w:ind w:left="-108" w:firstLine="34"/>
              <w:rPr>
                <w:rFonts w:ascii="Browallia New" w:hAnsi="Browallia New" w:cs="Browallia New"/>
                <w:sz w:val="28"/>
                <w:cs/>
              </w:rPr>
            </w:pPr>
            <w:r w:rsidRPr="00515C8B">
              <w:rPr>
                <w:rFonts w:ascii="Browallia New" w:hAnsi="Browallia New" w:cs="Browallia New"/>
                <w:sz w:val="28"/>
              </w:rPr>
              <w:t>Increase during the year</w:t>
            </w:r>
          </w:p>
        </w:tc>
        <w:tc>
          <w:tcPr>
            <w:tcW w:w="155" w:type="pct"/>
            <w:shd w:val="clear" w:color="auto" w:fill="auto"/>
            <w:vAlign w:val="bottom"/>
          </w:tcPr>
          <w:p w14:paraId="44387A69" w14:textId="77777777" w:rsidR="00515C8B" w:rsidRPr="00515C8B" w:rsidRDefault="00515C8B" w:rsidP="00515C8B">
            <w:pPr>
              <w:pStyle w:val="NoSpacing"/>
              <w:jc w:val="right"/>
              <w:rPr>
                <w:rFonts w:ascii="Browallia New" w:hAnsi="Browallia New" w:cs="Browallia New"/>
                <w:sz w:val="28"/>
              </w:rPr>
            </w:pPr>
          </w:p>
        </w:tc>
        <w:tc>
          <w:tcPr>
            <w:tcW w:w="481" w:type="pct"/>
            <w:shd w:val="clear" w:color="auto" w:fill="auto"/>
            <w:vAlign w:val="bottom"/>
          </w:tcPr>
          <w:p w14:paraId="45BCD64D" w14:textId="77777777" w:rsidR="00515C8B" w:rsidRPr="00515C8B" w:rsidRDefault="00515C8B" w:rsidP="00515C8B">
            <w:pPr>
              <w:pStyle w:val="NoSpacing"/>
              <w:jc w:val="right"/>
              <w:rPr>
                <w:rFonts w:ascii="Browallia New" w:hAnsi="Browallia New" w:cs="Browallia New"/>
                <w:sz w:val="28"/>
              </w:rPr>
            </w:pPr>
          </w:p>
        </w:tc>
        <w:tc>
          <w:tcPr>
            <w:tcW w:w="1006" w:type="pct"/>
            <w:shd w:val="clear" w:color="auto" w:fill="auto"/>
            <w:vAlign w:val="bottom"/>
          </w:tcPr>
          <w:p w14:paraId="78761EBD" w14:textId="1400DF25" w:rsidR="00515C8B" w:rsidRPr="00515C8B" w:rsidRDefault="00515C8B" w:rsidP="00515C8B">
            <w:pPr>
              <w:pStyle w:val="NoSpacing"/>
              <w:jc w:val="right"/>
              <w:rPr>
                <w:rFonts w:ascii="Browallia New" w:hAnsi="Browallia New" w:cs="Browallia New"/>
                <w:sz w:val="28"/>
              </w:rPr>
            </w:pPr>
            <w:r w:rsidRPr="00515C8B">
              <w:rPr>
                <w:rFonts w:ascii="Browallia New" w:hAnsi="Browallia New" w:cs="Browallia New"/>
                <w:sz w:val="28"/>
              </w:rPr>
              <w:t>-</w:t>
            </w:r>
          </w:p>
        </w:tc>
        <w:tc>
          <w:tcPr>
            <w:tcW w:w="969" w:type="pct"/>
            <w:shd w:val="clear" w:color="auto" w:fill="auto"/>
            <w:vAlign w:val="bottom"/>
          </w:tcPr>
          <w:p w14:paraId="66861F89" w14:textId="77777777" w:rsidR="00515C8B" w:rsidRPr="00515C8B" w:rsidRDefault="00515C8B" w:rsidP="00515C8B">
            <w:pPr>
              <w:pStyle w:val="NoSpacing"/>
              <w:pBdr>
                <w:bottom w:val="single" w:sz="4" w:space="1" w:color="auto"/>
              </w:pBdr>
              <w:jc w:val="right"/>
              <w:rPr>
                <w:rFonts w:ascii="Browallia New" w:hAnsi="Browallia New" w:cs="Browallia New"/>
                <w:sz w:val="28"/>
              </w:rPr>
            </w:pPr>
            <w:r w:rsidRPr="00515C8B">
              <w:rPr>
                <w:rFonts w:ascii="Browallia New" w:hAnsi="Browallia New" w:cs="Browallia New"/>
                <w:sz w:val="28"/>
              </w:rPr>
              <w:t>6,740</w:t>
            </w:r>
          </w:p>
        </w:tc>
      </w:tr>
      <w:tr w:rsidR="00515C8B" w:rsidRPr="00515C8B" w14:paraId="641946E4" w14:textId="77777777" w:rsidTr="002F1896">
        <w:tc>
          <w:tcPr>
            <w:tcW w:w="2389" w:type="pct"/>
            <w:gridSpan w:val="2"/>
            <w:shd w:val="clear" w:color="auto" w:fill="auto"/>
            <w:vAlign w:val="bottom"/>
          </w:tcPr>
          <w:p w14:paraId="12206C39" w14:textId="2FA14CC5" w:rsidR="00515C8B" w:rsidRPr="00515C8B" w:rsidRDefault="00515C8B" w:rsidP="00515C8B">
            <w:pPr>
              <w:pStyle w:val="NoSpacing"/>
              <w:ind w:left="-108" w:firstLine="34"/>
              <w:rPr>
                <w:rFonts w:ascii="Browallia New" w:hAnsi="Browallia New" w:cs="Browallia New"/>
                <w:sz w:val="28"/>
              </w:rPr>
            </w:pPr>
            <w:r w:rsidRPr="00515C8B">
              <w:rPr>
                <w:rFonts w:ascii="Browallia New" w:hAnsi="Browallia New" w:cs="Browallia New"/>
                <w:sz w:val="28"/>
              </w:rPr>
              <w:t xml:space="preserve">As </w:t>
            </w:r>
            <w:proofErr w:type="gramStart"/>
            <w:r w:rsidRPr="00515C8B">
              <w:rPr>
                <w:rFonts w:ascii="Browallia New" w:hAnsi="Browallia New" w:cs="Browallia New"/>
                <w:sz w:val="28"/>
              </w:rPr>
              <w:t>at</w:t>
            </w:r>
            <w:proofErr w:type="gramEnd"/>
            <w:r w:rsidRPr="00515C8B">
              <w:rPr>
                <w:rFonts w:ascii="Browallia New" w:hAnsi="Browallia New" w:cs="Browallia New"/>
                <w:sz w:val="28"/>
              </w:rPr>
              <w:t xml:space="preserve"> December </w:t>
            </w:r>
            <w:r w:rsidRPr="00515C8B">
              <w:rPr>
                <w:rFonts w:ascii="Browallia New" w:hAnsi="Browallia New" w:cs="Browallia New"/>
                <w:sz w:val="28"/>
                <w:cs/>
              </w:rPr>
              <w:t>31</w:t>
            </w:r>
            <w:r w:rsidRPr="00515C8B">
              <w:rPr>
                <w:rFonts w:ascii="Browallia New" w:hAnsi="Browallia New" w:cs="Browallia New"/>
                <w:sz w:val="28"/>
              </w:rPr>
              <w:t>,</w:t>
            </w:r>
          </w:p>
        </w:tc>
        <w:tc>
          <w:tcPr>
            <w:tcW w:w="155" w:type="pct"/>
            <w:shd w:val="clear" w:color="auto" w:fill="auto"/>
            <w:vAlign w:val="bottom"/>
          </w:tcPr>
          <w:p w14:paraId="00E48547" w14:textId="77777777" w:rsidR="00515C8B" w:rsidRPr="00515C8B" w:rsidRDefault="00515C8B" w:rsidP="00515C8B">
            <w:pPr>
              <w:pStyle w:val="NoSpacing"/>
              <w:jc w:val="right"/>
              <w:rPr>
                <w:rFonts w:ascii="Browallia New" w:hAnsi="Browallia New" w:cs="Browallia New"/>
                <w:sz w:val="28"/>
              </w:rPr>
            </w:pPr>
          </w:p>
        </w:tc>
        <w:tc>
          <w:tcPr>
            <w:tcW w:w="481" w:type="pct"/>
            <w:shd w:val="clear" w:color="auto" w:fill="auto"/>
            <w:vAlign w:val="bottom"/>
          </w:tcPr>
          <w:p w14:paraId="59D99B9B" w14:textId="77777777" w:rsidR="00515C8B" w:rsidRPr="00515C8B" w:rsidRDefault="00515C8B" w:rsidP="00515C8B">
            <w:pPr>
              <w:pStyle w:val="NoSpacing"/>
              <w:jc w:val="right"/>
              <w:rPr>
                <w:rFonts w:ascii="Browallia New" w:hAnsi="Browallia New" w:cs="Browallia New"/>
                <w:sz w:val="28"/>
              </w:rPr>
            </w:pPr>
          </w:p>
        </w:tc>
        <w:tc>
          <w:tcPr>
            <w:tcW w:w="1006" w:type="pct"/>
            <w:shd w:val="clear" w:color="auto" w:fill="auto"/>
            <w:vAlign w:val="bottom"/>
          </w:tcPr>
          <w:p w14:paraId="0C336699" w14:textId="007D3F86" w:rsidR="00515C8B" w:rsidRPr="00515C8B" w:rsidRDefault="00515C8B" w:rsidP="00515C8B">
            <w:pPr>
              <w:pStyle w:val="NoSpacing"/>
              <w:pBdr>
                <w:top w:val="single" w:sz="4" w:space="1" w:color="auto"/>
                <w:bottom w:val="single" w:sz="4" w:space="1" w:color="auto"/>
              </w:pBdr>
              <w:jc w:val="right"/>
              <w:rPr>
                <w:rFonts w:ascii="Browallia New" w:hAnsi="Browallia New" w:cs="Browallia New"/>
                <w:sz w:val="28"/>
              </w:rPr>
            </w:pPr>
            <w:r w:rsidRPr="00515C8B">
              <w:rPr>
                <w:rFonts w:ascii="Browallia New" w:hAnsi="Browallia New" w:cs="Browallia New"/>
                <w:sz w:val="28"/>
              </w:rPr>
              <w:t>6,740</w:t>
            </w:r>
          </w:p>
        </w:tc>
        <w:tc>
          <w:tcPr>
            <w:tcW w:w="969" w:type="pct"/>
            <w:shd w:val="clear" w:color="auto" w:fill="auto"/>
            <w:vAlign w:val="bottom"/>
          </w:tcPr>
          <w:p w14:paraId="2AF3BFFE" w14:textId="77777777" w:rsidR="00515C8B" w:rsidRPr="00515C8B" w:rsidRDefault="00515C8B" w:rsidP="00515C8B">
            <w:pPr>
              <w:pStyle w:val="NoSpacing"/>
              <w:pBdr>
                <w:bottom w:val="single" w:sz="4" w:space="1" w:color="auto"/>
              </w:pBdr>
              <w:jc w:val="right"/>
              <w:rPr>
                <w:rFonts w:ascii="Browallia New" w:hAnsi="Browallia New" w:cs="Browallia New"/>
                <w:sz w:val="28"/>
              </w:rPr>
            </w:pPr>
            <w:r w:rsidRPr="00515C8B">
              <w:rPr>
                <w:rFonts w:ascii="Browallia New" w:hAnsi="Browallia New" w:cs="Browallia New"/>
                <w:sz w:val="28"/>
              </w:rPr>
              <w:t>6,740</w:t>
            </w:r>
          </w:p>
        </w:tc>
      </w:tr>
      <w:tr w:rsidR="00515C8B" w:rsidRPr="00515C8B" w14:paraId="33903D26" w14:textId="77777777" w:rsidTr="002F1896">
        <w:tc>
          <w:tcPr>
            <w:tcW w:w="2389" w:type="pct"/>
            <w:gridSpan w:val="2"/>
            <w:shd w:val="clear" w:color="auto" w:fill="auto"/>
            <w:vAlign w:val="bottom"/>
          </w:tcPr>
          <w:p w14:paraId="38C18DF1" w14:textId="343E6B0D" w:rsidR="00515C8B" w:rsidRPr="00515C8B" w:rsidRDefault="00515C8B" w:rsidP="00515C8B">
            <w:pPr>
              <w:pStyle w:val="NoSpacing"/>
              <w:spacing w:before="80"/>
              <w:ind w:left="-108" w:firstLine="34"/>
              <w:rPr>
                <w:rFonts w:ascii="Browallia New" w:hAnsi="Browallia New" w:cs="Browallia New"/>
                <w:b/>
                <w:bCs/>
                <w:sz w:val="28"/>
              </w:rPr>
            </w:pPr>
            <w:r w:rsidRPr="00515C8B">
              <w:rPr>
                <w:rFonts w:ascii="Browallia New" w:hAnsi="Browallia New" w:cs="Browallia New"/>
                <w:b/>
                <w:bCs/>
                <w:sz w:val="28"/>
              </w:rPr>
              <w:t>Accumulated depreciation</w:t>
            </w:r>
          </w:p>
        </w:tc>
        <w:tc>
          <w:tcPr>
            <w:tcW w:w="155" w:type="pct"/>
            <w:shd w:val="clear" w:color="auto" w:fill="auto"/>
            <w:vAlign w:val="bottom"/>
          </w:tcPr>
          <w:p w14:paraId="746F2CB7" w14:textId="77777777" w:rsidR="00515C8B" w:rsidRPr="00515C8B" w:rsidRDefault="00515C8B" w:rsidP="00515C8B">
            <w:pPr>
              <w:pStyle w:val="NoSpacing"/>
              <w:spacing w:before="80"/>
              <w:jc w:val="right"/>
              <w:rPr>
                <w:rFonts w:ascii="Browallia New" w:hAnsi="Browallia New" w:cs="Browallia New"/>
                <w:b/>
                <w:bCs/>
                <w:sz w:val="28"/>
              </w:rPr>
            </w:pPr>
          </w:p>
        </w:tc>
        <w:tc>
          <w:tcPr>
            <w:tcW w:w="481" w:type="pct"/>
            <w:shd w:val="clear" w:color="auto" w:fill="auto"/>
            <w:vAlign w:val="bottom"/>
          </w:tcPr>
          <w:p w14:paraId="68136456" w14:textId="77777777" w:rsidR="00515C8B" w:rsidRPr="00515C8B" w:rsidRDefault="00515C8B" w:rsidP="00515C8B">
            <w:pPr>
              <w:pStyle w:val="NoSpacing"/>
              <w:spacing w:before="80"/>
              <w:jc w:val="right"/>
              <w:rPr>
                <w:rFonts w:ascii="Browallia New" w:hAnsi="Browallia New" w:cs="Browallia New"/>
                <w:b/>
                <w:bCs/>
                <w:sz w:val="28"/>
              </w:rPr>
            </w:pPr>
          </w:p>
        </w:tc>
        <w:tc>
          <w:tcPr>
            <w:tcW w:w="1006" w:type="pct"/>
            <w:shd w:val="clear" w:color="auto" w:fill="auto"/>
            <w:vAlign w:val="bottom"/>
          </w:tcPr>
          <w:p w14:paraId="4AFD1AD2" w14:textId="77777777" w:rsidR="00515C8B" w:rsidRPr="00515C8B" w:rsidRDefault="00515C8B" w:rsidP="00515C8B">
            <w:pPr>
              <w:pStyle w:val="NoSpacing"/>
              <w:spacing w:before="80"/>
              <w:jc w:val="right"/>
              <w:rPr>
                <w:rFonts w:ascii="Browallia New" w:hAnsi="Browallia New" w:cs="Browallia New"/>
                <w:b/>
                <w:bCs/>
                <w:sz w:val="28"/>
              </w:rPr>
            </w:pPr>
          </w:p>
        </w:tc>
        <w:tc>
          <w:tcPr>
            <w:tcW w:w="969" w:type="pct"/>
            <w:shd w:val="clear" w:color="auto" w:fill="auto"/>
            <w:vAlign w:val="bottom"/>
          </w:tcPr>
          <w:p w14:paraId="6AFAD37C" w14:textId="77777777" w:rsidR="00515C8B" w:rsidRPr="00515C8B" w:rsidRDefault="00515C8B" w:rsidP="00515C8B">
            <w:pPr>
              <w:pStyle w:val="NoSpacing"/>
              <w:spacing w:before="80"/>
              <w:jc w:val="right"/>
              <w:rPr>
                <w:rFonts w:ascii="Browallia New" w:hAnsi="Browallia New" w:cs="Browallia New"/>
                <w:b/>
                <w:bCs/>
                <w:sz w:val="28"/>
              </w:rPr>
            </w:pPr>
          </w:p>
        </w:tc>
      </w:tr>
      <w:tr w:rsidR="00515C8B" w:rsidRPr="00515C8B" w14:paraId="407C2F41" w14:textId="77777777" w:rsidTr="002F1896">
        <w:tc>
          <w:tcPr>
            <w:tcW w:w="2389" w:type="pct"/>
            <w:gridSpan w:val="2"/>
            <w:shd w:val="clear" w:color="auto" w:fill="auto"/>
            <w:vAlign w:val="bottom"/>
          </w:tcPr>
          <w:p w14:paraId="3F86B372" w14:textId="35B3EC10" w:rsidR="00515C8B" w:rsidRPr="00515C8B" w:rsidRDefault="00515C8B" w:rsidP="00515C8B">
            <w:pPr>
              <w:pStyle w:val="NoSpacing"/>
              <w:ind w:left="-108" w:firstLine="34"/>
              <w:rPr>
                <w:rFonts w:ascii="Browallia New" w:hAnsi="Browallia New" w:cs="Browallia New"/>
                <w:sz w:val="28"/>
                <w:cs/>
              </w:rPr>
            </w:pPr>
            <w:r w:rsidRPr="00515C8B">
              <w:rPr>
                <w:rFonts w:ascii="Browallia New" w:hAnsi="Browallia New" w:cs="Browallia New"/>
                <w:sz w:val="28"/>
              </w:rPr>
              <w:t xml:space="preserve">As </w:t>
            </w:r>
            <w:proofErr w:type="gramStart"/>
            <w:r w:rsidRPr="00515C8B">
              <w:rPr>
                <w:rFonts w:ascii="Browallia New" w:hAnsi="Browallia New" w:cs="Browallia New"/>
                <w:sz w:val="28"/>
              </w:rPr>
              <w:t>at</w:t>
            </w:r>
            <w:proofErr w:type="gramEnd"/>
            <w:r w:rsidRPr="00515C8B">
              <w:rPr>
                <w:rFonts w:ascii="Browallia New" w:hAnsi="Browallia New" w:cs="Browallia New"/>
                <w:sz w:val="28"/>
              </w:rPr>
              <w:t xml:space="preserve"> January </w:t>
            </w:r>
            <w:r w:rsidRPr="00515C8B">
              <w:rPr>
                <w:rFonts w:ascii="Browallia New" w:hAnsi="Browallia New" w:cs="Browallia New"/>
                <w:sz w:val="28"/>
                <w:cs/>
              </w:rPr>
              <w:t>1</w:t>
            </w:r>
            <w:r w:rsidRPr="00515C8B">
              <w:rPr>
                <w:rFonts w:ascii="Browallia New" w:hAnsi="Browallia New" w:cs="Browallia New"/>
                <w:sz w:val="28"/>
              </w:rPr>
              <w:t xml:space="preserve">, </w:t>
            </w:r>
          </w:p>
        </w:tc>
        <w:tc>
          <w:tcPr>
            <w:tcW w:w="155" w:type="pct"/>
            <w:shd w:val="clear" w:color="auto" w:fill="auto"/>
            <w:vAlign w:val="bottom"/>
          </w:tcPr>
          <w:p w14:paraId="2D9EF1AF" w14:textId="77777777" w:rsidR="00515C8B" w:rsidRPr="00515C8B" w:rsidRDefault="00515C8B" w:rsidP="00515C8B">
            <w:pPr>
              <w:pStyle w:val="NoSpacing"/>
              <w:jc w:val="right"/>
              <w:rPr>
                <w:rFonts w:ascii="Browallia New" w:hAnsi="Browallia New" w:cs="Browallia New"/>
                <w:sz w:val="28"/>
              </w:rPr>
            </w:pPr>
          </w:p>
        </w:tc>
        <w:tc>
          <w:tcPr>
            <w:tcW w:w="481" w:type="pct"/>
            <w:shd w:val="clear" w:color="auto" w:fill="auto"/>
            <w:vAlign w:val="bottom"/>
          </w:tcPr>
          <w:p w14:paraId="45AA952D" w14:textId="77777777" w:rsidR="00515C8B" w:rsidRPr="00515C8B" w:rsidRDefault="00515C8B" w:rsidP="00515C8B">
            <w:pPr>
              <w:pStyle w:val="NoSpacing"/>
              <w:jc w:val="right"/>
              <w:rPr>
                <w:rFonts w:ascii="Browallia New" w:hAnsi="Browallia New" w:cs="Browallia New"/>
                <w:sz w:val="28"/>
              </w:rPr>
            </w:pPr>
          </w:p>
        </w:tc>
        <w:tc>
          <w:tcPr>
            <w:tcW w:w="1006" w:type="pct"/>
            <w:shd w:val="clear" w:color="auto" w:fill="auto"/>
            <w:vAlign w:val="bottom"/>
          </w:tcPr>
          <w:p w14:paraId="3C29A794" w14:textId="5FFAAA2E" w:rsidR="00515C8B" w:rsidRPr="00515C8B" w:rsidRDefault="00515C8B" w:rsidP="00515C8B">
            <w:pPr>
              <w:pStyle w:val="NoSpacing"/>
              <w:jc w:val="right"/>
              <w:rPr>
                <w:rFonts w:ascii="Browallia New" w:hAnsi="Browallia New" w:cs="Browallia New"/>
                <w:sz w:val="28"/>
              </w:rPr>
            </w:pPr>
            <w:r w:rsidRPr="00515C8B">
              <w:rPr>
                <w:rFonts w:ascii="Browallia New" w:hAnsi="Browallia New" w:cs="Browallia New"/>
                <w:sz w:val="28"/>
                <w:cs/>
              </w:rPr>
              <w:t>788</w:t>
            </w:r>
          </w:p>
        </w:tc>
        <w:tc>
          <w:tcPr>
            <w:tcW w:w="969" w:type="pct"/>
            <w:shd w:val="clear" w:color="auto" w:fill="auto"/>
            <w:vAlign w:val="bottom"/>
          </w:tcPr>
          <w:p w14:paraId="250EB681" w14:textId="77777777" w:rsidR="00515C8B" w:rsidRPr="00515C8B" w:rsidRDefault="00515C8B" w:rsidP="00515C8B">
            <w:pPr>
              <w:pStyle w:val="NoSpacing"/>
              <w:jc w:val="right"/>
              <w:rPr>
                <w:rFonts w:ascii="Browallia New" w:hAnsi="Browallia New" w:cs="Browallia New"/>
                <w:sz w:val="28"/>
              </w:rPr>
            </w:pPr>
            <w:r w:rsidRPr="00515C8B">
              <w:rPr>
                <w:rFonts w:ascii="Browallia New" w:hAnsi="Browallia New" w:cs="Browallia New"/>
                <w:sz w:val="28"/>
                <w:cs/>
              </w:rPr>
              <w:t>-</w:t>
            </w:r>
          </w:p>
        </w:tc>
      </w:tr>
      <w:tr w:rsidR="00515C8B" w:rsidRPr="00515C8B" w14:paraId="4CF1C932" w14:textId="77777777" w:rsidTr="002F1896">
        <w:tc>
          <w:tcPr>
            <w:tcW w:w="2389" w:type="pct"/>
            <w:gridSpan w:val="2"/>
            <w:shd w:val="clear" w:color="auto" w:fill="auto"/>
            <w:vAlign w:val="bottom"/>
          </w:tcPr>
          <w:p w14:paraId="772DB9E2" w14:textId="0D20701B" w:rsidR="00515C8B" w:rsidRPr="00515C8B" w:rsidRDefault="00515C8B" w:rsidP="00515C8B">
            <w:pPr>
              <w:pStyle w:val="NoSpacing"/>
              <w:ind w:left="-108" w:firstLine="34"/>
              <w:rPr>
                <w:rFonts w:ascii="Browallia New" w:hAnsi="Browallia New" w:cs="Browallia New"/>
                <w:sz w:val="28"/>
                <w:cs/>
              </w:rPr>
            </w:pPr>
            <w:r w:rsidRPr="00515C8B">
              <w:rPr>
                <w:rFonts w:ascii="Browallia New" w:hAnsi="Browallia New" w:cs="Browallia New"/>
                <w:sz w:val="28"/>
              </w:rPr>
              <w:t>Depreciation for the year</w:t>
            </w:r>
          </w:p>
        </w:tc>
        <w:tc>
          <w:tcPr>
            <w:tcW w:w="155" w:type="pct"/>
            <w:shd w:val="clear" w:color="auto" w:fill="auto"/>
            <w:vAlign w:val="bottom"/>
          </w:tcPr>
          <w:p w14:paraId="30411B2C" w14:textId="77777777" w:rsidR="00515C8B" w:rsidRPr="00515C8B" w:rsidRDefault="00515C8B" w:rsidP="00515C8B">
            <w:pPr>
              <w:pStyle w:val="NoSpacing"/>
              <w:jc w:val="right"/>
              <w:rPr>
                <w:rFonts w:ascii="Browallia New" w:hAnsi="Browallia New" w:cs="Browallia New"/>
                <w:sz w:val="28"/>
              </w:rPr>
            </w:pPr>
          </w:p>
        </w:tc>
        <w:tc>
          <w:tcPr>
            <w:tcW w:w="481" w:type="pct"/>
            <w:shd w:val="clear" w:color="auto" w:fill="auto"/>
            <w:vAlign w:val="bottom"/>
          </w:tcPr>
          <w:p w14:paraId="4CBC3B6E" w14:textId="77777777" w:rsidR="00515C8B" w:rsidRPr="00515C8B" w:rsidRDefault="00515C8B" w:rsidP="00515C8B">
            <w:pPr>
              <w:pStyle w:val="NoSpacing"/>
              <w:jc w:val="right"/>
              <w:rPr>
                <w:rFonts w:ascii="Browallia New" w:hAnsi="Browallia New" w:cs="Browallia New"/>
                <w:sz w:val="28"/>
              </w:rPr>
            </w:pPr>
          </w:p>
        </w:tc>
        <w:tc>
          <w:tcPr>
            <w:tcW w:w="1006" w:type="pct"/>
            <w:shd w:val="clear" w:color="auto" w:fill="auto"/>
            <w:vAlign w:val="bottom"/>
          </w:tcPr>
          <w:p w14:paraId="6C40B9A2" w14:textId="2E5F90E3" w:rsidR="00515C8B" w:rsidRPr="00515C8B" w:rsidRDefault="00515C8B" w:rsidP="004772A4">
            <w:pPr>
              <w:pStyle w:val="NoSpacing"/>
              <w:pBdr>
                <w:bottom w:val="single" w:sz="4" w:space="1" w:color="auto"/>
              </w:pBdr>
              <w:jc w:val="right"/>
              <w:rPr>
                <w:rFonts w:ascii="Browallia New" w:hAnsi="Browallia New" w:cs="Browallia New"/>
                <w:sz w:val="28"/>
              </w:rPr>
            </w:pPr>
            <w:r w:rsidRPr="00515C8B">
              <w:rPr>
                <w:rFonts w:ascii="Browallia New" w:hAnsi="Browallia New" w:cs="Browallia New"/>
                <w:sz w:val="28"/>
              </w:rPr>
              <w:t>1,078</w:t>
            </w:r>
          </w:p>
        </w:tc>
        <w:tc>
          <w:tcPr>
            <w:tcW w:w="969" w:type="pct"/>
            <w:shd w:val="clear" w:color="auto" w:fill="auto"/>
            <w:vAlign w:val="bottom"/>
          </w:tcPr>
          <w:p w14:paraId="0A1E716B" w14:textId="77777777" w:rsidR="00515C8B" w:rsidRPr="00515C8B" w:rsidRDefault="00515C8B" w:rsidP="00515C8B">
            <w:pPr>
              <w:pStyle w:val="NoSpacing"/>
              <w:pBdr>
                <w:bottom w:val="single" w:sz="4" w:space="1" w:color="auto"/>
              </w:pBdr>
              <w:jc w:val="right"/>
              <w:rPr>
                <w:rFonts w:ascii="Browallia New" w:hAnsi="Browallia New" w:cs="Browallia New"/>
                <w:sz w:val="28"/>
              </w:rPr>
            </w:pPr>
            <w:r w:rsidRPr="00515C8B">
              <w:rPr>
                <w:rFonts w:ascii="Browallia New" w:hAnsi="Browallia New" w:cs="Browallia New"/>
                <w:sz w:val="28"/>
                <w:cs/>
              </w:rPr>
              <w:t>788</w:t>
            </w:r>
          </w:p>
        </w:tc>
      </w:tr>
      <w:tr w:rsidR="00515C8B" w:rsidRPr="00515C8B" w14:paraId="3767D1D5" w14:textId="77777777" w:rsidTr="002F1896">
        <w:tc>
          <w:tcPr>
            <w:tcW w:w="2389" w:type="pct"/>
            <w:gridSpan w:val="2"/>
            <w:shd w:val="clear" w:color="auto" w:fill="auto"/>
            <w:vAlign w:val="bottom"/>
          </w:tcPr>
          <w:p w14:paraId="72C06D42" w14:textId="6E0B87FB" w:rsidR="00515C8B" w:rsidRPr="00515C8B" w:rsidRDefault="00515C8B" w:rsidP="00515C8B">
            <w:pPr>
              <w:pStyle w:val="NoSpacing"/>
              <w:ind w:left="-108" w:firstLine="34"/>
              <w:rPr>
                <w:rFonts w:ascii="Browallia New" w:hAnsi="Browallia New" w:cs="Browallia New"/>
                <w:sz w:val="28"/>
              </w:rPr>
            </w:pPr>
            <w:r w:rsidRPr="00515C8B">
              <w:rPr>
                <w:rFonts w:ascii="Browallia New" w:hAnsi="Browallia New" w:cs="Browallia New"/>
                <w:sz w:val="28"/>
              </w:rPr>
              <w:t xml:space="preserve">As </w:t>
            </w:r>
            <w:proofErr w:type="gramStart"/>
            <w:r w:rsidRPr="00515C8B">
              <w:rPr>
                <w:rFonts w:ascii="Browallia New" w:hAnsi="Browallia New" w:cs="Browallia New"/>
                <w:sz w:val="28"/>
              </w:rPr>
              <w:t>at</w:t>
            </w:r>
            <w:proofErr w:type="gramEnd"/>
            <w:r w:rsidRPr="00515C8B">
              <w:rPr>
                <w:rFonts w:ascii="Browallia New" w:hAnsi="Browallia New" w:cs="Browallia New"/>
                <w:sz w:val="28"/>
              </w:rPr>
              <w:t xml:space="preserve"> December </w:t>
            </w:r>
            <w:r w:rsidRPr="00515C8B">
              <w:rPr>
                <w:rFonts w:ascii="Browallia New" w:hAnsi="Browallia New" w:cs="Browallia New"/>
                <w:sz w:val="28"/>
                <w:cs/>
              </w:rPr>
              <w:t>31</w:t>
            </w:r>
            <w:r w:rsidRPr="00515C8B">
              <w:rPr>
                <w:rFonts w:ascii="Browallia New" w:hAnsi="Browallia New" w:cs="Browallia New"/>
                <w:sz w:val="28"/>
              </w:rPr>
              <w:t xml:space="preserve">, </w:t>
            </w:r>
          </w:p>
        </w:tc>
        <w:tc>
          <w:tcPr>
            <w:tcW w:w="155" w:type="pct"/>
            <w:shd w:val="clear" w:color="auto" w:fill="auto"/>
            <w:vAlign w:val="bottom"/>
          </w:tcPr>
          <w:p w14:paraId="5B2C84F8" w14:textId="77777777" w:rsidR="00515C8B" w:rsidRPr="00515C8B" w:rsidRDefault="00515C8B" w:rsidP="00515C8B">
            <w:pPr>
              <w:pStyle w:val="NoSpacing"/>
              <w:jc w:val="right"/>
              <w:rPr>
                <w:rFonts w:ascii="Browallia New" w:hAnsi="Browallia New" w:cs="Browallia New"/>
                <w:sz w:val="28"/>
              </w:rPr>
            </w:pPr>
          </w:p>
        </w:tc>
        <w:tc>
          <w:tcPr>
            <w:tcW w:w="481" w:type="pct"/>
            <w:shd w:val="clear" w:color="auto" w:fill="auto"/>
            <w:vAlign w:val="bottom"/>
          </w:tcPr>
          <w:p w14:paraId="55F61202" w14:textId="77777777" w:rsidR="00515C8B" w:rsidRPr="00515C8B" w:rsidRDefault="00515C8B" w:rsidP="00515C8B">
            <w:pPr>
              <w:pStyle w:val="NoSpacing"/>
              <w:jc w:val="right"/>
              <w:rPr>
                <w:rFonts w:ascii="Browallia New" w:hAnsi="Browallia New" w:cs="Browallia New"/>
                <w:sz w:val="28"/>
              </w:rPr>
            </w:pPr>
          </w:p>
        </w:tc>
        <w:tc>
          <w:tcPr>
            <w:tcW w:w="1006" w:type="pct"/>
            <w:shd w:val="clear" w:color="auto" w:fill="auto"/>
            <w:vAlign w:val="bottom"/>
          </w:tcPr>
          <w:p w14:paraId="5C1DB07D" w14:textId="2346222B" w:rsidR="00515C8B" w:rsidRPr="00515C8B" w:rsidRDefault="00515C8B" w:rsidP="00515C8B">
            <w:pPr>
              <w:pStyle w:val="NoSpacing"/>
              <w:pBdr>
                <w:top w:val="single" w:sz="4" w:space="1" w:color="auto"/>
                <w:bottom w:val="single" w:sz="4" w:space="1" w:color="auto"/>
              </w:pBdr>
              <w:jc w:val="right"/>
              <w:rPr>
                <w:rFonts w:ascii="Browallia New" w:hAnsi="Browallia New" w:cs="Browallia New"/>
                <w:sz w:val="28"/>
              </w:rPr>
            </w:pPr>
            <w:r w:rsidRPr="00515C8B">
              <w:rPr>
                <w:rFonts w:ascii="Browallia New" w:hAnsi="Browallia New" w:cs="Browallia New"/>
                <w:sz w:val="28"/>
              </w:rPr>
              <w:t>1,866</w:t>
            </w:r>
          </w:p>
        </w:tc>
        <w:tc>
          <w:tcPr>
            <w:tcW w:w="969" w:type="pct"/>
            <w:shd w:val="clear" w:color="auto" w:fill="auto"/>
            <w:vAlign w:val="bottom"/>
          </w:tcPr>
          <w:p w14:paraId="7A089C79" w14:textId="77777777" w:rsidR="00515C8B" w:rsidRPr="00515C8B" w:rsidRDefault="00515C8B" w:rsidP="00515C8B">
            <w:pPr>
              <w:pStyle w:val="NoSpacing"/>
              <w:pBdr>
                <w:bottom w:val="single" w:sz="4" w:space="1" w:color="auto"/>
              </w:pBdr>
              <w:jc w:val="right"/>
              <w:rPr>
                <w:rFonts w:ascii="Browallia New" w:hAnsi="Browallia New" w:cs="Browallia New"/>
                <w:sz w:val="28"/>
              </w:rPr>
            </w:pPr>
            <w:r w:rsidRPr="00515C8B">
              <w:rPr>
                <w:rFonts w:ascii="Browallia New" w:hAnsi="Browallia New" w:cs="Browallia New"/>
                <w:sz w:val="28"/>
                <w:cs/>
              </w:rPr>
              <w:t>788</w:t>
            </w:r>
          </w:p>
        </w:tc>
      </w:tr>
      <w:tr w:rsidR="00515C8B" w:rsidRPr="00515C8B" w14:paraId="42BD41D1" w14:textId="77777777" w:rsidTr="002F1896">
        <w:tc>
          <w:tcPr>
            <w:tcW w:w="2389" w:type="pct"/>
            <w:gridSpan w:val="2"/>
            <w:shd w:val="clear" w:color="auto" w:fill="auto"/>
            <w:vAlign w:val="bottom"/>
          </w:tcPr>
          <w:p w14:paraId="24E9A63B" w14:textId="2A01FCB6" w:rsidR="00515C8B" w:rsidRPr="00515C8B" w:rsidRDefault="00515C8B" w:rsidP="00515C8B">
            <w:pPr>
              <w:pStyle w:val="NoSpacing"/>
              <w:spacing w:before="80"/>
              <w:ind w:left="-108" w:firstLine="34"/>
              <w:rPr>
                <w:rFonts w:ascii="Browallia New" w:hAnsi="Browallia New" w:cs="Browallia New"/>
                <w:b/>
                <w:bCs/>
                <w:sz w:val="28"/>
              </w:rPr>
            </w:pPr>
            <w:r w:rsidRPr="00515C8B">
              <w:rPr>
                <w:rFonts w:ascii="Browallia New" w:hAnsi="Browallia New" w:cs="Browallia New"/>
                <w:b/>
                <w:bCs/>
                <w:sz w:val="28"/>
              </w:rPr>
              <w:t>Net book value</w:t>
            </w:r>
          </w:p>
        </w:tc>
        <w:tc>
          <w:tcPr>
            <w:tcW w:w="155" w:type="pct"/>
            <w:shd w:val="clear" w:color="auto" w:fill="auto"/>
            <w:vAlign w:val="bottom"/>
          </w:tcPr>
          <w:p w14:paraId="329AF4B5" w14:textId="77777777" w:rsidR="00515C8B" w:rsidRPr="00515C8B" w:rsidRDefault="00515C8B" w:rsidP="00515C8B">
            <w:pPr>
              <w:pStyle w:val="NoSpacing"/>
              <w:spacing w:before="80"/>
              <w:jc w:val="right"/>
              <w:rPr>
                <w:rFonts w:ascii="Browallia New" w:hAnsi="Browallia New" w:cs="Browallia New"/>
                <w:b/>
                <w:bCs/>
                <w:sz w:val="28"/>
              </w:rPr>
            </w:pPr>
          </w:p>
        </w:tc>
        <w:tc>
          <w:tcPr>
            <w:tcW w:w="481" w:type="pct"/>
            <w:shd w:val="clear" w:color="auto" w:fill="auto"/>
            <w:vAlign w:val="bottom"/>
          </w:tcPr>
          <w:p w14:paraId="7DAAA455" w14:textId="77777777" w:rsidR="00515C8B" w:rsidRPr="00515C8B" w:rsidRDefault="00515C8B" w:rsidP="00515C8B">
            <w:pPr>
              <w:pStyle w:val="NoSpacing"/>
              <w:spacing w:before="80"/>
              <w:jc w:val="right"/>
              <w:rPr>
                <w:rFonts w:ascii="Browallia New" w:hAnsi="Browallia New" w:cs="Browallia New"/>
                <w:b/>
                <w:bCs/>
                <w:sz w:val="28"/>
              </w:rPr>
            </w:pPr>
          </w:p>
        </w:tc>
        <w:tc>
          <w:tcPr>
            <w:tcW w:w="1006" w:type="pct"/>
            <w:shd w:val="clear" w:color="auto" w:fill="auto"/>
            <w:vAlign w:val="bottom"/>
          </w:tcPr>
          <w:p w14:paraId="166F5641" w14:textId="77777777" w:rsidR="00515C8B" w:rsidRPr="00515C8B" w:rsidRDefault="00515C8B" w:rsidP="00515C8B">
            <w:pPr>
              <w:pStyle w:val="NoSpacing"/>
              <w:spacing w:before="80"/>
              <w:jc w:val="right"/>
              <w:rPr>
                <w:rFonts w:ascii="Browallia New" w:hAnsi="Browallia New" w:cs="Browallia New"/>
                <w:b/>
                <w:bCs/>
                <w:sz w:val="28"/>
              </w:rPr>
            </w:pPr>
          </w:p>
        </w:tc>
        <w:tc>
          <w:tcPr>
            <w:tcW w:w="969" w:type="pct"/>
            <w:shd w:val="clear" w:color="auto" w:fill="auto"/>
            <w:vAlign w:val="bottom"/>
          </w:tcPr>
          <w:p w14:paraId="484CBB61" w14:textId="77777777" w:rsidR="00515C8B" w:rsidRPr="00515C8B" w:rsidRDefault="00515C8B" w:rsidP="00515C8B">
            <w:pPr>
              <w:pStyle w:val="NoSpacing"/>
              <w:spacing w:before="80"/>
              <w:jc w:val="right"/>
              <w:rPr>
                <w:rFonts w:ascii="Browallia New" w:hAnsi="Browallia New" w:cs="Browallia New"/>
                <w:b/>
                <w:bCs/>
                <w:sz w:val="28"/>
              </w:rPr>
            </w:pPr>
          </w:p>
        </w:tc>
      </w:tr>
      <w:tr w:rsidR="00515C8B" w:rsidRPr="00515C8B" w14:paraId="42CD6AAF" w14:textId="77777777" w:rsidTr="002F1896">
        <w:tc>
          <w:tcPr>
            <w:tcW w:w="2389" w:type="pct"/>
            <w:gridSpan w:val="2"/>
            <w:shd w:val="clear" w:color="auto" w:fill="auto"/>
            <w:vAlign w:val="bottom"/>
          </w:tcPr>
          <w:p w14:paraId="7192D700" w14:textId="5662981E" w:rsidR="00515C8B" w:rsidRPr="00515C8B" w:rsidRDefault="00515C8B" w:rsidP="00515C8B">
            <w:pPr>
              <w:pStyle w:val="NoSpacing"/>
              <w:ind w:left="-108" w:firstLine="34"/>
              <w:rPr>
                <w:rFonts w:ascii="Browallia New" w:hAnsi="Browallia New" w:cs="Browallia New"/>
                <w:sz w:val="28"/>
              </w:rPr>
            </w:pPr>
            <w:r w:rsidRPr="00515C8B">
              <w:rPr>
                <w:rFonts w:ascii="Browallia New" w:hAnsi="Browallia New" w:cs="Browallia New"/>
                <w:sz w:val="28"/>
              </w:rPr>
              <w:t xml:space="preserve">As </w:t>
            </w:r>
            <w:proofErr w:type="gramStart"/>
            <w:r w:rsidRPr="00515C8B">
              <w:rPr>
                <w:rFonts w:ascii="Browallia New" w:hAnsi="Browallia New" w:cs="Browallia New"/>
                <w:sz w:val="28"/>
              </w:rPr>
              <w:t>at</w:t>
            </w:r>
            <w:proofErr w:type="gramEnd"/>
            <w:r w:rsidRPr="00515C8B">
              <w:rPr>
                <w:rFonts w:ascii="Browallia New" w:hAnsi="Browallia New" w:cs="Browallia New"/>
                <w:sz w:val="28"/>
              </w:rPr>
              <w:t xml:space="preserve"> January </w:t>
            </w:r>
            <w:r w:rsidRPr="00515C8B">
              <w:rPr>
                <w:rFonts w:ascii="Browallia New" w:hAnsi="Browallia New" w:cs="Browallia New"/>
                <w:sz w:val="28"/>
                <w:cs/>
              </w:rPr>
              <w:t>1</w:t>
            </w:r>
            <w:r w:rsidRPr="00515C8B">
              <w:rPr>
                <w:rFonts w:ascii="Browallia New" w:hAnsi="Browallia New" w:cs="Browallia New"/>
                <w:sz w:val="28"/>
              </w:rPr>
              <w:t xml:space="preserve">, </w:t>
            </w:r>
          </w:p>
        </w:tc>
        <w:tc>
          <w:tcPr>
            <w:tcW w:w="155" w:type="pct"/>
            <w:shd w:val="clear" w:color="auto" w:fill="auto"/>
            <w:vAlign w:val="bottom"/>
          </w:tcPr>
          <w:p w14:paraId="294F004E" w14:textId="77777777" w:rsidR="00515C8B" w:rsidRPr="00515C8B" w:rsidRDefault="00515C8B" w:rsidP="00515C8B">
            <w:pPr>
              <w:pStyle w:val="NoSpacing"/>
              <w:jc w:val="right"/>
              <w:rPr>
                <w:rFonts w:ascii="Browallia New" w:hAnsi="Browallia New" w:cs="Browallia New"/>
                <w:sz w:val="28"/>
              </w:rPr>
            </w:pPr>
          </w:p>
        </w:tc>
        <w:tc>
          <w:tcPr>
            <w:tcW w:w="481" w:type="pct"/>
            <w:shd w:val="clear" w:color="auto" w:fill="auto"/>
            <w:vAlign w:val="bottom"/>
          </w:tcPr>
          <w:p w14:paraId="56CB79FD" w14:textId="77777777" w:rsidR="00515C8B" w:rsidRPr="00515C8B" w:rsidRDefault="00515C8B" w:rsidP="00515C8B">
            <w:pPr>
              <w:pStyle w:val="NoSpacing"/>
              <w:jc w:val="right"/>
              <w:rPr>
                <w:rFonts w:ascii="Browallia New" w:hAnsi="Browallia New" w:cs="Browallia New"/>
                <w:sz w:val="28"/>
              </w:rPr>
            </w:pPr>
          </w:p>
        </w:tc>
        <w:tc>
          <w:tcPr>
            <w:tcW w:w="1006" w:type="pct"/>
            <w:shd w:val="clear" w:color="auto" w:fill="auto"/>
            <w:vAlign w:val="bottom"/>
          </w:tcPr>
          <w:p w14:paraId="5713CDF4" w14:textId="54998CF5" w:rsidR="00515C8B" w:rsidRPr="00515C8B" w:rsidRDefault="00515C8B" w:rsidP="00515C8B">
            <w:pPr>
              <w:pStyle w:val="NoSpacing"/>
              <w:pBdr>
                <w:bottom w:val="double" w:sz="4" w:space="1" w:color="auto"/>
              </w:pBdr>
              <w:jc w:val="right"/>
              <w:rPr>
                <w:rFonts w:ascii="Browallia New" w:hAnsi="Browallia New" w:cs="Browallia New"/>
                <w:sz w:val="28"/>
              </w:rPr>
            </w:pPr>
            <w:r w:rsidRPr="00515C8B">
              <w:rPr>
                <w:rFonts w:ascii="Browallia New" w:hAnsi="Browallia New" w:cs="Browallia New"/>
                <w:sz w:val="28"/>
                <w:cs/>
              </w:rPr>
              <w:t>5</w:t>
            </w:r>
            <w:r w:rsidRPr="00515C8B">
              <w:rPr>
                <w:rFonts w:ascii="Browallia New" w:hAnsi="Browallia New" w:cs="Browallia New"/>
                <w:sz w:val="28"/>
              </w:rPr>
              <w:t>,952</w:t>
            </w:r>
          </w:p>
        </w:tc>
        <w:tc>
          <w:tcPr>
            <w:tcW w:w="969" w:type="pct"/>
            <w:shd w:val="clear" w:color="auto" w:fill="auto"/>
            <w:vAlign w:val="bottom"/>
          </w:tcPr>
          <w:p w14:paraId="2DD0EAD3" w14:textId="77777777" w:rsidR="00515C8B" w:rsidRPr="00515C8B" w:rsidRDefault="00515C8B" w:rsidP="00515C8B">
            <w:pPr>
              <w:pStyle w:val="NoSpacing"/>
              <w:pBdr>
                <w:bottom w:val="double" w:sz="4" w:space="1" w:color="auto"/>
              </w:pBdr>
              <w:jc w:val="right"/>
              <w:rPr>
                <w:rFonts w:ascii="Browallia New" w:hAnsi="Browallia New" w:cs="Browallia New"/>
                <w:sz w:val="28"/>
              </w:rPr>
            </w:pPr>
            <w:r w:rsidRPr="00515C8B">
              <w:rPr>
                <w:rFonts w:ascii="Browallia New" w:hAnsi="Browallia New" w:cs="Browallia New"/>
                <w:sz w:val="28"/>
                <w:cs/>
              </w:rPr>
              <w:t>-</w:t>
            </w:r>
          </w:p>
        </w:tc>
      </w:tr>
      <w:tr w:rsidR="00FF4919" w:rsidRPr="00515C8B" w14:paraId="566E296E" w14:textId="77777777" w:rsidTr="002F1896">
        <w:tc>
          <w:tcPr>
            <w:tcW w:w="2389" w:type="pct"/>
            <w:gridSpan w:val="2"/>
            <w:shd w:val="clear" w:color="auto" w:fill="auto"/>
            <w:vAlign w:val="bottom"/>
          </w:tcPr>
          <w:p w14:paraId="1C667BB9" w14:textId="44B1B78E" w:rsidR="00FF4919" w:rsidRPr="00515C8B" w:rsidRDefault="00FF4919" w:rsidP="00515C8B">
            <w:pPr>
              <w:pStyle w:val="NoSpacing"/>
              <w:ind w:left="-108" w:firstLine="34"/>
              <w:rPr>
                <w:rFonts w:ascii="Browallia New" w:hAnsi="Browallia New" w:cs="Browallia New"/>
                <w:sz w:val="28"/>
              </w:rPr>
            </w:pPr>
            <w:r w:rsidRPr="00515C8B">
              <w:rPr>
                <w:rFonts w:ascii="Browallia New" w:hAnsi="Browallia New" w:cs="Browallia New"/>
                <w:sz w:val="28"/>
              </w:rPr>
              <w:t xml:space="preserve">As </w:t>
            </w:r>
            <w:proofErr w:type="gramStart"/>
            <w:r w:rsidRPr="00515C8B">
              <w:rPr>
                <w:rFonts w:ascii="Browallia New" w:hAnsi="Browallia New" w:cs="Browallia New"/>
                <w:sz w:val="28"/>
              </w:rPr>
              <w:t>at</w:t>
            </w:r>
            <w:proofErr w:type="gramEnd"/>
            <w:r w:rsidRPr="00515C8B">
              <w:rPr>
                <w:rFonts w:ascii="Browallia New" w:hAnsi="Browallia New" w:cs="Browallia New"/>
                <w:sz w:val="28"/>
              </w:rPr>
              <w:t xml:space="preserve"> December </w:t>
            </w:r>
            <w:r w:rsidRPr="00515C8B">
              <w:rPr>
                <w:rFonts w:ascii="Browallia New" w:hAnsi="Browallia New" w:cs="Browallia New"/>
                <w:sz w:val="28"/>
                <w:cs/>
              </w:rPr>
              <w:t>31</w:t>
            </w:r>
            <w:r w:rsidRPr="00515C8B">
              <w:rPr>
                <w:rFonts w:ascii="Browallia New" w:hAnsi="Browallia New" w:cs="Browallia New"/>
                <w:sz w:val="28"/>
              </w:rPr>
              <w:t>,</w:t>
            </w:r>
          </w:p>
        </w:tc>
        <w:tc>
          <w:tcPr>
            <w:tcW w:w="155" w:type="pct"/>
            <w:shd w:val="clear" w:color="auto" w:fill="auto"/>
            <w:vAlign w:val="bottom"/>
          </w:tcPr>
          <w:p w14:paraId="22A52533" w14:textId="77777777" w:rsidR="00FF4919" w:rsidRPr="00515C8B" w:rsidRDefault="00FF4919" w:rsidP="00515C8B">
            <w:pPr>
              <w:pStyle w:val="NoSpacing"/>
              <w:jc w:val="right"/>
              <w:rPr>
                <w:rFonts w:ascii="Browallia New" w:hAnsi="Browallia New" w:cs="Browallia New"/>
                <w:sz w:val="28"/>
              </w:rPr>
            </w:pPr>
          </w:p>
        </w:tc>
        <w:tc>
          <w:tcPr>
            <w:tcW w:w="481" w:type="pct"/>
            <w:shd w:val="clear" w:color="auto" w:fill="auto"/>
            <w:vAlign w:val="bottom"/>
          </w:tcPr>
          <w:p w14:paraId="3490E9D3" w14:textId="77777777" w:rsidR="00FF4919" w:rsidRPr="00515C8B" w:rsidRDefault="00FF4919" w:rsidP="00515C8B">
            <w:pPr>
              <w:pStyle w:val="NoSpacing"/>
              <w:jc w:val="right"/>
              <w:rPr>
                <w:rFonts w:ascii="Browallia New" w:hAnsi="Browallia New" w:cs="Browallia New"/>
                <w:sz w:val="28"/>
              </w:rPr>
            </w:pPr>
          </w:p>
        </w:tc>
        <w:tc>
          <w:tcPr>
            <w:tcW w:w="1006" w:type="pct"/>
            <w:shd w:val="clear" w:color="auto" w:fill="auto"/>
            <w:vAlign w:val="bottom"/>
          </w:tcPr>
          <w:p w14:paraId="36670464" w14:textId="78DDD712" w:rsidR="00FF4919" w:rsidRPr="00515C8B" w:rsidRDefault="00FF4919" w:rsidP="00515C8B">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4,874</w:t>
            </w:r>
          </w:p>
        </w:tc>
        <w:tc>
          <w:tcPr>
            <w:tcW w:w="969" w:type="pct"/>
            <w:shd w:val="clear" w:color="auto" w:fill="auto"/>
            <w:vAlign w:val="bottom"/>
          </w:tcPr>
          <w:p w14:paraId="292047C5" w14:textId="55DDD2FC" w:rsidR="00FF4919" w:rsidRPr="00515C8B" w:rsidRDefault="00FF4919" w:rsidP="00515C8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5,952</w:t>
            </w:r>
          </w:p>
        </w:tc>
      </w:tr>
      <w:tr w:rsidR="00101F0D" w:rsidRPr="00101F0D" w14:paraId="1B152929" w14:textId="77777777" w:rsidTr="002F1896">
        <w:trPr>
          <w:trHeight w:val="513"/>
        </w:trPr>
        <w:tc>
          <w:tcPr>
            <w:tcW w:w="2544" w:type="pct"/>
            <w:gridSpan w:val="3"/>
            <w:shd w:val="clear" w:color="auto" w:fill="auto"/>
            <w:vAlign w:val="bottom"/>
          </w:tcPr>
          <w:p w14:paraId="68C913D7" w14:textId="70028DFA" w:rsidR="00101F0D" w:rsidRPr="00101F0D" w:rsidRDefault="00101F0D" w:rsidP="005D1AFF">
            <w:pPr>
              <w:pStyle w:val="NoSpacing"/>
              <w:spacing w:before="40"/>
              <w:ind w:left="-108" w:firstLine="34"/>
              <w:rPr>
                <w:rFonts w:ascii="Browallia New" w:hAnsi="Browallia New" w:cs="Browallia New"/>
                <w:b/>
                <w:bCs/>
                <w:sz w:val="28"/>
              </w:rPr>
            </w:pPr>
            <w:r w:rsidRPr="00101F0D">
              <w:rPr>
                <w:rFonts w:ascii="Browallia New" w:hAnsi="Browallia New" w:cs="Browallia New"/>
                <w:b/>
                <w:bCs/>
                <w:sz w:val="28"/>
              </w:rPr>
              <w:t xml:space="preserve">Depreciation for the year consist </w:t>
            </w:r>
            <w:proofErr w:type="gramStart"/>
            <w:r w:rsidRPr="00101F0D">
              <w:rPr>
                <w:rFonts w:ascii="Browallia New" w:hAnsi="Browallia New" w:cs="Browallia New"/>
                <w:b/>
                <w:bCs/>
                <w:sz w:val="28"/>
              </w:rPr>
              <w:t>of :</w:t>
            </w:r>
            <w:proofErr w:type="gramEnd"/>
          </w:p>
        </w:tc>
        <w:tc>
          <w:tcPr>
            <w:tcW w:w="481" w:type="pct"/>
            <w:shd w:val="clear" w:color="auto" w:fill="auto"/>
            <w:vAlign w:val="bottom"/>
          </w:tcPr>
          <w:p w14:paraId="050AFF2B" w14:textId="77777777" w:rsidR="00101F0D" w:rsidRPr="00101F0D" w:rsidRDefault="00101F0D" w:rsidP="005D1AFF">
            <w:pPr>
              <w:pStyle w:val="NoSpacing"/>
              <w:spacing w:before="120"/>
              <w:jc w:val="right"/>
              <w:rPr>
                <w:rFonts w:ascii="Browallia New" w:hAnsi="Browallia New" w:cs="Browallia New"/>
                <w:sz w:val="28"/>
              </w:rPr>
            </w:pPr>
          </w:p>
        </w:tc>
        <w:tc>
          <w:tcPr>
            <w:tcW w:w="1006" w:type="pct"/>
            <w:shd w:val="clear" w:color="auto" w:fill="auto"/>
            <w:vAlign w:val="bottom"/>
          </w:tcPr>
          <w:p w14:paraId="11EBC2DB" w14:textId="113C96AF" w:rsidR="00101F0D" w:rsidRPr="00101F0D" w:rsidRDefault="00515C8B" w:rsidP="005D1AFF">
            <w:pPr>
              <w:pStyle w:val="NoSpacing"/>
              <w:pBdr>
                <w:bottom w:val="single" w:sz="4" w:space="1" w:color="auto"/>
              </w:pBdr>
              <w:spacing w:before="120"/>
              <w:jc w:val="center"/>
              <w:rPr>
                <w:rFonts w:ascii="Browallia New" w:hAnsi="Browallia New" w:cs="Browallia New"/>
                <w:sz w:val="28"/>
                <w:cs/>
              </w:rPr>
            </w:pPr>
            <w:r>
              <w:rPr>
                <w:rFonts w:ascii="Browallia New" w:hAnsi="Browallia New" w:cs="Browallia New" w:hint="cs"/>
                <w:sz w:val="28"/>
                <w:cs/>
              </w:rPr>
              <w:t>2023</w:t>
            </w:r>
          </w:p>
        </w:tc>
        <w:tc>
          <w:tcPr>
            <w:tcW w:w="969" w:type="pct"/>
            <w:shd w:val="clear" w:color="auto" w:fill="auto"/>
            <w:vAlign w:val="bottom"/>
          </w:tcPr>
          <w:p w14:paraId="1C9F01CF" w14:textId="5803CC32" w:rsidR="00101F0D" w:rsidRPr="00101F0D" w:rsidRDefault="00515C8B" w:rsidP="005D1AFF">
            <w:pPr>
              <w:pStyle w:val="NoSpacing"/>
              <w:pBdr>
                <w:bottom w:val="single" w:sz="4" w:space="1" w:color="auto"/>
              </w:pBdr>
              <w:spacing w:before="120"/>
              <w:jc w:val="center"/>
              <w:rPr>
                <w:rFonts w:ascii="Browallia New" w:hAnsi="Browallia New" w:cs="Browallia New"/>
                <w:sz w:val="28"/>
                <w:cs/>
              </w:rPr>
            </w:pPr>
            <w:r>
              <w:rPr>
                <w:rFonts w:ascii="Browallia New" w:hAnsi="Browallia New" w:cs="Browallia New" w:hint="cs"/>
                <w:sz w:val="28"/>
                <w:cs/>
              </w:rPr>
              <w:t>2022</w:t>
            </w:r>
          </w:p>
        </w:tc>
      </w:tr>
      <w:tr w:rsidR="00101F0D" w:rsidRPr="00101F0D" w14:paraId="1272DE4D" w14:textId="77777777" w:rsidTr="002F1896">
        <w:tc>
          <w:tcPr>
            <w:tcW w:w="2389" w:type="pct"/>
            <w:gridSpan w:val="2"/>
            <w:shd w:val="clear" w:color="auto" w:fill="auto"/>
            <w:vAlign w:val="bottom"/>
          </w:tcPr>
          <w:p w14:paraId="15D8BDE6" w14:textId="7A1191C6" w:rsidR="00101F0D" w:rsidRPr="00101F0D" w:rsidRDefault="00101F0D" w:rsidP="005D1AFF">
            <w:pPr>
              <w:pStyle w:val="NoSpacing"/>
              <w:ind w:left="-108" w:firstLine="34"/>
              <w:rPr>
                <w:rFonts w:ascii="Browallia New" w:hAnsi="Browallia New" w:cs="Browallia New"/>
                <w:sz w:val="28"/>
                <w:cs/>
              </w:rPr>
            </w:pPr>
            <w:r w:rsidRPr="00101F0D">
              <w:rPr>
                <w:rFonts w:ascii="Browallia New" w:hAnsi="Browallia New" w:cs="Browallia New"/>
                <w:sz w:val="28"/>
              </w:rPr>
              <w:t>Administrative expenses</w:t>
            </w:r>
          </w:p>
        </w:tc>
        <w:tc>
          <w:tcPr>
            <w:tcW w:w="155" w:type="pct"/>
            <w:shd w:val="clear" w:color="auto" w:fill="auto"/>
            <w:vAlign w:val="bottom"/>
          </w:tcPr>
          <w:p w14:paraId="36F9D647" w14:textId="77777777" w:rsidR="00101F0D" w:rsidRPr="00101F0D" w:rsidRDefault="00101F0D" w:rsidP="005D1AFF">
            <w:pPr>
              <w:pStyle w:val="NoSpacing"/>
              <w:jc w:val="right"/>
              <w:rPr>
                <w:rFonts w:ascii="Browallia New" w:hAnsi="Browallia New" w:cs="Browallia New"/>
                <w:sz w:val="28"/>
              </w:rPr>
            </w:pPr>
          </w:p>
        </w:tc>
        <w:tc>
          <w:tcPr>
            <w:tcW w:w="481" w:type="pct"/>
            <w:shd w:val="clear" w:color="auto" w:fill="auto"/>
            <w:vAlign w:val="bottom"/>
          </w:tcPr>
          <w:p w14:paraId="299E44B3" w14:textId="77777777" w:rsidR="00101F0D" w:rsidRPr="00101F0D" w:rsidRDefault="00101F0D" w:rsidP="005D1AFF">
            <w:pPr>
              <w:pStyle w:val="NoSpacing"/>
              <w:jc w:val="right"/>
              <w:rPr>
                <w:rFonts w:ascii="Browallia New" w:hAnsi="Browallia New" w:cs="Browallia New"/>
                <w:sz w:val="28"/>
                <w:cs/>
              </w:rPr>
            </w:pPr>
          </w:p>
        </w:tc>
        <w:tc>
          <w:tcPr>
            <w:tcW w:w="1006" w:type="pct"/>
            <w:shd w:val="clear" w:color="auto" w:fill="auto"/>
            <w:vAlign w:val="bottom"/>
          </w:tcPr>
          <w:p w14:paraId="37BE57E0" w14:textId="7B283AD2" w:rsidR="00101F0D" w:rsidRPr="00101F0D" w:rsidRDefault="00D47476" w:rsidP="005D1AFF">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1,078</w:t>
            </w:r>
          </w:p>
        </w:tc>
        <w:tc>
          <w:tcPr>
            <w:tcW w:w="969" w:type="pct"/>
            <w:shd w:val="clear" w:color="auto" w:fill="auto"/>
            <w:vAlign w:val="bottom"/>
          </w:tcPr>
          <w:p w14:paraId="1C3E05D8" w14:textId="77777777" w:rsidR="00101F0D" w:rsidRPr="00101F0D" w:rsidRDefault="00101F0D" w:rsidP="005D1AFF">
            <w:pPr>
              <w:pStyle w:val="NoSpacing"/>
              <w:pBdr>
                <w:bottom w:val="double" w:sz="4" w:space="1" w:color="auto"/>
              </w:pBdr>
              <w:jc w:val="right"/>
              <w:rPr>
                <w:rFonts w:ascii="Browallia New" w:hAnsi="Browallia New" w:cs="Browallia New"/>
                <w:sz w:val="28"/>
                <w:cs/>
              </w:rPr>
            </w:pPr>
            <w:r w:rsidRPr="00101F0D">
              <w:rPr>
                <w:rFonts w:ascii="Browallia New" w:hAnsi="Browallia New" w:cs="Browallia New"/>
                <w:sz w:val="28"/>
                <w:cs/>
              </w:rPr>
              <w:t>788</w:t>
            </w:r>
          </w:p>
        </w:tc>
      </w:tr>
    </w:tbl>
    <w:p w14:paraId="5A64FB04" w14:textId="6EFEB4DF" w:rsidR="00101F0D" w:rsidRDefault="00101F0D" w:rsidP="00101F0D">
      <w:pPr>
        <w:rPr>
          <w:rFonts w:ascii="Browallia New" w:hAnsi="Browallia New" w:cs="Browallia New"/>
        </w:rPr>
      </w:pPr>
    </w:p>
    <w:p w14:paraId="71636514" w14:textId="50A11B4C" w:rsidR="00775876" w:rsidRPr="003251EC" w:rsidRDefault="00775876" w:rsidP="00101F0D">
      <w:pPr>
        <w:spacing w:after="120"/>
        <w:rPr>
          <w:rFonts w:ascii="Browallia New" w:hAnsi="Browallia New" w:cs="Browallia New"/>
        </w:rPr>
      </w:pPr>
      <w:r w:rsidRPr="003251EC">
        <w:rPr>
          <w:rFonts w:ascii="Browallia New" w:hAnsi="Browallia New" w:cs="Browallia New"/>
        </w:rPr>
        <w:t>2</w:t>
      </w:r>
      <w:r w:rsidR="00101F0D">
        <w:rPr>
          <w:rFonts w:ascii="Browallia New" w:hAnsi="Browallia New" w:cs="Browallia New"/>
        </w:rPr>
        <w:t>1</w:t>
      </w:r>
      <w:r w:rsidRPr="003251EC">
        <w:rPr>
          <w:rFonts w:ascii="Browallia New" w:hAnsi="Browallia New" w:cs="Browallia New"/>
        </w:rPr>
        <w:t>.2</w:t>
      </w:r>
      <w:r w:rsidRPr="003251EC">
        <w:rPr>
          <w:rFonts w:ascii="Browallia New" w:hAnsi="Browallia New" w:cs="Browallia New"/>
        </w:rPr>
        <w:tab/>
        <w:t xml:space="preserve">Lease liabilities - net </w:t>
      </w:r>
    </w:p>
    <w:p w14:paraId="0D29B5F1" w14:textId="77777777" w:rsidR="00775876" w:rsidRPr="003251EC" w:rsidRDefault="00775876" w:rsidP="00775876">
      <w:pPr>
        <w:spacing w:after="120"/>
        <w:ind w:firstLine="720"/>
        <w:rPr>
          <w:rFonts w:ascii="Browallia New" w:hAnsi="Browallia New" w:cs="Browallia New"/>
        </w:rPr>
      </w:pPr>
      <w:r w:rsidRPr="003251EC">
        <w:rPr>
          <w:rFonts w:ascii="Browallia New" w:hAnsi="Browallia New" w:cs="Browallia New"/>
        </w:rPr>
        <w:t xml:space="preserve">Lease liabilities are as </w:t>
      </w:r>
      <w:proofErr w:type="gramStart"/>
      <w:r w:rsidRPr="003251EC">
        <w:rPr>
          <w:rFonts w:ascii="Browallia New" w:hAnsi="Browallia New" w:cs="Browallia New"/>
        </w:rPr>
        <w:t>follow :</w:t>
      </w:r>
      <w:proofErr w:type="gramEnd"/>
    </w:p>
    <w:tbl>
      <w:tblPr>
        <w:tblW w:w="9214" w:type="dxa"/>
        <w:tblInd w:w="709" w:type="dxa"/>
        <w:tblLayout w:type="fixed"/>
        <w:tblLook w:val="04A0" w:firstRow="1" w:lastRow="0" w:firstColumn="1" w:lastColumn="0" w:noHBand="0" w:noVBand="1"/>
      </w:tblPr>
      <w:tblGrid>
        <w:gridCol w:w="292"/>
        <w:gridCol w:w="275"/>
        <w:gridCol w:w="2864"/>
        <w:gridCol w:w="1530"/>
        <w:gridCol w:w="1418"/>
        <w:gridCol w:w="1453"/>
        <w:gridCol w:w="1382"/>
      </w:tblGrid>
      <w:tr w:rsidR="00775876" w:rsidRPr="00897221" w14:paraId="39458845" w14:textId="77777777" w:rsidTr="00FF4919">
        <w:tc>
          <w:tcPr>
            <w:tcW w:w="292" w:type="dxa"/>
            <w:shd w:val="clear" w:color="auto" w:fill="auto"/>
          </w:tcPr>
          <w:p w14:paraId="143593D4" w14:textId="77777777" w:rsidR="00775876" w:rsidRPr="00897221" w:rsidRDefault="00775876" w:rsidP="00F262C7">
            <w:pPr>
              <w:rPr>
                <w:rFonts w:ascii="Browallia New" w:hAnsi="Browallia New" w:cs="Browallia New"/>
              </w:rPr>
            </w:pPr>
          </w:p>
        </w:tc>
        <w:tc>
          <w:tcPr>
            <w:tcW w:w="275" w:type="dxa"/>
            <w:shd w:val="clear" w:color="auto" w:fill="auto"/>
          </w:tcPr>
          <w:p w14:paraId="6674E51C" w14:textId="77777777" w:rsidR="00775876" w:rsidRPr="00897221" w:rsidRDefault="00775876" w:rsidP="00F262C7">
            <w:pPr>
              <w:rPr>
                <w:rFonts w:ascii="Browallia New" w:hAnsi="Browallia New" w:cs="Browallia New"/>
              </w:rPr>
            </w:pPr>
          </w:p>
        </w:tc>
        <w:tc>
          <w:tcPr>
            <w:tcW w:w="2864" w:type="dxa"/>
            <w:shd w:val="clear" w:color="auto" w:fill="auto"/>
          </w:tcPr>
          <w:p w14:paraId="2D864CBF" w14:textId="77777777" w:rsidR="00775876" w:rsidRPr="00897221" w:rsidRDefault="00775876" w:rsidP="00F262C7">
            <w:pPr>
              <w:rPr>
                <w:rFonts w:ascii="Browallia New" w:hAnsi="Browallia New" w:cs="Browallia New"/>
              </w:rPr>
            </w:pPr>
          </w:p>
        </w:tc>
        <w:tc>
          <w:tcPr>
            <w:tcW w:w="5783" w:type="dxa"/>
            <w:gridSpan w:val="4"/>
            <w:shd w:val="clear" w:color="auto" w:fill="auto"/>
          </w:tcPr>
          <w:p w14:paraId="143B129B" w14:textId="77777777" w:rsidR="00775876" w:rsidRPr="00897221" w:rsidRDefault="00775876" w:rsidP="00F262C7">
            <w:pPr>
              <w:pBdr>
                <w:bottom w:val="single" w:sz="4" w:space="1" w:color="auto"/>
              </w:pBdr>
              <w:jc w:val="center"/>
              <w:rPr>
                <w:rFonts w:ascii="Browallia New" w:hAnsi="Browallia New" w:cs="Browallia New"/>
              </w:rPr>
            </w:pPr>
            <w:proofErr w:type="gramStart"/>
            <w:r w:rsidRPr="00897221">
              <w:rPr>
                <w:rFonts w:ascii="Browallia New" w:hAnsi="Browallia New" w:cs="Browallia New"/>
              </w:rPr>
              <w:t>Unit :</w:t>
            </w:r>
            <w:proofErr w:type="gramEnd"/>
            <w:r w:rsidRPr="00897221">
              <w:rPr>
                <w:rFonts w:ascii="Browallia New" w:hAnsi="Browallia New" w:cs="Browallia New"/>
              </w:rPr>
              <w:t xml:space="preserve"> Thousand Baht</w:t>
            </w:r>
          </w:p>
        </w:tc>
      </w:tr>
      <w:tr w:rsidR="00775876" w:rsidRPr="00897221" w14:paraId="62312CDA" w14:textId="77777777" w:rsidTr="00FF4919">
        <w:tc>
          <w:tcPr>
            <w:tcW w:w="292" w:type="dxa"/>
            <w:shd w:val="clear" w:color="auto" w:fill="auto"/>
          </w:tcPr>
          <w:p w14:paraId="3B898F3E" w14:textId="77777777" w:rsidR="00775876" w:rsidRPr="00897221" w:rsidRDefault="00775876" w:rsidP="00F262C7">
            <w:pPr>
              <w:rPr>
                <w:rFonts w:ascii="Browallia New" w:hAnsi="Browallia New" w:cs="Browallia New"/>
              </w:rPr>
            </w:pPr>
          </w:p>
        </w:tc>
        <w:tc>
          <w:tcPr>
            <w:tcW w:w="275" w:type="dxa"/>
            <w:shd w:val="clear" w:color="auto" w:fill="auto"/>
          </w:tcPr>
          <w:p w14:paraId="2748FEA3" w14:textId="77777777" w:rsidR="00775876" w:rsidRPr="00897221" w:rsidRDefault="00775876" w:rsidP="00F262C7">
            <w:pPr>
              <w:rPr>
                <w:rFonts w:ascii="Browallia New" w:hAnsi="Browallia New" w:cs="Browallia New"/>
              </w:rPr>
            </w:pPr>
          </w:p>
        </w:tc>
        <w:tc>
          <w:tcPr>
            <w:tcW w:w="2864" w:type="dxa"/>
            <w:shd w:val="clear" w:color="auto" w:fill="auto"/>
          </w:tcPr>
          <w:p w14:paraId="365D8723" w14:textId="77777777" w:rsidR="00775876" w:rsidRPr="00897221" w:rsidRDefault="00775876" w:rsidP="00F262C7">
            <w:pPr>
              <w:rPr>
                <w:rFonts w:ascii="Browallia New" w:hAnsi="Browallia New" w:cs="Browallia New"/>
              </w:rPr>
            </w:pPr>
          </w:p>
        </w:tc>
        <w:tc>
          <w:tcPr>
            <w:tcW w:w="2948" w:type="dxa"/>
            <w:gridSpan w:val="2"/>
            <w:shd w:val="clear" w:color="auto" w:fill="auto"/>
          </w:tcPr>
          <w:p w14:paraId="3D160DFA" w14:textId="77777777" w:rsidR="00775876" w:rsidRPr="00897221" w:rsidRDefault="00775876" w:rsidP="00F262C7">
            <w:pPr>
              <w:pBdr>
                <w:bottom w:val="single" w:sz="4" w:space="1" w:color="auto"/>
              </w:pBdr>
              <w:jc w:val="center"/>
              <w:rPr>
                <w:rFonts w:ascii="Browallia New" w:hAnsi="Browallia New" w:cs="Browallia New"/>
              </w:rPr>
            </w:pPr>
            <w:r w:rsidRPr="00897221">
              <w:rPr>
                <w:rFonts w:ascii="Browallia New" w:hAnsi="Browallia New" w:cs="Browallia New"/>
              </w:rPr>
              <w:t>Consolidated</w:t>
            </w:r>
          </w:p>
        </w:tc>
        <w:tc>
          <w:tcPr>
            <w:tcW w:w="2835" w:type="dxa"/>
            <w:gridSpan w:val="2"/>
            <w:shd w:val="clear" w:color="auto" w:fill="auto"/>
          </w:tcPr>
          <w:p w14:paraId="1222F582" w14:textId="77777777" w:rsidR="00775876" w:rsidRPr="00897221" w:rsidRDefault="00775876" w:rsidP="00F262C7">
            <w:pPr>
              <w:pBdr>
                <w:bottom w:val="single" w:sz="4" w:space="1" w:color="auto"/>
              </w:pBdr>
              <w:jc w:val="center"/>
              <w:rPr>
                <w:rFonts w:ascii="Browallia New" w:hAnsi="Browallia New" w:cs="Browallia New"/>
              </w:rPr>
            </w:pPr>
            <w:r w:rsidRPr="00897221">
              <w:rPr>
                <w:rFonts w:ascii="Browallia New" w:hAnsi="Browallia New" w:cs="Browallia New"/>
              </w:rPr>
              <w:t>Separate</w:t>
            </w:r>
          </w:p>
        </w:tc>
      </w:tr>
      <w:tr w:rsidR="00101F0D" w:rsidRPr="00897221" w14:paraId="03918741" w14:textId="77777777" w:rsidTr="00FF4919">
        <w:trPr>
          <w:trHeight w:val="305"/>
        </w:trPr>
        <w:tc>
          <w:tcPr>
            <w:tcW w:w="292" w:type="dxa"/>
            <w:shd w:val="clear" w:color="auto" w:fill="auto"/>
          </w:tcPr>
          <w:p w14:paraId="1392A2FB" w14:textId="77777777" w:rsidR="00101F0D" w:rsidRPr="00897221" w:rsidRDefault="00101F0D" w:rsidP="00101F0D">
            <w:pPr>
              <w:rPr>
                <w:rFonts w:ascii="Browallia New" w:hAnsi="Browallia New" w:cs="Browallia New"/>
              </w:rPr>
            </w:pPr>
          </w:p>
        </w:tc>
        <w:tc>
          <w:tcPr>
            <w:tcW w:w="275" w:type="dxa"/>
            <w:shd w:val="clear" w:color="auto" w:fill="auto"/>
          </w:tcPr>
          <w:p w14:paraId="7B832D5A" w14:textId="77777777" w:rsidR="00101F0D" w:rsidRPr="00897221" w:rsidRDefault="00101F0D" w:rsidP="00101F0D">
            <w:pPr>
              <w:rPr>
                <w:rFonts w:ascii="Browallia New" w:hAnsi="Browallia New" w:cs="Browallia New"/>
              </w:rPr>
            </w:pPr>
          </w:p>
        </w:tc>
        <w:tc>
          <w:tcPr>
            <w:tcW w:w="2864" w:type="dxa"/>
            <w:shd w:val="clear" w:color="auto" w:fill="auto"/>
          </w:tcPr>
          <w:p w14:paraId="726FE268" w14:textId="77777777" w:rsidR="00101F0D" w:rsidRPr="00897221" w:rsidRDefault="00101F0D" w:rsidP="00101F0D">
            <w:pPr>
              <w:rPr>
                <w:rFonts w:ascii="Browallia New" w:hAnsi="Browallia New" w:cs="Browallia New"/>
              </w:rPr>
            </w:pPr>
          </w:p>
        </w:tc>
        <w:tc>
          <w:tcPr>
            <w:tcW w:w="1530" w:type="dxa"/>
            <w:shd w:val="clear" w:color="auto" w:fill="auto"/>
            <w:vAlign w:val="bottom"/>
          </w:tcPr>
          <w:p w14:paraId="494DB4C7" w14:textId="1347290A" w:rsidR="00101F0D" w:rsidRPr="00897221" w:rsidRDefault="00101F0D" w:rsidP="00101F0D">
            <w:pPr>
              <w:pBdr>
                <w:bottom w:val="single" w:sz="4" w:space="1" w:color="auto"/>
              </w:pBdr>
              <w:jc w:val="center"/>
              <w:rPr>
                <w:rFonts w:ascii="Browallia New" w:hAnsi="Browallia New" w:cs="Browallia New"/>
              </w:rPr>
            </w:pPr>
            <w:r w:rsidRPr="00897221">
              <w:rPr>
                <w:rFonts w:ascii="Browallia New" w:hAnsi="Browallia New" w:cs="Browallia New"/>
              </w:rPr>
              <w:t>2023</w:t>
            </w:r>
          </w:p>
        </w:tc>
        <w:tc>
          <w:tcPr>
            <w:tcW w:w="1418" w:type="dxa"/>
            <w:shd w:val="clear" w:color="auto" w:fill="auto"/>
            <w:vAlign w:val="bottom"/>
          </w:tcPr>
          <w:p w14:paraId="451D2004" w14:textId="2BFE1BA2" w:rsidR="00101F0D" w:rsidRPr="00897221" w:rsidRDefault="00101F0D" w:rsidP="00101F0D">
            <w:pPr>
              <w:pBdr>
                <w:bottom w:val="single" w:sz="4" w:space="1" w:color="auto"/>
              </w:pBdr>
              <w:jc w:val="center"/>
              <w:rPr>
                <w:rFonts w:ascii="Browallia New" w:hAnsi="Browallia New" w:cs="Browallia New"/>
              </w:rPr>
            </w:pPr>
            <w:r w:rsidRPr="00897221">
              <w:rPr>
                <w:rFonts w:ascii="Browallia New" w:hAnsi="Browallia New" w:cs="Browallia New"/>
              </w:rPr>
              <w:t>2022</w:t>
            </w:r>
          </w:p>
        </w:tc>
        <w:tc>
          <w:tcPr>
            <w:tcW w:w="1453" w:type="dxa"/>
            <w:shd w:val="clear" w:color="auto" w:fill="auto"/>
            <w:vAlign w:val="bottom"/>
          </w:tcPr>
          <w:p w14:paraId="09621E9C" w14:textId="37303FD4" w:rsidR="00101F0D" w:rsidRPr="00897221" w:rsidRDefault="00101F0D" w:rsidP="00101F0D">
            <w:pPr>
              <w:pBdr>
                <w:bottom w:val="single" w:sz="4" w:space="1" w:color="auto"/>
              </w:pBdr>
              <w:jc w:val="center"/>
              <w:rPr>
                <w:rFonts w:ascii="Browallia New" w:hAnsi="Browallia New" w:cs="Browallia New"/>
              </w:rPr>
            </w:pPr>
            <w:r w:rsidRPr="00897221">
              <w:rPr>
                <w:rFonts w:ascii="Browallia New" w:hAnsi="Browallia New" w:cs="Browallia New"/>
              </w:rPr>
              <w:t>2023</w:t>
            </w:r>
          </w:p>
        </w:tc>
        <w:tc>
          <w:tcPr>
            <w:tcW w:w="1382" w:type="dxa"/>
            <w:shd w:val="clear" w:color="auto" w:fill="auto"/>
            <w:vAlign w:val="bottom"/>
          </w:tcPr>
          <w:p w14:paraId="143D0265" w14:textId="0E0202D2" w:rsidR="00101F0D" w:rsidRPr="00897221" w:rsidRDefault="00101F0D" w:rsidP="00101F0D">
            <w:pPr>
              <w:pBdr>
                <w:bottom w:val="single" w:sz="4" w:space="1" w:color="auto"/>
              </w:pBdr>
              <w:jc w:val="center"/>
              <w:rPr>
                <w:rFonts w:ascii="Browallia New" w:hAnsi="Browallia New" w:cs="Browallia New"/>
              </w:rPr>
            </w:pPr>
            <w:r w:rsidRPr="00897221">
              <w:rPr>
                <w:rFonts w:ascii="Browallia New" w:hAnsi="Browallia New" w:cs="Browallia New"/>
              </w:rPr>
              <w:t>2022</w:t>
            </w:r>
          </w:p>
        </w:tc>
      </w:tr>
      <w:tr w:rsidR="00C60F2B" w:rsidRPr="00897221" w14:paraId="25F6E335" w14:textId="77777777" w:rsidTr="00FF4919">
        <w:tc>
          <w:tcPr>
            <w:tcW w:w="3431" w:type="dxa"/>
            <w:gridSpan w:val="3"/>
            <w:shd w:val="clear" w:color="auto" w:fill="auto"/>
            <w:vAlign w:val="bottom"/>
          </w:tcPr>
          <w:p w14:paraId="00FE82B0" w14:textId="77777777" w:rsidR="00C60F2B" w:rsidRPr="00897221" w:rsidRDefault="00C60F2B" w:rsidP="00C60F2B">
            <w:pPr>
              <w:ind w:hanging="105"/>
              <w:rPr>
                <w:rFonts w:ascii="Browallia New" w:hAnsi="Browallia New" w:cs="Browallia New"/>
              </w:rPr>
            </w:pPr>
            <w:r w:rsidRPr="00897221">
              <w:rPr>
                <w:rFonts w:ascii="Browallia New" w:hAnsi="Browallia New" w:cs="Browallia New"/>
              </w:rPr>
              <w:t>Lease liabilities</w:t>
            </w:r>
          </w:p>
        </w:tc>
        <w:tc>
          <w:tcPr>
            <w:tcW w:w="1530" w:type="dxa"/>
            <w:shd w:val="clear" w:color="auto" w:fill="auto"/>
            <w:vAlign w:val="bottom"/>
          </w:tcPr>
          <w:p w14:paraId="3EE844A6" w14:textId="1E85AA27" w:rsidR="00C60F2B" w:rsidRPr="00897221" w:rsidRDefault="00C60F2B" w:rsidP="00C60F2B">
            <w:pPr>
              <w:jc w:val="right"/>
              <w:rPr>
                <w:rFonts w:ascii="Browallia New" w:hAnsi="Browallia New" w:cs="Browallia New"/>
              </w:rPr>
            </w:pPr>
            <w:r w:rsidRPr="00897221">
              <w:rPr>
                <w:rFonts w:ascii="Browallia New" w:hAnsi="Browallia New" w:cs="Browallia New"/>
              </w:rPr>
              <w:t>339,772</w:t>
            </w:r>
          </w:p>
        </w:tc>
        <w:tc>
          <w:tcPr>
            <w:tcW w:w="1418" w:type="dxa"/>
            <w:shd w:val="clear" w:color="auto" w:fill="auto"/>
            <w:vAlign w:val="bottom"/>
          </w:tcPr>
          <w:p w14:paraId="6F9E5C4F" w14:textId="08DD6F11" w:rsidR="00C60F2B" w:rsidRPr="00897221" w:rsidRDefault="00C60F2B" w:rsidP="00C60F2B">
            <w:pPr>
              <w:jc w:val="right"/>
              <w:rPr>
                <w:rFonts w:ascii="Browallia New" w:hAnsi="Browallia New" w:cs="Browallia New"/>
              </w:rPr>
            </w:pPr>
            <w:r w:rsidRPr="00897221">
              <w:rPr>
                <w:rFonts w:ascii="Browallia New" w:hAnsi="Browallia New" w:cs="Browallia New"/>
              </w:rPr>
              <w:t>11,834</w:t>
            </w:r>
          </w:p>
        </w:tc>
        <w:tc>
          <w:tcPr>
            <w:tcW w:w="1453" w:type="dxa"/>
            <w:shd w:val="clear" w:color="auto" w:fill="auto"/>
            <w:vAlign w:val="bottom"/>
          </w:tcPr>
          <w:p w14:paraId="29483D5C" w14:textId="31FA8AEF" w:rsidR="00C60F2B" w:rsidRPr="00897221" w:rsidRDefault="00C60F2B" w:rsidP="00C60F2B">
            <w:pPr>
              <w:jc w:val="right"/>
              <w:rPr>
                <w:rFonts w:ascii="Browallia New" w:hAnsi="Browallia New" w:cs="Browallia New"/>
              </w:rPr>
            </w:pPr>
            <w:r w:rsidRPr="00897221">
              <w:rPr>
                <w:rFonts w:ascii="Browallia New" w:hAnsi="Browallia New" w:cs="Browallia New"/>
              </w:rPr>
              <w:t>8,675</w:t>
            </w:r>
          </w:p>
        </w:tc>
        <w:tc>
          <w:tcPr>
            <w:tcW w:w="1382" w:type="dxa"/>
            <w:shd w:val="clear" w:color="auto" w:fill="auto"/>
            <w:vAlign w:val="bottom"/>
          </w:tcPr>
          <w:p w14:paraId="5366B33C" w14:textId="73B0CFA8" w:rsidR="00C60F2B" w:rsidRPr="00897221" w:rsidRDefault="00C60F2B" w:rsidP="00C60F2B">
            <w:pPr>
              <w:jc w:val="right"/>
              <w:rPr>
                <w:rFonts w:ascii="Browallia New" w:hAnsi="Browallia New" w:cs="Browallia New"/>
              </w:rPr>
            </w:pPr>
            <w:r w:rsidRPr="00897221">
              <w:rPr>
                <w:rFonts w:ascii="Browallia New" w:hAnsi="Browallia New" w:cs="Browallia New"/>
              </w:rPr>
              <w:t>7,114</w:t>
            </w:r>
          </w:p>
        </w:tc>
      </w:tr>
      <w:tr w:rsidR="00C60F2B" w:rsidRPr="00897221" w14:paraId="786D4249" w14:textId="77777777" w:rsidTr="00FF4919">
        <w:tc>
          <w:tcPr>
            <w:tcW w:w="567" w:type="dxa"/>
            <w:gridSpan w:val="2"/>
            <w:shd w:val="clear" w:color="auto" w:fill="auto"/>
            <w:vAlign w:val="bottom"/>
          </w:tcPr>
          <w:p w14:paraId="0B773D00" w14:textId="77777777" w:rsidR="00C60F2B" w:rsidRPr="00897221" w:rsidRDefault="00C60F2B" w:rsidP="00C60F2B">
            <w:pPr>
              <w:ind w:hanging="105"/>
              <w:rPr>
                <w:rFonts w:ascii="Browallia New" w:hAnsi="Browallia New" w:cs="Browallia New"/>
              </w:rPr>
            </w:pPr>
            <w:r w:rsidRPr="00897221">
              <w:rPr>
                <w:rFonts w:ascii="Browallia New" w:hAnsi="Browallia New" w:cs="Browallia New"/>
                <w:u w:val="single"/>
              </w:rPr>
              <w:t>Less</w:t>
            </w:r>
          </w:p>
        </w:tc>
        <w:tc>
          <w:tcPr>
            <w:tcW w:w="2864" w:type="dxa"/>
            <w:shd w:val="clear" w:color="auto" w:fill="auto"/>
            <w:vAlign w:val="bottom"/>
          </w:tcPr>
          <w:p w14:paraId="786BED2E" w14:textId="77777777" w:rsidR="00C60F2B" w:rsidRPr="00897221" w:rsidRDefault="00C60F2B" w:rsidP="00C60F2B">
            <w:pPr>
              <w:ind w:hanging="105"/>
              <w:rPr>
                <w:rFonts w:ascii="Browallia New" w:hAnsi="Browallia New" w:cs="Browallia New"/>
                <w:cs/>
              </w:rPr>
            </w:pPr>
            <w:r w:rsidRPr="00897221">
              <w:rPr>
                <w:rFonts w:ascii="Browallia New" w:hAnsi="Browallia New" w:cs="Browallia New"/>
              </w:rPr>
              <w:t>Deferred interest</w:t>
            </w:r>
          </w:p>
        </w:tc>
        <w:tc>
          <w:tcPr>
            <w:tcW w:w="1530" w:type="dxa"/>
            <w:shd w:val="clear" w:color="auto" w:fill="auto"/>
            <w:vAlign w:val="bottom"/>
          </w:tcPr>
          <w:p w14:paraId="5F770927" w14:textId="27EF129F" w:rsidR="00C60F2B" w:rsidRPr="00897221" w:rsidRDefault="00C60F2B" w:rsidP="00C60F2B">
            <w:pPr>
              <w:jc w:val="right"/>
              <w:rPr>
                <w:rFonts w:ascii="Browallia New" w:hAnsi="Browallia New" w:cs="Browallia New"/>
              </w:rPr>
            </w:pPr>
            <w:r w:rsidRPr="00897221">
              <w:rPr>
                <w:rFonts w:ascii="Browallia New" w:hAnsi="Browallia New" w:cs="Browallia New"/>
              </w:rPr>
              <w:t>(27,760)</w:t>
            </w:r>
          </w:p>
        </w:tc>
        <w:tc>
          <w:tcPr>
            <w:tcW w:w="1418" w:type="dxa"/>
            <w:shd w:val="clear" w:color="auto" w:fill="auto"/>
            <w:vAlign w:val="bottom"/>
          </w:tcPr>
          <w:p w14:paraId="74A6F85A" w14:textId="19AA2459" w:rsidR="00C60F2B" w:rsidRPr="00897221" w:rsidRDefault="00C60F2B" w:rsidP="00C60F2B">
            <w:pPr>
              <w:jc w:val="right"/>
              <w:rPr>
                <w:rFonts w:ascii="Browallia New" w:hAnsi="Browallia New" w:cs="Browallia New"/>
              </w:rPr>
            </w:pPr>
            <w:r w:rsidRPr="00897221">
              <w:rPr>
                <w:rFonts w:ascii="Browallia New" w:hAnsi="Browallia New" w:cs="Browallia New"/>
              </w:rPr>
              <w:t>(1,349)</w:t>
            </w:r>
          </w:p>
        </w:tc>
        <w:tc>
          <w:tcPr>
            <w:tcW w:w="1453" w:type="dxa"/>
            <w:shd w:val="clear" w:color="auto" w:fill="auto"/>
            <w:vAlign w:val="bottom"/>
          </w:tcPr>
          <w:p w14:paraId="44929712" w14:textId="2F4121DB" w:rsidR="00C60F2B" w:rsidRPr="00897221" w:rsidRDefault="00C60F2B" w:rsidP="00C60F2B">
            <w:pPr>
              <w:jc w:val="right"/>
              <w:rPr>
                <w:rFonts w:ascii="Browallia New" w:hAnsi="Browallia New" w:cs="Browallia New"/>
              </w:rPr>
            </w:pPr>
            <w:r w:rsidRPr="00897221">
              <w:rPr>
                <w:rFonts w:ascii="Browallia New" w:hAnsi="Browallia New" w:cs="Browallia New"/>
              </w:rPr>
              <w:t>(1,136)</w:t>
            </w:r>
          </w:p>
        </w:tc>
        <w:tc>
          <w:tcPr>
            <w:tcW w:w="1382" w:type="dxa"/>
            <w:shd w:val="clear" w:color="auto" w:fill="auto"/>
            <w:vAlign w:val="bottom"/>
          </w:tcPr>
          <w:p w14:paraId="46BA697A" w14:textId="70BC98E3" w:rsidR="00C60F2B" w:rsidRPr="00897221" w:rsidRDefault="00C60F2B" w:rsidP="00C60F2B">
            <w:pPr>
              <w:jc w:val="right"/>
              <w:rPr>
                <w:rFonts w:ascii="Browallia New" w:hAnsi="Browallia New" w:cs="Browallia New"/>
              </w:rPr>
            </w:pPr>
            <w:r w:rsidRPr="00897221">
              <w:rPr>
                <w:rFonts w:ascii="Browallia New" w:hAnsi="Browallia New" w:cs="Browallia New"/>
              </w:rPr>
              <w:t>(1,148)</w:t>
            </w:r>
          </w:p>
        </w:tc>
      </w:tr>
      <w:tr w:rsidR="00897221" w:rsidRPr="00897221" w14:paraId="22F958BB" w14:textId="77777777" w:rsidTr="00FF4919">
        <w:tc>
          <w:tcPr>
            <w:tcW w:w="3431" w:type="dxa"/>
            <w:gridSpan w:val="3"/>
            <w:shd w:val="clear" w:color="auto" w:fill="auto"/>
            <w:vAlign w:val="bottom"/>
          </w:tcPr>
          <w:p w14:paraId="1294E9FA" w14:textId="77777777" w:rsidR="00897221" w:rsidRPr="00897221" w:rsidRDefault="00897221" w:rsidP="00897221">
            <w:pPr>
              <w:ind w:hanging="105"/>
              <w:rPr>
                <w:rFonts w:ascii="Browallia New" w:hAnsi="Browallia New" w:cs="Browallia New"/>
              </w:rPr>
            </w:pPr>
            <w:r w:rsidRPr="00897221">
              <w:rPr>
                <w:rFonts w:ascii="Browallia New" w:hAnsi="Browallia New" w:cs="Browallia New"/>
              </w:rPr>
              <w:t>Present value of the minimum lease</w:t>
            </w:r>
          </w:p>
        </w:tc>
        <w:tc>
          <w:tcPr>
            <w:tcW w:w="1530" w:type="dxa"/>
            <w:shd w:val="clear" w:color="auto" w:fill="auto"/>
            <w:vAlign w:val="bottom"/>
          </w:tcPr>
          <w:p w14:paraId="75E0CE3E" w14:textId="5F5E74B9" w:rsidR="00897221" w:rsidRPr="00897221" w:rsidRDefault="00897221" w:rsidP="00897221">
            <w:pPr>
              <w:pBdr>
                <w:top w:val="single" w:sz="4" w:space="1" w:color="auto"/>
              </w:pBdr>
              <w:jc w:val="right"/>
              <w:rPr>
                <w:rFonts w:ascii="Browallia New" w:hAnsi="Browallia New" w:cs="Browallia New"/>
              </w:rPr>
            </w:pPr>
            <w:r w:rsidRPr="00897221">
              <w:rPr>
                <w:rFonts w:ascii="Browallia New" w:hAnsi="Browallia New" w:cs="Browallia New"/>
              </w:rPr>
              <w:t>312,012</w:t>
            </w:r>
          </w:p>
        </w:tc>
        <w:tc>
          <w:tcPr>
            <w:tcW w:w="1418" w:type="dxa"/>
            <w:shd w:val="clear" w:color="auto" w:fill="auto"/>
            <w:vAlign w:val="bottom"/>
          </w:tcPr>
          <w:p w14:paraId="4C552A17" w14:textId="45B0C4C2" w:rsidR="00897221" w:rsidRPr="00897221" w:rsidRDefault="00897221" w:rsidP="00897221">
            <w:pPr>
              <w:pBdr>
                <w:top w:val="single" w:sz="4" w:space="1" w:color="auto"/>
              </w:pBdr>
              <w:jc w:val="right"/>
              <w:rPr>
                <w:rFonts w:ascii="Browallia New" w:hAnsi="Browallia New" w:cs="Browallia New"/>
              </w:rPr>
            </w:pPr>
            <w:r w:rsidRPr="00897221">
              <w:rPr>
                <w:rFonts w:ascii="Browallia New" w:hAnsi="Browallia New" w:cs="Browallia New"/>
              </w:rPr>
              <w:t>10,485</w:t>
            </w:r>
          </w:p>
        </w:tc>
        <w:tc>
          <w:tcPr>
            <w:tcW w:w="1453" w:type="dxa"/>
            <w:shd w:val="clear" w:color="auto" w:fill="auto"/>
            <w:vAlign w:val="bottom"/>
          </w:tcPr>
          <w:p w14:paraId="7A3CA113" w14:textId="2979215E" w:rsidR="00897221" w:rsidRPr="00897221" w:rsidRDefault="00897221" w:rsidP="00897221">
            <w:pPr>
              <w:pBdr>
                <w:top w:val="single" w:sz="4" w:space="1" w:color="auto"/>
              </w:pBdr>
              <w:jc w:val="right"/>
              <w:rPr>
                <w:rFonts w:ascii="Browallia New" w:hAnsi="Browallia New" w:cs="Browallia New"/>
              </w:rPr>
            </w:pPr>
            <w:r w:rsidRPr="00897221">
              <w:rPr>
                <w:rFonts w:ascii="Browallia New" w:hAnsi="Browallia New" w:cs="Browallia New"/>
              </w:rPr>
              <w:t>7,539</w:t>
            </w:r>
          </w:p>
        </w:tc>
        <w:tc>
          <w:tcPr>
            <w:tcW w:w="1382" w:type="dxa"/>
            <w:shd w:val="clear" w:color="auto" w:fill="auto"/>
            <w:vAlign w:val="bottom"/>
          </w:tcPr>
          <w:p w14:paraId="02FC4540" w14:textId="2701D34A" w:rsidR="00897221" w:rsidRPr="00897221" w:rsidRDefault="00897221" w:rsidP="00897221">
            <w:pPr>
              <w:pBdr>
                <w:top w:val="single" w:sz="4" w:space="1" w:color="auto"/>
              </w:pBdr>
              <w:jc w:val="right"/>
              <w:rPr>
                <w:rFonts w:ascii="Browallia New" w:hAnsi="Browallia New" w:cs="Browallia New"/>
              </w:rPr>
            </w:pPr>
            <w:r w:rsidRPr="00897221">
              <w:rPr>
                <w:rFonts w:ascii="Browallia New" w:hAnsi="Browallia New" w:cs="Browallia New"/>
              </w:rPr>
              <w:t>5,966</w:t>
            </w:r>
          </w:p>
        </w:tc>
      </w:tr>
      <w:tr w:rsidR="00897221" w:rsidRPr="00897221" w14:paraId="6AE530E3" w14:textId="77777777" w:rsidTr="00FF4919">
        <w:tc>
          <w:tcPr>
            <w:tcW w:w="567" w:type="dxa"/>
            <w:gridSpan w:val="2"/>
            <w:shd w:val="clear" w:color="auto" w:fill="auto"/>
          </w:tcPr>
          <w:p w14:paraId="52CDC56B" w14:textId="77777777" w:rsidR="00897221" w:rsidRPr="00897221" w:rsidRDefault="00897221" w:rsidP="00897221">
            <w:pPr>
              <w:ind w:hanging="105"/>
              <w:rPr>
                <w:rFonts w:ascii="Browallia New" w:hAnsi="Browallia New" w:cs="Browallia New"/>
                <w:u w:val="single"/>
              </w:rPr>
            </w:pPr>
            <w:r w:rsidRPr="00897221">
              <w:rPr>
                <w:rFonts w:ascii="Browallia New" w:hAnsi="Browallia New" w:cs="Browallia New"/>
                <w:u w:val="single"/>
              </w:rPr>
              <w:t>Less</w:t>
            </w:r>
          </w:p>
        </w:tc>
        <w:tc>
          <w:tcPr>
            <w:tcW w:w="2864" w:type="dxa"/>
            <w:shd w:val="clear" w:color="auto" w:fill="auto"/>
          </w:tcPr>
          <w:p w14:paraId="3B1B6F4A" w14:textId="77777777" w:rsidR="00897221" w:rsidRPr="00897221" w:rsidRDefault="00897221" w:rsidP="00897221">
            <w:pPr>
              <w:ind w:hanging="105"/>
              <w:rPr>
                <w:rFonts w:ascii="Browallia New" w:hAnsi="Browallia New" w:cs="Browallia New"/>
              </w:rPr>
            </w:pPr>
            <w:r w:rsidRPr="00897221">
              <w:rPr>
                <w:rFonts w:ascii="Browallia New" w:hAnsi="Browallia New" w:cs="Browallia New"/>
              </w:rPr>
              <w:t>Current portion</w:t>
            </w:r>
          </w:p>
        </w:tc>
        <w:tc>
          <w:tcPr>
            <w:tcW w:w="1530" w:type="dxa"/>
            <w:shd w:val="clear" w:color="auto" w:fill="auto"/>
            <w:vAlign w:val="bottom"/>
          </w:tcPr>
          <w:p w14:paraId="2689466C" w14:textId="1FDC8371" w:rsidR="00897221" w:rsidRPr="00897221" w:rsidRDefault="00897221" w:rsidP="00897221">
            <w:pPr>
              <w:jc w:val="right"/>
              <w:rPr>
                <w:rFonts w:ascii="Browallia New" w:hAnsi="Browallia New" w:cs="Browallia New"/>
              </w:rPr>
            </w:pPr>
            <w:r w:rsidRPr="00897221">
              <w:rPr>
                <w:rFonts w:ascii="Browallia New" w:hAnsi="Browallia New" w:cs="Browallia New"/>
              </w:rPr>
              <w:t>(98,</w:t>
            </w:r>
            <w:r w:rsidR="009729C9">
              <w:rPr>
                <w:rFonts w:ascii="Browallia New" w:hAnsi="Browallia New" w:cs="Browallia New"/>
              </w:rPr>
              <w:t>696</w:t>
            </w:r>
            <w:r w:rsidRPr="00897221">
              <w:rPr>
                <w:rFonts w:ascii="Browallia New" w:hAnsi="Browallia New" w:cs="Browallia New"/>
              </w:rPr>
              <w:t>)</w:t>
            </w:r>
          </w:p>
        </w:tc>
        <w:tc>
          <w:tcPr>
            <w:tcW w:w="1418" w:type="dxa"/>
            <w:shd w:val="clear" w:color="auto" w:fill="auto"/>
            <w:vAlign w:val="bottom"/>
          </w:tcPr>
          <w:p w14:paraId="7B5F5D38" w14:textId="1D3AA40B" w:rsidR="00897221" w:rsidRPr="00897221" w:rsidRDefault="00897221" w:rsidP="00897221">
            <w:pPr>
              <w:jc w:val="right"/>
              <w:rPr>
                <w:rFonts w:ascii="Browallia New" w:hAnsi="Browallia New" w:cs="Browallia New"/>
                <w:cs/>
              </w:rPr>
            </w:pPr>
            <w:r w:rsidRPr="00897221">
              <w:rPr>
                <w:rFonts w:ascii="Browallia New" w:hAnsi="Browallia New" w:cs="Browallia New"/>
              </w:rPr>
              <w:t>(2,600)</w:t>
            </w:r>
          </w:p>
        </w:tc>
        <w:tc>
          <w:tcPr>
            <w:tcW w:w="1453" w:type="dxa"/>
            <w:shd w:val="clear" w:color="auto" w:fill="auto"/>
            <w:vAlign w:val="bottom"/>
          </w:tcPr>
          <w:p w14:paraId="14883232" w14:textId="6DB3EA79" w:rsidR="00897221" w:rsidRPr="00897221" w:rsidRDefault="00897221" w:rsidP="00897221">
            <w:pPr>
              <w:jc w:val="right"/>
              <w:rPr>
                <w:rFonts w:ascii="Browallia New" w:hAnsi="Browallia New" w:cs="Browallia New"/>
                <w:cs/>
              </w:rPr>
            </w:pPr>
            <w:r w:rsidRPr="00897221">
              <w:rPr>
                <w:rFonts w:ascii="Browallia New" w:hAnsi="Browallia New" w:cs="Browallia New"/>
              </w:rPr>
              <w:t>(1,982)</w:t>
            </w:r>
          </w:p>
        </w:tc>
        <w:tc>
          <w:tcPr>
            <w:tcW w:w="1382" w:type="dxa"/>
            <w:shd w:val="clear" w:color="auto" w:fill="auto"/>
            <w:vAlign w:val="bottom"/>
          </w:tcPr>
          <w:p w14:paraId="47FA5D96" w14:textId="2A3711CE" w:rsidR="00897221" w:rsidRPr="00897221" w:rsidRDefault="00897221" w:rsidP="00897221">
            <w:pPr>
              <w:jc w:val="right"/>
              <w:rPr>
                <w:rFonts w:ascii="Browallia New" w:hAnsi="Browallia New" w:cs="Browallia New"/>
                <w:cs/>
              </w:rPr>
            </w:pPr>
            <w:r w:rsidRPr="00897221">
              <w:rPr>
                <w:rFonts w:ascii="Browallia New" w:hAnsi="Browallia New" w:cs="Browallia New"/>
              </w:rPr>
              <w:t>(1,300)</w:t>
            </w:r>
          </w:p>
        </w:tc>
      </w:tr>
      <w:tr w:rsidR="00897221" w:rsidRPr="00897221" w14:paraId="434BC52C" w14:textId="77777777" w:rsidTr="00FF4919">
        <w:tc>
          <w:tcPr>
            <w:tcW w:w="3431" w:type="dxa"/>
            <w:gridSpan w:val="3"/>
            <w:shd w:val="clear" w:color="auto" w:fill="auto"/>
            <w:vAlign w:val="bottom"/>
          </w:tcPr>
          <w:p w14:paraId="759155CB" w14:textId="77777777" w:rsidR="00897221" w:rsidRPr="00897221" w:rsidRDefault="00897221" w:rsidP="00897221">
            <w:pPr>
              <w:ind w:hanging="105"/>
              <w:rPr>
                <w:rFonts w:ascii="Browallia New" w:hAnsi="Browallia New" w:cs="Browallia New"/>
              </w:rPr>
            </w:pPr>
            <w:r w:rsidRPr="00897221">
              <w:rPr>
                <w:rFonts w:ascii="Browallia New" w:hAnsi="Browallia New" w:cs="Browallia New"/>
              </w:rPr>
              <w:t xml:space="preserve">Net </w:t>
            </w:r>
          </w:p>
        </w:tc>
        <w:tc>
          <w:tcPr>
            <w:tcW w:w="1530" w:type="dxa"/>
            <w:tcBorders>
              <w:bottom w:val="nil"/>
            </w:tcBorders>
            <w:shd w:val="clear" w:color="auto" w:fill="auto"/>
            <w:vAlign w:val="bottom"/>
          </w:tcPr>
          <w:p w14:paraId="63954B26" w14:textId="64B2099A" w:rsidR="00897221" w:rsidRPr="00897221" w:rsidRDefault="00897221" w:rsidP="00897221">
            <w:pPr>
              <w:pBdr>
                <w:top w:val="single" w:sz="4" w:space="1" w:color="auto"/>
                <w:bottom w:val="double" w:sz="4" w:space="1" w:color="auto"/>
              </w:pBdr>
              <w:jc w:val="right"/>
              <w:rPr>
                <w:rFonts w:ascii="Browallia New" w:hAnsi="Browallia New" w:cs="Browallia New"/>
              </w:rPr>
            </w:pPr>
            <w:r w:rsidRPr="00897221">
              <w:rPr>
                <w:rFonts w:ascii="Browallia New" w:hAnsi="Browallia New" w:cs="Browallia New"/>
              </w:rPr>
              <w:t>213,</w:t>
            </w:r>
            <w:r w:rsidR="009729C9">
              <w:rPr>
                <w:rFonts w:ascii="Browallia New" w:hAnsi="Browallia New" w:cs="Browallia New"/>
              </w:rPr>
              <w:t>316</w:t>
            </w:r>
          </w:p>
        </w:tc>
        <w:tc>
          <w:tcPr>
            <w:tcW w:w="1418" w:type="dxa"/>
            <w:tcBorders>
              <w:bottom w:val="nil"/>
            </w:tcBorders>
            <w:shd w:val="clear" w:color="auto" w:fill="auto"/>
            <w:vAlign w:val="bottom"/>
          </w:tcPr>
          <w:p w14:paraId="7170DB20" w14:textId="52EDA1C9" w:rsidR="00897221" w:rsidRPr="00897221" w:rsidRDefault="00897221" w:rsidP="00897221">
            <w:pPr>
              <w:pBdr>
                <w:top w:val="single" w:sz="4" w:space="1" w:color="auto"/>
                <w:bottom w:val="double" w:sz="4" w:space="1" w:color="auto"/>
              </w:pBdr>
              <w:jc w:val="right"/>
              <w:rPr>
                <w:rFonts w:ascii="Browallia New" w:hAnsi="Browallia New" w:cs="Browallia New"/>
              </w:rPr>
            </w:pPr>
            <w:r w:rsidRPr="00897221">
              <w:rPr>
                <w:rFonts w:ascii="Browallia New" w:hAnsi="Browallia New" w:cs="Browallia New"/>
              </w:rPr>
              <w:t>7,885</w:t>
            </w:r>
          </w:p>
        </w:tc>
        <w:tc>
          <w:tcPr>
            <w:tcW w:w="1453" w:type="dxa"/>
            <w:tcBorders>
              <w:bottom w:val="nil"/>
            </w:tcBorders>
            <w:shd w:val="clear" w:color="auto" w:fill="auto"/>
            <w:vAlign w:val="bottom"/>
          </w:tcPr>
          <w:p w14:paraId="1193512A" w14:textId="01648B11" w:rsidR="00897221" w:rsidRPr="00897221" w:rsidRDefault="00897221" w:rsidP="00897221">
            <w:pPr>
              <w:pBdr>
                <w:top w:val="single" w:sz="4" w:space="1" w:color="auto"/>
                <w:bottom w:val="double" w:sz="4" w:space="1" w:color="auto"/>
              </w:pBdr>
              <w:jc w:val="right"/>
              <w:rPr>
                <w:rFonts w:ascii="Browallia New" w:hAnsi="Browallia New" w:cs="Browallia New"/>
              </w:rPr>
            </w:pPr>
            <w:r w:rsidRPr="00897221">
              <w:rPr>
                <w:rFonts w:ascii="Browallia New" w:hAnsi="Browallia New" w:cs="Browallia New"/>
              </w:rPr>
              <w:t>5,557</w:t>
            </w:r>
          </w:p>
        </w:tc>
        <w:tc>
          <w:tcPr>
            <w:tcW w:w="1382" w:type="dxa"/>
            <w:tcBorders>
              <w:bottom w:val="nil"/>
            </w:tcBorders>
            <w:shd w:val="clear" w:color="auto" w:fill="auto"/>
            <w:vAlign w:val="bottom"/>
          </w:tcPr>
          <w:p w14:paraId="5B9D7985" w14:textId="0937C600" w:rsidR="00897221" w:rsidRPr="00897221" w:rsidRDefault="00897221" w:rsidP="00897221">
            <w:pPr>
              <w:pBdr>
                <w:top w:val="single" w:sz="4" w:space="1" w:color="auto"/>
                <w:bottom w:val="double" w:sz="4" w:space="1" w:color="auto"/>
              </w:pBdr>
              <w:jc w:val="right"/>
              <w:rPr>
                <w:rFonts w:ascii="Browallia New" w:hAnsi="Browallia New" w:cs="Browallia New"/>
              </w:rPr>
            </w:pPr>
            <w:r w:rsidRPr="00897221">
              <w:rPr>
                <w:rFonts w:ascii="Browallia New" w:hAnsi="Browallia New" w:cs="Browallia New"/>
              </w:rPr>
              <w:t>4,666</w:t>
            </w:r>
          </w:p>
        </w:tc>
      </w:tr>
    </w:tbl>
    <w:p w14:paraId="17DFB08F" w14:textId="77777777" w:rsidR="00A15E3F" w:rsidRDefault="00A15E3F" w:rsidP="0060483D">
      <w:pPr>
        <w:pStyle w:val="NoSpacing"/>
        <w:spacing w:before="120" w:after="120"/>
        <w:ind w:left="709"/>
        <w:jc w:val="both"/>
        <w:rPr>
          <w:rFonts w:ascii="Browallia New" w:hAnsi="Browallia New" w:cs="Browallia New"/>
          <w:sz w:val="28"/>
        </w:rPr>
      </w:pPr>
    </w:p>
    <w:p w14:paraId="3B509064" w14:textId="77777777" w:rsidR="00A15E3F" w:rsidRDefault="00A15E3F" w:rsidP="0060483D">
      <w:pPr>
        <w:pStyle w:val="NoSpacing"/>
        <w:spacing w:before="120" w:after="120"/>
        <w:ind w:left="709"/>
        <w:jc w:val="both"/>
        <w:rPr>
          <w:rFonts w:ascii="Browallia New" w:hAnsi="Browallia New" w:cs="Browallia New"/>
          <w:sz w:val="28"/>
        </w:rPr>
      </w:pPr>
    </w:p>
    <w:p w14:paraId="112C20D1" w14:textId="77777777" w:rsidR="00A15E3F" w:rsidRDefault="00A15E3F" w:rsidP="0060483D">
      <w:pPr>
        <w:pStyle w:val="NoSpacing"/>
        <w:spacing w:before="120" w:after="120"/>
        <w:ind w:left="709"/>
        <w:jc w:val="both"/>
        <w:rPr>
          <w:rFonts w:ascii="Browallia New" w:hAnsi="Browallia New" w:cs="Browallia New"/>
          <w:sz w:val="28"/>
        </w:rPr>
      </w:pPr>
    </w:p>
    <w:p w14:paraId="716AFA1B" w14:textId="77777777" w:rsidR="00A15E3F" w:rsidRDefault="00A15E3F" w:rsidP="0060483D">
      <w:pPr>
        <w:pStyle w:val="NoSpacing"/>
        <w:spacing w:before="120" w:after="120"/>
        <w:ind w:left="709"/>
        <w:jc w:val="both"/>
        <w:rPr>
          <w:rFonts w:ascii="Browallia New" w:hAnsi="Browallia New" w:cs="Browallia New"/>
          <w:sz w:val="28"/>
        </w:rPr>
      </w:pPr>
    </w:p>
    <w:p w14:paraId="26972C8F" w14:textId="77777777" w:rsidR="00A15E3F" w:rsidRPr="003251EC" w:rsidRDefault="00A15E3F" w:rsidP="00A15E3F">
      <w:pPr>
        <w:pStyle w:val="Heading1"/>
      </w:pPr>
      <w:r w:rsidRPr="003251EC">
        <w:lastRenderedPageBreak/>
        <w:t>2</w:t>
      </w:r>
      <w:r>
        <w:t>1</w:t>
      </w:r>
      <w:r w:rsidRPr="003251EC">
        <w:t>.</w:t>
      </w:r>
      <w:r w:rsidRPr="003251EC">
        <w:tab/>
        <w:t>LEASES LIABILITIES</w:t>
      </w:r>
      <w:r>
        <w:t xml:space="preserve"> (</w:t>
      </w:r>
      <w:proofErr w:type="spellStart"/>
      <w:r>
        <w:t>Con’t</w:t>
      </w:r>
      <w:proofErr w:type="spellEnd"/>
      <w:r>
        <w:t>)</w:t>
      </w:r>
    </w:p>
    <w:p w14:paraId="10952B37" w14:textId="77777777" w:rsidR="00A15E3F" w:rsidRDefault="00A15E3F" w:rsidP="00A15E3F">
      <w:pPr>
        <w:spacing w:after="120"/>
        <w:rPr>
          <w:rFonts w:ascii="Browallia New" w:hAnsi="Browallia New" w:cs="Browallia New"/>
        </w:rPr>
      </w:pPr>
      <w:r w:rsidRPr="003251EC">
        <w:rPr>
          <w:rFonts w:ascii="Browallia New" w:hAnsi="Browallia New" w:cs="Browallia New"/>
        </w:rPr>
        <w:t>2</w:t>
      </w:r>
      <w:r>
        <w:rPr>
          <w:rFonts w:ascii="Browallia New" w:hAnsi="Browallia New" w:cs="Browallia New"/>
        </w:rPr>
        <w:t>1</w:t>
      </w:r>
      <w:r w:rsidRPr="003251EC">
        <w:rPr>
          <w:rFonts w:ascii="Browallia New" w:hAnsi="Browallia New" w:cs="Browallia New"/>
        </w:rPr>
        <w:t>.2</w:t>
      </w:r>
      <w:r w:rsidRPr="003251EC">
        <w:rPr>
          <w:rFonts w:ascii="Browallia New" w:hAnsi="Browallia New" w:cs="Browallia New"/>
        </w:rPr>
        <w:tab/>
        <w:t xml:space="preserve">Lease liabilities - net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p w14:paraId="4CD80B5D" w14:textId="00397FC9" w:rsidR="00775876" w:rsidRDefault="00F342ED" w:rsidP="0060483D">
      <w:pPr>
        <w:pStyle w:val="NoSpacing"/>
        <w:spacing w:before="120" w:after="120"/>
        <w:ind w:left="709"/>
        <w:jc w:val="both"/>
        <w:rPr>
          <w:rFonts w:ascii="Browallia New" w:hAnsi="Browallia New" w:cs="Browallia New"/>
          <w:sz w:val="28"/>
        </w:rPr>
      </w:pPr>
      <w:r w:rsidRPr="00F342ED">
        <w:rPr>
          <w:rFonts w:ascii="Browallia New" w:hAnsi="Browallia New" w:cs="Browallia New"/>
          <w:sz w:val="28"/>
        </w:rPr>
        <w:t xml:space="preserve">Movements of lease liabilities account was summarized </w:t>
      </w:r>
      <w:proofErr w:type="gramStart"/>
      <w:r w:rsidRPr="00F342ED">
        <w:rPr>
          <w:rFonts w:ascii="Browallia New" w:hAnsi="Browallia New" w:cs="Browallia New"/>
          <w:sz w:val="28"/>
        </w:rPr>
        <w:t>below :</w:t>
      </w:r>
      <w:proofErr w:type="gramEnd"/>
    </w:p>
    <w:tbl>
      <w:tblPr>
        <w:tblW w:w="9180" w:type="dxa"/>
        <w:tblInd w:w="709" w:type="dxa"/>
        <w:tblBorders>
          <w:bottom w:val="single" w:sz="4" w:space="0" w:color="auto"/>
        </w:tblBorders>
        <w:tblLayout w:type="fixed"/>
        <w:tblLook w:val="04A0" w:firstRow="1" w:lastRow="0" w:firstColumn="1" w:lastColumn="0" w:noHBand="0" w:noVBand="1"/>
      </w:tblPr>
      <w:tblGrid>
        <w:gridCol w:w="567"/>
        <w:gridCol w:w="250"/>
        <w:gridCol w:w="3118"/>
        <w:gridCol w:w="176"/>
        <w:gridCol w:w="1135"/>
        <w:gridCol w:w="1311"/>
        <w:gridCol w:w="1311"/>
        <w:gridCol w:w="1312"/>
      </w:tblGrid>
      <w:tr w:rsidR="00F342ED" w:rsidRPr="0089600B" w14:paraId="73767115" w14:textId="77777777" w:rsidTr="008B19FF">
        <w:trPr>
          <w:trHeight w:val="389"/>
        </w:trPr>
        <w:tc>
          <w:tcPr>
            <w:tcW w:w="817" w:type="dxa"/>
            <w:gridSpan w:val="2"/>
            <w:shd w:val="clear" w:color="auto" w:fill="auto"/>
            <w:vAlign w:val="bottom"/>
          </w:tcPr>
          <w:p w14:paraId="231BC3F1" w14:textId="77777777" w:rsidR="00F342ED" w:rsidRPr="0089600B" w:rsidRDefault="00F342ED" w:rsidP="005D1AFF">
            <w:pPr>
              <w:pStyle w:val="NoSpacing"/>
              <w:jc w:val="center"/>
              <w:rPr>
                <w:rFonts w:ascii="Browallia New" w:hAnsi="Browallia New" w:cs="Browallia New"/>
                <w:sz w:val="28"/>
              </w:rPr>
            </w:pPr>
          </w:p>
        </w:tc>
        <w:tc>
          <w:tcPr>
            <w:tcW w:w="3118" w:type="dxa"/>
            <w:shd w:val="clear" w:color="auto" w:fill="auto"/>
            <w:vAlign w:val="bottom"/>
          </w:tcPr>
          <w:p w14:paraId="7B38A6E6" w14:textId="77777777" w:rsidR="00F342ED" w:rsidRPr="0089600B" w:rsidRDefault="00F342ED" w:rsidP="005D1AFF">
            <w:pPr>
              <w:pStyle w:val="NoSpacing"/>
              <w:jc w:val="center"/>
              <w:rPr>
                <w:rFonts w:ascii="Browallia New" w:hAnsi="Browallia New" w:cs="Browallia New"/>
                <w:sz w:val="28"/>
              </w:rPr>
            </w:pPr>
          </w:p>
        </w:tc>
        <w:tc>
          <w:tcPr>
            <w:tcW w:w="5245" w:type="dxa"/>
            <w:gridSpan w:val="5"/>
            <w:shd w:val="clear" w:color="auto" w:fill="auto"/>
            <w:vAlign w:val="bottom"/>
          </w:tcPr>
          <w:p w14:paraId="4767C828" w14:textId="77777777" w:rsidR="00F342ED" w:rsidRPr="0089600B" w:rsidRDefault="00F342ED" w:rsidP="005D1AFF">
            <w:pPr>
              <w:pStyle w:val="NoSpacing"/>
              <w:pBdr>
                <w:bottom w:val="single" w:sz="4" w:space="1" w:color="auto"/>
              </w:pBdr>
              <w:jc w:val="center"/>
              <w:rPr>
                <w:rFonts w:ascii="Browallia New" w:hAnsi="Browallia New" w:cs="Browallia New"/>
                <w:sz w:val="28"/>
              </w:rPr>
            </w:pPr>
            <w:proofErr w:type="gramStart"/>
            <w:r w:rsidRPr="0089600B">
              <w:rPr>
                <w:rFonts w:ascii="Browallia New" w:hAnsi="Browallia New" w:cs="Browallia New"/>
                <w:sz w:val="28"/>
              </w:rPr>
              <w:t>Unit :</w:t>
            </w:r>
            <w:proofErr w:type="gramEnd"/>
            <w:r w:rsidRPr="0089600B">
              <w:rPr>
                <w:rFonts w:ascii="Browallia New" w:hAnsi="Browallia New" w:cs="Browallia New"/>
                <w:sz w:val="28"/>
              </w:rPr>
              <w:t xml:space="preserve"> Thousand Baht</w:t>
            </w:r>
          </w:p>
        </w:tc>
      </w:tr>
      <w:tr w:rsidR="00F342ED" w:rsidRPr="0089600B" w14:paraId="7D03E071" w14:textId="77777777" w:rsidTr="008B19FF">
        <w:trPr>
          <w:trHeight w:val="389"/>
        </w:trPr>
        <w:tc>
          <w:tcPr>
            <w:tcW w:w="817" w:type="dxa"/>
            <w:gridSpan w:val="2"/>
            <w:shd w:val="clear" w:color="auto" w:fill="auto"/>
            <w:vAlign w:val="bottom"/>
          </w:tcPr>
          <w:p w14:paraId="21DD2891" w14:textId="77777777" w:rsidR="00F342ED" w:rsidRPr="0089600B" w:rsidRDefault="00F342ED" w:rsidP="005D1AFF">
            <w:pPr>
              <w:pStyle w:val="NoSpacing"/>
              <w:jc w:val="center"/>
              <w:rPr>
                <w:rFonts w:ascii="Browallia New" w:hAnsi="Browallia New" w:cs="Browallia New"/>
                <w:sz w:val="28"/>
              </w:rPr>
            </w:pPr>
          </w:p>
        </w:tc>
        <w:tc>
          <w:tcPr>
            <w:tcW w:w="3118" w:type="dxa"/>
            <w:shd w:val="clear" w:color="auto" w:fill="auto"/>
            <w:vAlign w:val="bottom"/>
          </w:tcPr>
          <w:p w14:paraId="3C6A18EB" w14:textId="77777777" w:rsidR="00F342ED" w:rsidRPr="0089600B" w:rsidRDefault="00F342ED" w:rsidP="005D1AFF">
            <w:pPr>
              <w:pStyle w:val="NoSpacing"/>
              <w:jc w:val="center"/>
              <w:rPr>
                <w:rFonts w:ascii="Browallia New" w:hAnsi="Browallia New" w:cs="Browallia New"/>
                <w:sz w:val="28"/>
              </w:rPr>
            </w:pPr>
          </w:p>
        </w:tc>
        <w:tc>
          <w:tcPr>
            <w:tcW w:w="2622" w:type="dxa"/>
            <w:gridSpan w:val="3"/>
            <w:tcBorders>
              <w:top w:val="nil"/>
            </w:tcBorders>
            <w:shd w:val="clear" w:color="auto" w:fill="auto"/>
            <w:vAlign w:val="bottom"/>
          </w:tcPr>
          <w:p w14:paraId="4D4ACBD5" w14:textId="77777777" w:rsidR="00F342ED" w:rsidRPr="0089600B" w:rsidRDefault="00F342ED" w:rsidP="005D1AFF">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Consolidated</w:t>
            </w:r>
          </w:p>
        </w:tc>
        <w:tc>
          <w:tcPr>
            <w:tcW w:w="2623" w:type="dxa"/>
            <w:gridSpan w:val="2"/>
            <w:shd w:val="clear" w:color="auto" w:fill="auto"/>
            <w:vAlign w:val="bottom"/>
          </w:tcPr>
          <w:p w14:paraId="497A89C3" w14:textId="77777777" w:rsidR="00F342ED" w:rsidRPr="0089600B" w:rsidRDefault="00F342ED" w:rsidP="005D1AFF">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Separate</w:t>
            </w:r>
          </w:p>
        </w:tc>
      </w:tr>
      <w:tr w:rsidR="00F342ED" w:rsidRPr="0089600B" w14:paraId="165FDB97" w14:textId="77777777" w:rsidTr="008B19FF">
        <w:trPr>
          <w:trHeight w:val="389"/>
        </w:trPr>
        <w:tc>
          <w:tcPr>
            <w:tcW w:w="817" w:type="dxa"/>
            <w:gridSpan w:val="2"/>
            <w:shd w:val="clear" w:color="auto" w:fill="auto"/>
            <w:vAlign w:val="bottom"/>
          </w:tcPr>
          <w:p w14:paraId="18C650C1" w14:textId="77777777" w:rsidR="00F342ED" w:rsidRPr="0089600B" w:rsidRDefault="00F342ED" w:rsidP="005D1AFF">
            <w:pPr>
              <w:pStyle w:val="NoSpacing"/>
              <w:jc w:val="center"/>
              <w:rPr>
                <w:rFonts w:ascii="Browallia New" w:hAnsi="Browallia New" w:cs="Browallia New"/>
                <w:sz w:val="28"/>
              </w:rPr>
            </w:pPr>
          </w:p>
        </w:tc>
        <w:tc>
          <w:tcPr>
            <w:tcW w:w="3118" w:type="dxa"/>
            <w:shd w:val="clear" w:color="auto" w:fill="auto"/>
            <w:vAlign w:val="bottom"/>
          </w:tcPr>
          <w:p w14:paraId="0B14BFC7" w14:textId="77777777" w:rsidR="00F342ED" w:rsidRPr="0089600B" w:rsidRDefault="00F342ED" w:rsidP="005D1AFF">
            <w:pPr>
              <w:pStyle w:val="NoSpacing"/>
              <w:jc w:val="center"/>
              <w:rPr>
                <w:rFonts w:ascii="Browallia New" w:hAnsi="Browallia New" w:cs="Browallia New"/>
                <w:sz w:val="28"/>
              </w:rPr>
            </w:pPr>
          </w:p>
        </w:tc>
        <w:tc>
          <w:tcPr>
            <w:tcW w:w="1311" w:type="dxa"/>
            <w:gridSpan w:val="2"/>
            <w:tcBorders>
              <w:top w:val="nil"/>
            </w:tcBorders>
            <w:shd w:val="clear" w:color="auto" w:fill="auto"/>
            <w:vAlign w:val="bottom"/>
          </w:tcPr>
          <w:p w14:paraId="360DE998" w14:textId="694278FA" w:rsidR="00F342ED" w:rsidRPr="0089600B" w:rsidRDefault="00F342ED" w:rsidP="005D1AFF">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202</w:t>
            </w:r>
            <w:r>
              <w:rPr>
                <w:rFonts w:ascii="Browallia New" w:hAnsi="Browallia New" w:cs="Browallia New"/>
                <w:sz w:val="28"/>
              </w:rPr>
              <w:t>3</w:t>
            </w:r>
          </w:p>
        </w:tc>
        <w:tc>
          <w:tcPr>
            <w:tcW w:w="1311" w:type="dxa"/>
            <w:tcBorders>
              <w:top w:val="nil"/>
            </w:tcBorders>
            <w:shd w:val="clear" w:color="auto" w:fill="auto"/>
            <w:vAlign w:val="bottom"/>
          </w:tcPr>
          <w:p w14:paraId="4EC73DD1" w14:textId="69B0F697" w:rsidR="00F342ED" w:rsidRPr="0089600B" w:rsidRDefault="00F342ED" w:rsidP="005D1AFF">
            <w:pPr>
              <w:pStyle w:val="NoSpacing"/>
              <w:pBdr>
                <w:bottom w:val="single" w:sz="4" w:space="1" w:color="auto"/>
              </w:pBdr>
              <w:jc w:val="center"/>
              <w:rPr>
                <w:rFonts w:ascii="Browallia New" w:hAnsi="Browallia New" w:cs="Browallia New"/>
                <w:sz w:val="28"/>
                <w:cs/>
              </w:rPr>
            </w:pPr>
            <w:r w:rsidRPr="0089600B">
              <w:rPr>
                <w:rFonts w:ascii="Browallia New" w:hAnsi="Browallia New" w:cs="Browallia New"/>
                <w:sz w:val="28"/>
              </w:rPr>
              <w:t>202</w:t>
            </w:r>
            <w:r>
              <w:rPr>
                <w:rFonts w:ascii="Browallia New" w:hAnsi="Browallia New" w:cs="Browallia New"/>
                <w:sz w:val="28"/>
              </w:rPr>
              <w:t>2</w:t>
            </w:r>
          </w:p>
        </w:tc>
        <w:tc>
          <w:tcPr>
            <w:tcW w:w="1311" w:type="dxa"/>
            <w:shd w:val="clear" w:color="auto" w:fill="auto"/>
            <w:vAlign w:val="bottom"/>
          </w:tcPr>
          <w:p w14:paraId="4C9B4D59" w14:textId="6A48D1AB" w:rsidR="00F342ED" w:rsidRPr="0089600B" w:rsidRDefault="00F342ED" w:rsidP="005D1AFF">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202</w:t>
            </w:r>
            <w:r>
              <w:rPr>
                <w:rFonts w:ascii="Browallia New" w:hAnsi="Browallia New" w:cs="Browallia New"/>
                <w:sz w:val="28"/>
              </w:rPr>
              <w:t>3</w:t>
            </w:r>
          </w:p>
        </w:tc>
        <w:tc>
          <w:tcPr>
            <w:tcW w:w="1312" w:type="dxa"/>
            <w:shd w:val="clear" w:color="auto" w:fill="auto"/>
            <w:vAlign w:val="bottom"/>
          </w:tcPr>
          <w:p w14:paraId="7CF321AD" w14:textId="7E996066" w:rsidR="00F342ED" w:rsidRPr="0089600B" w:rsidRDefault="00F342ED" w:rsidP="005D1AFF">
            <w:pPr>
              <w:pStyle w:val="NoSpacing"/>
              <w:pBdr>
                <w:bottom w:val="single" w:sz="4" w:space="1" w:color="auto"/>
              </w:pBdr>
              <w:jc w:val="center"/>
              <w:rPr>
                <w:rFonts w:ascii="Browallia New" w:hAnsi="Browallia New" w:cs="Browallia New"/>
                <w:sz w:val="28"/>
                <w:cs/>
              </w:rPr>
            </w:pPr>
            <w:r w:rsidRPr="0089600B">
              <w:rPr>
                <w:rFonts w:ascii="Browallia New" w:hAnsi="Browallia New" w:cs="Browallia New"/>
                <w:sz w:val="28"/>
              </w:rPr>
              <w:t>202</w:t>
            </w:r>
            <w:r>
              <w:rPr>
                <w:rFonts w:ascii="Browallia New" w:hAnsi="Browallia New" w:cs="Browallia New"/>
                <w:sz w:val="28"/>
              </w:rPr>
              <w:t>2</w:t>
            </w:r>
          </w:p>
        </w:tc>
      </w:tr>
      <w:tr w:rsidR="00DE74B3" w:rsidRPr="0089600B" w14:paraId="792325D0" w14:textId="77777777" w:rsidTr="00556950">
        <w:trPr>
          <w:trHeight w:val="386"/>
        </w:trPr>
        <w:tc>
          <w:tcPr>
            <w:tcW w:w="3935" w:type="dxa"/>
            <w:gridSpan w:val="3"/>
            <w:shd w:val="clear" w:color="auto" w:fill="auto"/>
          </w:tcPr>
          <w:p w14:paraId="7677FF80" w14:textId="77777777" w:rsidR="00DE74B3" w:rsidRPr="0089600B" w:rsidRDefault="00DE74B3" w:rsidP="00DE74B3">
            <w:pPr>
              <w:pStyle w:val="NoSpacing"/>
              <w:ind w:left="34" w:hanging="141"/>
              <w:rPr>
                <w:rFonts w:ascii="Browallia New" w:hAnsi="Browallia New" w:cs="Browallia New"/>
                <w:sz w:val="28"/>
              </w:rPr>
            </w:pPr>
            <w:r w:rsidRPr="00CA0B06">
              <w:rPr>
                <w:rFonts w:ascii="Browallia New" w:hAnsi="Browallia New" w:cs="Browallia New"/>
                <w:sz w:val="28"/>
              </w:rPr>
              <w:t>Continued operations</w:t>
            </w:r>
          </w:p>
        </w:tc>
        <w:tc>
          <w:tcPr>
            <w:tcW w:w="1311" w:type="dxa"/>
            <w:gridSpan w:val="2"/>
            <w:tcBorders>
              <w:top w:val="nil"/>
              <w:bottom w:val="nil"/>
            </w:tcBorders>
            <w:shd w:val="clear" w:color="auto" w:fill="auto"/>
            <w:vAlign w:val="bottom"/>
          </w:tcPr>
          <w:p w14:paraId="7491D4EC" w14:textId="478D563B" w:rsidR="00DE74B3" w:rsidRPr="00DE74B3" w:rsidRDefault="00DE74B3" w:rsidP="00DE74B3">
            <w:pPr>
              <w:pStyle w:val="NoSpacing"/>
              <w:jc w:val="right"/>
              <w:rPr>
                <w:rFonts w:ascii="Browallia New" w:hAnsi="Browallia New" w:cs="Browallia New"/>
                <w:sz w:val="28"/>
              </w:rPr>
            </w:pPr>
            <w:r w:rsidRPr="00DE74B3">
              <w:rPr>
                <w:rFonts w:ascii="Browallia New" w:eastAsia="Times New Roman" w:hAnsi="Browallia New" w:cs="Browallia New"/>
                <w:sz w:val="28"/>
              </w:rPr>
              <w:t>10,485</w:t>
            </w:r>
          </w:p>
        </w:tc>
        <w:tc>
          <w:tcPr>
            <w:tcW w:w="1311" w:type="dxa"/>
            <w:tcBorders>
              <w:top w:val="nil"/>
              <w:bottom w:val="nil"/>
            </w:tcBorders>
            <w:shd w:val="clear" w:color="auto" w:fill="auto"/>
            <w:vAlign w:val="bottom"/>
          </w:tcPr>
          <w:p w14:paraId="19A252A7" w14:textId="59E06BAC" w:rsidR="00DE74B3" w:rsidRPr="00DE74B3" w:rsidRDefault="00DE74B3" w:rsidP="00DE74B3">
            <w:pPr>
              <w:pStyle w:val="NoSpacing"/>
              <w:jc w:val="right"/>
              <w:rPr>
                <w:rFonts w:ascii="Browallia New" w:hAnsi="Browallia New" w:cs="Browallia New"/>
                <w:sz w:val="28"/>
              </w:rPr>
            </w:pPr>
            <w:r w:rsidRPr="00DE74B3">
              <w:rPr>
                <w:rFonts w:ascii="Browallia New" w:hAnsi="Browallia New" w:cs="Browallia New"/>
                <w:sz w:val="28"/>
              </w:rPr>
              <w:t>2,236</w:t>
            </w:r>
          </w:p>
        </w:tc>
        <w:tc>
          <w:tcPr>
            <w:tcW w:w="1311" w:type="dxa"/>
            <w:tcBorders>
              <w:bottom w:val="nil"/>
            </w:tcBorders>
            <w:shd w:val="clear" w:color="auto" w:fill="auto"/>
            <w:vAlign w:val="bottom"/>
          </w:tcPr>
          <w:p w14:paraId="0349A052" w14:textId="48B868F6" w:rsidR="00DE74B3" w:rsidRPr="00DE74B3" w:rsidRDefault="00DE74B3" w:rsidP="00DE74B3">
            <w:pPr>
              <w:pStyle w:val="NoSpacing"/>
              <w:jc w:val="right"/>
              <w:rPr>
                <w:rFonts w:ascii="Browallia New" w:hAnsi="Browallia New" w:cs="Browallia New"/>
                <w:sz w:val="28"/>
              </w:rPr>
            </w:pPr>
            <w:r w:rsidRPr="00DE74B3">
              <w:rPr>
                <w:rFonts w:ascii="Browallia New" w:eastAsia="Times New Roman" w:hAnsi="Browallia New" w:cs="Browallia New"/>
                <w:sz w:val="28"/>
              </w:rPr>
              <w:t>5,966</w:t>
            </w:r>
          </w:p>
        </w:tc>
        <w:tc>
          <w:tcPr>
            <w:tcW w:w="1312" w:type="dxa"/>
            <w:tcBorders>
              <w:bottom w:val="nil"/>
            </w:tcBorders>
            <w:shd w:val="clear" w:color="auto" w:fill="auto"/>
            <w:vAlign w:val="bottom"/>
          </w:tcPr>
          <w:p w14:paraId="3A98207D" w14:textId="355289BC" w:rsidR="00DE74B3" w:rsidRPr="00DE74B3" w:rsidRDefault="00DE74B3" w:rsidP="00DE74B3">
            <w:pPr>
              <w:pStyle w:val="NoSpacing"/>
              <w:jc w:val="right"/>
              <w:rPr>
                <w:rFonts w:ascii="Browallia New" w:hAnsi="Browallia New" w:cs="Browallia New"/>
                <w:sz w:val="28"/>
              </w:rPr>
            </w:pPr>
            <w:r w:rsidRPr="00DE74B3">
              <w:rPr>
                <w:rFonts w:ascii="Browallia New" w:hAnsi="Browallia New" w:cs="Browallia New"/>
                <w:sz w:val="28"/>
                <w:cs/>
              </w:rPr>
              <w:t>1</w:t>
            </w:r>
            <w:r w:rsidRPr="00DE74B3">
              <w:rPr>
                <w:rFonts w:ascii="Browallia New" w:hAnsi="Browallia New" w:cs="Browallia New"/>
                <w:sz w:val="28"/>
              </w:rPr>
              <w:t>,</w:t>
            </w:r>
            <w:r w:rsidRPr="00DE74B3">
              <w:rPr>
                <w:rFonts w:ascii="Browallia New" w:hAnsi="Browallia New" w:cs="Browallia New"/>
                <w:sz w:val="28"/>
                <w:cs/>
              </w:rPr>
              <w:t>602</w:t>
            </w:r>
          </w:p>
        </w:tc>
      </w:tr>
      <w:tr w:rsidR="00DE74B3" w:rsidRPr="0089600B" w14:paraId="1457AF54" w14:textId="77777777" w:rsidTr="00556950">
        <w:trPr>
          <w:trHeight w:val="386"/>
        </w:trPr>
        <w:tc>
          <w:tcPr>
            <w:tcW w:w="3935" w:type="dxa"/>
            <w:gridSpan w:val="3"/>
            <w:shd w:val="clear" w:color="auto" w:fill="auto"/>
          </w:tcPr>
          <w:p w14:paraId="546E9B91" w14:textId="77777777" w:rsidR="00DE74B3" w:rsidRPr="0089600B" w:rsidRDefault="00DE74B3" w:rsidP="00DE74B3">
            <w:pPr>
              <w:pStyle w:val="NoSpacing"/>
              <w:ind w:left="34" w:hanging="141"/>
              <w:rPr>
                <w:rFonts w:ascii="Browallia New" w:eastAsia="Times New Roman" w:hAnsi="Browallia New" w:cs="Browallia New"/>
                <w:sz w:val="28"/>
              </w:rPr>
            </w:pPr>
            <w:r>
              <w:rPr>
                <w:rFonts w:ascii="Browallia New" w:hAnsi="Browallia New" w:cs="Browallia New"/>
                <w:sz w:val="28"/>
              </w:rPr>
              <w:t>Disc</w:t>
            </w:r>
            <w:r w:rsidRPr="00CA0B06">
              <w:rPr>
                <w:rFonts w:ascii="Browallia New" w:hAnsi="Browallia New" w:cs="Browallia New"/>
                <w:sz w:val="28"/>
              </w:rPr>
              <w:t>ontinued operations</w:t>
            </w:r>
          </w:p>
        </w:tc>
        <w:tc>
          <w:tcPr>
            <w:tcW w:w="1311" w:type="dxa"/>
            <w:gridSpan w:val="2"/>
            <w:tcBorders>
              <w:top w:val="nil"/>
              <w:bottom w:val="nil"/>
            </w:tcBorders>
            <w:shd w:val="clear" w:color="auto" w:fill="auto"/>
            <w:vAlign w:val="bottom"/>
          </w:tcPr>
          <w:p w14:paraId="3252DF05" w14:textId="11576BD7" w:rsidR="00DE74B3" w:rsidRPr="00DE74B3" w:rsidRDefault="00DE74B3" w:rsidP="00DE74B3">
            <w:pPr>
              <w:pStyle w:val="NoSpacing"/>
              <w:pBdr>
                <w:bottom w:val="single" w:sz="4" w:space="1" w:color="auto"/>
              </w:pBdr>
              <w:jc w:val="right"/>
              <w:rPr>
                <w:rFonts w:ascii="Browallia New" w:hAnsi="Browallia New" w:cs="Browallia New"/>
                <w:sz w:val="28"/>
                <w:cs/>
              </w:rPr>
            </w:pPr>
            <w:r w:rsidRPr="00DE74B3">
              <w:rPr>
                <w:rFonts w:ascii="Browallia New" w:hAnsi="Browallia New" w:cs="Browallia New"/>
                <w:sz w:val="28"/>
              </w:rPr>
              <w:t>-</w:t>
            </w:r>
          </w:p>
        </w:tc>
        <w:tc>
          <w:tcPr>
            <w:tcW w:w="1311" w:type="dxa"/>
            <w:tcBorders>
              <w:top w:val="nil"/>
              <w:bottom w:val="nil"/>
            </w:tcBorders>
            <w:shd w:val="clear" w:color="auto" w:fill="auto"/>
            <w:vAlign w:val="bottom"/>
          </w:tcPr>
          <w:p w14:paraId="30429863" w14:textId="258A9EAD" w:rsidR="00DE74B3" w:rsidRPr="00DE74B3" w:rsidRDefault="00DE74B3" w:rsidP="00DE74B3">
            <w:pPr>
              <w:pStyle w:val="NoSpacing"/>
              <w:pBdr>
                <w:bottom w:val="single" w:sz="4" w:space="1" w:color="auto"/>
              </w:pBdr>
              <w:jc w:val="right"/>
              <w:rPr>
                <w:rFonts w:ascii="Browallia New" w:hAnsi="Browallia New" w:cs="Browallia New"/>
                <w:sz w:val="28"/>
                <w:cs/>
              </w:rPr>
            </w:pPr>
            <w:r w:rsidRPr="00DE74B3">
              <w:rPr>
                <w:rFonts w:ascii="Browallia New" w:hAnsi="Browallia New" w:cs="Browallia New"/>
                <w:sz w:val="28"/>
              </w:rPr>
              <w:t>729,171</w:t>
            </w:r>
          </w:p>
        </w:tc>
        <w:tc>
          <w:tcPr>
            <w:tcW w:w="1311" w:type="dxa"/>
            <w:tcBorders>
              <w:bottom w:val="nil"/>
            </w:tcBorders>
            <w:shd w:val="clear" w:color="auto" w:fill="auto"/>
            <w:vAlign w:val="bottom"/>
          </w:tcPr>
          <w:p w14:paraId="05DCD214" w14:textId="6B2038FD" w:rsidR="00DE74B3" w:rsidRPr="00DE74B3" w:rsidRDefault="00DE74B3" w:rsidP="00DE74B3">
            <w:pPr>
              <w:pStyle w:val="NoSpacing"/>
              <w:pBdr>
                <w:bottom w:val="single" w:sz="4" w:space="1" w:color="auto"/>
              </w:pBdr>
              <w:jc w:val="right"/>
              <w:rPr>
                <w:rFonts w:ascii="Browallia New" w:hAnsi="Browallia New" w:cs="Browallia New"/>
                <w:sz w:val="28"/>
                <w:cs/>
              </w:rPr>
            </w:pPr>
            <w:r w:rsidRPr="00DE74B3">
              <w:rPr>
                <w:rFonts w:ascii="Browallia New" w:hAnsi="Browallia New" w:cs="Browallia New"/>
                <w:sz w:val="28"/>
              </w:rPr>
              <w:t>-</w:t>
            </w:r>
          </w:p>
        </w:tc>
        <w:tc>
          <w:tcPr>
            <w:tcW w:w="1312" w:type="dxa"/>
            <w:tcBorders>
              <w:bottom w:val="nil"/>
            </w:tcBorders>
            <w:shd w:val="clear" w:color="auto" w:fill="auto"/>
            <w:vAlign w:val="bottom"/>
          </w:tcPr>
          <w:p w14:paraId="03740104" w14:textId="35BA0945" w:rsidR="00DE74B3" w:rsidRPr="00DE74B3" w:rsidRDefault="00DE74B3" w:rsidP="00DE74B3">
            <w:pPr>
              <w:pStyle w:val="NoSpacing"/>
              <w:pBdr>
                <w:bottom w:val="single" w:sz="4" w:space="1" w:color="auto"/>
              </w:pBdr>
              <w:jc w:val="right"/>
              <w:rPr>
                <w:rFonts w:ascii="Browallia New" w:hAnsi="Browallia New" w:cs="Browallia New"/>
                <w:sz w:val="28"/>
                <w:cs/>
              </w:rPr>
            </w:pPr>
            <w:r w:rsidRPr="00DE74B3">
              <w:rPr>
                <w:rFonts w:ascii="Browallia New" w:hAnsi="Browallia New" w:cs="Browallia New"/>
                <w:sz w:val="28"/>
              </w:rPr>
              <w:t>-</w:t>
            </w:r>
          </w:p>
        </w:tc>
      </w:tr>
      <w:tr w:rsidR="00F342ED" w:rsidRPr="0089600B" w14:paraId="1DA771EF" w14:textId="77777777" w:rsidTr="008B19FF">
        <w:trPr>
          <w:trHeight w:val="386"/>
        </w:trPr>
        <w:tc>
          <w:tcPr>
            <w:tcW w:w="3935" w:type="dxa"/>
            <w:gridSpan w:val="3"/>
            <w:shd w:val="clear" w:color="auto" w:fill="auto"/>
          </w:tcPr>
          <w:p w14:paraId="02EDD7D3" w14:textId="77777777" w:rsidR="00F342ED" w:rsidRPr="0089600B" w:rsidRDefault="00F342ED" w:rsidP="00F342ED">
            <w:pPr>
              <w:pStyle w:val="NoSpacing"/>
              <w:ind w:left="34" w:hanging="141"/>
              <w:rPr>
                <w:rFonts w:ascii="Browallia New" w:hAnsi="Browallia New" w:cs="Browallia New"/>
                <w:sz w:val="28"/>
              </w:rPr>
            </w:pPr>
            <w:r w:rsidRPr="0089600B">
              <w:rPr>
                <w:rFonts w:ascii="Browallia New" w:eastAsia="Times New Roman" w:hAnsi="Browallia New" w:cs="Browallia New"/>
                <w:sz w:val="28"/>
              </w:rPr>
              <w:t xml:space="preserve">Balance as </w:t>
            </w:r>
            <w:proofErr w:type="gramStart"/>
            <w:r w:rsidRPr="0089600B">
              <w:rPr>
                <w:rFonts w:ascii="Browallia New" w:eastAsia="Times New Roman" w:hAnsi="Browallia New" w:cs="Browallia New"/>
                <w:sz w:val="28"/>
              </w:rPr>
              <w:t>at</w:t>
            </w:r>
            <w:proofErr w:type="gramEnd"/>
            <w:r w:rsidRPr="0089600B">
              <w:rPr>
                <w:rFonts w:ascii="Browallia New" w:eastAsia="Times New Roman" w:hAnsi="Browallia New" w:cs="Browallia New"/>
                <w:sz w:val="28"/>
              </w:rPr>
              <w:t xml:space="preserve"> January </w:t>
            </w:r>
            <w:r w:rsidRPr="0089600B">
              <w:rPr>
                <w:rFonts w:ascii="Browallia New" w:eastAsia="Times New Roman" w:hAnsi="Browallia New" w:cs="Browallia New"/>
                <w:sz w:val="28"/>
                <w:cs/>
              </w:rPr>
              <w:t>1</w:t>
            </w:r>
          </w:p>
        </w:tc>
        <w:tc>
          <w:tcPr>
            <w:tcW w:w="1311" w:type="dxa"/>
            <w:gridSpan w:val="2"/>
            <w:shd w:val="clear" w:color="auto" w:fill="auto"/>
            <w:vAlign w:val="bottom"/>
          </w:tcPr>
          <w:p w14:paraId="797D76DE" w14:textId="22301CE5" w:rsidR="00F342ED" w:rsidRPr="0089600B" w:rsidRDefault="008B19FF" w:rsidP="00F342ED">
            <w:pPr>
              <w:pStyle w:val="NoSpacing"/>
              <w:jc w:val="right"/>
              <w:rPr>
                <w:rFonts w:ascii="Browallia New" w:hAnsi="Browallia New" w:cs="Browallia New"/>
                <w:sz w:val="28"/>
              </w:rPr>
            </w:pPr>
            <w:r>
              <w:rPr>
                <w:rFonts w:ascii="Browallia New" w:hAnsi="Browallia New" w:cs="Browallia New"/>
                <w:sz w:val="28"/>
              </w:rPr>
              <w:t>10,485</w:t>
            </w:r>
          </w:p>
        </w:tc>
        <w:tc>
          <w:tcPr>
            <w:tcW w:w="1311" w:type="dxa"/>
            <w:shd w:val="clear" w:color="auto" w:fill="auto"/>
            <w:vAlign w:val="bottom"/>
          </w:tcPr>
          <w:p w14:paraId="5D460BD9" w14:textId="32A86C8D"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cs/>
              </w:rPr>
              <w:t>731</w:t>
            </w:r>
            <w:r w:rsidRPr="0089600B">
              <w:rPr>
                <w:rFonts w:ascii="Browallia New" w:hAnsi="Browallia New" w:cs="Browallia New"/>
                <w:sz w:val="28"/>
              </w:rPr>
              <w:t>,</w:t>
            </w:r>
            <w:r w:rsidRPr="0089600B">
              <w:rPr>
                <w:rFonts w:ascii="Browallia New" w:hAnsi="Browallia New" w:cs="Browallia New"/>
                <w:sz w:val="28"/>
                <w:cs/>
              </w:rPr>
              <w:t>407</w:t>
            </w:r>
          </w:p>
        </w:tc>
        <w:tc>
          <w:tcPr>
            <w:tcW w:w="1311" w:type="dxa"/>
            <w:shd w:val="clear" w:color="auto" w:fill="auto"/>
            <w:vAlign w:val="bottom"/>
          </w:tcPr>
          <w:p w14:paraId="634175A5" w14:textId="7BABD0F8" w:rsidR="00F342ED" w:rsidRPr="0089600B" w:rsidRDefault="00D47476" w:rsidP="00F342ED">
            <w:pPr>
              <w:pStyle w:val="NoSpacing"/>
              <w:jc w:val="right"/>
              <w:rPr>
                <w:rFonts w:ascii="Browallia New" w:hAnsi="Browallia New" w:cs="Browallia New"/>
                <w:sz w:val="28"/>
              </w:rPr>
            </w:pPr>
            <w:r>
              <w:rPr>
                <w:rFonts w:ascii="Browallia New" w:hAnsi="Browallia New" w:cs="Browallia New"/>
                <w:sz w:val="28"/>
              </w:rPr>
              <w:t>5,966</w:t>
            </w:r>
          </w:p>
        </w:tc>
        <w:tc>
          <w:tcPr>
            <w:tcW w:w="1312" w:type="dxa"/>
            <w:shd w:val="clear" w:color="auto" w:fill="auto"/>
            <w:vAlign w:val="bottom"/>
          </w:tcPr>
          <w:p w14:paraId="614B37C5" w14:textId="23E97637"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cs/>
              </w:rPr>
              <w:t>1</w:t>
            </w:r>
            <w:r w:rsidRPr="0089600B">
              <w:rPr>
                <w:rFonts w:ascii="Browallia New" w:hAnsi="Browallia New" w:cs="Browallia New"/>
                <w:sz w:val="28"/>
              </w:rPr>
              <w:t>,</w:t>
            </w:r>
            <w:r w:rsidRPr="0089600B">
              <w:rPr>
                <w:rFonts w:ascii="Browallia New" w:hAnsi="Browallia New" w:cs="Browallia New"/>
                <w:sz w:val="28"/>
                <w:cs/>
              </w:rPr>
              <w:t>602</w:t>
            </w:r>
          </w:p>
        </w:tc>
      </w:tr>
      <w:tr w:rsidR="00F342ED" w:rsidRPr="0089600B" w14:paraId="5ACAC9CA" w14:textId="77777777" w:rsidTr="008B19FF">
        <w:trPr>
          <w:trHeight w:val="386"/>
        </w:trPr>
        <w:tc>
          <w:tcPr>
            <w:tcW w:w="567" w:type="dxa"/>
            <w:shd w:val="clear" w:color="auto" w:fill="auto"/>
          </w:tcPr>
          <w:p w14:paraId="3BCAB0D8" w14:textId="77777777" w:rsidR="00F342ED" w:rsidRPr="0089600B" w:rsidRDefault="00F342ED" w:rsidP="00F342ED">
            <w:pPr>
              <w:pStyle w:val="NoSpacing"/>
              <w:ind w:left="34" w:right="-57" w:hanging="141"/>
              <w:rPr>
                <w:rFonts w:ascii="Browallia New" w:hAnsi="Browallia New" w:cs="Browallia New"/>
                <w:sz w:val="28"/>
                <w:cs/>
              </w:rPr>
            </w:pPr>
            <w:r w:rsidRPr="0089600B">
              <w:rPr>
                <w:rFonts w:ascii="Browallia New" w:hAnsi="Browallia New" w:cs="Browallia New"/>
                <w:sz w:val="28"/>
                <w:u w:val="single"/>
              </w:rPr>
              <w:t>Add</w:t>
            </w:r>
          </w:p>
        </w:tc>
        <w:tc>
          <w:tcPr>
            <w:tcW w:w="3544" w:type="dxa"/>
            <w:gridSpan w:val="3"/>
            <w:shd w:val="clear" w:color="auto" w:fill="auto"/>
            <w:vAlign w:val="bottom"/>
          </w:tcPr>
          <w:p w14:paraId="69EF3232" w14:textId="77777777" w:rsidR="00F342ED" w:rsidRPr="0089600B" w:rsidRDefault="00F342ED" w:rsidP="00F342ED">
            <w:pPr>
              <w:pStyle w:val="NoSpacing"/>
              <w:ind w:left="34" w:hanging="141"/>
              <w:rPr>
                <w:rFonts w:ascii="Browallia New" w:hAnsi="Browallia New" w:cs="Browallia New"/>
                <w:sz w:val="28"/>
              </w:rPr>
            </w:pPr>
            <w:r w:rsidRPr="0089600B">
              <w:rPr>
                <w:rFonts w:ascii="Browallia New" w:eastAsia="Times New Roman" w:hAnsi="Browallia New" w:cs="Browallia New"/>
                <w:sz w:val="28"/>
              </w:rPr>
              <w:t>Lease liabilities increase during the year</w:t>
            </w:r>
          </w:p>
        </w:tc>
        <w:tc>
          <w:tcPr>
            <w:tcW w:w="1135" w:type="dxa"/>
            <w:shd w:val="clear" w:color="auto" w:fill="auto"/>
            <w:vAlign w:val="bottom"/>
          </w:tcPr>
          <w:p w14:paraId="18659F4E" w14:textId="2459B499" w:rsidR="00F342ED" w:rsidRPr="0089600B" w:rsidRDefault="008B19FF" w:rsidP="00F342ED">
            <w:pPr>
              <w:pStyle w:val="NoSpacing"/>
              <w:jc w:val="right"/>
              <w:rPr>
                <w:rFonts w:ascii="Browallia New" w:hAnsi="Browallia New" w:cs="Browallia New"/>
                <w:sz w:val="28"/>
              </w:rPr>
            </w:pPr>
            <w:r>
              <w:rPr>
                <w:rFonts w:ascii="Browallia New" w:hAnsi="Browallia New" w:cs="Browallia New"/>
                <w:sz w:val="28"/>
              </w:rPr>
              <w:t>3</w:t>
            </w:r>
            <w:r w:rsidR="00FF4919">
              <w:rPr>
                <w:rFonts w:ascii="Browallia New" w:hAnsi="Browallia New" w:cs="Browallia New"/>
                <w:sz w:val="28"/>
              </w:rPr>
              <w:t>10,928</w:t>
            </w:r>
          </w:p>
        </w:tc>
        <w:tc>
          <w:tcPr>
            <w:tcW w:w="1311" w:type="dxa"/>
            <w:shd w:val="clear" w:color="auto" w:fill="auto"/>
            <w:vAlign w:val="bottom"/>
          </w:tcPr>
          <w:p w14:paraId="0D9D1F79" w14:textId="1F1920CE"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108,432</w:t>
            </w:r>
          </w:p>
        </w:tc>
        <w:tc>
          <w:tcPr>
            <w:tcW w:w="1311" w:type="dxa"/>
            <w:shd w:val="clear" w:color="auto" w:fill="auto"/>
            <w:vAlign w:val="bottom"/>
          </w:tcPr>
          <w:p w14:paraId="5FCD17E8" w14:textId="34012E4C" w:rsidR="00F342ED" w:rsidRPr="0089600B" w:rsidRDefault="00FF4919" w:rsidP="00F342ED">
            <w:pPr>
              <w:pStyle w:val="NoSpacing"/>
              <w:jc w:val="right"/>
              <w:rPr>
                <w:rFonts w:ascii="Browallia New" w:hAnsi="Browallia New" w:cs="Browallia New"/>
                <w:sz w:val="28"/>
              </w:rPr>
            </w:pPr>
            <w:r>
              <w:rPr>
                <w:rFonts w:ascii="Browallia New" w:hAnsi="Browallia New" w:cs="Browallia New"/>
                <w:sz w:val="28"/>
              </w:rPr>
              <w:t>4,747</w:t>
            </w:r>
          </w:p>
        </w:tc>
        <w:tc>
          <w:tcPr>
            <w:tcW w:w="1312" w:type="dxa"/>
            <w:shd w:val="clear" w:color="auto" w:fill="auto"/>
            <w:vAlign w:val="bottom"/>
          </w:tcPr>
          <w:p w14:paraId="5A1B0CE6" w14:textId="3C448885"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8,057</w:t>
            </w:r>
          </w:p>
        </w:tc>
      </w:tr>
      <w:tr w:rsidR="00F342ED" w:rsidRPr="0089600B" w14:paraId="34574746" w14:textId="77777777" w:rsidTr="008B19FF">
        <w:trPr>
          <w:trHeight w:val="386"/>
        </w:trPr>
        <w:tc>
          <w:tcPr>
            <w:tcW w:w="567" w:type="dxa"/>
            <w:shd w:val="clear" w:color="auto" w:fill="auto"/>
            <w:vAlign w:val="bottom"/>
          </w:tcPr>
          <w:p w14:paraId="30AC3C5A" w14:textId="77777777" w:rsidR="00F342ED" w:rsidRPr="0089600B" w:rsidRDefault="00F342ED" w:rsidP="00F342ED">
            <w:pPr>
              <w:pStyle w:val="NoSpacing"/>
              <w:ind w:left="34" w:right="-57" w:hanging="141"/>
              <w:rPr>
                <w:rFonts w:ascii="Browallia New" w:eastAsia="Times New Roman" w:hAnsi="Browallia New" w:cs="Browallia New"/>
                <w:sz w:val="28"/>
                <w:u w:val="single"/>
                <w:cs/>
              </w:rPr>
            </w:pPr>
          </w:p>
        </w:tc>
        <w:tc>
          <w:tcPr>
            <w:tcW w:w="3544" w:type="dxa"/>
            <w:gridSpan w:val="3"/>
            <w:shd w:val="clear" w:color="auto" w:fill="auto"/>
            <w:vAlign w:val="bottom"/>
          </w:tcPr>
          <w:p w14:paraId="5A9406BC" w14:textId="77777777" w:rsidR="00F342ED" w:rsidRPr="0089600B" w:rsidRDefault="00F342ED" w:rsidP="00F342ED">
            <w:pPr>
              <w:pStyle w:val="NoSpacing"/>
              <w:ind w:left="34" w:hanging="141"/>
              <w:rPr>
                <w:rFonts w:ascii="Browallia New" w:eastAsia="Times New Roman" w:hAnsi="Browallia New" w:cs="Browallia New"/>
                <w:sz w:val="28"/>
              </w:rPr>
            </w:pPr>
            <w:r w:rsidRPr="0089600B">
              <w:rPr>
                <w:rFonts w:ascii="Browallia New" w:hAnsi="Browallia New" w:cs="Browallia New"/>
                <w:sz w:val="28"/>
              </w:rPr>
              <w:t>Deferred interest</w:t>
            </w:r>
            <w:r w:rsidRPr="0089600B">
              <w:rPr>
                <w:rFonts w:ascii="Browallia New" w:hAnsi="Browallia New" w:cs="Browallia New"/>
                <w:sz w:val="28"/>
                <w:cs/>
              </w:rPr>
              <w:t xml:space="preserve"> </w:t>
            </w:r>
            <w:proofErr w:type="gramStart"/>
            <w:r w:rsidRPr="0089600B">
              <w:rPr>
                <w:rFonts w:ascii="Browallia New" w:hAnsi="Browallia New" w:cs="Browallia New"/>
                <w:sz w:val="28"/>
              </w:rPr>
              <w:t>increase</w:t>
            </w:r>
            <w:proofErr w:type="gramEnd"/>
            <w:r w:rsidRPr="0089600B">
              <w:rPr>
                <w:rFonts w:ascii="Browallia New" w:hAnsi="Browallia New" w:cs="Browallia New"/>
                <w:sz w:val="28"/>
              </w:rPr>
              <w:t xml:space="preserve"> during the</w:t>
            </w:r>
            <w:r w:rsidRPr="0089600B">
              <w:rPr>
                <w:rFonts w:ascii="Browallia New" w:eastAsia="Times New Roman" w:hAnsi="Browallia New" w:cs="Browallia New" w:hint="cs"/>
                <w:sz w:val="28"/>
                <w:cs/>
              </w:rPr>
              <w:t xml:space="preserve"> </w:t>
            </w:r>
            <w:r w:rsidRPr="0089600B">
              <w:rPr>
                <w:rFonts w:ascii="Browallia New" w:eastAsia="Times New Roman" w:hAnsi="Browallia New" w:cs="Browallia New"/>
                <w:sz w:val="28"/>
              </w:rPr>
              <w:t>year</w:t>
            </w:r>
          </w:p>
        </w:tc>
        <w:tc>
          <w:tcPr>
            <w:tcW w:w="1135" w:type="dxa"/>
            <w:shd w:val="clear" w:color="auto" w:fill="auto"/>
            <w:vAlign w:val="bottom"/>
          </w:tcPr>
          <w:p w14:paraId="7BD3436B" w14:textId="304BCA92" w:rsidR="00F342ED" w:rsidRPr="0089600B" w:rsidRDefault="008B19FF" w:rsidP="00F342ED">
            <w:pPr>
              <w:pStyle w:val="NoSpacing"/>
              <w:jc w:val="right"/>
              <w:rPr>
                <w:rFonts w:ascii="Browallia New" w:hAnsi="Browallia New" w:cs="Browallia New"/>
                <w:sz w:val="28"/>
              </w:rPr>
            </w:pPr>
            <w:r>
              <w:rPr>
                <w:rFonts w:ascii="Browallia New" w:hAnsi="Browallia New" w:cs="Browallia New"/>
                <w:sz w:val="28"/>
              </w:rPr>
              <w:t>(29,869)</w:t>
            </w:r>
          </w:p>
        </w:tc>
        <w:tc>
          <w:tcPr>
            <w:tcW w:w="1311" w:type="dxa"/>
            <w:shd w:val="clear" w:color="auto" w:fill="auto"/>
            <w:vAlign w:val="bottom"/>
          </w:tcPr>
          <w:p w14:paraId="72CE5A00" w14:textId="220C3F80"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(5,126)</w:t>
            </w:r>
          </w:p>
        </w:tc>
        <w:tc>
          <w:tcPr>
            <w:tcW w:w="1311" w:type="dxa"/>
            <w:shd w:val="clear" w:color="auto" w:fill="auto"/>
            <w:vAlign w:val="bottom"/>
          </w:tcPr>
          <w:p w14:paraId="715FB532" w14:textId="159B4748" w:rsidR="00F342ED" w:rsidRPr="0089600B" w:rsidRDefault="00D47476" w:rsidP="00F342ED">
            <w:pPr>
              <w:pStyle w:val="NoSpacing"/>
              <w:jc w:val="right"/>
              <w:rPr>
                <w:rFonts w:ascii="Browallia New" w:hAnsi="Browallia New" w:cs="Browallia New"/>
                <w:sz w:val="28"/>
              </w:rPr>
            </w:pPr>
            <w:r>
              <w:rPr>
                <w:rFonts w:ascii="Browallia New" w:hAnsi="Browallia New" w:cs="Browallia New"/>
                <w:sz w:val="28"/>
              </w:rPr>
              <w:t>(557)</w:t>
            </w:r>
          </w:p>
        </w:tc>
        <w:tc>
          <w:tcPr>
            <w:tcW w:w="1312" w:type="dxa"/>
            <w:shd w:val="clear" w:color="auto" w:fill="auto"/>
            <w:vAlign w:val="bottom"/>
          </w:tcPr>
          <w:p w14:paraId="7FB74176" w14:textId="2C3637A7"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(1,317)</w:t>
            </w:r>
          </w:p>
        </w:tc>
      </w:tr>
      <w:tr w:rsidR="00D47476" w:rsidRPr="0089600B" w14:paraId="289E3DA7" w14:textId="77777777" w:rsidTr="008B19FF">
        <w:trPr>
          <w:trHeight w:val="386"/>
        </w:trPr>
        <w:tc>
          <w:tcPr>
            <w:tcW w:w="567" w:type="dxa"/>
            <w:shd w:val="clear" w:color="auto" w:fill="auto"/>
            <w:vAlign w:val="bottom"/>
          </w:tcPr>
          <w:p w14:paraId="3AA5BC5E" w14:textId="77777777" w:rsidR="00D47476" w:rsidRPr="0089600B" w:rsidRDefault="00D47476" w:rsidP="00F342ED">
            <w:pPr>
              <w:pStyle w:val="NoSpacing"/>
              <w:ind w:left="34" w:right="-57" w:hanging="141"/>
              <w:rPr>
                <w:rFonts w:ascii="Browallia New" w:eastAsia="Times New Roman" w:hAnsi="Browallia New" w:cs="Browallia New"/>
                <w:sz w:val="28"/>
                <w:u w:val="single"/>
                <w:cs/>
              </w:rPr>
            </w:pPr>
          </w:p>
        </w:tc>
        <w:tc>
          <w:tcPr>
            <w:tcW w:w="3544" w:type="dxa"/>
            <w:gridSpan w:val="3"/>
            <w:shd w:val="clear" w:color="auto" w:fill="auto"/>
            <w:vAlign w:val="bottom"/>
          </w:tcPr>
          <w:p w14:paraId="03384402" w14:textId="26631865" w:rsidR="00D47476" w:rsidRPr="0089600B" w:rsidRDefault="00D47476" w:rsidP="00F342ED">
            <w:pPr>
              <w:pStyle w:val="NoSpacing"/>
              <w:ind w:left="34" w:hanging="141"/>
              <w:rPr>
                <w:rFonts w:ascii="Browallia New" w:hAnsi="Browallia New" w:cs="Browallia New"/>
                <w:sz w:val="28"/>
              </w:rPr>
            </w:pPr>
            <w:r w:rsidRPr="00293796">
              <w:rPr>
                <w:rFonts w:ascii="Browallia New" w:hAnsi="Browallia New" w:cs="Browallia New"/>
                <w:sz w:val="28"/>
              </w:rPr>
              <w:t>Increase from business combination</w:t>
            </w:r>
          </w:p>
        </w:tc>
        <w:tc>
          <w:tcPr>
            <w:tcW w:w="1135" w:type="dxa"/>
            <w:shd w:val="clear" w:color="auto" w:fill="auto"/>
            <w:vAlign w:val="bottom"/>
          </w:tcPr>
          <w:p w14:paraId="2095BCBF" w14:textId="6004EA75" w:rsidR="00D47476" w:rsidRPr="0089600B" w:rsidRDefault="008B19FF" w:rsidP="00F342ED">
            <w:pPr>
              <w:pStyle w:val="NoSpacing"/>
              <w:jc w:val="right"/>
              <w:rPr>
                <w:rFonts w:ascii="Browallia New" w:hAnsi="Browallia New" w:cs="Browallia New"/>
                <w:sz w:val="28"/>
              </w:rPr>
            </w:pPr>
            <w:r>
              <w:rPr>
                <w:rFonts w:ascii="Browallia New" w:hAnsi="Browallia New" w:cs="Browallia New"/>
                <w:sz w:val="28"/>
              </w:rPr>
              <w:t>54,776</w:t>
            </w:r>
          </w:p>
        </w:tc>
        <w:tc>
          <w:tcPr>
            <w:tcW w:w="1311" w:type="dxa"/>
            <w:shd w:val="clear" w:color="auto" w:fill="auto"/>
            <w:vAlign w:val="bottom"/>
          </w:tcPr>
          <w:p w14:paraId="2B76B1D3" w14:textId="42ABAC5D" w:rsidR="00D47476" w:rsidRPr="0089600B" w:rsidRDefault="00D47476" w:rsidP="00F342ED">
            <w:pPr>
              <w:pStyle w:val="NoSpacing"/>
              <w:jc w:val="right"/>
              <w:rPr>
                <w:rFonts w:ascii="Browallia New" w:hAnsi="Browallia New" w:cs="Browallia New"/>
                <w:sz w:val="28"/>
              </w:rPr>
            </w:pPr>
            <w:r>
              <w:rPr>
                <w:rFonts w:ascii="Browallia New" w:hAnsi="Browallia New" w:cs="Browallia New"/>
                <w:sz w:val="28"/>
              </w:rPr>
              <w:t>-</w:t>
            </w:r>
          </w:p>
        </w:tc>
        <w:tc>
          <w:tcPr>
            <w:tcW w:w="1311" w:type="dxa"/>
            <w:shd w:val="clear" w:color="auto" w:fill="auto"/>
            <w:vAlign w:val="bottom"/>
          </w:tcPr>
          <w:p w14:paraId="0390AC3F" w14:textId="5796F2D7" w:rsidR="00D47476" w:rsidRDefault="00D47476" w:rsidP="00F342ED">
            <w:pPr>
              <w:pStyle w:val="NoSpacing"/>
              <w:jc w:val="right"/>
              <w:rPr>
                <w:rFonts w:ascii="Browallia New" w:hAnsi="Browallia New" w:cs="Browallia New"/>
                <w:sz w:val="28"/>
              </w:rPr>
            </w:pPr>
            <w:r>
              <w:rPr>
                <w:rFonts w:ascii="Browallia New" w:hAnsi="Browallia New" w:cs="Browallia New"/>
                <w:sz w:val="28"/>
              </w:rPr>
              <w:t>-</w:t>
            </w:r>
          </w:p>
        </w:tc>
        <w:tc>
          <w:tcPr>
            <w:tcW w:w="1312" w:type="dxa"/>
            <w:shd w:val="clear" w:color="auto" w:fill="auto"/>
            <w:vAlign w:val="bottom"/>
          </w:tcPr>
          <w:p w14:paraId="602C9007" w14:textId="4F00452D" w:rsidR="00D47476" w:rsidRPr="0089600B" w:rsidRDefault="00D47476" w:rsidP="00F342ED">
            <w:pPr>
              <w:pStyle w:val="NoSpacing"/>
              <w:jc w:val="right"/>
              <w:rPr>
                <w:rFonts w:ascii="Browallia New" w:hAnsi="Browallia New" w:cs="Browallia New"/>
                <w:sz w:val="28"/>
              </w:rPr>
            </w:pPr>
            <w:r>
              <w:rPr>
                <w:rFonts w:ascii="Browallia New" w:hAnsi="Browallia New" w:cs="Browallia New"/>
                <w:sz w:val="28"/>
              </w:rPr>
              <w:t>-</w:t>
            </w:r>
          </w:p>
        </w:tc>
      </w:tr>
      <w:tr w:rsidR="00F342ED" w:rsidRPr="0089600B" w14:paraId="3B08CE29" w14:textId="77777777" w:rsidTr="008B19FF">
        <w:trPr>
          <w:trHeight w:val="386"/>
        </w:trPr>
        <w:tc>
          <w:tcPr>
            <w:tcW w:w="567" w:type="dxa"/>
            <w:shd w:val="clear" w:color="auto" w:fill="auto"/>
            <w:vAlign w:val="bottom"/>
          </w:tcPr>
          <w:p w14:paraId="13562891" w14:textId="77777777" w:rsidR="00F342ED" w:rsidRPr="0073794F" w:rsidRDefault="00F342ED" w:rsidP="00F342ED">
            <w:pPr>
              <w:pStyle w:val="NoSpacing"/>
              <w:ind w:left="34" w:right="-57" w:hanging="141"/>
              <w:rPr>
                <w:rFonts w:ascii="Browallia New" w:eastAsia="Times New Roman" w:hAnsi="Browallia New" w:cs="Browallia New"/>
                <w:sz w:val="28"/>
                <w:u w:val="single"/>
                <w:cs/>
              </w:rPr>
            </w:pPr>
            <w:r w:rsidRPr="0073794F">
              <w:rPr>
                <w:rFonts w:ascii="Browallia New" w:eastAsia="Times New Roman" w:hAnsi="Browallia New" w:cs="Browallia New"/>
                <w:sz w:val="28"/>
                <w:u w:val="single"/>
              </w:rPr>
              <w:t>Less</w:t>
            </w:r>
          </w:p>
        </w:tc>
        <w:tc>
          <w:tcPr>
            <w:tcW w:w="3368" w:type="dxa"/>
            <w:gridSpan w:val="2"/>
            <w:shd w:val="clear" w:color="auto" w:fill="auto"/>
            <w:vAlign w:val="bottom"/>
          </w:tcPr>
          <w:p w14:paraId="6B5EF7DF" w14:textId="77777777" w:rsidR="00F342ED" w:rsidRPr="0073794F" w:rsidRDefault="00F342ED" w:rsidP="00F342ED">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Payments during the</w:t>
            </w:r>
            <w:r w:rsidRPr="0073794F">
              <w:rPr>
                <w:rFonts w:ascii="Browallia New" w:eastAsia="Times New Roman" w:hAnsi="Browallia New" w:cs="Browallia New"/>
                <w:sz w:val="28"/>
                <w:cs/>
              </w:rPr>
              <w:t xml:space="preserve"> </w:t>
            </w:r>
            <w:r w:rsidRPr="0073794F">
              <w:rPr>
                <w:rFonts w:ascii="Browallia New" w:eastAsia="Times New Roman" w:hAnsi="Browallia New" w:cs="Browallia New"/>
                <w:sz w:val="28"/>
              </w:rPr>
              <w:t>year</w:t>
            </w:r>
          </w:p>
        </w:tc>
        <w:tc>
          <w:tcPr>
            <w:tcW w:w="1311" w:type="dxa"/>
            <w:gridSpan w:val="2"/>
            <w:shd w:val="clear" w:color="auto" w:fill="auto"/>
            <w:vAlign w:val="bottom"/>
          </w:tcPr>
          <w:p w14:paraId="355824DE" w14:textId="41D82234" w:rsidR="00F342ED" w:rsidRPr="0089600B" w:rsidRDefault="00FF4919" w:rsidP="00F342ED">
            <w:pPr>
              <w:pStyle w:val="NoSpacing"/>
              <w:jc w:val="right"/>
              <w:rPr>
                <w:rFonts w:ascii="Browallia New" w:hAnsi="Browallia New" w:cs="Browallia New"/>
                <w:sz w:val="28"/>
              </w:rPr>
            </w:pPr>
            <w:r>
              <w:rPr>
                <w:rFonts w:ascii="Browallia New" w:hAnsi="Browallia New" w:cs="Browallia New"/>
                <w:sz w:val="28"/>
              </w:rPr>
              <w:t>(28,848)</w:t>
            </w:r>
          </w:p>
        </w:tc>
        <w:tc>
          <w:tcPr>
            <w:tcW w:w="1311" w:type="dxa"/>
            <w:shd w:val="clear" w:color="auto" w:fill="auto"/>
            <w:vAlign w:val="bottom"/>
          </w:tcPr>
          <w:p w14:paraId="118B200F" w14:textId="3DBC065B"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(160,033)</w:t>
            </w:r>
          </w:p>
        </w:tc>
        <w:tc>
          <w:tcPr>
            <w:tcW w:w="1311" w:type="dxa"/>
            <w:shd w:val="clear" w:color="auto" w:fill="auto"/>
            <w:vAlign w:val="bottom"/>
          </w:tcPr>
          <w:p w14:paraId="215996E6" w14:textId="35838BCD" w:rsidR="00F342ED" w:rsidRPr="0089600B" w:rsidRDefault="00DE74B3" w:rsidP="00F342ED">
            <w:pPr>
              <w:pStyle w:val="NoSpacing"/>
              <w:jc w:val="right"/>
              <w:rPr>
                <w:rFonts w:ascii="Browallia New" w:hAnsi="Browallia New" w:cs="Browallia New"/>
                <w:sz w:val="28"/>
              </w:rPr>
            </w:pPr>
            <w:r>
              <w:rPr>
                <w:rFonts w:ascii="Browallia New" w:hAnsi="Browallia New" w:cs="Browallia New"/>
                <w:sz w:val="28"/>
              </w:rPr>
              <w:t>(</w:t>
            </w:r>
            <w:r w:rsidR="00FF4919">
              <w:rPr>
                <w:rFonts w:ascii="Browallia New" w:hAnsi="Browallia New" w:cs="Browallia New"/>
                <w:sz w:val="28"/>
              </w:rPr>
              <w:t>2,617</w:t>
            </w:r>
            <w:r>
              <w:rPr>
                <w:rFonts w:ascii="Browallia New" w:hAnsi="Browallia New" w:cs="Browallia New"/>
                <w:sz w:val="28"/>
              </w:rPr>
              <w:t>)</w:t>
            </w:r>
          </w:p>
        </w:tc>
        <w:tc>
          <w:tcPr>
            <w:tcW w:w="1312" w:type="dxa"/>
            <w:shd w:val="clear" w:color="auto" w:fill="auto"/>
            <w:vAlign w:val="bottom"/>
          </w:tcPr>
          <w:p w14:paraId="04FEB8EB" w14:textId="3701CA46"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(2,376)</w:t>
            </w:r>
          </w:p>
        </w:tc>
      </w:tr>
      <w:tr w:rsidR="00F342ED" w:rsidRPr="0089600B" w14:paraId="59881F98" w14:textId="77777777" w:rsidTr="008B19FF">
        <w:trPr>
          <w:trHeight w:val="386"/>
        </w:trPr>
        <w:tc>
          <w:tcPr>
            <w:tcW w:w="567" w:type="dxa"/>
            <w:shd w:val="clear" w:color="auto" w:fill="auto"/>
            <w:vAlign w:val="bottom"/>
          </w:tcPr>
          <w:p w14:paraId="5BD9DCF9" w14:textId="77777777" w:rsidR="00F342ED" w:rsidRPr="0073794F" w:rsidRDefault="00F342ED" w:rsidP="00F342ED">
            <w:pPr>
              <w:pStyle w:val="NoSpacing"/>
              <w:ind w:left="34" w:right="-57" w:hanging="141"/>
              <w:rPr>
                <w:rFonts w:ascii="Browallia New" w:eastAsia="Times New Roman" w:hAnsi="Browallia New" w:cs="Browallia New"/>
                <w:sz w:val="28"/>
                <w:u w:val="single"/>
                <w:cs/>
              </w:rPr>
            </w:pPr>
          </w:p>
        </w:tc>
        <w:tc>
          <w:tcPr>
            <w:tcW w:w="3368" w:type="dxa"/>
            <w:gridSpan w:val="2"/>
            <w:shd w:val="clear" w:color="auto" w:fill="auto"/>
            <w:vAlign w:val="bottom"/>
          </w:tcPr>
          <w:p w14:paraId="4FFF33BE" w14:textId="77777777" w:rsidR="00F342ED" w:rsidRPr="0073794F" w:rsidRDefault="00F342ED" w:rsidP="00F342ED">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Increase in prepaid rental</w:t>
            </w:r>
          </w:p>
        </w:tc>
        <w:tc>
          <w:tcPr>
            <w:tcW w:w="1311" w:type="dxa"/>
            <w:gridSpan w:val="2"/>
            <w:shd w:val="clear" w:color="auto" w:fill="auto"/>
            <w:vAlign w:val="bottom"/>
          </w:tcPr>
          <w:p w14:paraId="0C70E076" w14:textId="464EF380" w:rsidR="00F342ED" w:rsidRPr="0089600B" w:rsidRDefault="008B19FF" w:rsidP="00F342ED">
            <w:pPr>
              <w:pStyle w:val="NoSpacing"/>
              <w:jc w:val="right"/>
              <w:rPr>
                <w:rFonts w:ascii="Browallia New" w:hAnsi="Browallia New" w:cs="Browallia New"/>
                <w:sz w:val="28"/>
              </w:rPr>
            </w:pPr>
            <w:r>
              <w:rPr>
                <w:rFonts w:ascii="Browallia New" w:hAnsi="Browallia New" w:cs="Browallia New"/>
                <w:sz w:val="28"/>
              </w:rPr>
              <w:t>-</w:t>
            </w:r>
          </w:p>
        </w:tc>
        <w:tc>
          <w:tcPr>
            <w:tcW w:w="1311" w:type="dxa"/>
            <w:shd w:val="clear" w:color="auto" w:fill="auto"/>
            <w:vAlign w:val="bottom"/>
          </w:tcPr>
          <w:p w14:paraId="615FB993" w14:textId="714CAEB7"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(22,508)</w:t>
            </w:r>
          </w:p>
        </w:tc>
        <w:tc>
          <w:tcPr>
            <w:tcW w:w="1311" w:type="dxa"/>
            <w:shd w:val="clear" w:color="auto" w:fill="auto"/>
            <w:vAlign w:val="bottom"/>
          </w:tcPr>
          <w:p w14:paraId="305F2AC6" w14:textId="17B28924" w:rsidR="00F342ED" w:rsidRPr="0089600B" w:rsidRDefault="00DE74B3" w:rsidP="00F342ED">
            <w:pPr>
              <w:pStyle w:val="NoSpacing"/>
              <w:jc w:val="right"/>
              <w:rPr>
                <w:rFonts w:ascii="Browallia New" w:hAnsi="Browallia New" w:cs="Browallia New"/>
                <w:sz w:val="28"/>
              </w:rPr>
            </w:pPr>
            <w:r>
              <w:rPr>
                <w:rFonts w:ascii="Browallia New" w:hAnsi="Browallia New" w:cs="Browallia New"/>
                <w:sz w:val="28"/>
              </w:rPr>
              <w:t>-</w:t>
            </w:r>
          </w:p>
        </w:tc>
        <w:tc>
          <w:tcPr>
            <w:tcW w:w="1312" w:type="dxa"/>
            <w:shd w:val="clear" w:color="auto" w:fill="auto"/>
            <w:vAlign w:val="bottom"/>
          </w:tcPr>
          <w:p w14:paraId="4DF8B6C2" w14:textId="5AB9B9A4"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w:t>
            </w:r>
          </w:p>
        </w:tc>
      </w:tr>
      <w:tr w:rsidR="00EF4885" w:rsidRPr="0089600B" w14:paraId="703E9EB3" w14:textId="77777777" w:rsidTr="008B19FF">
        <w:trPr>
          <w:trHeight w:val="386"/>
        </w:trPr>
        <w:tc>
          <w:tcPr>
            <w:tcW w:w="567" w:type="dxa"/>
            <w:shd w:val="clear" w:color="auto" w:fill="auto"/>
            <w:vAlign w:val="bottom"/>
          </w:tcPr>
          <w:p w14:paraId="1F45FC94" w14:textId="77777777" w:rsidR="00EF4885" w:rsidRPr="0073794F" w:rsidRDefault="00EF4885" w:rsidP="00F342ED">
            <w:pPr>
              <w:pStyle w:val="NoSpacing"/>
              <w:ind w:left="34" w:right="-57" w:hanging="141"/>
              <w:rPr>
                <w:rFonts w:ascii="Browallia New" w:eastAsia="Times New Roman" w:hAnsi="Browallia New" w:cs="Browallia New"/>
                <w:sz w:val="28"/>
                <w:u w:val="single"/>
                <w:cs/>
              </w:rPr>
            </w:pPr>
          </w:p>
        </w:tc>
        <w:tc>
          <w:tcPr>
            <w:tcW w:w="3368" w:type="dxa"/>
            <w:gridSpan w:val="2"/>
            <w:shd w:val="clear" w:color="auto" w:fill="auto"/>
            <w:vAlign w:val="bottom"/>
          </w:tcPr>
          <w:p w14:paraId="5AF78105" w14:textId="6337DCB3" w:rsidR="00EF4885" w:rsidRPr="0073794F" w:rsidRDefault="00B6130E" w:rsidP="00F342ED">
            <w:pPr>
              <w:pStyle w:val="NoSpacing"/>
              <w:ind w:left="34" w:hanging="141"/>
              <w:rPr>
                <w:rFonts w:ascii="Browallia New" w:hAnsi="Browallia New" w:cs="Browallia New"/>
                <w:sz w:val="28"/>
              </w:rPr>
            </w:pPr>
            <w:r w:rsidRPr="009668FD">
              <w:rPr>
                <w:rFonts w:ascii="Browallia New" w:hAnsi="Browallia New" w:cs="Browallia New"/>
                <w:sz w:val="28"/>
              </w:rPr>
              <w:t>Decrease from change lease contracts</w:t>
            </w:r>
          </w:p>
        </w:tc>
        <w:tc>
          <w:tcPr>
            <w:tcW w:w="1311" w:type="dxa"/>
            <w:gridSpan w:val="2"/>
            <w:shd w:val="clear" w:color="auto" w:fill="auto"/>
            <w:vAlign w:val="bottom"/>
          </w:tcPr>
          <w:p w14:paraId="641D930D" w14:textId="05AB9172" w:rsidR="00EF4885" w:rsidRPr="0089600B" w:rsidRDefault="008B19FF" w:rsidP="00F342ED">
            <w:pPr>
              <w:pStyle w:val="NoSpacing"/>
              <w:jc w:val="right"/>
              <w:rPr>
                <w:rFonts w:ascii="Browallia New" w:hAnsi="Browallia New" w:cs="Browallia New"/>
                <w:sz w:val="28"/>
              </w:rPr>
            </w:pPr>
            <w:r>
              <w:rPr>
                <w:rFonts w:ascii="Browallia New" w:hAnsi="Browallia New" w:cs="Browallia New"/>
                <w:sz w:val="28"/>
              </w:rPr>
              <w:t>(5,460)</w:t>
            </w:r>
          </w:p>
        </w:tc>
        <w:tc>
          <w:tcPr>
            <w:tcW w:w="1311" w:type="dxa"/>
            <w:shd w:val="clear" w:color="auto" w:fill="auto"/>
            <w:vAlign w:val="bottom"/>
          </w:tcPr>
          <w:p w14:paraId="5D9F4BB0" w14:textId="26FC7094" w:rsidR="00EF4885" w:rsidRPr="0089600B" w:rsidRDefault="00B6130E" w:rsidP="00F342ED">
            <w:pPr>
              <w:pStyle w:val="NoSpacing"/>
              <w:jc w:val="right"/>
              <w:rPr>
                <w:rFonts w:ascii="Browallia New" w:hAnsi="Browallia New" w:cs="Browallia New"/>
                <w:sz w:val="28"/>
              </w:rPr>
            </w:pPr>
            <w:r>
              <w:rPr>
                <w:rFonts w:ascii="Browallia New" w:hAnsi="Browallia New" w:cs="Browallia New"/>
                <w:sz w:val="28"/>
              </w:rPr>
              <w:t>-</w:t>
            </w:r>
          </w:p>
        </w:tc>
        <w:tc>
          <w:tcPr>
            <w:tcW w:w="1311" w:type="dxa"/>
            <w:shd w:val="clear" w:color="auto" w:fill="auto"/>
            <w:vAlign w:val="bottom"/>
          </w:tcPr>
          <w:p w14:paraId="43278357" w14:textId="3D779C08" w:rsidR="00EF4885" w:rsidRDefault="00B6130E" w:rsidP="00F342ED">
            <w:pPr>
              <w:pStyle w:val="NoSpacing"/>
              <w:jc w:val="right"/>
              <w:rPr>
                <w:rFonts w:ascii="Browallia New" w:hAnsi="Browallia New" w:cs="Browallia New"/>
                <w:sz w:val="28"/>
              </w:rPr>
            </w:pPr>
            <w:r>
              <w:rPr>
                <w:rFonts w:ascii="Browallia New" w:hAnsi="Browallia New" w:cs="Browallia New"/>
                <w:sz w:val="28"/>
              </w:rPr>
              <w:t>-</w:t>
            </w:r>
          </w:p>
        </w:tc>
        <w:tc>
          <w:tcPr>
            <w:tcW w:w="1312" w:type="dxa"/>
            <w:shd w:val="clear" w:color="auto" w:fill="auto"/>
            <w:vAlign w:val="bottom"/>
          </w:tcPr>
          <w:p w14:paraId="5DE689BA" w14:textId="711AAA19" w:rsidR="00EF4885" w:rsidRPr="0089600B" w:rsidRDefault="00B6130E" w:rsidP="00F342ED">
            <w:pPr>
              <w:pStyle w:val="NoSpacing"/>
              <w:jc w:val="right"/>
              <w:rPr>
                <w:rFonts w:ascii="Browallia New" w:hAnsi="Browallia New" w:cs="Browallia New"/>
                <w:sz w:val="28"/>
              </w:rPr>
            </w:pPr>
            <w:r>
              <w:rPr>
                <w:rFonts w:ascii="Browallia New" w:hAnsi="Browallia New" w:cs="Browallia New"/>
                <w:sz w:val="28"/>
              </w:rPr>
              <w:t>-</w:t>
            </w:r>
          </w:p>
        </w:tc>
      </w:tr>
      <w:tr w:rsidR="00F342ED" w:rsidRPr="0089600B" w14:paraId="1F9882A4" w14:textId="77777777" w:rsidTr="008B19FF">
        <w:trPr>
          <w:trHeight w:val="386"/>
        </w:trPr>
        <w:tc>
          <w:tcPr>
            <w:tcW w:w="567" w:type="dxa"/>
            <w:shd w:val="clear" w:color="auto" w:fill="auto"/>
            <w:vAlign w:val="bottom"/>
          </w:tcPr>
          <w:p w14:paraId="391BCB4C" w14:textId="77777777" w:rsidR="00F342ED" w:rsidRPr="0073794F" w:rsidRDefault="00F342ED" w:rsidP="00F342ED">
            <w:pPr>
              <w:pStyle w:val="NoSpacing"/>
              <w:ind w:left="34" w:right="-57" w:hanging="141"/>
              <w:rPr>
                <w:rFonts w:ascii="Browallia New" w:eastAsia="Times New Roman" w:hAnsi="Browallia New" w:cs="Browallia New"/>
                <w:sz w:val="28"/>
                <w:u w:val="single"/>
                <w:cs/>
              </w:rPr>
            </w:pPr>
          </w:p>
        </w:tc>
        <w:tc>
          <w:tcPr>
            <w:tcW w:w="3368" w:type="dxa"/>
            <w:gridSpan w:val="2"/>
            <w:shd w:val="clear" w:color="auto" w:fill="auto"/>
            <w:vAlign w:val="bottom"/>
          </w:tcPr>
          <w:p w14:paraId="7A52F51A" w14:textId="77777777" w:rsidR="00F342ED" w:rsidRPr="0073794F" w:rsidRDefault="00F342ED" w:rsidP="00F342ED">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Decrease due to discount on lease</w:t>
            </w:r>
          </w:p>
        </w:tc>
        <w:tc>
          <w:tcPr>
            <w:tcW w:w="1311" w:type="dxa"/>
            <w:gridSpan w:val="2"/>
            <w:shd w:val="clear" w:color="auto" w:fill="auto"/>
            <w:vAlign w:val="bottom"/>
          </w:tcPr>
          <w:p w14:paraId="5B91E61F" w14:textId="21F778C7" w:rsidR="00F342ED" w:rsidRPr="0089600B" w:rsidRDefault="008B19FF" w:rsidP="00F342ED">
            <w:pPr>
              <w:pStyle w:val="NoSpacing"/>
              <w:jc w:val="right"/>
              <w:rPr>
                <w:rFonts w:ascii="Browallia New" w:hAnsi="Browallia New" w:cs="Browallia New"/>
                <w:sz w:val="28"/>
              </w:rPr>
            </w:pPr>
            <w:r>
              <w:rPr>
                <w:rFonts w:ascii="Browallia New" w:hAnsi="Browallia New" w:cs="Browallia New"/>
                <w:sz w:val="28"/>
              </w:rPr>
              <w:t>-</w:t>
            </w:r>
          </w:p>
        </w:tc>
        <w:tc>
          <w:tcPr>
            <w:tcW w:w="1311" w:type="dxa"/>
            <w:shd w:val="clear" w:color="auto" w:fill="auto"/>
            <w:vAlign w:val="bottom"/>
          </w:tcPr>
          <w:p w14:paraId="073620E3" w14:textId="3DF91C4E"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(3,295)</w:t>
            </w:r>
          </w:p>
        </w:tc>
        <w:tc>
          <w:tcPr>
            <w:tcW w:w="1311" w:type="dxa"/>
            <w:shd w:val="clear" w:color="auto" w:fill="auto"/>
            <w:vAlign w:val="bottom"/>
          </w:tcPr>
          <w:p w14:paraId="42984DFA" w14:textId="5F844C8D" w:rsidR="00F342ED" w:rsidRPr="0089600B" w:rsidRDefault="00D47476" w:rsidP="00F342ED">
            <w:pPr>
              <w:pStyle w:val="NoSpacing"/>
              <w:jc w:val="right"/>
              <w:rPr>
                <w:rFonts w:ascii="Browallia New" w:hAnsi="Browallia New" w:cs="Browallia New"/>
                <w:sz w:val="28"/>
              </w:rPr>
            </w:pPr>
            <w:r>
              <w:rPr>
                <w:rFonts w:ascii="Browallia New" w:hAnsi="Browallia New" w:cs="Browallia New"/>
                <w:sz w:val="28"/>
              </w:rPr>
              <w:t>-</w:t>
            </w:r>
          </w:p>
        </w:tc>
        <w:tc>
          <w:tcPr>
            <w:tcW w:w="1312" w:type="dxa"/>
            <w:shd w:val="clear" w:color="auto" w:fill="auto"/>
            <w:vAlign w:val="bottom"/>
          </w:tcPr>
          <w:p w14:paraId="67F43B6C" w14:textId="34E852F6"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w:t>
            </w:r>
          </w:p>
        </w:tc>
      </w:tr>
      <w:tr w:rsidR="00F342ED" w:rsidRPr="0089600B" w14:paraId="2837C1CB" w14:textId="77777777" w:rsidTr="008B19FF">
        <w:trPr>
          <w:trHeight w:val="386"/>
        </w:trPr>
        <w:tc>
          <w:tcPr>
            <w:tcW w:w="567" w:type="dxa"/>
            <w:tcBorders>
              <w:bottom w:val="nil"/>
            </w:tcBorders>
            <w:shd w:val="clear" w:color="auto" w:fill="auto"/>
            <w:vAlign w:val="bottom"/>
          </w:tcPr>
          <w:p w14:paraId="6903E1F1" w14:textId="77777777" w:rsidR="00F342ED" w:rsidRPr="0073794F" w:rsidRDefault="00F342ED" w:rsidP="00F342ED">
            <w:pPr>
              <w:pStyle w:val="NoSpacing"/>
              <w:ind w:left="711" w:hanging="711"/>
              <w:rPr>
                <w:rFonts w:ascii="Browallia New" w:eastAsia="Times New Roman" w:hAnsi="Browallia New" w:cs="Browallia New"/>
                <w:sz w:val="28"/>
                <w:cs/>
              </w:rPr>
            </w:pPr>
            <w:r w:rsidRPr="0073794F">
              <w:rPr>
                <w:rFonts w:ascii="Browallia New" w:eastAsia="Times New Roman" w:hAnsi="Browallia New" w:cs="Browallia New"/>
                <w:sz w:val="28"/>
              </w:rPr>
              <w:t xml:space="preserve"> </w:t>
            </w:r>
          </w:p>
        </w:tc>
        <w:tc>
          <w:tcPr>
            <w:tcW w:w="3368" w:type="dxa"/>
            <w:gridSpan w:val="2"/>
            <w:tcBorders>
              <w:bottom w:val="nil"/>
            </w:tcBorders>
            <w:shd w:val="clear" w:color="auto" w:fill="auto"/>
            <w:vAlign w:val="bottom"/>
          </w:tcPr>
          <w:p w14:paraId="54FFBCDB" w14:textId="77777777" w:rsidR="00F342ED" w:rsidRPr="0073794F" w:rsidRDefault="00F342ED" w:rsidP="00F342ED">
            <w:pPr>
              <w:pStyle w:val="NoSpacing"/>
              <w:ind w:left="28" w:hanging="136"/>
              <w:rPr>
                <w:rFonts w:ascii="Browallia New" w:eastAsia="Times New Roman" w:hAnsi="Browallia New" w:cs="Browallia New"/>
                <w:sz w:val="28"/>
                <w:cs/>
              </w:rPr>
            </w:pPr>
            <w:r w:rsidRPr="0073794F">
              <w:rPr>
                <w:rFonts w:ascii="Browallia New" w:hAnsi="Browallia New" w:cs="Browallia New"/>
                <w:sz w:val="28"/>
                <w:lang w:eastAsia="ja-JP"/>
              </w:rPr>
              <w:t>Derecognition due to disposal of business</w:t>
            </w:r>
          </w:p>
        </w:tc>
        <w:tc>
          <w:tcPr>
            <w:tcW w:w="1311" w:type="dxa"/>
            <w:gridSpan w:val="2"/>
            <w:tcBorders>
              <w:bottom w:val="nil"/>
            </w:tcBorders>
            <w:shd w:val="clear" w:color="auto" w:fill="auto"/>
            <w:vAlign w:val="bottom"/>
          </w:tcPr>
          <w:p w14:paraId="71FD0362" w14:textId="2DE12886" w:rsidR="00F342ED" w:rsidRPr="0089600B" w:rsidRDefault="008B19FF" w:rsidP="00F342ED">
            <w:pPr>
              <w:pStyle w:val="NoSpacing"/>
              <w:jc w:val="right"/>
              <w:rPr>
                <w:rFonts w:ascii="Browallia New" w:hAnsi="Browallia New" w:cs="Browallia New"/>
                <w:sz w:val="28"/>
              </w:rPr>
            </w:pPr>
            <w:r>
              <w:rPr>
                <w:rFonts w:ascii="Browallia New" w:hAnsi="Browallia New" w:cs="Browallia New"/>
                <w:sz w:val="28"/>
              </w:rPr>
              <w:t>-</w:t>
            </w:r>
          </w:p>
        </w:tc>
        <w:tc>
          <w:tcPr>
            <w:tcW w:w="1311" w:type="dxa"/>
            <w:tcBorders>
              <w:bottom w:val="nil"/>
            </w:tcBorders>
            <w:shd w:val="clear" w:color="auto" w:fill="auto"/>
            <w:vAlign w:val="bottom"/>
          </w:tcPr>
          <w:p w14:paraId="1277C10A" w14:textId="0CD6B85E"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(638,392)</w:t>
            </w:r>
          </w:p>
        </w:tc>
        <w:tc>
          <w:tcPr>
            <w:tcW w:w="1311" w:type="dxa"/>
            <w:tcBorders>
              <w:bottom w:val="nil"/>
            </w:tcBorders>
            <w:shd w:val="clear" w:color="auto" w:fill="auto"/>
            <w:vAlign w:val="bottom"/>
          </w:tcPr>
          <w:p w14:paraId="1735489E" w14:textId="71799D21" w:rsidR="00F342ED" w:rsidRPr="0089600B" w:rsidRDefault="00D47476" w:rsidP="00F342ED">
            <w:pPr>
              <w:pStyle w:val="NoSpacing"/>
              <w:jc w:val="right"/>
              <w:rPr>
                <w:rFonts w:ascii="Browallia New" w:hAnsi="Browallia New" w:cs="Browallia New"/>
                <w:sz w:val="28"/>
              </w:rPr>
            </w:pPr>
            <w:r>
              <w:rPr>
                <w:rFonts w:ascii="Browallia New" w:hAnsi="Browallia New" w:cs="Browallia New"/>
                <w:sz w:val="28"/>
              </w:rPr>
              <w:t>-</w:t>
            </w:r>
          </w:p>
        </w:tc>
        <w:tc>
          <w:tcPr>
            <w:tcW w:w="1312" w:type="dxa"/>
            <w:tcBorders>
              <w:bottom w:val="nil"/>
            </w:tcBorders>
            <w:shd w:val="clear" w:color="auto" w:fill="auto"/>
            <w:vAlign w:val="bottom"/>
          </w:tcPr>
          <w:p w14:paraId="722FA0C6" w14:textId="1B40746B" w:rsidR="00F342ED" w:rsidRPr="0089600B" w:rsidRDefault="00F342ED" w:rsidP="00F342ED">
            <w:pPr>
              <w:pStyle w:val="NoSpacing"/>
              <w:jc w:val="right"/>
              <w:rPr>
                <w:rFonts w:ascii="Browallia New" w:hAnsi="Browallia New" w:cs="Browallia New"/>
                <w:sz w:val="28"/>
              </w:rPr>
            </w:pPr>
            <w:r w:rsidRPr="0089600B">
              <w:rPr>
                <w:rFonts w:ascii="Browallia New" w:hAnsi="Browallia New" w:cs="Browallia New"/>
                <w:sz w:val="28"/>
              </w:rPr>
              <w:t>-</w:t>
            </w:r>
          </w:p>
        </w:tc>
      </w:tr>
      <w:tr w:rsidR="00F342ED" w:rsidRPr="0089600B" w14:paraId="04024529" w14:textId="77777777" w:rsidTr="008B19FF">
        <w:trPr>
          <w:trHeight w:val="386"/>
        </w:trPr>
        <w:tc>
          <w:tcPr>
            <w:tcW w:w="3935" w:type="dxa"/>
            <w:gridSpan w:val="3"/>
            <w:tcBorders>
              <w:bottom w:val="nil"/>
            </w:tcBorders>
            <w:shd w:val="clear" w:color="auto" w:fill="auto"/>
          </w:tcPr>
          <w:p w14:paraId="7E1257F1" w14:textId="77777777" w:rsidR="00F342ED" w:rsidRPr="0089600B" w:rsidRDefault="00F342ED" w:rsidP="00F342ED">
            <w:pPr>
              <w:pStyle w:val="NoSpacing"/>
              <w:ind w:left="34" w:hanging="141"/>
              <w:rPr>
                <w:rFonts w:ascii="Browallia New" w:hAnsi="Browallia New" w:cs="Browallia New"/>
                <w:sz w:val="28"/>
              </w:rPr>
            </w:pPr>
            <w:r w:rsidRPr="0089600B">
              <w:rPr>
                <w:rFonts w:ascii="Browallia New" w:eastAsia="Times New Roman" w:hAnsi="Browallia New" w:cs="Browallia New"/>
                <w:sz w:val="28"/>
              </w:rPr>
              <w:t xml:space="preserve">Balance as </w:t>
            </w:r>
            <w:proofErr w:type="gramStart"/>
            <w:r w:rsidRPr="0089600B">
              <w:rPr>
                <w:rFonts w:ascii="Browallia New" w:eastAsia="Times New Roman" w:hAnsi="Browallia New" w:cs="Browallia New"/>
                <w:sz w:val="28"/>
              </w:rPr>
              <w:t>at</w:t>
            </w:r>
            <w:proofErr w:type="gramEnd"/>
            <w:r w:rsidRPr="0089600B">
              <w:rPr>
                <w:rFonts w:ascii="Browallia New" w:eastAsia="Times New Roman" w:hAnsi="Browallia New" w:cs="Browallia New"/>
                <w:sz w:val="28"/>
              </w:rPr>
              <w:t xml:space="preserve"> December 31</w:t>
            </w:r>
          </w:p>
        </w:tc>
        <w:tc>
          <w:tcPr>
            <w:tcW w:w="1311" w:type="dxa"/>
            <w:gridSpan w:val="2"/>
            <w:tcBorders>
              <w:bottom w:val="nil"/>
            </w:tcBorders>
            <w:shd w:val="clear" w:color="auto" w:fill="auto"/>
            <w:vAlign w:val="bottom"/>
          </w:tcPr>
          <w:p w14:paraId="20C4B888" w14:textId="3BEF4CE4" w:rsidR="00F342ED" w:rsidRPr="0089600B" w:rsidRDefault="008B19FF" w:rsidP="00F342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312,012</w:t>
            </w:r>
          </w:p>
        </w:tc>
        <w:tc>
          <w:tcPr>
            <w:tcW w:w="1311" w:type="dxa"/>
            <w:tcBorders>
              <w:bottom w:val="nil"/>
            </w:tcBorders>
            <w:shd w:val="clear" w:color="auto" w:fill="auto"/>
            <w:vAlign w:val="bottom"/>
          </w:tcPr>
          <w:p w14:paraId="35E7F62D" w14:textId="03F13A54" w:rsidR="00F342ED" w:rsidRPr="0089600B" w:rsidRDefault="00F342ED" w:rsidP="00F342ED">
            <w:pPr>
              <w:pStyle w:val="NoSpacing"/>
              <w:pBdr>
                <w:top w:val="single" w:sz="4" w:space="1" w:color="auto"/>
                <w:bottom w:val="double" w:sz="4" w:space="1" w:color="auto"/>
              </w:pBdr>
              <w:jc w:val="right"/>
              <w:rPr>
                <w:rFonts w:ascii="Browallia New" w:hAnsi="Browallia New" w:cs="Browallia New"/>
                <w:sz w:val="28"/>
              </w:rPr>
            </w:pPr>
            <w:r w:rsidRPr="0089600B">
              <w:rPr>
                <w:rFonts w:ascii="Browallia New" w:hAnsi="Browallia New" w:cs="Browallia New"/>
                <w:sz w:val="28"/>
              </w:rPr>
              <w:t>10,485</w:t>
            </w:r>
          </w:p>
        </w:tc>
        <w:tc>
          <w:tcPr>
            <w:tcW w:w="1311" w:type="dxa"/>
            <w:tcBorders>
              <w:bottom w:val="nil"/>
            </w:tcBorders>
            <w:shd w:val="clear" w:color="auto" w:fill="auto"/>
            <w:vAlign w:val="bottom"/>
          </w:tcPr>
          <w:p w14:paraId="1EDBDBBD" w14:textId="5E640A71" w:rsidR="00F342ED" w:rsidRPr="0089600B" w:rsidRDefault="00D47476" w:rsidP="00F342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7,539</w:t>
            </w:r>
          </w:p>
        </w:tc>
        <w:tc>
          <w:tcPr>
            <w:tcW w:w="1312" w:type="dxa"/>
            <w:tcBorders>
              <w:bottom w:val="nil"/>
            </w:tcBorders>
            <w:shd w:val="clear" w:color="auto" w:fill="auto"/>
            <w:vAlign w:val="bottom"/>
          </w:tcPr>
          <w:p w14:paraId="7389AEC2" w14:textId="573891F1" w:rsidR="00F342ED" w:rsidRPr="0089600B" w:rsidRDefault="00F342ED" w:rsidP="00F342ED">
            <w:pPr>
              <w:pStyle w:val="NoSpacing"/>
              <w:pBdr>
                <w:top w:val="single" w:sz="4" w:space="1" w:color="auto"/>
                <w:bottom w:val="double" w:sz="4" w:space="1" w:color="auto"/>
              </w:pBdr>
              <w:jc w:val="right"/>
              <w:rPr>
                <w:rFonts w:ascii="Browallia New" w:hAnsi="Browallia New" w:cs="Browallia New"/>
                <w:sz w:val="28"/>
              </w:rPr>
            </w:pPr>
            <w:r w:rsidRPr="0089600B">
              <w:rPr>
                <w:rFonts w:ascii="Browallia New" w:hAnsi="Browallia New" w:cs="Browallia New"/>
                <w:sz w:val="28"/>
              </w:rPr>
              <w:t>5,966</w:t>
            </w:r>
          </w:p>
        </w:tc>
      </w:tr>
    </w:tbl>
    <w:p w14:paraId="248881C0" w14:textId="77777777" w:rsidR="00293796" w:rsidRPr="00B30B56" w:rsidRDefault="00293796" w:rsidP="00695D74">
      <w:pPr>
        <w:spacing w:before="240" w:after="120"/>
        <w:ind w:left="720"/>
        <w:jc w:val="both"/>
        <w:rPr>
          <w:rFonts w:ascii="Browallia New" w:hAnsi="Browallia New" w:cs="Browallia New"/>
          <w:spacing w:val="-2"/>
        </w:rPr>
      </w:pPr>
      <w:r w:rsidRPr="00532F7E">
        <w:rPr>
          <w:rFonts w:ascii="Browallia New" w:hAnsi="Browallia New" w:cs="Browallia New"/>
          <w:spacing w:val="-2"/>
        </w:rPr>
        <w:t>Present value of minimum lease payment net of deferred</w:t>
      </w:r>
      <w:r>
        <w:rPr>
          <w:rFonts w:ascii="Browallia New" w:hAnsi="Browallia New" w:cs="Browallia New"/>
          <w:spacing w:val="-2"/>
        </w:rPr>
        <w:t xml:space="preserve"> </w:t>
      </w:r>
      <w:r w:rsidRPr="00532F7E">
        <w:rPr>
          <w:rFonts w:ascii="Browallia New" w:hAnsi="Browallia New" w:cs="Browallia New"/>
          <w:spacing w:val="-2"/>
        </w:rPr>
        <w:t xml:space="preserve">interest expenses by lease </w:t>
      </w:r>
      <w:r>
        <w:rPr>
          <w:rFonts w:ascii="Browallia New" w:hAnsi="Browallia New" w:cs="Browallia New"/>
          <w:spacing w:val="-2"/>
        </w:rPr>
        <w:t>contract</w:t>
      </w:r>
    </w:p>
    <w:tbl>
      <w:tblPr>
        <w:tblW w:w="9119" w:type="dxa"/>
        <w:tblInd w:w="709" w:type="dxa"/>
        <w:tblBorders>
          <w:bottom w:val="single" w:sz="4" w:space="0" w:color="auto"/>
        </w:tblBorders>
        <w:tblLayout w:type="fixed"/>
        <w:tblLook w:val="04A0" w:firstRow="1" w:lastRow="0" w:firstColumn="1" w:lastColumn="0" w:noHBand="0" w:noVBand="1"/>
      </w:tblPr>
      <w:tblGrid>
        <w:gridCol w:w="817"/>
        <w:gridCol w:w="2869"/>
        <w:gridCol w:w="1332"/>
        <w:gridCol w:w="1367"/>
        <w:gridCol w:w="1367"/>
        <w:gridCol w:w="1367"/>
      </w:tblGrid>
      <w:tr w:rsidR="00293796" w:rsidRPr="00740D0F" w14:paraId="0C649593" w14:textId="77777777" w:rsidTr="008B19FF">
        <w:trPr>
          <w:trHeight w:val="389"/>
        </w:trPr>
        <w:tc>
          <w:tcPr>
            <w:tcW w:w="817" w:type="dxa"/>
            <w:shd w:val="clear" w:color="auto" w:fill="auto"/>
            <w:vAlign w:val="bottom"/>
          </w:tcPr>
          <w:p w14:paraId="23E677CC" w14:textId="77777777" w:rsidR="00293796" w:rsidRPr="00740D0F" w:rsidRDefault="00293796" w:rsidP="005D1AFF">
            <w:pPr>
              <w:pStyle w:val="NoSpacing"/>
              <w:jc w:val="center"/>
              <w:rPr>
                <w:rFonts w:ascii="Browallia New" w:hAnsi="Browallia New" w:cs="Browallia New"/>
                <w:sz w:val="28"/>
              </w:rPr>
            </w:pPr>
          </w:p>
        </w:tc>
        <w:tc>
          <w:tcPr>
            <w:tcW w:w="2869" w:type="dxa"/>
            <w:shd w:val="clear" w:color="auto" w:fill="auto"/>
            <w:vAlign w:val="bottom"/>
          </w:tcPr>
          <w:p w14:paraId="5B8E86CE" w14:textId="77777777" w:rsidR="00293796" w:rsidRPr="00740D0F" w:rsidRDefault="00293796" w:rsidP="005D1AFF">
            <w:pPr>
              <w:pStyle w:val="NoSpacing"/>
              <w:jc w:val="center"/>
              <w:rPr>
                <w:rFonts w:ascii="Browallia New" w:hAnsi="Browallia New" w:cs="Browallia New"/>
                <w:sz w:val="28"/>
              </w:rPr>
            </w:pPr>
          </w:p>
        </w:tc>
        <w:tc>
          <w:tcPr>
            <w:tcW w:w="5433" w:type="dxa"/>
            <w:gridSpan w:val="4"/>
            <w:shd w:val="clear" w:color="auto" w:fill="auto"/>
            <w:vAlign w:val="bottom"/>
          </w:tcPr>
          <w:p w14:paraId="05D6616F" w14:textId="77777777" w:rsidR="00293796" w:rsidRPr="00740D0F" w:rsidRDefault="00293796" w:rsidP="005D1AFF">
            <w:pPr>
              <w:pStyle w:val="NoSpacing"/>
              <w:pBdr>
                <w:bottom w:val="single" w:sz="4" w:space="1" w:color="auto"/>
              </w:pBdr>
              <w:jc w:val="center"/>
              <w:rPr>
                <w:rFonts w:ascii="Browallia New" w:hAnsi="Browallia New" w:cs="Browallia New"/>
                <w:sz w:val="28"/>
              </w:rPr>
            </w:pPr>
            <w:proofErr w:type="gramStart"/>
            <w:r w:rsidRPr="00740D0F">
              <w:rPr>
                <w:rFonts w:ascii="Browallia New" w:hAnsi="Browallia New" w:cs="Browallia New"/>
                <w:sz w:val="28"/>
              </w:rPr>
              <w:t>Unit :</w:t>
            </w:r>
            <w:proofErr w:type="gramEnd"/>
            <w:r w:rsidRPr="00740D0F">
              <w:rPr>
                <w:rFonts w:ascii="Browallia New" w:hAnsi="Browallia New" w:cs="Browallia New"/>
                <w:sz w:val="28"/>
              </w:rPr>
              <w:t xml:space="preserve"> Thousand Baht</w:t>
            </w:r>
          </w:p>
        </w:tc>
      </w:tr>
      <w:tr w:rsidR="00293796" w:rsidRPr="00740D0F" w14:paraId="7D641453" w14:textId="77777777" w:rsidTr="008B19FF">
        <w:trPr>
          <w:trHeight w:val="389"/>
        </w:trPr>
        <w:tc>
          <w:tcPr>
            <w:tcW w:w="817" w:type="dxa"/>
            <w:shd w:val="clear" w:color="auto" w:fill="auto"/>
            <w:vAlign w:val="bottom"/>
          </w:tcPr>
          <w:p w14:paraId="09CAEF5D" w14:textId="77777777" w:rsidR="00293796" w:rsidRPr="00740D0F" w:rsidRDefault="00293796" w:rsidP="005D1AFF">
            <w:pPr>
              <w:pStyle w:val="NoSpacing"/>
              <w:jc w:val="center"/>
              <w:rPr>
                <w:rFonts w:ascii="Browallia New" w:hAnsi="Browallia New" w:cs="Browallia New"/>
                <w:sz w:val="28"/>
              </w:rPr>
            </w:pPr>
          </w:p>
        </w:tc>
        <w:tc>
          <w:tcPr>
            <w:tcW w:w="2869" w:type="dxa"/>
            <w:shd w:val="clear" w:color="auto" w:fill="auto"/>
            <w:vAlign w:val="bottom"/>
          </w:tcPr>
          <w:p w14:paraId="494D76C9" w14:textId="77777777" w:rsidR="00293796" w:rsidRPr="00740D0F" w:rsidRDefault="00293796" w:rsidP="005D1AFF">
            <w:pPr>
              <w:pStyle w:val="NoSpacing"/>
              <w:jc w:val="center"/>
              <w:rPr>
                <w:rFonts w:ascii="Browallia New" w:hAnsi="Browallia New" w:cs="Browallia New"/>
                <w:sz w:val="28"/>
              </w:rPr>
            </w:pPr>
          </w:p>
        </w:tc>
        <w:tc>
          <w:tcPr>
            <w:tcW w:w="2699" w:type="dxa"/>
            <w:gridSpan w:val="2"/>
            <w:shd w:val="clear" w:color="auto" w:fill="auto"/>
            <w:vAlign w:val="bottom"/>
          </w:tcPr>
          <w:p w14:paraId="3BD2D91B" w14:textId="77777777" w:rsidR="00293796" w:rsidRPr="00740D0F" w:rsidRDefault="00293796" w:rsidP="005D1AFF">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Consolidated</w:t>
            </w:r>
          </w:p>
        </w:tc>
        <w:tc>
          <w:tcPr>
            <w:tcW w:w="2734" w:type="dxa"/>
            <w:gridSpan w:val="2"/>
            <w:shd w:val="clear" w:color="auto" w:fill="auto"/>
            <w:vAlign w:val="bottom"/>
          </w:tcPr>
          <w:p w14:paraId="22DFC3B7" w14:textId="77777777" w:rsidR="00293796" w:rsidRPr="00740D0F" w:rsidRDefault="00293796" w:rsidP="005D1AFF">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Separate</w:t>
            </w:r>
          </w:p>
        </w:tc>
      </w:tr>
      <w:tr w:rsidR="00293796" w:rsidRPr="00740D0F" w14:paraId="29856479" w14:textId="77777777" w:rsidTr="008B19FF">
        <w:trPr>
          <w:trHeight w:val="389"/>
        </w:trPr>
        <w:tc>
          <w:tcPr>
            <w:tcW w:w="817" w:type="dxa"/>
            <w:shd w:val="clear" w:color="auto" w:fill="auto"/>
            <w:vAlign w:val="bottom"/>
          </w:tcPr>
          <w:p w14:paraId="036CB3FC" w14:textId="77777777" w:rsidR="00293796" w:rsidRPr="00740D0F" w:rsidRDefault="00293796" w:rsidP="00293796">
            <w:pPr>
              <w:pStyle w:val="NoSpacing"/>
              <w:jc w:val="center"/>
              <w:rPr>
                <w:rFonts w:ascii="Browallia New" w:hAnsi="Browallia New" w:cs="Browallia New"/>
                <w:sz w:val="28"/>
              </w:rPr>
            </w:pPr>
          </w:p>
        </w:tc>
        <w:tc>
          <w:tcPr>
            <w:tcW w:w="2869" w:type="dxa"/>
            <w:shd w:val="clear" w:color="auto" w:fill="auto"/>
            <w:vAlign w:val="bottom"/>
          </w:tcPr>
          <w:p w14:paraId="7C417986" w14:textId="77777777" w:rsidR="00293796" w:rsidRPr="00740D0F" w:rsidRDefault="00293796" w:rsidP="00293796">
            <w:pPr>
              <w:pStyle w:val="NoSpacing"/>
              <w:jc w:val="center"/>
              <w:rPr>
                <w:rFonts w:ascii="Browallia New" w:hAnsi="Browallia New" w:cs="Browallia New"/>
                <w:sz w:val="28"/>
              </w:rPr>
            </w:pPr>
          </w:p>
        </w:tc>
        <w:tc>
          <w:tcPr>
            <w:tcW w:w="1332" w:type="dxa"/>
            <w:shd w:val="clear" w:color="auto" w:fill="auto"/>
            <w:vAlign w:val="bottom"/>
          </w:tcPr>
          <w:p w14:paraId="76E0059C" w14:textId="3F24302D" w:rsidR="00293796" w:rsidRPr="00740D0F" w:rsidRDefault="00293796" w:rsidP="00293796">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w:t>
            </w:r>
            <w:r>
              <w:rPr>
                <w:rFonts w:ascii="Browallia New" w:hAnsi="Browallia New" w:cs="Browallia New"/>
                <w:sz w:val="28"/>
              </w:rPr>
              <w:t>3</w:t>
            </w:r>
          </w:p>
        </w:tc>
        <w:tc>
          <w:tcPr>
            <w:tcW w:w="1367" w:type="dxa"/>
            <w:shd w:val="clear" w:color="auto" w:fill="auto"/>
            <w:vAlign w:val="bottom"/>
          </w:tcPr>
          <w:p w14:paraId="0B441C4C" w14:textId="03745A83" w:rsidR="00293796" w:rsidRPr="00740D0F" w:rsidRDefault="00293796" w:rsidP="00293796">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w:t>
            </w:r>
            <w:r w:rsidR="0038284C">
              <w:rPr>
                <w:rFonts w:ascii="Browallia New" w:hAnsi="Browallia New" w:cs="Browallia New"/>
                <w:sz w:val="28"/>
              </w:rPr>
              <w:t>2</w:t>
            </w:r>
          </w:p>
        </w:tc>
        <w:tc>
          <w:tcPr>
            <w:tcW w:w="1367" w:type="dxa"/>
            <w:shd w:val="clear" w:color="auto" w:fill="auto"/>
            <w:vAlign w:val="bottom"/>
          </w:tcPr>
          <w:p w14:paraId="4EFE555E" w14:textId="72FB2953" w:rsidR="00293796" w:rsidRPr="00740D0F" w:rsidRDefault="00293796" w:rsidP="00293796">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w:t>
            </w:r>
            <w:r>
              <w:rPr>
                <w:rFonts w:ascii="Browallia New" w:hAnsi="Browallia New" w:cs="Browallia New"/>
                <w:sz w:val="28"/>
              </w:rPr>
              <w:t>3</w:t>
            </w:r>
          </w:p>
        </w:tc>
        <w:tc>
          <w:tcPr>
            <w:tcW w:w="1367" w:type="dxa"/>
            <w:shd w:val="clear" w:color="auto" w:fill="auto"/>
            <w:vAlign w:val="bottom"/>
          </w:tcPr>
          <w:p w14:paraId="0E1DD51D" w14:textId="76803B13" w:rsidR="00293796" w:rsidRPr="00740D0F" w:rsidRDefault="00293796" w:rsidP="00293796">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w:t>
            </w:r>
            <w:r w:rsidR="0038284C">
              <w:rPr>
                <w:rFonts w:ascii="Browallia New" w:hAnsi="Browallia New" w:cs="Browallia New"/>
                <w:sz w:val="28"/>
              </w:rPr>
              <w:t>2</w:t>
            </w:r>
          </w:p>
        </w:tc>
      </w:tr>
      <w:tr w:rsidR="00695D74" w:rsidRPr="00740D0F" w14:paraId="5D0ADC22" w14:textId="77777777" w:rsidTr="008B19FF">
        <w:trPr>
          <w:trHeight w:val="386"/>
        </w:trPr>
        <w:tc>
          <w:tcPr>
            <w:tcW w:w="3686" w:type="dxa"/>
            <w:gridSpan w:val="2"/>
            <w:shd w:val="clear" w:color="auto" w:fill="auto"/>
            <w:vAlign w:val="bottom"/>
          </w:tcPr>
          <w:p w14:paraId="7D6C2C80" w14:textId="77777777" w:rsidR="00695D74" w:rsidRPr="00740D0F" w:rsidRDefault="00695D74" w:rsidP="00695D74">
            <w:pPr>
              <w:pStyle w:val="NoSpacing"/>
              <w:ind w:left="34" w:hanging="141"/>
              <w:rPr>
                <w:rFonts w:ascii="Browallia New" w:hAnsi="Browallia New" w:cs="Browallia New"/>
                <w:sz w:val="28"/>
                <w:cs/>
              </w:rPr>
            </w:pPr>
            <w:r w:rsidRPr="00740D0F">
              <w:rPr>
                <w:rFonts w:ascii="Browallia New" w:hAnsi="Browallia New" w:cs="Browallia New"/>
                <w:sz w:val="28"/>
              </w:rPr>
              <w:t xml:space="preserve">Less than </w:t>
            </w:r>
            <w:r w:rsidRPr="00740D0F">
              <w:rPr>
                <w:rFonts w:ascii="Browallia New" w:hAnsi="Browallia New" w:cs="Browallia New"/>
                <w:sz w:val="28"/>
                <w:cs/>
              </w:rPr>
              <w:t xml:space="preserve">1 </w:t>
            </w:r>
            <w:r w:rsidRPr="00740D0F">
              <w:rPr>
                <w:rFonts w:ascii="Browallia New" w:hAnsi="Browallia New" w:cs="Browallia New"/>
                <w:sz w:val="28"/>
              </w:rPr>
              <w:t>year</w:t>
            </w:r>
          </w:p>
        </w:tc>
        <w:tc>
          <w:tcPr>
            <w:tcW w:w="1332" w:type="dxa"/>
            <w:shd w:val="clear" w:color="auto" w:fill="auto"/>
            <w:vAlign w:val="bottom"/>
          </w:tcPr>
          <w:p w14:paraId="39F433B2" w14:textId="664A127C" w:rsidR="00695D74" w:rsidRPr="00553252" w:rsidRDefault="00695D74" w:rsidP="00695D74">
            <w:pPr>
              <w:pStyle w:val="NoSpacing"/>
              <w:jc w:val="right"/>
              <w:rPr>
                <w:rFonts w:ascii="Browallia New" w:hAnsi="Browallia New" w:cs="Browallia New"/>
                <w:sz w:val="28"/>
              </w:rPr>
            </w:pPr>
            <w:r w:rsidRPr="00553252">
              <w:rPr>
                <w:rFonts w:ascii="Browallia New" w:hAnsi="Browallia New" w:cs="Browallia New"/>
                <w:sz w:val="28"/>
              </w:rPr>
              <w:t>98,</w:t>
            </w:r>
            <w:r w:rsidR="00DA0000">
              <w:rPr>
                <w:rFonts w:ascii="Browallia New" w:hAnsi="Browallia New" w:cs="Browallia New"/>
                <w:sz w:val="28"/>
              </w:rPr>
              <w:t>696</w:t>
            </w:r>
          </w:p>
        </w:tc>
        <w:tc>
          <w:tcPr>
            <w:tcW w:w="1367" w:type="dxa"/>
            <w:shd w:val="clear" w:color="auto" w:fill="auto"/>
            <w:vAlign w:val="bottom"/>
          </w:tcPr>
          <w:p w14:paraId="686FFD9E" w14:textId="14B5285A" w:rsidR="00695D74" w:rsidRPr="00695D74" w:rsidRDefault="00695D74" w:rsidP="00695D74">
            <w:pPr>
              <w:pStyle w:val="NoSpacing"/>
              <w:jc w:val="right"/>
              <w:rPr>
                <w:rFonts w:ascii="Browallia New" w:hAnsi="Browallia New" w:cs="Browallia New"/>
                <w:sz w:val="28"/>
              </w:rPr>
            </w:pPr>
            <w:r w:rsidRPr="00695D74">
              <w:rPr>
                <w:rFonts w:ascii="Browallia New" w:hAnsi="Browallia New" w:cs="Browallia New"/>
                <w:sz w:val="28"/>
              </w:rPr>
              <w:t>2,600</w:t>
            </w:r>
          </w:p>
        </w:tc>
        <w:tc>
          <w:tcPr>
            <w:tcW w:w="1367" w:type="dxa"/>
            <w:shd w:val="clear" w:color="auto" w:fill="auto"/>
            <w:vAlign w:val="bottom"/>
          </w:tcPr>
          <w:p w14:paraId="2B617AF4" w14:textId="2FEB5C9D" w:rsidR="00695D74" w:rsidRPr="00695D74" w:rsidRDefault="00695D74" w:rsidP="00695D74">
            <w:pPr>
              <w:pStyle w:val="NoSpacing"/>
              <w:jc w:val="right"/>
              <w:rPr>
                <w:rFonts w:ascii="Browallia New" w:hAnsi="Browallia New" w:cs="Browallia New"/>
                <w:sz w:val="28"/>
              </w:rPr>
            </w:pPr>
            <w:r w:rsidRPr="00695D74">
              <w:rPr>
                <w:rFonts w:ascii="Browallia New" w:hAnsi="Browallia New" w:cs="Browallia New"/>
                <w:sz w:val="28"/>
              </w:rPr>
              <w:t>1,982</w:t>
            </w:r>
          </w:p>
        </w:tc>
        <w:tc>
          <w:tcPr>
            <w:tcW w:w="1367" w:type="dxa"/>
            <w:shd w:val="clear" w:color="auto" w:fill="auto"/>
            <w:vAlign w:val="bottom"/>
          </w:tcPr>
          <w:p w14:paraId="55B6B356" w14:textId="63346C5E" w:rsidR="00695D74" w:rsidRPr="00695D74" w:rsidRDefault="00695D74" w:rsidP="00695D74">
            <w:pPr>
              <w:pStyle w:val="NoSpacing"/>
              <w:jc w:val="right"/>
              <w:rPr>
                <w:rFonts w:ascii="Browallia New" w:hAnsi="Browallia New" w:cs="Browallia New"/>
                <w:sz w:val="28"/>
              </w:rPr>
            </w:pPr>
            <w:r w:rsidRPr="00695D74">
              <w:rPr>
                <w:rFonts w:ascii="Browallia New" w:hAnsi="Browallia New" w:cs="Browallia New"/>
                <w:sz w:val="28"/>
              </w:rPr>
              <w:t>1,300</w:t>
            </w:r>
          </w:p>
        </w:tc>
      </w:tr>
      <w:tr w:rsidR="00695D74" w:rsidRPr="00740D0F" w14:paraId="711F2FE0" w14:textId="77777777" w:rsidTr="008B19FF">
        <w:trPr>
          <w:trHeight w:val="386"/>
        </w:trPr>
        <w:tc>
          <w:tcPr>
            <w:tcW w:w="3686" w:type="dxa"/>
            <w:gridSpan w:val="2"/>
            <w:shd w:val="clear" w:color="auto" w:fill="auto"/>
            <w:vAlign w:val="bottom"/>
          </w:tcPr>
          <w:p w14:paraId="04ABE1CB" w14:textId="77777777" w:rsidR="00695D74" w:rsidRPr="00740D0F" w:rsidRDefault="00695D74" w:rsidP="00695D74">
            <w:pPr>
              <w:pStyle w:val="NoSpacing"/>
              <w:ind w:left="34" w:hanging="141"/>
              <w:rPr>
                <w:rFonts w:ascii="Browallia New" w:hAnsi="Browallia New" w:cs="Browallia New"/>
                <w:sz w:val="28"/>
                <w:cs/>
              </w:rPr>
            </w:pPr>
            <w:r w:rsidRPr="00740D0F">
              <w:rPr>
                <w:rFonts w:ascii="Browallia New" w:hAnsi="Browallia New" w:cs="Browallia New"/>
                <w:sz w:val="28"/>
              </w:rPr>
              <w:t xml:space="preserve">More than </w:t>
            </w:r>
            <w:r w:rsidRPr="00740D0F">
              <w:rPr>
                <w:rFonts w:ascii="Browallia New" w:hAnsi="Browallia New" w:cs="Browallia New"/>
                <w:sz w:val="28"/>
                <w:cs/>
              </w:rPr>
              <w:t xml:space="preserve">1 </w:t>
            </w:r>
            <w:r w:rsidRPr="00740D0F">
              <w:rPr>
                <w:rFonts w:ascii="Browallia New" w:hAnsi="Browallia New" w:cs="Browallia New"/>
                <w:sz w:val="28"/>
              </w:rPr>
              <w:t xml:space="preserve">year but less than </w:t>
            </w:r>
            <w:r w:rsidRPr="00740D0F">
              <w:rPr>
                <w:rFonts w:ascii="Browallia New" w:hAnsi="Browallia New" w:cs="Browallia New"/>
                <w:sz w:val="28"/>
                <w:cs/>
              </w:rPr>
              <w:t xml:space="preserve">5 </w:t>
            </w:r>
            <w:r w:rsidRPr="00740D0F">
              <w:rPr>
                <w:rFonts w:ascii="Browallia New" w:hAnsi="Browallia New" w:cs="Browallia New"/>
                <w:sz w:val="28"/>
              </w:rPr>
              <w:t>years</w:t>
            </w:r>
          </w:p>
        </w:tc>
        <w:tc>
          <w:tcPr>
            <w:tcW w:w="1332" w:type="dxa"/>
            <w:shd w:val="clear" w:color="auto" w:fill="auto"/>
            <w:vAlign w:val="bottom"/>
          </w:tcPr>
          <w:p w14:paraId="5101C944" w14:textId="1FFE4A35" w:rsidR="00695D74" w:rsidRPr="00553252" w:rsidRDefault="00695D74" w:rsidP="00695D74">
            <w:pPr>
              <w:pStyle w:val="NoSpacing"/>
              <w:jc w:val="right"/>
              <w:rPr>
                <w:rFonts w:ascii="Browallia New" w:hAnsi="Browallia New" w:cs="Browallia New"/>
                <w:sz w:val="28"/>
              </w:rPr>
            </w:pPr>
            <w:r w:rsidRPr="00553252">
              <w:rPr>
                <w:rFonts w:ascii="Browallia New" w:hAnsi="Browallia New" w:cs="Browallia New"/>
                <w:sz w:val="28"/>
              </w:rPr>
              <w:t>213,</w:t>
            </w:r>
            <w:r w:rsidR="00DA0000">
              <w:rPr>
                <w:rFonts w:ascii="Browallia New" w:hAnsi="Browallia New" w:cs="Browallia New"/>
                <w:sz w:val="28"/>
              </w:rPr>
              <w:t>316</w:t>
            </w:r>
          </w:p>
        </w:tc>
        <w:tc>
          <w:tcPr>
            <w:tcW w:w="1367" w:type="dxa"/>
            <w:shd w:val="clear" w:color="auto" w:fill="auto"/>
            <w:vAlign w:val="bottom"/>
          </w:tcPr>
          <w:p w14:paraId="4C930919" w14:textId="045744F7" w:rsidR="00695D74" w:rsidRPr="00695D74" w:rsidRDefault="00695D74" w:rsidP="00695D74">
            <w:pPr>
              <w:pStyle w:val="NoSpacing"/>
              <w:jc w:val="right"/>
              <w:rPr>
                <w:rFonts w:ascii="Browallia New" w:hAnsi="Browallia New" w:cs="Browallia New"/>
                <w:sz w:val="28"/>
              </w:rPr>
            </w:pPr>
            <w:r w:rsidRPr="00695D74">
              <w:rPr>
                <w:rFonts w:ascii="Browallia New" w:hAnsi="Browallia New" w:cs="Browallia New"/>
                <w:sz w:val="28"/>
              </w:rPr>
              <w:t>7,885</w:t>
            </w:r>
          </w:p>
        </w:tc>
        <w:tc>
          <w:tcPr>
            <w:tcW w:w="1367" w:type="dxa"/>
            <w:shd w:val="clear" w:color="auto" w:fill="auto"/>
            <w:vAlign w:val="bottom"/>
          </w:tcPr>
          <w:p w14:paraId="3FD0E44A" w14:textId="6E2C2BC1" w:rsidR="00695D74" w:rsidRPr="00695D74" w:rsidRDefault="00695D74" w:rsidP="00695D74">
            <w:pPr>
              <w:pStyle w:val="NoSpacing"/>
              <w:jc w:val="right"/>
              <w:rPr>
                <w:rFonts w:ascii="Browallia New" w:hAnsi="Browallia New" w:cs="Browallia New"/>
                <w:sz w:val="28"/>
              </w:rPr>
            </w:pPr>
            <w:r w:rsidRPr="00695D74">
              <w:rPr>
                <w:rFonts w:ascii="Browallia New" w:hAnsi="Browallia New" w:cs="Browallia New"/>
                <w:sz w:val="28"/>
              </w:rPr>
              <w:t>5,557</w:t>
            </w:r>
          </w:p>
        </w:tc>
        <w:tc>
          <w:tcPr>
            <w:tcW w:w="1367" w:type="dxa"/>
            <w:shd w:val="clear" w:color="auto" w:fill="auto"/>
            <w:vAlign w:val="bottom"/>
          </w:tcPr>
          <w:p w14:paraId="4BD2CD6A" w14:textId="5EE8EC4C" w:rsidR="00695D74" w:rsidRPr="00695D74" w:rsidRDefault="00695D74" w:rsidP="00695D74">
            <w:pPr>
              <w:pStyle w:val="NoSpacing"/>
              <w:jc w:val="right"/>
              <w:rPr>
                <w:rFonts w:ascii="Browallia New" w:hAnsi="Browallia New" w:cs="Browallia New"/>
                <w:sz w:val="28"/>
              </w:rPr>
            </w:pPr>
            <w:r w:rsidRPr="00695D74">
              <w:rPr>
                <w:rFonts w:ascii="Browallia New" w:hAnsi="Browallia New" w:cs="Browallia New"/>
                <w:sz w:val="28"/>
              </w:rPr>
              <w:t>4,666</w:t>
            </w:r>
          </w:p>
        </w:tc>
      </w:tr>
      <w:tr w:rsidR="00695D74" w:rsidRPr="00740D0F" w14:paraId="242A9A08" w14:textId="77777777" w:rsidTr="008B19FF">
        <w:trPr>
          <w:trHeight w:val="386"/>
        </w:trPr>
        <w:tc>
          <w:tcPr>
            <w:tcW w:w="3686" w:type="dxa"/>
            <w:gridSpan w:val="2"/>
            <w:tcBorders>
              <w:bottom w:val="nil"/>
            </w:tcBorders>
            <w:shd w:val="clear" w:color="auto" w:fill="auto"/>
            <w:vAlign w:val="bottom"/>
          </w:tcPr>
          <w:p w14:paraId="547C9272" w14:textId="77777777" w:rsidR="00695D74" w:rsidRPr="00740D0F" w:rsidRDefault="00695D74" w:rsidP="00695D74">
            <w:pPr>
              <w:pStyle w:val="NoSpacing"/>
              <w:ind w:left="34" w:hanging="141"/>
              <w:rPr>
                <w:rFonts w:ascii="Browallia New" w:hAnsi="Browallia New" w:cs="Browallia New"/>
                <w:sz w:val="28"/>
                <w:cs/>
              </w:rPr>
            </w:pPr>
            <w:r w:rsidRPr="00740D0F">
              <w:rPr>
                <w:rFonts w:ascii="Browallia New" w:hAnsi="Browallia New" w:cs="Browallia New"/>
                <w:sz w:val="28"/>
              </w:rPr>
              <w:t>Total</w:t>
            </w:r>
          </w:p>
        </w:tc>
        <w:tc>
          <w:tcPr>
            <w:tcW w:w="1332" w:type="dxa"/>
            <w:tcBorders>
              <w:bottom w:val="nil"/>
            </w:tcBorders>
            <w:shd w:val="clear" w:color="auto" w:fill="auto"/>
            <w:vAlign w:val="bottom"/>
          </w:tcPr>
          <w:p w14:paraId="4A0AF2CF" w14:textId="6C64BCA3" w:rsidR="00695D74" w:rsidRPr="00553252" w:rsidRDefault="00695D74" w:rsidP="00695D74">
            <w:pPr>
              <w:pStyle w:val="NoSpacing"/>
              <w:pBdr>
                <w:top w:val="single" w:sz="4" w:space="1" w:color="auto"/>
                <w:bottom w:val="double" w:sz="4" w:space="1" w:color="auto"/>
              </w:pBdr>
              <w:jc w:val="right"/>
              <w:rPr>
                <w:rFonts w:ascii="Browallia New" w:hAnsi="Browallia New" w:cs="Browallia New"/>
                <w:sz w:val="28"/>
                <w:cs/>
              </w:rPr>
            </w:pPr>
            <w:r w:rsidRPr="00553252">
              <w:rPr>
                <w:rFonts w:ascii="Browallia New" w:hAnsi="Browallia New" w:cs="Browallia New"/>
                <w:sz w:val="28"/>
              </w:rPr>
              <w:t>312,</w:t>
            </w:r>
            <w:r w:rsidR="00553252" w:rsidRPr="00553252">
              <w:rPr>
                <w:rFonts w:ascii="Browallia New" w:hAnsi="Browallia New" w:cs="Browallia New"/>
                <w:sz w:val="28"/>
              </w:rPr>
              <w:t>012</w:t>
            </w:r>
          </w:p>
        </w:tc>
        <w:tc>
          <w:tcPr>
            <w:tcW w:w="1367" w:type="dxa"/>
            <w:tcBorders>
              <w:bottom w:val="nil"/>
            </w:tcBorders>
            <w:shd w:val="clear" w:color="auto" w:fill="auto"/>
            <w:vAlign w:val="bottom"/>
          </w:tcPr>
          <w:p w14:paraId="2111CF69" w14:textId="4248D4F8" w:rsidR="00695D74" w:rsidRPr="00695D74" w:rsidRDefault="00695D74" w:rsidP="00695D74">
            <w:pPr>
              <w:pStyle w:val="NoSpacing"/>
              <w:pBdr>
                <w:top w:val="single" w:sz="4" w:space="1" w:color="auto"/>
                <w:bottom w:val="double" w:sz="4" w:space="1" w:color="auto"/>
              </w:pBdr>
              <w:jc w:val="right"/>
              <w:rPr>
                <w:rFonts w:ascii="Browallia New" w:hAnsi="Browallia New" w:cs="Browallia New"/>
                <w:sz w:val="28"/>
              </w:rPr>
            </w:pPr>
            <w:r w:rsidRPr="00695D74">
              <w:rPr>
                <w:rFonts w:ascii="Browallia New" w:hAnsi="Browallia New" w:cs="Browallia New"/>
                <w:sz w:val="28"/>
              </w:rPr>
              <w:t>10,485</w:t>
            </w:r>
          </w:p>
        </w:tc>
        <w:tc>
          <w:tcPr>
            <w:tcW w:w="1367" w:type="dxa"/>
            <w:tcBorders>
              <w:bottom w:val="nil"/>
            </w:tcBorders>
            <w:shd w:val="clear" w:color="auto" w:fill="auto"/>
            <w:vAlign w:val="bottom"/>
          </w:tcPr>
          <w:p w14:paraId="434EAB50" w14:textId="615E3194" w:rsidR="00695D74" w:rsidRPr="00695D74" w:rsidRDefault="00695D74" w:rsidP="00695D74">
            <w:pPr>
              <w:pStyle w:val="NoSpacing"/>
              <w:pBdr>
                <w:top w:val="single" w:sz="4" w:space="1" w:color="auto"/>
                <w:bottom w:val="double" w:sz="4" w:space="1" w:color="auto"/>
              </w:pBdr>
              <w:jc w:val="right"/>
              <w:rPr>
                <w:rFonts w:ascii="Browallia New" w:hAnsi="Browallia New" w:cs="Browallia New"/>
                <w:sz w:val="28"/>
              </w:rPr>
            </w:pPr>
            <w:r w:rsidRPr="00695D74">
              <w:rPr>
                <w:rFonts w:ascii="Browallia New" w:hAnsi="Browallia New" w:cs="Browallia New"/>
                <w:sz w:val="28"/>
              </w:rPr>
              <w:t>7,539</w:t>
            </w:r>
          </w:p>
        </w:tc>
        <w:tc>
          <w:tcPr>
            <w:tcW w:w="1367" w:type="dxa"/>
            <w:tcBorders>
              <w:bottom w:val="nil"/>
            </w:tcBorders>
            <w:shd w:val="clear" w:color="auto" w:fill="auto"/>
            <w:vAlign w:val="bottom"/>
          </w:tcPr>
          <w:p w14:paraId="3C0EF06F" w14:textId="35CF9291" w:rsidR="00695D74" w:rsidRPr="00695D74" w:rsidRDefault="00695D74" w:rsidP="00695D74">
            <w:pPr>
              <w:pStyle w:val="NoSpacing"/>
              <w:pBdr>
                <w:top w:val="single" w:sz="4" w:space="1" w:color="auto"/>
                <w:bottom w:val="double" w:sz="4" w:space="1" w:color="auto"/>
              </w:pBdr>
              <w:jc w:val="right"/>
              <w:rPr>
                <w:rFonts w:ascii="Browallia New" w:hAnsi="Browallia New" w:cs="Browallia New"/>
                <w:sz w:val="28"/>
              </w:rPr>
            </w:pPr>
            <w:r w:rsidRPr="00695D74">
              <w:rPr>
                <w:rFonts w:ascii="Browallia New" w:hAnsi="Browallia New" w:cs="Browallia New"/>
                <w:sz w:val="28"/>
              </w:rPr>
              <w:t>5,966</w:t>
            </w:r>
          </w:p>
        </w:tc>
      </w:tr>
    </w:tbl>
    <w:p w14:paraId="75A6DFC9" w14:textId="77777777" w:rsidR="00695D74" w:rsidRDefault="00695D74" w:rsidP="00293796">
      <w:pPr>
        <w:spacing w:before="120" w:after="120"/>
        <w:ind w:firstLine="720"/>
        <w:jc w:val="both"/>
        <w:rPr>
          <w:rFonts w:ascii="Browallia New" w:hAnsi="Browallia New" w:cs="Browallia New"/>
        </w:rPr>
      </w:pPr>
    </w:p>
    <w:p w14:paraId="5005444A" w14:textId="77777777" w:rsidR="00695D74" w:rsidRDefault="00695D74" w:rsidP="00293796">
      <w:pPr>
        <w:spacing w:before="120" w:after="120"/>
        <w:ind w:firstLine="720"/>
        <w:jc w:val="both"/>
        <w:rPr>
          <w:rFonts w:ascii="Browallia New" w:hAnsi="Browallia New" w:cs="Browallia New"/>
        </w:rPr>
      </w:pPr>
    </w:p>
    <w:p w14:paraId="748636BA" w14:textId="77777777" w:rsidR="00695D74" w:rsidRDefault="00695D74" w:rsidP="00293796">
      <w:pPr>
        <w:spacing w:before="120" w:after="120"/>
        <w:ind w:firstLine="720"/>
        <w:jc w:val="both"/>
        <w:rPr>
          <w:rFonts w:ascii="Browallia New" w:hAnsi="Browallia New" w:cs="Browallia New"/>
        </w:rPr>
      </w:pPr>
    </w:p>
    <w:p w14:paraId="68A397EE" w14:textId="77777777" w:rsidR="00695D74" w:rsidRDefault="00695D74" w:rsidP="00293796">
      <w:pPr>
        <w:spacing w:before="120" w:after="120"/>
        <w:ind w:firstLine="720"/>
        <w:jc w:val="both"/>
        <w:rPr>
          <w:rFonts w:ascii="Browallia New" w:hAnsi="Browallia New" w:cs="Browallia New"/>
        </w:rPr>
      </w:pPr>
    </w:p>
    <w:p w14:paraId="4C8C8179" w14:textId="77777777" w:rsidR="00695D74" w:rsidRDefault="00695D74" w:rsidP="00293796">
      <w:pPr>
        <w:spacing w:before="120" w:after="120"/>
        <w:ind w:firstLine="720"/>
        <w:jc w:val="both"/>
        <w:rPr>
          <w:rFonts w:ascii="Browallia New" w:hAnsi="Browallia New" w:cs="Browallia New"/>
        </w:rPr>
      </w:pPr>
    </w:p>
    <w:p w14:paraId="24427004" w14:textId="77777777" w:rsidR="00695D74" w:rsidRDefault="00695D74" w:rsidP="00293796">
      <w:pPr>
        <w:spacing w:before="120" w:after="120"/>
        <w:ind w:firstLine="720"/>
        <w:jc w:val="both"/>
        <w:rPr>
          <w:rFonts w:ascii="Browallia New" w:hAnsi="Browallia New" w:cs="Browallia New"/>
        </w:rPr>
      </w:pPr>
    </w:p>
    <w:p w14:paraId="7E605A08" w14:textId="77777777" w:rsidR="00695D74" w:rsidRDefault="00695D74" w:rsidP="00293796">
      <w:pPr>
        <w:spacing w:before="120" w:after="120"/>
        <w:ind w:firstLine="720"/>
        <w:jc w:val="both"/>
        <w:rPr>
          <w:rFonts w:ascii="Browallia New" w:hAnsi="Browallia New" w:cs="Browallia New"/>
        </w:rPr>
      </w:pPr>
    </w:p>
    <w:p w14:paraId="0E7F4281" w14:textId="77777777" w:rsidR="00695D74" w:rsidRDefault="00695D74" w:rsidP="00293796">
      <w:pPr>
        <w:spacing w:before="120" w:after="120"/>
        <w:ind w:firstLine="720"/>
        <w:jc w:val="both"/>
        <w:rPr>
          <w:rFonts w:ascii="Browallia New" w:hAnsi="Browallia New" w:cs="Browallia New"/>
        </w:rPr>
      </w:pPr>
    </w:p>
    <w:p w14:paraId="225A03E2" w14:textId="77777777" w:rsidR="00695D74" w:rsidRPr="003251EC" w:rsidRDefault="00695D74" w:rsidP="00695D74">
      <w:pPr>
        <w:pStyle w:val="Heading1"/>
      </w:pPr>
      <w:r w:rsidRPr="003251EC">
        <w:lastRenderedPageBreak/>
        <w:t>2</w:t>
      </w:r>
      <w:r>
        <w:t>1</w:t>
      </w:r>
      <w:r w:rsidRPr="003251EC">
        <w:t>.</w:t>
      </w:r>
      <w:r w:rsidRPr="003251EC">
        <w:tab/>
        <w:t>LEASES LIABILITIES</w:t>
      </w:r>
      <w:r>
        <w:t xml:space="preserve"> (</w:t>
      </w:r>
      <w:proofErr w:type="spellStart"/>
      <w:r>
        <w:t>Con’t</w:t>
      </w:r>
      <w:proofErr w:type="spellEnd"/>
      <w:r>
        <w:t>)</w:t>
      </w:r>
    </w:p>
    <w:p w14:paraId="7253B503" w14:textId="77777777" w:rsidR="00695D74" w:rsidRDefault="00695D74" w:rsidP="00695D74">
      <w:pPr>
        <w:spacing w:after="120"/>
        <w:rPr>
          <w:rFonts w:ascii="Browallia New" w:hAnsi="Browallia New" w:cs="Browallia New"/>
        </w:rPr>
      </w:pPr>
      <w:r w:rsidRPr="003251EC">
        <w:rPr>
          <w:rFonts w:ascii="Browallia New" w:hAnsi="Browallia New" w:cs="Browallia New"/>
        </w:rPr>
        <w:t>2</w:t>
      </w:r>
      <w:r>
        <w:rPr>
          <w:rFonts w:ascii="Browallia New" w:hAnsi="Browallia New" w:cs="Browallia New"/>
        </w:rPr>
        <w:t>1</w:t>
      </w:r>
      <w:r w:rsidRPr="003251EC">
        <w:rPr>
          <w:rFonts w:ascii="Browallia New" w:hAnsi="Browallia New" w:cs="Browallia New"/>
        </w:rPr>
        <w:t>.2</w:t>
      </w:r>
      <w:r w:rsidRPr="003251EC">
        <w:rPr>
          <w:rFonts w:ascii="Browallia New" w:hAnsi="Browallia New" w:cs="Browallia New"/>
        </w:rPr>
        <w:tab/>
        <w:t xml:space="preserve">Lease liabilities - net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p w14:paraId="2C9D7E2A" w14:textId="432701F7" w:rsidR="00775876" w:rsidRPr="003251EC" w:rsidRDefault="00775876" w:rsidP="00293796">
      <w:pPr>
        <w:spacing w:before="120" w:after="120"/>
        <w:ind w:firstLine="720"/>
        <w:jc w:val="both"/>
        <w:rPr>
          <w:rFonts w:ascii="Browallia New" w:hAnsi="Browallia New" w:cs="Browallia New"/>
        </w:rPr>
      </w:pPr>
      <w:r w:rsidRPr="003251EC">
        <w:rPr>
          <w:rFonts w:ascii="Browallia New" w:hAnsi="Browallia New" w:cs="Browallia New"/>
        </w:rPr>
        <w:t xml:space="preserve">The following are the amounts relating to lease </w:t>
      </w:r>
      <w:r w:rsidR="0044311C" w:rsidRPr="003251EC">
        <w:rPr>
          <w:rFonts w:ascii="Browallia New" w:hAnsi="Browallia New" w:cs="Browallia New"/>
        </w:rPr>
        <w:t>liabilities</w:t>
      </w:r>
      <w:r w:rsidRPr="003251EC">
        <w:rPr>
          <w:rFonts w:ascii="Browallia New" w:hAnsi="Browallia New" w:cs="Browallia New"/>
        </w:rPr>
        <w:t xml:space="preserve"> recognized in the statement of income</w:t>
      </w:r>
      <w:r w:rsidR="0044311C" w:rsidRPr="003251EC">
        <w:rPr>
          <w:rFonts w:ascii="Browallia New" w:hAnsi="Browallia New" w:cs="Browallia New"/>
        </w:rPr>
        <w:t>.</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974"/>
        <w:gridCol w:w="1350"/>
        <w:gridCol w:w="1350"/>
        <w:gridCol w:w="1305"/>
        <w:gridCol w:w="1276"/>
      </w:tblGrid>
      <w:tr w:rsidR="00775876" w:rsidRPr="003251EC" w14:paraId="1D34CBA9" w14:textId="77777777" w:rsidTr="008B19FF">
        <w:trPr>
          <w:trHeight w:val="389"/>
        </w:trPr>
        <w:tc>
          <w:tcPr>
            <w:tcW w:w="817" w:type="dxa"/>
            <w:shd w:val="clear" w:color="auto" w:fill="auto"/>
            <w:vAlign w:val="bottom"/>
          </w:tcPr>
          <w:p w14:paraId="30FDDF7C" w14:textId="77777777" w:rsidR="00775876" w:rsidRPr="003251EC"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167363CD" w14:textId="77777777" w:rsidR="00775876" w:rsidRPr="003251EC" w:rsidRDefault="00775876" w:rsidP="00F262C7">
            <w:pPr>
              <w:pStyle w:val="NoSpacing"/>
              <w:jc w:val="center"/>
              <w:rPr>
                <w:rFonts w:ascii="Browallia New" w:hAnsi="Browallia New" w:cs="Browallia New"/>
                <w:sz w:val="28"/>
              </w:rPr>
            </w:pPr>
          </w:p>
        </w:tc>
        <w:tc>
          <w:tcPr>
            <w:tcW w:w="5281" w:type="dxa"/>
            <w:gridSpan w:val="4"/>
            <w:shd w:val="clear" w:color="auto" w:fill="auto"/>
            <w:vAlign w:val="bottom"/>
          </w:tcPr>
          <w:p w14:paraId="63C87B73" w14:textId="77777777" w:rsidR="00775876" w:rsidRPr="003251EC" w:rsidRDefault="00775876" w:rsidP="00F262C7">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775876" w:rsidRPr="003251EC" w14:paraId="06B24139" w14:textId="77777777" w:rsidTr="008B19FF">
        <w:trPr>
          <w:trHeight w:val="389"/>
        </w:trPr>
        <w:tc>
          <w:tcPr>
            <w:tcW w:w="817" w:type="dxa"/>
            <w:shd w:val="clear" w:color="auto" w:fill="auto"/>
            <w:vAlign w:val="bottom"/>
          </w:tcPr>
          <w:p w14:paraId="7E905439" w14:textId="77777777" w:rsidR="00775876" w:rsidRPr="003251EC"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01FBFDFB" w14:textId="77777777" w:rsidR="00775876" w:rsidRPr="003251EC" w:rsidRDefault="00775876" w:rsidP="00F262C7">
            <w:pPr>
              <w:pStyle w:val="NoSpacing"/>
              <w:jc w:val="center"/>
              <w:rPr>
                <w:rFonts w:ascii="Browallia New" w:hAnsi="Browallia New" w:cs="Browallia New"/>
                <w:sz w:val="28"/>
              </w:rPr>
            </w:pPr>
          </w:p>
        </w:tc>
        <w:tc>
          <w:tcPr>
            <w:tcW w:w="2700" w:type="dxa"/>
            <w:gridSpan w:val="2"/>
            <w:shd w:val="clear" w:color="auto" w:fill="auto"/>
            <w:vAlign w:val="bottom"/>
          </w:tcPr>
          <w:p w14:paraId="3B4B2F9F"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581" w:type="dxa"/>
            <w:gridSpan w:val="2"/>
            <w:shd w:val="clear" w:color="auto" w:fill="auto"/>
            <w:vAlign w:val="bottom"/>
          </w:tcPr>
          <w:p w14:paraId="4E6EAB66"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775876" w:rsidRPr="003251EC" w14:paraId="68247C15" w14:textId="77777777" w:rsidTr="008B19FF">
        <w:trPr>
          <w:trHeight w:val="389"/>
        </w:trPr>
        <w:tc>
          <w:tcPr>
            <w:tcW w:w="817" w:type="dxa"/>
            <w:shd w:val="clear" w:color="auto" w:fill="auto"/>
            <w:vAlign w:val="bottom"/>
          </w:tcPr>
          <w:p w14:paraId="7F7CE106" w14:textId="77777777" w:rsidR="00775876" w:rsidRPr="003251EC"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74D1A1A8" w14:textId="77777777" w:rsidR="00775876" w:rsidRPr="003251EC" w:rsidRDefault="00775876" w:rsidP="00F262C7">
            <w:pPr>
              <w:pStyle w:val="NoSpacing"/>
              <w:jc w:val="center"/>
              <w:rPr>
                <w:rFonts w:ascii="Browallia New" w:hAnsi="Browallia New" w:cs="Browallia New"/>
                <w:sz w:val="28"/>
              </w:rPr>
            </w:pPr>
          </w:p>
        </w:tc>
        <w:tc>
          <w:tcPr>
            <w:tcW w:w="1350" w:type="dxa"/>
            <w:shd w:val="clear" w:color="auto" w:fill="auto"/>
            <w:vAlign w:val="bottom"/>
          </w:tcPr>
          <w:p w14:paraId="29339B40"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50" w:type="dxa"/>
            <w:shd w:val="clear" w:color="auto" w:fill="auto"/>
            <w:vAlign w:val="bottom"/>
          </w:tcPr>
          <w:p w14:paraId="3BD7AB69"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c>
          <w:tcPr>
            <w:tcW w:w="1305" w:type="dxa"/>
            <w:shd w:val="clear" w:color="auto" w:fill="auto"/>
            <w:vAlign w:val="bottom"/>
          </w:tcPr>
          <w:p w14:paraId="5BD7A7B8"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276" w:type="dxa"/>
            <w:shd w:val="clear" w:color="auto" w:fill="auto"/>
            <w:vAlign w:val="bottom"/>
          </w:tcPr>
          <w:p w14:paraId="7B4A301B"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775876" w:rsidRPr="003251EC" w14:paraId="48C954B1" w14:textId="77777777" w:rsidTr="008B19FF">
        <w:trPr>
          <w:trHeight w:val="386"/>
        </w:trPr>
        <w:tc>
          <w:tcPr>
            <w:tcW w:w="3791" w:type="dxa"/>
            <w:gridSpan w:val="2"/>
            <w:shd w:val="clear" w:color="auto" w:fill="auto"/>
            <w:vAlign w:val="bottom"/>
          </w:tcPr>
          <w:p w14:paraId="5AB930A2" w14:textId="77777777" w:rsidR="00775876" w:rsidRPr="003251EC" w:rsidRDefault="00775876" w:rsidP="00F262C7">
            <w:pPr>
              <w:pStyle w:val="NoSpacing"/>
              <w:ind w:left="34" w:hanging="141"/>
              <w:rPr>
                <w:rFonts w:ascii="Browallia New" w:hAnsi="Browallia New" w:cs="Browallia New"/>
                <w:b/>
                <w:bCs/>
                <w:sz w:val="28"/>
                <w:cs/>
              </w:rPr>
            </w:pPr>
            <w:r w:rsidRPr="003251EC">
              <w:rPr>
                <w:rFonts w:ascii="Browallia New" w:hAnsi="Browallia New" w:cs="Browallia New"/>
                <w:b/>
                <w:bCs/>
                <w:sz w:val="28"/>
              </w:rPr>
              <w:t xml:space="preserve">Continued </w:t>
            </w:r>
            <w:proofErr w:type="gramStart"/>
            <w:r w:rsidRPr="003251EC">
              <w:rPr>
                <w:rFonts w:ascii="Browallia New" w:hAnsi="Browallia New" w:cs="Browallia New"/>
                <w:b/>
                <w:bCs/>
                <w:sz w:val="28"/>
              </w:rPr>
              <w:t>operations :</w:t>
            </w:r>
            <w:proofErr w:type="gramEnd"/>
          </w:p>
        </w:tc>
        <w:tc>
          <w:tcPr>
            <w:tcW w:w="1350" w:type="dxa"/>
            <w:shd w:val="clear" w:color="auto" w:fill="auto"/>
            <w:vAlign w:val="bottom"/>
          </w:tcPr>
          <w:p w14:paraId="0D8B8C20" w14:textId="77777777" w:rsidR="00775876" w:rsidRPr="003251EC" w:rsidRDefault="00775876" w:rsidP="00F262C7">
            <w:pPr>
              <w:pStyle w:val="NoSpacing"/>
              <w:jc w:val="right"/>
              <w:rPr>
                <w:rFonts w:ascii="Browallia New" w:hAnsi="Browallia New" w:cs="Browallia New"/>
                <w:sz w:val="28"/>
              </w:rPr>
            </w:pPr>
          </w:p>
        </w:tc>
        <w:tc>
          <w:tcPr>
            <w:tcW w:w="1350" w:type="dxa"/>
            <w:shd w:val="clear" w:color="auto" w:fill="auto"/>
            <w:vAlign w:val="bottom"/>
          </w:tcPr>
          <w:p w14:paraId="3D8B4FDD" w14:textId="77777777" w:rsidR="00775876" w:rsidRPr="003251EC" w:rsidRDefault="00775876" w:rsidP="00F262C7">
            <w:pPr>
              <w:pStyle w:val="NoSpacing"/>
              <w:jc w:val="right"/>
              <w:rPr>
                <w:rFonts w:ascii="Browallia New" w:hAnsi="Browallia New" w:cs="Browallia New"/>
                <w:sz w:val="28"/>
              </w:rPr>
            </w:pPr>
          </w:p>
        </w:tc>
        <w:tc>
          <w:tcPr>
            <w:tcW w:w="1305" w:type="dxa"/>
            <w:shd w:val="clear" w:color="auto" w:fill="auto"/>
            <w:vAlign w:val="bottom"/>
          </w:tcPr>
          <w:p w14:paraId="24839985" w14:textId="77777777" w:rsidR="00775876" w:rsidRPr="003251EC" w:rsidRDefault="00775876" w:rsidP="00F262C7">
            <w:pPr>
              <w:pStyle w:val="NoSpacing"/>
              <w:jc w:val="right"/>
              <w:rPr>
                <w:rFonts w:ascii="Browallia New" w:hAnsi="Browallia New" w:cs="Browallia New"/>
                <w:sz w:val="28"/>
              </w:rPr>
            </w:pPr>
          </w:p>
        </w:tc>
        <w:tc>
          <w:tcPr>
            <w:tcW w:w="1276" w:type="dxa"/>
            <w:shd w:val="clear" w:color="auto" w:fill="auto"/>
            <w:vAlign w:val="bottom"/>
          </w:tcPr>
          <w:p w14:paraId="67A53AB0" w14:textId="77777777" w:rsidR="00775876" w:rsidRPr="003251EC" w:rsidRDefault="00775876" w:rsidP="00F262C7">
            <w:pPr>
              <w:pStyle w:val="NoSpacing"/>
              <w:jc w:val="right"/>
              <w:rPr>
                <w:rFonts w:ascii="Browallia New" w:hAnsi="Browallia New" w:cs="Browallia New"/>
                <w:sz w:val="28"/>
              </w:rPr>
            </w:pPr>
          </w:p>
        </w:tc>
      </w:tr>
      <w:tr w:rsidR="008B19FF" w:rsidRPr="003251EC" w14:paraId="7E15710E" w14:textId="77777777" w:rsidTr="008B19FF">
        <w:trPr>
          <w:trHeight w:val="386"/>
        </w:trPr>
        <w:tc>
          <w:tcPr>
            <w:tcW w:w="3791" w:type="dxa"/>
            <w:gridSpan w:val="2"/>
            <w:shd w:val="clear" w:color="auto" w:fill="auto"/>
            <w:vAlign w:val="bottom"/>
          </w:tcPr>
          <w:p w14:paraId="6EC2F393" w14:textId="77777777" w:rsidR="008B19FF" w:rsidRPr="003251EC" w:rsidRDefault="008B19FF" w:rsidP="008B19FF">
            <w:pPr>
              <w:pStyle w:val="NoSpacing"/>
              <w:ind w:left="34" w:hanging="141"/>
              <w:rPr>
                <w:rFonts w:ascii="Browallia New" w:hAnsi="Browallia New" w:cs="Browallia New"/>
                <w:sz w:val="28"/>
                <w:cs/>
              </w:rPr>
            </w:pPr>
            <w:r w:rsidRPr="003251EC">
              <w:rPr>
                <w:rFonts w:ascii="Browallia New" w:hAnsi="Browallia New" w:cs="Browallia New"/>
                <w:sz w:val="28"/>
              </w:rPr>
              <w:t>Depreciation expenses of right-of-use assets</w:t>
            </w:r>
          </w:p>
        </w:tc>
        <w:tc>
          <w:tcPr>
            <w:tcW w:w="1350" w:type="dxa"/>
            <w:tcBorders>
              <w:bottom w:val="nil"/>
            </w:tcBorders>
            <w:shd w:val="clear" w:color="auto" w:fill="auto"/>
            <w:vAlign w:val="bottom"/>
          </w:tcPr>
          <w:p w14:paraId="4807301C" w14:textId="3497D3A7" w:rsidR="008B19FF" w:rsidRPr="00E465FD" w:rsidRDefault="008B19FF" w:rsidP="008B19FF">
            <w:pPr>
              <w:pStyle w:val="NoSpacing"/>
              <w:jc w:val="right"/>
              <w:rPr>
                <w:rFonts w:ascii="Browallia New" w:hAnsi="Browallia New" w:cs="Browallia New"/>
                <w:sz w:val="28"/>
              </w:rPr>
            </w:pPr>
            <w:r w:rsidRPr="008B19FF">
              <w:rPr>
                <w:rFonts w:ascii="Browallia New" w:hAnsi="Browallia New" w:cs="Browallia New"/>
                <w:sz w:val="28"/>
              </w:rPr>
              <w:t>39,571</w:t>
            </w:r>
          </w:p>
        </w:tc>
        <w:tc>
          <w:tcPr>
            <w:tcW w:w="1350" w:type="dxa"/>
            <w:shd w:val="clear" w:color="auto" w:fill="auto"/>
            <w:vAlign w:val="bottom"/>
          </w:tcPr>
          <w:p w14:paraId="56CD769D" w14:textId="34BDA71F" w:rsidR="008B19FF" w:rsidRPr="00E465FD" w:rsidRDefault="008B19FF" w:rsidP="008B19FF">
            <w:pPr>
              <w:pStyle w:val="NoSpacing"/>
              <w:jc w:val="right"/>
              <w:rPr>
                <w:rFonts w:ascii="Browallia New" w:hAnsi="Browallia New" w:cs="Browallia New"/>
                <w:sz w:val="28"/>
              </w:rPr>
            </w:pPr>
            <w:r w:rsidRPr="00293796">
              <w:rPr>
                <w:rFonts w:ascii="Browallia New" w:hAnsi="Browallia New" w:cs="Browallia New"/>
                <w:sz w:val="28"/>
              </w:rPr>
              <w:t>1,395</w:t>
            </w:r>
          </w:p>
        </w:tc>
        <w:tc>
          <w:tcPr>
            <w:tcW w:w="1305" w:type="dxa"/>
            <w:shd w:val="clear" w:color="auto" w:fill="auto"/>
            <w:vAlign w:val="bottom"/>
          </w:tcPr>
          <w:p w14:paraId="234C5A13" w14:textId="24E0FB9E" w:rsidR="008B19FF" w:rsidRPr="00E465FD" w:rsidRDefault="008B19FF" w:rsidP="008B19FF">
            <w:pPr>
              <w:pStyle w:val="NoSpacing"/>
              <w:jc w:val="right"/>
              <w:rPr>
                <w:rFonts w:ascii="Browallia New" w:hAnsi="Browallia New" w:cs="Browallia New"/>
                <w:sz w:val="28"/>
              </w:rPr>
            </w:pPr>
            <w:r w:rsidRPr="008B19FF">
              <w:rPr>
                <w:rFonts w:ascii="Browallia New" w:hAnsi="Browallia New" w:cs="Browallia New"/>
                <w:sz w:val="28"/>
              </w:rPr>
              <w:t>1,078</w:t>
            </w:r>
          </w:p>
        </w:tc>
        <w:tc>
          <w:tcPr>
            <w:tcW w:w="1276" w:type="dxa"/>
            <w:shd w:val="clear" w:color="auto" w:fill="auto"/>
            <w:vAlign w:val="bottom"/>
          </w:tcPr>
          <w:p w14:paraId="43285A1A" w14:textId="589B27E4" w:rsidR="008B19FF" w:rsidRPr="00E465FD" w:rsidRDefault="008B19FF" w:rsidP="008B19FF">
            <w:pPr>
              <w:pStyle w:val="NoSpacing"/>
              <w:jc w:val="right"/>
              <w:rPr>
                <w:rFonts w:ascii="Browallia New" w:hAnsi="Browallia New" w:cs="Browallia New"/>
                <w:sz w:val="28"/>
              </w:rPr>
            </w:pPr>
            <w:r w:rsidRPr="00293796">
              <w:rPr>
                <w:rFonts w:ascii="Browallia New" w:hAnsi="Browallia New" w:cs="Browallia New"/>
                <w:sz w:val="28"/>
              </w:rPr>
              <w:t>788</w:t>
            </w:r>
          </w:p>
        </w:tc>
      </w:tr>
      <w:tr w:rsidR="008B19FF" w:rsidRPr="003251EC" w14:paraId="0445FF49" w14:textId="77777777" w:rsidTr="008B19FF">
        <w:trPr>
          <w:trHeight w:val="386"/>
        </w:trPr>
        <w:tc>
          <w:tcPr>
            <w:tcW w:w="3791" w:type="dxa"/>
            <w:gridSpan w:val="2"/>
            <w:shd w:val="clear" w:color="auto" w:fill="auto"/>
            <w:vAlign w:val="bottom"/>
          </w:tcPr>
          <w:p w14:paraId="179F2F95" w14:textId="77777777" w:rsidR="008B19FF" w:rsidRPr="003251EC" w:rsidRDefault="008B19FF" w:rsidP="008B19FF">
            <w:pPr>
              <w:pStyle w:val="NoSpacing"/>
              <w:ind w:left="34" w:hanging="141"/>
              <w:rPr>
                <w:rFonts w:ascii="Browallia New" w:hAnsi="Browallia New" w:cs="Browallia New"/>
                <w:sz w:val="28"/>
                <w:cs/>
              </w:rPr>
            </w:pPr>
            <w:r w:rsidRPr="003251EC">
              <w:rPr>
                <w:rFonts w:ascii="Browallia New" w:hAnsi="Browallia New" w:cs="Browallia New"/>
                <w:sz w:val="28"/>
              </w:rPr>
              <w:t>Interest expenses on lease liabilities</w:t>
            </w:r>
          </w:p>
        </w:tc>
        <w:tc>
          <w:tcPr>
            <w:tcW w:w="1350" w:type="dxa"/>
            <w:tcBorders>
              <w:bottom w:val="nil"/>
            </w:tcBorders>
            <w:shd w:val="clear" w:color="auto" w:fill="auto"/>
            <w:vAlign w:val="bottom"/>
          </w:tcPr>
          <w:p w14:paraId="50F12698" w14:textId="2B2EAB4B" w:rsidR="008B19FF" w:rsidRPr="00E465FD" w:rsidRDefault="00DA0000" w:rsidP="008B19FF">
            <w:pPr>
              <w:pStyle w:val="NoSpacing"/>
              <w:jc w:val="right"/>
              <w:rPr>
                <w:rFonts w:ascii="Browallia New" w:hAnsi="Browallia New" w:cs="Browallia New"/>
                <w:sz w:val="28"/>
              </w:rPr>
            </w:pPr>
            <w:r>
              <w:rPr>
                <w:rFonts w:ascii="Browallia New" w:hAnsi="Browallia New" w:cs="Browallia New"/>
                <w:sz w:val="28"/>
              </w:rPr>
              <w:t>9,300</w:t>
            </w:r>
          </w:p>
        </w:tc>
        <w:tc>
          <w:tcPr>
            <w:tcW w:w="1350" w:type="dxa"/>
            <w:shd w:val="clear" w:color="auto" w:fill="auto"/>
            <w:vAlign w:val="bottom"/>
          </w:tcPr>
          <w:p w14:paraId="4E62694A" w14:textId="0E902399" w:rsidR="008B19FF" w:rsidRPr="00E465FD" w:rsidRDefault="008B19FF" w:rsidP="008B19FF">
            <w:pPr>
              <w:pStyle w:val="NoSpacing"/>
              <w:jc w:val="right"/>
              <w:rPr>
                <w:rFonts w:ascii="Browallia New" w:hAnsi="Browallia New" w:cs="Browallia New"/>
                <w:sz w:val="28"/>
              </w:rPr>
            </w:pPr>
            <w:r w:rsidRPr="00293796">
              <w:rPr>
                <w:rFonts w:ascii="Browallia New" w:hAnsi="Browallia New" w:cs="Browallia New"/>
                <w:sz w:val="28"/>
              </w:rPr>
              <w:t>448</w:t>
            </w:r>
          </w:p>
        </w:tc>
        <w:tc>
          <w:tcPr>
            <w:tcW w:w="1305" w:type="dxa"/>
            <w:shd w:val="clear" w:color="auto" w:fill="auto"/>
            <w:vAlign w:val="bottom"/>
          </w:tcPr>
          <w:p w14:paraId="306E0E15" w14:textId="662199D6" w:rsidR="008B19FF" w:rsidRPr="00E465FD" w:rsidRDefault="008B19FF" w:rsidP="008B19FF">
            <w:pPr>
              <w:pStyle w:val="NoSpacing"/>
              <w:jc w:val="right"/>
              <w:rPr>
                <w:rFonts w:ascii="Browallia New" w:hAnsi="Browallia New" w:cs="Browallia New"/>
                <w:sz w:val="28"/>
              </w:rPr>
            </w:pPr>
            <w:r w:rsidRPr="008B19FF">
              <w:rPr>
                <w:rFonts w:ascii="Browallia New" w:hAnsi="Browallia New" w:cs="Browallia New"/>
                <w:sz w:val="28"/>
              </w:rPr>
              <w:t>568</w:t>
            </w:r>
          </w:p>
        </w:tc>
        <w:tc>
          <w:tcPr>
            <w:tcW w:w="1276" w:type="dxa"/>
            <w:tcBorders>
              <w:bottom w:val="nil"/>
            </w:tcBorders>
            <w:shd w:val="clear" w:color="auto" w:fill="auto"/>
            <w:vAlign w:val="bottom"/>
          </w:tcPr>
          <w:p w14:paraId="091EF913" w14:textId="3082F5D9" w:rsidR="008B19FF" w:rsidRPr="00E465FD" w:rsidRDefault="008B19FF" w:rsidP="008B19FF">
            <w:pPr>
              <w:pStyle w:val="NoSpacing"/>
              <w:jc w:val="right"/>
              <w:rPr>
                <w:rFonts w:ascii="Browallia New" w:hAnsi="Browallia New" w:cs="Browallia New"/>
                <w:sz w:val="28"/>
              </w:rPr>
            </w:pPr>
            <w:r w:rsidRPr="00293796">
              <w:rPr>
                <w:rFonts w:ascii="Browallia New" w:hAnsi="Browallia New" w:cs="Browallia New"/>
                <w:sz w:val="28"/>
              </w:rPr>
              <w:t>405</w:t>
            </w:r>
          </w:p>
        </w:tc>
      </w:tr>
      <w:tr w:rsidR="008B19FF" w:rsidRPr="003251EC" w14:paraId="7A0E5CAF" w14:textId="77777777" w:rsidTr="008B19FF">
        <w:trPr>
          <w:trHeight w:val="386"/>
        </w:trPr>
        <w:tc>
          <w:tcPr>
            <w:tcW w:w="3791" w:type="dxa"/>
            <w:gridSpan w:val="2"/>
            <w:shd w:val="clear" w:color="auto" w:fill="auto"/>
            <w:vAlign w:val="bottom"/>
          </w:tcPr>
          <w:p w14:paraId="0CF27178" w14:textId="220C8311" w:rsidR="008B19FF" w:rsidRPr="003251EC" w:rsidRDefault="008B19FF" w:rsidP="008B19FF">
            <w:pPr>
              <w:pStyle w:val="NoSpacing"/>
              <w:ind w:left="34" w:hanging="141"/>
              <w:rPr>
                <w:rFonts w:ascii="Browallia New" w:hAnsi="Browallia New" w:cs="Browallia New"/>
                <w:sz w:val="28"/>
              </w:rPr>
            </w:pPr>
            <w:r w:rsidRPr="00D066B5">
              <w:rPr>
                <w:rFonts w:ascii="Browallia New" w:hAnsi="Browallia New" w:cs="Browallia New"/>
                <w:sz w:val="28"/>
              </w:rPr>
              <w:t>Gain on change lease contracts</w:t>
            </w:r>
          </w:p>
        </w:tc>
        <w:tc>
          <w:tcPr>
            <w:tcW w:w="1350" w:type="dxa"/>
            <w:tcBorders>
              <w:bottom w:val="nil"/>
            </w:tcBorders>
            <w:shd w:val="clear" w:color="auto" w:fill="auto"/>
            <w:vAlign w:val="bottom"/>
          </w:tcPr>
          <w:p w14:paraId="4BF7C031" w14:textId="6432CE03" w:rsidR="008B19FF" w:rsidRPr="00E465FD" w:rsidRDefault="008B19FF" w:rsidP="008B19FF">
            <w:pPr>
              <w:pStyle w:val="NoSpacing"/>
              <w:jc w:val="right"/>
              <w:rPr>
                <w:rFonts w:ascii="Browallia New" w:hAnsi="Browallia New" w:cs="Browallia New"/>
                <w:sz w:val="28"/>
              </w:rPr>
            </w:pPr>
            <w:r w:rsidRPr="008B19FF">
              <w:rPr>
                <w:rFonts w:ascii="Browallia New" w:hAnsi="Browallia New" w:cs="Browallia New"/>
                <w:sz w:val="28"/>
              </w:rPr>
              <w:t>20</w:t>
            </w:r>
          </w:p>
        </w:tc>
        <w:tc>
          <w:tcPr>
            <w:tcW w:w="1350" w:type="dxa"/>
            <w:shd w:val="clear" w:color="auto" w:fill="auto"/>
            <w:vAlign w:val="bottom"/>
          </w:tcPr>
          <w:p w14:paraId="7A94E918" w14:textId="351FFDAF" w:rsidR="008B19FF" w:rsidRPr="00E465FD" w:rsidRDefault="008B19FF" w:rsidP="008B19FF">
            <w:pPr>
              <w:pStyle w:val="NoSpacing"/>
              <w:jc w:val="right"/>
              <w:rPr>
                <w:rFonts w:ascii="Browallia New" w:hAnsi="Browallia New" w:cs="Browallia New"/>
                <w:sz w:val="28"/>
              </w:rPr>
            </w:pPr>
            <w:r w:rsidRPr="00293796">
              <w:rPr>
                <w:rFonts w:ascii="Browallia New" w:hAnsi="Browallia New" w:cs="Browallia New"/>
                <w:sz w:val="28"/>
              </w:rPr>
              <w:t>-</w:t>
            </w:r>
          </w:p>
        </w:tc>
        <w:tc>
          <w:tcPr>
            <w:tcW w:w="1305" w:type="dxa"/>
            <w:shd w:val="clear" w:color="auto" w:fill="auto"/>
            <w:vAlign w:val="bottom"/>
          </w:tcPr>
          <w:p w14:paraId="3DBF40FE" w14:textId="3217A4D9" w:rsidR="008B19FF" w:rsidRPr="00E465FD" w:rsidRDefault="008B19FF" w:rsidP="008B19FF">
            <w:pPr>
              <w:pStyle w:val="NoSpacing"/>
              <w:jc w:val="right"/>
              <w:rPr>
                <w:rFonts w:ascii="Browallia New" w:hAnsi="Browallia New" w:cs="Browallia New"/>
                <w:sz w:val="28"/>
              </w:rPr>
            </w:pPr>
            <w:r w:rsidRPr="008B19FF">
              <w:rPr>
                <w:rFonts w:ascii="Browallia New" w:hAnsi="Browallia New" w:cs="Browallia New"/>
                <w:sz w:val="28"/>
              </w:rPr>
              <w:t>-</w:t>
            </w:r>
          </w:p>
        </w:tc>
        <w:tc>
          <w:tcPr>
            <w:tcW w:w="1276" w:type="dxa"/>
            <w:tcBorders>
              <w:bottom w:val="nil"/>
            </w:tcBorders>
            <w:shd w:val="clear" w:color="auto" w:fill="auto"/>
            <w:vAlign w:val="bottom"/>
          </w:tcPr>
          <w:p w14:paraId="6D2D331A" w14:textId="3A145999"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rPr>
              <w:t>-</w:t>
            </w:r>
          </w:p>
        </w:tc>
      </w:tr>
      <w:tr w:rsidR="008B19FF" w:rsidRPr="003251EC" w14:paraId="04EAD645" w14:textId="77777777" w:rsidTr="008B19FF">
        <w:trPr>
          <w:trHeight w:val="386"/>
        </w:trPr>
        <w:tc>
          <w:tcPr>
            <w:tcW w:w="3791" w:type="dxa"/>
            <w:gridSpan w:val="2"/>
            <w:tcBorders>
              <w:bottom w:val="nil"/>
            </w:tcBorders>
            <w:shd w:val="clear" w:color="auto" w:fill="auto"/>
            <w:vAlign w:val="bottom"/>
          </w:tcPr>
          <w:p w14:paraId="0C5F3B89" w14:textId="77777777" w:rsidR="008B19FF" w:rsidRPr="003251EC" w:rsidRDefault="008B19FF" w:rsidP="008B19FF">
            <w:pPr>
              <w:pStyle w:val="NoSpacing"/>
              <w:ind w:left="34" w:hanging="141"/>
              <w:rPr>
                <w:rFonts w:ascii="Browallia New" w:hAnsi="Browallia New" w:cs="Browallia New"/>
                <w:b/>
                <w:bCs/>
                <w:sz w:val="28"/>
                <w:cs/>
              </w:rPr>
            </w:pPr>
            <w:r w:rsidRPr="003251EC">
              <w:rPr>
                <w:rFonts w:ascii="Browallia New" w:hAnsi="Browallia New" w:cs="Browallia New"/>
                <w:b/>
                <w:bCs/>
                <w:sz w:val="28"/>
              </w:rPr>
              <w:t xml:space="preserve">Discontinued </w:t>
            </w:r>
            <w:proofErr w:type="gramStart"/>
            <w:r w:rsidRPr="003251EC">
              <w:rPr>
                <w:rFonts w:ascii="Browallia New" w:hAnsi="Browallia New" w:cs="Browallia New"/>
                <w:b/>
                <w:bCs/>
                <w:sz w:val="28"/>
              </w:rPr>
              <w:t>operations :</w:t>
            </w:r>
            <w:proofErr w:type="gramEnd"/>
          </w:p>
        </w:tc>
        <w:tc>
          <w:tcPr>
            <w:tcW w:w="1350" w:type="dxa"/>
            <w:tcBorders>
              <w:bottom w:val="nil"/>
            </w:tcBorders>
            <w:shd w:val="clear" w:color="auto" w:fill="auto"/>
            <w:vAlign w:val="bottom"/>
          </w:tcPr>
          <w:p w14:paraId="3C7BAA19" w14:textId="77777777" w:rsidR="008B19FF" w:rsidRPr="00E465FD" w:rsidRDefault="008B19FF" w:rsidP="008B19FF">
            <w:pPr>
              <w:pStyle w:val="NoSpacing"/>
              <w:jc w:val="right"/>
              <w:rPr>
                <w:rFonts w:ascii="Browallia New" w:hAnsi="Browallia New" w:cs="Browallia New"/>
                <w:sz w:val="28"/>
              </w:rPr>
            </w:pPr>
          </w:p>
        </w:tc>
        <w:tc>
          <w:tcPr>
            <w:tcW w:w="1350" w:type="dxa"/>
            <w:tcBorders>
              <w:bottom w:val="nil"/>
            </w:tcBorders>
            <w:shd w:val="clear" w:color="auto" w:fill="auto"/>
            <w:vAlign w:val="bottom"/>
          </w:tcPr>
          <w:p w14:paraId="6F3944D1" w14:textId="77777777" w:rsidR="008B19FF" w:rsidRPr="00E465FD" w:rsidRDefault="008B19FF" w:rsidP="008B19FF">
            <w:pPr>
              <w:pStyle w:val="NoSpacing"/>
              <w:jc w:val="right"/>
              <w:rPr>
                <w:rFonts w:ascii="Browallia New" w:hAnsi="Browallia New" w:cs="Browallia New"/>
                <w:sz w:val="28"/>
              </w:rPr>
            </w:pPr>
          </w:p>
        </w:tc>
        <w:tc>
          <w:tcPr>
            <w:tcW w:w="1305" w:type="dxa"/>
            <w:tcBorders>
              <w:bottom w:val="nil"/>
            </w:tcBorders>
            <w:shd w:val="clear" w:color="auto" w:fill="auto"/>
            <w:vAlign w:val="bottom"/>
          </w:tcPr>
          <w:p w14:paraId="0311E790" w14:textId="77777777" w:rsidR="008B19FF" w:rsidRPr="00E465FD" w:rsidRDefault="008B19FF" w:rsidP="008B19FF">
            <w:pPr>
              <w:pStyle w:val="NoSpacing"/>
              <w:jc w:val="right"/>
              <w:rPr>
                <w:rFonts w:ascii="Browallia New" w:hAnsi="Browallia New" w:cs="Browallia New"/>
                <w:sz w:val="28"/>
              </w:rPr>
            </w:pPr>
          </w:p>
        </w:tc>
        <w:tc>
          <w:tcPr>
            <w:tcW w:w="1276" w:type="dxa"/>
            <w:tcBorders>
              <w:bottom w:val="nil"/>
            </w:tcBorders>
            <w:shd w:val="clear" w:color="auto" w:fill="auto"/>
            <w:vAlign w:val="bottom"/>
          </w:tcPr>
          <w:p w14:paraId="60ED2680" w14:textId="77777777" w:rsidR="008B19FF" w:rsidRPr="00E465FD" w:rsidRDefault="008B19FF" w:rsidP="008B19FF">
            <w:pPr>
              <w:pStyle w:val="NoSpacing"/>
              <w:jc w:val="right"/>
              <w:rPr>
                <w:rFonts w:ascii="Browallia New" w:hAnsi="Browallia New" w:cs="Browallia New"/>
                <w:sz w:val="28"/>
              </w:rPr>
            </w:pPr>
          </w:p>
        </w:tc>
      </w:tr>
      <w:tr w:rsidR="008B19FF" w:rsidRPr="003251EC" w14:paraId="7BA922DC" w14:textId="77777777" w:rsidTr="008B19FF">
        <w:trPr>
          <w:trHeight w:val="386"/>
        </w:trPr>
        <w:tc>
          <w:tcPr>
            <w:tcW w:w="3791" w:type="dxa"/>
            <w:gridSpan w:val="2"/>
            <w:tcBorders>
              <w:bottom w:val="nil"/>
            </w:tcBorders>
            <w:shd w:val="clear" w:color="auto" w:fill="auto"/>
            <w:vAlign w:val="bottom"/>
          </w:tcPr>
          <w:p w14:paraId="402AD069" w14:textId="77777777" w:rsidR="008B19FF" w:rsidRPr="003251EC" w:rsidRDefault="008B19FF" w:rsidP="008B19FF">
            <w:pPr>
              <w:pStyle w:val="NoSpacing"/>
              <w:ind w:left="34" w:hanging="141"/>
              <w:rPr>
                <w:rFonts w:ascii="Browallia New" w:hAnsi="Browallia New" w:cs="Browallia New"/>
                <w:sz w:val="28"/>
                <w:cs/>
              </w:rPr>
            </w:pPr>
            <w:r w:rsidRPr="003251EC">
              <w:rPr>
                <w:rFonts w:ascii="Browallia New" w:hAnsi="Browallia New" w:cs="Browallia New"/>
                <w:sz w:val="28"/>
              </w:rPr>
              <w:t>Depreciation expenses of right-of-use assets</w:t>
            </w:r>
          </w:p>
        </w:tc>
        <w:tc>
          <w:tcPr>
            <w:tcW w:w="1350" w:type="dxa"/>
            <w:tcBorders>
              <w:bottom w:val="nil"/>
            </w:tcBorders>
            <w:shd w:val="clear" w:color="auto" w:fill="auto"/>
            <w:vAlign w:val="bottom"/>
          </w:tcPr>
          <w:p w14:paraId="458A2097" w14:textId="2648E896" w:rsidR="008B19FF" w:rsidRPr="00E465FD" w:rsidRDefault="006A3180" w:rsidP="008B19FF">
            <w:pPr>
              <w:pStyle w:val="NoSpacing"/>
              <w:jc w:val="right"/>
              <w:rPr>
                <w:rFonts w:ascii="Browallia New" w:hAnsi="Browallia New" w:cs="Browallia New"/>
                <w:sz w:val="28"/>
              </w:rPr>
            </w:pPr>
            <w:r>
              <w:rPr>
                <w:rFonts w:ascii="Browallia New" w:hAnsi="Browallia New" w:cs="Browallia New"/>
                <w:sz w:val="28"/>
              </w:rPr>
              <w:t>-</w:t>
            </w:r>
          </w:p>
        </w:tc>
        <w:tc>
          <w:tcPr>
            <w:tcW w:w="1350" w:type="dxa"/>
            <w:tcBorders>
              <w:bottom w:val="nil"/>
            </w:tcBorders>
            <w:shd w:val="clear" w:color="auto" w:fill="auto"/>
            <w:vAlign w:val="bottom"/>
          </w:tcPr>
          <w:p w14:paraId="5F110F87" w14:textId="7804C4EF"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rPr>
              <w:t>63,</w:t>
            </w:r>
            <w:r w:rsidR="001C09C5">
              <w:rPr>
                <w:rFonts w:ascii="Browallia New" w:hAnsi="Browallia New" w:cs="Browallia New"/>
                <w:sz w:val="28"/>
              </w:rPr>
              <w:t>167</w:t>
            </w:r>
          </w:p>
        </w:tc>
        <w:tc>
          <w:tcPr>
            <w:tcW w:w="1305" w:type="dxa"/>
            <w:tcBorders>
              <w:bottom w:val="nil"/>
            </w:tcBorders>
            <w:shd w:val="clear" w:color="auto" w:fill="auto"/>
            <w:vAlign w:val="bottom"/>
          </w:tcPr>
          <w:p w14:paraId="2C8DA39B" w14:textId="7E3B00A1" w:rsidR="008B19FF" w:rsidRPr="00E465FD" w:rsidRDefault="006A3180" w:rsidP="008B19FF">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50CA4AEC" w14:textId="77777777"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cs/>
              </w:rPr>
              <w:t>-</w:t>
            </w:r>
          </w:p>
        </w:tc>
      </w:tr>
      <w:tr w:rsidR="008B19FF" w:rsidRPr="003251EC" w14:paraId="3CCE9970" w14:textId="77777777" w:rsidTr="008B19FF">
        <w:trPr>
          <w:trHeight w:val="386"/>
        </w:trPr>
        <w:tc>
          <w:tcPr>
            <w:tcW w:w="3791" w:type="dxa"/>
            <w:gridSpan w:val="2"/>
            <w:tcBorders>
              <w:bottom w:val="nil"/>
            </w:tcBorders>
            <w:shd w:val="clear" w:color="auto" w:fill="auto"/>
            <w:vAlign w:val="bottom"/>
          </w:tcPr>
          <w:p w14:paraId="22AB5E0A" w14:textId="77777777" w:rsidR="008B19FF" w:rsidRPr="003251EC" w:rsidRDefault="008B19FF" w:rsidP="008B19FF">
            <w:pPr>
              <w:pStyle w:val="NoSpacing"/>
              <w:ind w:left="34" w:hanging="141"/>
              <w:rPr>
                <w:rFonts w:ascii="Browallia New" w:hAnsi="Browallia New" w:cs="Browallia New"/>
                <w:sz w:val="28"/>
                <w:cs/>
              </w:rPr>
            </w:pPr>
            <w:r w:rsidRPr="003251EC">
              <w:rPr>
                <w:rFonts w:ascii="Browallia New" w:hAnsi="Browallia New" w:cs="Browallia New"/>
                <w:sz w:val="28"/>
              </w:rPr>
              <w:t>Interest expenses on lease liabilities</w:t>
            </w:r>
          </w:p>
        </w:tc>
        <w:tc>
          <w:tcPr>
            <w:tcW w:w="1350" w:type="dxa"/>
            <w:tcBorders>
              <w:bottom w:val="nil"/>
            </w:tcBorders>
            <w:shd w:val="clear" w:color="auto" w:fill="auto"/>
            <w:vAlign w:val="bottom"/>
          </w:tcPr>
          <w:p w14:paraId="234372E3" w14:textId="560F9630" w:rsidR="008B19FF" w:rsidRPr="00E465FD" w:rsidRDefault="006A3180" w:rsidP="008B19FF">
            <w:pPr>
              <w:pStyle w:val="NoSpacing"/>
              <w:jc w:val="right"/>
              <w:rPr>
                <w:rFonts w:ascii="Browallia New" w:hAnsi="Browallia New" w:cs="Browallia New"/>
                <w:sz w:val="28"/>
              </w:rPr>
            </w:pPr>
            <w:r>
              <w:rPr>
                <w:rFonts w:ascii="Browallia New" w:hAnsi="Browallia New" w:cs="Browallia New"/>
                <w:sz w:val="28"/>
              </w:rPr>
              <w:t>-</w:t>
            </w:r>
          </w:p>
        </w:tc>
        <w:tc>
          <w:tcPr>
            <w:tcW w:w="1350" w:type="dxa"/>
            <w:tcBorders>
              <w:bottom w:val="nil"/>
            </w:tcBorders>
            <w:shd w:val="clear" w:color="auto" w:fill="auto"/>
            <w:vAlign w:val="bottom"/>
          </w:tcPr>
          <w:p w14:paraId="6D9B2C5A" w14:textId="7F230C1C"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rPr>
              <w:t>11,</w:t>
            </w:r>
            <w:r w:rsidR="001C09C5">
              <w:rPr>
                <w:rFonts w:ascii="Browallia New" w:hAnsi="Browallia New" w:cs="Browallia New"/>
                <w:sz w:val="28"/>
              </w:rPr>
              <w:t>351</w:t>
            </w:r>
          </w:p>
        </w:tc>
        <w:tc>
          <w:tcPr>
            <w:tcW w:w="1305" w:type="dxa"/>
            <w:tcBorders>
              <w:bottom w:val="nil"/>
            </w:tcBorders>
            <w:shd w:val="clear" w:color="auto" w:fill="auto"/>
            <w:vAlign w:val="bottom"/>
          </w:tcPr>
          <w:p w14:paraId="75017A3E" w14:textId="389426D6" w:rsidR="008B19FF" w:rsidRPr="00E465FD" w:rsidRDefault="006A3180" w:rsidP="008B19FF">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54BB9EF9" w14:textId="77777777"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cs/>
              </w:rPr>
              <w:t>-</w:t>
            </w:r>
          </w:p>
        </w:tc>
      </w:tr>
      <w:tr w:rsidR="008B19FF" w:rsidRPr="003251EC" w14:paraId="209F5262" w14:textId="77777777" w:rsidTr="008B19FF">
        <w:trPr>
          <w:trHeight w:val="386"/>
        </w:trPr>
        <w:tc>
          <w:tcPr>
            <w:tcW w:w="3791" w:type="dxa"/>
            <w:gridSpan w:val="2"/>
            <w:tcBorders>
              <w:bottom w:val="nil"/>
            </w:tcBorders>
            <w:shd w:val="clear" w:color="auto" w:fill="auto"/>
            <w:vAlign w:val="bottom"/>
          </w:tcPr>
          <w:p w14:paraId="5CE13581" w14:textId="77777777" w:rsidR="008B19FF" w:rsidRPr="003251EC" w:rsidRDefault="008B19FF" w:rsidP="008B19FF">
            <w:pPr>
              <w:pStyle w:val="NoSpacing"/>
              <w:ind w:left="34" w:hanging="141"/>
              <w:rPr>
                <w:rFonts w:ascii="Browallia New" w:hAnsi="Browallia New" w:cs="Browallia New"/>
                <w:sz w:val="28"/>
              </w:rPr>
            </w:pPr>
            <w:r w:rsidRPr="003251EC">
              <w:rPr>
                <w:rFonts w:ascii="Browallia New" w:hAnsi="Browallia New" w:cs="Browallia New"/>
                <w:sz w:val="28"/>
              </w:rPr>
              <w:t>Expense relating to leases</w:t>
            </w:r>
            <w:r w:rsidRPr="003251EC">
              <w:rPr>
                <w:rFonts w:ascii="Browallia New" w:hAnsi="Browallia New" w:cs="Browallia New"/>
                <w:sz w:val="28"/>
                <w:cs/>
              </w:rPr>
              <w:t xml:space="preserve"> </w:t>
            </w:r>
            <w:r w:rsidRPr="003251EC">
              <w:rPr>
                <w:rFonts w:ascii="Browallia New" w:hAnsi="Browallia New" w:cs="Browallia New"/>
                <w:sz w:val="28"/>
              </w:rPr>
              <w:br/>
              <w:t>of low - value assets</w:t>
            </w:r>
          </w:p>
        </w:tc>
        <w:tc>
          <w:tcPr>
            <w:tcW w:w="1350" w:type="dxa"/>
            <w:tcBorders>
              <w:bottom w:val="nil"/>
            </w:tcBorders>
            <w:shd w:val="clear" w:color="auto" w:fill="auto"/>
            <w:vAlign w:val="bottom"/>
          </w:tcPr>
          <w:p w14:paraId="46CE6B35" w14:textId="2F018528" w:rsidR="008B19FF" w:rsidRPr="00E465FD" w:rsidRDefault="006A3180" w:rsidP="008B19FF">
            <w:pPr>
              <w:pStyle w:val="NoSpacing"/>
              <w:jc w:val="right"/>
              <w:rPr>
                <w:rFonts w:ascii="Browallia New" w:hAnsi="Browallia New" w:cs="Browallia New"/>
                <w:sz w:val="28"/>
              </w:rPr>
            </w:pPr>
            <w:r>
              <w:rPr>
                <w:rFonts w:ascii="Browallia New" w:hAnsi="Browallia New" w:cs="Browallia New"/>
                <w:sz w:val="28"/>
              </w:rPr>
              <w:t>-</w:t>
            </w:r>
          </w:p>
        </w:tc>
        <w:tc>
          <w:tcPr>
            <w:tcW w:w="1350" w:type="dxa"/>
            <w:tcBorders>
              <w:bottom w:val="nil"/>
            </w:tcBorders>
            <w:shd w:val="clear" w:color="auto" w:fill="auto"/>
            <w:vAlign w:val="bottom"/>
          </w:tcPr>
          <w:p w14:paraId="77F3A5D2" w14:textId="4D6F57D7"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rPr>
              <w:t>1,846</w:t>
            </w:r>
          </w:p>
        </w:tc>
        <w:tc>
          <w:tcPr>
            <w:tcW w:w="1305" w:type="dxa"/>
            <w:tcBorders>
              <w:bottom w:val="nil"/>
            </w:tcBorders>
            <w:shd w:val="clear" w:color="auto" w:fill="auto"/>
            <w:vAlign w:val="bottom"/>
          </w:tcPr>
          <w:p w14:paraId="592D53C3" w14:textId="26A2AD72" w:rsidR="008B19FF" w:rsidRPr="00E465FD" w:rsidRDefault="006A3180" w:rsidP="008B19FF">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3AF33E06" w14:textId="77777777"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cs/>
              </w:rPr>
              <w:t>-</w:t>
            </w:r>
          </w:p>
        </w:tc>
      </w:tr>
      <w:tr w:rsidR="008B19FF" w:rsidRPr="003251EC" w14:paraId="638711FB" w14:textId="77777777" w:rsidTr="008B19FF">
        <w:trPr>
          <w:trHeight w:val="386"/>
        </w:trPr>
        <w:tc>
          <w:tcPr>
            <w:tcW w:w="3791" w:type="dxa"/>
            <w:gridSpan w:val="2"/>
            <w:tcBorders>
              <w:bottom w:val="nil"/>
            </w:tcBorders>
            <w:shd w:val="clear" w:color="auto" w:fill="auto"/>
            <w:vAlign w:val="bottom"/>
          </w:tcPr>
          <w:p w14:paraId="1B284A27" w14:textId="77777777" w:rsidR="008B19FF" w:rsidRPr="003251EC" w:rsidRDefault="008B19FF" w:rsidP="008B19FF">
            <w:pPr>
              <w:pStyle w:val="NoSpacing"/>
              <w:ind w:left="34" w:hanging="141"/>
              <w:rPr>
                <w:rFonts w:ascii="Browallia New" w:hAnsi="Browallia New" w:cs="Browallia New"/>
                <w:sz w:val="28"/>
              </w:rPr>
            </w:pPr>
            <w:r w:rsidRPr="003251EC">
              <w:rPr>
                <w:rFonts w:ascii="Browallia New" w:hAnsi="Browallia New" w:cs="Browallia New"/>
                <w:sz w:val="28"/>
              </w:rPr>
              <w:t>Variable lease payments</w:t>
            </w:r>
          </w:p>
        </w:tc>
        <w:tc>
          <w:tcPr>
            <w:tcW w:w="1350" w:type="dxa"/>
            <w:tcBorders>
              <w:bottom w:val="nil"/>
            </w:tcBorders>
            <w:shd w:val="clear" w:color="auto" w:fill="auto"/>
            <w:vAlign w:val="bottom"/>
          </w:tcPr>
          <w:p w14:paraId="73B177C2" w14:textId="685E2193" w:rsidR="008B19FF" w:rsidRPr="00E465FD" w:rsidRDefault="006A3180" w:rsidP="008B19FF">
            <w:pPr>
              <w:pStyle w:val="NoSpacing"/>
              <w:jc w:val="right"/>
              <w:rPr>
                <w:rFonts w:ascii="Browallia New" w:hAnsi="Browallia New" w:cs="Browallia New"/>
                <w:sz w:val="28"/>
              </w:rPr>
            </w:pPr>
            <w:r>
              <w:rPr>
                <w:rFonts w:ascii="Browallia New" w:hAnsi="Browallia New" w:cs="Browallia New"/>
                <w:sz w:val="28"/>
              </w:rPr>
              <w:t>-</w:t>
            </w:r>
          </w:p>
        </w:tc>
        <w:tc>
          <w:tcPr>
            <w:tcW w:w="1350" w:type="dxa"/>
            <w:tcBorders>
              <w:bottom w:val="nil"/>
            </w:tcBorders>
            <w:shd w:val="clear" w:color="auto" w:fill="auto"/>
            <w:vAlign w:val="bottom"/>
          </w:tcPr>
          <w:p w14:paraId="7A4C3327" w14:textId="6831651D"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rPr>
              <w:t>6,205</w:t>
            </w:r>
          </w:p>
        </w:tc>
        <w:tc>
          <w:tcPr>
            <w:tcW w:w="1305" w:type="dxa"/>
            <w:tcBorders>
              <w:bottom w:val="nil"/>
            </w:tcBorders>
            <w:shd w:val="clear" w:color="auto" w:fill="auto"/>
            <w:vAlign w:val="bottom"/>
          </w:tcPr>
          <w:p w14:paraId="58534BBD" w14:textId="27CD056F" w:rsidR="008B19FF" w:rsidRPr="00E465FD" w:rsidRDefault="006B5A1C" w:rsidP="008B19FF">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0E8D7325" w14:textId="77777777" w:rsidR="008B19FF" w:rsidRPr="00E465FD" w:rsidRDefault="008B19FF" w:rsidP="008B19FF">
            <w:pPr>
              <w:pStyle w:val="NoSpacing"/>
              <w:jc w:val="right"/>
              <w:rPr>
                <w:rFonts w:ascii="Browallia New" w:hAnsi="Browallia New" w:cs="Browallia New"/>
                <w:sz w:val="28"/>
              </w:rPr>
            </w:pPr>
            <w:r w:rsidRPr="00E465FD">
              <w:rPr>
                <w:rFonts w:ascii="Browallia New" w:hAnsi="Browallia New" w:cs="Browallia New"/>
                <w:sz w:val="28"/>
                <w:cs/>
              </w:rPr>
              <w:t>-</w:t>
            </w:r>
          </w:p>
        </w:tc>
      </w:tr>
    </w:tbl>
    <w:p w14:paraId="4FC9A539" w14:textId="47814ADE" w:rsidR="00775876" w:rsidRDefault="00775876" w:rsidP="00DE583A">
      <w:pPr>
        <w:pStyle w:val="NEWKHAW"/>
        <w:spacing w:after="0"/>
      </w:pPr>
    </w:p>
    <w:p w14:paraId="05D449C9" w14:textId="70DD3C68" w:rsidR="00775876" w:rsidRPr="003251EC" w:rsidRDefault="00775876" w:rsidP="0042629B">
      <w:pPr>
        <w:pStyle w:val="Heading1"/>
      </w:pPr>
      <w:r w:rsidRPr="003251EC">
        <w:t>2</w:t>
      </w:r>
      <w:r w:rsidR="00293796">
        <w:t>2</w:t>
      </w:r>
      <w:r w:rsidRPr="003251EC">
        <w:t>.</w:t>
      </w:r>
      <w:r w:rsidRPr="003251EC">
        <w:rPr>
          <w:cs/>
        </w:rPr>
        <w:tab/>
      </w:r>
      <w:r w:rsidRPr="003251EC">
        <w:t>DEBENTURES - NET</w:t>
      </w:r>
    </w:p>
    <w:p w14:paraId="3C1F61D6" w14:textId="72635E02" w:rsidR="00775876" w:rsidRPr="003251EC" w:rsidRDefault="00775876" w:rsidP="0042629B">
      <w:pPr>
        <w:spacing w:after="120"/>
        <w:ind w:left="720"/>
        <w:jc w:val="both"/>
        <w:rPr>
          <w:rFonts w:ascii="Browallia New" w:hAnsi="Browallia New" w:cs="Browallia New"/>
        </w:rPr>
      </w:pPr>
      <w:r w:rsidRPr="003251EC">
        <w:rPr>
          <w:rFonts w:ascii="Browallia New" w:hAnsi="Browallia New" w:cs="Browallia New"/>
        </w:rPr>
        <w:t xml:space="preserve">Movements of debentures consist </w:t>
      </w:r>
      <w:proofErr w:type="gramStart"/>
      <w:r w:rsidRPr="003251EC">
        <w:rPr>
          <w:rFonts w:ascii="Browallia New" w:hAnsi="Browallia New" w:cs="Browallia New"/>
        </w:rPr>
        <w:t>of :</w:t>
      </w:r>
      <w:proofErr w:type="gramEnd"/>
    </w:p>
    <w:tbl>
      <w:tblPr>
        <w:tblW w:w="9106" w:type="dxa"/>
        <w:tblInd w:w="675" w:type="dxa"/>
        <w:tblLayout w:type="fixed"/>
        <w:tblLook w:val="04A0" w:firstRow="1" w:lastRow="0" w:firstColumn="1" w:lastColumn="0" w:noHBand="0" w:noVBand="1"/>
      </w:tblPr>
      <w:tblGrid>
        <w:gridCol w:w="4635"/>
        <w:gridCol w:w="540"/>
        <w:gridCol w:w="810"/>
        <w:gridCol w:w="1530"/>
        <w:gridCol w:w="1591"/>
      </w:tblGrid>
      <w:tr w:rsidR="00775876" w:rsidRPr="003251EC" w14:paraId="7C32EF4D" w14:textId="77777777" w:rsidTr="00A3289B">
        <w:trPr>
          <w:trHeight w:val="286"/>
        </w:trPr>
        <w:tc>
          <w:tcPr>
            <w:tcW w:w="4635" w:type="dxa"/>
            <w:shd w:val="clear" w:color="auto" w:fill="auto"/>
            <w:vAlign w:val="bottom"/>
          </w:tcPr>
          <w:p w14:paraId="1AF922F7" w14:textId="77777777" w:rsidR="00775876" w:rsidRPr="003251EC" w:rsidRDefault="00775876" w:rsidP="00F262C7">
            <w:pPr>
              <w:spacing w:before="20"/>
              <w:rPr>
                <w:rFonts w:ascii="Browallia New" w:hAnsi="Browallia New" w:cs="Browallia New"/>
              </w:rPr>
            </w:pPr>
          </w:p>
        </w:tc>
        <w:tc>
          <w:tcPr>
            <w:tcW w:w="1350" w:type="dxa"/>
            <w:gridSpan w:val="2"/>
            <w:shd w:val="clear" w:color="auto" w:fill="auto"/>
            <w:vAlign w:val="bottom"/>
            <w:hideMark/>
          </w:tcPr>
          <w:p w14:paraId="62BF1780" w14:textId="77777777" w:rsidR="00775876" w:rsidRPr="003251EC" w:rsidRDefault="00775876" w:rsidP="00F262C7">
            <w:pPr>
              <w:spacing w:before="20"/>
              <w:jc w:val="center"/>
              <w:rPr>
                <w:rFonts w:ascii="Browallia New" w:hAnsi="Browallia New" w:cs="Browallia New"/>
              </w:rPr>
            </w:pPr>
          </w:p>
        </w:tc>
        <w:tc>
          <w:tcPr>
            <w:tcW w:w="3121" w:type="dxa"/>
            <w:gridSpan w:val="2"/>
            <w:shd w:val="clear" w:color="auto" w:fill="auto"/>
            <w:vAlign w:val="bottom"/>
          </w:tcPr>
          <w:p w14:paraId="57F56510" w14:textId="77777777" w:rsidR="00775876" w:rsidRPr="003251EC" w:rsidRDefault="00775876" w:rsidP="00F262C7">
            <w:pPr>
              <w:pBdr>
                <w:bottom w:val="single" w:sz="4" w:space="1" w:color="auto"/>
              </w:pBdr>
              <w:spacing w:before="20"/>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1DCED366" w14:textId="77777777" w:rsidTr="00A3289B">
        <w:trPr>
          <w:trHeight w:val="286"/>
        </w:trPr>
        <w:tc>
          <w:tcPr>
            <w:tcW w:w="4635" w:type="dxa"/>
            <w:shd w:val="clear" w:color="auto" w:fill="auto"/>
            <w:vAlign w:val="bottom"/>
          </w:tcPr>
          <w:p w14:paraId="49134AAB" w14:textId="77777777" w:rsidR="00775876" w:rsidRPr="003251EC" w:rsidRDefault="00775876" w:rsidP="00F262C7">
            <w:pPr>
              <w:spacing w:before="20"/>
              <w:rPr>
                <w:rFonts w:ascii="Browallia New" w:hAnsi="Browallia New" w:cs="Browallia New"/>
              </w:rPr>
            </w:pPr>
          </w:p>
        </w:tc>
        <w:tc>
          <w:tcPr>
            <w:tcW w:w="1350" w:type="dxa"/>
            <w:gridSpan w:val="2"/>
            <w:shd w:val="clear" w:color="auto" w:fill="auto"/>
            <w:vAlign w:val="bottom"/>
            <w:hideMark/>
          </w:tcPr>
          <w:p w14:paraId="042458F8" w14:textId="77777777" w:rsidR="00775876" w:rsidRPr="003251EC" w:rsidRDefault="00775876" w:rsidP="00F262C7">
            <w:pPr>
              <w:spacing w:before="20"/>
              <w:jc w:val="center"/>
              <w:rPr>
                <w:rFonts w:ascii="Browallia New" w:hAnsi="Browallia New" w:cs="Browallia New"/>
              </w:rPr>
            </w:pPr>
          </w:p>
        </w:tc>
        <w:tc>
          <w:tcPr>
            <w:tcW w:w="3121" w:type="dxa"/>
            <w:gridSpan w:val="2"/>
            <w:shd w:val="clear" w:color="auto" w:fill="auto"/>
            <w:vAlign w:val="bottom"/>
          </w:tcPr>
          <w:p w14:paraId="0175C337" w14:textId="77777777" w:rsidR="00775876" w:rsidRPr="003251EC" w:rsidRDefault="00775876" w:rsidP="00F262C7">
            <w:pPr>
              <w:pBdr>
                <w:bottom w:val="single" w:sz="4" w:space="1" w:color="auto"/>
              </w:pBdr>
              <w:spacing w:before="20"/>
              <w:jc w:val="center"/>
              <w:rPr>
                <w:rFonts w:ascii="Browallia New" w:hAnsi="Browallia New" w:cs="Browallia New"/>
              </w:rPr>
            </w:pPr>
            <w:r w:rsidRPr="003251EC">
              <w:rPr>
                <w:rFonts w:ascii="Browallia New" w:hAnsi="Browallia New" w:cs="Browallia New"/>
              </w:rPr>
              <w:t>Consolidated and Separate</w:t>
            </w:r>
          </w:p>
        </w:tc>
      </w:tr>
      <w:tr w:rsidR="00775876" w:rsidRPr="003251EC" w14:paraId="23F36554" w14:textId="77777777" w:rsidTr="00A3289B">
        <w:trPr>
          <w:trHeight w:val="286"/>
        </w:trPr>
        <w:tc>
          <w:tcPr>
            <w:tcW w:w="4635" w:type="dxa"/>
            <w:shd w:val="clear" w:color="auto" w:fill="auto"/>
            <w:vAlign w:val="bottom"/>
          </w:tcPr>
          <w:p w14:paraId="2290AF4C" w14:textId="77777777" w:rsidR="00775876" w:rsidRPr="003251EC" w:rsidRDefault="00775876" w:rsidP="00F262C7">
            <w:pPr>
              <w:spacing w:before="20"/>
              <w:rPr>
                <w:rFonts w:ascii="Browallia New" w:hAnsi="Browallia New" w:cs="Browallia New"/>
              </w:rPr>
            </w:pPr>
          </w:p>
        </w:tc>
        <w:tc>
          <w:tcPr>
            <w:tcW w:w="540" w:type="dxa"/>
            <w:shd w:val="clear" w:color="auto" w:fill="auto"/>
            <w:vAlign w:val="bottom"/>
          </w:tcPr>
          <w:p w14:paraId="23A1C147" w14:textId="77777777" w:rsidR="00775876" w:rsidRPr="003251EC" w:rsidRDefault="00775876" w:rsidP="00F262C7">
            <w:pPr>
              <w:pStyle w:val="NoSpacing"/>
              <w:jc w:val="center"/>
              <w:rPr>
                <w:rFonts w:ascii="Browallia New" w:hAnsi="Browallia New" w:cs="Browallia New"/>
                <w:sz w:val="28"/>
              </w:rPr>
            </w:pPr>
          </w:p>
        </w:tc>
        <w:tc>
          <w:tcPr>
            <w:tcW w:w="810" w:type="dxa"/>
            <w:shd w:val="clear" w:color="auto" w:fill="auto"/>
            <w:vAlign w:val="bottom"/>
          </w:tcPr>
          <w:p w14:paraId="0F8087A4" w14:textId="77777777" w:rsidR="00775876" w:rsidRPr="003251EC" w:rsidRDefault="00775876" w:rsidP="00F262C7">
            <w:pPr>
              <w:pStyle w:val="NoSpacing"/>
              <w:jc w:val="center"/>
              <w:rPr>
                <w:rFonts w:ascii="Browallia New" w:hAnsi="Browallia New" w:cs="Browallia New"/>
                <w:sz w:val="28"/>
              </w:rPr>
            </w:pPr>
          </w:p>
        </w:tc>
        <w:tc>
          <w:tcPr>
            <w:tcW w:w="1530" w:type="dxa"/>
            <w:shd w:val="clear" w:color="auto" w:fill="auto"/>
            <w:vAlign w:val="bottom"/>
          </w:tcPr>
          <w:p w14:paraId="50E05B4F" w14:textId="691A7938"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591" w:type="dxa"/>
            <w:shd w:val="clear" w:color="auto" w:fill="auto"/>
            <w:vAlign w:val="bottom"/>
          </w:tcPr>
          <w:p w14:paraId="4A1BB4C9" w14:textId="37A95B58"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775876" w:rsidRPr="003251EC" w14:paraId="3AC7F505" w14:textId="77777777" w:rsidTr="00A3289B">
        <w:trPr>
          <w:trHeight w:val="286"/>
        </w:trPr>
        <w:tc>
          <w:tcPr>
            <w:tcW w:w="4635" w:type="dxa"/>
            <w:shd w:val="clear" w:color="auto" w:fill="auto"/>
            <w:vAlign w:val="bottom"/>
            <w:hideMark/>
          </w:tcPr>
          <w:p w14:paraId="4B8306FB" w14:textId="0082DAE6" w:rsidR="00775876" w:rsidRPr="003251EC" w:rsidRDefault="00775876" w:rsidP="00F262C7">
            <w:pPr>
              <w:spacing w:before="20"/>
              <w:ind w:hanging="78"/>
              <w:rPr>
                <w:rFonts w:ascii="Browallia New" w:hAnsi="Browallia New" w:cs="Browallia New"/>
              </w:rPr>
            </w:pPr>
            <w:r w:rsidRPr="003251EC">
              <w:rPr>
                <w:rFonts w:ascii="Browallia New" w:hAnsi="Browallia New" w:cs="Browallia New"/>
              </w:rPr>
              <w:t>Beginning balance for the year</w:t>
            </w:r>
          </w:p>
        </w:tc>
        <w:tc>
          <w:tcPr>
            <w:tcW w:w="540" w:type="dxa"/>
            <w:shd w:val="clear" w:color="auto" w:fill="auto"/>
            <w:vAlign w:val="bottom"/>
          </w:tcPr>
          <w:p w14:paraId="7CAF9F40" w14:textId="77777777" w:rsidR="00775876" w:rsidRPr="003251EC" w:rsidRDefault="00775876" w:rsidP="00F262C7">
            <w:pPr>
              <w:spacing w:before="20"/>
              <w:jc w:val="right"/>
              <w:rPr>
                <w:rFonts w:ascii="Browallia New" w:hAnsi="Browallia New" w:cs="Browallia New"/>
              </w:rPr>
            </w:pPr>
          </w:p>
        </w:tc>
        <w:tc>
          <w:tcPr>
            <w:tcW w:w="810" w:type="dxa"/>
            <w:shd w:val="clear" w:color="auto" w:fill="auto"/>
            <w:vAlign w:val="bottom"/>
          </w:tcPr>
          <w:p w14:paraId="787D52CE" w14:textId="77777777" w:rsidR="00775876" w:rsidRPr="003251EC" w:rsidRDefault="00775876" w:rsidP="00F262C7">
            <w:pPr>
              <w:spacing w:before="20"/>
              <w:jc w:val="right"/>
              <w:rPr>
                <w:rFonts w:ascii="Browallia New" w:hAnsi="Browallia New" w:cs="Browallia New"/>
              </w:rPr>
            </w:pPr>
          </w:p>
        </w:tc>
        <w:tc>
          <w:tcPr>
            <w:tcW w:w="1530" w:type="dxa"/>
            <w:shd w:val="clear" w:color="auto" w:fill="auto"/>
            <w:vAlign w:val="bottom"/>
          </w:tcPr>
          <w:p w14:paraId="7ADEB313"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1,119,319</w:t>
            </w:r>
          </w:p>
        </w:tc>
        <w:tc>
          <w:tcPr>
            <w:tcW w:w="1591" w:type="dxa"/>
            <w:shd w:val="clear" w:color="auto" w:fill="auto"/>
            <w:vAlign w:val="bottom"/>
          </w:tcPr>
          <w:p w14:paraId="4C88E50D"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943,767</w:t>
            </w:r>
          </w:p>
        </w:tc>
      </w:tr>
      <w:tr w:rsidR="00775876" w:rsidRPr="003251EC" w14:paraId="13F51993" w14:textId="77777777" w:rsidTr="00A3289B">
        <w:trPr>
          <w:trHeight w:val="286"/>
        </w:trPr>
        <w:tc>
          <w:tcPr>
            <w:tcW w:w="4635" w:type="dxa"/>
            <w:shd w:val="clear" w:color="auto" w:fill="auto"/>
            <w:vAlign w:val="bottom"/>
            <w:hideMark/>
          </w:tcPr>
          <w:p w14:paraId="240F9DBB" w14:textId="72DC179D" w:rsidR="00775876" w:rsidRPr="003251EC" w:rsidRDefault="00775876" w:rsidP="00F262C7">
            <w:pPr>
              <w:spacing w:before="20"/>
              <w:ind w:hanging="78"/>
              <w:rPr>
                <w:rFonts w:ascii="Browallia New" w:hAnsi="Browallia New" w:cs="Browallia New"/>
              </w:rPr>
            </w:pPr>
            <w:r w:rsidRPr="003251EC">
              <w:rPr>
                <w:rFonts w:ascii="Browallia New" w:hAnsi="Browallia New" w:cs="Browallia New"/>
                <w:u w:val="single"/>
              </w:rPr>
              <w:t>Add</w:t>
            </w:r>
            <w:r w:rsidRPr="003251EC">
              <w:rPr>
                <w:rFonts w:ascii="Browallia New" w:hAnsi="Browallia New" w:cs="Browallia New"/>
              </w:rPr>
              <w:t xml:space="preserve">   Debentures issued during the year </w:t>
            </w:r>
          </w:p>
        </w:tc>
        <w:tc>
          <w:tcPr>
            <w:tcW w:w="540" w:type="dxa"/>
            <w:shd w:val="clear" w:color="auto" w:fill="auto"/>
            <w:vAlign w:val="bottom"/>
          </w:tcPr>
          <w:p w14:paraId="0622CB68" w14:textId="77777777" w:rsidR="00775876" w:rsidRPr="003251EC" w:rsidRDefault="00775876" w:rsidP="00F262C7">
            <w:pPr>
              <w:spacing w:before="20"/>
              <w:jc w:val="right"/>
              <w:rPr>
                <w:rFonts w:ascii="Browallia New" w:hAnsi="Browallia New" w:cs="Browallia New"/>
              </w:rPr>
            </w:pPr>
          </w:p>
        </w:tc>
        <w:tc>
          <w:tcPr>
            <w:tcW w:w="810" w:type="dxa"/>
            <w:shd w:val="clear" w:color="auto" w:fill="auto"/>
            <w:vAlign w:val="bottom"/>
          </w:tcPr>
          <w:p w14:paraId="7FE1F84B" w14:textId="77777777" w:rsidR="00775876" w:rsidRPr="003251EC" w:rsidRDefault="00775876" w:rsidP="00F262C7">
            <w:pPr>
              <w:spacing w:before="20"/>
              <w:jc w:val="right"/>
              <w:rPr>
                <w:rFonts w:ascii="Browallia New" w:hAnsi="Browallia New" w:cs="Browallia New"/>
              </w:rPr>
            </w:pPr>
          </w:p>
        </w:tc>
        <w:tc>
          <w:tcPr>
            <w:tcW w:w="1530" w:type="dxa"/>
            <w:shd w:val="clear" w:color="auto" w:fill="auto"/>
            <w:vAlign w:val="bottom"/>
          </w:tcPr>
          <w:p w14:paraId="1AFF5933" w14:textId="1D4C7F98" w:rsidR="00775876" w:rsidRPr="003251EC" w:rsidRDefault="00573D73" w:rsidP="00F262C7">
            <w:pPr>
              <w:spacing w:before="20"/>
              <w:jc w:val="right"/>
              <w:rPr>
                <w:rFonts w:ascii="Browallia New" w:hAnsi="Browallia New" w:cs="Browallia New"/>
              </w:rPr>
            </w:pPr>
            <w:r w:rsidRPr="003251EC">
              <w:rPr>
                <w:rFonts w:ascii="Browallia New" w:hAnsi="Browallia New" w:cs="Browallia New"/>
              </w:rPr>
              <w:t>556,800</w:t>
            </w:r>
          </w:p>
        </w:tc>
        <w:tc>
          <w:tcPr>
            <w:tcW w:w="1591" w:type="dxa"/>
            <w:shd w:val="clear" w:color="auto" w:fill="auto"/>
            <w:vAlign w:val="bottom"/>
          </w:tcPr>
          <w:p w14:paraId="510DA80F"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628,800</w:t>
            </w:r>
          </w:p>
        </w:tc>
      </w:tr>
      <w:tr w:rsidR="00775876" w:rsidRPr="003251EC" w14:paraId="07E81891" w14:textId="77777777" w:rsidTr="00A3289B">
        <w:trPr>
          <w:trHeight w:val="286"/>
        </w:trPr>
        <w:tc>
          <w:tcPr>
            <w:tcW w:w="4635" w:type="dxa"/>
            <w:shd w:val="clear" w:color="auto" w:fill="auto"/>
            <w:vAlign w:val="bottom"/>
          </w:tcPr>
          <w:p w14:paraId="3CE2D2E0" w14:textId="37145C95" w:rsidR="00775876" w:rsidRPr="003251EC" w:rsidRDefault="00775876" w:rsidP="00F262C7">
            <w:pPr>
              <w:spacing w:before="20"/>
              <w:ind w:hanging="78"/>
              <w:rPr>
                <w:rFonts w:ascii="Browallia New" w:hAnsi="Browallia New" w:cs="Browallia New"/>
              </w:rPr>
            </w:pPr>
            <w:proofErr w:type="gramStart"/>
            <w:r w:rsidRPr="003251EC">
              <w:rPr>
                <w:rFonts w:ascii="Browallia New" w:hAnsi="Browallia New" w:cs="Browallia New"/>
                <w:u w:val="single"/>
              </w:rPr>
              <w:t>Less</w:t>
            </w:r>
            <w:r w:rsidRPr="003251EC">
              <w:rPr>
                <w:rFonts w:ascii="Browallia New" w:hAnsi="Browallia New" w:cs="Browallia New"/>
              </w:rPr>
              <w:t xml:space="preserve">  Redeemed</w:t>
            </w:r>
            <w:proofErr w:type="gramEnd"/>
            <w:r w:rsidRPr="003251EC">
              <w:rPr>
                <w:rFonts w:ascii="Browallia New" w:hAnsi="Browallia New" w:cs="Browallia New"/>
              </w:rPr>
              <w:t xml:space="preserve"> during the year</w:t>
            </w:r>
          </w:p>
        </w:tc>
        <w:tc>
          <w:tcPr>
            <w:tcW w:w="540" w:type="dxa"/>
            <w:shd w:val="clear" w:color="auto" w:fill="auto"/>
            <w:vAlign w:val="bottom"/>
          </w:tcPr>
          <w:p w14:paraId="64C0B73C" w14:textId="77777777" w:rsidR="00775876" w:rsidRPr="003251EC" w:rsidRDefault="00775876" w:rsidP="00F262C7">
            <w:pPr>
              <w:spacing w:before="20"/>
              <w:jc w:val="right"/>
              <w:rPr>
                <w:rFonts w:ascii="Browallia New" w:hAnsi="Browallia New" w:cs="Browallia New"/>
              </w:rPr>
            </w:pPr>
          </w:p>
        </w:tc>
        <w:tc>
          <w:tcPr>
            <w:tcW w:w="810" w:type="dxa"/>
            <w:shd w:val="clear" w:color="auto" w:fill="auto"/>
            <w:vAlign w:val="bottom"/>
          </w:tcPr>
          <w:p w14:paraId="50426D29" w14:textId="77777777" w:rsidR="00775876" w:rsidRPr="003251EC" w:rsidRDefault="00775876" w:rsidP="00F262C7">
            <w:pPr>
              <w:spacing w:before="20"/>
              <w:jc w:val="right"/>
              <w:rPr>
                <w:rFonts w:ascii="Browallia New" w:hAnsi="Browallia New" w:cs="Browallia New"/>
              </w:rPr>
            </w:pPr>
          </w:p>
        </w:tc>
        <w:tc>
          <w:tcPr>
            <w:tcW w:w="1530" w:type="dxa"/>
            <w:shd w:val="clear" w:color="auto" w:fill="auto"/>
            <w:vAlign w:val="bottom"/>
          </w:tcPr>
          <w:p w14:paraId="1F629B1C" w14:textId="4052B91E" w:rsidR="00775876" w:rsidRPr="003251EC" w:rsidRDefault="00E465FD" w:rsidP="00F262C7">
            <w:pPr>
              <w:pBdr>
                <w:bottom w:val="single" w:sz="4" w:space="1" w:color="auto"/>
              </w:pBdr>
              <w:spacing w:before="20"/>
              <w:jc w:val="right"/>
              <w:rPr>
                <w:rFonts w:ascii="Browallia New" w:hAnsi="Browallia New" w:cs="Browallia New"/>
              </w:rPr>
            </w:pPr>
            <w:r>
              <w:rPr>
                <w:rFonts w:ascii="Browallia New" w:hAnsi="Browallia New" w:cs="Browallia New"/>
              </w:rPr>
              <w:t>(500,000)</w:t>
            </w:r>
          </w:p>
        </w:tc>
        <w:tc>
          <w:tcPr>
            <w:tcW w:w="1591" w:type="dxa"/>
            <w:shd w:val="clear" w:color="auto" w:fill="auto"/>
            <w:vAlign w:val="bottom"/>
          </w:tcPr>
          <w:p w14:paraId="24E53327" w14:textId="77777777" w:rsidR="00775876" w:rsidRPr="003251EC" w:rsidRDefault="00775876" w:rsidP="00F262C7">
            <w:pPr>
              <w:pBdr>
                <w:bottom w:val="single" w:sz="4" w:space="1" w:color="auto"/>
              </w:pBdr>
              <w:spacing w:before="20"/>
              <w:jc w:val="right"/>
              <w:rPr>
                <w:rFonts w:ascii="Browallia New" w:hAnsi="Browallia New" w:cs="Browallia New"/>
              </w:rPr>
            </w:pPr>
            <w:r w:rsidRPr="003251EC">
              <w:rPr>
                <w:rFonts w:ascii="Browallia New" w:hAnsi="Browallia New" w:cs="Browallia New"/>
              </w:rPr>
              <w:t>(453,000)</w:t>
            </w:r>
          </w:p>
        </w:tc>
      </w:tr>
      <w:tr w:rsidR="00775876" w:rsidRPr="003251EC" w14:paraId="27C8F64E" w14:textId="77777777" w:rsidTr="00A3289B">
        <w:trPr>
          <w:trHeight w:val="286"/>
        </w:trPr>
        <w:tc>
          <w:tcPr>
            <w:tcW w:w="4635" w:type="dxa"/>
            <w:shd w:val="clear" w:color="auto" w:fill="auto"/>
            <w:vAlign w:val="bottom"/>
          </w:tcPr>
          <w:p w14:paraId="6E032B65" w14:textId="23308E5B" w:rsidR="00775876" w:rsidRPr="003251EC" w:rsidRDefault="00775876" w:rsidP="00F262C7">
            <w:pPr>
              <w:spacing w:before="20"/>
              <w:ind w:hanging="71"/>
              <w:rPr>
                <w:rFonts w:ascii="Browallia New" w:hAnsi="Browallia New" w:cs="Browallia New"/>
              </w:rPr>
            </w:pPr>
            <w:r w:rsidRPr="003251EC">
              <w:rPr>
                <w:rFonts w:ascii="Browallia New" w:hAnsi="Browallia New" w:cs="Browallia New"/>
              </w:rPr>
              <w:t>Balance for ending of the year</w:t>
            </w:r>
          </w:p>
        </w:tc>
        <w:tc>
          <w:tcPr>
            <w:tcW w:w="540" w:type="dxa"/>
            <w:shd w:val="clear" w:color="auto" w:fill="auto"/>
            <w:vAlign w:val="bottom"/>
          </w:tcPr>
          <w:p w14:paraId="0AA4AECA" w14:textId="77777777" w:rsidR="00775876" w:rsidRPr="003251EC" w:rsidRDefault="00775876" w:rsidP="00F262C7">
            <w:pPr>
              <w:spacing w:before="20"/>
              <w:jc w:val="right"/>
              <w:rPr>
                <w:rFonts w:ascii="Browallia New" w:hAnsi="Browallia New" w:cs="Browallia New"/>
              </w:rPr>
            </w:pPr>
          </w:p>
        </w:tc>
        <w:tc>
          <w:tcPr>
            <w:tcW w:w="810" w:type="dxa"/>
            <w:shd w:val="clear" w:color="auto" w:fill="auto"/>
            <w:vAlign w:val="bottom"/>
          </w:tcPr>
          <w:p w14:paraId="6AD240D7" w14:textId="77777777" w:rsidR="00775876" w:rsidRPr="003251EC" w:rsidRDefault="00775876" w:rsidP="00F262C7">
            <w:pPr>
              <w:spacing w:before="20"/>
              <w:jc w:val="right"/>
              <w:rPr>
                <w:rFonts w:ascii="Browallia New" w:hAnsi="Browallia New" w:cs="Browallia New"/>
              </w:rPr>
            </w:pPr>
          </w:p>
        </w:tc>
        <w:tc>
          <w:tcPr>
            <w:tcW w:w="1530" w:type="dxa"/>
            <w:shd w:val="clear" w:color="auto" w:fill="auto"/>
            <w:vAlign w:val="bottom"/>
          </w:tcPr>
          <w:p w14:paraId="1F0E608F" w14:textId="27DFEA20"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w:t>
            </w:r>
            <w:r w:rsidR="00E465FD">
              <w:rPr>
                <w:rFonts w:ascii="Browallia New" w:hAnsi="Browallia New" w:cs="Browallia New"/>
              </w:rPr>
              <w:t>176</w:t>
            </w:r>
            <w:r w:rsidRPr="003251EC">
              <w:rPr>
                <w:rFonts w:ascii="Browallia New" w:hAnsi="Browallia New" w:cs="Browallia New"/>
              </w:rPr>
              <w:t>,</w:t>
            </w:r>
            <w:r w:rsidR="00E465FD">
              <w:rPr>
                <w:rFonts w:ascii="Browallia New" w:hAnsi="Browallia New" w:cs="Browallia New"/>
              </w:rPr>
              <w:t>119</w:t>
            </w:r>
          </w:p>
        </w:tc>
        <w:tc>
          <w:tcPr>
            <w:tcW w:w="1591" w:type="dxa"/>
            <w:shd w:val="clear" w:color="auto" w:fill="auto"/>
            <w:vAlign w:val="bottom"/>
          </w:tcPr>
          <w:p w14:paraId="059B0985"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1,119,567</w:t>
            </w:r>
          </w:p>
        </w:tc>
      </w:tr>
      <w:tr w:rsidR="008B19FF" w:rsidRPr="003251EC" w14:paraId="7B3AA1C8" w14:textId="77777777" w:rsidTr="00A3289B">
        <w:trPr>
          <w:trHeight w:val="286"/>
        </w:trPr>
        <w:tc>
          <w:tcPr>
            <w:tcW w:w="4635" w:type="dxa"/>
            <w:shd w:val="clear" w:color="auto" w:fill="auto"/>
            <w:vAlign w:val="bottom"/>
            <w:hideMark/>
          </w:tcPr>
          <w:p w14:paraId="639DD0A5" w14:textId="77777777" w:rsidR="008B19FF" w:rsidRPr="003251EC" w:rsidRDefault="008B19FF" w:rsidP="008B19FF">
            <w:pPr>
              <w:spacing w:before="20"/>
              <w:ind w:hanging="71"/>
              <w:rPr>
                <w:rFonts w:ascii="Browallia New" w:hAnsi="Browallia New" w:cs="Browallia New"/>
              </w:rPr>
            </w:pPr>
            <w:r w:rsidRPr="003251EC">
              <w:rPr>
                <w:rFonts w:ascii="Browallia New" w:hAnsi="Browallia New" w:cs="Browallia New"/>
              </w:rPr>
              <w:t>Debenture</w:t>
            </w:r>
            <w:r w:rsidRPr="003251EC">
              <w:rPr>
                <w:rFonts w:ascii="Browallia New" w:hAnsi="Browallia New" w:cs="Browallia New"/>
                <w:cs/>
              </w:rPr>
              <w:t xml:space="preserve"> </w:t>
            </w:r>
            <w:r w:rsidRPr="003251EC">
              <w:rPr>
                <w:rFonts w:ascii="Browallia New" w:hAnsi="Browallia New" w:cs="Browallia New"/>
              </w:rPr>
              <w:t>expenses</w:t>
            </w:r>
          </w:p>
        </w:tc>
        <w:tc>
          <w:tcPr>
            <w:tcW w:w="540" w:type="dxa"/>
            <w:shd w:val="clear" w:color="auto" w:fill="auto"/>
            <w:vAlign w:val="bottom"/>
          </w:tcPr>
          <w:p w14:paraId="385A40A1" w14:textId="77777777" w:rsidR="008B19FF" w:rsidRPr="003251EC" w:rsidRDefault="008B19FF" w:rsidP="008B19FF">
            <w:pPr>
              <w:spacing w:before="20"/>
              <w:jc w:val="right"/>
              <w:rPr>
                <w:rFonts w:ascii="Browallia New" w:hAnsi="Browallia New" w:cs="Browallia New"/>
              </w:rPr>
            </w:pPr>
          </w:p>
        </w:tc>
        <w:tc>
          <w:tcPr>
            <w:tcW w:w="810" w:type="dxa"/>
            <w:shd w:val="clear" w:color="auto" w:fill="auto"/>
            <w:vAlign w:val="bottom"/>
          </w:tcPr>
          <w:p w14:paraId="796E2F89" w14:textId="77777777" w:rsidR="008B19FF" w:rsidRPr="003251EC" w:rsidRDefault="008B19FF" w:rsidP="008B19FF">
            <w:pPr>
              <w:spacing w:before="20"/>
              <w:jc w:val="right"/>
              <w:rPr>
                <w:rFonts w:ascii="Browallia New" w:hAnsi="Browallia New" w:cs="Browallia New"/>
              </w:rPr>
            </w:pPr>
          </w:p>
        </w:tc>
        <w:tc>
          <w:tcPr>
            <w:tcW w:w="1530" w:type="dxa"/>
            <w:shd w:val="clear" w:color="auto" w:fill="auto"/>
            <w:vAlign w:val="bottom"/>
          </w:tcPr>
          <w:p w14:paraId="13228CD0" w14:textId="7029FAD2" w:rsidR="008B19FF" w:rsidRPr="003251EC" w:rsidRDefault="008B19FF" w:rsidP="008B19FF">
            <w:pPr>
              <w:spacing w:before="20"/>
              <w:jc w:val="right"/>
              <w:rPr>
                <w:rFonts w:ascii="Browallia New" w:hAnsi="Browallia New" w:cs="Browallia New"/>
              </w:rPr>
            </w:pPr>
            <w:r>
              <w:rPr>
                <w:rFonts w:ascii="Browallia New" w:hAnsi="Browallia New" w:cs="Browallia New"/>
              </w:rPr>
              <w:t>(11,266)</w:t>
            </w:r>
          </w:p>
        </w:tc>
        <w:tc>
          <w:tcPr>
            <w:tcW w:w="1591" w:type="dxa"/>
            <w:shd w:val="clear" w:color="auto" w:fill="auto"/>
            <w:vAlign w:val="bottom"/>
          </w:tcPr>
          <w:p w14:paraId="2F80CCB9" w14:textId="77777777" w:rsidR="008B19FF" w:rsidRPr="003251EC" w:rsidRDefault="008B19FF" w:rsidP="008B19FF">
            <w:pPr>
              <w:spacing w:before="20"/>
              <w:jc w:val="right"/>
              <w:rPr>
                <w:rFonts w:ascii="Browallia New" w:hAnsi="Browallia New" w:cs="Browallia New"/>
              </w:rPr>
            </w:pPr>
            <w:r w:rsidRPr="003251EC">
              <w:rPr>
                <w:rFonts w:ascii="Browallia New" w:hAnsi="Browallia New" w:cs="Browallia New"/>
              </w:rPr>
              <w:t>(8,981)</w:t>
            </w:r>
          </w:p>
        </w:tc>
      </w:tr>
      <w:tr w:rsidR="008B19FF" w:rsidRPr="003251EC" w14:paraId="5305188F" w14:textId="77777777" w:rsidTr="00A3289B">
        <w:trPr>
          <w:trHeight w:val="286"/>
        </w:trPr>
        <w:tc>
          <w:tcPr>
            <w:tcW w:w="4635" w:type="dxa"/>
            <w:shd w:val="clear" w:color="auto" w:fill="auto"/>
            <w:vAlign w:val="bottom"/>
            <w:hideMark/>
          </w:tcPr>
          <w:p w14:paraId="135D67ED" w14:textId="77777777" w:rsidR="008B19FF" w:rsidRPr="003251EC" w:rsidRDefault="008B19FF" w:rsidP="008B19FF">
            <w:pPr>
              <w:spacing w:before="20"/>
              <w:ind w:hanging="71"/>
              <w:rPr>
                <w:rFonts w:ascii="Browallia New" w:hAnsi="Browallia New" w:cs="Browallia New"/>
              </w:rPr>
            </w:pPr>
            <w:r w:rsidRPr="003251EC">
              <w:rPr>
                <w:rFonts w:ascii="Browallia New" w:hAnsi="Browallia New" w:cs="Browallia New"/>
              </w:rPr>
              <w:t>Amortization of debenture</w:t>
            </w:r>
            <w:r w:rsidRPr="003251EC">
              <w:rPr>
                <w:rFonts w:ascii="Browallia New" w:hAnsi="Browallia New" w:cs="Browallia New"/>
                <w:cs/>
              </w:rPr>
              <w:t xml:space="preserve"> </w:t>
            </w:r>
            <w:r w:rsidRPr="003251EC">
              <w:rPr>
                <w:rFonts w:ascii="Browallia New" w:hAnsi="Browallia New" w:cs="Browallia New"/>
              </w:rPr>
              <w:t>expenses</w:t>
            </w:r>
          </w:p>
        </w:tc>
        <w:tc>
          <w:tcPr>
            <w:tcW w:w="540" w:type="dxa"/>
            <w:shd w:val="clear" w:color="auto" w:fill="auto"/>
            <w:vAlign w:val="bottom"/>
          </w:tcPr>
          <w:p w14:paraId="0168A2BA" w14:textId="77777777" w:rsidR="008B19FF" w:rsidRPr="003251EC" w:rsidRDefault="008B19FF" w:rsidP="008B19FF">
            <w:pPr>
              <w:spacing w:before="20"/>
              <w:jc w:val="right"/>
              <w:rPr>
                <w:rFonts w:ascii="Browallia New" w:hAnsi="Browallia New" w:cs="Browallia New"/>
              </w:rPr>
            </w:pPr>
          </w:p>
        </w:tc>
        <w:tc>
          <w:tcPr>
            <w:tcW w:w="810" w:type="dxa"/>
            <w:shd w:val="clear" w:color="auto" w:fill="auto"/>
            <w:vAlign w:val="bottom"/>
          </w:tcPr>
          <w:p w14:paraId="263772D1" w14:textId="77777777" w:rsidR="008B19FF" w:rsidRPr="003251EC" w:rsidRDefault="008B19FF" w:rsidP="008B19FF">
            <w:pPr>
              <w:spacing w:before="20"/>
              <w:jc w:val="right"/>
              <w:rPr>
                <w:rFonts w:ascii="Browallia New" w:hAnsi="Browallia New" w:cs="Browallia New"/>
              </w:rPr>
            </w:pPr>
          </w:p>
        </w:tc>
        <w:tc>
          <w:tcPr>
            <w:tcW w:w="1530" w:type="dxa"/>
            <w:shd w:val="clear" w:color="auto" w:fill="auto"/>
            <w:vAlign w:val="bottom"/>
          </w:tcPr>
          <w:p w14:paraId="383C8D13" w14:textId="15883CA2" w:rsidR="008B19FF" w:rsidRPr="003251EC" w:rsidRDefault="008B19FF" w:rsidP="008B19FF">
            <w:pPr>
              <w:pBdr>
                <w:bottom w:val="single" w:sz="4" w:space="1" w:color="auto"/>
              </w:pBdr>
              <w:spacing w:before="20"/>
              <w:jc w:val="right"/>
              <w:rPr>
                <w:rFonts w:ascii="Browallia New" w:hAnsi="Browallia New" w:cs="Browallia New"/>
              </w:rPr>
            </w:pPr>
            <w:r>
              <w:rPr>
                <w:rFonts w:ascii="Browallia New" w:hAnsi="Browallia New" w:cs="Browallia New"/>
              </w:rPr>
              <w:t>9,705</w:t>
            </w:r>
          </w:p>
        </w:tc>
        <w:tc>
          <w:tcPr>
            <w:tcW w:w="1591" w:type="dxa"/>
            <w:shd w:val="clear" w:color="auto" w:fill="auto"/>
            <w:vAlign w:val="bottom"/>
          </w:tcPr>
          <w:p w14:paraId="05FCEC62" w14:textId="77777777" w:rsidR="008B19FF" w:rsidRPr="003251EC" w:rsidRDefault="008B19FF" w:rsidP="008B19FF">
            <w:pPr>
              <w:pBdr>
                <w:bottom w:val="single" w:sz="4" w:space="1" w:color="auto"/>
              </w:pBdr>
              <w:spacing w:before="20"/>
              <w:jc w:val="right"/>
              <w:rPr>
                <w:rFonts w:ascii="Browallia New" w:hAnsi="Browallia New" w:cs="Browallia New"/>
              </w:rPr>
            </w:pPr>
            <w:r w:rsidRPr="003251EC">
              <w:rPr>
                <w:rFonts w:ascii="Browallia New" w:hAnsi="Browallia New" w:cs="Browallia New"/>
              </w:rPr>
              <w:t>8,733</w:t>
            </w:r>
          </w:p>
        </w:tc>
      </w:tr>
      <w:tr w:rsidR="008B19FF" w:rsidRPr="003251EC" w14:paraId="31EA03C4" w14:textId="77777777" w:rsidTr="00A3289B">
        <w:trPr>
          <w:trHeight w:val="229"/>
        </w:trPr>
        <w:tc>
          <w:tcPr>
            <w:tcW w:w="4635" w:type="dxa"/>
            <w:shd w:val="clear" w:color="auto" w:fill="auto"/>
            <w:vAlign w:val="bottom"/>
            <w:hideMark/>
          </w:tcPr>
          <w:p w14:paraId="058BFF31" w14:textId="77777777" w:rsidR="008B19FF" w:rsidRPr="003251EC" w:rsidRDefault="008B19FF" w:rsidP="008B19FF">
            <w:pPr>
              <w:spacing w:before="20"/>
              <w:ind w:hanging="71"/>
              <w:rPr>
                <w:rFonts w:ascii="Browallia New" w:hAnsi="Browallia New" w:cs="Browallia New"/>
              </w:rPr>
            </w:pPr>
            <w:r w:rsidRPr="003251EC">
              <w:rPr>
                <w:rFonts w:ascii="Browallia New" w:hAnsi="Browallia New" w:cs="Browallia New"/>
              </w:rPr>
              <w:t>Total</w:t>
            </w:r>
          </w:p>
        </w:tc>
        <w:tc>
          <w:tcPr>
            <w:tcW w:w="540" w:type="dxa"/>
            <w:shd w:val="clear" w:color="auto" w:fill="auto"/>
            <w:vAlign w:val="bottom"/>
          </w:tcPr>
          <w:p w14:paraId="66C9BB16" w14:textId="77777777" w:rsidR="008B19FF" w:rsidRPr="003251EC" w:rsidRDefault="008B19FF" w:rsidP="008B19FF">
            <w:pPr>
              <w:spacing w:before="20"/>
              <w:jc w:val="right"/>
              <w:rPr>
                <w:rFonts w:ascii="Browallia New" w:hAnsi="Browallia New" w:cs="Browallia New"/>
              </w:rPr>
            </w:pPr>
          </w:p>
        </w:tc>
        <w:tc>
          <w:tcPr>
            <w:tcW w:w="810" w:type="dxa"/>
            <w:shd w:val="clear" w:color="auto" w:fill="auto"/>
            <w:vAlign w:val="bottom"/>
          </w:tcPr>
          <w:p w14:paraId="641B3559" w14:textId="77777777" w:rsidR="008B19FF" w:rsidRPr="003251EC" w:rsidRDefault="008B19FF" w:rsidP="008B19FF">
            <w:pPr>
              <w:spacing w:before="20"/>
              <w:jc w:val="right"/>
              <w:rPr>
                <w:rFonts w:ascii="Browallia New" w:hAnsi="Browallia New" w:cs="Browallia New"/>
              </w:rPr>
            </w:pPr>
          </w:p>
        </w:tc>
        <w:tc>
          <w:tcPr>
            <w:tcW w:w="1530" w:type="dxa"/>
            <w:shd w:val="clear" w:color="auto" w:fill="auto"/>
            <w:vAlign w:val="bottom"/>
          </w:tcPr>
          <w:p w14:paraId="02DA88ED" w14:textId="268ACD86" w:rsidR="008B19FF" w:rsidRPr="003251EC" w:rsidRDefault="008B19FF" w:rsidP="008B19FF">
            <w:pPr>
              <w:spacing w:before="20"/>
              <w:jc w:val="right"/>
              <w:rPr>
                <w:rFonts w:ascii="Browallia New" w:hAnsi="Browallia New" w:cs="Browallia New"/>
              </w:rPr>
            </w:pPr>
            <w:r>
              <w:rPr>
                <w:rFonts w:ascii="Browallia New" w:hAnsi="Browallia New" w:cs="Browallia New"/>
              </w:rPr>
              <w:t>1,174,558</w:t>
            </w:r>
          </w:p>
        </w:tc>
        <w:tc>
          <w:tcPr>
            <w:tcW w:w="1591" w:type="dxa"/>
            <w:shd w:val="clear" w:color="auto" w:fill="auto"/>
            <w:vAlign w:val="bottom"/>
          </w:tcPr>
          <w:p w14:paraId="14C3ADAA" w14:textId="77777777" w:rsidR="008B19FF" w:rsidRPr="003251EC" w:rsidRDefault="008B19FF" w:rsidP="008B19FF">
            <w:pPr>
              <w:spacing w:before="20"/>
              <w:jc w:val="right"/>
              <w:rPr>
                <w:rFonts w:ascii="Browallia New" w:hAnsi="Browallia New" w:cs="Browallia New"/>
              </w:rPr>
            </w:pPr>
            <w:r w:rsidRPr="003251EC">
              <w:rPr>
                <w:rFonts w:ascii="Browallia New" w:hAnsi="Browallia New" w:cs="Browallia New"/>
              </w:rPr>
              <w:t>1,119,319</w:t>
            </w:r>
          </w:p>
        </w:tc>
      </w:tr>
      <w:tr w:rsidR="008B19FF" w:rsidRPr="003251EC" w14:paraId="24729561" w14:textId="77777777" w:rsidTr="00A3289B">
        <w:trPr>
          <w:trHeight w:val="229"/>
        </w:trPr>
        <w:tc>
          <w:tcPr>
            <w:tcW w:w="4635" w:type="dxa"/>
            <w:shd w:val="clear" w:color="auto" w:fill="auto"/>
            <w:vAlign w:val="bottom"/>
          </w:tcPr>
          <w:p w14:paraId="799F38BC" w14:textId="77777777" w:rsidR="008B19FF" w:rsidRPr="003251EC" w:rsidRDefault="008B19FF" w:rsidP="008B19FF">
            <w:pPr>
              <w:spacing w:before="20"/>
              <w:ind w:hanging="71"/>
              <w:rPr>
                <w:rFonts w:ascii="Browallia New" w:hAnsi="Browallia New" w:cs="Browallia New"/>
                <w:cs/>
              </w:rPr>
            </w:pPr>
            <w:proofErr w:type="gramStart"/>
            <w:r w:rsidRPr="003251EC">
              <w:rPr>
                <w:rFonts w:ascii="Browallia New" w:hAnsi="Browallia New" w:cs="Browallia New"/>
                <w:u w:val="single"/>
              </w:rPr>
              <w:t>Less</w:t>
            </w:r>
            <w:r w:rsidRPr="003251EC">
              <w:rPr>
                <w:rFonts w:ascii="Browallia New" w:hAnsi="Browallia New" w:cs="Browallia New"/>
              </w:rPr>
              <w:t xml:space="preserve">  Adjustment</w:t>
            </w:r>
            <w:proofErr w:type="gramEnd"/>
            <w:r w:rsidRPr="003251EC">
              <w:rPr>
                <w:rFonts w:ascii="Browallia New" w:hAnsi="Browallia New" w:cs="Browallia New"/>
              </w:rPr>
              <w:t xml:space="preserve"> of loan amount to EIR method</w:t>
            </w:r>
          </w:p>
        </w:tc>
        <w:tc>
          <w:tcPr>
            <w:tcW w:w="540" w:type="dxa"/>
            <w:shd w:val="clear" w:color="auto" w:fill="auto"/>
            <w:vAlign w:val="bottom"/>
          </w:tcPr>
          <w:p w14:paraId="6C508FE3" w14:textId="77777777" w:rsidR="008B19FF" w:rsidRPr="003251EC" w:rsidRDefault="008B19FF" w:rsidP="008B19FF">
            <w:pPr>
              <w:spacing w:before="20"/>
              <w:jc w:val="right"/>
              <w:rPr>
                <w:rFonts w:ascii="Browallia New" w:hAnsi="Browallia New" w:cs="Browallia New"/>
              </w:rPr>
            </w:pPr>
          </w:p>
        </w:tc>
        <w:tc>
          <w:tcPr>
            <w:tcW w:w="810" w:type="dxa"/>
            <w:shd w:val="clear" w:color="auto" w:fill="auto"/>
            <w:vAlign w:val="bottom"/>
          </w:tcPr>
          <w:p w14:paraId="69ACE096" w14:textId="77777777" w:rsidR="008B19FF" w:rsidRPr="003251EC" w:rsidRDefault="008B19FF" w:rsidP="008B19FF">
            <w:pPr>
              <w:spacing w:before="20"/>
              <w:jc w:val="right"/>
              <w:rPr>
                <w:rFonts w:ascii="Browallia New" w:hAnsi="Browallia New" w:cs="Browallia New"/>
              </w:rPr>
            </w:pPr>
          </w:p>
        </w:tc>
        <w:tc>
          <w:tcPr>
            <w:tcW w:w="1530" w:type="dxa"/>
            <w:shd w:val="clear" w:color="auto" w:fill="auto"/>
            <w:vAlign w:val="bottom"/>
          </w:tcPr>
          <w:p w14:paraId="2830D4B4" w14:textId="35FB49C6" w:rsidR="008B19FF" w:rsidRPr="003251EC" w:rsidRDefault="008B19FF" w:rsidP="008B19FF">
            <w:pPr>
              <w:spacing w:before="20"/>
              <w:jc w:val="right"/>
              <w:rPr>
                <w:rFonts w:ascii="Browallia New" w:hAnsi="Browallia New" w:cs="Browallia New"/>
              </w:rPr>
            </w:pPr>
            <w:r>
              <w:rPr>
                <w:rFonts w:ascii="Browallia New" w:hAnsi="Browallia New" w:cs="Browallia New"/>
              </w:rPr>
              <w:t>(334)</w:t>
            </w:r>
          </w:p>
        </w:tc>
        <w:tc>
          <w:tcPr>
            <w:tcW w:w="1591" w:type="dxa"/>
            <w:shd w:val="clear" w:color="auto" w:fill="auto"/>
            <w:vAlign w:val="bottom"/>
          </w:tcPr>
          <w:p w14:paraId="745CBAAE" w14:textId="77777777" w:rsidR="008B19FF" w:rsidRPr="003251EC" w:rsidRDefault="008B19FF" w:rsidP="008B19FF">
            <w:pPr>
              <w:spacing w:before="20"/>
              <w:jc w:val="right"/>
              <w:rPr>
                <w:rFonts w:ascii="Browallia New" w:hAnsi="Browallia New" w:cs="Browallia New"/>
              </w:rPr>
            </w:pPr>
            <w:r w:rsidRPr="003251EC">
              <w:rPr>
                <w:rFonts w:ascii="Browallia New" w:hAnsi="Browallia New" w:cs="Browallia New"/>
              </w:rPr>
              <w:t>(264)</w:t>
            </w:r>
          </w:p>
        </w:tc>
      </w:tr>
      <w:tr w:rsidR="008B19FF" w:rsidRPr="003251EC" w14:paraId="2E8AF173" w14:textId="77777777" w:rsidTr="00A3289B">
        <w:trPr>
          <w:trHeight w:val="229"/>
        </w:trPr>
        <w:tc>
          <w:tcPr>
            <w:tcW w:w="4635" w:type="dxa"/>
            <w:shd w:val="clear" w:color="auto" w:fill="auto"/>
            <w:vAlign w:val="bottom"/>
          </w:tcPr>
          <w:p w14:paraId="5AD980EE" w14:textId="77777777" w:rsidR="008B19FF" w:rsidRPr="003251EC" w:rsidRDefault="008B19FF" w:rsidP="008B19FF">
            <w:pPr>
              <w:spacing w:before="20"/>
              <w:ind w:hanging="71"/>
              <w:rPr>
                <w:rFonts w:ascii="Browallia New" w:hAnsi="Browallia New" w:cs="Browallia New"/>
              </w:rPr>
            </w:pPr>
            <w:proofErr w:type="gramStart"/>
            <w:r w:rsidRPr="003251EC">
              <w:rPr>
                <w:rFonts w:ascii="Browallia New" w:hAnsi="Browallia New" w:cs="Browallia New"/>
                <w:u w:val="single"/>
              </w:rPr>
              <w:t>Less</w:t>
            </w:r>
            <w:r w:rsidRPr="003251EC">
              <w:rPr>
                <w:rFonts w:ascii="Browallia New" w:hAnsi="Browallia New" w:cs="Browallia New"/>
              </w:rPr>
              <w:t xml:space="preserve">  Current</w:t>
            </w:r>
            <w:proofErr w:type="gramEnd"/>
            <w:r w:rsidRPr="003251EC">
              <w:rPr>
                <w:rFonts w:ascii="Browallia New" w:hAnsi="Browallia New" w:cs="Browallia New"/>
              </w:rPr>
              <w:t xml:space="preserve"> portion</w:t>
            </w:r>
          </w:p>
        </w:tc>
        <w:tc>
          <w:tcPr>
            <w:tcW w:w="540" w:type="dxa"/>
            <w:shd w:val="clear" w:color="auto" w:fill="auto"/>
            <w:vAlign w:val="bottom"/>
          </w:tcPr>
          <w:p w14:paraId="65340A5E" w14:textId="77777777" w:rsidR="008B19FF" w:rsidRPr="003251EC" w:rsidRDefault="008B19FF" w:rsidP="008B19FF">
            <w:pPr>
              <w:spacing w:before="20"/>
              <w:jc w:val="right"/>
              <w:rPr>
                <w:rFonts w:ascii="Browallia New" w:hAnsi="Browallia New" w:cs="Browallia New"/>
              </w:rPr>
            </w:pPr>
          </w:p>
        </w:tc>
        <w:tc>
          <w:tcPr>
            <w:tcW w:w="810" w:type="dxa"/>
            <w:shd w:val="clear" w:color="auto" w:fill="auto"/>
            <w:vAlign w:val="bottom"/>
          </w:tcPr>
          <w:p w14:paraId="187EA52C" w14:textId="77777777" w:rsidR="008B19FF" w:rsidRPr="003251EC" w:rsidRDefault="008B19FF" w:rsidP="008B19FF">
            <w:pPr>
              <w:spacing w:before="20"/>
              <w:jc w:val="right"/>
              <w:rPr>
                <w:rFonts w:ascii="Browallia New" w:hAnsi="Browallia New" w:cs="Browallia New"/>
              </w:rPr>
            </w:pPr>
          </w:p>
        </w:tc>
        <w:tc>
          <w:tcPr>
            <w:tcW w:w="1530" w:type="dxa"/>
            <w:shd w:val="clear" w:color="auto" w:fill="auto"/>
            <w:vAlign w:val="bottom"/>
          </w:tcPr>
          <w:p w14:paraId="4D934779" w14:textId="0449FE56" w:rsidR="008B19FF" w:rsidRPr="003251EC" w:rsidRDefault="008B19FF" w:rsidP="008B19FF">
            <w:pPr>
              <w:pBdr>
                <w:bottom w:val="single" w:sz="4" w:space="1" w:color="auto"/>
              </w:pBdr>
              <w:spacing w:before="20"/>
              <w:jc w:val="right"/>
              <w:rPr>
                <w:rFonts w:ascii="Browallia New" w:hAnsi="Browallia New" w:cs="Browallia New"/>
              </w:rPr>
            </w:pPr>
            <w:r>
              <w:rPr>
                <w:rFonts w:ascii="Browallia New" w:hAnsi="Browallia New" w:cs="Browallia New"/>
              </w:rPr>
              <w:t>(626,203)</w:t>
            </w:r>
          </w:p>
        </w:tc>
        <w:tc>
          <w:tcPr>
            <w:tcW w:w="1591" w:type="dxa"/>
            <w:shd w:val="clear" w:color="auto" w:fill="auto"/>
            <w:vAlign w:val="bottom"/>
          </w:tcPr>
          <w:p w14:paraId="2629D988" w14:textId="77777777" w:rsidR="008B19FF" w:rsidRPr="003251EC" w:rsidRDefault="008B19FF" w:rsidP="008B19FF">
            <w:pPr>
              <w:pBdr>
                <w:bottom w:val="single" w:sz="4" w:space="1" w:color="auto"/>
              </w:pBdr>
              <w:spacing w:before="20"/>
              <w:jc w:val="right"/>
              <w:rPr>
                <w:rFonts w:ascii="Browallia New" w:hAnsi="Browallia New" w:cs="Browallia New"/>
              </w:rPr>
            </w:pPr>
            <w:r w:rsidRPr="003251EC">
              <w:rPr>
                <w:rFonts w:ascii="Browallia New" w:hAnsi="Browallia New" w:cs="Browallia New"/>
              </w:rPr>
              <w:t>(497,320)</w:t>
            </w:r>
          </w:p>
        </w:tc>
      </w:tr>
      <w:tr w:rsidR="008B19FF" w:rsidRPr="003251EC" w14:paraId="3F054EFE" w14:textId="77777777" w:rsidTr="00A3289B">
        <w:trPr>
          <w:trHeight w:val="229"/>
        </w:trPr>
        <w:tc>
          <w:tcPr>
            <w:tcW w:w="4635" w:type="dxa"/>
            <w:shd w:val="clear" w:color="auto" w:fill="auto"/>
            <w:vAlign w:val="bottom"/>
          </w:tcPr>
          <w:p w14:paraId="235DA7B7" w14:textId="77777777" w:rsidR="008B19FF" w:rsidRPr="003251EC" w:rsidRDefault="008B19FF" w:rsidP="008B19FF">
            <w:pPr>
              <w:spacing w:before="20"/>
              <w:ind w:hanging="71"/>
              <w:rPr>
                <w:rFonts w:ascii="Browallia New" w:hAnsi="Browallia New" w:cs="Browallia New"/>
              </w:rPr>
            </w:pPr>
            <w:r w:rsidRPr="003251EC">
              <w:rPr>
                <w:rFonts w:ascii="Browallia New" w:hAnsi="Browallia New" w:cs="Browallia New"/>
              </w:rPr>
              <w:t>Net</w:t>
            </w:r>
          </w:p>
        </w:tc>
        <w:tc>
          <w:tcPr>
            <w:tcW w:w="540" w:type="dxa"/>
            <w:shd w:val="clear" w:color="auto" w:fill="auto"/>
            <w:vAlign w:val="bottom"/>
          </w:tcPr>
          <w:p w14:paraId="5AF7D046" w14:textId="77777777" w:rsidR="008B19FF" w:rsidRPr="003251EC" w:rsidRDefault="008B19FF" w:rsidP="008B19FF">
            <w:pPr>
              <w:spacing w:before="20"/>
              <w:jc w:val="right"/>
              <w:rPr>
                <w:rFonts w:ascii="Browallia New" w:hAnsi="Browallia New" w:cs="Browallia New"/>
              </w:rPr>
            </w:pPr>
          </w:p>
        </w:tc>
        <w:tc>
          <w:tcPr>
            <w:tcW w:w="810" w:type="dxa"/>
            <w:shd w:val="clear" w:color="auto" w:fill="auto"/>
            <w:vAlign w:val="bottom"/>
          </w:tcPr>
          <w:p w14:paraId="6FFE017E" w14:textId="77777777" w:rsidR="008B19FF" w:rsidRPr="003251EC" w:rsidRDefault="008B19FF" w:rsidP="008B19FF">
            <w:pPr>
              <w:spacing w:before="20"/>
              <w:jc w:val="right"/>
              <w:rPr>
                <w:rFonts w:ascii="Browallia New" w:hAnsi="Browallia New" w:cs="Browallia New"/>
              </w:rPr>
            </w:pPr>
          </w:p>
        </w:tc>
        <w:tc>
          <w:tcPr>
            <w:tcW w:w="1530" w:type="dxa"/>
            <w:shd w:val="clear" w:color="auto" w:fill="auto"/>
            <w:vAlign w:val="bottom"/>
          </w:tcPr>
          <w:p w14:paraId="7E8C2678" w14:textId="25AECEB5" w:rsidR="008B19FF" w:rsidRPr="003251EC" w:rsidRDefault="008B19FF" w:rsidP="008B19FF">
            <w:pPr>
              <w:pBdr>
                <w:bottom w:val="double" w:sz="4" w:space="1" w:color="auto"/>
              </w:pBdr>
              <w:spacing w:before="20"/>
              <w:jc w:val="right"/>
              <w:rPr>
                <w:rFonts w:ascii="Browallia New" w:hAnsi="Browallia New" w:cs="Browallia New"/>
              </w:rPr>
            </w:pPr>
            <w:r>
              <w:rPr>
                <w:rFonts w:ascii="Browallia New" w:hAnsi="Browallia New" w:cs="Browallia New"/>
              </w:rPr>
              <w:t>548,021</w:t>
            </w:r>
          </w:p>
        </w:tc>
        <w:tc>
          <w:tcPr>
            <w:tcW w:w="1591" w:type="dxa"/>
            <w:shd w:val="clear" w:color="auto" w:fill="auto"/>
            <w:vAlign w:val="bottom"/>
          </w:tcPr>
          <w:p w14:paraId="61ACD8C8" w14:textId="77777777" w:rsidR="008B19FF" w:rsidRPr="003251EC" w:rsidRDefault="008B19FF" w:rsidP="008B19FF">
            <w:pPr>
              <w:pBdr>
                <w:bottom w:val="double" w:sz="4" w:space="1" w:color="auto"/>
              </w:pBdr>
              <w:spacing w:before="20"/>
              <w:jc w:val="right"/>
              <w:rPr>
                <w:rFonts w:ascii="Browallia New" w:hAnsi="Browallia New" w:cs="Browallia New"/>
              </w:rPr>
            </w:pPr>
            <w:r w:rsidRPr="003251EC">
              <w:rPr>
                <w:rFonts w:ascii="Browallia New" w:hAnsi="Browallia New" w:cs="Browallia New"/>
              </w:rPr>
              <w:t>621,735</w:t>
            </w:r>
          </w:p>
        </w:tc>
      </w:tr>
    </w:tbl>
    <w:p w14:paraId="090DD6EE" w14:textId="77777777" w:rsidR="00695D74" w:rsidRDefault="00695D74" w:rsidP="0060483D">
      <w:pPr>
        <w:spacing w:before="240" w:after="120"/>
        <w:ind w:firstLine="720"/>
        <w:jc w:val="both"/>
        <w:rPr>
          <w:rFonts w:ascii="Browallia New" w:hAnsi="Browallia New" w:cs="Browallia New"/>
        </w:rPr>
      </w:pPr>
    </w:p>
    <w:p w14:paraId="284022C8" w14:textId="77777777" w:rsidR="00695D74" w:rsidRDefault="00695D74" w:rsidP="0060483D">
      <w:pPr>
        <w:spacing w:before="240" w:after="120"/>
        <w:ind w:firstLine="720"/>
        <w:jc w:val="both"/>
        <w:rPr>
          <w:rFonts w:ascii="Browallia New" w:hAnsi="Browallia New" w:cs="Browallia New"/>
        </w:rPr>
      </w:pPr>
    </w:p>
    <w:p w14:paraId="60BC5602" w14:textId="76F79F79" w:rsidR="00695D74" w:rsidRPr="003251EC" w:rsidRDefault="00695D74" w:rsidP="00695D74">
      <w:pPr>
        <w:pStyle w:val="Heading1"/>
      </w:pPr>
      <w:r w:rsidRPr="003251EC">
        <w:lastRenderedPageBreak/>
        <w:t>2</w:t>
      </w:r>
      <w:r>
        <w:t>2</w:t>
      </w:r>
      <w:r w:rsidRPr="003251EC">
        <w:t>.</w:t>
      </w:r>
      <w:r w:rsidRPr="003251EC">
        <w:rPr>
          <w:cs/>
        </w:rPr>
        <w:tab/>
      </w:r>
      <w:r w:rsidRPr="003251EC">
        <w:t xml:space="preserve">DEBENTURES </w:t>
      </w:r>
      <w:r w:rsidR="00A3289B">
        <w:t>-</w:t>
      </w:r>
      <w:r w:rsidRPr="003251EC">
        <w:t xml:space="preserve"> NET</w:t>
      </w:r>
      <w:r>
        <w:t xml:space="preserve"> (</w:t>
      </w:r>
      <w:proofErr w:type="spellStart"/>
      <w:r>
        <w:t>Con’t</w:t>
      </w:r>
      <w:proofErr w:type="spellEnd"/>
      <w:r>
        <w:t>)</w:t>
      </w:r>
    </w:p>
    <w:p w14:paraId="39B1B386" w14:textId="209728C9" w:rsidR="00775876" w:rsidRPr="003251EC" w:rsidRDefault="00775876" w:rsidP="00695D74">
      <w:pPr>
        <w:spacing w:after="120"/>
        <w:ind w:firstLine="720"/>
        <w:jc w:val="both"/>
        <w:rPr>
          <w:rFonts w:ascii="Browallia New" w:hAnsi="Browallia New" w:cs="Browallia New"/>
        </w:rPr>
      </w:pPr>
      <w:r w:rsidRPr="003251EC">
        <w:rPr>
          <w:rFonts w:ascii="Browallia New" w:hAnsi="Browallia New" w:cs="Browallia New"/>
        </w:rPr>
        <w:t xml:space="preserve">Debenture as at </w:t>
      </w:r>
      <w:r w:rsidR="00293796">
        <w:rPr>
          <w:rFonts w:ascii="Browallia New" w:hAnsi="Browallia New" w:cs="Browallia New"/>
        </w:rPr>
        <w:t xml:space="preserve">December </w:t>
      </w:r>
      <w:r w:rsidR="00293796">
        <w:rPr>
          <w:rFonts w:ascii="Browallia New" w:hAnsi="Browallia New" w:cs="Browallia New" w:hint="cs"/>
          <w:cs/>
        </w:rPr>
        <w:t>31</w:t>
      </w:r>
      <w:r w:rsidRPr="003251EC">
        <w:rPr>
          <w:rFonts w:ascii="Browallia New" w:hAnsi="Browallia New" w:cs="Browallia New"/>
        </w:rPr>
        <w:t>, 2023</w:t>
      </w:r>
      <w:r w:rsidR="00FD6DF3">
        <w:rPr>
          <w:rFonts w:ascii="Browallia New" w:hAnsi="Browallia New" w:cs="Browallia New"/>
        </w:rPr>
        <w:t xml:space="preserve"> </w:t>
      </w:r>
      <w:r w:rsidRPr="003251EC">
        <w:rPr>
          <w:rFonts w:ascii="Browallia New" w:hAnsi="Browallia New" w:cs="Browallia New"/>
        </w:rPr>
        <w:t xml:space="preserve">as </w:t>
      </w:r>
      <w:proofErr w:type="gramStart"/>
      <w:r w:rsidRPr="003251EC">
        <w:rPr>
          <w:rFonts w:ascii="Browallia New" w:hAnsi="Browallia New" w:cs="Browallia New"/>
        </w:rPr>
        <w:t>follows :</w:t>
      </w:r>
      <w:proofErr w:type="gramEnd"/>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AD0F4E" w:rsidRPr="003251EC" w14:paraId="46804D71" w14:textId="77777777" w:rsidTr="00AD0F4E">
        <w:trPr>
          <w:trHeight w:val="356"/>
        </w:trPr>
        <w:tc>
          <w:tcPr>
            <w:tcW w:w="1452" w:type="dxa"/>
            <w:shd w:val="clear" w:color="auto" w:fill="auto"/>
            <w:vAlign w:val="bottom"/>
          </w:tcPr>
          <w:p w14:paraId="7140DEF6" w14:textId="77777777" w:rsidR="00AD0F4E" w:rsidRPr="003251EC" w:rsidRDefault="00AD0F4E" w:rsidP="00F262C7">
            <w:pPr>
              <w:pBdr>
                <w:bottom w:val="single" w:sz="4" w:space="1" w:color="auto"/>
              </w:pBdr>
              <w:ind w:firstLine="29"/>
              <w:jc w:val="center"/>
              <w:rPr>
                <w:rFonts w:ascii="Browallia New" w:hAnsi="Browallia New" w:cs="Browallia New"/>
              </w:rPr>
            </w:pPr>
            <w:r w:rsidRPr="003251EC">
              <w:rPr>
                <w:rFonts w:ascii="Browallia New" w:hAnsi="Browallia New" w:cs="Browallia New"/>
              </w:rPr>
              <w:t>Date</w:t>
            </w:r>
          </w:p>
        </w:tc>
        <w:tc>
          <w:tcPr>
            <w:tcW w:w="3543" w:type="dxa"/>
            <w:shd w:val="clear" w:color="auto" w:fill="auto"/>
            <w:vAlign w:val="bottom"/>
          </w:tcPr>
          <w:p w14:paraId="60B687EA" w14:textId="77777777" w:rsidR="00AD0F4E" w:rsidRPr="003251EC" w:rsidRDefault="00AD0F4E" w:rsidP="00F262C7">
            <w:pPr>
              <w:pBdr>
                <w:bottom w:val="single" w:sz="4" w:space="1" w:color="auto"/>
              </w:pBdr>
              <w:jc w:val="center"/>
              <w:rPr>
                <w:rFonts w:ascii="Browallia New" w:hAnsi="Browallia New" w:cs="Browallia New"/>
                <w:cs/>
              </w:rPr>
            </w:pPr>
            <w:r w:rsidRPr="003251EC">
              <w:rPr>
                <w:rFonts w:ascii="Browallia New" w:hAnsi="Browallia New" w:cs="Browallia New"/>
              </w:rPr>
              <w:t>Type of debenture</w:t>
            </w:r>
          </w:p>
        </w:tc>
        <w:tc>
          <w:tcPr>
            <w:tcW w:w="1418" w:type="dxa"/>
            <w:shd w:val="clear" w:color="auto" w:fill="auto"/>
            <w:vAlign w:val="bottom"/>
          </w:tcPr>
          <w:p w14:paraId="55890249" w14:textId="77777777" w:rsidR="00AD0F4E" w:rsidRPr="003251EC" w:rsidRDefault="00AD0F4E" w:rsidP="00F262C7">
            <w:pPr>
              <w:pBdr>
                <w:bottom w:val="single" w:sz="4" w:space="1" w:color="auto"/>
              </w:pBdr>
              <w:jc w:val="center"/>
              <w:rPr>
                <w:rFonts w:ascii="Browallia New" w:hAnsi="Browallia New" w:cs="Browallia New"/>
              </w:rPr>
            </w:pPr>
            <w:r w:rsidRPr="003251EC">
              <w:rPr>
                <w:rFonts w:ascii="Browallia New" w:hAnsi="Browallia New" w:cs="Browallia New"/>
              </w:rPr>
              <w:t>Value</w:t>
            </w:r>
          </w:p>
          <w:p w14:paraId="0429820A" w14:textId="77777777" w:rsidR="00AD0F4E" w:rsidRPr="003251EC" w:rsidRDefault="00AD0F4E" w:rsidP="00F262C7">
            <w:pPr>
              <w:pBdr>
                <w:bottom w:val="single" w:sz="4" w:space="1" w:color="auto"/>
              </w:pBdr>
              <w:jc w:val="center"/>
              <w:rPr>
                <w:rFonts w:ascii="Browallia New" w:hAnsi="Browallia New" w:cs="Browallia New"/>
                <w:cs/>
              </w:rPr>
            </w:pPr>
            <w:r w:rsidRPr="003251EC">
              <w:rPr>
                <w:rFonts w:ascii="Browallia New" w:hAnsi="Browallia New" w:cs="Browallia New"/>
                <w:cs/>
              </w:rPr>
              <w:t>(</w:t>
            </w:r>
            <w:r w:rsidRPr="003251EC">
              <w:rPr>
                <w:rFonts w:ascii="Browallia New" w:hAnsi="Browallia New" w:cs="Browallia New"/>
              </w:rPr>
              <w:t>Million Baht)</w:t>
            </w:r>
          </w:p>
        </w:tc>
        <w:tc>
          <w:tcPr>
            <w:tcW w:w="1276" w:type="dxa"/>
            <w:shd w:val="clear" w:color="auto" w:fill="auto"/>
            <w:vAlign w:val="bottom"/>
          </w:tcPr>
          <w:p w14:paraId="476E731A" w14:textId="19777090" w:rsidR="00AD0F4E" w:rsidRPr="003251EC" w:rsidRDefault="00AD0F4E" w:rsidP="00F262C7">
            <w:pPr>
              <w:pBdr>
                <w:bottom w:val="single" w:sz="4" w:space="1" w:color="auto"/>
              </w:pBdr>
              <w:jc w:val="center"/>
              <w:rPr>
                <w:rFonts w:ascii="Browallia New" w:hAnsi="Browallia New" w:cs="Browallia New"/>
              </w:rPr>
            </w:pPr>
            <w:r w:rsidRPr="003251EC">
              <w:rPr>
                <w:rFonts w:ascii="Browallia New" w:hAnsi="Browallia New" w:cs="Browallia New"/>
              </w:rPr>
              <w:t>Interest Rate</w:t>
            </w:r>
          </w:p>
          <w:p w14:paraId="7342927F" w14:textId="77777777" w:rsidR="00AD0F4E" w:rsidRPr="003251EC" w:rsidRDefault="00AD0F4E" w:rsidP="00F262C7">
            <w:pPr>
              <w:pBdr>
                <w:bottom w:val="single" w:sz="4" w:space="1" w:color="auto"/>
              </w:pBdr>
              <w:jc w:val="center"/>
              <w:rPr>
                <w:rFonts w:ascii="Browallia New" w:hAnsi="Browallia New" w:cs="Browallia New"/>
                <w:cs/>
              </w:rPr>
            </w:pPr>
            <w:r w:rsidRPr="003251EC">
              <w:rPr>
                <w:rFonts w:ascii="Browallia New" w:hAnsi="Browallia New" w:cs="Browallia New"/>
                <w:cs/>
              </w:rPr>
              <w:t>(%)</w:t>
            </w:r>
          </w:p>
        </w:tc>
        <w:tc>
          <w:tcPr>
            <w:tcW w:w="1417" w:type="dxa"/>
            <w:shd w:val="clear" w:color="auto" w:fill="auto"/>
            <w:vAlign w:val="bottom"/>
          </w:tcPr>
          <w:p w14:paraId="5BFAFB1C" w14:textId="77777777" w:rsidR="00AD0F4E" w:rsidRPr="003251EC" w:rsidRDefault="00AD0F4E" w:rsidP="00F262C7">
            <w:pPr>
              <w:pBdr>
                <w:bottom w:val="single" w:sz="4" w:space="1" w:color="auto"/>
              </w:pBdr>
              <w:jc w:val="center"/>
              <w:rPr>
                <w:rFonts w:ascii="Browallia New" w:hAnsi="Browallia New" w:cs="Browallia New"/>
              </w:rPr>
            </w:pPr>
            <w:r w:rsidRPr="003251EC">
              <w:rPr>
                <w:rFonts w:ascii="Browallia New" w:hAnsi="Browallia New" w:cs="Browallia New"/>
              </w:rPr>
              <w:t>Due date</w:t>
            </w:r>
          </w:p>
        </w:tc>
      </w:tr>
      <w:tr w:rsidR="00AD0F4E" w:rsidRPr="003251EC" w14:paraId="409D52C4" w14:textId="77777777" w:rsidTr="00AD0F4E">
        <w:trPr>
          <w:trHeight w:val="356"/>
        </w:trPr>
        <w:tc>
          <w:tcPr>
            <w:tcW w:w="1452" w:type="dxa"/>
            <w:shd w:val="clear" w:color="auto" w:fill="auto"/>
          </w:tcPr>
          <w:p w14:paraId="523B1CBC" w14:textId="77777777" w:rsidR="00AD0F4E" w:rsidRPr="003251EC" w:rsidRDefault="00AD0F4E" w:rsidP="00A3289B">
            <w:pPr>
              <w:ind w:firstLine="29"/>
              <w:jc w:val="center"/>
              <w:rPr>
                <w:rFonts w:ascii="Browallia New" w:hAnsi="Browallia New" w:cs="Browallia New"/>
              </w:rPr>
            </w:pPr>
            <w:r w:rsidRPr="003251EC">
              <w:rPr>
                <w:rFonts w:ascii="Browallia New" w:hAnsi="Browallia New" w:cs="Browallia New"/>
              </w:rPr>
              <w:t>Jul 21, 2022</w:t>
            </w:r>
          </w:p>
        </w:tc>
        <w:tc>
          <w:tcPr>
            <w:tcW w:w="3543" w:type="dxa"/>
            <w:shd w:val="clear" w:color="auto" w:fill="auto"/>
          </w:tcPr>
          <w:p w14:paraId="40CA3B94" w14:textId="77777777" w:rsidR="00AD0F4E" w:rsidRPr="003251EC" w:rsidRDefault="00AD0F4E" w:rsidP="00F262C7">
            <w:pPr>
              <w:rPr>
                <w:rFonts w:ascii="Browallia New" w:hAnsi="Browallia New" w:cs="Browallia New"/>
              </w:rPr>
            </w:pPr>
            <w:r w:rsidRPr="003251EC">
              <w:rPr>
                <w:rFonts w:ascii="Browallia New" w:hAnsi="Browallia New" w:cs="Browallia New"/>
              </w:rPr>
              <w:t>Debenture No. AQUA247A, Name registered, Unsubordinated, Secured and Debenture Holders’ Representative</w:t>
            </w:r>
          </w:p>
        </w:tc>
        <w:tc>
          <w:tcPr>
            <w:tcW w:w="1418" w:type="dxa"/>
            <w:shd w:val="clear" w:color="auto" w:fill="auto"/>
          </w:tcPr>
          <w:p w14:paraId="295C6A18" w14:textId="77777777" w:rsidR="00AD0F4E" w:rsidRPr="003251EC" w:rsidRDefault="00AD0F4E" w:rsidP="00F262C7">
            <w:pPr>
              <w:jc w:val="center"/>
              <w:rPr>
                <w:rFonts w:ascii="Browallia New" w:hAnsi="Browallia New" w:cs="Browallia New"/>
              </w:rPr>
            </w:pPr>
            <w:r w:rsidRPr="003251EC">
              <w:rPr>
                <w:rFonts w:ascii="Browallia New" w:hAnsi="Browallia New" w:cs="Browallia New"/>
              </w:rPr>
              <w:t>628.80</w:t>
            </w:r>
          </w:p>
        </w:tc>
        <w:tc>
          <w:tcPr>
            <w:tcW w:w="1276" w:type="dxa"/>
            <w:shd w:val="clear" w:color="auto" w:fill="auto"/>
          </w:tcPr>
          <w:p w14:paraId="595EDF94" w14:textId="566D7476" w:rsidR="00AD0F4E" w:rsidRPr="003251EC" w:rsidRDefault="00AD0F4E" w:rsidP="00F262C7">
            <w:pPr>
              <w:jc w:val="center"/>
              <w:rPr>
                <w:rFonts w:ascii="Browallia New" w:hAnsi="Browallia New" w:cs="Browallia New"/>
              </w:rPr>
            </w:pPr>
            <w:r w:rsidRPr="003251EC">
              <w:rPr>
                <w:rFonts w:ascii="Browallia New" w:hAnsi="Browallia New" w:cs="Browallia New"/>
              </w:rPr>
              <w:t>5.75</w:t>
            </w:r>
          </w:p>
        </w:tc>
        <w:tc>
          <w:tcPr>
            <w:tcW w:w="1417" w:type="dxa"/>
            <w:shd w:val="clear" w:color="auto" w:fill="auto"/>
          </w:tcPr>
          <w:p w14:paraId="27B407D6" w14:textId="77777777" w:rsidR="00AD0F4E" w:rsidRPr="003251EC" w:rsidRDefault="00AD0F4E" w:rsidP="00F262C7">
            <w:pPr>
              <w:jc w:val="center"/>
              <w:rPr>
                <w:rFonts w:ascii="Browallia New" w:hAnsi="Browallia New" w:cs="Browallia New"/>
              </w:rPr>
            </w:pPr>
            <w:r w:rsidRPr="003251EC">
              <w:rPr>
                <w:rFonts w:ascii="Browallia New" w:hAnsi="Browallia New" w:cs="Browallia New"/>
              </w:rPr>
              <w:t>Jul 21, 2024</w:t>
            </w:r>
          </w:p>
        </w:tc>
      </w:tr>
      <w:tr w:rsidR="00AD0F4E" w:rsidRPr="003251EC" w14:paraId="652BDFB8" w14:textId="77777777" w:rsidTr="00AD0F4E">
        <w:trPr>
          <w:trHeight w:val="356"/>
        </w:trPr>
        <w:tc>
          <w:tcPr>
            <w:tcW w:w="1452" w:type="dxa"/>
            <w:shd w:val="clear" w:color="auto" w:fill="auto"/>
          </w:tcPr>
          <w:p w14:paraId="2235A15C" w14:textId="5C648C9A" w:rsidR="00AD0F4E" w:rsidRPr="003251EC" w:rsidRDefault="00AD0F4E" w:rsidP="00A3289B">
            <w:pPr>
              <w:ind w:firstLine="29"/>
              <w:jc w:val="center"/>
              <w:rPr>
                <w:rFonts w:ascii="Browallia New" w:hAnsi="Browallia New" w:cs="Browallia New"/>
              </w:rPr>
            </w:pPr>
            <w:r w:rsidRPr="003251EC">
              <w:rPr>
                <w:rFonts w:ascii="Browallia New" w:hAnsi="Browallia New" w:cs="Browallia New"/>
              </w:rPr>
              <w:t>May 30, 2023</w:t>
            </w:r>
          </w:p>
        </w:tc>
        <w:tc>
          <w:tcPr>
            <w:tcW w:w="3543" w:type="dxa"/>
            <w:shd w:val="clear" w:color="auto" w:fill="auto"/>
          </w:tcPr>
          <w:p w14:paraId="7E7C1DB6" w14:textId="273AB86A" w:rsidR="00AD0F4E" w:rsidRPr="003251EC" w:rsidRDefault="00AD0F4E" w:rsidP="00F262C7">
            <w:pPr>
              <w:rPr>
                <w:rFonts w:ascii="Browallia New" w:hAnsi="Browallia New" w:cs="Browallia New"/>
              </w:rPr>
            </w:pPr>
            <w:r w:rsidRPr="003251EC">
              <w:rPr>
                <w:rFonts w:ascii="Browallia New" w:hAnsi="Browallia New" w:cs="Browallia New"/>
              </w:rPr>
              <w:t>Debenture No. AQUA25NA, Name registered, Unsubordinated, Secured and Debenture Holders’ Representative</w:t>
            </w:r>
          </w:p>
        </w:tc>
        <w:tc>
          <w:tcPr>
            <w:tcW w:w="1418" w:type="dxa"/>
            <w:shd w:val="clear" w:color="auto" w:fill="auto"/>
          </w:tcPr>
          <w:p w14:paraId="7A8CC068" w14:textId="3337B9C6" w:rsidR="00AD0F4E" w:rsidRPr="003251EC" w:rsidRDefault="00AD0F4E" w:rsidP="00F262C7">
            <w:pPr>
              <w:jc w:val="center"/>
              <w:rPr>
                <w:rFonts w:ascii="Browallia New" w:hAnsi="Browallia New" w:cs="Browallia New"/>
              </w:rPr>
            </w:pPr>
            <w:r w:rsidRPr="003251EC">
              <w:rPr>
                <w:rFonts w:ascii="Browallia New" w:hAnsi="Browallia New" w:cs="Browallia New"/>
              </w:rPr>
              <w:t>556.80</w:t>
            </w:r>
          </w:p>
        </w:tc>
        <w:tc>
          <w:tcPr>
            <w:tcW w:w="1276" w:type="dxa"/>
            <w:shd w:val="clear" w:color="auto" w:fill="auto"/>
          </w:tcPr>
          <w:p w14:paraId="04BE4833" w14:textId="37284937" w:rsidR="00AD0F4E" w:rsidRPr="003251EC" w:rsidRDefault="00AD0F4E" w:rsidP="00F262C7">
            <w:pPr>
              <w:jc w:val="center"/>
              <w:rPr>
                <w:rFonts w:ascii="Browallia New" w:hAnsi="Browallia New" w:cs="Browallia New"/>
              </w:rPr>
            </w:pPr>
            <w:r w:rsidRPr="003251EC">
              <w:rPr>
                <w:rFonts w:ascii="Browallia New" w:hAnsi="Browallia New" w:cs="Browallia New"/>
              </w:rPr>
              <w:t>6.00</w:t>
            </w:r>
          </w:p>
        </w:tc>
        <w:tc>
          <w:tcPr>
            <w:tcW w:w="1417" w:type="dxa"/>
            <w:shd w:val="clear" w:color="auto" w:fill="auto"/>
          </w:tcPr>
          <w:p w14:paraId="12E48E18" w14:textId="60697D30" w:rsidR="00AD0F4E" w:rsidRPr="003251EC" w:rsidRDefault="00AD0F4E" w:rsidP="00F262C7">
            <w:pPr>
              <w:jc w:val="center"/>
              <w:rPr>
                <w:rFonts w:ascii="Browallia New" w:hAnsi="Browallia New" w:cs="Browallia New"/>
              </w:rPr>
            </w:pPr>
            <w:r w:rsidRPr="003251EC">
              <w:rPr>
                <w:rFonts w:ascii="Browallia New" w:hAnsi="Browallia New" w:cs="Browallia New"/>
              </w:rPr>
              <w:t>Nov 30, 2025</w:t>
            </w:r>
          </w:p>
        </w:tc>
      </w:tr>
      <w:tr w:rsidR="00AD0F4E" w:rsidRPr="003251EC" w14:paraId="7583333E" w14:textId="77777777" w:rsidTr="00AD0F4E">
        <w:trPr>
          <w:trHeight w:val="356"/>
        </w:trPr>
        <w:tc>
          <w:tcPr>
            <w:tcW w:w="1452" w:type="dxa"/>
            <w:shd w:val="clear" w:color="auto" w:fill="auto"/>
            <w:vAlign w:val="bottom"/>
          </w:tcPr>
          <w:p w14:paraId="6E7D019E" w14:textId="77777777" w:rsidR="00AD0F4E" w:rsidRPr="003251EC" w:rsidRDefault="00AD0F4E" w:rsidP="00A3289B">
            <w:pPr>
              <w:ind w:firstLine="29"/>
              <w:jc w:val="center"/>
              <w:rPr>
                <w:rFonts w:ascii="Browallia New" w:hAnsi="Browallia New" w:cs="Browallia New"/>
              </w:rPr>
            </w:pPr>
            <w:r w:rsidRPr="003251EC">
              <w:rPr>
                <w:rFonts w:ascii="Browallia New" w:hAnsi="Browallia New" w:cs="Browallia New"/>
              </w:rPr>
              <w:t>Total</w:t>
            </w:r>
          </w:p>
        </w:tc>
        <w:tc>
          <w:tcPr>
            <w:tcW w:w="3543" w:type="dxa"/>
            <w:shd w:val="clear" w:color="auto" w:fill="auto"/>
          </w:tcPr>
          <w:p w14:paraId="4CB3F120" w14:textId="77777777" w:rsidR="00AD0F4E" w:rsidRPr="003251EC" w:rsidRDefault="00AD0F4E" w:rsidP="00F262C7">
            <w:pPr>
              <w:jc w:val="right"/>
              <w:rPr>
                <w:rFonts w:ascii="Browallia New" w:hAnsi="Browallia New" w:cs="Browallia New"/>
              </w:rPr>
            </w:pPr>
          </w:p>
        </w:tc>
        <w:tc>
          <w:tcPr>
            <w:tcW w:w="1418" w:type="dxa"/>
            <w:shd w:val="clear" w:color="auto" w:fill="auto"/>
            <w:vAlign w:val="bottom"/>
          </w:tcPr>
          <w:p w14:paraId="2E3633AA" w14:textId="574867D4" w:rsidR="00AD0F4E" w:rsidRPr="003251EC" w:rsidRDefault="00AD0F4E" w:rsidP="00F262C7">
            <w:pPr>
              <w:pBdr>
                <w:top w:val="single" w:sz="4" w:space="1" w:color="auto"/>
                <w:bottom w:val="double" w:sz="4" w:space="1" w:color="auto"/>
              </w:pBdr>
              <w:jc w:val="center"/>
              <w:rPr>
                <w:rFonts w:ascii="Browallia New" w:hAnsi="Browallia New" w:cs="Browallia New"/>
              </w:rPr>
            </w:pPr>
            <w:r w:rsidRPr="003251EC">
              <w:rPr>
                <w:rFonts w:ascii="Browallia New" w:hAnsi="Browallia New" w:cs="Browallia New"/>
              </w:rPr>
              <w:t>1,</w:t>
            </w:r>
            <w:r w:rsidR="001C09C5">
              <w:rPr>
                <w:rFonts w:ascii="Browallia New" w:hAnsi="Browallia New" w:cs="Browallia New"/>
              </w:rPr>
              <w:t>185.60</w:t>
            </w:r>
          </w:p>
        </w:tc>
        <w:tc>
          <w:tcPr>
            <w:tcW w:w="1276" w:type="dxa"/>
            <w:shd w:val="clear" w:color="auto" w:fill="auto"/>
            <w:vAlign w:val="bottom"/>
          </w:tcPr>
          <w:p w14:paraId="7068CED5" w14:textId="1641BBEA" w:rsidR="00AD0F4E" w:rsidRPr="003251EC" w:rsidRDefault="00AD0F4E" w:rsidP="00F262C7">
            <w:pPr>
              <w:jc w:val="right"/>
              <w:rPr>
                <w:rFonts w:ascii="Browallia New" w:hAnsi="Browallia New" w:cs="Browallia New"/>
              </w:rPr>
            </w:pPr>
          </w:p>
        </w:tc>
        <w:tc>
          <w:tcPr>
            <w:tcW w:w="1417" w:type="dxa"/>
            <w:shd w:val="clear" w:color="auto" w:fill="auto"/>
            <w:vAlign w:val="bottom"/>
          </w:tcPr>
          <w:p w14:paraId="7FD3A58E" w14:textId="77777777" w:rsidR="00AD0F4E" w:rsidRPr="003251EC" w:rsidRDefault="00AD0F4E" w:rsidP="00F262C7">
            <w:pPr>
              <w:jc w:val="right"/>
              <w:rPr>
                <w:rFonts w:ascii="Browallia New" w:hAnsi="Browallia New" w:cs="Browallia New"/>
              </w:rPr>
            </w:pPr>
          </w:p>
        </w:tc>
      </w:tr>
    </w:tbl>
    <w:p w14:paraId="0120431E" w14:textId="6A46755E" w:rsidR="0060483D" w:rsidRDefault="0060483D" w:rsidP="00DE583A">
      <w:pPr>
        <w:spacing w:before="240" w:after="120"/>
        <w:ind w:left="709"/>
        <w:jc w:val="both"/>
        <w:rPr>
          <w:rFonts w:ascii="Browallia New" w:hAnsi="Browallia New" w:cs="Browallia New"/>
          <w:lang w:eastAsia="x-none"/>
        </w:rPr>
      </w:pPr>
      <w:r w:rsidRPr="003251EC">
        <w:rPr>
          <w:rFonts w:ascii="Browallia New" w:hAnsi="Browallia New" w:cs="Browallia New"/>
          <w:lang w:eastAsia="x-none"/>
        </w:rPr>
        <w:t xml:space="preserve">On May 30, 2023, the Company </w:t>
      </w:r>
      <w:proofErr w:type="gramStart"/>
      <w:r w:rsidRPr="003251EC">
        <w:rPr>
          <w:rFonts w:ascii="Browallia New" w:hAnsi="Browallia New" w:cs="Browallia New"/>
          <w:lang w:eastAsia="x-none"/>
        </w:rPr>
        <w:t>has issued</w:t>
      </w:r>
      <w:proofErr w:type="gramEnd"/>
      <w:r w:rsidRPr="003251EC">
        <w:rPr>
          <w:rFonts w:ascii="Browallia New" w:hAnsi="Browallia New" w:cs="Browallia New"/>
          <w:lang w:eastAsia="x-none"/>
        </w:rPr>
        <w:t xml:space="preserve"> and received the price of debentures from debentures holders amounting to Baht 556.80</w:t>
      </w:r>
      <w:r w:rsidRPr="003251EC">
        <w:rPr>
          <w:rFonts w:ascii="Browallia New" w:hAnsi="Browallia New" w:cs="Browallia New"/>
          <w:cs/>
          <w:lang w:eastAsia="x-none"/>
        </w:rPr>
        <w:t xml:space="preserve"> </w:t>
      </w:r>
      <w:r w:rsidRPr="003251EC">
        <w:rPr>
          <w:rFonts w:ascii="Browallia New" w:hAnsi="Browallia New" w:cs="Browallia New"/>
          <w:lang w:eastAsia="x-none"/>
        </w:rPr>
        <w:t>million.  The debentures term period was 2 years and 6 months with the interest rate at 6% per annum and the interest shall be paid every 3 months. The issuances debentures</w:t>
      </w:r>
      <w:r w:rsidRPr="003251EC">
        <w:rPr>
          <w:rFonts w:ascii="Browallia New" w:hAnsi="Browallia New" w:cs="Browallia New"/>
          <w:szCs w:val="22"/>
          <w:lang w:eastAsia="x-none"/>
        </w:rPr>
        <w:t xml:space="preserve"> </w:t>
      </w:r>
      <w:proofErr w:type="gramStart"/>
      <w:r w:rsidRPr="003251EC">
        <w:rPr>
          <w:rFonts w:ascii="Browallia New" w:hAnsi="Browallia New" w:cs="Browallia New"/>
          <w:szCs w:val="22"/>
          <w:lang w:eastAsia="x-none"/>
        </w:rPr>
        <w:t>is</w:t>
      </w:r>
      <w:proofErr w:type="gramEnd"/>
      <w:r w:rsidRPr="003251EC">
        <w:rPr>
          <w:rFonts w:ascii="Browallia New" w:hAnsi="Browallia New" w:cs="Browallia New"/>
          <w:szCs w:val="22"/>
          <w:lang w:eastAsia="x-none"/>
        </w:rPr>
        <w:t xml:space="preserve"> guaranteed by </w:t>
      </w:r>
      <w:r w:rsidRPr="003251EC">
        <w:rPr>
          <w:rFonts w:ascii="Browallia New" w:hAnsi="Browallia New" w:cs="Browallia New"/>
        </w:rPr>
        <w:t>mortgage of land together with structures owned by “MA”.</w:t>
      </w:r>
    </w:p>
    <w:p w14:paraId="1D3A9BCA" w14:textId="60B68F1F" w:rsidR="00E465FD" w:rsidRDefault="0060483D" w:rsidP="00E465FD">
      <w:pPr>
        <w:spacing w:after="120"/>
        <w:ind w:left="709"/>
        <w:jc w:val="both"/>
        <w:rPr>
          <w:rFonts w:ascii="Browallia New" w:hAnsi="Browallia New" w:cs="Browallia New"/>
          <w:lang w:eastAsia="x-none"/>
        </w:rPr>
      </w:pPr>
      <w:r>
        <w:rPr>
          <w:rFonts w:ascii="Browallia New" w:hAnsi="Browallia New" w:cs="Browallia New"/>
          <w:lang w:eastAsia="x-none"/>
        </w:rPr>
        <w:t xml:space="preserve">On July 27, 2023, the Company </w:t>
      </w:r>
      <w:r w:rsidR="0096453C" w:rsidRPr="0096453C">
        <w:rPr>
          <w:rFonts w:ascii="Browallia New" w:hAnsi="Browallia New" w:cs="Browallia New"/>
          <w:lang w:eastAsia="x-none"/>
        </w:rPr>
        <w:t xml:space="preserve">has redeemed its debentures before due date </w:t>
      </w:r>
      <w:r w:rsidR="00E465FD" w:rsidRPr="00E465FD">
        <w:rPr>
          <w:rFonts w:ascii="Browallia New" w:hAnsi="Browallia New" w:cs="Browallia New"/>
          <w:lang w:eastAsia="x-none"/>
        </w:rPr>
        <w:t xml:space="preserve">as </w:t>
      </w:r>
      <w:proofErr w:type="gramStart"/>
      <w:r w:rsidR="00E465FD" w:rsidRPr="00E465FD">
        <w:rPr>
          <w:rFonts w:ascii="Browallia New" w:hAnsi="Browallia New" w:cs="Browallia New"/>
          <w:lang w:eastAsia="x-none"/>
        </w:rPr>
        <w:t>follows</w:t>
      </w:r>
      <w:r w:rsidR="00E465FD">
        <w:rPr>
          <w:rFonts w:ascii="Browallia New" w:hAnsi="Browallia New" w:cs="Browallia New"/>
          <w:lang w:eastAsia="x-none"/>
        </w:rPr>
        <w:t xml:space="preserve"> :</w:t>
      </w:r>
      <w:proofErr w:type="gramEnd"/>
    </w:p>
    <w:tbl>
      <w:tblPr>
        <w:tblW w:w="9106" w:type="dxa"/>
        <w:tblInd w:w="675" w:type="dxa"/>
        <w:tblLayout w:type="fixed"/>
        <w:tblLook w:val="04A0" w:firstRow="1" w:lastRow="0" w:firstColumn="1" w:lastColumn="0" w:noHBand="0" w:noVBand="1"/>
      </w:tblPr>
      <w:tblGrid>
        <w:gridCol w:w="1452"/>
        <w:gridCol w:w="2268"/>
        <w:gridCol w:w="1275"/>
        <w:gridCol w:w="1418"/>
        <w:gridCol w:w="1276"/>
        <w:gridCol w:w="1417"/>
      </w:tblGrid>
      <w:tr w:rsidR="00E465FD" w:rsidRPr="003251EC" w14:paraId="6090B658" w14:textId="77777777" w:rsidTr="00E465FD">
        <w:trPr>
          <w:trHeight w:val="356"/>
        </w:trPr>
        <w:tc>
          <w:tcPr>
            <w:tcW w:w="1452" w:type="dxa"/>
            <w:shd w:val="clear" w:color="auto" w:fill="auto"/>
            <w:vAlign w:val="bottom"/>
          </w:tcPr>
          <w:p w14:paraId="6C779A81" w14:textId="77777777" w:rsidR="00E465FD" w:rsidRPr="003251EC" w:rsidRDefault="00E465FD" w:rsidP="00E465FD">
            <w:pPr>
              <w:pBdr>
                <w:bottom w:val="single" w:sz="4" w:space="1" w:color="auto"/>
              </w:pBdr>
              <w:ind w:firstLine="29"/>
              <w:jc w:val="center"/>
              <w:rPr>
                <w:rFonts w:ascii="Browallia New" w:hAnsi="Browallia New" w:cs="Browallia New"/>
              </w:rPr>
            </w:pPr>
            <w:r w:rsidRPr="003251EC">
              <w:rPr>
                <w:rFonts w:ascii="Browallia New" w:hAnsi="Browallia New" w:cs="Browallia New"/>
              </w:rPr>
              <w:t>Date</w:t>
            </w:r>
          </w:p>
        </w:tc>
        <w:tc>
          <w:tcPr>
            <w:tcW w:w="3543" w:type="dxa"/>
            <w:gridSpan w:val="2"/>
            <w:shd w:val="clear" w:color="auto" w:fill="auto"/>
            <w:vAlign w:val="bottom"/>
          </w:tcPr>
          <w:p w14:paraId="436F26EC" w14:textId="77777777" w:rsidR="00E465FD" w:rsidRPr="003251EC" w:rsidRDefault="00E465FD" w:rsidP="00E465FD">
            <w:pPr>
              <w:pBdr>
                <w:bottom w:val="single" w:sz="4" w:space="1" w:color="auto"/>
              </w:pBdr>
              <w:jc w:val="center"/>
              <w:rPr>
                <w:rFonts w:ascii="Browallia New" w:hAnsi="Browallia New" w:cs="Browallia New"/>
                <w:cs/>
              </w:rPr>
            </w:pPr>
            <w:r w:rsidRPr="003251EC">
              <w:rPr>
                <w:rFonts w:ascii="Browallia New" w:hAnsi="Browallia New" w:cs="Browallia New"/>
              </w:rPr>
              <w:t>Type of debenture</w:t>
            </w:r>
          </w:p>
        </w:tc>
        <w:tc>
          <w:tcPr>
            <w:tcW w:w="1418" w:type="dxa"/>
            <w:shd w:val="clear" w:color="auto" w:fill="auto"/>
            <w:vAlign w:val="bottom"/>
          </w:tcPr>
          <w:p w14:paraId="1A35007B" w14:textId="77777777" w:rsidR="00E465FD" w:rsidRPr="003251EC" w:rsidRDefault="00E465FD" w:rsidP="00E465FD">
            <w:pPr>
              <w:pBdr>
                <w:bottom w:val="single" w:sz="4" w:space="1" w:color="auto"/>
              </w:pBdr>
              <w:jc w:val="center"/>
              <w:rPr>
                <w:rFonts w:ascii="Browallia New" w:hAnsi="Browallia New" w:cs="Browallia New"/>
              </w:rPr>
            </w:pPr>
            <w:r w:rsidRPr="003251EC">
              <w:rPr>
                <w:rFonts w:ascii="Browallia New" w:hAnsi="Browallia New" w:cs="Browallia New"/>
              </w:rPr>
              <w:t>Value</w:t>
            </w:r>
          </w:p>
          <w:p w14:paraId="7E6032DD" w14:textId="77777777" w:rsidR="00E465FD" w:rsidRPr="003251EC" w:rsidRDefault="00E465FD" w:rsidP="00E465FD">
            <w:pPr>
              <w:pBdr>
                <w:bottom w:val="single" w:sz="4" w:space="1" w:color="auto"/>
              </w:pBdr>
              <w:jc w:val="center"/>
              <w:rPr>
                <w:rFonts w:ascii="Browallia New" w:hAnsi="Browallia New" w:cs="Browallia New"/>
                <w:cs/>
              </w:rPr>
            </w:pPr>
            <w:r w:rsidRPr="003251EC">
              <w:rPr>
                <w:rFonts w:ascii="Browallia New" w:hAnsi="Browallia New" w:cs="Browallia New"/>
                <w:cs/>
              </w:rPr>
              <w:t>(</w:t>
            </w:r>
            <w:r w:rsidRPr="003251EC">
              <w:rPr>
                <w:rFonts w:ascii="Browallia New" w:hAnsi="Browallia New" w:cs="Browallia New"/>
              </w:rPr>
              <w:t>Million Baht)</w:t>
            </w:r>
          </w:p>
        </w:tc>
        <w:tc>
          <w:tcPr>
            <w:tcW w:w="1276" w:type="dxa"/>
            <w:shd w:val="clear" w:color="auto" w:fill="auto"/>
            <w:vAlign w:val="bottom"/>
          </w:tcPr>
          <w:p w14:paraId="4B8C53BA" w14:textId="77777777" w:rsidR="00E465FD" w:rsidRPr="003251EC" w:rsidRDefault="00E465FD" w:rsidP="00E465FD">
            <w:pPr>
              <w:pBdr>
                <w:bottom w:val="single" w:sz="4" w:space="1" w:color="auto"/>
              </w:pBdr>
              <w:jc w:val="center"/>
              <w:rPr>
                <w:rFonts w:ascii="Browallia New" w:hAnsi="Browallia New" w:cs="Browallia New"/>
              </w:rPr>
            </w:pPr>
            <w:r w:rsidRPr="003251EC">
              <w:rPr>
                <w:rFonts w:ascii="Browallia New" w:hAnsi="Browallia New" w:cs="Browallia New"/>
              </w:rPr>
              <w:t>Interest Rate</w:t>
            </w:r>
          </w:p>
          <w:p w14:paraId="6174E1C2" w14:textId="77777777" w:rsidR="00E465FD" w:rsidRPr="003251EC" w:rsidRDefault="00E465FD" w:rsidP="00E465FD">
            <w:pPr>
              <w:pBdr>
                <w:bottom w:val="single" w:sz="4" w:space="1" w:color="auto"/>
              </w:pBdr>
              <w:jc w:val="center"/>
              <w:rPr>
                <w:rFonts w:ascii="Browallia New" w:hAnsi="Browallia New" w:cs="Browallia New"/>
                <w:cs/>
              </w:rPr>
            </w:pPr>
            <w:r w:rsidRPr="003251EC">
              <w:rPr>
                <w:rFonts w:ascii="Browallia New" w:hAnsi="Browallia New" w:cs="Browallia New"/>
                <w:cs/>
              </w:rPr>
              <w:t>(%)</w:t>
            </w:r>
          </w:p>
        </w:tc>
        <w:tc>
          <w:tcPr>
            <w:tcW w:w="1417" w:type="dxa"/>
            <w:shd w:val="clear" w:color="auto" w:fill="auto"/>
            <w:vAlign w:val="bottom"/>
          </w:tcPr>
          <w:p w14:paraId="5C05AB7D" w14:textId="77777777" w:rsidR="00E465FD" w:rsidRPr="003251EC" w:rsidRDefault="00E465FD" w:rsidP="00E465FD">
            <w:pPr>
              <w:pBdr>
                <w:bottom w:val="single" w:sz="4" w:space="1" w:color="auto"/>
              </w:pBdr>
              <w:jc w:val="center"/>
              <w:rPr>
                <w:rFonts w:ascii="Browallia New" w:hAnsi="Browallia New" w:cs="Browallia New"/>
              </w:rPr>
            </w:pPr>
            <w:r w:rsidRPr="003251EC">
              <w:rPr>
                <w:rFonts w:ascii="Browallia New" w:hAnsi="Browallia New" w:cs="Browallia New"/>
              </w:rPr>
              <w:t>Due date</w:t>
            </w:r>
          </w:p>
        </w:tc>
      </w:tr>
      <w:tr w:rsidR="00E465FD" w:rsidRPr="003251EC" w14:paraId="47EDA6D2" w14:textId="77777777" w:rsidTr="00E465FD">
        <w:trPr>
          <w:trHeight w:val="356"/>
        </w:trPr>
        <w:tc>
          <w:tcPr>
            <w:tcW w:w="1452" w:type="dxa"/>
            <w:shd w:val="clear" w:color="auto" w:fill="auto"/>
          </w:tcPr>
          <w:p w14:paraId="2AB0494D" w14:textId="77777777" w:rsidR="00E465FD" w:rsidRPr="003251EC" w:rsidRDefault="00E465FD" w:rsidP="00A3289B">
            <w:pPr>
              <w:spacing w:before="60"/>
              <w:ind w:firstLine="29"/>
              <w:jc w:val="center"/>
              <w:rPr>
                <w:rFonts w:ascii="Browallia New" w:hAnsi="Browallia New" w:cs="Browallia New"/>
              </w:rPr>
            </w:pPr>
            <w:r w:rsidRPr="003251EC">
              <w:rPr>
                <w:rFonts w:ascii="Browallia New" w:hAnsi="Browallia New" w:cs="Browallia New"/>
              </w:rPr>
              <w:t>May 28, 2021</w:t>
            </w:r>
          </w:p>
        </w:tc>
        <w:tc>
          <w:tcPr>
            <w:tcW w:w="3543" w:type="dxa"/>
            <w:gridSpan w:val="2"/>
            <w:shd w:val="clear" w:color="auto" w:fill="auto"/>
          </w:tcPr>
          <w:p w14:paraId="47F8E810" w14:textId="77777777" w:rsidR="00E465FD" w:rsidRPr="003251EC" w:rsidRDefault="00E465FD" w:rsidP="00E465FD">
            <w:pPr>
              <w:spacing w:before="60"/>
              <w:rPr>
                <w:rFonts w:ascii="Browallia New" w:hAnsi="Browallia New" w:cs="Browallia New"/>
              </w:rPr>
            </w:pPr>
            <w:r w:rsidRPr="003251EC">
              <w:rPr>
                <w:rFonts w:ascii="Browallia New" w:hAnsi="Browallia New" w:cs="Browallia New"/>
              </w:rPr>
              <w:t>Debenture No. AQUA23NA, Name registered, Unsubordinated, Secured and Debenture Holders’ Representative</w:t>
            </w:r>
          </w:p>
        </w:tc>
        <w:tc>
          <w:tcPr>
            <w:tcW w:w="1418" w:type="dxa"/>
            <w:shd w:val="clear" w:color="auto" w:fill="auto"/>
          </w:tcPr>
          <w:p w14:paraId="32EB8687" w14:textId="77777777" w:rsidR="00E465FD" w:rsidRPr="003251EC" w:rsidRDefault="00E465FD" w:rsidP="00E465FD">
            <w:pPr>
              <w:spacing w:before="60"/>
              <w:jc w:val="center"/>
              <w:rPr>
                <w:rFonts w:ascii="Browallia New" w:hAnsi="Browallia New" w:cs="Browallia New"/>
              </w:rPr>
            </w:pPr>
            <w:r w:rsidRPr="003251EC">
              <w:rPr>
                <w:rFonts w:ascii="Browallia New" w:hAnsi="Browallia New" w:cs="Browallia New"/>
              </w:rPr>
              <w:t>500.00</w:t>
            </w:r>
          </w:p>
        </w:tc>
        <w:tc>
          <w:tcPr>
            <w:tcW w:w="1276" w:type="dxa"/>
            <w:shd w:val="clear" w:color="auto" w:fill="auto"/>
          </w:tcPr>
          <w:p w14:paraId="1094C548" w14:textId="77777777" w:rsidR="00E465FD" w:rsidRPr="003251EC" w:rsidRDefault="00E465FD" w:rsidP="00E465FD">
            <w:pPr>
              <w:spacing w:before="60"/>
              <w:jc w:val="center"/>
              <w:rPr>
                <w:rFonts w:ascii="Browallia New" w:hAnsi="Browallia New" w:cs="Browallia New"/>
              </w:rPr>
            </w:pPr>
            <w:r w:rsidRPr="003251EC">
              <w:rPr>
                <w:rFonts w:ascii="Browallia New" w:hAnsi="Browallia New" w:cs="Browallia New"/>
              </w:rPr>
              <w:t>6.00</w:t>
            </w:r>
          </w:p>
        </w:tc>
        <w:tc>
          <w:tcPr>
            <w:tcW w:w="1417" w:type="dxa"/>
            <w:shd w:val="clear" w:color="auto" w:fill="auto"/>
          </w:tcPr>
          <w:p w14:paraId="366125A3" w14:textId="77777777" w:rsidR="00E465FD" w:rsidRPr="003251EC" w:rsidRDefault="00E465FD" w:rsidP="00E465FD">
            <w:pPr>
              <w:spacing w:before="60"/>
              <w:jc w:val="center"/>
              <w:rPr>
                <w:rFonts w:ascii="Browallia New" w:hAnsi="Browallia New" w:cs="Browallia New"/>
              </w:rPr>
            </w:pPr>
            <w:r w:rsidRPr="003251EC">
              <w:rPr>
                <w:rFonts w:ascii="Browallia New" w:hAnsi="Browallia New" w:cs="Browallia New"/>
              </w:rPr>
              <w:t>Nov 28, 2023</w:t>
            </w:r>
          </w:p>
        </w:tc>
      </w:tr>
      <w:tr w:rsidR="00E465FD" w:rsidRPr="003251EC" w14:paraId="5CB4CC06" w14:textId="77777777" w:rsidTr="00FD6DF3">
        <w:trPr>
          <w:trHeight w:val="356"/>
        </w:trPr>
        <w:tc>
          <w:tcPr>
            <w:tcW w:w="3720" w:type="dxa"/>
            <w:gridSpan w:val="2"/>
            <w:shd w:val="clear" w:color="auto" w:fill="auto"/>
            <w:vAlign w:val="bottom"/>
          </w:tcPr>
          <w:p w14:paraId="5C8F4806" w14:textId="27E70C25" w:rsidR="00E465FD" w:rsidRPr="003251EC" w:rsidRDefault="00FD6DF3" w:rsidP="00E465FD">
            <w:pPr>
              <w:ind w:firstLine="29"/>
              <w:rPr>
                <w:rFonts w:ascii="Browallia New" w:hAnsi="Browallia New" w:cs="Browallia New"/>
              </w:rPr>
            </w:pPr>
            <w:r w:rsidRPr="00FD6DF3">
              <w:rPr>
                <w:rFonts w:ascii="Browallia New" w:hAnsi="Browallia New" w:cs="Browallia New"/>
              </w:rPr>
              <w:t xml:space="preserve">Total redemption during the </w:t>
            </w:r>
            <w:r>
              <w:rPr>
                <w:rFonts w:ascii="Browallia New" w:hAnsi="Browallia New" w:cs="Browallia New"/>
              </w:rPr>
              <w:t>period</w:t>
            </w:r>
          </w:p>
        </w:tc>
        <w:tc>
          <w:tcPr>
            <w:tcW w:w="1275" w:type="dxa"/>
            <w:shd w:val="clear" w:color="auto" w:fill="auto"/>
          </w:tcPr>
          <w:p w14:paraId="7FCB034A" w14:textId="77777777" w:rsidR="00E465FD" w:rsidRPr="003251EC" w:rsidRDefault="00E465FD" w:rsidP="00E465FD">
            <w:pPr>
              <w:jc w:val="right"/>
              <w:rPr>
                <w:rFonts w:ascii="Browallia New" w:hAnsi="Browallia New" w:cs="Browallia New"/>
              </w:rPr>
            </w:pPr>
          </w:p>
        </w:tc>
        <w:tc>
          <w:tcPr>
            <w:tcW w:w="1418" w:type="dxa"/>
            <w:shd w:val="clear" w:color="auto" w:fill="auto"/>
            <w:vAlign w:val="bottom"/>
          </w:tcPr>
          <w:p w14:paraId="2A4A2A6A" w14:textId="2BC10909" w:rsidR="00E465FD" w:rsidRPr="003251EC" w:rsidRDefault="00E465FD" w:rsidP="00E465FD">
            <w:pPr>
              <w:pBdr>
                <w:top w:val="single" w:sz="4" w:space="1" w:color="auto"/>
                <w:bottom w:val="double" w:sz="4" w:space="1" w:color="auto"/>
              </w:pBdr>
              <w:jc w:val="center"/>
              <w:rPr>
                <w:rFonts w:ascii="Browallia New" w:hAnsi="Browallia New" w:cs="Browallia New"/>
              </w:rPr>
            </w:pPr>
            <w:r>
              <w:rPr>
                <w:rFonts w:ascii="Browallia New" w:hAnsi="Browallia New" w:cs="Browallia New"/>
              </w:rPr>
              <w:t>500</w:t>
            </w:r>
            <w:r w:rsidRPr="003251EC">
              <w:rPr>
                <w:rFonts w:ascii="Browallia New" w:hAnsi="Browallia New" w:cs="Browallia New"/>
              </w:rPr>
              <w:t>.</w:t>
            </w:r>
            <w:r>
              <w:rPr>
                <w:rFonts w:ascii="Browallia New" w:hAnsi="Browallia New" w:cs="Browallia New"/>
              </w:rPr>
              <w:t>00</w:t>
            </w:r>
          </w:p>
        </w:tc>
        <w:tc>
          <w:tcPr>
            <w:tcW w:w="1276" w:type="dxa"/>
            <w:shd w:val="clear" w:color="auto" w:fill="auto"/>
            <w:vAlign w:val="bottom"/>
          </w:tcPr>
          <w:p w14:paraId="7A49FA26" w14:textId="77777777" w:rsidR="00E465FD" w:rsidRPr="003251EC" w:rsidRDefault="00E465FD" w:rsidP="00E465FD">
            <w:pPr>
              <w:jc w:val="right"/>
              <w:rPr>
                <w:rFonts w:ascii="Browallia New" w:hAnsi="Browallia New" w:cs="Browallia New"/>
              </w:rPr>
            </w:pPr>
          </w:p>
        </w:tc>
        <w:tc>
          <w:tcPr>
            <w:tcW w:w="1417" w:type="dxa"/>
            <w:shd w:val="clear" w:color="auto" w:fill="auto"/>
            <w:vAlign w:val="bottom"/>
          </w:tcPr>
          <w:p w14:paraId="030E7540" w14:textId="77777777" w:rsidR="00E465FD" w:rsidRPr="003251EC" w:rsidRDefault="00E465FD" w:rsidP="00E465FD">
            <w:pPr>
              <w:jc w:val="right"/>
              <w:rPr>
                <w:rFonts w:ascii="Browallia New" w:hAnsi="Browallia New" w:cs="Browallia New"/>
              </w:rPr>
            </w:pPr>
          </w:p>
        </w:tc>
      </w:tr>
    </w:tbl>
    <w:p w14:paraId="58A3858A" w14:textId="77777777" w:rsidR="00293796" w:rsidRDefault="00293796" w:rsidP="00DE583A">
      <w:pPr>
        <w:spacing w:before="240" w:after="120"/>
        <w:ind w:left="709"/>
        <w:jc w:val="both"/>
        <w:rPr>
          <w:rFonts w:ascii="Browallia New" w:hAnsi="Browallia New" w:cs="Browallia New"/>
        </w:rPr>
      </w:pPr>
      <w:r w:rsidRPr="005F3720">
        <w:rPr>
          <w:rFonts w:ascii="Browallia New" w:hAnsi="Browallia New" w:cs="Browallia New"/>
        </w:rPr>
        <w:t>At the Debenture Holders’ Meeting No.,</w:t>
      </w:r>
      <w:r w:rsidRPr="005F3720">
        <w:rPr>
          <w:rFonts w:ascii="Browallia New" w:hAnsi="Browallia New" w:cs="Browallia New"/>
          <w:cs/>
        </w:rPr>
        <w:t xml:space="preserve">1/2022 </w:t>
      </w:r>
      <w:r w:rsidRPr="005F3720">
        <w:rPr>
          <w:rFonts w:ascii="Browallia New" w:hAnsi="Browallia New" w:cs="Browallia New"/>
        </w:rPr>
        <w:t xml:space="preserve">held on March </w:t>
      </w:r>
      <w:r w:rsidRPr="005F3720">
        <w:rPr>
          <w:rFonts w:ascii="Browallia New" w:hAnsi="Browallia New" w:cs="Browallia New"/>
          <w:cs/>
        </w:rPr>
        <w:t>7</w:t>
      </w:r>
      <w:r w:rsidRPr="005F3720">
        <w:rPr>
          <w:rFonts w:ascii="Browallia New" w:hAnsi="Browallia New" w:cs="Browallia New"/>
        </w:rPr>
        <w:t xml:space="preserve">, </w:t>
      </w:r>
      <w:r w:rsidRPr="005F3720">
        <w:rPr>
          <w:rFonts w:ascii="Browallia New" w:hAnsi="Browallia New" w:cs="Browallia New"/>
          <w:cs/>
        </w:rPr>
        <w:t>2022</w:t>
      </w:r>
      <w:r w:rsidRPr="005F3720">
        <w:rPr>
          <w:rFonts w:ascii="Browallia New" w:hAnsi="Browallia New" w:cs="Browallia New"/>
        </w:rPr>
        <w:t>, it was approved to change of assets used as collateral for debentures from common shares of “AA” to common shares of associated company (“EP”) and the Company have the right to redeem or repayment the bond principal with all amount or partial before maturity date.</w:t>
      </w:r>
    </w:p>
    <w:p w14:paraId="2F688AD9" w14:textId="5C08ADDC" w:rsidR="00293796" w:rsidRDefault="00293796" w:rsidP="00293796">
      <w:pPr>
        <w:pStyle w:val="NEWKHAW"/>
        <w:spacing w:after="0"/>
        <w:ind w:left="709"/>
      </w:pPr>
      <w:r w:rsidRPr="0008795A">
        <w:rPr>
          <w:lang w:eastAsia="x-none"/>
        </w:rPr>
        <w:t xml:space="preserve">On July 21, 2022, the Company </w:t>
      </w:r>
      <w:proofErr w:type="gramStart"/>
      <w:r w:rsidRPr="0008795A">
        <w:rPr>
          <w:lang w:eastAsia="x-none"/>
        </w:rPr>
        <w:t>has issued</w:t>
      </w:r>
      <w:proofErr w:type="gramEnd"/>
      <w:r w:rsidRPr="0008795A">
        <w:rPr>
          <w:lang w:eastAsia="x-none"/>
        </w:rPr>
        <w:t xml:space="preserve"> and received the price of debentures from debentures holders amounting to Baht 628.80</w:t>
      </w:r>
      <w:r w:rsidRPr="0008795A">
        <w:rPr>
          <w:rFonts w:hint="cs"/>
          <w:cs/>
          <w:lang w:eastAsia="x-none"/>
        </w:rPr>
        <w:t xml:space="preserve"> </w:t>
      </w:r>
      <w:r w:rsidRPr="0008795A">
        <w:rPr>
          <w:lang w:eastAsia="x-none"/>
        </w:rPr>
        <w:t>million.  The debentures term period was 2 years with the interest rate at 5.75% per annum and the interest shall be paid every 3 months.</w:t>
      </w:r>
      <w:r>
        <w:rPr>
          <w:lang w:eastAsia="x-none"/>
        </w:rPr>
        <w:t xml:space="preserve"> </w:t>
      </w:r>
      <w:r w:rsidRPr="0008795A">
        <w:rPr>
          <w:lang w:eastAsia="x-none"/>
        </w:rPr>
        <w:t>The issuances debentures</w:t>
      </w:r>
      <w:r w:rsidRPr="0008795A">
        <w:rPr>
          <w:szCs w:val="22"/>
          <w:lang w:eastAsia="x-none"/>
        </w:rPr>
        <w:t xml:space="preserve"> </w:t>
      </w:r>
      <w:proofErr w:type="gramStart"/>
      <w:r w:rsidRPr="0008795A">
        <w:rPr>
          <w:szCs w:val="22"/>
          <w:lang w:eastAsia="x-none"/>
        </w:rPr>
        <w:t>is</w:t>
      </w:r>
      <w:proofErr w:type="gramEnd"/>
      <w:r w:rsidRPr="0008795A">
        <w:rPr>
          <w:szCs w:val="22"/>
          <w:lang w:eastAsia="x-none"/>
        </w:rPr>
        <w:t xml:space="preserve"> guaranteed by pledge </w:t>
      </w:r>
      <w:r w:rsidRPr="0008795A">
        <w:t>common shares of associated company (“EP”)</w:t>
      </w:r>
      <w:r>
        <w:t>,</w:t>
      </w:r>
      <w:r w:rsidRPr="0008795A">
        <w:t xml:space="preserve"> common shares of (“PLANB”</w:t>
      </w:r>
      <w:r w:rsidR="00BC532B">
        <w:t>)</w:t>
      </w:r>
      <w:r>
        <w:t>.</w:t>
      </w:r>
    </w:p>
    <w:p w14:paraId="42097C24" w14:textId="77777777" w:rsidR="00293796" w:rsidRDefault="00293796" w:rsidP="00293796">
      <w:pPr>
        <w:pStyle w:val="NEWKHAW"/>
        <w:spacing w:after="0"/>
      </w:pPr>
    </w:p>
    <w:p w14:paraId="5F2A9DF5" w14:textId="77777777" w:rsidR="00A35A70" w:rsidRDefault="00A35A70" w:rsidP="00293796">
      <w:pPr>
        <w:pStyle w:val="NEWKHAW"/>
        <w:spacing w:after="0"/>
      </w:pPr>
    </w:p>
    <w:p w14:paraId="2C8D3B5F" w14:textId="77777777" w:rsidR="00A35A70" w:rsidRDefault="00A35A70" w:rsidP="00293796">
      <w:pPr>
        <w:pStyle w:val="NEWKHAW"/>
        <w:spacing w:after="0"/>
      </w:pPr>
    </w:p>
    <w:p w14:paraId="399439D1" w14:textId="77777777" w:rsidR="00A35A70" w:rsidRDefault="00A35A70" w:rsidP="00293796">
      <w:pPr>
        <w:pStyle w:val="NEWKHAW"/>
        <w:spacing w:after="0"/>
      </w:pPr>
    </w:p>
    <w:p w14:paraId="1327A46D" w14:textId="77777777" w:rsidR="00695D74" w:rsidRDefault="00695D74" w:rsidP="00293796">
      <w:pPr>
        <w:pStyle w:val="NEWKHAW"/>
        <w:spacing w:after="0"/>
      </w:pPr>
    </w:p>
    <w:p w14:paraId="6B278982" w14:textId="3AB75BA2" w:rsidR="00775876" w:rsidRPr="003251EC" w:rsidRDefault="00775876" w:rsidP="0042629B">
      <w:pPr>
        <w:pStyle w:val="Heading1"/>
        <w:rPr>
          <w:spacing w:val="-2"/>
        </w:rPr>
      </w:pPr>
      <w:r w:rsidRPr="003251EC">
        <w:lastRenderedPageBreak/>
        <w:t>2</w:t>
      </w:r>
      <w:r w:rsidR="00293796">
        <w:t>3</w:t>
      </w:r>
      <w:r w:rsidRPr="003251EC">
        <w:t>.</w:t>
      </w:r>
      <w:r w:rsidRPr="003251EC">
        <w:tab/>
      </w:r>
      <w:r w:rsidRPr="003251EC">
        <w:rPr>
          <w:spacing w:val="-2"/>
        </w:rPr>
        <w:t xml:space="preserve">PROVISION </w:t>
      </w:r>
      <w:r w:rsidR="00A30156">
        <w:rPr>
          <w:spacing w:val="-2"/>
        </w:rPr>
        <w:t xml:space="preserve">OF NON - CURRENT LIABILITIES FOR EMPLOYEE </w:t>
      </w:r>
      <w:r w:rsidRPr="003251EC">
        <w:rPr>
          <w:spacing w:val="-2"/>
        </w:rPr>
        <w:t>BENEFITS - NET</w:t>
      </w:r>
    </w:p>
    <w:p w14:paraId="0407B4F0" w14:textId="77777777" w:rsidR="00293796" w:rsidRDefault="00293796" w:rsidP="00293796">
      <w:pPr>
        <w:spacing w:after="120"/>
        <w:ind w:left="720"/>
        <w:jc w:val="thaiDistribute"/>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operates postemployment benefit and pension based on the requirement of the Thai Labor Protection Act B.E. 2541 to provide retirement benefits and other </w:t>
      </w:r>
      <w:proofErr w:type="gramStart"/>
      <w:r w:rsidRPr="00261D20">
        <w:rPr>
          <w:rFonts w:ascii="Browallia New" w:hAnsi="Browallia New" w:cs="Browallia New"/>
        </w:rPr>
        <w:t>long term</w:t>
      </w:r>
      <w:proofErr w:type="gramEnd"/>
      <w:r w:rsidRPr="00261D20">
        <w:rPr>
          <w:rFonts w:ascii="Browallia New" w:hAnsi="Browallia New" w:cs="Browallia New"/>
        </w:rPr>
        <w:t xml:space="preserve"> benefits to employees based on pensionable remuneration and length of service</w:t>
      </w:r>
      <w:r>
        <w:rPr>
          <w:rFonts w:ascii="Browallia New" w:hAnsi="Browallia New" w:cs="Browallia New"/>
        </w:rPr>
        <w:t>.</w:t>
      </w:r>
    </w:p>
    <w:p w14:paraId="2F675AE8" w14:textId="030CD003" w:rsidR="00A35A70" w:rsidRDefault="00A4534A" w:rsidP="00293796">
      <w:pPr>
        <w:spacing w:after="120"/>
        <w:ind w:left="720"/>
        <w:jc w:val="thaiDistribute"/>
        <w:rPr>
          <w:rFonts w:ascii="Browallia New" w:hAnsi="Browallia New" w:cs="Browallia New"/>
        </w:rPr>
      </w:pPr>
      <w:r w:rsidRPr="00A4534A">
        <w:rPr>
          <w:rFonts w:ascii="Browallia New" w:hAnsi="Browallia New" w:cs="Browallia New"/>
        </w:rPr>
        <w:t xml:space="preserve">The employee benefits obligations expose the Group to actuarial risks, such as longevity risk </w:t>
      </w:r>
      <w:r>
        <w:rPr>
          <w:rFonts w:ascii="Browallia New" w:hAnsi="Browallia New" w:cs="Browallia New"/>
        </w:rPr>
        <w:t>and</w:t>
      </w:r>
      <w:r w:rsidRPr="00A4534A">
        <w:rPr>
          <w:rFonts w:ascii="Browallia New" w:hAnsi="Browallia New" w:cs="Browallia New"/>
        </w:rPr>
        <w:t xml:space="preserve"> interest rate</w:t>
      </w:r>
      <w:r>
        <w:rPr>
          <w:rFonts w:ascii="Browallia New" w:hAnsi="Browallia New" w:cs="Browallia New"/>
        </w:rPr>
        <w:t>.</w:t>
      </w:r>
    </w:p>
    <w:p w14:paraId="36B50586" w14:textId="77777777" w:rsidR="00293796" w:rsidRPr="00AE7A01" w:rsidRDefault="00293796" w:rsidP="00293796">
      <w:pPr>
        <w:spacing w:after="120"/>
        <w:jc w:val="thaiDistribute"/>
        <w:rPr>
          <w:rFonts w:ascii="Browallia New" w:hAnsi="Browallia New" w:cs="Browallia New"/>
          <w:spacing w:val="-4"/>
        </w:rPr>
      </w:pPr>
      <w:r>
        <w:rPr>
          <w:rFonts w:ascii="Browallia New" w:hAnsi="Browallia New" w:cs="Browallia New"/>
          <w:spacing w:val="-4"/>
        </w:rPr>
        <w:t>23.1</w:t>
      </w:r>
      <w:r>
        <w:rPr>
          <w:rFonts w:ascii="Browallia New" w:hAnsi="Browallia New" w:cs="Browallia New"/>
          <w:spacing w:val="-4"/>
        </w:rPr>
        <w:tab/>
      </w:r>
      <w:r w:rsidRPr="00AE7A01">
        <w:rPr>
          <w:rFonts w:ascii="Browallia New" w:hAnsi="Browallia New" w:cs="Browallia New"/>
          <w:spacing w:val="-4"/>
        </w:rPr>
        <w:t>The employee benefits obligations expose the Group to actuarial risks, such as longevity risk and interest rate risk.</w:t>
      </w:r>
    </w:p>
    <w:tbl>
      <w:tblPr>
        <w:tblW w:w="4657" w:type="pct"/>
        <w:tblInd w:w="675" w:type="dxa"/>
        <w:tblLook w:val="04A0" w:firstRow="1" w:lastRow="0" w:firstColumn="1" w:lastColumn="0" w:noHBand="0" w:noVBand="1"/>
      </w:tblPr>
      <w:tblGrid>
        <w:gridCol w:w="2073"/>
        <w:gridCol w:w="2470"/>
        <w:gridCol w:w="169"/>
        <w:gridCol w:w="939"/>
        <w:gridCol w:w="1108"/>
        <w:gridCol w:w="1108"/>
        <w:gridCol w:w="1109"/>
      </w:tblGrid>
      <w:tr w:rsidR="00293796" w:rsidRPr="000C2639" w14:paraId="14A50A79" w14:textId="77777777" w:rsidTr="00534FAC">
        <w:trPr>
          <w:trHeight w:val="20"/>
        </w:trPr>
        <w:tc>
          <w:tcPr>
            <w:tcW w:w="1155" w:type="pct"/>
            <w:shd w:val="clear" w:color="auto" w:fill="auto"/>
            <w:vAlign w:val="bottom"/>
          </w:tcPr>
          <w:p w14:paraId="59A1B135" w14:textId="77777777" w:rsidR="00293796" w:rsidRPr="000C2639" w:rsidRDefault="00293796" w:rsidP="005D1AFF">
            <w:pPr>
              <w:pStyle w:val="NoSpacing"/>
              <w:ind w:left="-108"/>
              <w:jc w:val="center"/>
              <w:rPr>
                <w:rFonts w:ascii="Browallia New" w:hAnsi="Browallia New" w:cs="Browallia New"/>
                <w:sz w:val="28"/>
              </w:rPr>
            </w:pPr>
          </w:p>
        </w:tc>
        <w:tc>
          <w:tcPr>
            <w:tcW w:w="1376" w:type="pct"/>
            <w:shd w:val="clear" w:color="auto" w:fill="auto"/>
            <w:vAlign w:val="bottom"/>
          </w:tcPr>
          <w:p w14:paraId="2B181BB1" w14:textId="77777777" w:rsidR="00293796" w:rsidRPr="000C2639" w:rsidRDefault="00293796" w:rsidP="005D1AFF">
            <w:pPr>
              <w:pStyle w:val="NoSpacing"/>
              <w:ind w:left="-108"/>
              <w:jc w:val="center"/>
              <w:rPr>
                <w:rFonts w:ascii="Browallia New" w:hAnsi="Browallia New" w:cs="Browallia New"/>
                <w:sz w:val="28"/>
              </w:rPr>
            </w:pPr>
          </w:p>
        </w:tc>
        <w:tc>
          <w:tcPr>
            <w:tcW w:w="2469" w:type="pct"/>
            <w:gridSpan w:val="5"/>
            <w:shd w:val="clear" w:color="auto" w:fill="auto"/>
            <w:vAlign w:val="bottom"/>
          </w:tcPr>
          <w:p w14:paraId="56EB1C2F" w14:textId="77777777" w:rsidR="00293796" w:rsidRPr="000C2639" w:rsidRDefault="00293796" w:rsidP="005D1AFF">
            <w:pPr>
              <w:pStyle w:val="NoSpacing"/>
              <w:pBdr>
                <w:bottom w:val="single" w:sz="4" w:space="1" w:color="auto"/>
              </w:pBdr>
              <w:jc w:val="center"/>
              <w:rPr>
                <w:rFonts w:ascii="Browallia New" w:hAnsi="Browallia New" w:cs="Browallia New"/>
                <w:sz w:val="28"/>
              </w:rPr>
            </w:pPr>
            <w:proofErr w:type="gramStart"/>
            <w:r w:rsidRPr="000C2639">
              <w:rPr>
                <w:rFonts w:ascii="Browallia New" w:hAnsi="Browallia New" w:cs="Browallia New"/>
                <w:sz w:val="28"/>
              </w:rPr>
              <w:t>Unit</w:t>
            </w:r>
            <w:r w:rsidRPr="000C2639">
              <w:rPr>
                <w:rFonts w:ascii="Browallia New" w:hAnsi="Browallia New" w:cs="Browallia New" w:hint="cs"/>
                <w:sz w:val="28"/>
                <w:cs/>
              </w:rPr>
              <w:t xml:space="preserve"> </w:t>
            </w:r>
            <w:r w:rsidRPr="000C2639">
              <w:rPr>
                <w:rFonts w:ascii="Browallia New" w:hAnsi="Browallia New" w:cs="Browallia New"/>
                <w:sz w:val="28"/>
              </w:rPr>
              <w:t>:</w:t>
            </w:r>
            <w:proofErr w:type="gramEnd"/>
            <w:r w:rsidRPr="000C2639">
              <w:rPr>
                <w:rFonts w:ascii="Browallia New" w:hAnsi="Browallia New" w:cs="Browallia New"/>
                <w:sz w:val="28"/>
              </w:rPr>
              <w:t xml:space="preserve"> Thousand Baht</w:t>
            </w:r>
          </w:p>
        </w:tc>
      </w:tr>
      <w:tr w:rsidR="00293796" w:rsidRPr="000C2639" w14:paraId="4949FBC2" w14:textId="77777777" w:rsidTr="00534FAC">
        <w:trPr>
          <w:trHeight w:val="20"/>
        </w:trPr>
        <w:tc>
          <w:tcPr>
            <w:tcW w:w="1155" w:type="pct"/>
            <w:shd w:val="clear" w:color="auto" w:fill="auto"/>
            <w:vAlign w:val="bottom"/>
          </w:tcPr>
          <w:p w14:paraId="1A8F7DCE" w14:textId="77777777" w:rsidR="00293796" w:rsidRPr="000C2639" w:rsidRDefault="00293796" w:rsidP="005D1AFF">
            <w:pPr>
              <w:pStyle w:val="NoSpacing"/>
              <w:ind w:left="-108"/>
              <w:jc w:val="center"/>
              <w:rPr>
                <w:rFonts w:ascii="Browallia New" w:hAnsi="Browallia New" w:cs="Browallia New"/>
                <w:sz w:val="28"/>
              </w:rPr>
            </w:pPr>
          </w:p>
        </w:tc>
        <w:tc>
          <w:tcPr>
            <w:tcW w:w="1376" w:type="pct"/>
            <w:shd w:val="clear" w:color="auto" w:fill="auto"/>
            <w:vAlign w:val="bottom"/>
          </w:tcPr>
          <w:p w14:paraId="0DDA0402" w14:textId="77777777" w:rsidR="00293796" w:rsidRPr="000C2639" w:rsidRDefault="00293796" w:rsidP="005D1AFF">
            <w:pPr>
              <w:pStyle w:val="NoSpacing"/>
              <w:ind w:left="-108"/>
              <w:jc w:val="center"/>
              <w:rPr>
                <w:rFonts w:ascii="Browallia New" w:hAnsi="Browallia New" w:cs="Browallia New"/>
                <w:sz w:val="28"/>
              </w:rPr>
            </w:pPr>
          </w:p>
        </w:tc>
        <w:tc>
          <w:tcPr>
            <w:tcW w:w="1234" w:type="pct"/>
            <w:gridSpan w:val="3"/>
            <w:shd w:val="clear" w:color="auto" w:fill="auto"/>
            <w:vAlign w:val="bottom"/>
          </w:tcPr>
          <w:p w14:paraId="7FD86EBB" w14:textId="77777777" w:rsidR="00293796" w:rsidRPr="000C2639" w:rsidRDefault="00293796"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Consolidate</w:t>
            </w:r>
            <w:r>
              <w:rPr>
                <w:rFonts w:ascii="Browallia New" w:hAnsi="Browallia New" w:cs="Browallia New"/>
                <w:sz w:val="28"/>
              </w:rPr>
              <w:t>d</w:t>
            </w:r>
          </w:p>
        </w:tc>
        <w:tc>
          <w:tcPr>
            <w:tcW w:w="1235" w:type="pct"/>
            <w:gridSpan w:val="2"/>
            <w:shd w:val="clear" w:color="auto" w:fill="auto"/>
            <w:vAlign w:val="bottom"/>
          </w:tcPr>
          <w:p w14:paraId="2D1CEA01" w14:textId="77777777" w:rsidR="00293796" w:rsidRPr="000C2639" w:rsidRDefault="00293796"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Separate</w:t>
            </w:r>
          </w:p>
        </w:tc>
      </w:tr>
      <w:tr w:rsidR="00293796" w:rsidRPr="000C2639" w14:paraId="6A6C505B" w14:textId="77777777" w:rsidTr="00534FAC">
        <w:trPr>
          <w:trHeight w:val="20"/>
        </w:trPr>
        <w:tc>
          <w:tcPr>
            <w:tcW w:w="1155" w:type="pct"/>
            <w:shd w:val="clear" w:color="auto" w:fill="auto"/>
            <w:vAlign w:val="bottom"/>
          </w:tcPr>
          <w:p w14:paraId="364C21AF" w14:textId="77777777" w:rsidR="00293796" w:rsidRPr="000C2639" w:rsidRDefault="00293796" w:rsidP="00057B86">
            <w:pPr>
              <w:pStyle w:val="NoSpacing"/>
              <w:ind w:left="-108"/>
              <w:jc w:val="center"/>
              <w:rPr>
                <w:rFonts w:ascii="Browallia New" w:hAnsi="Browallia New" w:cs="Browallia New"/>
                <w:sz w:val="28"/>
              </w:rPr>
            </w:pPr>
          </w:p>
        </w:tc>
        <w:tc>
          <w:tcPr>
            <w:tcW w:w="1376" w:type="pct"/>
            <w:shd w:val="clear" w:color="auto" w:fill="auto"/>
            <w:vAlign w:val="bottom"/>
          </w:tcPr>
          <w:p w14:paraId="21B5191B" w14:textId="77777777" w:rsidR="00293796" w:rsidRPr="000C2639" w:rsidRDefault="00293796" w:rsidP="00057B86">
            <w:pPr>
              <w:pStyle w:val="NoSpacing"/>
              <w:ind w:left="-108"/>
              <w:jc w:val="center"/>
              <w:rPr>
                <w:rFonts w:ascii="Browallia New" w:hAnsi="Browallia New" w:cs="Browallia New"/>
                <w:sz w:val="28"/>
              </w:rPr>
            </w:pPr>
          </w:p>
        </w:tc>
        <w:tc>
          <w:tcPr>
            <w:tcW w:w="617" w:type="pct"/>
            <w:gridSpan w:val="2"/>
            <w:shd w:val="clear" w:color="auto" w:fill="auto"/>
            <w:vAlign w:val="bottom"/>
          </w:tcPr>
          <w:p w14:paraId="3B90F52E" w14:textId="4980F293" w:rsidR="00293796" w:rsidRPr="000C2639" w:rsidRDefault="00057B86" w:rsidP="00057B86">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3</w:t>
            </w:r>
          </w:p>
        </w:tc>
        <w:tc>
          <w:tcPr>
            <w:tcW w:w="617" w:type="pct"/>
            <w:shd w:val="clear" w:color="auto" w:fill="auto"/>
            <w:vAlign w:val="bottom"/>
          </w:tcPr>
          <w:p w14:paraId="431AAD6B" w14:textId="08689DDF" w:rsidR="00293796" w:rsidRPr="000C2639" w:rsidRDefault="00057B86" w:rsidP="00057B86">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c>
          <w:tcPr>
            <w:tcW w:w="617" w:type="pct"/>
            <w:shd w:val="clear" w:color="auto" w:fill="auto"/>
            <w:vAlign w:val="bottom"/>
          </w:tcPr>
          <w:p w14:paraId="717BB530" w14:textId="7D5D3E3E" w:rsidR="00293796" w:rsidRPr="000C2639" w:rsidRDefault="00293796" w:rsidP="00057B86">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sidR="00057B86">
              <w:rPr>
                <w:rFonts w:ascii="Browallia New" w:hAnsi="Browallia New" w:cs="Browallia New"/>
                <w:sz w:val="28"/>
              </w:rPr>
              <w:t>3</w:t>
            </w:r>
          </w:p>
        </w:tc>
        <w:tc>
          <w:tcPr>
            <w:tcW w:w="618" w:type="pct"/>
            <w:shd w:val="clear" w:color="auto" w:fill="auto"/>
            <w:vAlign w:val="bottom"/>
          </w:tcPr>
          <w:p w14:paraId="31E2F20B" w14:textId="74D390BE" w:rsidR="00293796" w:rsidRPr="000C2639" w:rsidRDefault="00057B86" w:rsidP="00057B86">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r>
      <w:tr w:rsidR="00057B86" w:rsidRPr="000C2639" w14:paraId="3308E980" w14:textId="77777777" w:rsidTr="00534FAC">
        <w:trPr>
          <w:trHeight w:val="20"/>
        </w:trPr>
        <w:tc>
          <w:tcPr>
            <w:tcW w:w="2531" w:type="pct"/>
            <w:gridSpan w:val="2"/>
            <w:shd w:val="clear" w:color="auto" w:fill="auto"/>
            <w:vAlign w:val="bottom"/>
          </w:tcPr>
          <w:p w14:paraId="5853B462" w14:textId="77777777" w:rsidR="00057B86" w:rsidRPr="000C2639" w:rsidRDefault="00057B86" w:rsidP="00057B86">
            <w:pPr>
              <w:pStyle w:val="NoSpacing"/>
              <w:ind w:left="-108" w:firstLine="108"/>
              <w:rPr>
                <w:rFonts w:ascii="Browallia New" w:hAnsi="Browallia New" w:cs="Browallia New"/>
                <w:sz w:val="28"/>
                <w:cs/>
              </w:rPr>
            </w:pPr>
            <w:r w:rsidRPr="000C2639">
              <w:rPr>
                <w:rFonts w:ascii="Browallia New" w:hAnsi="Browallia New" w:cs="Browallia New"/>
                <w:sz w:val="28"/>
              </w:rPr>
              <w:t xml:space="preserve">Employee benefit obligation as </w:t>
            </w:r>
            <w:proofErr w:type="gramStart"/>
            <w:r w:rsidRPr="000C2639">
              <w:rPr>
                <w:rFonts w:ascii="Browallia New" w:hAnsi="Browallia New" w:cs="Browallia New"/>
                <w:sz w:val="28"/>
              </w:rPr>
              <w:t>at</w:t>
            </w:r>
            <w:proofErr w:type="gramEnd"/>
            <w:r w:rsidRPr="000C2639">
              <w:rPr>
                <w:rFonts w:ascii="Browallia New" w:hAnsi="Browallia New" w:cs="Browallia New"/>
                <w:sz w:val="28"/>
              </w:rPr>
              <w:t xml:space="preserve"> January 1,</w:t>
            </w:r>
          </w:p>
        </w:tc>
        <w:tc>
          <w:tcPr>
            <w:tcW w:w="617" w:type="pct"/>
            <w:gridSpan w:val="2"/>
            <w:shd w:val="clear" w:color="auto" w:fill="auto"/>
            <w:vAlign w:val="bottom"/>
          </w:tcPr>
          <w:p w14:paraId="1E3C0113" w14:textId="0FF8A9FF" w:rsidR="00057B86" w:rsidRPr="000C2639" w:rsidRDefault="00EC4EA6" w:rsidP="00057B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8,474</w:t>
            </w:r>
          </w:p>
        </w:tc>
        <w:tc>
          <w:tcPr>
            <w:tcW w:w="617" w:type="pct"/>
            <w:shd w:val="clear" w:color="auto" w:fill="auto"/>
            <w:vAlign w:val="bottom"/>
          </w:tcPr>
          <w:p w14:paraId="7F01F7D6" w14:textId="42D0417B" w:rsidR="00057B86" w:rsidRPr="000C2639" w:rsidRDefault="00057B86" w:rsidP="00057B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24,172</w:t>
            </w:r>
          </w:p>
        </w:tc>
        <w:tc>
          <w:tcPr>
            <w:tcW w:w="617" w:type="pct"/>
            <w:shd w:val="clear" w:color="auto" w:fill="auto"/>
            <w:vAlign w:val="bottom"/>
          </w:tcPr>
          <w:p w14:paraId="098DC6F4" w14:textId="0BD3779B" w:rsidR="00057B86" w:rsidRPr="000C2639" w:rsidRDefault="00EC4EA6" w:rsidP="00057B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6,791</w:t>
            </w:r>
          </w:p>
        </w:tc>
        <w:tc>
          <w:tcPr>
            <w:tcW w:w="618" w:type="pct"/>
            <w:shd w:val="clear" w:color="auto" w:fill="auto"/>
            <w:vAlign w:val="bottom"/>
          </w:tcPr>
          <w:p w14:paraId="1F163C02" w14:textId="140991CC" w:rsidR="00057B86" w:rsidRPr="000C2639" w:rsidRDefault="00057B86" w:rsidP="00057B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9,362</w:t>
            </w:r>
          </w:p>
        </w:tc>
      </w:tr>
      <w:tr w:rsidR="00057B86" w:rsidRPr="000C2639" w14:paraId="51547588" w14:textId="77777777" w:rsidTr="00534FAC">
        <w:trPr>
          <w:trHeight w:val="20"/>
        </w:trPr>
        <w:tc>
          <w:tcPr>
            <w:tcW w:w="2531" w:type="pct"/>
            <w:gridSpan w:val="2"/>
            <w:shd w:val="clear" w:color="auto" w:fill="auto"/>
            <w:vAlign w:val="bottom"/>
          </w:tcPr>
          <w:p w14:paraId="77F2A5FE" w14:textId="77777777" w:rsidR="00057B86" w:rsidRPr="000C2639" w:rsidRDefault="00057B86" w:rsidP="00057B86">
            <w:pPr>
              <w:pStyle w:val="NoSpacing"/>
              <w:ind w:left="-108" w:firstLine="108"/>
              <w:rPr>
                <w:rFonts w:ascii="Browallia New" w:hAnsi="Browallia New" w:cs="Browallia New"/>
                <w:sz w:val="28"/>
                <w:cs/>
              </w:rPr>
            </w:pPr>
            <w:r w:rsidRPr="000C2639">
              <w:rPr>
                <w:rFonts w:ascii="Browallia New" w:hAnsi="Browallia New" w:cs="Browallia New"/>
                <w:sz w:val="28"/>
              </w:rPr>
              <w:t xml:space="preserve">Recognized in profit or loss for the </w:t>
            </w:r>
            <w:proofErr w:type="gramStart"/>
            <w:r w:rsidRPr="000C2639">
              <w:rPr>
                <w:rFonts w:ascii="Browallia New" w:hAnsi="Browallia New" w:cs="Browallia New"/>
                <w:sz w:val="28"/>
              </w:rPr>
              <w:t>year :</w:t>
            </w:r>
            <w:proofErr w:type="gramEnd"/>
          </w:p>
        </w:tc>
        <w:tc>
          <w:tcPr>
            <w:tcW w:w="617" w:type="pct"/>
            <w:gridSpan w:val="2"/>
            <w:shd w:val="clear" w:color="auto" w:fill="auto"/>
            <w:vAlign w:val="bottom"/>
          </w:tcPr>
          <w:p w14:paraId="32D700F4" w14:textId="77777777" w:rsidR="00057B86" w:rsidRPr="000C2639" w:rsidRDefault="00057B86" w:rsidP="00057B86">
            <w:pPr>
              <w:pStyle w:val="NoSpacing"/>
              <w:jc w:val="right"/>
              <w:rPr>
                <w:rFonts w:ascii="Browallia New" w:hAnsi="Browallia New" w:cs="Browallia New"/>
                <w:sz w:val="28"/>
              </w:rPr>
            </w:pPr>
          </w:p>
        </w:tc>
        <w:tc>
          <w:tcPr>
            <w:tcW w:w="617" w:type="pct"/>
            <w:shd w:val="clear" w:color="auto" w:fill="auto"/>
            <w:vAlign w:val="bottom"/>
          </w:tcPr>
          <w:p w14:paraId="7D4C57E5" w14:textId="77777777" w:rsidR="00057B86" w:rsidRPr="000C2639" w:rsidRDefault="00057B86" w:rsidP="00057B86">
            <w:pPr>
              <w:pStyle w:val="NoSpacing"/>
              <w:jc w:val="right"/>
              <w:rPr>
                <w:rFonts w:ascii="Browallia New" w:hAnsi="Browallia New" w:cs="Browallia New"/>
                <w:sz w:val="28"/>
              </w:rPr>
            </w:pPr>
          </w:p>
        </w:tc>
        <w:tc>
          <w:tcPr>
            <w:tcW w:w="617" w:type="pct"/>
            <w:shd w:val="clear" w:color="auto" w:fill="auto"/>
            <w:vAlign w:val="bottom"/>
          </w:tcPr>
          <w:p w14:paraId="74D4E26D" w14:textId="77777777" w:rsidR="00057B86" w:rsidRPr="000C2639" w:rsidRDefault="00057B86" w:rsidP="00057B86">
            <w:pPr>
              <w:pStyle w:val="NoSpacing"/>
              <w:jc w:val="right"/>
              <w:rPr>
                <w:rFonts w:ascii="Browallia New" w:hAnsi="Browallia New" w:cs="Browallia New"/>
                <w:sz w:val="28"/>
              </w:rPr>
            </w:pPr>
          </w:p>
        </w:tc>
        <w:tc>
          <w:tcPr>
            <w:tcW w:w="618" w:type="pct"/>
            <w:shd w:val="clear" w:color="auto" w:fill="auto"/>
            <w:vAlign w:val="bottom"/>
          </w:tcPr>
          <w:p w14:paraId="25FF61B7" w14:textId="77777777" w:rsidR="00057B86" w:rsidRPr="000C2639" w:rsidRDefault="00057B86" w:rsidP="00057B86">
            <w:pPr>
              <w:pStyle w:val="NoSpacing"/>
              <w:jc w:val="right"/>
              <w:rPr>
                <w:rFonts w:ascii="Browallia New" w:hAnsi="Browallia New" w:cs="Browallia New"/>
                <w:sz w:val="28"/>
              </w:rPr>
            </w:pPr>
          </w:p>
        </w:tc>
      </w:tr>
      <w:tr w:rsidR="008B19FF" w:rsidRPr="000C2639" w14:paraId="706DBB9D" w14:textId="77777777" w:rsidTr="00534FAC">
        <w:trPr>
          <w:trHeight w:val="20"/>
        </w:trPr>
        <w:tc>
          <w:tcPr>
            <w:tcW w:w="2531" w:type="pct"/>
            <w:gridSpan w:val="2"/>
            <w:shd w:val="clear" w:color="auto" w:fill="auto"/>
            <w:vAlign w:val="bottom"/>
          </w:tcPr>
          <w:p w14:paraId="50ABB955" w14:textId="7550C40D" w:rsidR="008B19FF" w:rsidRPr="000C2639" w:rsidRDefault="008B19FF" w:rsidP="008B19FF">
            <w:pPr>
              <w:pStyle w:val="NoSpacing"/>
              <w:ind w:left="-108" w:firstLine="108"/>
              <w:rPr>
                <w:rFonts w:ascii="Browallia New" w:hAnsi="Browallia New" w:cs="Browallia New"/>
                <w:sz w:val="28"/>
              </w:rPr>
            </w:pPr>
            <w:r>
              <w:rPr>
                <w:rFonts w:ascii="Browallia New" w:hAnsi="Browallia New" w:cs="Browallia New"/>
                <w:sz w:val="28"/>
              </w:rPr>
              <w:t xml:space="preserve">   </w:t>
            </w:r>
            <w:r w:rsidRPr="008B19FF">
              <w:rPr>
                <w:rFonts w:ascii="Browallia New" w:hAnsi="Browallia New" w:cs="Browallia New"/>
                <w:sz w:val="28"/>
              </w:rPr>
              <w:t>Past service cost</w:t>
            </w:r>
          </w:p>
        </w:tc>
        <w:tc>
          <w:tcPr>
            <w:tcW w:w="617" w:type="pct"/>
            <w:gridSpan w:val="2"/>
            <w:shd w:val="clear" w:color="auto" w:fill="auto"/>
            <w:vAlign w:val="bottom"/>
          </w:tcPr>
          <w:p w14:paraId="66F1BFE1" w14:textId="0AA6A03B"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(1,352)</w:t>
            </w:r>
          </w:p>
        </w:tc>
        <w:tc>
          <w:tcPr>
            <w:tcW w:w="617" w:type="pct"/>
            <w:shd w:val="clear" w:color="auto" w:fill="auto"/>
            <w:vAlign w:val="bottom"/>
          </w:tcPr>
          <w:p w14:paraId="635AF7F2" w14:textId="21321DA4"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33E6FD9E" w14:textId="4E32B9BE"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(1,306)</w:t>
            </w:r>
          </w:p>
        </w:tc>
        <w:tc>
          <w:tcPr>
            <w:tcW w:w="618" w:type="pct"/>
            <w:shd w:val="clear" w:color="auto" w:fill="auto"/>
            <w:vAlign w:val="bottom"/>
          </w:tcPr>
          <w:p w14:paraId="3F9C7628" w14:textId="367E2A86"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w:t>
            </w:r>
          </w:p>
        </w:tc>
      </w:tr>
      <w:tr w:rsidR="008B19FF" w:rsidRPr="000C2639" w14:paraId="62765ED5" w14:textId="77777777" w:rsidTr="00534FAC">
        <w:trPr>
          <w:trHeight w:val="20"/>
        </w:trPr>
        <w:tc>
          <w:tcPr>
            <w:tcW w:w="2531" w:type="pct"/>
            <w:gridSpan w:val="2"/>
            <w:shd w:val="clear" w:color="auto" w:fill="auto"/>
            <w:vAlign w:val="bottom"/>
          </w:tcPr>
          <w:p w14:paraId="302DCA42" w14:textId="77777777" w:rsidR="008B19FF" w:rsidRPr="000C2639" w:rsidRDefault="008B19FF" w:rsidP="008B19FF">
            <w:pPr>
              <w:pStyle w:val="NoSpacing"/>
              <w:ind w:left="-108" w:firstLine="108"/>
              <w:rPr>
                <w:rFonts w:ascii="Browallia New" w:hAnsi="Browallia New" w:cs="Browallia New"/>
                <w:sz w:val="28"/>
                <w:cs/>
              </w:rPr>
            </w:pPr>
            <w:r w:rsidRPr="000C2639">
              <w:rPr>
                <w:rFonts w:ascii="Browallia New" w:hAnsi="Browallia New" w:cs="Browallia New"/>
                <w:sz w:val="28"/>
              </w:rPr>
              <w:t xml:space="preserve">   Current service cost</w:t>
            </w:r>
          </w:p>
        </w:tc>
        <w:tc>
          <w:tcPr>
            <w:tcW w:w="617" w:type="pct"/>
            <w:gridSpan w:val="2"/>
            <w:shd w:val="clear" w:color="auto" w:fill="auto"/>
            <w:vAlign w:val="bottom"/>
          </w:tcPr>
          <w:p w14:paraId="67B5165F" w14:textId="355D9CAD"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2,297</w:t>
            </w:r>
          </w:p>
        </w:tc>
        <w:tc>
          <w:tcPr>
            <w:tcW w:w="617" w:type="pct"/>
            <w:shd w:val="clear" w:color="auto" w:fill="auto"/>
            <w:vAlign w:val="bottom"/>
          </w:tcPr>
          <w:p w14:paraId="292836E5" w14:textId="4E7499F0"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1,174</w:t>
            </w:r>
          </w:p>
        </w:tc>
        <w:tc>
          <w:tcPr>
            <w:tcW w:w="617" w:type="pct"/>
            <w:shd w:val="clear" w:color="auto" w:fill="auto"/>
            <w:vAlign w:val="bottom"/>
          </w:tcPr>
          <w:p w14:paraId="06CEB6C0" w14:textId="0B0C9AE6"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560</w:t>
            </w:r>
          </w:p>
        </w:tc>
        <w:tc>
          <w:tcPr>
            <w:tcW w:w="618" w:type="pct"/>
            <w:shd w:val="clear" w:color="auto" w:fill="auto"/>
            <w:vAlign w:val="bottom"/>
          </w:tcPr>
          <w:p w14:paraId="4345A922" w14:textId="61446F2E" w:rsidR="008B19FF" w:rsidRPr="000C2639" w:rsidRDefault="008B19FF" w:rsidP="008B19FF">
            <w:pPr>
              <w:pStyle w:val="NoSpacing"/>
              <w:jc w:val="right"/>
              <w:rPr>
                <w:rFonts w:ascii="Browallia New" w:hAnsi="Browallia New" w:cs="Browallia New"/>
                <w:sz w:val="28"/>
              </w:rPr>
            </w:pPr>
            <w:r>
              <w:rPr>
                <w:rFonts w:ascii="Browallia New" w:hAnsi="Browallia New" w:cs="Browallia New"/>
                <w:sz w:val="28"/>
              </w:rPr>
              <w:t>539</w:t>
            </w:r>
          </w:p>
        </w:tc>
      </w:tr>
      <w:tr w:rsidR="008B19FF" w:rsidRPr="000C2639" w14:paraId="4485A5E1" w14:textId="77777777" w:rsidTr="00534FAC">
        <w:trPr>
          <w:trHeight w:val="20"/>
        </w:trPr>
        <w:tc>
          <w:tcPr>
            <w:tcW w:w="2531" w:type="pct"/>
            <w:gridSpan w:val="2"/>
            <w:shd w:val="clear" w:color="auto" w:fill="auto"/>
            <w:vAlign w:val="bottom"/>
          </w:tcPr>
          <w:p w14:paraId="7220F747" w14:textId="77777777" w:rsidR="008B19FF" w:rsidRPr="000C2639" w:rsidRDefault="008B19FF" w:rsidP="008B19FF">
            <w:pPr>
              <w:pStyle w:val="NoSpacing"/>
              <w:ind w:left="-108" w:firstLine="108"/>
              <w:rPr>
                <w:rFonts w:ascii="Browallia New" w:hAnsi="Browallia New" w:cs="Browallia New"/>
                <w:sz w:val="28"/>
                <w:cs/>
              </w:rPr>
            </w:pPr>
            <w:r w:rsidRPr="000C2639">
              <w:rPr>
                <w:rFonts w:ascii="Browallia New" w:hAnsi="Browallia New" w:cs="Browallia New"/>
                <w:sz w:val="28"/>
              </w:rPr>
              <w:t xml:space="preserve">   Interest Cost</w:t>
            </w:r>
          </w:p>
        </w:tc>
        <w:tc>
          <w:tcPr>
            <w:tcW w:w="617" w:type="pct"/>
            <w:gridSpan w:val="2"/>
            <w:shd w:val="clear" w:color="auto" w:fill="auto"/>
            <w:vAlign w:val="bottom"/>
          </w:tcPr>
          <w:p w14:paraId="75BB6031" w14:textId="635056E3" w:rsidR="008B19FF" w:rsidRPr="000C2639"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300</w:t>
            </w:r>
          </w:p>
        </w:tc>
        <w:tc>
          <w:tcPr>
            <w:tcW w:w="617" w:type="pct"/>
            <w:shd w:val="clear" w:color="auto" w:fill="auto"/>
            <w:vAlign w:val="bottom"/>
          </w:tcPr>
          <w:p w14:paraId="30662C51" w14:textId="111A232A" w:rsidR="008B19FF" w:rsidRPr="000C2639"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100</w:t>
            </w:r>
          </w:p>
        </w:tc>
        <w:tc>
          <w:tcPr>
            <w:tcW w:w="617" w:type="pct"/>
            <w:shd w:val="clear" w:color="auto" w:fill="auto"/>
            <w:vAlign w:val="bottom"/>
          </w:tcPr>
          <w:p w14:paraId="5ABEE449" w14:textId="7D9F1A1B" w:rsidR="008B19FF" w:rsidRPr="000C2639"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127</w:t>
            </w:r>
          </w:p>
        </w:tc>
        <w:tc>
          <w:tcPr>
            <w:tcW w:w="618" w:type="pct"/>
            <w:shd w:val="clear" w:color="auto" w:fill="auto"/>
            <w:vAlign w:val="bottom"/>
          </w:tcPr>
          <w:p w14:paraId="68489B96" w14:textId="1644137B" w:rsidR="008B19FF" w:rsidRPr="000C2639"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56</w:t>
            </w:r>
          </w:p>
        </w:tc>
      </w:tr>
      <w:tr w:rsidR="008B19FF" w:rsidRPr="000C2639" w14:paraId="3E0C6494" w14:textId="77777777" w:rsidTr="00534FAC">
        <w:trPr>
          <w:trHeight w:val="20"/>
        </w:trPr>
        <w:tc>
          <w:tcPr>
            <w:tcW w:w="2531" w:type="pct"/>
            <w:gridSpan w:val="2"/>
            <w:shd w:val="clear" w:color="auto" w:fill="auto"/>
            <w:vAlign w:val="bottom"/>
          </w:tcPr>
          <w:p w14:paraId="56398127" w14:textId="77777777" w:rsidR="008B19FF" w:rsidRPr="000C2639" w:rsidRDefault="008B19FF" w:rsidP="008B19FF">
            <w:pPr>
              <w:pStyle w:val="NoSpacing"/>
              <w:ind w:left="-108" w:firstLine="108"/>
              <w:rPr>
                <w:rFonts w:ascii="Browallia New" w:hAnsi="Browallia New" w:cs="Browallia New"/>
                <w:sz w:val="28"/>
                <w:cs/>
              </w:rPr>
            </w:pPr>
            <w:r w:rsidRPr="000C2639">
              <w:rPr>
                <w:rFonts w:ascii="Browallia New" w:hAnsi="Browallia New" w:cs="Browallia New"/>
                <w:sz w:val="28"/>
              </w:rPr>
              <w:t>Total</w:t>
            </w:r>
          </w:p>
        </w:tc>
        <w:tc>
          <w:tcPr>
            <w:tcW w:w="617" w:type="pct"/>
            <w:gridSpan w:val="2"/>
            <w:shd w:val="clear" w:color="auto" w:fill="auto"/>
            <w:vAlign w:val="bottom"/>
          </w:tcPr>
          <w:p w14:paraId="771C9BE4" w14:textId="7054192D" w:rsidR="008B19FF" w:rsidRPr="000C2639" w:rsidRDefault="00E4495F" w:rsidP="008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1,245</w:t>
            </w:r>
          </w:p>
        </w:tc>
        <w:tc>
          <w:tcPr>
            <w:tcW w:w="617" w:type="pct"/>
            <w:shd w:val="clear" w:color="auto" w:fill="auto"/>
            <w:vAlign w:val="bottom"/>
          </w:tcPr>
          <w:p w14:paraId="1F957B28" w14:textId="1BD19FEF" w:rsidR="008B19FF" w:rsidRPr="000C2639" w:rsidRDefault="008B19FF" w:rsidP="008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1,274</w:t>
            </w:r>
          </w:p>
        </w:tc>
        <w:tc>
          <w:tcPr>
            <w:tcW w:w="617" w:type="pct"/>
            <w:shd w:val="clear" w:color="auto" w:fill="auto"/>
            <w:vAlign w:val="bottom"/>
          </w:tcPr>
          <w:p w14:paraId="44A274CA" w14:textId="5BB9729F" w:rsidR="008B19FF" w:rsidRPr="000C2639" w:rsidRDefault="008B19FF" w:rsidP="008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(619)</w:t>
            </w:r>
          </w:p>
        </w:tc>
        <w:tc>
          <w:tcPr>
            <w:tcW w:w="618" w:type="pct"/>
            <w:shd w:val="clear" w:color="auto" w:fill="auto"/>
            <w:vAlign w:val="bottom"/>
          </w:tcPr>
          <w:p w14:paraId="27673942" w14:textId="02CACED3" w:rsidR="008B19FF" w:rsidRPr="000C2639" w:rsidRDefault="008B19FF" w:rsidP="008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595</w:t>
            </w:r>
          </w:p>
        </w:tc>
      </w:tr>
      <w:tr w:rsidR="008B19FF" w:rsidRPr="00261D20" w14:paraId="34CEC183" w14:textId="77777777" w:rsidTr="00534FAC">
        <w:trPr>
          <w:trHeight w:val="20"/>
        </w:trPr>
        <w:tc>
          <w:tcPr>
            <w:tcW w:w="2625" w:type="pct"/>
            <w:gridSpan w:val="3"/>
            <w:shd w:val="clear" w:color="auto" w:fill="auto"/>
            <w:vAlign w:val="bottom"/>
          </w:tcPr>
          <w:p w14:paraId="7C7B662B" w14:textId="77777777" w:rsidR="008B19FF" w:rsidRPr="00261D20" w:rsidRDefault="008B19FF" w:rsidP="008B19FF">
            <w:pPr>
              <w:pStyle w:val="NoSpacing"/>
              <w:spacing w:before="60"/>
              <w:ind w:left="-108" w:firstLine="108"/>
              <w:rPr>
                <w:rFonts w:ascii="Browallia New" w:hAnsi="Browallia New" w:cs="Browallia New"/>
                <w:spacing w:val="-4"/>
                <w:sz w:val="28"/>
              </w:rPr>
            </w:pPr>
            <w:r w:rsidRPr="00261D20">
              <w:rPr>
                <w:rFonts w:ascii="Browallia New" w:hAnsi="Browallia New" w:cs="Browallia New"/>
                <w:spacing w:val="-4"/>
                <w:sz w:val="28"/>
              </w:rPr>
              <w:t>Recognized in other comprehensive income for the year</w:t>
            </w:r>
          </w:p>
        </w:tc>
        <w:tc>
          <w:tcPr>
            <w:tcW w:w="523" w:type="pct"/>
            <w:shd w:val="clear" w:color="auto" w:fill="auto"/>
            <w:vAlign w:val="bottom"/>
          </w:tcPr>
          <w:p w14:paraId="250B68BF" w14:textId="77777777" w:rsidR="008B19FF" w:rsidRPr="00261D20" w:rsidRDefault="008B19FF" w:rsidP="008B19FF">
            <w:pPr>
              <w:pStyle w:val="NoSpacing"/>
              <w:jc w:val="right"/>
              <w:rPr>
                <w:rFonts w:ascii="Browallia New" w:hAnsi="Browallia New" w:cs="Browallia New"/>
                <w:sz w:val="28"/>
              </w:rPr>
            </w:pPr>
          </w:p>
        </w:tc>
        <w:tc>
          <w:tcPr>
            <w:tcW w:w="617" w:type="pct"/>
            <w:shd w:val="clear" w:color="auto" w:fill="auto"/>
            <w:vAlign w:val="bottom"/>
          </w:tcPr>
          <w:p w14:paraId="41BE3B3B" w14:textId="77777777" w:rsidR="008B19FF" w:rsidRPr="00261D20" w:rsidRDefault="008B19FF" w:rsidP="008B19FF">
            <w:pPr>
              <w:pStyle w:val="NoSpacing"/>
              <w:jc w:val="right"/>
              <w:rPr>
                <w:rFonts w:ascii="Browallia New" w:hAnsi="Browallia New" w:cs="Browallia New"/>
                <w:sz w:val="28"/>
              </w:rPr>
            </w:pPr>
          </w:p>
        </w:tc>
        <w:tc>
          <w:tcPr>
            <w:tcW w:w="617" w:type="pct"/>
            <w:shd w:val="clear" w:color="auto" w:fill="auto"/>
            <w:vAlign w:val="bottom"/>
          </w:tcPr>
          <w:p w14:paraId="39F32A17" w14:textId="77777777" w:rsidR="008B19FF" w:rsidRPr="00261D20" w:rsidRDefault="008B19FF" w:rsidP="008B19FF">
            <w:pPr>
              <w:pStyle w:val="NoSpacing"/>
              <w:jc w:val="right"/>
              <w:rPr>
                <w:rFonts w:ascii="Browallia New" w:hAnsi="Browallia New" w:cs="Browallia New"/>
                <w:sz w:val="28"/>
              </w:rPr>
            </w:pPr>
          </w:p>
        </w:tc>
        <w:tc>
          <w:tcPr>
            <w:tcW w:w="618" w:type="pct"/>
            <w:shd w:val="clear" w:color="auto" w:fill="auto"/>
            <w:vAlign w:val="bottom"/>
          </w:tcPr>
          <w:p w14:paraId="40A27E29" w14:textId="77777777" w:rsidR="008B19FF" w:rsidRPr="00261D20" w:rsidRDefault="008B19FF" w:rsidP="008B19FF">
            <w:pPr>
              <w:pStyle w:val="NoSpacing"/>
              <w:jc w:val="right"/>
              <w:rPr>
                <w:rFonts w:ascii="Browallia New" w:hAnsi="Browallia New" w:cs="Browallia New"/>
                <w:sz w:val="28"/>
              </w:rPr>
            </w:pPr>
          </w:p>
        </w:tc>
      </w:tr>
      <w:tr w:rsidR="008B19FF" w:rsidRPr="00261D20" w14:paraId="33A5585F" w14:textId="77777777" w:rsidTr="00534FAC">
        <w:trPr>
          <w:trHeight w:val="20"/>
        </w:trPr>
        <w:tc>
          <w:tcPr>
            <w:tcW w:w="2531" w:type="pct"/>
            <w:gridSpan w:val="2"/>
            <w:shd w:val="clear" w:color="auto" w:fill="auto"/>
            <w:vAlign w:val="bottom"/>
          </w:tcPr>
          <w:p w14:paraId="7AE29787" w14:textId="02BDB62A" w:rsidR="008B19FF" w:rsidRPr="00261D20" w:rsidRDefault="008B19FF" w:rsidP="008B19FF">
            <w:pPr>
              <w:pStyle w:val="NoSpacing"/>
              <w:ind w:left="-108" w:firstLine="108"/>
              <w:rPr>
                <w:rFonts w:ascii="Browallia New" w:hAnsi="Browallia New" w:cs="Browallia New"/>
                <w:sz w:val="28"/>
              </w:rPr>
            </w:pPr>
            <w:r w:rsidRPr="00261D20">
              <w:rPr>
                <w:rFonts w:ascii="Browallia New" w:hAnsi="Browallia New" w:cs="Browallia New"/>
                <w:sz w:val="28"/>
              </w:rPr>
              <w:t xml:space="preserve">   Actuarial </w:t>
            </w:r>
            <w:r w:rsidR="00027054">
              <w:rPr>
                <w:rFonts w:ascii="Browallia New" w:hAnsi="Browallia New" w:cs="Browallia New"/>
                <w:sz w:val="28"/>
              </w:rPr>
              <w:t>(</w:t>
            </w:r>
            <w:r w:rsidRPr="00261D20">
              <w:rPr>
                <w:rFonts w:ascii="Browallia New" w:hAnsi="Browallia New" w:cs="Browallia New"/>
                <w:sz w:val="28"/>
              </w:rPr>
              <w:t>gain</w:t>
            </w:r>
            <w:r w:rsidR="00027054">
              <w:rPr>
                <w:rFonts w:ascii="Browallia New" w:hAnsi="Browallia New" w:cs="Browallia New"/>
                <w:sz w:val="28"/>
              </w:rPr>
              <w:t>)</w:t>
            </w:r>
            <w:r w:rsidRPr="00261D20">
              <w:rPr>
                <w:rFonts w:ascii="Browallia New" w:hAnsi="Browallia New" w:cs="Browallia New"/>
                <w:sz w:val="28"/>
              </w:rPr>
              <w:t xml:space="preserve"> losses recognized in the year </w:t>
            </w:r>
          </w:p>
        </w:tc>
        <w:tc>
          <w:tcPr>
            <w:tcW w:w="617" w:type="pct"/>
            <w:gridSpan w:val="2"/>
            <w:shd w:val="clear" w:color="auto" w:fill="auto"/>
            <w:vAlign w:val="bottom"/>
          </w:tcPr>
          <w:p w14:paraId="61DC072F" w14:textId="646C8C9F" w:rsidR="008B19FF" w:rsidRPr="00261D20" w:rsidRDefault="008B19FF" w:rsidP="008B19FF">
            <w:pPr>
              <w:pStyle w:val="NoSpacing"/>
              <w:pBdr>
                <w:bottom w:val="single" w:sz="4" w:space="1" w:color="auto"/>
              </w:pBdr>
              <w:jc w:val="right"/>
              <w:rPr>
                <w:rFonts w:ascii="Browallia New" w:hAnsi="Browallia New" w:cs="Browallia New"/>
                <w:sz w:val="28"/>
              </w:rPr>
            </w:pPr>
            <w:r w:rsidRPr="008B19FF">
              <w:rPr>
                <w:rFonts w:ascii="Browallia New" w:hAnsi="Browallia New" w:cs="Browallia New"/>
                <w:sz w:val="28"/>
              </w:rPr>
              <w:t>(401)</w:t>
            </w:r>
          </w:p>
        </w:tc>
        <w:tc>
          <w:tcPr>
            <w:tcW w:w="617" w:type="pct"/>
            <w:shd w:val="clear" w:color="auto" w:fill="auto"/>
            <w:vAlign w:val="bottom"/>
          </w:tcPr>
          <w:p w14:paraId="510C7AB4" w14:textId="3C8439BE" w:rsidR="008B19FF" w:rsidRPr="00261D20" w:rsidRDefault="008B19FF" w:rsidP="008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(967)</w:t>
            </w:r>
          </w:p>
        </w:tc>
        <w:tc>
          <w:tcPr>
            <w:tcW w:w="617" w:type="pct"/>
            <w:shd w:val="clear" w:color="auto" w:fill="auto"/>
            <w:vAlign w:val="bottom"/>
          </w:tcPr>
          <w:p w14:paraId="66CC230E" w14:textId="3989A159" w:rsidR="008B19FF" w:rsidRPr="00261D20" w:rsidRDefault="008B19FF" w:rsidP="008B19FF">
            <w:pPr>
              <w:pStyle w:val="NoSpacing"/>
              <w:pBdr>
                <w:bottom w:val="single" w:sz="4" w:space="1" w:color="auto"/>
              </w:pBdr>
              <w:jc w:val="right"/>
              <w:rPr>
                <w:rFonts w:ascii="Browallia New" w:hAnsi="Browallia New" w:cs="Browallia New"/>
                <w:sz w:val="28"/>
              </w:rPr>
            </w:pPr>
            <w:r w:rsidRPr="008B19FF">
              <w:rPr>
                <w:rFonts w:ascii="Browallia New" w:hAnsi="Browallia New" w:cs="Browallia New"/>
                <w:sz w:val="28"/>
              </w:rPr>
              <w:t>290</w:t>
            </w:r>
          </w:p>
        </w:tc>
        <w:tc>
          <w:tcPr>
            <w:tcW w:w="618" w:type="pct"/>
            <w:shd w:val="clear" w:color="auto" w:fill="auto"/>
            <w:vAlign w:val="bottom"/>
          </w:tcPr>
          <w:p w14:paraId="4069BDDB" w14:textId="2AA0D790" w:rsidR="008B19FF" w:rsidRPr="00261D20" w:rsidRDefault="008B19FF" w:rsidP="008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(1,053)</w:t>
            </w:r>
          </w:p>
        </w:tc>
      </w:tr>
      <w:tr w:rsidR="00057B86" w:rsidRPr="00261D20" w14:paraId="71190407" w14:textId="77777777" w:rsidTr="00534FAC">
        <w:trPr>
          <w:trHeight w:val="20"/>
        </w:trPr>
        <w:tc>
          <w:tcPr>
            <w:tcW w:w="2531" w:type="pct"/>
            <w:gridSpan w:val="2"/>
            <w:shd w:val="clear" w:color="auto" w:fill="auto"/>
            <w:vAlign w:val="bottom"/>
          </w:tcPr>
          <w:p w14:paraId="43EA8410" w14:textId="77777777" w:rsidR="00057B86" w:rsidRPr="00261D20" w:rsidRDefault="00057B86" w:rsidP="005D1AFF">
            <w:pPr>
              <w:pStyle w:val="NoSpacing"/>
              <w:ind w:left="-108" w:firstLine="108"/>
              <w:rPr>
                <w:rFonts w:ascii="Browallia New" w:hAnsi="Browallia New" w:cs="Browallia New"/>
                <w:sz w:val="28"/>
                <w:cs/>
              </w:rPr>
            </w:pPr>
            <w:r w:rsidRPr="00261D20">
              <w:rPr>
                <w:rFonts w:ascii="Browallia New" w:hAnsi="Browallia New" w:cs="Browallia New"/>
                <w:sz w:val="28"/>
              </w:rPr>
              <w:t>Other</w:t>
            </w:r>
          </w:p>
        </w:tc>
        <w:tc>
          <w:tcPr>
            <w:tcW w:w="617" w:type="pct"/>
            <w:gridSpan w:val="2"/>
            <w:shd w:val="clear" w:color="auto" w:fill="auto"/>
            <w:vAlign w:val="bottom"/>
          </w:tcPr>
          <w:p w14:paraId="16D92BF0" w14:textId="77777777" w:rsidR="00057B86" w:rsidRPr="00261D20" w:rsidRDefault="00057B86" w:rsidP="005D1AFF">
            <w:pPr>
              <w:pStyle w:val="NoSpacing"/>
              <w:jc w:val="right"/>
              <w:rPr>
                <w:rFonts w:ascii="Browallia New" w:hAnsi="Browallia New" w:cs="Browallia New"/>
                <w:sz w:val="28"/>
              </w:rPr>
            </w:pPr>
          </w:p>
        </w:tc>
        <w:tc>
          <w:tcPr>
            <w:tcW w:w="617" w:type="pct"/>
            <w:shd w:val="clear" w:color="auto" w:fill="auto"/>
            <w:vAlign w:val="bottom"/>
          </w:tcPr>
          <w:p w14:paraId="24774CAA" w14:textId="77777777" w:rsidR="00057B86" w:rsidRPr="00261D20" w:rsidRDefault="00057B86" w:rsidP="005D1AFF">
            <w:pPr>
              <w:pStyle w:val="NoSpacing"/>
              <w:jc w:val="right"/>
              <w:rPr>
                <w:rFonts w:ascii="Browallia New" w:hAnsi="Browallia New" w:cs="Browallia New"/>
                <w:sz w:val="28"/>
              </w:rPr>
            </w:pPr>
          </w:p>
        </w:tc>
        <w:tc>
          <w:tcPr>
            <w:tcW w:w="617" w:type="pct"/>
            <w:shd w:val="clear" w:color="auto" w:fill="auto"/>
            <w:vAlign w:val="bottom"/>
          </w:tcPr>
          <w:p w14:paraId="0FC4CB43" w14:textId="77777777" w:rsidR="00057B86" w:rsidRPr="00261D20" w:rsidRDefault="00057B86" w:rsidP="005D1AFF">
            <w:pPr>
              <w:pStyle w:val="NoSpacing"/>
              <w:jc w:val="right"/>
              <w:rPr>
                <w:rFonts w:ascii="Browallia New" w:hAnsi="Browallia New" w:cs="Browallia New"/>
                <w:sz w:val="28"/>
              </w:rPr>
            </w:pPr>
          </w:p>
        </w:tc>
        <w:tc>
          <w:tcPr>
            <w:tcW w:w="618" w:type="pct"/>
            <w:shd w:val="clear" w:color="auto" w:fill="auto"/>
            <w:vAlign w:val="bottom"/>
          </w:tcPr>
          <w:p w14:paraId="0BB670FB" w14:textId="77777777" w:rsidR="00057B86" w:rsidRPr="00261D20" w:rsidRDefault="00057B86" w:rsidP="005D1AFF">
            <w:pPr>
              <w:pStyle w:val="NoSpacing"/>
              <w:jc w:val="right"/>
              <w:rPr>
                <w:rFonts w:ascii="Browallia New" w:hAnsi="Browallia New" w:cs="Browallia New"/>
                <w:sz w:val="28"/>
              </w:rPr>
            </w:pPr>
          </w:p>
        </w:tc>
      </w:tr>
      <w:tr w:rsidR="008B19FF" w:rsidRPr="00261D20" w14:paraId="34E10712" w14:textId="77777777" w:rsidTr="00534FAC">
        <w:trPr>
          <w:trHeight w:val="20"/>
        </w:trPr>
        <w:tc>
          <w:tcPr>
            <w:tcW w:w="2531" w:type="pct"/>
            <w:gridSpan w:val="2"/>
            <w:shd w:val="clear" w:color="auto" w:fill="auto"/>
            <w:vAlign w:val="bottom"/>
          </w:tcPr>
          <w:p w14:paraId="67BC7F3F" w14:textId="77777777" w:rsidR="008B19FF" w:rsidRPr="00261D20" w:rsidRDefault="008B19FF" w:rsidP="008B19FF">
            <w:pPr>
              <w:pStyle w:val="NoSpacing"/>
              <w:ind w:left="-108" w:firstLine="108"/>
              <w:rPr>
                <w:rFonts w:ascii="Browallia New" w:hAnsi="Browallia New" w:cs="Browallia New"/>
                <w:sz w:val="28"/>
              </w:rPr>
            </w:pPr>
            <w:r>
              <w:rPr>
                <w:rFonts w:ascii="Browallia New" w:hAnsi="Browallia New" w:cs="Browallia New"/>
                <w:sz w:val="28"/>
              </w:rPr>
              <w:t xml:space="preserve">   </w:t>
            </w:r>
            <w:r w:rsidRPr="005F3720">
              <w:rPr>
                <w:rFonts w:ascii="Browallia New" w:hAnsi="Browallia New" w:cs="Browallia New"/>
                <w:sz w:val="28"/>
              </w:rPr>
              <w:t>Transfer employees</w:t>
            </w:r>
          </w:p>
        </w:tc>
        <w:tc>
          <w:tcPr>
            <w:tcW w:w="617" w:type="pct"/>
            <w:gridSpan w:val="2"/>
            <w:shd w:val="clear" w:color="auto" w:fill="auto"/>
            <w:vAlign w:val="bottom"/>
          </w:tcPr>
          <w:p w14:paraId="456A73B8" w14:textId="6233D6CF"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1FE63FE6" w14:textId="7B1D8F31"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596</w:t>
            </w:r>
          </w:p>
        </w:tc>
        <w:tc>
          <w:tcPr>
            <w:tcW w:w="617" w:type="pct"/>
            <w:shd w:val="clear" w:color="auto" w:fill="auto"/>
            <w:vAlign w:val="bottom"/>
          </w:tcPr>
          <w:p w14:paraId="5F2E1D2A" w14:textId="4E08E616"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0721C075" w14:textId="6C572B06"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w:t>
            </w:r>
          </w:p>
        </w:tc>
      </w:tr>
      <w:tr w:rsidR="008B19FF" w:rsidRPr="00261D20" w14:paraId="37F08A7D" w14:textId="77777777" w:rsidTr="00534FAC">
        <w:trPr>
          <w:trHeight w:val="20"/>
        </w:trPr>
        <w:tc>
          <w:tcPr>
            <w:tcW w:w="2531" w:type="pct"/>
            <w:gridSpan w:val="2"/>
            <w:shd w:val="clear" w:color="auto" w:fill="auto"/>
            <w:vAlign w:val="bottom"/>
          </w:tcPr>
          <w:p w14:paraId="37D90AB7" w14:textId="77777777" w:rsidR="008B19FF" w:rsidRPr="00783F33" w:rsidRDefault="008B19FF" w:rsidP="008B19FF">
            <w:pPr>
              <w:pStyle w:val="NoSpacing"/>
              <w:ind w:left="-108" w:firstLine="108"/>
              <w:rPr>
                <w:rFonts w:ascii="Browallia New" w:hAnsi="Browallia New" w:cs="Browallia New"/>
                <w:sz w:val="28"/>
              </w:rPr>
            </w:pPr>
            <w:r w:rsidRPr="00783F33">
              <w:rPr>
                <w:rFonts w:ascii="Browallia New" w:hAnsi="Browallia New" w:cs="Browallia New"/>
                <w:sz w:val="28"/>
              </w:rPr>
              <w:t xml:space="preserve">   Employee benefit paid during the period</w:t>
            </w:r>
          </w:p>
        </w:tc>
        <w:tc>
          <w:tcPr>
            <w:tcW w:w="617" w:type="pct"/>
            <w:gridSpan w:val="2"/>
            <w:shd w:val="clear" w:color="auto" w:fill="auto"/>
            <w:vAlign w:val="bottom"/>
          </w:tcPr>
          <w:p w14:paraId="1C7CEBC5" w14:textId="73C08E3F" w:rsidR="008B19FF" w:rsidRDefault="008B19FF" w:rsidP="008B19FF">
            <w:pPr>
              <w:pStyle w:val="NoSpacing"/>
              <w:jc w:val="right"/>
              <w:rPr>
                <w:rFonts w:ascii="Browallia New" w:hAnsi="Browallia New" w:cs="Browallia New"/>
                <w:sz w:val="28"/>
              </w:rPr>
            </w:pPr>
            <w:r>
              <w:rPr>
                <w:rFonts w:ascii="Browallia New" w:hAnsi="Browallia New" w:cs="Browallia New"/>
                <w:sz w:val="28"/>
              </w:rPr>
              <w:t>(1,</w:t>
            </w:r>
            <w:r w:rsidR="0056403F">
              <w:rPr>
                <w:rFonts w:ascii="Browallia New" w:hAnsi="Browallia New" w:cs="Browallia New"/>
                <w:sz w:val="28"/>
              </w:rPr>
              <w:t>956</w:t>
            </w:r>
            <w:r>
              <w:rPr>
                <w:rFonts w:ascii="Browallia New" w:hAnsi="Browallia New" w:cs="Browallia New"/>
                <w:sz w:val="28"/>
              </w:rPr>
              <w:t>)</w:t>
            </w:r>
          </w:p>
        </w:tc>
        <w:tc>
          <w:tcPr>
            <w:tcW w:w="617" w:type="pct"/>
            <w:shd w:val="clear" w:color="auto" w:fill="auto"/>
            <w:vAlign w:val="bottom"/>
          </w:tcPr>
          <w:p w14:paraId="7F6D9D82" w14:textId="380B423D" w:rsidR="008B19FF" w:rsidRDefault="008B19FF" w:rsidP="008B19FF">
            <w:pPr>
              <w:pStyle w:val="NoSpacing"/>
              <w:jc w:val="right"/>
              <w:rPr>
                <w:rFonts w:ascii="Browallia New" w:hAnsi="Browallia New" w:cs="Browallia New"/>
                <w:sz w:val="28"/>
              </w:rPr>
            </w:pPr>
            <w:r>
              <w:rPr>
                <w:rFonts w:ascii="Browallia New" w:hAnsi="Browallia New" w:cs="Browallia New"/>
                <w:sz w:val="28"/>
              </w:rPr>
              <w:t>(3,350)</w:t>
            </w:r>
          </w:p>
        </w:tc>
        <w:tc>
          <w:tcPr>
            <w:tcW w:w="617" w:type="pct"/>
            <w:shd w:val="clear" w:color="auto" w:fill="auto"/>
            <w:vAlign w:val="bottom"/>
          </w:tcPr>
          <w:p w14:paraId="2B40863B" w14:textId="466FB0FC" w:rsidR="008B19FF" w:rsidRDefault="008B19FF" w:rsidP="008B19FF">
            <w:pPr>
              <w:pStyle w:val="NoSpacing"/>
              <w:jc w:val="right"/>
              <w:rPr>
                <w:rFonts w:ascii="Browallia New" w:hAnsi="Browallia New" w:cs="Browallia New"/>
                <w:sz w:val="28"/>
              </w:rPr>
            </w:pPr>
            <w:r>
              <w:rPr>
                <w:rFonts w:ascii="Browallia New" w:hAnsi="Browallia New" w:cs="Browallia New"/>
                <w:sz w:val="28"/>
              </w:rPr>
              <w:t>(1,783)</w:t>
            </w:r>
          </w:p>
        </w:tc>
        <w:tc>
          <w:tcPr>
            <w:tcW w:w="618" w:type="pct"/>
            <w:shd w:val="clear" w:color="auto" w:fill="auto"/>
            <w:vAlign w:val="bottom"/>
          </w:tcPr>
          <w:p w14:paraId="656A3E9A" w14:textId="671A73D9" w:rsidR="008B19FF" w:rsidRDefault="008B19FF" w:rsidP="008B19FF">
            <w:pPr>
              <w:pStyle w:val="NoSpacing"/>
              <w:jc w:val="right"/>
              <w:rPr>
                <w:rFonts w:ascii="Browallia New" w:hAnsi="Browallia New" w:cs="Browallia New"/>
                <w:sz w:val="28"/>
              </w:rPr>
            </w:pPr>
            <w:r>
              <w:rPr>
                <w:rFonts w:ascii="Browallia New" w:hAnsi="Browallia New" w:cs="Browallia New"/>
                <w:sz w:val="28"/>
              </w:rPr>
              <w:t>(2,113)</w:t>
            </w:r>
          </w:p>
        </w:tc>
      </w:tr>
      <w:tr w:rsidR="008B19FF" w:rsidRPr="00261D20" w14:paraId="015E15AE" w14:textId="77777777" w:rsidTr="00534FAC">
        <w:trPr>
          <w:trHeight w:val="20"/>
        </w:trPr>
        <w:tc>
          <w:tcPr>
            <w:tcW w:w="2531" w:type="pct"/>
            <w:gridSpan w:val="2"/>
            <w:shd w:val="clear" w:color="auto" w:fill="auto"/>
            <w:vAlign w:val="bottom"/>
          </w:tcPr>
          <w:p w14:paraId="21FDB082" w14:textId="77777777" w:rsidR="008B19FF" w:rsidRPr="00783F33" w:rsidRDefault="008B19FF" w:rsidP="008B19FF">
            <w:pPr>
              <w:pStyle w:val="NoSpacing"/>
              <w:ind w:left="-108" w:firstLine="108"/>
              <w:rPr>
                <w:rFonts w:ascii="Browallia New" w:hAnsi="Browallia New" w:cs="Browallia New"/>
                <w:sz w:val="28"/>
              </w:rPr>
            </w:pPr>
            <w:r w:rsidRPr="00783F33">
              <w:rPr>
                <w:rFonts w:ascii="Browallia New" w:hAnsi="Browallia New" w:cs="Browallia New"/>
                <w:sz w:val="28"/>
              </w:rPr>
              <w:t xml:space="preserve">   Reversal employee benefits during the period</w:t>
            </w:r>
          </w:p>
        </w:tc>
        <w:tc>
          <w:tcPr>
            <w:tcW w:w="617" w:type="pct"/>
            <w:gridSpan w:val="2"/>
            <w:shd w:val="clear" w:color="auto" w:fill="auto"/>
            <w:vAlign w:val="bottom"/>
          </w:tcPr>
          <w:p w14:paraId="1C692F90" w14:textId="481D3AC4" w:rsidR="008B19FF" w:rsidRDefault="0056403F" w:rsidP="008B19FF">
            <w:pPr>
              <w:pStyle w:val="NoSpacing"/>
              <w:jc w:val="right"/>
              <w:rPr>
                <w:rFonts w:ascii="Browallia New" w:hAnsi="Browallia New" w:cs="Browallia New"/>
                <w:sz w:val="28"/>
              </w:rPr>
            </w:pPr>
            <w:r>
              <w:rPr>
                <w:rFonts w:ascii="Browallia New" w:hAnsi="Browallia New" w:cs="Browallia New"/>
                <w:sz w:val="28"/>
              </w:rPr>
              <w:t>(14)</w:t>
            </w:r>
          </w:p>
        </w:tc>
        <w:tc>
          <w:tcPr>
            <w:tcW w:w="617" w:type="pct"/>
            <w:shd w:val="clear" w:color="auto" w:fill="auto"/>
            <w:vAlign w:val="bottom"/>
          </w:tcPr>
          <w:p w14:paraId="0A5273F8" w14:textId="22F8E651" w:rsidR="008B19FF" w:rsidRDefault="008B19FF" w:rsidP="008B19FF">
            <w:pPr>
              <w:pStyle w:val="NoSpacing"/>
              <w:jc w:val="right"/>
              <w:rPr>
                <w:rFonts w:ascii="Browallia New" w:hAnsi="Browallia New" w:cs="Browallia New"/>
                <w:sz w:val="28"/>
              </w:rPr>
            </w:pPr>
            <w:r w:rsidRPr="00AF043B">
              <w:rPr>
                <w:rFonts w:ascii="Browallia New" w:hAnsi="Browallia New" w:cs="Browallia New"/>
                <w:sz w:val="28"/>
              </w:rPr>
              <w:t>(2,008)</w:t>
            </w:r>
          </w:p>
        </w:tc>
        <w:tc>
          <w:tcPr>
            <w:tcW w:w="617" w:type="pct"/>
            <w:shd w:val="clear" w:color="auto" w:fill="auto"/>
            <w:vAlign w:val="bottom"/>
          </w:tcPr>
          <w:p w14:paraId="18379D9B" w14:textId="45E588F7" w:rsidR="008B19FF"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28A5F2BD" w14:textId="7CDB309B" w:rsidR="008B19FF" w:rsidRDefault="008B19FF" w:rsidP="008B19FF">
            <w:pPr>
              <w:pStyle w:val="NoSpacing"/>
              <w:jc w:val="right"/>
              <w:rPr>
                <w:rFonts w:ascii="Browallia New" w:hAnsi="Browallia New" w:cs="Browallia New"/>
                <w:sz w:val="28"/>
              </w:rPr>
            </w:pPr>
            <w:r w:rsidRPr="00AF043B">
              <w:rPr>
                <w:rFonts w:ascii="Browallia New" w:hAnsi="Browallia New" w:cs="Browallia New"/>
                <w:sz w:val="28"/>
              </w:rPr>
              <w:t>-</w:t>
            </w:r>
          </w:p>
        </w:tc>
      </w:tr>
      <w:tr w:rsidR="00EC4EA6" w:rsidRPr="00261D20" w14:paraId="11A96EFC" w14:textId="77777777" w:rsidTr="00534FAC">
        <w:trPr>
          <w:trHeight w:val="20"/>
        </w:trPr>
        <w:tc>
          <w:tcPr>
            <w:tcW w:w="2531" w:type="pct"/>
            <w:gridSpan w:val="2"/>
            <w:shd w:val="clear" w:color="auto" w:fill="auto"/>
            <w:vAlign w:val="bottom"/>
          </w:tcPr>
          <w:p w14:paraId="245DCA32" w14:textId="1B93922D" w:rsidR="00EC4EA6" w:rsidRPr="00783F33" w:rsidRDefault="00EC4EA6" w:rsidP="008B19FF">
            <w:pPr>
              <w:pStyle w:val="NoSpacing"/>
              <w:ind w:left="-108" w:firstLine="108"/>
              <w:rPr>
                <w:rFonts w:ascii="Browallia New" w:hAnsi="Browallia New" w:cs="Browallia New"/>
                <w:sz w:val="28"/>
              </w:rPr>
            </w:pPr>
            <w:r>
              <w:rPr>
                <w:rFonts w:ascii="Browallia New" w:hAnsi="Browallia New" w:cs="Browallia New"/>
                <w:sz w:val="28"/>
              </w:rPr>
              <w:t>Reclassify</w:t>
            </w:r>
          </w:p>
        </w:tc>
        <w:tc>
          <w:tcPr>
            <w:tcW w:w="617" w:type="pct"/>
            <w:gridSpan w:val="2"/>
            <w:shd w:val="clear" w:color="auto" w:fill="auto"/>
            <w:vAlign w:val="bottom"/>
          </w:tcPr>
          <w:p w14:paraId="3D229DAE" w14:textId="77777777" w:rsidR="00EC4EA6" w:rsidRDefault="00EC4EA6" w:rsidP="008B19FF">
            <w:pPr>
              <w:pStyle w:val="NoSpacing"/>
              <w:jc w:val="right"/>
              <w:rPr>
                <w:rFonts w:ascii="Browallia New" w:hAnsi="Browallia New" w:cs="Browallia New"/>
                <w:sz w:val="28"/>
              </w:rPr>
            </w:pPr>
          </w:p>
        </w:tc>
        <w:tc>
          <w:tcPr>
            <w:tcW w:w="617" w:type="pct"/>
            <w:shd w:val="clear" w:color="auto" w:fill="auto"/>
            <w:vAlign w:val="bottom"/>
          </w:tcPr>
          <w:p w14:paraId="7407FAEB" w14:textId="77777777" w:rsidR="00EC4EA6" w:rsidRPr="00AF043B" w:rsidRDefault="00EC4EA6" w:rsidP="008B19FF">
            <w:pPr>
              <w:pStyle w:val="NoSpacing"/>
              <w:jc w:val="right"/>
              <w:rPr>
                <w:rFonts w:ascii="Browallia New" w:hAnsi="Browallia New" w:cs="Browallia New"/>
                <w:sz w:val="28"/>
              </w:rPr>
            </w:pPr>
          </w:p>
        </w:tc>
        <w:tc>
          <w:tcPr>
            <w:tcW w:w="617" w:type="pct"/>
            <w:shd w:val="clear" w:color="auto" w:fill="auto"/>
            <w:vAlign w:val="bottom"/>
          </w:tcPr>
          <w:p w14:paraId="7131F9FC" w14:textId="77777777" w:rsidR="00EC4EA6" w:rsidRDefault="00EC4EA6" w:rsidP="008B19FF">
            <w:pPr>
              <w:pStyle w:val="NoSpacing"/>
              <w:jc w:val="right"/>
              <w:rPr>
                <w:rFonts w:ascii="Browallia New" w:hAnsi="Browallia New" w:cs="Browallia New"/>
                <w:sz w:val="28"/>
              </w:rPr>
            </w:pPr>
          </w:p>
        </w:tc>
        <w:tc>
          <w:tcPr>
            <w:tcW w:w="618" w:type="pct"/>
            <w:shd w:val="clear" w:color="auto" w:fill="auto"/>
            <w:vAlign w:val="bottom"/>
          </w:tcPr>
          <w:p w14:paraId="2550390D" w14:textId="77777777" w:rsidR="00EC4EA6" w:rsidRPr="00AF043B" w:rsidRDefault="00EC4EA6" w:rsidP="008B19FF">
            <w:pPr>
              <w:pStyle w:val="NoSpacing"/>
              <w:jc w:val="right"/>
              <w:rPr>
                <w:rFonts w:ascii="Browallia New" w:hAnsi="Browallia New" w:cs="Browallia New"/>
                <w:sz w:val="28"/>
              </w:rPr>
            </w:pPr>
          </w:p>
        </w:tc>
      </w:tr>
      <w:tr w:rsidR="008B19FF" w:rsidRPr="00261D20" w14:paraId="27623E25" w14:textId="77777777" w:rsidTr="00534FAC">
        <w:trPr>
          <w:trHeight w:val="20"/>
        </w:trPr>
        <w:tc>
          <w:tcPr>
            <w:tcW w:w="2531" w:type="pct"/>
            <w:gridSpan w:val="2"/>
            <w:shd w:val="clear" w:color="auto" w:fill="auto"/>
            <w:vAlign w:val="bottom"/>
          </w:tcPr>
          <w:p w14:paraId="7CC4FDCC" w14:textId="0D73E24C" w:rsidR="008B19FF" w:rsidRPr="00783F33" w:rsidRDefault="008B19FF" w:rsidP="008B19FF">
            <w:pPr>
              <w:pStyle w:val="NoSpacing"/>
              <w:ind w:left="-108" w:firstLine="108"/>
              <w:rPr>
                <w:rFonts w:ascii="Browallia New" w:hAnsi="Browallia New" w:cs="Browallia New"/>
                <w:sz w:val="28"/>
              </w:rPr>
            </w:pPr>
            <w:r>
              <w:rPr>
                <w:rFonts w:ascii="Browallia New" w:hAnsi="Browallia New" w:cs="Browallia New"/>
                <w:sz w:val="28"/>
              </w:rPr>
              <w:t xml:space="preserve">   </w:t>
            </w:r>
            <w:r w:rsidRPr="00293796">
              <w:rPr>
                <w:rFonts w:ascii="Browallia New" w:hAnsi="Browallia New" w:cs="Browallia New"/>
                <w:sz w:val="28"/>
              </w:rPr>
              <w:t>Increase from business combination</w:t>
            </w:r>
          </w:p>
        </w:tc>
        <w:tc>
          <w:tcPr>
            <w:tcW w:w="617" w:type="pct"/>
            <w:gridSpan w:val="2"/>
            <w:shd w:val="clear" w:color="auto" w:fill="auto"/>
            <w:vAlign w:val="bottom"/>
          </w:tcPr>
          <w:p w14:paraId="2C497911" w14:textId="2AECAAD8" w:rsidR="008B19FF" w:rsidRDefault="008B19FF" w:rsidP="008B19FF">
            <w:pPr>
              <w:pStyle w:val="NoSpacing"/>
              <w:jc w:val="right"/>
              <w:rPr>
                <w:rFonts w:ascii="Browallia New" w:hAnsi="Browallia New" w:cs="Browallia New"/>
                <w:sz w:val="28"/>
              </w:rPr>
            </w:pPr>
            <w:r>
              <w:rPr>
                <w:rFonts w:ascii="Browallia New" w:hAnsi="Browallia New" w:cs="Browallia New"/>
                <w:sz w:val="28"/>
              </w:rPr>
              <w:t>7,476</w:t>
            </w:r>
          </w:p>
        </w:tc>
        <w:tc>
          <w:tcPr>
            <w:tcW w:w="617" w:type="pct"/>
            <w:shd w:val="clear" w:color="auto" w:fill="auto"/>
            <w:vAlign w:val="bottom"/>
          </w:tcPr>
          <w:p w14:paraId="19B641B1" w14:textId="028D1082" w:rsidR="008B19FF" w:rsidRPr="00AF043B"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0002E5D7" w14:textId="41841100" w:rsidR="008B19FF"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0A3827F9" w14:textId="31BD2D6A" w:rsidR="008B19FF" w:rsidRPr="00AF043B" w:rsidRDefault="008B19FF" w:rsidP="008B19FF">
            <w:pPr>
              <w:pStyle w:val="NoSpacing"/>
              <w:jc w:val="right"/>
              <w:rPr>
                <w:rFonts w:ascii="Browallia New" w:hAnsi="Browallia New" w:cs="Browallia New"/>
                <w:sz w:val="28"/>
              </w:rPr>
            </w:pPr>
            <w:r>
              <w:rPr>
                <w:rFonts w:ascii="Browallia New" w:hAnsi="Browallia New" w:cs="Browallia New"/>
                <w:sz w:val="28"/>
              </w:rPr>
              <w:t>-</w:t>
            </w:r>
          </w:p>
        </w:tc>
      </w:tr>
      <w:tr w:rsidR="008B19FF" w:rsidRPr="00261D20" w14:paraId="04EC2A48" w14:textId="77777777" w:rsidTr="00534FAC">
        <w:trPr>
          <w:trHeight w:val="20"/>
        </w:trPr>
        <w:tc>
          <w:tcPr>
            <w:tcW w:w="2531" w:type="pct"/>
            <w:gridSpan w:val="2"/>
            <w:shd w:val="clear" w:color="auto" w:fill="auto"/>
            <w:vAlign w:val="bottom"/>
          </w:tcPr>
          <w:p w14:paraId="66F76C57" w14:textId="77777777" w:rsidR="008B19FF" w:rsidRPr="00783F33" w:rsidRDefault="008B19FF" w:rsidP="008B19FF">
            <w:pPr>
              <w:pStyle w:val="NoSpacing"/>
              <w:ind w:left="-108" w:firstLine="108"/>
              <w:rPr>
                <w:rFonts w:ascii="Browallia New" w:hAnsi="Browallia New" w:cs="Browallia New"/>
                <w:sz w:val="28"/>
              </w:rPr>
            </w:pPr>
            <w:r w:rsidRPr="00783F33">
              <w:rPr>
                <w:rFonts w:ascii="Browallia New" w:hAnsi="Browallia New" w:cs="Browallia New"/>
                <w:sz w:val="28"/>
              </w:rPr>
              <w:t xml:space="preserve">   Derecognition due to disposal of business</w:t>
            </w:r>
          </w:p>
        </w:tc>
        <w:tc>
          <w:tcPr>
            <w:tcW w:w="617" w:type="pct"/>
            <w:gridSpan w:val="2"/>
            <w:shd w:val="clear" w:color="auto" w:fill="auto"/>
            <w:vAlign w:val="bottom"/>
          </w:tcPr>
          <w:p w14:paraId="3D042404" w14:textId="5462D8F7" w:rsidR="008B19FF"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62E68232" w14:textId="22A3EBE0" w:rsidR="008B19FF" w:rsidRDefault="008B19FF" w:rsidP="008B19FF">
            <w:pPr>
              <w:pStyle w:val="NoSpacing"/>
              <w:jc w:val="right"/>
              <w:rPr>
                <w:rFonts w:ascii="Browallia New" w:hAnsi="Browallia New" w:cs="Browallia New"/>
                <w:sz w:val="28"/>
              </w:rPr>
            </w:pPr>
            <w:r w:rsidRPr="00AF043B">
              <w:rPr>
                <w:rFonts w:ascii="Browallia New" w:hAnsi="Browallia New" w:cs="Browallia New"/>
                <w:sz w:val="28"/>
              </w:rPr>
              <w:t>(11,243)</w:t>
            </w:r>
          </w:p>
        </w:tc>
        <w:tc>
          <w:tcPr>
            <w:tcW w:w="617" w:type="pct"/>
            <w:shd w:val="clear" w:color="auto" w:fill="auto"/>
            <w:vAlign w:val="bottom"/>
          </w:tcPr>
          <w:p w14:paraId="401DA2B6" w14:textId="78BF0717" w:rsidR="008B19FF" w:rsidRDefault="008B19FF" w:rsidP="008B19FF">
            <w:pPr>
              <w:pStyle w:val="NoSpacing"/>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4BF80532" w14:textId="2EED9457" w:rsidR="008B19FF" w:rsidRDefault="008B19FF" w:rsidP="008B19FF">
            <w:pPr>
              <w:pStyle w:val="NoSpacing"/>
              <w:jc w:val="right"/>
              <w:rPr>
                <w:rFonts w:ascii="Browallia New" w:hAnsi="Browallia New" w:cs="Browallia New"/>
                <w:sz w:val="28"/>
              </w:rPr>
            </w:pPr>
            <w:r w:rsidRPr="00AF043B">
              <w:rPr>
                <w:rFonts w:ascii="Browallia New" w:hAnsi="Browallia New" w:cs="Browallia New"/>
                <w:sz w:val="28"/>
              </w:rPr>
              <w:t>-</w:t>
            </w:r>
          </w:p>
        </w:tc>
      </w:tr>
      <w:tr w:rsidR="008B19FF" w:rsidRPr="00261D20" w14:paraId="42FB8623" w14:textId="77777777" w:rsidTr="00534FAC">
        <w:trPr>
          <w:trHeight w:val="20"/>
        </w:trPr>
        <w:tc>
          <w:tcPr>
            <w:tcW w:w="2531" w:type="pct"/>
            <w:gridSpan w:val="2"/>
            <w:shd w:val="clear" w:color="auto" w:fill="auto"/>
            <w:vAlign w:val="bottom"/>
          </w:tcPr>
          <w:p w14:paraId="731EBAD5" w14:textId="77777777" w:rsidR="008B19FF" w:rsidRPr="00261D20" w:rsidRDefault="008B19FF" w:rsidP="008B19FF">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gridSpan w:val="2"/>
            <w:shd w:val="clear" w:color="auto" w:fill="auto"/>
            <w:vAlign w:val="bottom"/>
          </w:tcPr>
          <w:p w14:paraId="7CF283CC" w14:textId="03BF66C7" w:rsidR="008B19FF" w:rsidRPr="00261D20" w:rsidRDefault="008B19FF" w:rsidP="008B19F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5,506</w:t>
            </w:r>
          </w:p>
        </w:tc>
        <w:tc>
          <w:tcPr>
            <w:tcW w:w="617" w:type="pct"/>
            <w:shd w:val="clear" w:color="auto" w:fill="auto"/>
            <w:vAlign w:val="bottom"/>
          </w:tcPr>
          <w:p w14:paraId="7EB72437" w14:textId="059CB709" w:rsidR="008B19FF" w:rsidRPr="00261D20" w:rsidRDefault="008B19FF" w:rsidP="008B19F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(16,005)</w:t>
            </w:r>
          </w:p>
        </w:tc>
        <w:tc>
          <w:tcPr>
            <w:tcW w:w="617" w:type="pct"/>
            <w:shd w:val="clear" w:color="auto" w:fill="auto"/>
            <w:vAlign w:val="bottom"/>
          </w:tcPr>
          <w:p w14:paraId="52F53C9A" w14:textId="5025442B" w:rsidR="008B19FF" w:rsidRPr="00261D20" w:rsidRDefault="008B19FF" w:rsidP="008B19FF">
            <w:pPr>
              <w:pStyle w:val="NoSpacing"/>
              <w:pBdr>
                <w:top w:val="single" w:sz="4" w:space="1" w:color="auto"/>
                <w:bottom w:val="single" w:sz="4" w:space="1" w:color="auto"/>
              </w:pBdr>
              <w:jc w:val="right"/>
              <w:rPr>
                <w:rFonts w:ascii="Browallia New" w:hAnsi="Browallia New" w:cs="Browallia New"/>
                <w:sz w:val="28"/>
              </w:rPr>
            </w:pPr>
            <w:r w:rsidRPr="008B19FF">
              <w:rPr>
                <w:rFonts w:ascii="Browallia New" w:hAnsi="Browallia New" w:cs="Browallia New"/>
                <w:sz w:val="28"/>
              </w:rPr>
              <w:t>(1,783)</w:t>
            </w:r>
          </w:p>
        </w:tc>
        <w:tc>
          <w:tcPr>
            <w:tcW w:w="618" w:type="pct"/>
            <w:shd w:val="clear" w:color="auto" w:fill="auto"/>
            <w:vAlign w:val="bottom"/>
          </w:tcPr>
          <w:p w14:paraId="2522CC12" w14:textId="6B60A040" w:rsidR="008B19FF" w:rsidRPr="00261D20" w:rsidRDefault="008B19FF" w:rsidP="008B19F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(2,113)</w:t>
            </w:r>
          </w:p>
        </w:tc>
      </w:tr>
      <w:tr w:rsidR="008B19FF" w:rsidRPr="00261D20" w14:paraId="3D8F4322" w14:textId="77777777" w:rsidTr="00534FAC">
        <w:trPr>
          <w:trHeight w:val="20"/>
        </w:trPr>
        <w:tc>
          <w:tcPr>
            <w:tcW w:w="2531" w:type="pct"/>
            <w:gridSpan w:val="2"/>
            <w:shd w:val="clear" w:color="auto" w:fill="auto"/>
            <w:vAlign w:val="bottom"/>
          </w:tcPr>
          <w:p w14:paraId="4655BE03" w14:textId="77777777" w:rsidR="008B19FF" w:rsidRPr="00261D20" w:rsidRDefault="008B19FF" w:rsidP="008B19FF">
            <w:pPr>
              <w:pStyle w:val="NoSpacing"/>
              <w:spacing w:before="60"/>
              <w:ind w:left="-108" w:firstLine="108"/>
              <w:rPr>
                <w:rFonts w:ascii="Browallia New" w:hAnsi="Browallia New" w:cs="Browallia New"/>
                <w:sz w:val="28"/>
                <w:cs/>
              </w:rPr>
            </w:pPr>
            <w:r w:rsidRPr="00261D20">
              <w:rPr>
                <w:rFonts w:ascii="Browallia New" w:hAnsi="Browallia New" w:cs="Browallia New"/>
                <w:sz w:val="28"/>
              </w:rPr>
              <w:t xml:space="preserve">Employee benefit obligation as </w:t>
            </w:r>
            <w:proofErr w:type="gramStart"/>
            <w:r w:rsidRPr="00261D20">
              <w:rPr>
                <w:rFonts w:ascii="Browallia New" w:hAnsi="Browallia New" w:cs="Browallia New"/>
                <w:sz w:val="28"/>
              </w:rPr>
              <w:t>at</w:t>
            </w:r>
            <w:proofErr w:type="gramEnd"/>
            <w:r w:rsidRPr="00261D20">
              <w:rPr>
                <w:rFonts w:ascii="Browallia New" w:hAnsi="Browallia New" w:cs="Browallia New"/>
                <w:sz w:val="28"/>
              </w:rPr>
              <w:t xml:space="preserve"> December 31,</w:t>
            </w:r>
          </w:p>
        </w:tc>
        <w:tc>
          <w:tcPr>
            <w:tcW w:w="617" w:type="pct"/>
            <w:gridSpan w:val="2"/>
            <w:shd w:val="clear" w:color="auto" w:fill="auto"/>
            <w:vAlign w:val="bottom"/>
          </w:tcPr>
          <w:p w14:paraId="62675600" w14:textId="72805395"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14,824</w:t>
            </w:r>
          </w:p>
        </w:tc>
        <w:tc>
          <w:tcPr>
            <w:tcW w:w="617" w:type="pct"/>
            <w:shd w:val="clear" w:color="auto" w:fill="auto"/>
            <w:vAlign w:val="bottom"/>
          </w:tcPr>
          <w:p w14:paraId="315B20D5" w14:textId="682692C2"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8,474</w:t>
            </w:r>
          </w:p>
        </w:tc>
        <w:tc>
          <w:tcPr>
            <w:tcW w:w="617" w:type="pct"/>
            <w:shd w:val="clear" w:color="auto" w:fill="auto"/>
            <w:vAlign w:val="bottom"/>
          </w:tcPr>
          <w:p w14:paraId="10075543" w14:textId="4ECE0678"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4,679</w:t>
            </w:r>
          </w:p>
        </w:tc>
        <w:tc>
          <w:tcPr>
            <w:tcW w:w="618" w:type="pct"/>
            <w:shd w:val="clear" w:color="auto" w:fill="auto"/>
            <w:vAlign w:val="bottom"/>
          </w:tcPr>
          <w:p w14:paraId="045EA291" w14:textId="74F09E80" w:rsidR="008B19FF" w:rsidRPr="00261D20" w:rsidRDefault="008B19FF" w:rsidP="008B19FF">
            <w:pPr>
              <w:pStyle w:val="NoSpacing"/>
              <w:jc w:val="right"/>
              <w:rPr>
                <w:rFonts w:ascii="Browallia New" w:hAnsi="Browallia New" w:cs="Browallia New"/>
                <w:sz w:val="28"/>
              </w:rPr>
            </w:pPr>
            <w:r>
              <w:rPr>
                <w:rFonts w:ascii="Browallia New" w:hAnsi="Browallia New" w:cs="Browallia New"/>
                <w:sz w:val="28"/>
              </w:rPr>
              <w:t>6,791</w:t>
            </w:r>
          </w:p>
        </w:tc>
      </w:tr>
      <w:tr w:rsidR="008B19FF" w:rsidRPr="00261D20" w14:paraId="734579B4" w14:textId="77777777" w:rsidTr="00534FAC">
        <w:trPr>
          <w:trHeight w:val="20"/>
        </w:trPr>
        <w:tc>
          <w:tcPr>
            <w:tcW w:w="2531" w:type="pct"/>
            <w:gridSpan w:val="2"/>
            <w:shd w:val="clear" w:color="auto" w:fill="auto"/>
            <w:vAlign w:val="bottom"/>
          </w:tcPr>
          <w:p w14:paraId="3C0F3A81" w14:textId="77777777" w:rsidR="008B19FF" w:rsidRPr="00261D20" w:rsidRDefault="008B19FF" w:rsidP="008B19FF">
            <w:pPr>
              <w:pStyle w:val="NoSpacing"/>
              <w:ind w:left="-108" w:firstLine="108"/>
              <w:rPr>
                <w:rFonts w:ascii="Browallia New" w:hAnsi="Browallia New" w:cs="Browallia New"/>
                <w:sz w:val="28"/>
                <w:cs/>
              </w:rPr>
            </w:pPr>
            <w:proofErr w:type="gramStart"/>
            <w:r w:rsidRPr="00261D20">
              <w:rPr>
                <w:rFonts w:ascii="Browallia New" w:hAnsi="Browallia New" w:cs="Browallia New"/>
                <w:sz w:val="28"/>
                <w:u w:val="single"/>
              </w:rPr>
              <w:t>Less</w:t>
            </w:r>
            <w:r w:rsidRPr="00261D20">
              <w:rPr>
                <w:rFonts w:ascii="Browallia New" w:hAnsi="Browallia New" w:cs="Browallia New" w:hint="cs"/>
                <w:sz w:val="28"/>
                <w:cs/>
              </w:rPr>
              <w:t xml:space="preserve">  </w:t>
            </w:r>
            <w:r w:rsidRPr="00261D20">
              <w:rPr>
                <w:rFonts w:ascii="Browallia New" w:hAnsi="Browallia New" w:cs="Browallia New"/>
                <w:sz w:val="28"/>
              </w:rPr>
              <w:t>Current</w:t>
            </w:r>
            <w:proofErr w:type="gramEnd"/>
            <w:r w:rsidRPr="00261D20">
              <w:rPr>
                <w:rFonts w:ascii="Browallia New" w:hAnsi="Browallia New" w:cs="Browallia New"/>
                <w:sz w:val="28"/>
              </w:rPr>
              <w:t xml:space="preserve"> portion</w:t>
            </w:r>
          </w:p>
        </w:tc>
        <w:tc>
          <w:tcPr>
            <w:tcW w:w="617" w:type="pct"/>
            <w:gridSpan w:val="2"/>
            <w:shd w:val="clear" w:color="auto" w:fill="auto"/>
            <w:vAlign w:val="bottom"/>
          </w:tcPr>
          <w:p w14:paraId="2F4447D2" w14:textId="40136A79" w:rsidR="008B19FF" w:rsidRPr="00261D20"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69841EC6" w14:textId="2AD9090D" w:rsidR="008B19FF" w:rsidRPr="00261D20"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(1,689)</w:t>
            </w:r>
          </w:p>
        </w:tc>
        <w:tc>
          <w:tcPr>
            <w:tcW w:w="617" w:type="pct"/>
            <w:shd w:val="clear" w:color="auto" w:fill="auto"/>
            <w:vAlign w:val="bottom"/>
          </w:tcPr>
          <w:p w14:paraId="0C9D89D2" w14:textId="50DB00CF" w:rsidR="008B19FF" w:rsidRPr="00261D20"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12BCE262" w14:textId="4DFD7A07" w:rsidR="008B19FF" w:rsidRPr="00261D20" w:rsidRDefault="008B19FF" w:rsidP="008B19FF">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(1,689)</w:t>
            </w:r>
          </w:p>
        </w:tc>
      </w:tr>
      <w:tr w:rsidR="008B19FF" w:rsidRPr="00261D20" w14:paraId="329B8F9F" w14:textId="77777777" w:rsidTr="00534FAC">
        <w:trPr>
          <w:trHeight w:val="20"/>
        </w:trPr>
        <w:tc>
          <w:tcPr>
            <w:tcW w:w="2531" w:type="pct"/>
            <w:gridSpan w:val="2"/>
            <w:shd w:val="clear" w:color="auto" w:fill="auto"/>
            <w:vAlign w:val="bottom"/>
          </w:tcPr>
          <w:p w14:paraId="4B5ADFC2" w14:textId="77777777" w:rsidR="008B19FF" w:rsidRPr="00261D20" w:rsidRDefault="008B19FF" w:rsidP="008B19FF">
            <w:pPr>
              <w:pStyle w:val="NoSpacing"/>
              <w:ind w:left="-108" w:firstLine="108"/>
              <w:rPr>
                <w:rFonts w:ascii="Browallia New" w:hAnsi="Browallia New" w:cs="Browallia New"/>
                <w:sz w:val="28"/>
                <w:cs/>
              </w:rPr>
            </w:pPr>
            <w:r w:rsidRPr="00261D20">
              <w:rPr>
                <w:rFonts w:ascii="Browallia New" w:hAnsi="Browallia New" w:cs="Browallia New"/>
                <w:sz w:val="28"/>
              </w:rPr>
              <w:t>Net</w:t>
            </w:r>
          </w:p>
        </w:tc>
        <w:tc>
          <w:tcPr>
            <w:tcW w:w="617" w:type="pct"/>
            <w:gridSpan w:val="2"/>
            <w:shd w:val="clear" w:color="auto" w:fill="auto"/>
            <w:vAlign w:val="bottom"/>
          </w:tcPr>
          <w:p w14:paraId="7846E892" w14:textId="74A7C69A" w:rsidR="008B19FF" w:rsidRPr="00261D20" w:rsidRDefault="008B19FF" w:rsidP="008B19FF">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14,824</w:t>
            </w:r>
          </w:p>
        </w:tc>
        <w:tc>
          <w:tcPr>
            <w:tcW w:w="617" w:type="pct"/>
            <w:shd w:val="clear" w:color="auto" w:fill="auto"/>
            <w:vAlign w:val="bottom"/>
          </w:tcPr>
          <w:p w14:paraId="535513BC" w14:textId="633CF2C4" w:rsidR="008B19FF" w:rsidRPr="00261D20" w:rsidRDefault="008B19FF" w:rsidP="008B19FF">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6,785</w:t>
            </w:r>
          </w:p>
        </w:tc>
        <w:tc>
          <w:tcPr>
            <w:tcW w:w="617" w:type="pct"/>
            <w:shd w:val="clear" w:color="auto" w:fill="auto"/>
            <w:vAlign w:val="bottom"/>
          </w:tcPr>
          <w:p w14:paraId="01E30651" w14:textId="09A754D3" w:rsidR="008B19FF" w:rsidRPr="00261D20" w:rsidRDefault="008B19FF" w:rsidP="008B19FF">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4,679</w:t>
            </w:r>
          </w:p>
        </w:tc>
        <w:tc>
          <w:tcPr>
            <w:tcW w:w="618" w:type="pct"/>
            <w:shd w:val="clear" w:color="auto" w:fill="auto"/>
            <w:vAlign w:val="bottom"/>
          </w:tcPr>
          <w:p w14:paraId="7D75FDEE" w14:textId="103F3D2E" w:rsidR="008B19FF" w:rsidRPr="00261D20" w:rsidRDefault="008B19FF" w:rsidP="008B19FF">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5,102</w:t>
            </w:r>
          </w:p>
        </w:tc>
      </w:tr>
    </w:tbl>
    <w:p w14:paraId="50E3968D" w14:textId="02EF3F1E" w:rsidR="00293796" w:rsidRDefault="00293796" w:rsidP="00DE583A">
      <w:pPr>
        <w:spacing w:before="240" w:after="120"/>
        <w:ind w:left="720"/>
        <w:jc w:val="both"/>
        <w:rPr>
          <w:rFonts w:ascii="Browallia New" w:hAnsi="Browallia New" w:cs="Browallia New"/>
          <w:spacing w:val="-2"/>
        </w:rPr>
      </w:pPr>
      <w:r w:rsidRPr="00AE7A01">
        <w:rPr>
          <w:rFonts w:ascii="Browallia New" w:hAnsi="Browallia New" w:cs="Browallia New"/>
          <w:spacing w:val="-2"/>
        </w:rPr>
        <w:t>As at 31 December 202</w:t>
      </w:r>
      <w:r w:rsidR="00057B86">
        <w:rPr>
          <w:rFonts w:ascii="Browallia New" w:hAnsi="Browallia New" w:cs="Browallia New"/>
          <w:spacing w:val="-2"/>
        </w:rPr>
        <w:t>3</w:t>
      </w:r>
      <w:r w:rsidRPr="00AE7A01">
        <w:rPr>
          <w:rFonts w:ascii="Browallia New" w:hAnsi="Browallia New" w:cs="Browallia New"/>
          <w:spacing w:val="-2"/>
        </w:rPr>
        <w:t xml:space="preserve">, the weighted average duration of the liabilities for long-term employee benefit in the consolidated financial statements are </w:t>
      </w:r>
      <w:r w:rsidR="008B19FF" w:rsidRPr="00B61CE5">
        <w:rPr>
          <w:rFonts w:ascii="Browallia New" w:hAnsi="Browallia New" w:cs="Browallia New"/>
        </w:rPr>
        <w:t>7, 11, 13, 14, 17, 23</w:t>
      </w:r>
      <w:r w:rsidR="008B19FF" w:rsidRPr="00AB7A29">
        <w:rPr>
          <w:rFonts w:ascii="Browallia New" w:hAnsi="Browallia New" w:cs="Browallia New"/>
        </w:rPr>
        <w:t xml:space="preserve"> </w:t>
      </w:r>
      <w:r w:rsidRPr="00AE7A01">
        <w:rPr>
          <w:rFonts w:ascii="Browallia New" w:hAnsi="Browallia New" w:cs="Browallia New"/>
          <w:spacing w:val="-2"/>
        </w:rPr>
        <w:t>years (</w:t>
      </w:r>
      <w:proofErr w:type="gramStart"/>
      <w:r w:rsidRPr="00AE7A01">
        <w:rPr>
          <w:rFonts w:ascii="Browallia New" w:hAnsi="Browallia New" w:cs="Browallia New"/>
          <w:spacing w:val="-2"/>
        </w:rPr>
        <w:t>202</w:t>
      </w:r>
      <w:r w:rsidR="00E4495F">
        <w:rPr>
          <w:rFonts w:ascii="Browallia New" w:hAnsi="Browallia New" w:cs="Browallia New"/>
          <w:spacing w:val="-2"/>
        </w:rPr>
        <w:t>2</w:t>
      </w:r>
      <w:r w:rsidRPr="00AE7A01">
        <w:rPr>
          <w:rFonts w:ascii="Browallia New" w:hAnsi="Browallia New" w:cs="Browallia New"/>
          <w:spacing w:val="-2"/>
        </w:rPr>
        <w:t xml:space="preserve"> :</w:t>
      </w:r>
      <w:proofErr w:type="gramEnd"/>
      <w:r w:rsidRPr="00AE7A01">
        <w:rPr>
          <w:rFonts w:ascii="Browallia New" w:hAnsi="Browallia New" w:cs="Browallia New"/>
          <w:spacing w:val="-2"/>
        </w:rPr>
        <w:t xml:space="preserve"> </w:t>
      </w:r>
      <w:r w:rsidR="00057B86" w:rsidRPr="00AE7A01">
        <w:rPr>
          <w:rFonts w:ascii="Browallia New" w:hAnsi="Browallia New" w:cs="Browallia New"/>
          <w:spacing w:val="-2"/>
        </w:rPr>
        <w:t>7, 8, 14 years</w:t>
      </w:r>
      <w:r w:rsidRPr="00AE7A01">
        <w:rPr>
          <w:rFonts w:ascii="Browallia New" w:hAnsi="Browallia New" w:cs="Browallia New"/>
          <w:spacing w:val="-2"/>
        </w:rPr>
        <w:t xml:space="preserve">) and in the separate financial statements </w:t>
      </w:r>
      <w:r w:rsidRPr="008B19FF">
        <w:rPr>
          <w:rFonts w:ascii="Browallia New" w:hAnsi="Browallia New" w:cs="Browallia New"/>
          <w:spacing w:val="-2"/>
        </w:rPr>
        <w:t>are</w:t>
      </w:r>
      <w:r w:rsidR="008B19FF" w:rsidRPr="008B19FF">
        <w:rPr>
          <w:rFonts w:ascii="Browallia New" w:hAnsi="Browallia New" w:cs="Browallia New"/>
          <w:spacing w:val="-2"/>
        </w:rPr>
        <w:t xml:space="preserve"> 17 </w:t>
      </w:r>
      <w:r w:rsidRPr="00AE7A01">
        <w:rPr>
          <w:rFonts w:ascii="Browallia New" w:hAnsi="Browallia New" w:cs="Browallia New"/>
          <w:spacing w:val="-2"/>
        </w:rPr>
        <w:t>years (202</w:t>
      </w:r>
      <w:r w:rsidR="00E4495F">
        <w:rPr>
          <w:rFonts w:ascii="Browallia New" w:hAnsi="Browallia New" w:cs="Browallia New"/>
          <w:spacing w:val="-2"/>
        </w:rPr>
        <w:t>2</w:t>
      </w:r>
      <w:r w:rsidRPr="00AE7A01">
        <w:rPr>
          <w:rFonts w:ascii="Browallia New" w:hAnsi="Browallia New" w:cs="Browallia New"/>
          <w:spacing w:val="-2"/>
        </w:rPr>
        <w:t xml:space="preserve"> : </w:t>
      </w:r>
      <w:r w:rsidR="00057B86">
        <w:rPr>
          <w:rFonts w:ascii="Browallia New" w:hAnsi="Browallia New" w:cs="Browallia New"/>
          <w:spacing w:val="-2"/>
        </w:rPr>
        <w:t>8</w:t>
      </w:r>
      <w:r w:rsidRPr="00AE7A01">
        <w:rPr>
          <w:rFonts w:ascii="Browallia New" w:hAnsi="Browallia New" w:cs="Browallia New"/>
          <w:spacing w:val="-2"/>
        </w:rPr>
        <w:t xml:space="preserve"> year).</w:t>
      </w:r>
    </w:p>
    <w:p w14:paraId="4DD0C7A0" w14:textId="77777777" w:rsidR="00E4495F" w:rsidRDefault="00E4495F" w:rsidP="005D1AFF">
      <w:pPr>
        <w:spacing w:before="120" w:after="120"/>
        <w:rPr>
          <w:rFonts w:ascii="Browallia New" w:hAnsi="Browallia New" w:cs="Browallia New"/>
        </w:rPr>
      </w:pPr>
    </w:p>
    <w:p w14:paraId="219C73D9" w14:textId="77777777" w:rsidR="00E4495F" w:rsidRDefault="00E4495F" w:rsidP="005D1AFF">
      <w:pPr>
        <w:spacing w:before="120" w:after="120"/>
        <w:rPr>
          <w:rFonts w:ascii="Browallia New" w:hAnsi="Browallia New" w:cs="Browallia New"/>
        </w:rPr>
      </w:pPr>
    </w:p>
    <w:p w14:paraId="643F981A" w14:textId="77777777" w:rsidR="00E4495F" w:rsidRDefault="00E4495F" w:rsidP="005D1AFF">
      <w:pPr>
        <w:spacing w:before="120" w:after="120"/>
        <w:rPr>
          <w:rFonts w:ascii="Browallia New" w:hAnsi="Browallia New" w:cs="Browallia New"/>
        </w:rPr>
      </w:pPr>
    </w:p>
    <w:p w14:paraId="7D939E5A" w14:textId="77777777" w:rsidR="00E4495F" w:rsidRDefault="00E4495F" w:rsidP="005D1AFF">
      <w:pPr>
        <w:spacing w:before="120" w:after="120"/>
        <w:rPr>
          <w:rFonts w:ascii="Browallia New" w:hAnsi="Browallia New" w:cs="Browallia New"/>
        </w:rPr>
      </w:pPr>
    </w:p>
    <w:p w14:paraId="630B54EE" w14:textId="70A7B406" w:rsidR="004308F2" w:rsidRPr="003251EC" w:rsidRDefault="004308F2" w:rsidP="004308F2">
      <w:pPr>
        <w:pStyle w:val="Heading1"/>
        <w:rPr>
          <w:spacing w:val="-2"/>
        </w:rPr>
      </w:pPr>
      <w:r w:rsidRPr="003251EC">
        <w:lastRenderedPageBreak/>
        <w:t>2</w:t>
      </w:r>
      <w:r>
        <w:t>3</w:t>
      </w:r>
      <w:r w:rsidRPr="003251EC">
        <w:t>.</w:t>
      </w:r>
      <w:r w:rsidRPr="003251EC">
        <w:tab/>
      </w:r>
      <w:r w:rsidRPr="003251EC">
        <w:rPr>
          <w:spacing w:val="-2"/>
        </w:rPr>
        <w:t xml:space="preserve">PROVISION </w:t>
      </w:r>
      <w:r>
        <w:rPr>
          <w:spacing w:val="-2"/>
        </w:rPr>
        <w:t xml:space="preserve">OF NON - CURRENT LIABILITIES FOR EMPLOYEE </w:t>
      </w:r>
      <w:r w:rsidRPr="003251EC">
        <w:rPr>
          <w:spacing w:val="-2"/>
        </w:rPr>
        <w:t xml:space="preserve">BENEFITS </w:t>
      </w:r>
      <w:r>
        <w:rPr>
          <w:spacing w:val="-2"/>
        </w:rPr>
        <w:t>-</w:t>
      </w:r>
      <w:r w:rsidRPr="003251EC">
        <w:rPr>
          <w:spacing w:val="-2"/>
        </w:rPr>
        <w:t xml:space="preserve"> NET</w:t>
      </w:r>
      <w:r>
        <w:rPr>
          <w:spacing w:val="-2"/>
        </w:rPr>
        <w:t xml:space="preserve"> (</w:t>
      </w:r>
      <w:proofErr w:type="spellStart"/>
      <w:r>
        <w:rPr>
          <w:spacing w:val="-2"/>
        </w:rPr>
        <w:t>Con’t</w:t>
      </w:r>
      <w:proofErr w:type="spellEnd"/>
      <w:r>
        <w:rPr>
          <w:spacing w:val="-2"/>
        </w:rPr>
        <w:t>)</w:t>
      </w:r>
    </w:p>
    <w:p w14:paraId="1982B44D" w14:textId="60B847BC" w:rsidR="005D1AFF" w:rsidRPr="00EC040E" w:rsidRDefault="005D1AFF" w:rsidP="005D1AFF">
      <w:pPr>
        <w:spacing w:before="120" w:after="120"/>
        <w:rPr>
          <w:rFonts w:ascii="Browallia New" w:hAnsi="Browallia New" w:cs="Browallia New"/>
          <w:cs/>
        </w:rPr>
      </w:pPr>
      <w:r>
        <w:rPr>
          <w:rFonts w:ascii="Browallia New" w:hAnsi="Browallia New" w:cs="Browallia New"/>
        </w:rPr>
        <w:t>23.2</w:t>
      </w:r>
      <w:r>
        <w:rPr>
          <w:rFonts w:ascii="Browallia New" w:hAnsi="Browallia New" w:cs="Browallia New"/>
        </w:rPr>
        <w:tab/>
      </w:r>
      <w:r w:rsidRPr="00261D20">
        <w:rPr>
          <w:rFonts w:ascii="Browallia New" w:hAnsi="Browallia New" w:cs="Browallia New"/>
        </w:rPr>
        <w:t xml:space="preserve">The expense is recognized in the following line items in the profit or </w:t>
      </w:r>
      <w:proofErr w:type="gramStart"/>
      <w:r w:rsidRPr="00261D20">
        <w:rPr>
          <w:rFonts w:ascii="Browallia New" w:hAnsi="Browallia New" w:cs="Browallia New"/>
        </w:rPr>
        <w:t>loss</w:t>
      </w:r>
      <w:r>
        <w:rPr>
          <w:rFonts w:ascii="Browallia New" w:hAnsi="Browallia New" w:cs="Browallia New"/>
        </w:rPr>
        <w:t xml:space="preserve"> :</w:t>
      </w:r>
      <w:proofErr w:type="gramEnd"/>
    </w:p>
    <w:tbl>
      <w:tblPr>
        <w:tblW w:w="9169" w:type="dxa"/>
        <w:tblInd w:w="720" w:type="dxa"/>
        <w:tblLook w:val="04A0" w:firstRow="1" w:lastRow="0" w:firstColumn="1" w:lastColumn="0" w:noHBand="0" w:noVBand="1"/>
      </w:tblPr>
      <w:tblGrid>
        <w:gridCol w:w="239"/>
        <w:gridCol w:w="4286"/>
        <w:gridCol w:w="1242"/>
        <w:gridCol w:w="1134"/>
        <w:gridCol w:w="1134"/>
        <w:gridCol w:w="1134"/>
      </w:tblGrid>
      <w:tr w:rsidR="005D1AFF" w:rsidRPr="00261D20" w14:paraId="193307D8" w14:textId="77777777" w:rsidTr="0062682F">
        <w:tc>
          <w:tcPr>
            <w:tcW w:w="239" w:type="dxa"/>
            <w:shd w:val="clear" w:color="auto" w:fill="auto"/>
          </w:tcPr>
          <w:p w14:paraId="464BAC2A" w14:textId="77777777" w:rsidR="005D1AFF" w:rsidRPr="00261D20" w:rsidRDefault="005D1AFF" w:rsidP="005D1AFF">
            <w:pPr>
              <w:rPr>
                <w:rFonts w:ascii="Browallia New" w:hAnsi="Browallia New" w:cs="Browallia New"/>
              </w:rPr>
            </w:pPr>
          </w:p>
        </w:tc>
        <w:tc>
          <w:tcPr>
            <w:tcW w:w="4286" w:type="dxa"/>
            <w:shd w:val="clear" w:color="auto" w:fill="auto"/>
          </w:tcPr>
          <w:p w14:paraId="601897F4" w14:textId="77777777" w:rsidR="005D1AFF" w:rsidRPr="00261D20" w:rsidRDefault="005D1AFF" w:rsidP="005D1AFF">
            <w:pPr>
              <w:rPr>
                <w:rFonts w:ascii="Browallia New" w:hAnsi="Browallia New" w:cs="Browallia New"/>
              </w:rPr>
            </w:pPr>
          </w:p>
        </w:tc>
        <w:tc>
          <w:tcPr>
            <w:tcW w:w="4644" w:type="dxa"/>
            <w:gridSpan w:val="4"/>
            <w:shd w:val="clear" w:color="auto" w:fill="auto"/>
          </w:tcPr>
          <w:p w14:paraId="2A8A5D89" w14:textId="77777777" w:rsidR="005D1AFF" w:rsidRPr="00261D20" w:rsidRDefault="005D1AFF" w:rsidP="005D1AFF">
            <w:pPr>
              <w:pBdr>
                <w:bottom w:val="single" w:sz="4" w:space="1" w:color="auto"/>
              </w:pBdr>
              <w:jc w:val="center"/>
              <w:rPr>
                <w:rFonts w:ascii="Browallia New" w:hAnsi="Browallia New" w:cs="Browallia New"/>
              </w:rPr>
            </w:pPr>
            <w:proofErr w:type="gramStart"/>
            <w:r w:rsidRPr="00261D20">
              <w:rPr>
                <w:rFonts w:ascii="Browallia New" w:hAnsi="Browallia New" w:cs="Browallia New"/>
              </w:rPr>
              <w:t>Unit :</w:t>
            </w:r>
            <w:proofErr w:type="gramEnd"/>
            <w:r w:rsidRPr="00261D20">
              <w:rPr>
                <w:rFonts w:ascii="Browallia New" w:hAnsi="Browallia New" w:cs="Browallia New"/>
              </w:rPr>
              <w:t xml:space="preserve"> Thousand Baht</w:t>
            </w:r>
          </w:p>
        </w:tc>
      </w:tr>
      <w:tr w:rsidR="005D1AFF" w:rsidRPr="00261D20" w14:paraId="1DB3B2D7" w14:textId="77777777" w:rsidTr="0062682F">
        <w:tc>
          <w:tcPr>
            <w:tcW w:w="239" w:type="dxa"/>
            <w:shd w:val="clear" w:color="auto" w:fill="auto"/>
          </w:tcPr>
          <w:p w14:paraId="55C0B05A" w14:textId="77777777" w:rsidR="005D1AFF" w:rsidRPr="00261D20" w:rsidRDefault="005D1AFF" w:rsidP="005D1AFF">
            <w:pPr>
              <w:rPr>
                <w:rFonts w:ascii="Browallia New" w:hAnsi="Browallia New" w:cs="Browallia New"/>
              </w:rPr>
            </w:pPr>
          </w:p>
        </w:tc>
        <w:tc>
          <w:tcPr>
            <w:tcW w:w="4286" w:type="dxa"/>
            <w:shd w:val="clear" w:color="auto" w:fill="auto"/>
          </w:tcPr>
          <w:p w14:paraId="5C3A4017" w14:textId="77777777" w:rsidR="005D1AFF" w:rsidRPr="00261D20" w:rsidRDefault="005D1AFF" w:rsidP="005D1AFF">
            <w:pPr>
              <w:rPr>
                <w:rFonts w:ascii="Browallia New" w:hAnsi="Browallia New" w:cs="Browallia New"/>
              </w:rPr>
            </w:pPr>
          </w:p>
        </w:tc>
        <w:tc>
          <w:tcPr>
            <w:tcW w:w="2376" w:type="dxa"/>
            <w:gridSpan w:val="2"/>
            <w:shd w:val="clear" w:color="auto" w:fill="auto"/>
          </w:tcPr>
          <w:p w14:paraId="41B99290" w14:textId="77777777" w:rsidR="005D1AFF" w:rsidRPr="00261D20" w:rsidRDefault="005D1AFF" w:rsidP="005D1AFF">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c>
          <w:tcPr>
            <w:tcW w:w="2268" w:type="dxa"/>
            <w:gridSpan w:val="2"/>
            <w:shd w:val="clear" w:color="auto" w:fill="auto"/>
          </w:tcPr>
          <w:p w14:paraId="073880D9" w14:textId="77777777" w:rsidR="005D1AFF" w:rsidRPr="00261D20" w:rsidRDefault="005D1AFF" w:rsidP="005D1AFF">
            <w:pPr>
              <w:pBdr>
                <w:bottom w:val="single" w:sz="4" w:space="1" w:color="auto"/>
              </w:pBdr>
              <w:jc w:val="center"/>
              <w:rPr>
                <w:rFonts w:ascii="Browallia New" w:hAnsi="Browallia New" w:cs="Browallia New"/>
              </w:rPr>
            </w:pPr>
            <w:r w:rsidRPr="00261D20">
              <w:rPr>
                <w:rFonts w:ascii="Browallia New" w:hAnsi="Browallia New" w:cs="Browallia New"/>
              </w:rPr>
              <w:t>Separate</w:t>
            </w:r>
          </w:p>
        </w:tc>
      </w:tr>
      <w:tr w:rsidR="005D1AFF" w:rsidRPr="00261D20" w14:paraId="18291799" w14:textId="77777777" w:rsidTr="0062682F">
        <w:tc>
          <w:tcPr>
            <w:tcW w:w="239" w:type="dxa"/>
            <w:shd w:val="clear" w:color="auto" w:fill="auto"/>
          </w:tcPr>
          <w:p w14:paraId="11E0A9D1" w14:textId="77777777" w:rsidR="005D1AFF" w:rsidRPr="00261D20" w:rsidRDefault="005D1AFF" w:rsidP="005D1AFF">
            <w:pPr>
              <w:rPr>
                <w:rFonts w:ascii="Browallia New" w:hAnsi="Browallia New" w:cs="Browallia New"/>
              </w:rPr>
            </w:pPr>
          </w:p>
        </w:tc>
        <w:tc>
          <w:tcPr>
            <w:tcW w:w="4286" w:type="dxa"/>
            <w:shd w:val="clear" w:color="auto" w:fill="auto"/>
          </w:tcPr>
          <w:p w14:paraId="72DF63E1" w14:textId="77777777" w:rsidR="005D1AFF" w:rsidRPr="00261D20" w:rsidRDefault="005D1AFF" w:rsidP="005D1AFF">
            <w:pPr>
              <w:rPr>
                <w:rFonts w:ascii="Browallia New" w:hAnsi="Browallia New" w:cs="Browallia New"/>
              </w:rPr>
            </w:pPr>
          </w:p>
        </w:tc>
        <w:tc>
          <w:tcPr>
            <w:tcW w:w="1242" w:type="dxa"/>
            <w:shd w:val="clear" w:color="auto" w:fill="auto"/>
            <w:vAlign w:val="bottom"/>
          </w:tcPr>
          <w:p w14:paraId="7F07AE56" w14:textId="6442805C"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3</w:t>
            </w:r>
          </w:p>
        </w:tc>
        <w:tc>
          <w:tcPr>
            <w:tcW w:w="1134" w:type="dxa"/>
            <w:shd w:val="clear" w:color="auto" w:fill="auto"/>
            <w:vAlign w:val="bottom"/>
          </w:tcPr>
          <w:p w14:paraId="64B82655" w14:textId="3AB4DB9B"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34" w:type="dxa"/>
            <w:shd w:val="clear" w:color="auto" w:fill="auto"/>
            <w:vAlign w:val="bottom"/>
          </w:tcPr>
          <w:p w14:paraId="07A365EC" w14:textId="5236F89C"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3</w:t>
            </w:r>
          </w:p>
        </w:tc>
        <w:tc>
          <w:tcPr>
            <w:tcW w:w="1134" w:type="dxa"/>
            <w:shd w:val="clear" w:color="auto" w:fill="auto"/>
            <w:vAlign w:val="bottom"/>
          </w:tcPr>
          <w:p w14:paraId="2289B673" w14:textId="02401C1A"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r>
      <w:tr w:rsidR="005D1AFF" w:rsidRPr="00261D20" w14:paraId="6DDB091C" w14:textId="77777777" w:rsidTr="0062682F">
        <w:tc>
          <w:tcPr>
            <w:tcW w:w="4525" w:type="dxa"/>
            <w:gridSpan w:val="2"/>
            <w:shd w:val="clear" w:color="auto" w:fill="auto"/>
          </w:tcPr>
          <w:p w14:paraId="7B7AF66F" w14:textId="77777777" w:rsidR="005D1AFF" w:rsidRPr="00261D20" w:rsidRDefault="005D1AFF" w:rsidP="005D1AFF">
            <w:pPr>
              <w:rPr>
                <w:rFonts w:ascii="Browallia New" w:hAnsi="Browallia New" w:cs="Browallia New"/>
              </w:rPr>
            </w:pPr>
            <w:r w:rsidRPr="00261D20">
              <w:rPr>
                <w:rFonts w:ascii="Browallia New" w:hAnsi="Browallia New" w:cs="Browallia New"/>
              </w:rPr>
              <w:t xml:space="preserve">Profit or </w:t>
            </w:r>
            <w:proofErr w:type="gramStart"/>
            <w:r w:rsidRPr="00261D20">
              <w:rPr>
                <w:rFonts w:ascii="Browallia New" w:hAnsi="Browallia New" w:cs="Browallia New"/>
              </w:rPr>
              <w:t>loss</w:t>
            </w:r>
            <w:r>
              <w:rPr>
                <w:rFonts w:ascii="Browallia New" w:hAnsi="Browallia New" w:cs="Browallia New" w:hint="cs"/>
                <w:cs/>
              </w:rPr>
              <w:t xml:space="preserve"> </w:t>
            </w:r>
            <w:r>
              <w:rPr>
                <w:rFonts w:ascii="Browallia New" w:hAnsi="Browallia New" w:cs="Browallia New"/>
              </w:rPr>
              <w:t>:</w:t>
            </w:r>
            <w:proofErr w:type="gramEnd"/>
          </w:p>
        </w:tc>
        <w:tc>
          <w:tcPr>
            <w:tcW w:w="1242" w:type="dxa"/>
            <w:shd w:val="clear" w:color="auto" w:fill="auto"/>
          </w:tcPr>
          <w:p w14:paraId="374D06D2" w14:textId="77777777" w:rsidR="005D1AFF" w:rsidRPr="00261D20" w:rsidRDefault="005D1AFF" w:rsidP="005D1AFF">
            <w:pPr>
              <w:jc w:val="right"/>
              <w:rPr>
                <w:rFonts w:ascii="Browallia New" w:hAnsi="Browallia New" w:cs="Browallia New"/>
              </w:rPr>
            </w:pPr>
          </w:p>
        </w:tc>
        <w:tc>
          <w:tcPr>
            <w:tcW w:w="1134" w:type="dxa"/>
            <w:shd w:val="clear" w:color="auto" w:fill="auto"/>
          </w:tcPr>
          <w:p w14:paraId="210B81EE" w14:textId="77777777" w:rsidR="005D1AFF" w:rsidRPr="00261D20" w:rsidRDefault="005D1AFF" w:rsidP="005D1AFF">
            <w:pPr>
              <w:jc w:val="right"/>
              <w:rPr>
                <w:rFonts w:ascii="Browallia New" w:hAnsi="Browallia New" w:cs="Browallia New"/>
              </w:rPr>
            </w:pPr>
          </w:p>
        </w:tc>
        <w:tc>
          <w:tcPr>
            <w:tcW w:w="1134" w:type="dxa"/>
            <w:shd w:val="clear" w:color="auto" w:fill="auto"/>
          </w:tcPr>
          <w:p w14:paraId="5184408E" w14:textId="77777777" w:rsidR="005D1AFF" w:rsidRPr="00261D20" w:rsidRDefault="005D1AFF" w:rsidP="005D1AFF">
            <w:pPr>
              <w:jc w:val="right"/>
              <w:rPr>
                <w:rFonts w:ascii="Browallia New" w:hAnsi="Browallia New" w:cs="Browallia New"/>
              </w:rPr>
            </w:pPr>
          </w:p>
        </w:tc>
        <w:tc>
          <w:tcPr>
            <w:tcW w:w="1134" w:type="dxa"/>
            <w:shd w:val="clear" w:color="auto" w:fill="auto"/>
          </w:tcPr>
          <w:p w14:paraId="59AD7129" w14:textId="77777777" w:rsidR="005D1AFF" w:rsidRPr="00261D20" w:rsidRDefault="005D1AFF" w:rsidP="005D1AFF">
            <w:pPr>
              <w:jc w:val="right"/>
              <w:rPr>
                <w:rFonts w:ascii="Browallia New" w:hAnsi="Browallia New" w:cs="Browallia New"/>
              </w:rPr>
            </w:pPr>
          </w:p>
        </w:tc>
      </w:tr>
      <w:tr w:rsidR="00027054" w:rsidRPr="00261D20" w14:paraId="7B367F91" w14:textId="77777777" w:rsidTr="0062682F">
        <w:tc>
          <w:tcPr>
            <w:tcW w:w="4525" w:type="dxa"/>
            <w:gridSpan w:val="2"/>
            <w:shd w:val="clear" w:color="auto" w:fill="auto"/>
          </w:tcPr>
          <w:p w14:paraId="06F96180" w14:textId="77777777" w:rsidR="00027054" w:rsidRPr="00261D20" w:rsidRDefault="00027054" w:rsidP="00027054">
            <w:pPr>
              <w:rPr>
                <w:rFonts w:ascii="Browallia New" w:hAnsi="Browallia New" w:cs="Browallia New"/>
                <w:cs/>
              </w:rPr>
            </w:pPr>
            <w:r w:rsidRPr="00261D20">
              <w:rPr>
                <w:rFonts w:ascii="Browallia New" w:hAnsi="Browallia New" w:cs="Browallia New"/>
              </w:rPr>
              <w:t xml:space="preserve">   Administrative expense</w:t>
            </w:r>
          </w:p>
        </w:tc>
        <w:tc>
          <w:tcPr>
            <w:tcW w:w="1242" w:type="dxa"/>
            <w:shd w:val="clear" w:color="auto" w:fill="auto"/>
            <w:vAlign w:val="bottom"/>
          </w:tcPr>
          <w:p w14:paraId="281E1563" w14:textId="0E98F416"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w:t>
            </w:r>
            <w:r w:rsidR="0056403F">
              <w:rPr>
                <w:rFonts w:ascii="Browallia New" w:hAnsi="Browallia New" w:cs="Browallia New"/>
                <w:sz w:val="28"/>
              </w:rPr>
              <w:t>20</w:t>
            </w:r>
            <w:r w:rsidR="007554FC">
              <w:rPr>
                <w:rFonts w:ascii="Browallia New" w:hAnsi="Browallia New" w:cs="Browallia New" w:hint="cs"/>
                <w:sz w:val="28"/>
                <w:cs/>
              </w:rPr>
              <w:t>7</w:t>
            </w:r>
            <w:r>
              <w:rPr>
                <w:rFonts w:ascii="Browallia New" w:hAnsi="Browallia New" w:cs="Browallia New"/>
                <w:sz w:val="28"/>
              </w:rPr>
              <w:t>)</w:t>
            </w:r>
          </w:p>
        </w:tc>
        <w:tc>
          <w:tcPr>
            <w:tcW w:w="1134" w:type="dxa"/>
            <w:shd w:val="clear" w:color="auto" w:fill="auto"/>
            <w:vAlign w:val="bottom"/>
          </w:tcPr>
          <w:p w14:paraId="25273F0C" w14:textId="3D3CD253"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594</w:t>
            </w:r>
          </w:p>
        </w:tc>
        <w:tc>
          <w:tcPr>
            <w:tcW w:w="1134" w:type="dxa"/>
            <w:shd w:val="clear" w:color="auto" w:fill="auto"/>
            <w:vAlign w:val="bottom"/>
          </w:tcPr>
          <w:p w14:paraId="6DAA7F28" w14:textId="1A36F6DC"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(948)</w:t>
            </w:r>
          </w:p>
        </w:tc>
        <w:tc>
          <w:tcPr>
            <w:tcW w:w="1134" w:type="dxa"/>
            <w:shd w:val="clear" w:color="auto" w:fill="auto"/>
            <w:vAlign w:val="bottom"/>
          </w:tcPr>
          <w:p w14:paraId="40DD0C87" w14:textId="4C61F6E2"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348</w:t>
            </w:r>
          </w:p>
        </w:tc>
      </w:tr>
      <w:tr w:rsidR="00027054" w:rsidRPr="00261D20" w14:paraId="79BC8B45" w14:textId="77777777" w:rsidTr="0062682F">
        <w:tc>
          <w:tcPr>
            <w:tcW w:w="4525" w:type="dxa"/>
            <w:gridSpan w:val="2"/>
            <w:shd w:val="clear" w:color="auto" w:fill="auto"/>
          </w:tcPr>
          <w:p w14:paraId="74C8C66C" w14:textId="77777777" w:rsidR="00027054" w:rsidRPr="00261D20" w:rsidRDefault="00027054" w:rsidP="00027054">
            <w:pPr>
              <w:rPr>
                <w:rFonts w:ascii="Browallia New" w:hAnsi="Browallia New" w:cs="Browallia New"/>
              </w:rPr>
            </w:pPr>
            <w:r>
              <w:rPr>
                <w:rFonts w:ascii="Browallia New" w:hAnsi="Browallia New" w:cs="Browallia New"/>
              </w:rPr>
              <w:t xml:space="preserve">   Management’s remuneration</w:t>
            </w:r>
          </w:p>
        </w:tc>
        <w:tc>
          <w:tcPr>
            <w:tcW w:w="1242" w:type="dxa"/>
            <w:shd w:val="clear" w:color="auto" w:fill="auto"/>
            <w:vAlign w:val="bottom"/>
          </w:tcPr>
          <w:p w14:paraId="55711B0A" w14:textId="6169EE6D"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1,</w:t>
            </w:r>
            <w:r w:rsidR="0056403F">
              <w:rPr>
                <w:rFonts w:ascii="Browallia New" w:hAnsi="Browallia New" w:cs="Browallia New"/>
                <w:sz w:val="28"/>
              </w:rPr>
              <w:t>15</w:t>
            </w:r>
            <w:r w:rsidR="007554FC">
              <w:rPr>
                <w:rFonts w:ascii="Browallia New" w:hAnsi="Browallia New" w:cs="Browallia New" w:hint="cs"/>
                <w:sz w:val="28"/>
                <w:cs/>
              </w:rPr>
              <w:t>2</w:t>
            </w:r>
          </w:p>
        </w:tc>
        <w:tc>
          <w:tcPr>
            <w:tcW w:w="1134" w:type="dxa"/>
            <w:shd w:val="clear" w:color="auto" w:fill="auto"/>
            <w:vAlign w:val="bottom"/>
          </w:tcPr>
          <w:p w14:paraId="6F272792" w14:textId="615D9C28" w:rsidR="00027054" w:rsidRDefault="00027054" w:rsidP="00027054">
            <w:pPr>
              <w:pStyle w:val="NoSpacing"/>
              <w:jc w:val="right"/>
              <w:rPr>
                <w:rFonts w:ascii="Browallia New" w:hAnsi="Browallia New" w:cs="Browallia New"/>
                <w:sz w:val="28"/>
              </w:rPr>
            </w:pPr>
            <w:r>
              <w:rPr>
                <w:rFonts w:ascii="Browallia New" w:hAnsi="Browallia New" w:cs="Browallia New"/>
                <w:sz w:val="28"/>
              </w:rPr>
              <w:t>580</w:t>
            </w:r>
          </w:p>
        </w:tc>
        <w:tc>
          <w:tcPr>
            <w:tcW w:w="1134" w:type="dxa"/>
            <w:shd w:val="clear" w:color="auto" w:fill="auto"/>
            <w:vAlign w:val="bottom"/>
          </w:tcPr>
          <w:p w14:paraId="4C25FD2E" w14:textId="49A90E7E"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202</w:t>
            </w:r>
          </w:p>
        </w:tc>
        <w:tc>
          <w:tcPr>
            <w:tcW w:w="1134" w:type="dxa"/>
            <w:shd w:val="clear" w:color="auto" w:fill="auto"/>
            <w:vAlign w:val="bottom"/>
          </w:tcPr>
          <w:p w14:paraId="686EB256" w14:textId="6549108B" w:rsidR="00027054" w:rsidRDefault="00027054" w:rsidP="00027054">
            <w:pPr>
              <w:pStyle w:val="NoSpacing"/>
              <w:jc w:val="right"/>
              <w:rPr>
                <w:rFonts w:ascii="Browallia New" w:hAnsi="Browallia New" w:cs="Browallia New"/>
                <w:sz w:val="28"/>
              </w:rPr>
            </w:pPr>
            <w:r>
              <w:rPr>
                <w:rFonts w:ascii="Browallia New" w:hAnsi="Browallia New" w:cs="Browallia New"/>
                <w:color w:val="000000"/>
                <w:sz w:val="28"/>
              </w:rPr>
              <w:t>191</w:t>
            </w:r>
          </w:p>
        </w:tc>
      </w:tr>
      <w:tr w:rsidR="00027054" w:rsidRPr="00261D20" w14:paraId="2BAA8B45" w14:textId="77777777" w:rsidTr="0062682F">
        <w:tc>
          <w:tcPr>
            <w:tcW w:w="4525" w:type="dxa"/>
            <w:gridSpan w:val="2"/>
            <w:shd w:val="clear" w:color="auto" w:fill="auto"/>
          </w:tcPr>
          <w:p w14:paraId="5137C3D6" w14:textId="77777777" w:rsidR="00027054" w:rsidRPr="00261D20" w:rsidRDefault="00027054" w:rsidP="00027054">
            <w:pPr>
              <w:rPr>
                <w:rFonts w:ascii="Browallia New" w:hAnsi="Browallia New" w:cs="Browallia New"/>
                <w:cs/>
              </w:rPr>
            </w:pPr>
            <w:r w:rsidRPr="00261D20">
              <w:rPr>
                <w:rFonts w:ascii="Browallia New" w:hAnsi="Browallia New" w:cs="Browallia New"/>
              </w:rPr>
              <w:t xml:space="preserve">   Interest expenses</w:t>
            </w:r>
          </w:p>
        </w:tc>
        <w:tc>
          <w:tcPr>
            <w:tcW w:w="1242" w:type="dxa"/>
            <w:shd w:val="clear" w:color="auto" w:fill="auto"/>
            <w:vAlign w:val="bottom"/>
          </w:tcPr>
          <w:p w14:paraId="6360C6A0" w14:textId="76349639" w:rsidR="00027054" w:rsidRPr="00261D20" w:rsidRDefault="00027054" w:rsidP="00027054">
            <w:pPr>
              <w:pStyle w:val="NoSpacing"/>
              <w:jc w:val="right"/>
              <w:rPr>
                <w:rFonts w:ascii="Browallia New" w:hAnsi="Browallia New" w:cs="Browallia New"/>
                <w:sz w:val="28"/>
              </w:rPr>
            </w:pPr>
            <w:r>
              <w:rPr>
                <w:rFonts w:ascii="Browallia New" w:hAnsi="Browallia New" w:cs="Browallia New" w:hint="cs"/>
                <w:sz w:val="28"/>
                <w:cs/>
              </w:rPr>
              <w:t>300</w:t>
            </w:r>
          </w:p>
        </w:tc>
        <w:tc>
          <w:tcPr>
            <w:tcW w:w="1134" w:type="dxa"/>
            <w:shd w:val="clear" w:color="auto" w:fill="auto"/>
            <w:vAlign w:val="bottom"/>
          </w:tcPr>
          <w:p w14:paraId="12B0D8D2" w14:textId="5F3C9AD9"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100</w:t>
            </w:r>
          </w:p>
        </w:tc>
        <w:tc>
          <w:tcPr>
            <w:tcW w:w="1134" w:type="dxa"/>
            <w:shd w:val="clear" w:color="auto" w:fill="auto"/>
            <w:vAlign w:val="bottom"/>
          </w:tcPr>
          <w:p w14:paraId="257AAAF6" w14:textId="759DD6EE" w:rsidR="00027054" w:rsidRPr="00261D20" w:rsidRDefault="00027054" w:rsidP="00027054">
            <w:pPr>
              <w:pStyle w:val="NoSpacing"/>
              <w:jc w:val="right"/>
              <w:rPr>
                <w:rFonts w:ascii="Browallia New" w:hAnsi="Browallia New" w:cs="Browallia New"/>
                <w:sz w:val="28"/>
              </w:rPr>
            </w:pPr>
            <w:r>
              <w:rPr>
                <w:rFonts w:ascii="Browallia New" w:hAnsi="Browallia New" w:cs="Browallia New" w:hint="cs"/>
                <w:sz w:val="28"/>
                <w:cs/>
              </w:rPr>
              <w:t>127</w:t>
            </w:r>
          </w:p>
        </w:tc>
        <w:tc>
          <w:tcPr>
            <w:tcW w:w="1134" w:type="dxa"/>
            <w:shd w:val="clear" w:color="auto" w:fill="auto"/>
            <w:vAlign w:val="bottom"/>
          </w:tcPr>
          <w:p w14:paraId="6DFD5B75" w14:textId="3F0C9989" w:rsidR="00027054" w:rsidRPr="00261D20" w:rsidRDefault="00027054" w:rsidP="00027054">
            <w:pPr>
              <w:pStyle w:val="NoSpacing"/>
              <w:jc w:val="right"/>
              <w:rPr>
                <w:rFonts w:ascii="Browallia New" w:hAnsi="Browallia New" w:cs="Browallia New"/>
                <w:sz w:val="28"/>
              </w:rPr>
            </w:pPr>
            <w:r>
              <w:rPr>
                <w:rFonts w:ascii="Browallia New" w:hAnsi="Browallia New" w:cs="Browallia New"/>
                <w:color w:val="000000"/>
                <w:sz w:val="28"/>
              </w:rPr>
              <w:t>56</w:t>
            </w:r>
          </w:p>
        </w:tc>
      </w:tr>
      <w:tr w:rsidR="00027054" w:rsidRPr="00261D20" w14:paraId="10B99231" w14:textId="77777777" w:rsidTr="0062682F">
        <w:tc>
          <w:tcPr>
            <w:tcW w:w="4525" w:type="dxa"/>
            <w:gridSpan w:val="2"/>
            <w:shd w:val="clear" w:color="auto" w:fill="auto"/>
          </w:tcPr>
          <w:p w14:paraId="48ADA1F8" w14:textId="77777777" w:rsidR="00027054" w:rsidRPr="00261D20" w:rsidRDefault="00027054" w:rsidP="00027054">
            <w:pPr>
              <w:rPr>
                <w:rFonts w:ascii="Browallia New" w:hAnsi="Browallia New" w:cs="Browallia New"/>
              </w:rPr>
            </w:pPr>
            <w:r w:rsidRPr="00261D20">
              <w:rPr>
                <w:rFonts w:ascii="Browallia New" w:hAnsi="Browallia New" w:cs="Browallia New"/>
              </w:rPr>
              <w:t>Total</w:t>
            </w:r>
          </w:p>
        </w:tc>
        <w:tc>
          <w:tcPr>
            <w:tcW w:w="1242" w:type="dxa"/>
            <w:shd w:val="clear" w:color="auto" w:fill="auto"/>
            <w:vAlign w:val="bottom"/>
          </w:tcPr>
          <w:p w14:paraId="482B8102" w14:textId="786F3CAB" w:rsidR="00027054" w:rsidRPr="00261D20" w:rsidRDefault="00027054" w:rsidP="0056403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1,24</w:t>
            </w:r>
            <w:r w:rsidR="0056403F">
              <w:rPr>
                <w:rFonts w:ascii="Browallia New" w:hAnsi="Browallia New" w:cs="Browallia New"/>
                <w:sz w:val="28"/>
              </w:rPr>
              <w:t>5</w:t>
            </w:r>
          </w:p>
        </w:tc>
        <w:tc>
          <w:tcPr>
            <w:tcW w:w="1134" w:type="dxa"/>
            <w:shd w:val="clear" w:color="auto" w:fill="auto"/>
            <w:vAlign w:val="bottom"/>
          </w:tcPr>
          <w:p w14:paraId="4801025E" w14:textId="330D5B63" w:rsidR="00027054" w:rsidRPr="00261D20" w:rsidRDefault="00027054" w:rsidP="0056403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1,274</w:t>
            </w:r>
          </w:p>
        </w:tc>
        <w:tc>
          <w:tcPr>
            <w:tcW w:w="1134" w:type="dxa"/>
            <w:shd w:val="clear" w:color="auto" w:fill="auto"/>
            <w:vAlign w:val="bottom"/>
          </w:tcPr>
          <w:p w14:paraId="69C4A56A" w14:textId="434B5C86" w:rsidR="00027054" w:rsidRPr="00261D20" w:rsidRDefault="00027054" w:rsidP="0056403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(619)</w:t>
            </w:r>
          </w:p>
        </w:tc>
        <w:tc>
          <w:tcPr>
            <w:tcW w:w="1134" w:type="dxa"/>
            <w:shd w:val="clear" w:color="auto" w:fill="auto"/>
            <w:vAlign w:val="bottom"/>
          </w:tcPr>
          <w:p w14:paraId="380AC879" w14:textId="616AEBF8" w:rsidR="00027054" w:rsidRPr="00261D20" w:rsidRDefault="00027054" w:rsidP="0056403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595</w:t>
            </w:r>
          </w:p>
        </w:tc>
      </w:tr>
      <w:tr w:rsidR="00027054" w:rsidRPr="00261D20" w14:paraId="3E3FCCC3" w14:textId="77777777" w:rsidTr="0062682F">
        <w:tc>
          <w:tcPr>
            <w:tcW w:w="4525" w:type="dxa"/>
            <w:gridSpan w:val="2"/>
            <w:shd w:val="clear" w:color="auto" w:fill="auto"/>
          </w:tcPr>
          <w:p w14:paraId="3A2A192C" w14:textId="77777777" w:rsidR="00027054" w:rsidRPr="00261D20" w:rsidRDefault="00027054" w:rsidP="00027054">
            <w:pPr>
              <w:rPr>
                <w:rFonts w:ascii="Browallia New" w:hAnsi="Browallia New" w:cs="Browallia New"/>
              </w:rPr>
            </w:pPr>
            <w:r w:rsidRPr="00261D20">
              <w:rPr>
                <w:rFonts w:ascii="Browallia New" w:hAnsi="Browallia New" w:cs="Browallia New"/>
              </w:rPr>
              <w:t xml:space="preserve">Other comprehensive </w:t>
            </w:r>
            <w:proofErr w:type="gramStart"/>
            <w:r w:rsidRPr="00261D20">
              <w:rPr>
                <w:rFonts w:ascii="Browallia New" w:hAnsi="Browallia New" w:cs="Browallia New"/>
              </w:rPr>
              <w:t>income</w:t>
            </w:r>
            <w:r>
              <w:rPr>
                <w:rFonts w:ascii="Browallia New" w:hAnsi="Browallia New" w:cs="Browallia New"/>
              </w:rPr>
              <w:t xml:space="preserve"> :</w:t>
            </w:r>
            <w:proofErr w:type="gramEnd"/>
          </w:p>
        </w:tc>
        <w:tc>
          <w:tcPr>
            <w:tcW w:w="1242" w:type="dxa"/>
            <w:shd w:val="clear" w:color="auto" w:fill="auto"/>
            <w:vAlign w:val="bottom"/>
          </w:tcPr>
          <w:p w14:paraId="7C148FBD" w14:textId="77777777" w:rsidR="00027054" w:rsidRPr="00261D20" w:rsidRDefault="00027054" w:rsidP="00027054">
            <w:pPr>
              <w:pStyle w:val="NoSpacing"/>
              <w:jc w:val="right"/>
              <w:rPr>
                <w:rFonts w:ascii="Browallia New" w:hAnsi="Browallia New" w:cs="Browallia New"/>
                <w:sz w:val="28"/>
              </w:rPr>
            </w:pPr>
          </w:p>
        </w:tc>
        <w:tc>
          <w:tcPr>
            <w:tcW w:w="1134" w:type="dxa"/>
            <w:shd w:val="clear" w:color="auto" w:fill="auto"/>
            <w:vAlign w:val="bottom"/>
          </w:tcPr>
          <w:p w14:paraId="3BDB2EEF" w14:textId="77777777" w:rsidR="00027054" w:rsidRPr="00261D20" w:rsidRDefault="00027054" w:rsidP="00027054">
            <w:pPr>
              <w:pStyle w:val="NoSpacing"/>
              <w:jc w:val="right"/>
              <w:rPr>
                <w:rFonts w:ascii="Browallia New" w:hAnsi="Browallia New" w:cs="Browallia New"/>
                <w:sz w:val="28"/>
              </w:rPr>
            </w:pPr>
          </w:p>
        </w:tc>
        <w:tc>
          <w:tcPr>
            <w:tcW w:w="1134" w:type="dxa"/>
            <w:shd w:val="clear" w:color="auto" w:fill="auto"/>
            <w:vAlign w:val="bottom"/>
          </w:tcPr>
          <w:p w14:paraId="62A4689B" w14:textId="77777777" w:rsidR="00027054" w:rsidRPr="00261D20" w:rsidRDefault="00027054" w:rsidP="00027054">
            <w:pPr>
              <w:pStyle w:val="NoSpacing"/>
              <w:jc w:val="right"/>
              <w:rPr>
                <w:rFonts w:ascii="Browallia New" w:hAnsi="Browallia New" w:cs="Browallia New"/>
                <w:sz w:val="28"/>
              </w:rPr>
            </w:pPr>
          </w:p>
        </w:tc>
        <w:tc>
          <w:tcPr>
            <w:tcW w:w="1134" w:type="dxa"/>
            <w:shd w:val="clear" w:color="auto" w:fill="auto"/>
            <w:vAlign w:val="bottom"/>
          </w:tcPr>
          <w:p w14:paraId="584DDDB8" w14:textId="77777777" w:rsidR="00027054" w:rsidRPr="00261D20" w:rsidRDefault="00027054" w:rsidP="00027054">
            <w:pPr>
              <w:pStyle w:val="NoSpacing"/>
              <w:jc w:val="right"/>
              <w:rPr>
                <w:rFonts w:ascii="Browallia New" w:hAnsi="Browallia New" w:cs="Browallia New"/>
                <w:sz w:val="28"/>
              </w:rPr>
            </w:pPr>
          </w:p>
        </w:tc>
      </w:tr>
      <w:tr w:rsidR="00027054" w:rsidRPr="00261D20" w14:paraId="708C25E8" w14:textId="77777777" w:rsidTr="0062682F">
        <w:tc>
          <w:tcPr>
            <w:tcW w:w="4525" w:type="dxa"/>
            <w:gridSpan w:val="2"/>
            <w:shd w:val="clear" w:color="auto" w:fill="auto"/>
          </w:tcPr>
          <w:p w14:paraId="309F246A" w14:textId="2D843648" w:rsidR="00027054" w:rsidRPr="00261D20" w:rsidRDefault="00027054" w:rsidP="00027054">
            <w:pPr>
              <w:rPr>
                <w:rFonts w:ascii="Browallia New" w:hAnsi="Browallia New" w:cs="Browallia New"/>
              </w:rPr>
            </w:pPr>
            <w:r w:rsidRPr="00261D20">
              <w:rPr>
                <w:rFonts w:ascii="Browallia New" w:hAnsi="Browallia New" w:cs="Browallia New"/>
              </w:rPr>
              <w:t xml:space="preserve">   </w:t>
            </w:r>
            <w:r>
              <w:rPr>
                <w:rFonts w:ascii="Browallia New" w:hAnsi="Browallia New" w:cs="Browallia New"/>
              </w:rPr>
              <w:t>Defined benefit plan remeasurement (profit) loss</w:t>
            </w:r>
          </w:p>
        </w:tc>
        <w:tc>
          <w:tcPr>
            <w:tcW w:w="1242" w:type="dxa"/>
            <w:shd w:val="clear" w:color="auto" w:fill="auto"/>
            <w:vAlign w:val="bottom"/>
          </w:tcPr>
          <w:p w14:paraId="6444CC99" w14:textId="0494B04B" w:rsidR="00027054" w:rsidRPr="00261D20" w:rsidRDefault="00E51CC7" w:rsidP="0002705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027054">
              <w:rPr>
                <w:rFonts w:ascii="Browallia New" w:hAnsi="Browallia New" w:cs="Browallia New"/>
                <w:sz w:val="28"/>
              </w:rPr>
              <w:t>401</w:t>
            </w:r>
            <w:r>
              <w:rPr>
                <w:rFonts w:ascii="Browallia New" w:hAnsi="Browallia New" w:cs="Browallia New"/>
                <w:sz w:val="28"/>
              </w:rPr>
              <w:t>)</w:t>
            </w:r>
          </w:p>
        </w:tc>
        <w:tc>
          <w:tcPr>
            <w:tcW w:w="1134" w:type="dxa"/>
            <w:shd w:val="clear" w:color="auto" w:fill="auto"/>
            <w:vAlign w:val="bottom"/>
          </w:tcPr>
          <w:p w14:paraId="3E69FE78" w14:textId="31B56D86" w:rsidR="00027054" w:rsidRPr="00261D20" w:rsidRDefault="00E51CC7" w:rsidP="0002705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027054">
              <w:rPr>
                <w:rFonts w:ascii="Browallia New" w:hAnsi="Browallia New" w:cs="Browallia New"/>
                <w:sz w:val="28"/>
              </w:rPr>
              <w:t>96</w:t>
            </w:r>
            <w:r w:rsidR="004308F2">
              <w:rPr>
                <w:rFonts w:ascii="Browallia New" w:hAnsi="Browallia New" w:cs="Browallia New"/>
                <w:sz w:val="28"/>
              </w:rPr>
              <w:t>7</w:t>
            </w:r>
            <w:r>
              <w:rPr>
                <w:rFonts w:ascii="Browallia New" w:hAnsi="Browallia New" w:cs="Browallia New"/>
                <w:sz w:val="28"/>
              </w:rPr>
              <w:t>)</w:t>
            </w:r>
          </w:p>
        </w:tc>
        <w:tc>
          <w:tcPr>
            <w:tcW w:w="1134" w:type="dxa"/>
            <w:shd w:val="clear" w:color="auto" w:fill="auto"/>
            <w:vAlign w:val="bottom"/>
          </w:tcPr>
          <w:p w14:paraId="03542939" w14:textId="230F453E" w:rsidR="00027054" w:rsidRPr="00261D20" w:rsidRDefault="00027054" w:rsidP="00027054">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90</w:t>
            </w:r>
          </w:p>
        </w:tc>
        <w:tc>
          <w:tcPr>
            <w:tcW w:w="1134" w:type="dxa"/>
            <w:shd w:val="clear" w:color="auto" w:fill="auto"/>
            <w:vAlign w:val="bottom"/>
          </w:tcPr>
          <w:p w14:paraId="4EBE2B33" w14:textId="023E300A" w:rsidR="00027054" w:rsidRPr="00261D20" w:rsidRDefault="00E51CC7" w:rsidP="0002705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027054">
              <w:rPr>
                <w:rFonts w:ascii="Browallia New" w:hAnsi="Browallia New" w:cs="Browallia New"/>
                <w:sz w:val="28"/>
              </w:rPr>
              <w:t>1,053</w:t>
            </w:r>
            <w:r>
              <w:rPr>
                <w:rFonts w:ascii="Browallia New" w:hAnsi="Browallia New" w:cs="Browallia New"/>
                <w:sz w:val="28"/>
              </w:rPr>
              <w:t>)</w:t>
            </w:r>
          </w:p>
        </w:tc>
      </w:tr>
    </w:tbl>
    <w:p w14:paraId="4B973914" w14:textId="361AA27D" w:rsidR="005D1AFF" w:rsidRPr="00261D20" w:rsidRDefault="005D1AFF" w:rsidP="004308F2">
      <w:pPr>
        <w:spacing w:before="240" w:after="120"/>
        <w:ind w:firstLine="720"/>
        <w:rPr>
          <w:rFonts w:ascii="Browallia New" w:hAnsi="Browallia New" w:cs="Browallia New"/>
        </w:rPr>
      </w:pPr>
      <w:r w:rsidRPr="00261D20">
        <w:rPr>
          <w:rFonts w:ascii="Browallia New" w:hAnsi="Browallia New" w:cs="Browallia New"/>
        </w:rPr>
        <w:t>Actuarial gains and losses recognized in other comprehensive income arising from</w:t>
      </w:r>
    </w:p>
    <w:tbl>
      <w:tblPr>
        <w:tblW w:w="9169" w:type="dxa"/>
        <w:tblInd w:w="720" w:type="dxa"/>
        <w:tblLook w:val="04A0" w:firstRow="1" w:lastRow="0" w:firstColumn="1" w:lastColumn="0" w:noHBand="0" w:noVBand="1"/>
      </w:tblPr>
      <w:tblGrid>
        <w:gridCol w:w="239"/>
        <w:gridCol w:w="4286"/>
        <w:gridCol w:w="1134"/>
        <w:gridCol w:w="1229"/>
        <w:gridCol w:w="1140"/>
        <w:gridCol w:w="1141"/>
      </w:tblGrid>
      <w:tr w:rsidR="005D1AFF" w:rsidRPr="00261D20" w14:paraId="7C408ED8" w14:textId="77777777" w:rsidTr="0062682F">
        <w:tc>
          <w:tcPr>
            <w:tcW w:w="239" w:type="dxa"/>
            <w:shd w:val="clear" w:color="auto" w:fill="auto"/>
            <w:vAlign w:val="bottom"/>
          </w:tcPr>
          <w:p w14:paraId="0375A197" w14:textId="77777777" w:rsidR="005D1AFF" w:rsidRPr="00261D20" w:rsidRDefault="005D1AFF" w:rsidP="005D1AFF">
            <w:pPr>
              <w:pStyle w:val="NoSpacing"/>
              <w:jc w:val="center"/>
              <w:rPr>
                <w:rFonts w:ascii="Browallia New" w:hAnsi="Browallia New" w:cs="Browallia New"/>
                <w:sz w:val="28"/>
              </w:rPr>
            </w:pPr>
          </w:p>
        </w:tc>
        <w:tc>
          <w:tcPr>
            <w:tcW w:w="4286" w:type="dxa"/>
            <w:shd w:val="clear" w:color="auto" w:fill="auto"/>
            <w:vAlign w:val="bottom"/>
          </w:tcPr>
          <w:p w14:paraId="52C4D1DB" w14:textId="77777777" w:rsidR="005D1AFF" w:rsidRPr="00261D20" w:rsidRDefault="005D1AFF" w:rsidP="005D1AFF">
            <w:pPr>
              <w:pStyle w:val="NoSpacing"/>
              <w:jc w:val="center"/>
              <w:rPr>
                <w:rFonts w:ascii="Browallia New" w:hAnsi="Browallia New" w:cs="Browallia New"/>
                <w:sz w:val="28"/>
              </w:rPr>
            </w:pPr>
          </w:p>
        </w:tc>
        <w:tc>
          <w:tcPr>
            <w:tcW w:w="4644" w:type="dxa"/>
            <w:gridSpan w:val="4"/>
            <w:shd w:val="clear" w:color="auto" w:fill="auto"/>
            <w:vAlign w:val="bottom"/>
          </w:tcPr>
          <w:p w14:paraId="63B39AA5" w14:textId="77777777" w:rsidR="005D1AFF" w:rsidRPr="00261D20" w:rsidRDefault="005D1AFF" w:rsidP="005D1AFF">
            <w:pPr>
              <w:pStyle w:val="NoSpacing"/>
              <w:pBdr>
                <w:bottom w:val="single" w:sz="4" w:space="1" w:color="auto"/>
              </w:pBdr>
              <w:jc w:val="center"/>
              <w:rPr>
                <w:rFonts w:ascii="Browallia New" w:hAnsi="Browallia New" w:cs="Browallia New"/>
                <w:sz w:val="28"/>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5D1AFF" w:rsidRPr="00261D20" w14:paraId="38E89F0B" w14:textId="77777777" w:rsidTr="0062682F">
        <w:tc>
          <w:tcPr>
            <w:tcW w:w="239" w:type="dxa"/>
            <w:shd w:val="clear" w:color="auto" w:fill="auto"/>
            <w:vAlign w:val="bottom"/>
          </w:tcPr>
          <w:p w14:paraId="53B4EBAE" w14:textId="77777777" w:rsidR="005D1AFF" w:rsidRPr="00261D20" w:rsidRDefault="005D1AFF" w:rsidP="005D1AFF">
            <w:pPr>
              <w:pStyle w:val="NoSpacing"/>
              <w:jc w:val="center"/>
              <w:rPr>
                <w:rFonts w:ascii="Browallia New" w:hAnsi="Browallia New" w:cs="Browallia New"/>
                <w:sz w:val="28"/>
              </w:rPr>
            </w:pPr>
          </w:p>
        </w:tc>
        <w:tc>
          <w:tcPr>
            <w:tcW w:w="4286" w:type="dxa"/>
            <w:shd w:val="clear" w:color="auto" w:fill="auto"/>
            <w:vAlign w:val="bottom"/>
          </w:tcPr>
          <w:p w14:paraId="5EC24BC0" w14:textId="77777777" w:rsidR="005D1AFF" w:rsidRPr="00261D20" w:rsidRDefault="005D1AFF" w:rsidP="005D1AFF">
            <w:pPr>
              <w:pStyle w:val="NoSpacing"/>
              <w:jc w:val="center"/>
              <w:rPr>
                <w:rFonts w:ascii="Browallia New" w:hAnsi="Browallia New" w:cs="Browallia New"/>
                <w:sz w:val="28"/>
              </w:rPr>
            </w:pPr>
          </w:p>
        </w:tc>
        <w:tc>
          <w:tcPr>
            <w:tcW w:w="2363" w:type="dxa"/>
            <w:gridSpan w:val="2"/>
            <w:shd w:val="clear" w:color="auto" w:fill="auto"/>
            <w:vAlign w:val="bottom"/>
          </w:tcPr>
          <w:p w14:paraId="5EE0E0E9" w14:textId="77777777" w:rsidR="005D1AFF" w:rsidRPr="00261D20" w:rsidRDefault="005D1AFF" w:rsidP="005D1AFF">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2281" w:type="dxa"/>
            <w:gridSpan w:val="2"/>
            <w:shd w:val="clear" w:color="auto" w:fill="auto"/>
            <w:vAlign w:val="bottom"/>
          </w:tcPr>
          <w:p w14:paraId="74213484" w14:textId="77777777" w:rsidR="005D1AFF" w:rsidRPr="00261D20" w:rsidRDefault="005D1AFF" w:rsidP="005D1AFF">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5D1AFF" w:rsidRPr="00261D20" w14:paraId="7E6F6F24" w14:textId="77777777" w:rsidTr="0062682F">
        <w:tc>
          <w:tcPr>
            <w:tcW w:w="239" w:type="dxa"/>
            <w:shd w:val="clear" w:color="auto" w:fill="auto"/>
            <w:vAlign w:val="bottom"/>
          </w:tcPr>
          <w:p w14:paraId="4F2A42D6" w14:textId="77777777" w:rsidR="005D1AFF" w:rsidRPr="00261D20" w:rsidRDefault="005D1AFF" w:rsidP="005D1AFF">
            <w:pPr>
              <w:pStyle w:val="NoSpacing"/>
              <w:jc w:val="center"/>
              <w:rPr>
                <w:rFonts w:ascii="Browallia New" w:hAnsi="Browallia New" w:cs="Browallia New"/>
                <w:sz w:val="28"/>
              </w:rPr>
            </w:pPr>
          </w:p>
        </w:tc>
        <w:tc>
          <w:tcPr>
            <w:tcW w:w="4286" w:type="dxa"/>
            <w:shd w:val="clear" w:color="auto" w:fill="auto"/>
            <w:vAlign w:val="bottom"/>
          </w:tcPr>
          <w:p w14:paraId="2352DD6B" w14:textId="77777777" w:rsidR="005D1AFF" w:rsidRPr="00261D20" w:rsidRDefault="005D1AFF" w:rsidP="005D1AFF">
            <w:pPr>
              <w:pStyle w:val="NoSpacing"/>
              <w:jc w:val="center"/>
              <w:rPr>
                <w:rFonts w:ascii="Browallia New" w:hAnsi="Browallia New" w:cs="Browallia New"/>
                <w:sz w:val="28"/>
              </w:rPr>
            </w:pPr>
          </w:p>
        </w:tc>
        <w:tc>
          <w:tcPr>
            <w:tcW w:w="1134" w:type="dxa"/>
            <w:shd w:val="clear" w:color="auto" w:fill="auto"/>
            <w:vAlign w:val="bottom"/>
          </w:tcPr>
          <w:p w14:paraId="3D0504E6" w14:textId="79EAF6A1"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3</w:t>
            </w:r>
          </w:p>
        </w:tc>
        <w:tc>
          <w:tcPr>
            <w:tcW w:w="1229" w:type="dxa"/>
            <w:shd w:val="clear" w:color="auto" w:fill="auto"/>
            <w:vAlign w:val="bottom"/>
          </w:tcPr>
          <w:p w14:paraId="0499B9C9" w14:textId="3349B766"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40" w:type="dxa"/>
            <w:shd w:val="clear" w:color="auto" w:fill="auto"/>
            <w:vAlign w:val="bottom"/>
          </w:tcPr>
          <w:p w14:paraId="1878F969" w14:textId="56F9FF34"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3</w:t>
            </w:r>
          </w:p>
        </w:tc>
        <w:tc>
          <w:tcPr>
            <w:tcW w:w="1141" w:type="dxa"/>
            <w:shd w:val="clear" w:color="auto" w:fill="auto"/>
            <w:vAlign w:val="bottom"/>
          </w:tcPr>
          <w:p w14:paraId="7404FD1E" w14:textId="2232D894"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r>
      <w:tr w:rsidR="00027054" w:rsidRPr="00261D20" w14:paraId="57710714" w14:textId="77777777" w:rsidTr="0062682F">
        <w:tc>
          <w:tcPr>
            <w:tcW w:w="4525" w:type="dxa"/>
            <w:gridSpan w:val="2"/>
            <w:shd w:val="clear" w:color="auto" w:fill="auto"/>
            <w:vAlign w:val="bottom"/>
          </w:tcPr>
          <w:p w14:paraId="1407B30A" w14:textId="77777777" w:rsidR="00027054" w:rsidRPr="00261D20" w:rsidRDefault="00027054" w:rsidP="00027054">
            <w:pPr>
              <w:pStyle w:val="NoSpacing"/>
              <w:rPr>
                <w:rFonts w:ascii="Browallia New" w:hAnsi="Browallia New" w:cs="Browallia New"/>
                <w:sz w:val="28"/>
              </w:rPr>
            </w:pPr>
            <w:r w:rsidRPr="00261D20">
              <w:rPr>
                <w:rFonts w:ascii="Browallia New" w:hAnsi="Browallia New" w:cs="Browallia New"/>
                <w:sz w:val="28"/>
              </w:rPr>
              <w:t>Financial assumption</w:t>
            </w:r>
          </w:p>
        </w:tc>
        <w:tc>
          <w:tcPr>
            <w:tcW w:w="1134" w:type="dxa"/>
            <w:shd w:val="clear" w:color="auto" w:fill="auto"/>
            <w:vAlign w:val="bottom"/>
          </w:tcPr>
          <w:p w14:paraId="066C3CF6" w14:textId="7056CD07"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(227)</w:t>
            </w:r>
          </w:p>
        </w:tc>
        <w:tc>
          <w:tcPr>
            <w:tcW w:w="1229" w:type="dxa"/>
            <w:shd w:val="clear" w:color="auto" w:fill="auto"/>
            <w:vAlign w:val="bottom"/>
          </w:tcPr>
          <w:p w14:paraId="016B50EF" w14:textId="2B5805C9" w:rsidR="00027054" w:rsidRPr="00261D20" w:rsidRDefault="00027054" w:rsidP="00027054">
            <w:pPr>
              <w:pStyle w:val="NoSpacing"/>
              <w:jc w:val="right"/>
              <w:rPr>
                <w:rFonts w:ascii="Browallia New" w:hAnsi="Browallia New" w:cs="Browallia New"/>
                <w:sz w:val="28"/>
              </w:rPr>
            </w:pPr>
            <w:r>
              <w:rPr>
                <w:rFonts w:ascii="Browallia New" w:hAnsi="Browallia New" w:cs="Browallia New" w:hint="cs"/>
                <w:sz w:val="28"/>
                <w:cs/>
              </w:rPr>
              <w:t>(449)</w:t>
            </w:r>
          </w:p>
        </w:tc>
        <w:tc>
          <w:tcPr>
            <w:tcW w:w="1140" w:type="dxa"/>
            <w:shd w:val="clear" w:color="auto" w:fill="auto"/>
            <w:vAlign w:val="bottom"/>
          </w:tcPr>
          <w:p w14:paraId="0D0C90B5" w14:textId="2F13D535"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(231)</w:t>
            </w:r>
          </w:p>
        </w:tc>
        <w:tc>
          <w:tcPr>
            <w:tcW w:w="1141" w:type="dxa"/>
            <w:shd w:val="clear" w:color="auto" w:fill="auto"/>
            <w:vAlign w:val="bottom"/>
          </w:tcPr>
          <w:p w14:paraId="361825DB" w14:textId="0E8397D2" w:rsidR="00027054" w:rsidRPr="00261D20" w:rsidRDefault="00027054" w:rsidP="00027054">
            <w:pPr>
              <w:pStyle w:val="NoSpacing"/>
              <w:jc w:val="right"/>
              <w:rPr>
                <w:rFonts w:ascii="Browallia New" w:hAnsi="Browallia New" w:cs="Browallia New"/>
                <w:sz w:val="28"/>
              </w:rPr>
            </w:pPr>
            <w:r>
              <w:rPr>
                <w:rFonts w:ascii="Browallia New" w:hAnsi="Browallia New" w:cs="Browallia New" w:hint="cs"/>
                <w:sz w:val="28"/>
                <w:cs/>
              </w:rPr>
              <w:t>(314)</w:t>
            </w:r>
          </w:p>
        </w:tc>
      </w:tr>
      <w:tr w:rsidR="00027054" w:rsidRPr="00261D20" w14:paraId="500D40A7" w14:textId="77777777" w:rsidTr="0062682F">
        <w:tc>
          <w:tcPr>
            <w:tcW w:w="4525" w:type="dxa"/>
            <w:gridSpan w:val="2"/>
            <w:shd w:val="clear" w:color="auto" w:fill="auto"/>
            <w:vAlign w:val="bottom"/>
          </w:tcPr>
          <w:p w14:paraId="7175482F" w14:textId="00F7B4BA" w:rsidR="00027054" w:rsidRPr="00261D20" w:rsidRDefault="00027054" w:rsidP="00027054">
            <w:pPr>
              <w:pStyle w:val="NoSpacing"/>
              <w:rPr>
                <w:rFonts w:ascii="Browallia New" w:hAnsi="Browallia New" w:cs="Browallia New"/>
                <w:sz w:val="28"/>
              </w:rPr>
            </w:pPr>
            <w:r w:rsidRPr="00261D20">
              <w:rPr>
                <w:rFonts w:ascii="Browallia New" w:hAnsi="Browallia New" w:cs="Browallia New"/>
                <w:sz w:val="28"/>
              </w:rPr>
              <w:t>Experience adjustment</w:t>
            </w:r>
          </w:p>
        </w:tc>
        <w:tc>
          <w:tcPr>
            <w:tcW w:w="1134" w:type="dxa"/>
            <w:shd w:val="clear" w:color="auto" w:fill="auto"/>
            <w:vAlign w:val="bottom"/>
          </w:tcPr>
          <w:p w14:paraId="3B5F33CD" w14:textId="4D046B12"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(486)</w:t>
            </w:r>
          </w:p>
        </w:tc>
        <w:tc>
          <w:tcPr>
            <w:tcW w:w="1229" w:type="dxa"/>
            <w:shd w:val="clear" w:color="auto" w:fill="auto"/>
            <w:vAlign w:val="bottom"/>
          </w:tcPr>
          <w:p w14:paraId="4E531BB5" w14:textId="2205358D" w:rsidR="00027054" w:rsidRDefault="00027054" w:rsidP="00027054">
            <w:pPr>
              <w:pStyle w:val="NoSpacing"/>
              <w:jc w:val="right"/>
              <w:rPr>
                <w:rFonts w:ascii="Browallia New" w:hAnsi="Browallia New" w:cs="Browallia New"/>
                <w:sz w:val="28"/>
                <w:cs/>
              </w:rPr>
            </w:pPr>
            <w:r>
              <w:rPr>
                <w:rFonts w:ascii="Browallia New" w:hAnsi="Browallia New" w:cs="Browallia New" w:hint="cs"/>
                <w:sz w:val="28"/>
                <w:cs/>
              </w:rPr>
              <w:t>(518)</w:t>
            </w:r>
          </w:p>
        </w:tc>
        <w:tc>
          <w:tcPr>
            <w:tcW w:w="1140" w:type="dxa"/>
            <w:shd w:val="clear" w:color="auto" w:fill="auto"/>
            <w:vAlign w:val="bottom"/>
          </w:tcPr>
          <w:p w14:paraId="655ADF98" w14:textId="26E715C4"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166</w:t>
            </w:r>
          </w:p>
        </w:tc>
        <w:tc>
          <w:tcPr>
            <w:tcW w:w="1141" w:type="dxa"/>
            <w:shd w:val="clear" w:color="auto" w:fill="auto"/>
            <w:vAlign w:val="bottom"/>
          </w:tcPr>
          <w:p w14:paraId="6A40B92F" w14:textId="3CE422BD" w:rsidR="00027054" w:rsidRDefault="00027054" w:rsidP="00027054">
            <w:pPr>
              <w:pStyle w:val="NoSpacing"/>
              <w:jc w:val="right"/>
              <w:rPr>
                <w:rFonts w:ascii="Browallia New" w:hAnsi="Browallia New" w:cs="Browallia New"/>
                <w:sz w:val="28"/>
                <w:cs/>
              </w:rPr>
            </w:pPr>
            <w:r>
              <w:rPr>
                <w:rFonts w:ascii="Browallia New" w:hAnsi="Browallia New" w:cs="Browallia New" w:hint="cs"/>
                <w:sz w:val="28"/>
                <w:cs/>
              </w:rPr>
              <w:t>(739)</w:t>
            </w:r>
          </w:p>
        </w:tc>
      </w:tr>
      <w:tr w:rsidR="00027054" w:rsidRPr="00261D20" w14:paraId="019343B9" w14:textId="77777777" w:rsidTr="0062682F">
        <w:tc>
          <w:tcPr>
            <w:tcW w:w="4525" w:type="dxa"/>
            <w:gridSpan w:val="2"/>
            <w:shd w:val="clear" w:color="auto" w:fill="auto"/>
            <w:vAlign w:val="bottom"/>
          </w:tcPr>
          <w:p w14:paraId="26297B8F" w14:textId="01D4319B" w:rsidR="00027054" w:rsidRPr="00261D20" w:rsidRDefault="00027054" w:rsidP="00027054">
            <w:pPr>
              <w:pStyle w:val="NoSpacing"/>
              <w:rPr>
                <w:rFonts w:ascii="Browallia New" w:hAnsi="Browallia New" w:cs="Browallia New"/>
                <w:sz w:val="28"/>
              </w:rPr>
            </w:pPr>
            <w:r w:rsidRPr="00027054">
              <w:rPr>
                <w:rFonts w:ascii="Browallia New" w:hAnsi="Browallia New" w:cs="Browallia New"/>
                <w:sz w:val="28"/>
              </w:rPr>
              <w:t>Demographic assumption</w:t>
            </w:r>
          </w:p>
        </w:tc>
        <w:tc>
          <w:tcPr>
            <w:tcW w:w="1134" w:type="dxa"/>
            <w:shd w:val="clear" w:color="auto" w:fill="auto"/>
            <w:vAlign w:val="bottom"/>
          </w:tcPr>
          <w:p w14:paraId="2075E901" w14:textId="3D8C702D"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312</w:t>
            </w:r>
          </w:p>
        </w:tc>
        <w:tc>
          <w:tcPr>
            <w:tcW w:w="1229" w:type="dxa"/>
            <w:shd w:val="clear" w:color="auto" w:fill="auto"/>
            <w:vAlign w:val="bottom"/>
          </w:tcPr>
          <w:p w14:paraId="66788CD9" w14:textId="566A11B2"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w:t>
            </w:r>
          </w:p>
        </w:tc>
        <w:tc>
          <w:tcPr>
            <w:tcW w:w="1140" w:type="dxa"/>
            <w:tcBorders>
              <w:top w:val="nil"/>
              <w:left w:val="nil"/>
              <w:bottom w:val="nil"/>
              <w:right w:val="nil"/>
            </w:tcBorders>
            <w:shd w:val="clear" w:color="auto" w:fill="auto"/>
            <w:vAlign w:val="bottom"/>
          </w:tcPr>
          <w:p w14:paraId="39C05798" w14:textId="0A3ACCEF"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355</w:t>
            </w:r>
          </w:p>
        </w:tc>
        <w:tc>
          <w:tcPr>
            <w:tcW w:w="1141" w:type="dxa"/>
            <w:tcBorders>
              <w:top w:val="nil"/>
              <w:left w:val="nil"/>
              <w:bottom w:val="nil"/>
              <w:right w:val="nil"/>
            </w:tcBorders>
            <w:shd w:val="clear" w:color="auto" w:fill="auto"/>
            <w:vAlign w:val="bottom"/>
          </w:tcPr>
          <w:p w14:paraId="22ED383D" w14:textId="45B546CD" w:rsidR="00027054" w:rsidRPr="00261D20" w:rsidRDefault="00027054" w:rsidP="00027054">
            <w:pPr>
              <w:pStyle w:val="NoSpacing"/>
              <w:jc w:val="right"/>
              <w:rPr>
                <w:rFonts w:ascii="Browallia New" w:hAnsi="Browallia New" w:cs="Browallia New"/>
                <w:sz w:val="28"/>
              </w:rPr>
            </w:pPr>
            <w:r>
              <w:rPr>
                <w:rFonts w:ascii="Browallia New" w:hAnsi="Browallia New" w:cs="Browallia New"/>
                <w:sz w:val="28"/>
              </w:rPr>
              <w:t>-</w:t>
            </w:r>
          </w:p>
        </w:tc>
      </w:tr>
      <w:tr w:rsidR="00027054" w:rsidRPr="00261D20" w14:paraId="6A6E2ABC" w14:textId="77777777" w:rsidTr="0062682F">
        <w:tc>
          <w:tcPr>
            <w:tcW w:w="4525" w:type="dxa"/>
            <w:gridSpan w:val="2"/>
            <w:shd w:val="clear" w:color="auto" w:fill="auto"/>
            <w:vAlign w:val="bottom"/>
          </w:tcPr>
          <w:p w14:paraId="0999AF3B" w14:textId="77777777" w:rsidR="00027054" w:rsidRPr="00261D20" w:rsidRDefault="00027054" w:rsidP="00027054">
            <w:pPr>
              <w:pStyle w:val="NoSpacing"/>
              <w:rPr>
                <w:rFonts w:ascii="Browallia New" w:hAnsi="Browallia New" w:cs="Browallia New"/>
                <w:sz w:val="28"/>
              </w:rPr>
            </w:pPr>
            <w:r w:rsidRPr="00261D20">
              <w:rPr>
                <w:rFonts w:ascii="Browallia New" w:hAnsi="Browallia New" w:cs="Browallia New"/>
                <w:sz w:val="28"/>
              </w:rPr>
              <w:t>Total</w:t>
            </w:r>
          </w:p>
        </w:tc>
        <w:tc>
          <w:tcPr>
            <w:tcW w:w="1134" w:type="dxa"/>
            <w:shd w:val="clear" w:color="auto" w:fill="auto"/>
            <w:vAlign w:val="bottom"/>
          </w:tcPr>
          <w:p w14:paraId="67E4258D" w14:textId="4FB831A2" w:rsidR="00027054" w:rsidRPr="00261D20" w:rsidRDefault="00027054" w:rsidP="00C65F1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(401)</w:t>
            </w:r>
          </w:p>
        </w:tc>
        <w:tc>
          <w:tcPr>
            <w:tcW w:w="1229" w:type="dxa"/>
            <w:shd w:val="clear" w:color="auto" w:fill="auto"/>
            <w:vAlign w:val="bottom"/>
          </w:tcPr>
          <w:p w14:paraId="368183A1" w14:textId="144529B3" w:rsidR="00027054" w:rsidRPr="00261D20" w:rsidRDefault="00027054" w:rsidP="00C65F1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hint="cs"/>
                <w:sz w:val="28"/>
                <w:cs/>
              </w:rPr>
              <w:t>(967)</w:t>
            </w:r>
          </w:p>
        </w:tc>
        <w:tc>
          <w:tcPr>
            <w:tcW w:w="1140" w:type="dxa"/>
            <w:shd w:val="clear" w:color="auto" w:fill="auto"/>
            <w:vAlign w:val="bottom"/>
          </w:tcPr>
          <w:p w14:paraId="21A37AC7" w14:textId="0CD4A04E" w:rsidR="00027054" w:rsidRPr="00261D20" w:rsidRDefault="00027054" w:rsidP="00C65F1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290</w:t>
            </w:r>
          </w:p>
        </w:tc>
        <w:tc>
          <w:tcPr>
            <w:tcW w:w="1141" w:type="dxa"/>
            <w:shd w:val="clear" w:color="auto" w:fill="auto"/>
            <w:vAlign w:val="bottom"/>
          </w:tcPr>
          <w:p w14:paraId="17A9DC1E" w14:textId="40979A04" w:rsidR="00027054" w:rsidRPr="00261D20" w:rsidRDefault="00027054" w:rsidP="00C65F1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r>
              <w:rPr>
                <w:rFonts w:ascii="Browallia New" w:hAnsi="Browallia New" w:cs="Browallia New" w:hint="cs"/>
                <w:sz w:val="28"/>
                <w:cs/>
              </w:rPr>
              <w:t>1</w:t>
            </w:r>
            <w:r>
              <w:rPr>
                <w:rFonts w:ascii="Browallia New" w:hAnsi="Browallia New" w:cs="Browallia New"/>
                <w:sz w:val="28"/>
              </w:rPr>
              <w:t>,053)</w:t>
            </w:r>
          </w:p>
        </w:tc>
      </w:tr>
    </w:tbl>
    <w:p w14:paraId="4E7CD545" w14:textId="0CF8A1B9" w:rsidR="00057B86" w:rsidRPr="00027054" w:rsidRDefault="00057B86" w:rsidP="00057B86">
      <w:pPr>
        <w:ind w:left="720"/>
        <w:jc w:val="both"/>
        <w:rPr>
          <w:rFonts w:ascii="Browallia New" w:hAnsi="Browallia New" w:cs="Browallia New"/>
          <w:spacing w:val="-2"/>
          <w:sz w:val="20"/>
          <w:szCs w:val="20"/>
        </w:rPr>
      </w:pPr>
    </w:p>
    <w:p w14:paraId="4052ABEF" w14:textId="7F4213AF" w:rsidR="005D1AFF" w:rsidRDefault="005D1AFF" w:rsidP="005D1AFF">
      <w:pPr>
        <w:pStyle w:val="NoSpacing"/>
        <w:spacing w:after="120"/>
        <w:rPr>
          <w:rFonts w:ascii="Browallia New" w:hAnsi="Browallia New" w:cs="Browallia New"/>
          <w:sz w:val="28"/>
        </w:rPr>
      </w:pPr>
      <w:r>
        <w:rPr>
          <w:rFonts w:ascii="Browallia New" w:hAnsi="Browallia New" w:cs="Browallia New"/>
          <w:sz w:val="28"/>
        </w:rPr>
        <w:t>23</w:t>
      </w:r>
      <w:r w:rsidRPr="00261D20">
        <w:rPr>
          <w:rFonts w:ascii="Browallia New" w:hAnsi="Browallia New" w:cs="Browallia New"/>
          <w:sz w:val="28"/>
          <w:cs/>
        </w:rPr>
        <w:t>.</w:t>
      </w:r>
      <w:r w:rsidRPr="00261D20">
        <w:rPr>
          <w:rFonts w:ascii="Browallia New" w:hAnsi="Browallia New" w:cs="Browallia New"/>
          <w:sz w:val="28"/>
        </w:rPr>
        <w:t>3</w:t>
      </w:r>
      <w:r w:rsidRPr="00261D20">
        <w:rPr>
          <w:rFonts w:ascii="Browallia New" w:hAnsi="Browallia New" w:cs="Browallia New"/>
          <w:sz w:val="28"/>
        </w:rPr>
        <w:tab/>
        <w:t>Principal actuarial assumptions of provision for employee benefit at the reporting date</w:t>
      </w:r>
      <w:r w:rsidR="005D4AAF">
        <w:rPr>
          <w:rFonts w:ascii="Browallia New" w:hAnsi="Browallia New" w:cs="Browallia New"/>
          <w:sz w:val="28"/>
        </w:rPr>
        <w:t xml:space="preserve"> consist </w:t>
      </w:r>
      <w:proofErr w:type="gramStart"/>
      <w:r w:rsidR="005D4AAF">
        <w:rPr>
          <w:rFonts w:ascii="Browallia New" w:hAnsi="Browallia New" w:cs="Browallia New"/>
          <w:sz w:val="28"/>
        </w:rPr>
        <w:t>of :</w:t>
      </w:r>
      <w:proofErr w:type="gramEnd"/>
    </w:p>
    <w:tbl>
      <w:tblPr>
        <w:tblW w:w="9227" w:type="dxa"/>
        <w:tblInd w:w="720" w:type="dxa"/>
        <w:tblLook w:val="04A0" w:firstRow="1" w:lastRow="0" w:firstColumn="1" w:lastColumn="0" w:noHBand="0" w:noVBand="1"/>
      </w:tblPr>
      <w:tblGrid>
        <w:gridCol w:w="322"/>
        <w:gridCol w:w="3778"/>
        <w:gridCol w:w="1276"/>
        <w:gridCol w:w="1275"/>
        <w:gridCol w:w="1276"/>
        <w:gridCol w:w="1300"/>
      </w:tblGrid>
      <w:tr w:rsidR="005D1AFF" w:rsidRPr="00C86999" w14:paraId="2158D368" w14:textId="77777777" w:rsidTr="0062682F">
        <w:trPr>
          <w:trHeight w:val="20"/>
        </w:trPr>
        <w:tc>
          <w:tcPr>
            <w:tcW w:w="4100" w:type="dxa"/>
            <w:gridSpan w:val="2"/>
            <w:shd w:val="clear" w:color="auto" w:fill="auto"/>
          </w:tcPr>
          <w:p w14:paraId="3E9AC684" w14:textId="77777777" w:rsidR="005D1AFF" w:rsidRPr="00C86999" w:rsidRDefault="005D1AFF" w:rsidP="005D1AFF">
            <w:pPr>
              <w:pStyle w:val="NoSpacing"/>
              <w:rPr>
                <w:rFonts w:ascii="BrowalliaUPC" w:hAnsi="BrowalliaUPC" w:cs="BrowalliaUPC"/>
                <w:sz w:val="28"/>
              </w:rPr>
            </w:pPr>
          </w:p>
        </w:tc>
        <w:tc>
          <w:tcPr>
            <w:tcW w:w="2551" w:type="dxa"/>
            <w:gridSpan w:val="2"/>
            <w:shd w:val="clear" w:color="auto" w:fill="auto"/>
            <w:vAlign w:val="bottom"/>
          </w:tcPr>
          <w:p w14:paraId="52BE95DC" w14:textId="77777777" w:rsidR="005D1AFF" w:rsidRPr="00C86999" w:rsidRDefault="005D1AFF" w:rsidP="005D1AFF">
            <w:pPr>
              <w:pStyle w:val="NoSpacing"/>
              <w:pBdr>
                <w:bottom w:val="single" w:sz="4" w:space="1" w:color="000000"/>
              </w:pBdr>
              <w:jc w:val="center"/>
              <w:rPr>
                <w:rFonts w:ascii="BrowalliaUPC" w:hAnsi="BrowalliaUPC" w:cs="BrowalliaUPC"/>
                <w:sz w:val="28"/>
              </w:rPr>
            </w:pPr>
            <w:r w:rsidRPr="00C86999">
              <w:rPr>
                <w:rFonts w:ascii="BrowalliaUPC" w:hAnsi="BrowalliaUPC" w:cs="BrowalliaUPC"/>
                <w:sz w:val="28"/>
              </w:rPr>
              <w:t>Consolidated</w:t>
            </w:r>
          </w:p>
        </w:tc>
        <w:tc>
          <w:tcPr>
            <w:tcW w:w="2576" w:type="dxa"/>
            <w:gridSpan w:val="2"/>
            <w:shd w:val="clear" w:color="auto" w:fill="auto"/>
            <w:vAlign w:val="bottom"/>
          </w:tcPr>
          <w:p w14:paraId="748805F1" w14:textId="77777777" w:rsidR="005D1AFF" w:rsidRPr="00C86999" w:rsidRDefault="005D1AFF" w:rsidP="005D1AFF">
            <w:pPr>
              <w:pStyle w:val="NoSpacing"/>
              <w:pBdr>
                <w:bottom w:val="single" w:sz="4" w:space="1" w:color="000000"/>
              </w:pBdr>
              <w:jc w:val="center"/>
              <w:rPr>
                <w:rFonts w:ascii="BrowalliaUPC" w:eastAsia="Times New Roman" w:hAnsi="BrowalliaUPC" w:cs="BrowalliaUPC"/>
                <w:sz w:val="28"/>
                <w:cs/>
              </w:rPr>
            </w:pPr>
            <w:r w:rsidRPr="00C86999">
              <w:rPr>
                <w:rFonts w:ascii="BrowalliaUPC" w:hAnsi="BrowalliaUPC" w:cs="BrowalliaUPC"/>
                <w:sz w:val="28"/>
              </w:rPr>
              <w:t>Separate</w:t>
            </w:r>
          </w:p>
        </w:tc>
      </w:tr>
      <w:tr w:rsidR="005D1AFF" w:rsidRPr="00C86999" w14:paraId="19FAB688" w14:textId="77777777" w:rsidTr="0062682F">
        <w:trPr>
          <w:trHeight w:val="20"/>
        </w:trPr>
        <w:tc>
          <w:tcPr>
            <w:tcW w:w="4100" w:type="dxa"/>
            <w:gridSpan w:val="2"/>
            <w:shd w:val="clear" w:color="auto" w:fill="auto"/>
          </w:tcPr>
          <w:p w14:paraId="67B30323" w14:textId="77777777" w:rsidR="005D1AFF" w:rsidRPr="00C86999" w:rsidRDefault="005D1AFF" w:rsidP="005D1AFF">
            <w:pPr>
              <w:pStyle w:val="NoSpacing"/>
              <w:rPr>
                <w:rFonts w:ascii="BrowalliaUPC" w:hAnsi="BrowalliaUPC" w:cs="BrowalliaUPC"/>
                <w:sz w:val="28"/>
              </w:rPr>
            </w:pPr>
          </w:p>
        </w:tc>
        <w:tc>
          <w:tcPr>
            <w:tcW w:w="1276" w:type="dxa"/>
            <w:tcBorders>
              <w:top w:val="nil"/>
              <w:left w:val="nil"/>
              <w:bottom w:val="nil"/>
              <w:right w:val="nil"/>
            </w:tcBorders>
            <w:shd w:val="clear" w:color="auto" w:fill="auto"/>
            <w:vAlign w:val="bottom"/>
          </w:tcPr>
          <w:p w14:paraId="598C450F" w14:textId="01B8CAFE" w:rsidR="005D1AFF" w:rsidRPr="00C86999" w:rsidRDefault="005D1AFF" w:rsidP="005D1AFF">
            <w:pPr>
              <w:pBdr>
                <w:bottom w:val="single" w:sz="4" w:space="1" w:color="auto"/>
              </w:pBdr>
              <w:jc w:val="center"/>
              <w:rPr>
                <w:rFonts w:ascii="BrowalliaUPC" w:hAnsi="BrowalliaUPC" w:cs="BrowalliaUPC"/>
              </w:rPr>
            </w:pPr>
            <w:r w:rsidRPr="000C2639">
              <w:rPr>
                <w:rFonts w:ascii="Browallia New" w:hAnsi="Browallia New" w:cs="Browallia New"/>
              </w:rPr>
              <w:t>202</w:t>
            </w:r>
            <w:r>
              <w:rPr>
                <w:rFonts w:ascii="Browallia New" w:hAnsi="Browallia New" w:cs="Browallia New"/>
              </w:rPr>
              <w:t>3</w:t>
            </w:r>
          </w:p>
        </w:tc>
        <w:tc>
          <w:tcPr>
            <w:tcW w:w="1275" w:type="dxa"/>
            <w:tcBorders>
              <w:top w:val="nil"/>
              <w:left w:val="nil"/>
              <w:bottom w:val="nil"/>
              <w:right w:val="nil"/>
            </w:tcBorders>
            <w:shd w:val="clear" w:color="auto" w:fill="auto"/>
            <w:vAlign w:val="bottom"/>
          </w:tcPr>
          <w:p w14:paraId="75422723" w14:textId="023B0EA3" w:rsidR="005D1AFF" w:rsidRPr="00C86999" w:rsidRDefault="005D1AFF" w:rsidP="005D1AFF">
            <w:pPr>
              <w:pBdr>
                <w:bottom w:val="single" w:sz="4" w:space="1" w:color="auto"/>
              </w:pBdr>
              <w:jc w:val="center"/>
              <w:rPr>
                <w:rFonts w:ascii="BrowalliaUPC" w:hAnsi="BrowalliaUPC" w:cs="BrowalliaUPC"/>
              </w:rPr>
            </w:pPr>
            <w:r w:rsidRPr="000C2639">
              <w:rPr>
                <w:rFonts w:ascii="Browallia New" w:hAnsi="Browallia New" w:cs="Browallia New"/>
              </w:rPr>
              <w:t>202</w:t>
            </w:r>
            <w:r>
              <w:rPr>
                <w:rFonts w:ascii="Browallia New" w:hAnsi="Browallia New" w:cs="Browallia New"/>
              </w:rPr>
              <w:t>2</w:t>
            </w:r>
          </w:p>
        </w:tc>
        <w:tc>
          <w:tcPr>
            <w:tcW w:w="1276" w:type="dxa"/>
            <w:tcBorders>
              <w:top w:val="nil"/>
              <w:left w:val="nil"/>
              <w:bottom w:val="nil"/>
              <w:right w:val="nil"/>
            </w:tcBorders>
            <w:shd w:val="clear" w:color="auto" w:fill="auto"/>
            <w:vAlign w:val="bottom"/>
          </w:tcPr>
          <w:p w14:paraId="05E46FFD" w14:textId="449F66EB" w:rsidR="005D1AFF" w:rsidRPr="00C86999" w:rsidRDefault="005D1AFF" w:rsidP="005D1AFF">
            <w:pPr>
              <w:pBdr>
                <w:bottom w:val="single" w:sz="4" w:space="1" w:color="auto"/>
              </w:pBdr>
              <w:jc w:val="center"/>
              <w:rPr>
                <w:rFonts w:ascii="BrowalliaUPC" w:hAnsi="BrowalliaUPC" w:cs="BrowalliaUPC"/>
              </w:rPr>
            </w:pPr>
            <w:r w:rsidRPr="000C2639">
              <w:rPr>
                <w:rFonts w:ascii="Browallia New" w:hAnsi="Browallia New" w:cs="Browallia New"/>
              </w:rPr>
              <w:t>202</w:t>
            </w:r>
            <w:r>
              <w:rPr>
                <w:rFonts w:ascii="Browallia New" w:hAnsi="Browallia New" w:cs="Browallia New"/>
              </w:rPr>
              <w:t>3</w:t>
            </w:r>
          </w:p>
        </w:tc>
        <w:tc>
          <w:tcPr>
            <w:tcW w:w="1300" w:type="dxa"/>
            <w:tcBorders>
              <w:top w:val="nil"/>
              <w:left w:val="nil"/>
              <w:bottom w:val="nil"/>
              <w:right w:val="nil"/>
            </w:tcBorders>
            <w:shd w:val="clear" w:color="auto" w:fill="auto"/>
            <w:vAlign w:val="bottom"/>
          </w:tcPr>
          <w:p w14:paraId="27A90392" w14:textId="459202CB" w:rsidR="005D1AFF" w:rsidRPr="00C86999" w:rsidRDefault="005D1AFF" w:rsidP="005D1AFF">
            <w:pPr>
              <w:pBdr>
                <w:bottom w:val="single" w:sz="4" w:space="1" w:color="auto"/>
              </w:pBdr>
              <w:jc w:val="center"/>
              <w:rPr>
                <w:rFonts w:ascii="BrowalliaUPC" w:hAnsi="BrowalliaUPC" w:cs="BrowalliaUPC"/>
              </w:rPr>
            </w:pPr>
            <w:r w:rsidRPr="000C2639">
              <w:rPr>
                <w:rFonts w:ascii="Browallia New" w:hAnsi="Browallia New" w:cs="Browallia New"/>
              </w:rPr>
              <w:t>202</w:t>
            </w:r>
            <w:r>
              <w:rPr>
                <w:rFonts w:ascii="Browallia New" w:hAnsi="Browallia New" w:cs="Browallia New"/>
              </w:rPr>
              <w:t>2</w:t>
            </w:r>
          </w:p>
        </w:tc>
      </w:tr>
      <w:tr w:rsidR="00027054" w:rsidRPr="00C86999" w14:paraId="566E46EE" w14:textId="77777777" w:rsidTr="0062682F">
        <w:trPr>
          <w:trHeight w:val="20"/>
        </w:trPr>
        <w:tc>
          <w:tcPr>
            <w:tcW w:w="322" w:type="dxa"/>
            <w:shd w:val="clear" w:color="auto" w:fill="auto"/>
          </w:tcPr>
          <w:p w14:paraId="4239459D"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w:t>
            </w:r>
          </w:p>
        </w:tc>
        <w:tc>
          <w:tcPr>
            <w:tcW w:w="3778" w:type="dxa"/>
            <w:shd w:val="clear" w:color="auto" w:fill="auto"/>
          </w:tcPr>
          <w:p w14:paraId="2A307972"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Discounted rate</w:t>
            </w:r>
            <w:r w:rsidRPr="00C86999">
              <w:rPr>
                <w:rFonts w:ascii="BrowalliaUPC" w:hAnsi="BrowalliaUPC" w:cs="BrowalliaUPC"/>
                <w:sz w:val="28"/>
                <w:cs/>
              </w:rPr>
              <w:t xml:space="preserve"> </w:t>
            </w:r>
            <w:r w:rsidRPr="00C86999">
              <w:rPr>
                <w:rFonts w:ascii="BrowalliaUPC" w:hAnsi="BrowalliaUPC" w:cs="BrowalliaUPC"/>
                <w:sz w:val="28"/>
              </w:rPr>
              <w:t>(%)</w:t>
            </w:r>
          </w:p>
        </w:tc>
        <w:tc>
          <w:tcPr>
            <w:tcW w:w="1276" w:type="dxa"/>
            <w:shd w:val="clear" w:color="auto" w:fill="auto"/>
            <w:vAlign w:val="bottom"/>
          </w:tcPr>
          <w:p w14:paraId="20AFC2FD" w14:textId="6E6CCF97" w:rsidR="00027054" w:rsidRPr="00C86999" w:rsidRDefault="00027054" w:rsidP="00027054">
            <w:pPr>
              <w:jc w:val="center"/>
              <w:rPr>
                <w:rFonts w:ascii="BrowalliaUPC" w:hAnsi="BrowalliaUPC" w:cs="BrowalliaUPC"/>
              </w:rPr>
            </w:pPr>
            <w:r w:rsidRPr="00AB7A29">
              <w:rPr>
                <w:rFonts w:ascii="Browallia New" w:hAnsi="Browallia New" w:cs="Browallia New"/>
              </w:rPr>
              <w:t xml:space="preserve">2.30 </w:t>
            </w:r>
            <w:r>
              <w:rPr>
                <w:rFonts w:ascii="Browallia New" w:hAnsi="Browallia New" w:cs="Browallia New"/>
              </w:rPr>
              <w:t>-</w:t>
            </w:r>
            <w:r w:rsidRPr="00AB7A29">
              <w:rPr>
                <w:rFonts w:ascii="Browallia New" w:hAnsi="Browallia New" w:cs="Browallia New"/>
              </w:rPr>
              <w:t xml:space="preserve"> </w:t>
            </w:r>
            <w:r>
              <w:rPr>
                <w:rFonts w:ascii="Browallia New" w:hAnsi="Browallia New" w:cs="Browallia New" w:hint="cs"/>
                <w:cs/>
              </w:rPr>
              <w:t>3.45</w:t>
            </w:r>
          </w:p>
        </w:tc>
        <w:tc>
          <w:tcPr>
            <w:tcW w:w="1275" w:type="dxa"/>
            <w:shd w:val="clear" w:color="auto" w:fill="auto"/>
            <w:vAlign w:val="bottom"/>
          </w:tcPr>
          <w:p w14:paraId="11D81CB5" w14:textId="12DB74A0" w:rsidR="00027054" w:rsidRPr="00C86999" w:rsidRDefault="00027054" w:rsidP="00027054">
            <w:pPr>
              <w:jc w:val="center"/>
              <w:rPr>
                <w:rFonts w:ascii="BrowalliaUPC" w:hAnsi="BrowalliaUPC" w:cs="BrowalliaUPC"/>
              </w:rPr>
            </w:pPr>
            <w:r>
              <w:rPr>
                <w:rFonts w:ascii="Browallia New" w:hAnsi="Browallia New" w:cs="Browallia New"/>
              </w:rPr>
              <w:t>2.30 - 3.15</w:t>
            </w:r>
          </w:p>
        </w:tc>
        <w:tc>
          <w:tcPr>
            <w:tcW w:w="1276" w:type="dxa"/>
            <w:shd w:val="clear" w:color="auto" w:fill="auto"/>
          </w:tcPr>
          <w:p w14:paraId="2AD21975" w14:textId="3CD036E4" w:rsidR="00027054" w:rsidRPr="00C86999" w:rsidRDefault="00027054" w:rsidP="00027054">
            <w:pPr>
              <w:jc w:val="center"/>
              <w:rPr>
                <w:rFonts w:ascii="BrowalliaUPC" w:hAnsi="BrowalliaUPC" w:cs="BrowalliaUPC"/>
              </w:rPr>
            </w:pPr>
            <w:r>
              <w:rPr>
                <w:rFonts w:ascii="Browallia New" w:hAnsi="Browallia New" w:cs="Browallia New"/>
              </w:rPr>
              <w:t>3.15</w:t>
            </w:r>
          </w:p>
        </w:tc>
        <w:tc>
          <w:tcPr>
            <w:tcW w:w="1300" w:type="dxa"/>
            <w:shd w:val="clear" w:color="auto" w:fill="auto"/>
          </w:tcPr>
          <w:p w14:paraId="59275ED7" w14:textId="10F48077" w:rsidR="00027054" w:rsidRPr="00C86999" w:rsidRDefault="00027054" w:rsidP="00027054">
            <w:pPr>
              <w:jc w:val="center"/>
              <w:rPr>
                <w:rFonts w:ascii="BrowalliaUPC" w:hAnsi="BrowalliaUPC" w:cs="BrowalliaUPC"/>
              </w:rPr>
            </w:pPr>
            <w:r>
              <w:rPr>
                <w:rFonts w:ascii="Browallia New" w:hAnsi="Browallia New" w:cs="Browallia New"/>
              </w:rPr>
              <w:t>2.49</w:t>
            </w:r>
          </w:p>
        </w:tc>
      </w:tr>
      <w:tr w:rsidR="00027054" w:rsidRPr="00C86999" w14:paraId="537D8AE1" w14:textId="77777777" w:rsidTr="0062682F">
        <w:trPr>
          <w:trHeight w:val="20"/>
        </w:trPr>
        <w:tc>
          <w:tcPr>
            <w:tcW w:w="322" w:type="dxa"/>
            <w:shd w:val="clear" w:color="auto" w:fill="auto"/>
          </w:tcPr>
          <w:p w14:paraId="5FA3F6B8"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 xml:space="preserve">    </w:t>
            </w:r>
          </w:p>
        </w:tc>
        <w:tc>
          <w:tcPr>
            <w:tcW w:w="3778" w:type="dxa"/>
            <w:shd w:val="clear" w:color="auto" w:fill="auto"/>
          </w:tcPr>
          <w:p w14:paraId="303CDE04"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 xml:space="preserve">Salary </w:t>
            </w:r>
            <w:proofErr w:type="gramStart"/>
            <w:r w:rsidRPr="00C86999">
              <w:rPr>
                <w:rFonts w:ascii="BrowalliaUPC" w:hAnsi="BrowalliaUPC" w:cs="BrowalliaUPC"/>
                <w:sz w:val="28"/>
              </w:rPr>
              <w:t>increase</w:t>
            </w:r>
            <w:proofErr w:type="gramEnd"/>
            <w:r w:rsidRPr="00C86999">
              <w:rPr>
                <w:rFonts w:ascii="BrowalliaUPC" w:hAnsi="BrowalliaUPC" w:cs="BrowalliaUPC"/>
                <w:sz w:val="28"/>
              </w:rPr>
              <w:t xml:space="preserve"> rate</w:t>
            </w:r>
            <w:r w:rsidRPr="00C86999">
              <w:rPr>
                <w:rFonts w:ascii="BrowalliaUPC" w:hAnsi="BrowalliaUPC" w:cs="BrowalliaUPC"/>
                <w:sz w:val="28"/>
                <w:cs/>
              </w:rPr>
              <w:t xml:space="preserve"> </w:t>
            </w:r>
            <w:r w:rsidRPr="00C86999">
              <w:rPr>
                <w:rFonts w:ascii="BrowalliaUPC" w:hAnsi="BrowalliaUPC" w:cs="BrowalliaUPC"/>
                <w:sz w:val="28"/>
              </w:rPr>
              <w:t>(%)</w:t>
            </w:r>
          </w:p>
        </w:tc>
        <w:tc>
          <w:tcPr>
            <w:tcW w:w="1276" w:type="dxa"/>
            <w:shd w:val="clear" w:color="auto" w:fill="auto"/>
            <w:vAlign w:val="bottom"/>
          </w:tcPr>
          <w:p w14:paraId="2A1E0BE2" w14:textId="5F64B483" w:rsidR="00027054" w:rsidRPr="00C86999" w:rsidRDefault="00027054" w:rsidP="00027054">
            <w:pPr>
              <w:jc w:val="center"/>
              <w:rPr>
                <w:rFonts w:ascii="BrowalliaUPC" w:hAnsi="BrowalliaUPC" w:cs="BrowalliaUPC"/>
              </w:rPr>
            </w:pPr>
            <w:r w:rsidRPr="00AB7A29">
              <w:rPr>
                <w:rFonts w:ascii="Browallia New" w:hAnsi="Browallia New" w:cs="Browallia New"/>
              </w:rPr>
              <w:t>3 - 4</w:t>
            </w:r>
          </w:p>
        </w:tc>
        <w:tc>
          <w:tcPr>
            <w:tcW w:w="1275" w:type="dxa"/>
            <w:shd w:val="clear" w:color="auto" w:fill="auto"/>
            <w:vAlign w:val="bottom"/>
          </w:tcPr>
          <w:p w14:paraId="5DBA9B11" w14:textId="0815D5E0" w:rsidR="00027054" w:rsidRPr="00C86999" w:rsidRDefault="00027054" w:rsidP="00027054">
            <w:pPr>
              <w:jc w:val="center"/>
              <w:rPr>
                <w:rFonts w:ascii="BrowalliaUPC" w:hAnsi="BrowalliaUPC" w:cs="BrowalliaUPC"/>
              </w:rPr>
            </w:pPr>
            <w:r>
              <w:rPr>
                <w:rFonts w:ascii="Browallia New" w:hAnsi="Browallia New" w:cs="Browallia New"/>
              </w:rPr>
              <w:t>3 - 4</w:t>
            </w:r>
          </w:p>
        </w:tc>
        <w:tc>
          <w:tcPr>
            <w:tcW w:w="1276" w:type="dxa"/>
            <w:shd w:val="clear" w:color="auto" w:fill="auto"/>
          </w:tcPr>
          <w:p w14:paraId="5ADBBD55" w14:textId="1AD6AFB5" w:rsidR="00027054" w:rsidRPr="00C86999" w:rsidRDefault="00027054" w:rsidP="00027054">
            <w:pPr>
              <w:jc w:val="center"/>
              <w:rPr>
                <w:rFonts w:ascii="BrowalliaUPC" w:hAnsi="BrowalliaUPC" w:cs="BrowalliaUPC"/>
              </w:rPr>
            </w:pPr>
            <w:r w:rsidRPr="00AB7A29">
              <w:rPr>
                <w:rFonts w:ascii="Browallia New" w:hAnsi="Browallia New" w:cs="Browallia New"/>
              </w:rPr>
              <w:t>4</w:t>
            </w:r>
          </w:p>
        </w:tc>
        <w:tc>
          <w:tcPr>
            <w:tcW w:w="1300" w:type="dxa"/>
            <w:shd w:val="clear" w:color="auto" w:fill="auto"/>
          </w:tcPr>
          <w:p w14:paraId="3AFB3DC5" w14:textId="0EF10DE1" w:rsidR="00027054" w:rsidRPr="00C86999" w:rsidRDefault="00027054" w:rsidP="00027054">
            <w:pPr>
              <w:jc w:val="center"/>
              <w:rPr>
                <w:rFonts w:ascii="BrowalliaUPC" w:hAnsi="BrowalliaUPC" w:cs="BrowalliaUPC"/>
              </w:rPr>
            </w:pPr>
            <w:r>
              <w:rPr>
                <w:rFonts w:ascii="Browallia New" w:hAnsi="Browallia New" w:cs="Browallia New"/>
              </w:rPr>
              <w:t>4</w:t>
            </w:r>
          </w:p>
        </w:tc>
      </w:tr>
      <w:tr w:rsidR="00027054" w:rsidRPr="00C86999" w14:paraId="7959C065" w14:textId="77777777" w:rsidTr="0062682F">
        <w:trPr>
          <w:trHeight w:val="20"/>
        </w:trPr>
        <w:tc>
          <w:tcPr>
            <w:tcW w:w="322" w:type="dxa"/>
            <w:shd w:val="clear" w:color="auto" w:fill="auto"/>
          </w:tcPr>
          <w:p w14:paraId="1245AB30"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 xml:space="preserve">    </w:t>
            </w:r>
          </w:p>
        </w:tc>
        <w:tc>
          <w:tcPr>
            <w:tcW w:w="3778" w:type="dxa"/>
            <w:shd w:val="clear" w:color="auto" w:fill="auto"/>
          </w:tcPr>
          <w:p w14:paraId="15C514ED"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Retirement age (year)</w:t>
            </w:r>
          </w:p>
        </w:tc>
        <w:tc>
          <w:tcPr>
            <w:tcW w:w="1276" w:type="dxa"/>
            <w:shd w:val="clear" w:color="auto" w:fill="auto"/>
            <w:vAlign w:val="bottom"/>
          </w:tcPr>
          <w:p w14:paraId="44C07C53" w14:textId="356DEBB8" w:rsidR="00027054" w:rsidRPr="00C86999" w:rsidRDefault="00027054" w:rsidP="00027054">
            <w:pPr>
              <w:jc w:val="center"/>
              <w:rPr>
                <w:rFonts w:ascii="BrowalliaUPC" w:hAnsi="BrowalliaUPC" w:cs="BrowalliaUPC"/>
              </w:rPr>
            </w:pPr>
            <w:r w:rsidRPr="00AB7A29">
              <w:rPr>
                <w:rFonts w:ascii="Browallia New" w:hAnsi="Browallia New" w:cs="Browallia New"/>
              </w:rPr>
              <w:t>55</w:t>
            </w:r>
            <w:r>
              <w:rPr>
                <w:rFonts w:ascii="Browallia New" w:hAnsi="Browallia New" w:cs="Browallia New" w:hint="cs"/>
                <w:cs/>
              </w:rPr>
              <w:t xml:space="preserve"> - 65</w:t>
            </w:r>
          </w:p>
        </w:tc>
        <w:tc>
          <w:tcPr>
            <w:tcW w:w="1275" w:type="dxa"/>
            <w:shd w:val="clear" w:color="auto" w:fill="auto"/>
            <w:vAlign w:val="bottom"/>
          </w:tcPr>
          <w:p w14:paraId="276E46C8" w14:textId="48BAAB3F" w:rsidR="00027054" w:rsidRPr="00C86999" w:rsidRDefault="00027054" w:rsidP="00027054">
            <w:pPr>
              <w:jc w:val="center"/>
              <w:rPr>
                <w:rFonts w:ascii="BrowalliaUPC" w:hAnsi="BrowalliaUPC" w:cs="BrowalliaUPC"/>
              </w:rPr>
            </w:pPr>
            <w:r>
              <w:rPr>
                <w:rFonts w:ascii="Browallia New" w:hAnsi="Browallia New" w:cs="Browallia New"/>
              </w:rPr>
              <w:t>55</w:t>
            </w:r>
          </w:p>
        </w:tc>
        <w:tc>
          <w:tcPr>
            <w:tcW w:w="1276" w:type="dxa"/>
            <w:shd w:val="clear" w:color="auto" w:fill="auto"/>
          </w:tcPr>
          <w:p w14:paraId="4C9E3D33" w14:textId="391F754A" w:rsidR="00027054" w:rsidRPr="00C86999" w:rsidRDefault="00027054" w:rsidP="00027054">
            <w:pPr>
              <w:jc w:val="center"/>
              <w:rPr>
                <w:rFonts w:ascii="BrowalliaUPC" w:hAnsi="BrowalliaUPC" w:cs="BrowalliaUPC"/>
              </w:rPr>
            </w:pPr>
            <w:r>
              <w:rPr>
                <w:rFonts w:ascii="Browallia New" w:hAnsi="Browallia New" w:cs="Browallia New"/>
              </w:rPr>
              <w:t>60</w:t>
            </w:r>
          </w:p>
        </w:tc>
        <w:tc>
          <w:tcPr>
            <w:tcW w:w="1300" w:type="dxa"/>
            <w:shd w:val="clear" w:color="auto" w:fill="auto"/>
          </w:tcPr>
          <w:p w14:paraId="6D9E9F7F" w14:textId="50AE3080" w:rsidR="00027054" w:rsidRPr="00C86999" w:rsidRDefault="00027054" w:rsidP="00027054">
            <w:pPr>
              <w:jc w:val="center"/>
              <w:rPr>
                <w:rFonts w:ascii="BrowalliaUPC" w:hAnsi="BrowalliaUPC" w:cs="BrowalliaUPC"/>
              </w:rPr>
            </w:pPr>
            <w:r>
              <w:rPr>
                <w:rFonts w:ascii="Browallia New" w:hAnsi="Browallia New" w:cs="Browallia New"/>
              </w:rPr>
              <w:t>55</w:t>
            </w:r>
          </w:p>
        </w:tc>
      </w:tr>
      <w:tr w:rsidR="00027054" w:rsidRPr="00C86999" w14:paraId="0AE89749" w14:textId="77777777" w:rsidTr="0062682F">
        <w:trPr>
          <w:trHeight w:val="20"/>
        </w:trPr>
        <w:tc>
          <w:tcPr>
            <w:tcW w:w="322" w:type="dxa"/>
            <w:shd w:val="clear" w:color="auto" w:fill="auto"/>
          </w:tcPr>
          <w:p w14:paraId="0336ED3D"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w:t>
            </w:r>
          </w:p>
        </w:tc>
        <w:tc>
          <w:tcPr>
            <w:tcW w:w="3778" w:type="dxa"/>
            <w:shd w:val="clear" w:color="auto" w:fill="auto"/>
          </w:tcPr>
          <w:p w14:paraId="6D37EB17"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Employee turnover rate</w:t>
            </w:r>
            <w:r w:rsidRPr="00C86999">
              <w:rPr>
                <w:rFonts w:ascii="BrowalliaUPC" w:hAnsi="BrowalliaUPC" w:cs="BrowalliaUPC"/>
                <w:sz w:val="28"/>
                <w:cs/>
              </w:rPr>
              <w:t xml:space="preserve"> </w:t>
            </w:r>
            <w:r w:rsidRPr="00C86999">
              <w:rPr>
                <w:rFonts w:ascii="BrowalliaUPC" w:hAnsi="BrowalliaUPC" w:cs="BrowalliaUPC"/>
                <w:sz w:val="28"/>
              </w:rPr>
              <w:t>(%)</w:t>
            </w:r>
          </w:p>
        </w:tc>
        <w:tc>
          <w:tcPr>
            <w:tcW w:w="1276" w:type="dxa"/>
            <w:shd w:val="clear" w:color="auto" w:fill="auto"/>
            <w:vAlign w:val="bottom"/>
          </w:tcPr>
          <w:p w14:paraId="1542B876" w14:textId="54F8BB6C" w:rsidR="00027054" w:rsidRPr="00C86999" w:rsidRDefault="00027054" w:rsidP="00027054">
            <w:pPr>
              <w:jc w:val="center"/>
              <w:rPr>
                <w:rFonts w:ascii="BrowalliaUPC" w:hAnsi="BrowalliaUPC" w:cs="BrowalliaUPC"/>
              </w:rPr>
            </w:pPr>
            <w:r w:rsidRPr="00AB7A29">
              <w:rPr>
                <w:rFonts w:ascii="Browallia New" w:hAnsi="Browallia New" w:cs="Browallia New"/>
              </w:rPr>
              <w:t xml:space="preserve">1.91 </w:t>
            </w:r>
            <w:r>
              <w:rPr>
                <w:rFonts w:ascii="Browallia New" w:hAnsi="Browallia New" w:cs="Browallia New"/>
              </w:rPr>
              <w:t>-</w:t>
            </w:r>
            <w:r w:rsidRPr="00AB7A29">
              <w:rPr>
                <w:rFonts w:ascii="Browallia New" w:hAnsi="Browallia New" w:cs="Browallia New"/>
              </w:rPr>
              <w:t xml:space="preserve"> </w:t>
            </w:r>
            <w:r>
              <w:rPr>
                <w:rFonts w:ascii="Browallia New" w:hAnsi="Browallia New" w:cs="Browallia New" w:hint="cs"/>
                <w:cs/>
              </w:rPr>
              <w:t>45.84</w:t>
            </w:r>
          </w:p>
        </w:tc>
        <w:tc>
          <w:tcPr>
            <w:tcW w:w="1275" w:type="dxa"/>
            <w:shd w:val="clear" w:color="auto" w:fill="auto"/>
            <w:vAlign w:val="bottom"/>
          </w:tcPr>
          <w:p w14:paraId="3BAB4F06" w14:textId="3C48648E" w:rsidR="00027054" w:rsidRPr="00C86999" w:rsidRDefault="00027054" w:rsidP="00027054">
            <w:pPr>
              <w:jc w:val="center"/>
              <w:rPr>
                <w:rFonts w:ascii="BrowalliaUPC" w:hAnsi="BrowalliaUPC" w:cs="BrowalliaUPC"/>
              </w:rPr>
            </w:pPr>
            <w:r>
              <w:rPr>
                <w:rFonts w:ascii="Browallia New" w:hAnsi="Browallia New" w:cs="Browallia New"/>
              </w:rPr>
              <w:t>1.91 - 34.38</w:t>
            </w:r>
          </w:p>
        </w:tc>
        <w:tc>
          <w:tcPr>
            <w:tcW w:w="1276" w:type="dxa"/>
            <w:shd w:val="clear" w:color="auto" w:fill="auto"/>
          </w:tcPr>
          <w:p w14:paraId="36036FF3" w14:textId="06E37D1D" w:rsidR="00027054" w:rsidRPr="00C86999" w:rsidRDefault="00027054" w:rsidP="00027054">
            <w:pPr>
              <w:jc w:val="center"/>
              <w:rPr>
                <w:rFonts w:ascii="BrowalliaUPC" w:hAnsi="BrowalliaUPC" w:cs="BrowalliaUPC"/>
              </w:rPr>
            </w:pPr>
            <w:r w:rsidRPr="00AB7A29">
              <w:rPr>
                <w:rFonts w:ascii="Browallia New" w:hAnsi="Browallia New" w:cs="Browallia New"/>
              </w:rPr>
              <w:t xml:space="preserve">2.87 </w:t>
            </w:r>
            <w:r>
              <w:rPr>
                <w:rFonts w:ascii="Browallia New" w:hAnsi="Browallia New" w:cs="Browallia New"/>
              </w:rPr>
              <w:t>-</w:t>
            </w:r>
            <w:r w:rsidRPr="00AB7A29">
              <w:rPr>
                <w:rFonts w:ascii="Browallia New" w:hAnsi="Browallia New" w:cs="Browallia New"/>
              </w:rPr>
              <w:t xml:space="preserve"> </w:t>
            </w:r>
            <w:r>
              <w:rPr>
                <w:rFonts w:ascii="Browallia New" w:hAnsi="Browallia New" w:cs="Browallia New" w:hint="cs"/>
                <w:cs/>
              </w:rPr>
              <w:t>22.92</w:t>
            </w:r>
          </w:p>
        </w:tc>
        <w:tc>
          <w:tcPr>
            <w:tcW w:w="1300" w:type="dxa"/>
            <w:shd w:val="clear" w:color="auto" w:fill="auto"/>
          </w:tcPr>
          <w:p w14:paraId="3CEA7DCB" w14:textId="45878E71" w:rsidR="00027054" w:rsidRPr="00C86999" w:rsidRDefault="00027054" w:rsidP="00027054">
            <w:pPr>
              <w:jc w:val="center"/>
              <w:rPr>
                <w:rFonts w:ascii="BrowalliaUPC" w:hAnsi="BrowalliaUPC" w:cs="BrowalliaUPC"/>
              </w:rPr>
            </w:pPr>
            <w:r>
              <w:rPr>
                <w:rFonts w:ascii="Browallia New" w:hAnsi="Browallia New" w:cs="Browallia New"/>
              </w:rPr>
              <w:t>2.87 - 34.38</w:t>
            </w:r>
          </w:p>
        </w:tc>
      </w:tr>
      <w:tr w:rsidR="00027054" w:rsidRPr="00C86999" w14:paraId="5917B284" w14:textId="77777777" w:rsidTr="0062682F">
        <w:trPr>
          <w:trHeight w:val="20"/>
        </w:trPr>
        <w:tc>
          <w:tcPr>
            <w:tcW w:w="322" w:type="dxa"/>
            <w:shd w:val="clear" w:color="auto" w:fill="auto"/>
          </w:tcPr>
          <w:p w14:paraId="18008A63"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w:t>
            </w:r>
          </w:p>
        </w:tc>
        <w:tc>
          <w:tcPr>
            <w:tcW w:w="3778" w:type="dxa"/>
            <w:shd w:val="clear" w:color="auto" w:fill="auto"/>
          </w:tcPr>
          <w:p w14:paraId="67C9BAA6" w14:textId="77777777" w:rsidR="00027054" w:rsidRPr="00C86999" w:rsidRDefault="00027054" w:rsidP="00027054">
            <w:pPr>
              <w:pStyle w:val="NoSpacing"/>
              <w:ind w:left="-108"/>
              <w:rPr>
                <w:rFonts w:ascii="BrowalliaUPC" w:hAnsi="BrowalliaUPC" w:cs="BrowalliaUPC"/>
                <w:sz w:val="28"/>
              </w:rPr>
            </w:pPr>
            <w:r w:rsidRPr="00C86999">
              <w:rPr>
                <w:rFonts w:ascii="BrowalliaUPC" w:hAnsi="BrowalliaUPC" w:cs="BrowalliaUPC"/>
                <w:sz w:val="28"/>
              </w:rPr>
              <w:t>Mortality rate</w:t>
            </w:r>
          </w:p>
        </w:tc>
        <w:tc>
          <w:tcPr>
            <w:tcW w:w="1276" w:type="dxa"/>
            <w:shd w:val="clear" w:color="auto" w:fill="auto"/>
          </w:tcPr>
          <w:p w14:paraId="46E38D67" w14:textId="22534901" w:rsidR="00027054" w:rsidRPr="00C86999" w:rsidRDefault="00027054" w:rsidP="00027054">
            <w:pPr>
              <w:jc w:val="center"/>
              <w:rPr>
                <w:rFonts w:ascii="BrowalliaUPC" w:hAnsi="BrowalliaUPC" w:cs="BrowalliaUPC"/>
              </w:rPr>
            </w:pPr>
            <w:r w:rsidRPr="00AB7A29">
              <w:rPr>
                <w:rFonts w:ascii="Browallia New" w:hAnsi="Browallia New" w:cs="Browallia New"/>
              </w:rPr>
              <w:t xml:space="preserve">105% </w:t>
            </w:r>
            <w:r w:rsidR="004063A7">
              <w:rPr>
                <w:rFonts w:ascii="Browallia New" w:hAnsi="Browallia New" w:cs="Browallia New"/>
              </w:rPr>
              <w:t>of</w:t>
            </w:r>
            <w:r w:rsidR="004063A7">
              <w:rPr>
                <w:rFonts w:ascii="Browallia New" w:hAnsi="Browallia New" w:cs="Browallia New"/>
              </w:rPr>
              <w:br/>
            </w:r>
            <w:r w:rsidRPr="00AB7A29">
              <w:rPr>
                <w:rFonts w:ascii="Browallia New" w:hAnsi="Browallia New" w:cs="Browallia New"/>
              </w:rPr>
              <w:t>TMO 2017</w:t>
            </w:r>
          </w:p>
        </w:tc>
        <w:tc>
          <w:tcPr>
            <w:tcW w:w="1275" w:type="dxa"/>
            <w:shd w:val="clear" w:color="auto" w:fill="auto"/>
            <w:vAlign w:val="bottom"/>
          </w:tcPr>
          <w:p w14:paraId="40467F2A" w14:textId="77777777" w:rsidR="00027054" w:rsidRDefault="00027054" w:rsidP="00027054">
            <w:pPr>
              <w:jc w:val="center"/>
              <w:rPr>
                <w:rFonts w:ascii="Browallia New" w:hAnsi="Browallia New" w:cs="Browallia New"/>
              </w:rPr>
            </w:pPr>
            <w:r>
              <w:rPr>
                <w:rFonts w:ascii="Browallia New" w:hAnsi="Browallia New" w:cs="Browallia New"/>
              </w:rPr>
              <w:t>105% of</w:t>
            </w:r>
          </w:p>
          <w:p w14:paraId="001E84DD" w14:textId="6B895774" w:rsidR="00027054" w:rsidRPr="00C86999" w:rsidRDefault="00027054" w:rsidP="00027054">
            <w:pPr>
              <w:jc w:val="center"/>
              <w:rPr>
                <w:rFonts w:ascii="BrowalliaUPC" w:hAnsi="BrowalliaUPC" w:cs="BrowalliaUPC"/>
              </w:rPr>
            </w:pPr>
            <w:r w:rsidRPr="00693F61">
              <w:rPr>
                <w:rFonts w:ascii="Browallia New" w:hAnsi="Browallia New" w:cs="Browallia New"/>
              </w:rPr>
              <w:t>TMO 2017</w:t>
            </w:r>
          </w:p>
        </w:tc>
        <w:tc>
          <w:tcPr>
            <w:tcW w:w="1276" w:type="dxa"/>
            <w:shd w:val="clear" w:color="auto" w:fill="auto"/>
          </w:tcPr>
          <w:p w14:paraId="60F9F5A3" w14:textId="451A747D" w:rsidR="00027054" w:rsidRPr="00C86999" w:rsidRDefault="00027054" w:rsidP="00027054">
            <w:pPr>
              <w:jc w:val="center"/>
              <w:rPr>
                <w:rFonts w:ascii="BrowalliaUPC" w:hAnsi="BrowalliaUPC" w:cs="BrowalliaUPC"/>
              </w:rPr>
            </w:pPr>
            <w:r w:rsidRPr="00AB7A29">
              <w:rPr>
                <w:rFonts w:ascii="Browallia New" w:hAnsi="Browallia New" w:cs="Browallia New"/>
              </w:rPr>
              <w:t xml:space="preserve">105% </w:t>
            </w:r>
            <w:r w:rsidR="004063A7">
              <w:rPr>
                <w:rFonts w:ascii="Browallia New" w:hAnsi="Browallia New" w:cs="Browallia New"/>
              </w:rPr>
              <w:t>of</w:t>
            </w:r>
            <w:r w:rsidR="004063A7">
              <w:rPr>
                <w:rFonts w:ascii="Browallia New" w:hAnsi="Browallia New" w:cs="Browallia New"/>
              </w:rPr>
              <w:br/>
            </w:r>
            <w:r w:rsidRPr="00AB7A29">
              <w:rPr>
                <w:rFonts w:ascii="Browallia New" w:hAnsi="Browallia New" w:cs="Browallia New"/>
              </w:rPr>
              <w:t>TMO 2017</w:t>
            </w:r>
          </w:p>
        </w:tc>
        <w:tc>
          <w:tcPr>
            <w:tcW w:w="1300" w:type="dxa"/>
            <w:shd w:val="clear" w:color="auto" w:fill="auto"/>
            <w:vAlign w:val="bottom"/>
          </w:tcPr>
          <w:p w14:paraId="7C706D1F" w14:textId="77777777" w:rsidR="00027054" w:rsidRDefault="00027054" w:rsidP="00027054">
            <w:pPr>
              <w:jc w:val="center"/>
              <w:rPr>
                <w:rFonts w:ascii="Browallia New" w:hAnsi="Browallia New" w:cs="Browallia New"/>
              </w:rPr>
            </w:pPr>
            <w:r>
              <w:rPr>
                <w:rFonts w:ascii="Browallia New" w:hAnsi="Browallia New" w:cs="Browallia New"/>
              </w:rPr>
              <w:t>105% of</w:t>
            </w:r>
          </w:p>
          <w:p w14:paraId="79A20E9E" w14:textId="001749EF" w:rsidR="00027054" w:rsidRPr="00C86999" w:rsidRDefault="00027054" w:rsidP="00027054">
            <w:pPr>
              <w:jc w:val="center"/>
              <w:rPr>
                <w:rFonts w:ascii="BrowalliaUPC" w:hAnsi="BrowalliaUPC" w:cs="BrowalliaUPC"/>
              </w:rPr>
            </w:pPr>
            <w:r w:rsidRPr="00693F61">
              <w:rPr>
                <w:rFonts w:ascii="Browallia New" w:hAnsi="Browallia New" w:cs="Browallia New"/>
              </w:rPr>
              <w:t>TMO 2017</w:t>
            </w:r>
          </w:p>
        </w:tc>
      </w:tr>
      <w:tr w:rsidR="00027054" w:rsidRPr="00C86999" w14:paraId="12B1596C" w14:textId="77777777" w:rsidTr="0062682F">
        <w:trPr>
          <w:trHeight w:val="20"/>
        </w:trPr>
        <w:tc>
          <w:tcPr>
            <w:tcW w:w="322" w:type="dxa"/>
            <w:shd w:val="clear" w:color="auto" w:fill="auto"/>
            <w:vAlign w:val="bottom"/>
          </w:tcPr>
          <w:p w14:paraId="7D285A2D" w14:textId="77777777" w:rsidR="00027054" w:rsidRPr="00C86999" w:rsidRDefault="00027054" w:rsidP="00027054">
            <w:pPr>
              <w:pStyle w:val="NoSpacing"/>
              <w:ind w:left="-108"/>
              <w:rPr>
                <w:rFonts w:ascii="BrowalliaUPC" w:hAnsi="BrowalliaUPC" w:cs="BrowalliaUPC"/>
                <w:szCs w:val="22"/>
              </w:rPr>
            </w:pPr>
            <w:r w:rsidRPr="00C86999">
              <w:rPr>
                <w:rFonts w:ascii="BrowalliaUPC" w:hAnsi="BrowalliaUPC" w:cs="BrowalliaUPC"/>
                <w:szCs w:val="22"/>
              </w:rPr>
              <w:t xml:space="preserve">* </w:t>
            </w:r>
          </w:p>
        </w:tc>
        <w:tc>
          <w:tcPr>
            <w:tcW w:w="8905" w:type="dxa"/>
            <w:gridSpan w:val="5"/>
            <w:shd w:val="clear" w:color="auto" w:fill="auto"/>
            <w:vAlign w:val="bottom"/>
          </w:tcPr>
          <w:p w14:paraId="10186397" w14:textId="77777777" w:rsidR="00027054" w:rsidRPr="00C86999" w:rsidRDefault="00027054" w:rsidP="00027054">
            <w:pPr>
              <w:pStyle w:val="NoSpacing"/>
              <w:spacing w:before="60"/>
              <w:ind w:hanging="108"/>
              <w:rPr>
                <w:rFonts w:ascii="BrowalliaUPC" w:eastAsia="Times New Roman" w:hAnsi="BrowalliaUPC" w:cs="BrowalliaUPC"/>
                <w:szCs w:val="22"/>
                <w:cs/>
              </w:rPr>
            </w:pPr>
            <w:r w:rsidRPr="00261D20">
              <w:rPr>
                <w:rFonts w:ascii="Browallia New" w:hAnsi="Browallia New" w:cs="Browallia New"/>
                <w:sz w:val="24"/>
                <w:szCs w:val="24"/>
              </w:rPr>
              <w:t>Market yield from government’s bond for legal severance payments plan</w:t>
            </w:r>
          </w:p>
        </w:tc>
      </w:tr>
      <w:tr w:rsidR="00027054" w:rsidRPr="00C86999" w14:paraId="35980262" w14:textId="77777777" w:rsidTr="0062682F">
        <w:trPr>
          <w:trHeight w:val="68"/>
        </w:trPr>
        <w:tc>
          <w:tcPr>
            <w:tcW w:w="322" w:type="dxa"/>
            <w:shd w:val="clear" w:color="auto" w:fill="auto"/>
            <w:vAlign w:val="bottom"/>
          </w:tcPr>
          <w:p w14:paraId="38C0353D" w14:textId="77777777" w:rsidR="00027054" w:rsidRPr="00C86999" w:rsidRDefault="00027054" w:rsidP="00027054">
            <w:pPr>
              <w:pStyle w:val="NoSpacing"/>
              <w:ind w:left="-108"/>
              <w:rPr>
                <w:rFonts w:ascii="BrowalliaUPC" w:hAnsi="BrowalliaUPC" w:cs="BrowalliaUPC"/>
                <w:szCs w:val="22"/>
              </w:rPr>
            </w:pPr>
            <w:r w:rsidRPr="00C86999">
              <w:rPr>
                <w:rFonts w:ascii="BrowalliaUPC" w:hAnsi="BrowalliaUPC" w:cs="BrowalliaUPC"/>
                <w:szCs w:val="22"/>
              </w:rPr>
              <w:t xml:space="preserve">**  </w:t>
            </w:r>
          </w:p>
        </w:tc>
        <w:tc>
          <w:tcPr>
            <w:tcW w:w="8905" w:type="dxa"/>
            <w:gridSpan w:val="5"/>
            <w:shd w:val="clear" w:color="auto" w:fill="auto"/>
            <w:vAlign w:val="bottom"/>
          </w:tcPr>
          <w:p w14:paraId="40C7370F" w14:textId="77777777" w:rsidR="00027054" w:rsidRPr="00C86999" w:rsidRDefault="00027054" w:rsidP="00027054">
            <w:pPr>
              <w:pStyle w:val="NoSpacing"/>
              <w:ind w:hanging="108"/>
              <w:rPr>
                <w:rFonts w:ascii="BrowalliaUPC" w:eastAsia="Times New Roman" w:hAnsi="BrowalliaUPC" w:cs="BrowalliaUPC"/>
                <w:szCs w:val="22"/>
                <w:cs/>
              </w:rPr>
            </w:pPr>
            <w:r w:rsidRPr="00261D20">
              <w:rPr>
                <w:rFonts w:ascii="Browallia New" w:hAnsi="Browallia New" w:cs="Browallia New"/>
                <w:sz w:val="24"/>
                <w:szCs w:val="24"/>
              </w:rPr>
              <w:t>Upon the length of service</w:t>
            </w:r>
          </w:p>
        </w:tc>
      </w:tr>
      <w:tr w:rsidR="00027054" w:rsidRPr="00C86999" w14:paraId="4EBE9095" w14:textId="77777777" w:rsidTr="0062682F">
        <w:trPr>
          <w:trHeight w:val="278"/>
        </w:trPr>
        <w:tc>
          <w:tcPr>
            <w:tcW w:w="322" w:type="dxa"/>
            <w:shd w:val="clear" w:color="auto" w:fill="auto"/>
            <w:vAlign w:val="bottom"/>
          </w:tcPr>
          <w:p w14:paraId="23A02B77" w14:textId="77777777" w:rsidR="00027054" w:rsidRPr="00C86999" w:rsidRDefault="00027054" w:rsidP="00027054">
            <w:pPr>
              <w:pStyle w:val="NoSpacing"/>
              <w:ind w:left="-108"/>
              <w:rPr>
                <w:rFonts w:ascii="BrowalliaUPC" w:hAnsi="BrowalliaUPC" w:cs="BrowalliaUPC"/>
                <w:szCs w:val="22"/>
              </w:rPr>
            </w:pPr>
            <w:r w:rsidRPr="00C86999">
              <w:rPr>
                <w:rFonts w:ascii="BrowalliaUPC" w:hAnsi="BrowalliaUPC" w:cs="BrowalliaUPC"/>
                <w:szCs w:val="22"/>
              </w:rPr>
              <w:t xml:space="preserve">*** </w:t>
            </w:r>
          </w:p>
        </w:tc>
        <w:tc>
          <w:tcPr>
            <w:tcW w:w="8905" w:type="dxa"/>
            <w:gridSpan w:val="5"/>
            <w:shd w:val="clear" w:color="auto" w:fill="auto"/>
            <w:vAlign w:val="bottom"/>
          </w:tcPr>
          <w:p w14:paraId="52B0411B" w14:textId="411A01EB" w:rsidR="00027054" w:rsidRPr="00C86999" w:rsidRDefault="00615D05" w:rsidP="00027054">
            <w:pPr>
              <w:pStyle w:val="NoSpacing"/>
              <w:ind w:hanging="108"/>
              <w:rPr>
                <w:rFonts w:ascii="BrowalliaUPC" w:eastAsia="Times New Roman" w:hAnsi="BrowalliaUPC" w:cs="BrowalliaUPC"/>
                <w:szCs w:val="22"/>
                <w:cs/>
              </w:rPr>
            </w:pPr>
            <w:r w:rsidRPr="00615D05">
              <w:rPr>
                <w:rFonts w:ascii="Browallia New" w:hAnsi="Browallia New" w:cs="Browallia New"/>
                <w:sz w:val="24"/>
                <w:szCs w:val="24"/>
              </w:rPr>
              <w:t xml:space="preserve">Reference from TMO </w:t>
            </w:r>
            <w:proofErr w:type="gramStart"/>
            <w:r w:rsidRPr="00615D05">
              <w:rPr>
                <w:rFonts w:ascii="Browallia New" w:hAnsi="Browallia New" w:cs="Browallia New"/>
                <w:sz w:val="24"/>
                <w:szCs w:val="24"/>
              </w:rPr>
              <w:t>2560 :</w:t>
            </w:r>
            <w:proofErr w:type="gramEnd"/>
            <w:r w:rsidRPr="00615D05">
              <w:rPr>
                <w:rFonts w:ascii="Browallia New" w:hAnsi="Browallia New" w:cs="Browallia New"/>
                <w:sz w:val="24"/>
                <w:szCs w:val="24"/>
              </w:rPr>
              <w:t xml:space="preserve"> Thai Mortality Ordinary Table of 2017</w:t>
            </w:r>
          </w:p>
        </w:tc>
      </w:tr>
    </w:tbl>
    <w:p w14:paraId="3960EBB5" w14:textId="2B793D14" w:rsidR="005D1AFF" w:rsidRPr="00027054" w:rsidRDefault="005D1AFF" w:rsidP="00057B86">
      <w:pPr>
        <w:ind w:left="720"/>
        <w:jc w:val="both"/>
        <w:rPr>
          <w:rFonts w:ascii="Browallia New" w:hAnsi="Browallia New" w:cs="Browallia New"/>
          <w:spacing w:val="-2"/>
          <w:sz w:val="20"/>
          <w:szCs w:val="20"/>
        </w:rPr>
      </w:pPr>
    </w:p>
    <w:p w14:paraId="206BE38F" w14:textId="77777777" w:rsidR="004308F2" w:rsidRDefault="004308F2" w:rsidP="005D1AFF">
      <w:pPr>
        <w:pStyle w:val="NoSpacing"/>
        <w:jc w:val="both"/>
        <w:rPr>
          <w:rFonts w:ascii="Browallia New" w:hAnsi="Browallia New" w:cs="Browallia New"/>
          <w:sz w:val="28"/>
        </w:rPr>
      </w:pPr>
    </w:p>
    <w:p w14:paraId="001FBA7D" w14:textId="77777777" w:rsidR="004308F2" w:rsidRDefault="004308F2" w:rsidP="005D1AFF">
      <w:pPr>
        <w:pStyle w:val="NoSpacing"/>
        <w:jc w:val="both"/>
        <w:rPr>
          <w:rFonts w:ascii="Browallia New" w:hAnsi="Browallia New" w:cs="Browallia New"/>
          <w:sz w:val="28"/>
        </w:rPr>
      </w:pPr>
    </w:p>
    <w:p w14:paraId="6B3CF53B" w14:textId="77777777" w:rsidR="004308F2" w:rsidRDefault="004308F2" w:rsidP="005D1AFF">
      <w:pPr>
        <w:pStyle w:val="NoSpacing"/>
        <w:jc w:val="both"/>
        <w:rPr>
          <w:rFonts w:ascii="Browallia New" w:hAnsi="Browallia New" w:cs="Browallia New"/>
          <w:sz w:val="28"/>
        </w:rPr>
      </w:pPr>
    </w:p>
    <w:p w14:paraId="2C7FB0A0" w14:textId="77777777" w:rsidR="004308F2" w:rsidRDefault="004308F2" w:rsidP="005D1AFF">
      <w:pPr>
        <w:pStyle w:val="NoSpacing"/>
        <w:jc w:val="both"/>
        <w:rPr>
          <w:rFonts w:ascii="Browallia New" w:hAnsi="Browallia New" w:cs="Browallia New"/>
          <w:sz w:val="28"/>
        </w:rPr>
      </w:pPr>
    </w:p>
    <w:p w14:paraId="706F766E" w14:textId="77777777" w:rsidR="004308F2" w:rsidRDefault="004308F2" w:rsidP="005D1AFF">
      <w:pPr>
        <w:pStyle w:val="NoSpacing"/>
        <w:jc w:val="both"/>
        <w:rPr>
          <w:rFonts w:ascii="Browallia New" w:hAnsi="Browallia New" w:cs="Browallia New"/>
          <w:sz w:val="28"/>
        </w:rPr>
      </w:pPr>
    </w:p>
    <w:p w14:paraId="0B58ABE8" w14:textId="77777777" w:rsidR="004308F2" w:rsidRPr="003251EC" w:rsidRDefault="004308F2" w:rsidP="004308F2">
      <w:pPr>
        <w:pStyle w:val="Heading1"/>
        <w:rPr>
          <w:spacing w:val="-2"/>
        </w:rPr>
      </w:pPr>
      <w:r w:rsidRPr="003251EC">
        <w:lastRenderedPageBreak/>
        <w:t>2</w:t>
      </w:r>
      <w:r>
        <w:t>3</w:t>
      </w:r>
      <w:r w:rsidRPr="003251EC">
        <w:t>.</w:t>
      </w:r>
      <w:r w:rsidRPr="003251EC">
        <w:tab/>
      </w:r>
      <w:r w:rsidRPr="003251EC">
        <w:rPr>
          <w:spacing w:val="-2"/>
        </w:rPr>
        <w:t xml:space="preserve">PROVISION </w:t>
      </w:r>
      <w:r>
        <w:rPr>
          <w:spacing w:val="-2"/>
        </w:rPr>
        <w:t xml:space="preserve">OF NON - CURRENT LIABILITIES FOR EMPLOYEE </w:t>
      </w:r>
      <w:r w:rsidRPr="003251EC">
        <w:rPr>
          <w:spacing w:val="-2"/>
        </w:rPr>
        <w:t xml:space="preserve">BENEFITS </w:t>
      </w:r>
      <w:r>
        <w:rPr>
          <w:spacing w:val="-2"/>
        </w:rPr>
        <w:t>-</w:t>
      </w:r>
      <w:r w:rsidRPr="003251EC">
        <w:rPr>
          <w:spacing w:val="-2"/>
        </w:rPr>
        <w:t xml:space="preserve"> NET</w:t>
      </w:r>
      <w:r>
        <w:rPr>
          <w:spacing w:val="-2"/>
        </w:rPr>
        <w:t xml:space="preserve"> (</w:t>
      </w:r>
      <w:proofErr w:type="spellStart"/>
      <w:r>
        <w:rPr>
          <w:spacing w:val="-2"/>
        </w:rPr>
        <w:t>Con’t</w:t>
      </w:r>
      <w:proofErr w:type="spellEnd"/>
      <w:r>
        <w:rPr>
          <w:spacing w:val="-2"/>
        </w:rPr>
        <w:t>)</w:t>
      </w:r>
    </w:p>
    <w:p w14:paraId="6EE132E5" w14:textId="7F1F5657" w:rsidR="005D1AFF" w:rsidRPr="00261D20" w:rsidRDefault="005D1AFF" w:rsidP="005D1AFF">
      <w:pPr>
        <w:pStyle w:val="NoSpacing"/>
        <w:jc w:val="both"/>
        <w:rPr>
          <w:rFonts w:ascii="Browallia New" w:hAnsi="Browallia New" w:cs="Browallia New"/>
          <w:sz w:val="28"/>
        </w:rPr>
      </w:pPr>
      <w:r>
        <w:rPr>
          <w:rFonts w:ascii="Browallia New" w:hAnsi="Browallia New" w:cs="Browallia New"/>
          <w:sz w:val="28"/>
        </w:rPr>
        <w:t>23.4</w:t>
      </w:r>
      <w:r>
        <w:rPr>
          <w:rFonts w:ascii="Browallia New" w:hAnsi="Browallia New" w:cs="Browallia New"/>
          <w:sz w:val="28"/>
        </w:rPr>
        <w:tab/>
      </w:r>
      <w:r w:rsidRPr="00261D20">
        <w:rPr>
          <w:rFonts w:ascii="Browallia New" w:hAnsi="Browallia New" w:cs="Browallia New"/>
          <w:sz w:val="28"/>
        </w:rPr>
        <w:t>Sensitivity analysis</w:t>
      </w:r>
    </w:p>
    <w:p w14:paraId="506A7240" w14:textId="77777777" w:rsidR="005D1AFF" w:rsidRPr="00261D20" w:rsidRDefault="005D1AFF" w:rsidP="005D1AFF">
      <w:pPr>
        <w:pStyle w:val="NoSpacing"/>
        <w:spacing w:before="120"/>
        <w:ind w:left="720" w:hanging="720"/>
        <w:jc w:val="both"/>
        <w:rPr>
          <w:rFonts w:ascii="Browallia New" w:hAnsi="Browallia New" w:cs="Browallia New"/>
          <w:spacing w:val="-2"/>
          <w:sz w:val="28"/>
        </w:rPr>
      </w:pPr>
      <w:r w:rsidRPr="00261D20">
        <w:rPr>
          <w:rFonts w:ascii="Browallia New" w:hAnsi="Browallia New" w:cs="Browallia New"/>
          <w:sz w:val="28"/>
        </w:rPr>
        <w:tab/>
      </w:r>
      <w:r w:rsidRPr="00261D20">
        <w:rPr>
          <w:rFonts w:ascii="Browallia New" w:hAnsi="Browallia New" w:cs="Browallia New"/>
          <w:spacing w:val="-2"/>
          <w:sz w:val="28"/>
        </w:rPr>
        <w:t xml:space="preserve">Reasonably possible changes at the reporting date to one of the relearnt actuarial assumptions, holding other assumptions constant, would have </w:t>
      </w:r>
      <w:proofErr w:type="spellStart"/>
      <w:proofErr w:type="gramStart"/>
      <w:r w:rsidRPr="00261D20">
        <w:rPr>
          <w:rFonts w:ascii="Browallia New" w:hAnsi="Browallia New" w:cs="Browallia New"/>
          <w:spacing w:val="-2"/>
          <w:sz w:val="28"/>
        </w:rPr>
        <w:t>effected</w:t>
      </w:r>
      <w:proofErr w:type="spellEnd"/>
      <w:proofErr w:type="gramEnd"/>
      <w:r w:rsidRPr="00261D20">
        <w:rPr>
          <w:rFonts w:ascii="Browallia New" w:hAnsi="Browallia New" w:cs="Browallia New"/>
          <w:spacing w:val="-2"/>
          <w:sz w:val="28"/>
        </w:rPr>
        <w:t xml:space="preserve"> the provision for employee benefit by the amounts shown below</w:t>
      </w:r>
    </w:p>
    <w:p w14:paraId="1EADF338" w14:textId="77777777" w:rsidR="005D1AFF" w:rsidRPr="00261D20" w:rsidRDefault="005D1AFF" w:rsidP="005D1AFF">
      <w:pPr>
        <w:pStyle w:val="NoSpacing"/>
        <w:spacing w:before="120"/>
        <w:ind w:left="720" w:hanging="720"/>
        <w:jc w:val="both"/>
        <w:rPr>
          <w:rFonts w:ascii="Browallia New" w:hAnsi="Browallia New" w:cs="Browallia New"/>
          <w:sz w:val="4"/>
          <w:szCs w:val="4"/>
        </w:rPr>
      </w:pPr>
    </w:p>
    <w:tbl>
      <w:tblPr>
        <w:tblW w:w="9214" w:type="dxa"/>
        <w:tblInd w:w="675" w:type="dxa"/>
        <w:tblLayout w:type="fixed"/>
        <w:tblLook w:val="04A0" w:firstRow="1" w:lastRow="0" w:firstColumn="1" w:lastColumn="0" w:noHBand="0" w:noVBand="1"/>
      </w:tblPr>
      <w:tblGrid>
        <w:gridCol w:w="513"/>
        <w:gridCol w:w="304"/>
        <w:gridCol w:w="236"/>
        <w:gridCol w:w="1924"/>
        <w:gridCol w:w="425"/>
        <w:gridCol w:w="1276"/>
        <w:gridCol w:w="1134"/>
        <w:gridCol w:w="1134"/>
        <w:gridCol w:w="1134"/>
        <w:gridCol w:w="1134"/>
      </w:tblGrid>
      <w:tr w:rsidR="005D1AFF" w:rsidRPr="00261D20" w14:paraId="031500CB" w14:textId="77777777" w:rsidTr="00027054">
        <w:tc>
          <w:tcPr>
            <w:tcW w:w="513" w:type="dxa"/>
            <w:shd w:val="clear" w:color="auto" w:fill="auto"/>
          </w:tcPr>
          <w:p w14:paraId="12586963" w14:textId="77777777" w:rsidR="005D1AFF" w:rsidRPr="00261D20" w:rsidRDefault="005D1AFF" w:rsidP="005D1AFF">
            <w:pPr>
              <w:jc w:val="both"/>
              <w:rPr>
                <w:rFonts w:ascii="Browallia New" w:hAnsi="Browallia New" w:cs="Browallia New"/>
              </w:rPr>
            </w:pPr>
          </w:p>
        </w:tc>
        <w:tc>
          <w:tcPr>
            <w:tcW w:w="304" w:type="dxa"/>
            <w:shd w:val="clear" w:color="auto" w:fill="auto"/>
          </w:tcPr>
          <w:p w14:paraId="64CFBDB9" w14:textId="77777777" w:rsidR="005D1AFF" w:rsidRPr="00261D20" w:rsidRDefault="005D1AFF" w:rsidP="005D1AFF">
            <w:pPr>
              <w:jc w:val="both"/>
              <w:rPr>
                <w:rFonts w:ascii="Browallia New" w:hAnsi="Browallia New" w:cs="Browallia New"/>
                <w:cs/>
              </w:rPr>
            </w:pPr>
          </w:p>
        </w:tc>
        <w:tc>
          <w:tcPr>
            <w:tcW w:w="236" w:type="dxa"/>
            <w:shd w:val="clear" w:color="auto" w:fill="auto"/>
          </w:tcPr>
          <w:p w14:paraId="10AE5C58" w14:textId="77777777" w:rsidR="005D1AFF" w:rsidRPr="00261D20" w:rsidRDefault="005D1AFF" w:rsidP="005D1AFF">
            <w:pPr>
              <w:jc w:val="both"/>
              <w:rPr>
                <w:rFonts w:ascii="Browallia New" w:hAnsi="Browallia New" w:cs="Browallia New"/>
                <w:cs/>
              </w:rPr>
            </w:pPr>
          </w:p>
        </w:tc>
        <w:tc>
          <w:tcPr>
            <w:tcW w:w="1924" w:type="dxa"/>
            <w:shd w:val="clear" w:color="auto" w:fill="auto"/>
          </w:tcPr>
          <w:p w14:paraId="0C19524C" w14:textId="77777777" w:rsidR="005D1AFF" w:rsidRPr="00261D20" w:rsidRDefault="005D1AFF" w:rsidP="005D1AFF">
            <w:pPr>
              <w:jc w:val="both"/>
              <w:rPr>
                <w:rFonts w:ascii="Browallia New" w:hAnsi="Browallia New" w:cs="Browallia New"/>
                <w:cs/>
              </w:rPr>
            </w:pPr>
          </w:p>
        </w:tc>
        <w:tc>
          <w:tcPr>
            <w:tcW w:w="425" w:type="dxa"/>
            <w:shd w:val="clear" w:color="auto" w:fill="auto"/>
            <w:vAlign w:val="bottom"/>
          </w:tcPr>
          <w:p w14:paraId="4276D52C" w14:textId="77777777" w:rsidR="005D1AFF" w:rsidRPr="00261D20" w:rsidRDefault="005D1AFF" w:rsidP="005D1AFF">
            <w:pPr>
              <w:jc w:val="both"/>
              <w:rPr>
                <w:rFonts w:ascii="Browallia New" w:hAnsi="Browallia New" w:cs="Browallia New"/>
              </w:rPr>
            </w:pPr>
          </w:p>
        </w:tc>
        <w:tc>
          <w:tcPr>
            <w:tcW w:w="1276" w:type="dxa"/>
            <w:shd w:val="clear" w:color="auto" w:fill="auto"/>
            <w:vAlign w:val="bottom"/>
          </w:tcPr>
          <w:p w14:paraId="63DCCF3A" w14:textId="77777777" w:rsidR="005D1AFF" w:rsidRPr="00261D20" w:rsidRDefault="005D1AFF" w:rsidP="005D1AFF">
            <w:pPr>
              <w:jc w:val="both"/>
              <w:rPr>
                <w:rFonts w:ascii="Browallia New" w:hAnsi="Browallia New" w:cs="Browallia New"/>
              </w:rPr>
            </w:pPr>
          </w:p>
        </w:tc>
        <w:tc>
          <w:tcPr>
            <w:tcW w:w="4536" w:type="dxa"/>
            <w:gridSpan w:val="4"/>
            <w:shd w:val="clear" w:color="auto" w:fill="auto"/>
          </w:tcPr>
          <w:p w14:paraId="2906C089" w14:textId="77777777" w:rsidR="005D1AFF" w:rsidRPr="00261D20" w:rsidRDefault="005D1AFF" w:rsidP="005D1AFF">
            <w:pPr>
              <w:pBdr>
                <w:bottom w:val="single" w:sz="4" w:space="1" w:color="auto"/>
              </w:pBdr>
              <w:jc w:val="center"/>
              <w:rPr>
                <w:rFonts w:ascii="Browallia New" w:hAnsi="Browallia New" w:cs="Browallia New"/>
              </w:rPr>
            </w:pPr>
            <w:proofErr w:type="gramStart"/>
            <w:r w:rsidRPr="00261D20">
              <w:rPr>
                <w:rFonts w:ascii="Browallia New" w:hAnsi="Browallia New" w:cs="Browallia New"/>
              </w:rPr>
              <w:t>Unit :</w:t>
            </w:r>
            <w:proofErr w:type="gramEnd"/>
            <w:r w:rsidRPr="00261D20">
              <w:rPr>
                <w:rFonts w:ascii="Browallia New" w:hAnsi="Browallia New" w:cs="Browallia New"/>
              </w:rPr>
              <w:t xml:space="preserve"> Thousand Baht</w:t>
            </w:r>
          </w:p>
        </w:tc>
      </w:tr>
      <w:tr w:rsidR="005D1AFF" w:rsidRPr="00261D20" w14:paraId="61374550" w14:textId="77777777" w:rsidTr="00027054">
        <w:tc>
          <w:tcPr>
            <w:tcW w:w="513" w:type="dxa"/>
            <w:shd w:val="clear" w:color="auto" w:fill="auto"/>
            <w:vAlign w:val="bottom"/>
          </w:tcPr>
          <w:p w14:paraId="57CC27FD" w14:textId="77777777" w:rsidR="005D1AFF" w:rsidRPr="00261D20" w:rsidRDefault="005D1AFF" w:rsidP="005D1AFF">
            <w:pPr>
              <w:jc w:val="center"/>
              <w:rPr>
                <w:rFonts w:ascii="Browallia New" w:hAnsi="Browallia New" w:cs="Browallia New"/>
              </w:rPr>
            </w:pPr>
          </w:p>
        </w:tc>
        <w:tc>
          <w:tcPr>
            <w:tcW w:w="304" w:type="dxa"/>
            <w:shd w:val="clear" w:color="auto" w:fill="auto"/>
            <w:vAlign w:val="bottom"/>
          </w:tcPr>
          <w:p w14:paraId="4E26F040" w14:textId="77777777" w:rsidR="005D1AFF" w:rsidRPr="00261D20" w:rsidRDefault="005D1AFF" w:rsidP="005D1AFF">
            <w:pPr>
              <w:jc w:val="center"/>
              <w:rPr>
                <w:rFonts w:ascii="Browallia New" w:hAnsi="Browallia New" w:cs="Browallia New"/>
                <w:cs/>
              </w:rPr>
            </w:pPr>
          </w:p>
        </w:tc>
        <w:tc>
          <w:tcPr>
            <w:tcW w:w="236" w:type="dxa"/>
            <w:shd w:val="clear" w:color="auto" w:fill="auto"/>
            <w:vAlign w:val="bottom"/>
          </w:tcPr>
          <w:p w14:paraId="46DBA1D7" w14:textId="77777777" w:rsidR="005D1AFF" w:rsidRPr="00261D20" w:rsidRDefault="005D1AFF" w:rsidP="005D1AFF">
            <w:pPr>
              <w:jc w:val="center"/>
              <w:rPr>
                <w:rFonts w:ascii="Browallia New" w:hAnsi="Browallia New" w:cs="Browallia New"/>
                <w:cs/>
              </w:rPr>
            </w:pPr>
          </w:p>
        </w:tc>
        <w:tc>
          <w:tcPr>
            <w:tcW w:w="1924" w:type="dxa"/>
            <w:shd w:val="clear" w:color="auto" w:fill="auto"/>
            <w:vAlign w:val="bottom"/>
          </w:tcPr>
          <w:p w14:paraId="72DC7FBB" w14:textId="77777777" w:rsidR="005D1AFF" w:rsidRPr="00261D20" w:rsidRDefault="005D1AFF" w:rsidP="005D1AFF">
            <w:pPr>
              <w:jc w:val="center"/>
              <w:rPr>
                <w:rFonts w:ascii="Browallia New" w:hAnsi="Browallia New" w:cs="Browallia New"/>
                <w:cs/>
              </w:rPr>
            </w:pPr>
          </w:p>
        </w:tc>
        <w:tc>
          <w:tcPr>
            <w:tcW w:w="425" w:type="dxa"/>
            <w:shd w:val="clear" w:color="auto" w:fill="auto"/>
            <w:vAlign w:val="bottom"/>
          </w:tcPr>
          <w:p w14:paraId="101D25D8" w14:textId="77777777" w:rsidR="005D1AFF" w:rsidRPr="00261D20" w:rsidRDefault="005D1AFF" w:rsidP="005D1AFF">
            <w:pPr>
              <w:jc w:val="center"/>
              <w:rPr>
                <w:rFonts w:ascii="Browallia New" w:hAnsi="Browallia New" w:cs="Browallia New"/>
              </w:rPr>
            </w:pPr>
          </w:p>
        </w:tc>
        <w:tc>
          <w:tcPr>
            <w:tcW w:w="1276" w:type="dxa"/>
            <w:shd w:val="clear" w:color="auto" w:fill="auto"/>
            <w:vAlign w:val="bottom"/>
          </w:tcPr>
          <w:p w14:paraId="49417B27" w14:textId="77777777" w:rsidR="005D1AFF" w:rsidRPr="00261D20" w:rsidRDefault="005D1AFF" w:rsidP="005D1AFF">
            <w:pPr>
              <w:jc w:val="center"/>
              <w:rPr>
                <w:rFonts w:ascii="Browallia New" w:hAnsi="Browallia New" w:cs="Browallia New"/>
              </w:rPr>
            </w:pPr>
          </w:p>
        </w:tc>
        <w:tc>
          <w:tcPr>
            <w:tcW w:w="2268" w:type="dxa"/>
            <w:gridSpan w:val="2"/>
            <w:shd w:val="clear" w:color="auto" w:fill="auto"/>
          </w:tcPr>
          <w:p w14:paraId="701E5D08" w14:textId="77777777" w:rsidR="005D1AFF" w:rsidRPr="00261D20" w:rsidRDefault="005D1AFF" w:rsidP="005D1AFF">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c>
          <w:tcPr>
            <w:tcW w:w="2268" w:type="dxa"/>
            <w:gridSpan w:val="2"/>
            <w:shd w:val="clear" w:color="auto" w:fill="auto"/>
          </w:tcPr>
          <w:p w14:paraId="57E40240" w14:textId="77777777" w:rsidR="005D1AFF" w:rsidRPr="00261D20" w:rsidRDefault="005D1AFF" w:rsidP="005D1AFF">
            <w:pPr>
              <w:pBdr>
                <w:bottom w:val="single" w:sz="4" w:space="1" w:color="auto"/>
              </w:pBdr>
              <w:jc w:val="center"/>
              <w:rPr>
                <w:rFonts w:ascii="Browallia New" w:hAnsi="Browallia New" w:cs="Browallia New"/>
              </w:rPr>
            </w:pPr>
            <w:r w:rsidRPr="00261D20">
              <w:rPr>
                <w:rFonts w:ascii="Browallia New" w:hAnsi="Browallia New" w:cs="Browallia New"/>
              </w:rPr>
              <w:t>Separate</w:t>
            </w:r>
          </w:p>
        </w:tc>
      </w:tr>
      <w:tr w:rsidR="005D1AFF" w:rsidRPr="00261D20" w14:paraId="47411013" w14:textId="77777777" w:rsidTr="00027054">
        <w:tc>
          <w:tcPr>
            <w:tcW w:w="513" w:type="dxa"/>
            <w:shd w:val="clear" w:color="auto" w:fill="auto"/>
            <w:vAlign w:val="bottom"/>
          </w:tcPr>
          <w:p w14:paraId="206AF5C4" w14:textId="77777777" w:rsidR="005D1AFF" w:rsidRPr="00261D20" w:rsidRDefault="005D1AFF" w:rsidP="005D1AFF">
            <w:pPr>
              <w:jc w:val="center"/>
              <w:rPr>
                <w:rFonts w:ascii="Browallia New" w:hAnsi="Browallia New" w:cs="Browallia New"/>
              </w:rPr>
            </w:pPr>
          </w:p>
        </w:tc>
        <w:tc>
          <w:tcPr>
            <w:tcW w:w="304" w:type="dxa"/>
            <w:shd w:val="clear" w:color="auto" w:fill="auto"/>
            <w:vAlign w:val="bottom"/>
          </w:tcPr>
          <w:p w14:paraId="426322AA" w14:textId="77777777" w:rsidR="005D1AFF" w:rsidRPr="00261D20" w:rsidRDefault="005D1AFF" w:rsidP="005D1AFF">
            <w:pPr>
              <w:jc w:val="center"/>
              <w:rPr>
                <w:rFonts w:ascii="Browallia New" w:hAnsi="Browallia New" w:cs="Browallia New"/>
                <w:cs/>
              </w:rPr>
            </w:pPr>
          </w:p>
        </w:tc>
        <w:tc>
          <w:tcPr>
            <w:tcW w:w="236" w:type="dxa"/>
            <w:shd w:val="clear" w:color="auto" w:fill="auto"/>
            <w:vAlign w:val="bottom"/>
          </w:tcPr>
          <w:p w14:paraId="7035B204" w14:textId="77777777" w:rsidR="005D1AFF" w:rsidRPr="00261D20" w:rsidRDefault="005D1AFF" w:rsidP="005D1AFF">
            <w:pPr>
              <w:jc w:val="center"/>
              <w:rPr>
                <w:rFonts w:ascii="Browallia New" w:hAnsi="Browallia New" w:cs="Browallia New"/>
                <w:cs/>
              </w:rPr>
            </w:pPr>
          </w:p>
        </w:tc>
        <w:tc>
          <w:tcPr>
            <w:tcW w:w="1924" w:type="dxa"/>
            <w:shd w:val="clear" w:color="auto" w:fill="auto"/>
            <w:vAlign w:val="bottom"/>
          </w:tcPr>
          <w:p w14:paraId="56FB309F" w14:textId="77777777" w:rsidR="005D1AFF" w:rsidRPr="00261D20" w:rsidRDefault="005D1AFF" w:rsidP="005D1AFF">
            <w:pPr>
              <w:jc w:val="center"/>
              <w:rPr>
                <w:rFonts w:ascii="Browallia New" w:hAnsi="Browallia New" w:cs="Browallia New"/>
                <w:cs/>
              </w:rPr>
            </w:pPr>
          </w:p>
        </w:tc>
        <w:tc>
          <w:tcPr>
            <w:tcW w:w="425" w:type="dxa"/>
            <w:shd w:val="clear" w:color="auto" w:fill="auto"/>
            <w:vAlign w:val="bottom"/>
          </w:tcPr>
          <w:p w14:paraId="7D8536A0" w14:textId="77777777" w:rsidR="005D1AFF" w:rsidRPr="00261D20" w:rsidRDefault="005D1AFF" w:rsidP="005D1AFF">
            <w:pPr>
              <w:jc w:val="center"/>
              <w:rPr>
                <w:rFonts w:ascii="Browallia New" w:hAnsi="Browallia New" w:cs="Browallia New"/>
              </w:rPr>
            </w:pPr>
          </w:p>
        </w:tc>
        <w:tc>
          <w:tcPr>
            <w:tcW w:w="1276" w:type="dxa"/>
            <w:shd w:val="clear" w:color="auto" w:fill="auto"/>
            <w:vAlign w:val="bottom"/>
          </w:tcPr>
          <w:p w14:paraId="7A8D836B" w14:textId="77777777" w:rsidR="005D1AFF" w:rsidRPr="00261D20" w:rsidRDefault="005D1AFF" w:rsidP="005D1AFF">
            <w:pPr>
              <w:jc w:val="center"/>
              <w:rPr>
                <w:rFonts w:ascii="Browallia New" w:hAnsi="Browallia New" w:cs="Browallia New"/>
              </w:rPr>
            </w:pPr>
          </w:p>
        </w:tc>
        <w:tc>
          <w:tcPr>
            <w:tcW w:w="1134" w:type="dxa"/>
            <w:shd w:val="clear" w:color="auto" w:fill="auto"/>
            <w:vAlign w:val="bottom"/>
          </w:tcPr>
          <w:p w14:paraId="21F7A446" w14:textId="24009496"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3</w:t>
            </w:r>
          </w:p>
        </w:tc>
        <w:tc>
          <w:tcPr>
            <w:tcW w:w="1134" w:type="dxa"/>
            <w:shd w:val="clear" w:color="auto" w:fill="auto"/>
            <w:vAlign w:val="bottom"/>
          </w:tcPr>
          <w:p w14:paraId="3465C368" w14:textId="4E793C17"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34" w:type="dxa"/>
            <w:shd w:val="clear" w:color="auto" w:fill="auto"/>
            <w:vAlign w:val="bottom"/>
          </w:tcPr>
          <w:p w14:paraId="3F064C8A" w14:textId="406A6951"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3</w:t>
            </w:r>
          </w:p>
        </w:tc>
        <w:tc>
          <w:tcPr>
            <w:tcW w:w="1134" w:type="dxa"/>
            <w:shd w:val="clear" w:color="auto" w:fill="auto"/>
            <w:vAlign w:val="bottom"/>
          </w:tcPr>
          <w:p w14:paraId="6FB32937" w14:textId="20B3B46F" w:rsidR="005D1AFF" w:rsidRPr="00261D20" w:rsidRDefault="005D1AFF" w:rsidP="005D1AFF">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r>
      <w:tr w:rsidR="005D1AFF" w:rsidRPr="00261D20" w14:paraId="2F854073" w14:textId="77777777" w:rsidTr="00027054">
        <w:tc>
          <w:tcPr>
            <w:tcW w:w="4678" w:type="dxa"/>
            <w:gridSpan w:val="6"/>
            <w:shd w:val="clear" w:color="auto" w:fill="auto"/>
            <w:vAlign w:val="bottom"/>
          </w:tcPr>
          <w:p w14:paraId="261294BA" w14:textId="77777777" w:rsidR="005D1AFF" w:rsidRPr="00261D20" w:rsidRDefault="005D1AFF" w:rsidP="005D1AFF">
            <w:pPr>
              <w:ind w:left="171" w:hanging="171"/>
              <w:rPr>
                <w:rFonts w:ascii="Browallia New" w:hAnsi="Browallia New" w:cs="Browallia New"/>
                <w:cs/>
              </w:rPr>
            </w:pPr>
            <w:r w:rsidRPr="00261D20">
              <w:rPr>
                <w:rFonts w:ascii="Browallia New" w:hAnsi="Browallia New" w:cs="Browallia New"/>
              </w:rPr>
              <w:t>Discount rate</w:t>
            </w:r>
          </w:p>
        </w:tc>
        <w:tc>
          <w:tcPr>
            <w:tcW w:w="1134" w:type="dxa"/>
            <w:shd w:val="clear" w:color="auto" w:fill="auto"/>
            <w:vAlign w:val="bottom"/>
          </w:tcPr>
          <w:p w14:paraId="31E065A9" w14:textId="77777777" w:rsidR="005D1AFF" w:rsidRPr="00261D20" w:rsidRDefault="005D1AFF" w:rsidP="005D1AFF">
            <w:pPr>
              <w:jc w:val="right"/>
              <w:rPr>
                <w:rFonts w:ascii="Browallia New" w:hAnsi="Browallia New" w:cs="Browallia New"/>
              </w:rPr>
            </w:pPr>
          </w:p>
        </w:tc>
        <w:tc>
          <w:tcPr>
            <w:tcW w:w="1134" w:type="dxa"/>
            <w:shd w:val="clear" w:color="auto" w:fill="auto"/>
            <w:vAlign w:val="bottom"/>
          </w:tcPr>
          <w:p w14:paraId="08A8BFD1" w14:textId="77777777" w:rsidR="005D1AFF" w:rsidRPr="00261D20" w:rsidRDefault="005D1AFF" w:rsidP="005D1AFF">
            <w:pPr>
              <w:jc w:val="right"/>
              <w:rPr>
                <w:rFonts w:ascii="Browallia New" w:hAnsi="Browallia New" w:cs="Browallia New"/>
              </w:rPr>
            </w:pPr>
          </w:p>
        </w:tc>
        <w:tc>
          <w:tcPr>
            <w:tcW w:w="1134" w:type="dxa"/>
            <w:shd w:val="clear" w:color="auto" w:fill="auto"/>
            <w:vAlign w:val="bottom"/>
          </w:tcPr>
          <w:p w14:paraId="4CD369F9" w14:textId="77777777" w:rsidR="005D1AFF" w:rsidRPr="00261D20" w:rsidRDefault="005D1AFF" w:rsidP="005D1AFF">
            <w:pPr>
              <w:jc w:val="right"/>
              <w:rPr>
                <w:rFonts w:ascii="Browallia New" w:hAnsi="Browallia New" w:cs="Browallia New"/>
              </w:rPr>
            </w:pPr>
          </w:p>
        </w:tc>
        <w:tc>
          <w:tcPr>
            <w:tcW w:w="1134" w:type="dxa"/>
            <w:shd w:val="clear" w:color="auto" w:fill="auto"/>
            <w:vAlign w:val="bottom"/>
          </w:tcPr>
          <w:p w14:paraId="6595665F" w14:textId="77777777" w:rsidR="005D1AFF" w:rsidRPr="00261D20" w:rsidRDefault="005D1AFF" w:rsidP="005D1AFF">
            <w:pPr>
              <w:jc w:val="right"/>
              <w:rPr>
                <w:rFonts w:ascii="Browallia New" w:hAnsi="Browallia New" w:cs="Browallia New"/>
              </w:rPr>
            </w:pPr>
          </w:p>
        </w:tc>
      </w:tr>
      <w:tr w:rsidR="00027054" w:rsidRPr="00261D20" w14:paraId="63842EF4" w14:textId="77777777" w:rsidTr="00027054">
        <w:tc>
          <w:tcPr>
            <w:tcW w:w="4678" w:type="dxa"/>
            <w:gridSpan w:val="6"/>
            <w:shd w:val="clear" w:color="auto" w:fill="auto"/>
            <w:vAlign w:val="bottom"/>
          </w:tcPr>
          <w:p w14:paraId="260651DF" w14:textId="77777777" w:rsidR="00027054" w:rsidRPr="00261D20" w:rsidRDefault="00027054" w:rsidP="00027054">
            <w:pPr>
              <w:rPr>
                <w:rFonts w:ascii="Browallia New" w:hAnsi="Browallia New" w:cs="Browallia New"/>
              </w:rPr>
            </w:pPr>
            <w:r w:rsidRPr="00261D20">
              <w:rPr>
                <w:rFonts w:ascii="Browallia New" w:hAnsi="Browallia New" w:cs="Browallia New"/>
              </w:rPr>
              <w:t xml:space="preserve">    1% increase</w:t>
            </w:r>
          </w:p>
        </w:tc>
        <w:tc>
          <w:tcPr>
            <w:tcW w:w="1134" w:type="dxa"/>
            <w:shd w:val="clear" w:color="auto" w:fill="auto"/>
            <w:vAlign w:val="bottom"/>
          </w:tcPr>
          <w:p w14:paraId="5B7FA689" w14:textId="6BE0B9EB" w:rsidR="00027054" w:rsidRPr="00261D20" w:rsidRDefault="00027054" w:rsidP="00027054">
            <w:pPr>
              <w:jc w:val="right"/>
              <w:rPr>
                <w:rFonts w:ascii="Browallia New" w:hAnsi="Browallia New" w:cs="Browallia New"/>
              </w:rPr>
            </w:pPr>
            <w:r>
              <w:rPr>
                <w:rFonts w:ascii="Browallia New" w:hAnsi="Browallia New" w:cs="Browallia New"/>
              </w:rPr>
              <w:t>(</w:t>
            </w:r>
            <w:r w:rsidR="00362845">
              <w:rPr>
                <w:rFonts w:ascii="Browallia New" w:hAnsi="Browallia New" w:cs="Browallia New"/>
              </w:rPr>
              <w:t>998</w:t>
            </w:r>
            <w:r>
              <w:rPr>
                <w:rFonts w:ascii="Browallia New" w:hAnsi="Browallia New" w:cs="Browallia New"/>
              </w:rPr>
              <w:t>)</w:t>
            </w:r>
          </w:p>
        </w:tc>
        <w:tc>
          <w:tcPr>
            <w:tcW w:w="1134" w:type="dxa"/>
            <w:shd w:val="clear" w:color="auto" w:fill="auto"/>
            <w:vAlign w:val="bottom"/>
          </w:tcPr>
          <w:p w14:paraId="4B24BD65" w14:textId="061E78E7" w:rsidR="00027054" w:rsidRPr="00261D20" w:rsidRDefault="00027054" w:rsidP="00027054">
            <w:pPr>
              <w:jc w:val="right"/>
              <w:rPr>
                <w:rFonts w:ascii="Browallia New" w:hAnsi="Browallia New" w:cs="Browallia New"/>
              </w:rPr>
            </w:pPr>
            <w:r>
              <w:rPr>
                <w:rFonts w:ascii="Browallia New" w:hAnsi="Browallia New" w:cs="Browallia New"/>
              </w:rPr>
              <w:t>(424)</w:t>
            </w:r>
          </w:p>
        </w:tc>
        <w:tc>
          <w:tcPr>
            <w:tcW w:w="1134" w:type="dxa"/>
            <w:shd w:val="clear" w:color="auto" w:fill="auto"/>
            <w:vAlign w:val="bottom"/>
          </w:tcPr>
          <w:p w14:paraId="5B82AD8C" w14:textId="2E0D021D" w:rsidR="00027054" w:rsidRPr="00261D20" w:rsidRDefault="00027054" w:rsidP="00027054">
            <w:pPr>
              <w:jc w:val="right"/>
              <w:rPr>
                <w:rFonts w:ascii="Browallia New" w:hAnsi="Browallia New" w:cs="Browallia New"/>
              </w:rPr>
            </w:pPr>
            <w:r>
              <w:rPr>
                <w:rFonts w:ascii="Browallia New" w:hAnsi="Browallia New" w:cs="Browallia New"/>
              </w:rPr>
              <w:t>(</w:t>
            </w:r>
            <w:r w:rsidR="00223668">
              <w:rPr>
                <w:rFonts w:ascii="Browallia New" w:hAnsi="Browallia New" w:cs="Browallia New"/>
              </w:rPr>
              <w:t>500</w:t>
            </w:r>
            <w:r>
              <w:rPr>
                <w:rFonts w:ascii="Browallia New" w:hAnsi="Browallia New" w:cs="Browallia New"/>
              </w:rPr>
              <w:t>)</w:t>
            </w:r>
          </w:p>
        </w:tc>
        <w:tc>
          <w:tcPr>
            <w:tcW w:w="1134" w:type="dxa"/>
            <w:shd w:val="clear" w:color="auto" w:fill="auto"/>
            <w:vAlign w:val="bottom"/>
          </w:tcPr>
          <w:p w14:paraId="3F48B63E" w14:textId="17A1A6CA" w:rsidR="00027054" w:rsidRPr="00261D20" w:rsidRDefault="00027054" w:rsidP="00027054">
            <w:pPr>
              <w:jc w:val="right"/>
              <w:rPr>
                <w:rFonts w:ascii="Browallia New" w:hAnsi="Browallia New" w:cs="Browallia New"/>
              </w:rPr>
            </w:pPr>
            <w:r>
              <w:rPr>
                <w:rFonts w:ascii="Browallia New" w:hAnsi="Browallia New" w:cs="Browallia New"/>
              </w:rPr>
              <w:t>(312)</w:t>
            </w:r>
          </w:p>
        </w:tc>
      </w:tr>
      <w:tr w:rsidR="00027054" w:rsidRPr="00261D20" w14:paraId="69FBAB52" w14:textId="77777777" w:rsidTr="00027054">
        <w:tc>
          <w:tcPr>
            <w:tcW w:w="4678" w:type="dxa"/>
            <w:gridSpan w:val="6"/>
            <w:shd w:val="clear" w:color="auto" w:fill="auto"/>
            <w:vAlign w:val="bottom"/>
          </w:tcPr>
          <w:p w14:paraId="610A3CF3" w14:textId="77777777" w:rsidR="00027054" w:rsidRPr="00261D20" w:rsidRDefault="00027054" w:rsidP="00027054">
            <w:pPr>
              <w:ind w:left="171" w:hanging="171"/>
              <w:rPr>
                <w:rFonts w:ascii="Browallia New" w:hAnsi="Browallia New" w:cs="Browallia New"/>
              </w:rPr>
            </w:pPr>
            <w:r w:rsidRPr="00261D20">
              <w:rPr>
                <w:rFonts w:ascii="Browallia New" w:hAnsi="Browallia New" w:cs="Browallia New"/>
              </w:rPr>
              <w:t xml:space="preserve">    1% decrease</w:t>
            </w:r>
          </w:p>
        </w:tc>
        <w:tc>
          <w:tcPr>
            <w:tcW w:w="1134" w:type="dxa"/>
            <w:shd w:val="clear" w:color="auto" w:fill="auto"/>
            <w:vAlign w:val="bottom"/>
          </w:tcPr>
          <w:p w14:paraId="60D12F36" w14:textId="130BCDB2" w:rsidR="00027054" w:rsidRPr="00261D20" w:rsidRDefault="00362845" w:rsidP="00027054">
            <w:pPr>
              <w:jc w:val="right"/>
              <w:rPr>
                <w:rFonts w:ascii="Browallia New" w:hAnsi="Browallia New" w:cs="Browallia New"/>
              </w:rPr>
            </w:pPr>
            <w:r>
              <w:rPr>
                <w:rFonts w:ascii="Browallia New" w:hAnsi="Browallia New" w:cs="Browallia New"/>
              </w:rPr>
              <w:t>1,557</w:t>
            </w:r>
          </w:p>
        </w:tc>
        <w:tc>
          <w:tcPr>
            <w:tcW w:w="1134" w:type="dxa"/>
            <w:shd w:val="clear" w:color="auto" w:fill="auto"/>
            <w:vAlign w:val="bottom"/>
          </w:tcPr>
          <w:p w14:paraId="540D0AE6" w14:textId="5A10DE3A" w:rsidR="00027054" w:rsidRPr="00261D20" w:rsidRDefault="00027054" w:rsidP="00027054">
            <w:pPr>
              <w:jc w:val="right"/>
              <w:rPr>
                <w:rFonts w:ascii="Browallia New" w:hAnsi="Browallia New" w:cs="Browallia New"/>
              </w:rPr>
            </w:pPr>
            <w:r>
              <w:rPr>
                <w:rFonts w:ascii="Browallia New" w:hAnsi="Browallia New" w:cs="Browallia New"/>
              </w:rPr>
              <w:t>468</w:t>
            </w:r>
          </w:p>
        </w:tc>
        <w:tc>
          <w:tcPr>
            <w:tcW w:w="1134" w:type="dxa"/>
            <w:shd w:val="clear" w:color="auto" w:fill="auto"/>
            <w:vAlign w:val="bottom"/>
          </w:tcPr>
          <w:p w14:paraId="1368030F" w14:textId="1FD17B08" w:rsidR="00027054" w:rsidRPr="00261D20" w:rsidRDefault="003225EC" w:rsidP="00027054">
            <w:pPr>
              <w:jc w:val="right"/>
              <w:rPr>
                <w:rFonts w:ascii="Browallia New" w:hAnsi="Browallia New" w:cs="Browallia New"/>
              </w:rPr>
            </w:pPr>
            <w:r>
              <w:rPr>
                <w:rFonts w:ascii="Browallia New" w:hAnsi="Browallia New" w:cs="Browallia New" w:hint="cs"/>
                <w:cs/>
              </w:rPr>
              <w:t>5</w:t>
            </w:r>
            <w:r w:rsidR="00027054">
              <w:rPr>
                <w:rFonts w:ascii="Browallia New" w:hAnsi="Browallia New" w:cs="Browallia New"/>
              </w:rPr>
              <w:t>78</w:t>
            </w:r>
          </w:p>
        </w:tc>
        <w:tc>
          <w:tcPr>
            <w:tcW w:w="1134" w:type="dxa"/>
            <w:shd w:val="clear" w:color="auto" w:fill="auto"/>
            <w:vAlign w:val="bottom"/>
          </w:tcPr>
          <w:p w14:paraId="184A0056" w14:textId="2F8852EC" w:rsidR="00027054" w:rsidRPr="00261D20" w:rsidRDefault="00027054" w:rsidP="00027054">
            <w:pPr>
              <w:jc w:val="right"/>
              <w:rPr>
                <w:rFonts w:ascii="Browallia New" w:hAnsi="Browallia New" w:cs="Browallia New"/>
              </w:rPr>
            </w:pPr>
            <w:r>
              <w:rPr>
                <w:rFonts w:ascii="Browallia New" w:hAnsi="Browallia New" w:cs="Browallia New"/>
              </w:rPr>
              <w:t>344</w:t>
            </w:r>
          </w:p>
        </w:tc>
      </w:tr>
      <w:tr w:rsidR="00027054" w:rsidRPr="00261D20" w14:paraId="14BCAAC5" w14:textId="77777777" w:rsidTr="00027054">
        <w:tc>
          <w:tcPr>
            <w:tcW w:w="4678" w:type="dxa"/>
            <w:gridSpan w:val="6"/>
            <w:shd w:val="clear" w:color="auto" w:fill="auto"/>
            <w:vAlign w:val="bottom"/>
          </w:tcPr>
          <w:p w14:paraId="76E85EF3" w14:textId="77777777" w:rsidR="00027054" w:rsidRPr="00261D20" w:rsidRDefault="00027054" w:rsidP="00027054">
            <w:pPr>
              <w:rPr>
                <w:rFonts w:ascii="Browallia New" w:hAnsi="Browallia New" w:cs="Browallia New"/>
                <w:cs/>
              </w:rPr>
            </w:pPr>
            <w:r w:rsidRPr="00261D20">
              <w:rPr>
                <w:rFonts w:ascii="Browallia New" w:hAnsi="Browallia New" w:cs="Browallia New"/>
              </w:rPr>
              <w:t xml:space="preserve">Salary </w:t>
            </w:r>
            <w:proofErr w:type="gramStart"/>
            <w:r w:rsidRPr="00261D20">
              <w:rPr>
                <w:rFonts w:ascii="Browallia New" w:hAnsi="Browallia New" w:cs="Browallia New"/>
              </w:rPr>
              <w:t>increase</w:t>
            </w:r>
            <w:proofErr w:type="gramEnd"/>
            <w:r w:rsidRPr="00261D20">
              <w:rPr>
                <w:rFonts w:ascii="Browallia New" w:hAnsi="Browallia New" w:cs="Browallia New"/>
              </w:rPr>
              <w:t xml:space="preserve"> rate</w:t>
            </w:r>
          </w:p>
        </w:tc>
        <w:tc>
          <w:tcPr>
            <w:tcW w:w="1134" w:type="dxa"/>
            <w:shd w:val="clear" w:color="auto" w:fill="auto"/>
            <w:vAlign w:val="bottom"/>
          </w:tcPr>
          <w:p w14:paraId="4B8F7B46" w14:textId="77777777" w:rsidR="00027054" w:rsidRPr="00261D20" w:rsidRDefault="00027054" w:rsidP="00027054">
            <w:pPr>
              <w:jc w:val="right"/>
              <w:rPr>
                <w:rFonts w:ascii="Browallia New" w:hAnsi="Browallia New" w:cs="Browallia New"/>
              </w:rPr>
            </w:pPr>
          </w:p>
        </w:tc>
        <w:tc>
          <w:tcPr>
            <w:tcW w:w="1134" w:type="dxa"/>
            <w:shd w:val="clear" w:color="auto" w:fill="auto"/>
            <w:vAlign w:val="bottom"/>
          </w:tcPr>
          <w:p w14:paraId="5A7914F4" w14:textId="77777777" w:rsidR="00027054" w:rsidRPr="00261D20" w:rsidRDefault="00027054" w:rsidP="00027054">
            <w:pPr>
              <w:jc w:val="right"/>
              <w:rPr>
                <w:rFonts w:ascii="Browallia New" w:hAnsi="Browallia New" w:cs="Browallia New"/>
              </w:rPr>
            </w:pPr>
          </w:p>
        </w:tc>
        <w:tc>
          <w:tcPr>
            <w:tcW w:w="1134" w:type="dxa"/>
            <w:shd w:val="clear" w:color="auto" w:fill="auto"/>
            <w:vAlign w:val="bottom"/>
          </w:tcPr>
          <w:p w14:paraId="7225BD63" w14:textId="77777777" w:rsidR="00027054" w:rsidRPr="00261D20" w:rsidRDefault="00027054" w:rsidP="00027054">
            <w:pPr>
              <w:jc w:val="right"/>
              <w:rPr>
                <w:rFonts w:ascii="Browallia New" w:hAnsi="Browallia New" w:cs="Browallia New"/>
              </w:rPr>
            </w:pPr>
          </w:p>
        </w:tc>
        <w:tc>
          <w:tcPr>
            <w:tcW w:w="1134" w:type="dxa"/>
            <w:shd w:val="clear" w:color="auto" w:fill="auto"/>
            <w:vAlign w:val="bottom"/>
          </w:tcPr>
          <w:p w14:paraId="2CDF7C9F" w14:textId="77777777" w:rsidR="00027054" w:rsidRPr="00261D20" w:rsidRDefault="00027054" w:rsidP="00027054">
            <w:pPr>
              <w:jc w:val="right"/>
              <w:rPr>
                <w:rFonts w:ascii="Browallia New" w:hAnsi="Browallia New" w:cs="Browallia New"/>
              </w:rPr>
            </w:pPr>
          </w:p>
        </w:tc>
      </w:tr>
      <w:tr w:rsidR="00027054" w:rsidRPr="00261D20" w14:paraId="7C03A9B3" w14:textId="77777777" w:rsidTr="00027054">
        <w:tc>
          <w:tcPr>
            <w:tcW w:w="4678" w:type="dxa"/>
            <w:gridSpan w:val="6"/>
            <w:shd w:val="clear" w:color="auto" w:fill="auto"/>
            <w:vAlign w:val="bottom"/>
          </w:tcPr>
          <w:p w14:paraId="24EFF43A" w14:textId="77777777" w:rsidR="00027054" w:rsidRPr="00261D20" w:rsidRDefault="00027054" w:rsidP="00027054">
            <w:pPr>
              <w:rPr>
                <w:rFonts w:ascii="Browallia New" w:hAnsi="Browallia New" w:cs="Browallia New"/>
              </w:rPr>
            </w:pPr>
            <w:r w:rsidRPr="00261D20">
              <w:rPr>
                <w:rFonts w:ascii="Browallia New" w:hAnsi="Browallia New" w:cs="Browallia New"/>
              </w:rPr>
              <w:t xml:space="preserve">    1% increase</w:t>
            </w:r>
          </w:p>
        </w:tc>
        <w:tc>
          <w:tcPr>
            <w:tcW w:w="1134" w:type="dxa"/>
            <w:shd w:val="clear" w:color="auto" w:fill="auto"/>
            <w:vAlign w:val="bottom"/>
          </w:tcPr>
          <w:p w14:paraId="24791270" w14:textId="1005BAB5" w:rsidR="00027054" w:rsidRPr="00261D20" w:rsidRDefault="00027054" w:rsidP="00027054">
            <w:pPr>
              <w:jc w:val="right"/>
              <w:rPr>
                <w:rFonts w:ascii="Browallia New" w:hAnsi="Browallia New" w:cs="Browallia New"/>
              </w:rPr>
            </w:pPr>
            <w:r>
              <w:rPr>
                <w:rFonts w:ascii="Browallia New" w:hAnsi="Browallia New" w:cs="Browallia New"/>
              </w:rPr>
              <w:t>1,634</w:t>
            </w:r>
          </w:p>
        </w:tc>
        <w:tc>
          <w:tcPr>
            <w:tcW w:w="1134" w:type="dxa"/>
            <w:shd w:val="clear" w:color="auto" w:fill="auto"/>
            <w:vAlign w:val="bottom"/>
          </w:tcPr>
          <w:p w14:paraId="53C52376" w14:textId="542A4CA2" w:rsidR="00027054" w:rsidRPr="00261D20" w:rsidRDefault="00027054" w:rsidP="00027054">
            <w:pPr>
              <w:jc w:val="right"/>
              <w:rPr>
                <w:rFonts w:ascii="Browallia New" w:hAnsi="Browallia New" w:cs="Browallia New"/>
              </w:rPr>
            </w:pPr>
            <w:r>
              <w:rPr>
                <w:rFonts w:ascii="Browallia New" w:hAnsi="Browallia New" w:cs="Browallia New"/>
              </w:rPr>
              <w:t>457</w:t>
            </w:r>
          </w:p>
        </w:tc>
        <w:tc>
          <w:tcPr>
            <w:tcW w:w="1134" w:type="dxa"/>
            <w:shd w:val="clear" w:color="auto" w:fill="auto"/>
            <w:vAlign w:val="bottom"/>
          </w:tcPr>
          <w:p w14:paraId="4CEE385D" w14:textId="77E6F5D8" w:rsidR="00027054" w:rsidRPr="00261D20" w:rsidRDefault="00027054" w:rsidP="00027054">
            <w:pPr>
              <w:jc w:val="right"/>
              <w:rPr>
                <w:rFonts w:ascii="Browallia New" w:hAnsi="Browallia New" w:cs="Browallia New"/>
              </w:rPr>
            </w:pPr>
            <w:r>
              <w:rPr>
                <w:rFonts w:ascii="Browallia New" w:hAnsi="Browallia New" w:cs="Browallia New"/>
              </w:rPr>
              <w:t>567</w:t>
            </w:r>
          </w:p>
        </w:tc>
        <w:tc>
          <w:tcPr>
            <w:tcW w:w="1134" w:type="dxa"/>
            <w:shd w:val="clear" w:color="auto" w:fill="auto"/>
            <w:vAlign w:val="bottom"/>
          </w:tcPr>
          <w:p w14:paraId="69F52119" w14:textId="1BE202C6" w:rsidR="00027054" w:rsidRPr="00261D20" w:rsidRDefault="00027054" w:rsidP="00027054">
            <w:pPr>
              <w:jc w:val="right"/>
              <w:rPr>
                <w:rFonts w:ascii="Browallia New" w:hAnsi="Browallia New" w:cs="Browallia New"/>
              </w:rPr>
            </w:pPr>
            <w:r>
              <w:rPr>
                <w:rFonts w:ascii="Browallia New" w:hAnsi="Browallia New" w:cs="Browallia New"/>
              </w:rPr>
              <w:t>335</w:t>
            </w:r>
          </w:p>
        </w:tc>
      </w:tr>
      <w:tr w:rsidR="00027054" w:rsidRPr="00261D20" w14:paraId="204043CF" w14:textId="77777777" w:rsidTr="00027054">
        <w:tc>
          <w:tcPr>
            <w:tcW w:w="4678" w:type="dxa"/>
            <w:gridSpan w:val="6"/>
            <w:shd w:val="clear" w:color="auto" w:fill="auto"/>
            <w:vAlign w:val="bottom"/>
          </w:tcPr>
          <w:p w14:paraId="33922E44" w14:textId="77777777" w:rsidR="00027054" w:rsidRPr="00261D20" w:rsidRDefault="00027054" w:rsidP="00027054">
            <w:pPr>
              <w:rPr>
                <w:rFonts w:ascii="Browallia New" w:hAnsi="Browallia New" w:cs="Browallia New"/>
              </w:rPr>
            </w:pPr>
            <w:r w:rsidRPr="00261D20">
              <w:rPr>
                <w:rFonts w:ascii="Browallia New" w:hAnsi="Browallia New" w:cs="Browallia New"/>
              </w:rPr>
              <w:t xml:space="preserve">    1% decrease</w:t>
            </w:r>
          </w:p>
        </w:tc>
        <w:tc>
          <w:tcPr>
            <w:tcW w:w="1134" w:type="dxa"/>
            <w:shd w:val="clear" w:color="auto" w:fill="auto"/>
            <w:vAlign w:val="bottom"/>
          </w:tcPr>
          <w:p w14:paraId="0A05B276" w14:textId="46D86E4C" w:rsidR="00027054" w:rsidRPr="00261D20" w:rsidRDefault="00027054" w:rsidP="00027054">
            <w:pPr>
              <w:jc w:val="right"/>
              <w:rPr>
                <w:rFonts w:ascii="Browallia New" w:hAnsi="Browallia New" w:cs="Browallia New"/>
              </w:rPr>
            </w:pPr>
            <w:r>
              <w:rPr>
                <w:rFonts w:ascii="Browallia New" w:hAnsi="Browallia New" w:cs="Browallia New"/>
              </w:rPr>
              <w:t>(1,089)</w:t>
            </w:r>
          </w:p>
        </w:tc>
        <w:tc>
          <w:tcPr>
            <w:tcW w:w="1134" w:type="dxa"/>
            <w:shd w:val="clear" w:color="auto" w:fill="auto"/>
            <w:vAlign w:val="bottom"/>
          </w:tcPr>
          <w:p w14:paraId="179BFE7C" w14:textId="75CABC76" w:rsidR="00027054" w:rsidRPr="00261D20" w:rsidRDefault="00027054" w:rsidP="00027054">
            <w:pPr>
              <w:jc w:val="right"/>
              <w:rPr>
                <w:rFonts w:ascii="Browallia New" w:hAnsi="Browallia New" w:cs="Browallia New"/>
              </w:rPr>
            </w:pPr>
            <w:r>
              <w:rPr>
                <w:rFonts w:ascii="Browallia New" w:hAnsi="Browallia New" w:cs="Browallia New"/>
              </w:rPr>
              <w:t>(423)</w:t>
            </w:r>
          </w:p>
        </w:tc>
        <w:tc>
          <w:tcPr>
            <w:tcW w:w="1134" w:type="dxa"/>
            <w:shd w:val="clear" w:color="auto" w:fill="auto"/>
            <w:vAlign w:val="bottom"/>
          </w:tcPr>
          <w:p w14:paraId="567E9591" w14:textId="7272552E" w:rsidR="00027054" w:rsidRPr="00261D20" w:rsidRDefault="00027054" w:rsidP="00027054">
            <w:pPr>
              <w:jc w:val="right"/>
              <w:rPr>
                <w:rFonts w:ascii="Browallia New" w:hAnsi="Browallia New" w:cs="Browallia New"/>
              </w:rPr>
            </w:pPr>
            <w:r>
              <w:rPr>
                <w:rFonts w:ascii="Browallia New" w:hAnsi="Browallia New" w:cs="Browallia New"/>
              </w:rPr>
              <w:t>(501)</w:t>
            </w:r>
          </w:p>
        </w:tc>
        <w:tc>
          <w:tcPr>
            <w:tcW w:w="1134" w:type="dxa"/>
            <w:shd w:val="clear" w:color="auto" w:fill="auto"/>
            <w:vAlign w:val="bottom"/>
          </w:tcPr>
          <w:p w14:paraId="513CB032" w14:textId="48913401" w:rsidR="00027054" w:rsidRPr="00261D20" w:rsidRDefault="00027054" w:rsidP="00027054">
            <w:pPr>
              <w:jc w:val="right"/>
              <w:rPr>
                <w:rFonts w:ascii="Browallia New" w:hAnsi="Browallia New" w:cs="Browallia New"/>
              </w:rPr>
            </w:pPr>
            <w:r>
              <w:rPr>
                <w:rFonts w:ascii="Browallia New" w:hAnsi="Browallia New" w:cs="Browallia New"/>
              </w:rPr>
              <w:t>(311)</w:t>
            </w:r>
          </w:p>
        </w:tc>
      </w:tr>
      <w:tr w:rsidR="00027054" w:rsidRPr="00261D20" w14:paraId="5495D7D8" w14:textId="77777777" w:rsidTr="00027054">
        <w:tc>
          <w:tcPr>
            <w:tcW w:w="4678" w:type="dxa"/>
            <w:gridSpan w:val="6"/>
            <w:shd w:val="clear" w:color="auto" w:fill="auto"/>
            <w:vAlign w:val="bottom"/>
          </w:tcPr>
          <w:p w14:paraId="5C762747" w14:textId="77777777" w:rsidR="00027054" w:rsidRPr="00261D20" w:rsidRDefault="00027054" w:rsidP="00027054">
            <w:pPr>
              <w:rPr>
                <w:rFonts w:ascii="Browallia New" w:hAnsi="Browallia New" w:cs="Browallia New"/>
              </w:rPr>
            </w:pPr>
            <w:r w:rsidRPr="00261D20">
              <w:rPr>
                <w:rFonts w:ascii="Browallia New" w:hAnsi="Browallia New" w:cs="Browallia New"/>
              </w:rPr>
              <w:t>Employee turnover rate</w:t>
            </w:r>
          </w:p>
        </w:tc>
        <w:tc>
          <w:tcPr>
            <w:tcW w:w="1134" w:type="dxa"/>
            <w:shd w:val="clear" w:color="auto" w:fill="auto"/>
            <w:vAlign w:val="bottom"/>
          </w:tcPr>
          <w:p w14:paraId="3BCDA8C8" w14:textId="77777777" w:rsidR="00027054" w:rsidRPr="00261D20" w:rsidRDefault="00027054" w:rsidP="00027054">
            <w:pPr>
              <w:jc w:val="right"/>
              <w:rPr>
                <w:rFonts w:ascii="Browallia New" w:hAnsi="Browallia New" w:cs="Browallia New"/>
              </w:rPr>
            </w:pPr>
          </w:p>
        </w:tc>
        <w:tc>
          <w:tcPr>
            <w:tcW w:w="1134" w:type="dxa"/>
            <w:shd w:val="clear" w:color="auto" w:fill="auto"/>
            <w:vAlign w:val="bottom"/>
          </w:tcPr>
          <w:p w14:paraId="5BD0E043" w14:textId="77777777" w:rsidR="00027054" w:rsidRPr="00261D20" w:rsidRDefault="00027054" w:rsidP="00027054">
            <w:pPr>
              <w:jc w:val="right"/>
              <w:rPr>
                <w:rFonts w:ascii="Browallia New" w:hAnsi="Browallia New" w:cs="Browallia New"/>
              </w:rPr>
            </w:pPr>
          </w:p>
        </w:tc>
        <w:tc>
          <w:tcPr>
            <w:tcW w:w="1134" w:type="dxa"/>
            <w:shd w:val="clear" w:color="auto" w:fill="auto"/>
            <w:vAlign w:val="bottom"/>
          </w:tcPr>
          <w:p w14:paraId="773861D9" w14:textId="77777777" w:rsidR="00027054" w:rsidRPr="00261D20" w:rsidRDefault="00027054" w:rsidP="00027054">
            <w:pPr>
              <w:jc w:val="right"/>
              <w:rPr>
                <w:rFonts w:ascii="Browallia New" w:hAnsi="Browallia New" w:cs="Browallia New"/>
              </w:rPr>
            </w:pPr>
          </w:p>
        </w:tc>
        <w:tc>
          <w:tcPr>
            <w:tcW w:w="1134" w:type="dxa"/>
            <w:shd w:val="clear" w:color="auto" w:fill="auto"/>
            <w:vAlign w:val="bottom"/>
          </w:tcPr>
          <w:p w14:paraId="490EB72B" w14:textId="77777777" w:rsidR="00027054" w:rsidRPr="00261D20" w:rsidRDefault="00027054" w:rsidP="00027054">
            <w:pPr>
              <w:jc w:val="right"/>
              <w:rPr>
                <w:rFonts w:ascii="Browallia New" w:hAnsi="Browallia New" w:cs="Browallia New"/>
              </w:rPr>
            </w:pPr>
          </w:p>
        </w:tc>
      </w:tr>
      <w:tr w:rsidR="00027054" w:rsidRPr="00261D20" w14:paraId="4DCF6D9A" w14:textId="77777777" w:rsidTr="00027054">
        <w:tc>
          <w:tcPr>
            <w:tcW w:w="4678" w:type="dxa"/>
            <w:gridSpan w:val="6"/>
            <w:shd w:val="clear" w:color="auto" w:fill="auto"/>
            <w:vAlign w:val="bottom"/>
          </w:tcPr>
          <w:p w14:paraId="1386508A" w14:textId="77777777" w:rsidR="00027054" w:rsidRPr="00261D20" w:rsidRDefault="00027054" w:rsidP="00027054">
            <w:pPr>
              <w:rPr>
                <w:rFonts w:ascii="Browallia New" w:hAnsi="Browallia New" w:cs="Browallia New"/>
              </w:rPr>
            </w:pPr>
            <w:r w:rsidRPr="00261D20">
              <w:rPr>
                <w:rFonts w:ascii="Browallia New" w:hAnsi="Browallia New" w:cs="Browallia New"/>
              </w:rPr>
              <w:t xml:space="preserve">    20% increase</w:t>
            </w:r>
          </w:p>
        </w:tc>
        <w:tc>
          <w:tcPr>
            <w:tcW w:w="1134" w:type="dxa"/>
            <w:shd w:val="clear" w:color="auto" w:fill="auto"/>
            <w:vAlign w:val="bottom"/>
          </w:tcPr>
          <w:p w14:paraId="22CC7429" w14:textId="780C2A74" w:rsidR="00027054" w:rsidRPr="00261D20" w:rsidRDefault="00027054" w:rsidP="00027054">
            <w:pPr>
              <w:jc w:val="right"/>
              <w:rPr>
                <w:rFonts w:ascii="Browallia New" w:hAnsi="Browallia New" w:cs="Browallia New"/>
              </w:rPr>
            </w:pPr>
            <w:r>
              <w:rPr>
                <w:rFonts w:ascii="Browallia New" w:hAnsi="Browallia New" w:cs="Browallia New"/>
              </w:rPr>
              <w:t>(726)</w:t>
            </w:r>
          </w:p>
        </w:tc>
        <w:tc>
          <w:tcPr>
            <w:tcW w:w="1134" w:type="dxa"/>
            <w:shd w:val="clear" w:color="auto" w:fill="auto"/>
            <w:vAlign w:val="bottom"/>
          </w:tcPr>
          <w:p w14:paraId="1890FAF3" w14:textId="7DAD045B" w:rsidR="00027054" w:rsidRPr="00261D20" w:rsidRDefault="00027054" w:rsidP="00027054">
            <w:pPr>
              <w:jc w:val="right"/>
              <w:rPr>
                <w:rFonts w:ascii="Browallia New" w:hAnsi="Browallia New" w:cs="Browallia New"/>
              </w:rPr>
            </w:pPr>
            <w:r>
              <w:rPr>
                <w:rFonts w:ascii="Browallia New" w:hAnsi="Browallia New" w:cs="Browallia New"/>
              </w:rPr>
              <w:t>(346)</w:t>
            </w:r>
          </w:p>
        </w:tc>
        <w:tc>
          <w:tcPr>
            <w:tcW w:w="1134" w:type="dxa"/>
            <w:shd w:val="clear" w:color="auto" w:fill="auto"/>
            <w:vAlign w:val="bottom"/>
          </w:tcPr>
          <w:p w14:paraId="0CF7FCA5" w14:textId="273AAD57" w:rsidR="00027054" w:rsidRPr="00261D20" w:rsidRDefault="00027054" w:rsidP="00027054">
            <w:pPr>
              <w:jc w:val="right"/>
              <w:rPr>
                <w:rFonts w:ascii="Browallia New" w:hAnsi="Browallia New" w:cs="Browallia New"/>
              </w:rPr>
            </w:pPr>
            <w:r>
              <w:rPr>
                <w:rFonts w:ascii="Browallia New" w:hAnsi="Browallia New" w:cs="Browallia New"/>
              </w:rPr>
              <w:t>(363)</w:t>
            </w:r>
          </w:p>
        </w:tc>
        <w:tc>
          <w:tcPr>
            <w:tcW w:w="1134" w:type="dxa"/>
            <w:shd w:val="clear" w:color="auto" w:fill="auto"/>
            <w:vAlign w:val="bottom"/>
          </w:tcPr>
          <w:p w14:paraId="20A3FA8B" w14:textId="0584EE8C" w:rsidR="00027054" w:rsidRPr="00261D20" w:rsidRDefault="00027054" w:rsidP="00027054">
            <w:pPr>
              <w:jc w:val="right"/>
              <w:rPr>
                <w:rFonts w:ascii="Browallia New" w:hAnsi="Browallia New" w:cs="Browallia New"/>
              </w:rPr>
            </w:pPr>
            <w:r>
              <w:rPr>
                <w:rFonts w:ascii="Browallia New" w:hAnsi="Browallia New" w:cs="Browallia New"/>
              </w:rPr>
              <w:t>(278)</w:t>
            </w:r>
          </w:p>
        </w:tc>
      </w:tr>
      <w:tr w:rsidR="00027054" w:rsidRPr="00261D20" w14:paraId="5FC6CA07" w14:textId="77777777" w:rsidTr="00027054">
        <w:tc>
          <w:tcPr>
            <w:tcW w:w="4678" w:type="dxa"/>
            <w:gridSpan w:val="6"/>
            <w:shd w:val="clear" w:color="auto" w:fill="auto"/>
            <w:vAlign w:val="bottom"/>
          </w:tcPr>
          <w:p w14:paraId="29AC953F" w14:textId="77777777" w:rsidR="00027054" w:rsidRPr="00261D20" w:rsidRDefault="00027054" w:rsidP="00027054">
            <w:pPr>
              <w:rPr>
                <w:rFonts w:ascii="Browallia New" w:hAnsi="Browallia New" w:cs="Browallia New"/>
              </w:rPr>
            </w:pPr>
            <w:r w:rsidRPr="00261D20">
              <w:rPr>
                <w:rFonts w:ascii="Browallia New" w:hAnsi="Browallia New" w:cs="Browallia New"/>
              </w:rPr>
              <w:t xml:space="preserve">    20% decrease</w:t>
            </w:r>
          </w:p>
        </w:tc>
        <w:tc>
          <w:tcPr>
            <w:tcW w:w="1134" w:type="dxa"/>
            <w:shd w:val="clear" w:color="auto" w:fill="auto"/>
            <w:vAlign w:val="bottom"/>
          </w:tcPr>
          <w:p w14:paraId="5CE665BB" w14:textId="05C5A3F9" w:rsidR="00027054" w:rsidRPr="00261D20" w:rsidRDefault="00027054" w:rsidP="00027054">
            <w:pPr>
              <w:jc w:val="right"/>
              <w:rPr>
                <w:rFonts w:ascii="Browallia New" w:hAnsi="Browallia New" w:cs="Browallia New"/>
              </w:rPr>
            </w:pPr>
            <w:r>
              <w:rPr>
                <w:rFonts w:ascii="Browallia New" w:hAnsi="Browallia New" w:cs="Browallia New"/>
              </w:rPr>
              <w:t>1,288</w:t>
            </w:r>
          </w:p>
        </w:tc>
        <w:tc>
          <w:tcPr>
            <w:tcW w:w="1134" w:type="dxa"/>
            <w:shd w:val="clear" w:color="auto" w:fill="auto"/>
            <w:vAlign w:val="bottom"/>
          </w:tcPr>
          <w:p w14:paraId="0DD99A97" w14:textId="718D233F" w:rsidR="00027054" w:rsidRPr="00261D20" w:rsidRDefault="00027054" w:rsidP="00027054">
            <w:pPr>
              <w:jc w:val="right"/>
              <w:rPr>
                <w:rFonts w:ascii="Browallia New" w:hAnsi="Browallia New" w:cs="Browallia New"/>
              </w:rPr>
            </w:pPr>
            <w:r>
              <w:rPr>
                <w:rFonts w:ascii="Browallia New" w:hAnsi="Browallia New" w:cs="Browallia New"/>
              </w:rPr>
              <w:t>387</w:t>
            </w:r>
          </w:p>
        </w:tc>
        <w:tc>
          <w:tcPr>
            <w:tcW w:w="1134" w:type="dxa"/>
            <w:shd w:val="clear" w:color="auto" w:fill="auto"/>
            <w:vAlign w:val="bottom"/>
          </w:tcPr>
          <w:p w14:paraId="700C5CA8" w14:textId="11189E2D" w:rsidR="00027054" w:rsidRPr="00261D20" w:rsidRDefault="00027054" w:rsidP="00027054">
            <w:pPr>
              <w:jc w:val="right"/>
              <w:rPr>
                <w:rFonts w:ascii="Browallia New" w:hAnsi="Browallia New" w:cs="Browallia New"/>
              </w:rPr>
            </w:pPr>
            <w:r>
              <w:rPr>
                <w:rFonts w:ascii="Browallia New" w:hAnsi="Browallia New" w:cs="Browallia New"/>
              </w:rPr>
              <w:t>404</w:t>
            </w:r>
          </w:p>
        </w:tc>
        <w:tc>
          <w:tcPr>
            <w:tcW w:w="1134" w:type="dxa"/>
            <w:shd w:val="clear" w:color="auto" w:fill="auto"/>
            <w:vAlign w:val="bottom"/>
          </w:tcPr>
          <w:p w14:paraId="254B9603" w14:textId="57C01EB7" w:rsidR="00027054" w:rsidRPr="00261D20" w:rsidRDefault="00027054" w:rsidP="00027054">
            <w:pPr>
              <w:jc w:val="right"/>
              <w:rPr>
                <w:rFonts w:ascii="Browallia New" w:hAnsi="Browallia New" w:cs="Browallia New"/>
              </w:rPr>
            </w:pPr>
            <w:r>
              <w:rPr>
                <w:rFonts w:ascii="Browallia New" w:hAnsi="Browallia New" w:cs="Browallia New"/>
              </w:rPr>
              <w:t>311</w:t>
            </w:r>
          </w:p>
        </w:tc>
      </w:tr>
    </w:tbl>
    <w:p w14:paraId="7ACCE3B2" w14:textId="77777777" w:rsidR="004308F2" w:rsidRPr="00DE583A" w:rsidRDefault="004308F2" w:rsidP="00DE583A">
      <w:pPr>
        <w:pStyle w:val="Heading1"/>
        <w:spacing w:after="0"/>
        <w:rPr>
          <w:b w:val="0"/>
          <w:bCs w:val="0"/>
        </w:rPr>
      </w:pPr>
    </w:p>
    <w:p w14:paraId="300CAF02" w14:textId="63C795DB" w:rsidR="00775876" w:rsidRPr="003251EC" w:rsidRDefault="00775876" w:rsidP="00775876">
      <w:pPr>
        <w:pStyle w:val="Heading1"/>
      </w:pPr>
      <w:r w:rsidRPr="003251EC">
        <w:t>2</w:t>
      </w:r>
      <w:r w:rsidR="00057B86">
        <w:t>4</w:t>
      </w:r>
      <w:r w:rsidRPr="003251EC">
        <w:t>.</w:t>
      </w:r>
      <w:r w:rsidRPr="003251EC">
        <w:tab/>
        <w:t xml:space="preserve">NON - CURRENT LIABILITIES </w:t>
      </w:r>
    </w:p>
    <w:p w14:paraId="71A2A9FA" w14:textId="77777777" w:rsidR="00775876" w:rsidRPr="003251EC" w:rsidRDefault="00775876" w:rsidP="00775876">
      <w:pPr>
        <w:spacing w:after="120"/>
        <w:ind w:firstLine="720"/>
        <w:rPr>
          <w:rFonts w:ascii="Browallia New" w:hAnsi="Browallia New" w:cs="Browallia New"/>
        </w:rPr>
      </w:pPr>
      <w:r w:rsidRPr="003251EC">
        <w:rPr>
          <w:rFonts w:ascii="Browallia New" w:hAnsi="Browallia New" w:cs="Browallia New"/>
        </w:rPr>
        <w:t xml:space="preserve">Non - current liabilities consist </w:t>
      </w:r>
      <w:proofErr w:type="gramStart"/>
      <w:r w:rsidRPr="003251EC">
        <w:rPr>
          <w:rFonts w:ascii="Browallia New" w:hAnsi="Browallia New" w:cs="Browallia New"/>
        </w:rPr>
        <w:t>of :</w:t>
      </w:r>
      <w:proofErr w:type="gramEnd"/>
    </w:p>
    <w:tbl>
      <w:tblPr>
        <w:tblW w:w="4781" w:type="pct"/>
        <w:tblInd w:w="709" w:type="dxa"/>
        <w:tblLayout w:type="fixed"/>
        <w:tblLook w:val="04A0" w:firstRow="1" w:lastRow="0" w:firstColumn="1" w:lastColumn="0" w:noHBand="0" w:noVBand="1"/>
      </w:tblPr>
      <w:tblGrid>
        <w:gridCol w:w="2716"/>
        <w:gridCol w:w="829"/>
        <w:gridCol w:w="1415"/>
        <w:gridCol w:w="1419"/>
        <w:gridCol w:w="1417"/>
        <w:gridCol w:w="1419"/>
      </w:tblGrid>
      <w:tr w:rsidR="00775876" w:rsidRPr="003251EC" w14:paraId="6B54FC1B" w14:textId="77777777" w:rsidTr="00491FDC">
        <w:trPr>
          <w:trHeight w:val="20"/>
          <w:tblHeader/>
        </w:trPr>
        <w:tc>
          <w:tcPr>
            <w:tcW w:w="1473" w:type="pct"/>
            <w:shd w:val="clear" w:color="auto" w:fill="auto"/>
            <w:hideMark/>
          </w:tcPr>
          <w:p w14:paraId="085FDC40" w14:textId="77777777" w:rsidR="00775876" w:rsidRPr="003251EC" w:rsidRDefault="00775876" w:rsidP="00F262C7">
            <w:pPr>
              <w:ind w:left="-108"/>
              <w:rPr>
                <w:rFonts w:ascii="Browallia New" w:hAnsi="Browallia New" w:cs="Browallia New"/>
              </w:rPr>
            </w:pPr>
            <w:r w:rsidRPr="003251EC">
              <w:rPr>
                <w:rFonts w:ascii="Browallia New" w:hAnsi="Browallia New" w:cs="Browallia New"/>
              </w:rPr>
              <w:tab/>
            </w:r>
          </w:p>
        </w:tc>
        <w:tc>
          <w:tcPr>
            <w:tcW w:w="450" w:type="pct"/>
            <w:shd w:val="clear" w:color="auto" w:fill="auto"/>
          </w:tcPr>
          <w:p w14:paraId="6091439D" w14:textId="77777777" w:rsidR="00775876" w:rsidRPr="003251EC" w:rsidRDefault="00775876" w:rsidP="00F262C7">
            <w:pPr>
              <w:rPr>
                <w:rFonts w:ascii="Browallia New" w:hAnsi="Browallia New" w:cs="Browallia New"/>
              </w:rPr>
            </w:pPr>
          </w:p>
        </w:tc>
        <w:tc>
          <w:tcPr>
            <w:tcW w:w="3077" w:type="pct"/>
            <w:gridSpan w:val="4"/>
            <w:shd w:val="clear" w:color="auto" w:fill="auto"/>
            <w:hideMark/>
          </w:tcPr>
          <w:p w14:paraId="3FDBB900" w14:textId="77777777" w:rsidR="00775876" w:rsidRPr="003251EC" w:rsidRDefault="00775876" w:rsidP="00F262C7">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2B4AFF41" w14:textId="77777777" w:rsidTr="00491FDC">
        <w:trPr>
          <w:trHeight w:val="20"/>
          <w:tblHeader/>
        </w:trPr>
        <w:tc>
          <w:tcPr>
            <w:tcW w:w="1473" w:type="pct"/>
            <w:shd w:val="clear" w:color="auto" w:fill="auto"/>
          </w:tcPr>
          <w:p w14:paraId="3658801C" w14:textId="77777777" w:rsidR="00775876" w:rsidRPr="003251EC" w:rsidRDefault="00775876" w:rsidP="00F262C7">
            <w:pPr>
              <w:ind w:left="-108"/>
              <w:rPr>
                <w:rFonts w:ascii="Browallia New" w:hAnsi="Browallia New" w:cs="Browallia New"/>
              </w:rPr>
            </w:pPr>
          </w:p>
        </w:tc>
        <w:tc>
          <w:tcPr>
            <w:tcW w:w="450" w:type="pct"/>
            <w:shd w:val="clear" w:color="auto" w:fill="auto"/>
          </w:tcPr>
          <w:p w14:paraId="7C378603" w14:textId="77777777" w:rsidR="00775876" w:rsidRPr="003251EC" w:rsidRDefault="00775876" w:rsidP="00F262C7">
            <w:pPr>
              <w:rPr>
                <w:rFonts w:ascii="Browallia New" w:hAnsi="Browallia New" w:cs="Browallia New"/>
              </w:rPr>
            </w:pPr>
          </w:p>
        </w:tc>
        <w:tc>
          <w:tcPr>
            <w:tcW w:w="1538" w:type="pct"/>
            <w:gridSpan w:val="2"/>
            <w:shd w:val="clear" w:color="auto" w:fill="auto"/>
            <w:hideMark/>
          </w:tcPr>
          <w:p w14:paraId="791D2B1B"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1539" w:type="pct"/>
            <w:gridSpan w:val="2"/>
            <w:shd w:val="clear" w:color="auto" w:fill="auto"/>
            <w:hideMark/>
          </w:tcPr>
          <w:p w14:paraId="6F0B9B20"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5D1AFF" w:rsidRPr="003251EC" w14:paraId="142EA7FD" w14:textId="77777777" w:rsidTr="00491FDC">
        <w:trPr>
          <w:trHeight w:val="20"/>
          <w:tblHeader/>
        </w:trPr>
        <w:tc>
          <w:tcPr>
            <w:tcW w:w="1473" w:type="pct"/>
            <w:shd w:val="clear" w:color="auto" w:fill="auto"/>
          </w:tcPr>
          <w:p w14:paraId="772F385A" w14:textId="77777777" w:rsidR="005D1AFF" w:rsidRPr="003251EC" w:rsidRDefault="005D1AFF" w:rsidP="005D1AFF">
            <w:pPr>
              <w:ind w:left="-108"/>
              <w:rPr>
                <w:rFonts w:ascii="Browallia New" w:hAnsi="Browallia New" w:cs="Browallia New"/>
              </w:rPr>
            </w:pPr>
          </w:p>
        </w:tc>
        <w:tc>
          <w:tcPr>
            <w:tcW w:w="450" w:type="pct"/>
            <w:shd w:val="clear" w:color="auto" w:fill="auto"/>
          </w:tcPr>
          <w:p w14:paraId="6991C96E" w14:textId="77777777" w:rsidR="005D1AFF" w:rsidRPr="003251EC" w:rsidRDefault="005D1AFF" w:rsidP="005D1AFF">
            <w:pPr>
              <w:rPr>
                <w:rFonts w:ascii="Browallia New" w:hAnsi="Browallia New" w:cs="Browallia New"/>
              </w:rPr>
            </w:pPr>
          </w:p>
        </w:tc>
        <w:tc>
          <w:tcPr>
            <w:tcW w:w="768" w:type="pct"/>
            <w:shd w:val="clear" w:color="auto" w:fill="auto"/>
            <w:vAlign w:val="bottom"/>
            <w:hideMark/>
          </w:tcPr>
          <w:p w14:paraId="18E9812A" w14:textId="11D3A12E" w:rsidR="005D1AFF" w:rsidRPr="003251EC" w:rsidRDefault="005D1AFF"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3</w:t>
            </w:r>
          </w:p>
        </w:tc>
        <w:tc>
          <w:tcPr>
            <w:tcW w:w="770" w:type="pct"/>
            <w:shd w:val="clear" w:color="auto" w:fill="auto"/>
            <w:vAlign w:val="bottom"/>
            <w:hideMark/>
          </w:tcPr>
          <w:p w14:paraId="510CF9EE" w14:textId="3835882D" w:rsidR="005D1AFF" w:rsidRPr="003251EC" w:rsidRDefault="005D1AFF"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c>
          <w:tcPr>
            <w:tcW w:w="769" w:type="pct"/>
            <w:shd w:val="clear" w:color="auto" w:fill="auto"/>
            <w:vAlign w:val="bottom"/>
            <w:hideMark/>
          </w:tcPr>
          <w:p w14:paraId="79DCF8D9" w14:textId="77FB9113" w:rsidR="005D1AFF" w:rsidRPr="003251EC" w:rsidRDefault="005D1AFF"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3</w:t>
            </w:r>
          </w:p>
        </w:tc>
        <w:tc>
          <w:tcPr>
            <w:tcW w:w="770" w:type="pct"/>
            <w:shd w:val="clear" w:color="auto" w:fill="auto"/>
            <w:vAlign w:val="bottom"/>
            <w:hideMark/>
          </w:tcPr>
          <w:p w14:paraId="2D43916C" w14:textId="6544A674" w:rsidR="005D1AFF" w:rsidRPr="003251EC" w:rsidRDefault="005D1AFF"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r>
      <w:tr w:rsidR="00027054" w:rsidRPr="003251EC" w14:paraId="70F4230F" w14:textId="77777777" w:rsidTr="00491FDC">
        <w:trPr>
          <w:trHeight w:val="20"/>
        </w:trPr>
        <w:tc>
          <w:tcPr>
            <w:tcW w:w="1923" w:type="pct"/>
            <w:gridSpan w:val="2"/>
            <w:shd w:val="clear" w:color="auto" w:fill="auto"/>
            <w:hideMark/>
          </w:tcPr>
          <w:p w14:paraId="5CEF60E3" w14:textId="77777777" w:rsidR="00027054" w:rsidRPr="003251EC" w:rsidRDefault="00027054" w:rsidP="00027054">
            <w:pPr>
              <w:ind w:left="-108"/>
              <w:rPr>
                <w:rFonts w:ascii="Browallia New" w:hAnsi="Browallia New" w:cs="Browallia New"/>
              </w:rPr>
            </w:pPr>
            <w:r w:rsidRPr="003251EC">
              <w:rPr>
                <w:rFonts w:ascii="Browallia New" w:hAnsi="Browallia New" w:cs="Browallia New"/>
              </w:rPr>
              <w:t>Rental deposits</w:t>
            </w:r>
          </w:p>
        </w:tc>
        <w:tc>
          <w:tcPr>
            <w:tcW w:w="768" w:type="pct"/>
            <w:shd w:val="clear" w:color="auto" w:fill="auto"/>
            <w:vAlign w:val="bottom"/>
          </w:tcPr>
          <w:p w14:paraId="6664C558" w14:textId="0CB53A7D" w:rsidR="00027054" w:rsidRPr="003251EC" w:rsidRDefault="00027054" w:rsidP="00027054">
            <w:pPr>
              <w:jc w:val="right"/>
              <w:rPr>
                <w:rFonts w:ascii="Browallia New" w:hAnsi="Browallia New" w:cs="Browallia New"/>
              </w:rPr>
            </w:pPr>
            <w:r>
              <w:rPr>
                <w:rFonts w:ascii="Browallia New" w:hAnsi="Browallia New" w:cs="Browallia New"/>
              </w:rPr>
              <w:t>81,556</w:t>
            </w:r>
          </w:p>
        </w:tc>
        <w:tc>
          <w:tcPr>
            <w:tcW w:w="770" w:type="pct"/>
            <w:shd w:val="clear" w:color="auto" w:fill="auto"/>
            <w:vAlign w:val="bottom"/>
          </w:tcPr>
          <w:p w14:paraId="42F3BBDA" w14:textId="77777777" w:rsidR="00027054" w:rsidRPr="003251EC" w:rsidRDefault="00027054" w:rsidP="00027054">
            <w:pPr>
              <w:jc w:val="right"/>
              <w:rPr>
                <w:rFonts w:ascii="Browallia New" w:hAnsi="Browallia New" w:cs="Browallia New"/>
              </w:rPr>
            </w:pPr>
            <w:r w:rsidRPr="003251EC">
              <w:rPr>
                <w:rFonts w:ascii="Browallia New" w:hAnsi="Browallia New" w:cs="Browallia New"/>
              </w:rPr>
              <w:t>77,709</w:t>
            </w:r>
          </w:p>
        </w:tc>
        <w:tc>
          <w:tcPr>
            <w:tcW w:w="769" w:type="pct"/>
            <w:shd w:val="clear" w:color="auto" w:fill="auto"/>
            <w:vAlign w:val="bottom"/>
          </w:tcPr>
          <w:p w14:paraId="1B7A6FD7" w14:textId="59F6DC45" w:rsidR="00027054" w:rsidRPr="003251EC" w:rsidRDefault="00027054" w:rsidP="00027054">
            <w:pPr>
              <w:jc w:val="right"/>
              <w:rPr>
                <w:rFonts w:ascii="Browallia New" w:hAnsi="Browallia New" w:cs="Browallia New"/>
              </w:rPr>
            </w:pPr>
            <w:r>
              <w:rPr>
                <w:rFonts w:ascii="Browallia New" w:hAnsi="Browallia New" w:cs="Browallia New"/>
              </w:rPr>
              <w:t>1,395</w:t>
            </w:r>
          </w:p>
        </w:tc>
        <w:tc>
          <w:tcPr>
            <w:tcW w:w="770" w:type="pct"/>
            <w:shd w:val="clear" w:color="auto" w:fill="auto"/>
            <w:vAlign w:val="bottom"/>
          </w:tcPr>
          <w:p w14:paraId="4321562F" w14:textId="77777777" w:rsidR="00027054" w:rsidRPr="003251EC" w:rsidRDefault="00027054" w:rsidP="00027054">
            <w:pPr>
              <w:jc w:val="right"/>
              <w:rPr>
                <w:rFonts w:ascii="Browallia New" w:hAnsi="Browallia New" w:cs="Browallia New"/>
              </w:rPr>
            </w:pPr>
            <w:r w:rsidRPr="003251EC">
              <w:rPr>
                <w:rFonts w:ascii="Browallia New" w:hAnsi="Browallia New" w:cs="Browallia New"/>
              </w:rPr>
              <w:t>1,255</w:t>
            </w:r>
          </w:p>
        </w:tc>
      </w:tr>
      <w:tr w:rsidR="00027054" w:rsidRPr="003251EC" w14:paraId="21C41169" w14:textId="77777777" w:rsidTr="00491FDC">
        <w:trPr>
          <w:trHeight w:val="20"/>
        </w:trPr>
        <w:tc>
          <w:tcPr>
            <w:tcW w:w="1923" w:type="pct"/>
            <w:gridSpan w:val="2"/>
            <w:shd w:val="clear" w:color="auto" w:fill="auto"/>
          </w:tcPr>
          <w:p w14:paraId="60F1FC6B" w14:textId="77777777" w:rsidR="00027054" w:rsidRPr="003251EC" w:rsidRDefault="00027054" w:rsidP="00027054">
            <w:pPr>
              <w:ind w:left="-108"/>
              <w:rPr>
                <w:rFonts w:ascii="Browallia New" w:hAnsi="Browallia New" w:cs="Browallia New"/>
              </w:rPr>
            </w:pPr>
            <w:r w:rsidRPr="003251EC">
              <w:rPr>
                <w:rFonts w:ascii="Browallia New" w:hAnsi="Browallia New" w:cs="Browallia New"/>
              </w:rPr>
              <w:t>Non - current contract liabilities</w:t>
            </w:r>
          </w:p>
        </w:tc>
        <w:tc>
          <w:tcPr>
            <w:tcW w:w="768" w:type="pct"/>
            <w:shd w:val="clear" w:color="auto" w:fill="auto"/>
            <w:vAlign w:val="bottom"/>
          </w:tcPr>
          <w:p w14:paraId="3E6D8C62" w14:textId="1F919040" w:rsidR="00027054" w:rsidRPr="003251EC" w:rsidRDefault="00027054" w:rsidP="00027054">
            <w:pPr>
              <w:jc w:val="right"/>
              <w:rPr>
                <w:rFonts w:ascii="Browallia New" w:hAnsi="Browallia New" w:cs="Browallia New"/>
              </w:rPr>
            </w:pPr>
            <w:r>
              <w:rPr>
                <w:rFonts w:ascii="Browallia New" w:hAnsi="Browallia New" w:cs="Browallia New"/>
              </w:rPr>
              <w:t>16,911</w:t>
            </w:r>
          </w:p>
        </w:tc>
        <w:tc>
          <w:tcPr>
            <w:tcW w:w="770" w:type="pct"/>
            <w:shd w:val="clear" w:color="auto" w:fill="auto"/>
            <w:vAlign w:val="bottom"/>
          </w:tcPr>
          <w:p w14:paraId="0BAF5A94" w14:textId="77777777" w:rsidR="00027054" w:rsidRPr="003251EC" w:rsidRDefault="00027054" w:rsidP="00027054">
            <w:pPr>
              <w:jc w:val="right"/>
              <w:rPr>
                <w:rFonts w:ascii="Browallia New" w:hAnsi="Browallia New" w:cs="Browallia New"/>
              </w:rPr>
            </w:pPr>
            <w:r w:rsidRPr="003251EC">
              <w:rPr>
                <w:rFonts w:ascii="Browallia New" w:hAnsi="Browallia New" w:cs="Browallia New"/>
              </w:rPr>
              <w:t>21,229</w:t>
            </w:r>
          </w:p>
        </w:tc>
        <w:tc>
          <w:tcPr>
            <w:tcW w:w="769" w:type="pct"/>
            <w:shd w:val="clear" w:color="auto" w:fill="auto"/>
            <w:vAlign w:val="bottom"/>
          </w:tcPr>
          <w:p w14:paraId="6132A479" w14:textId="6E6D3C39" w:rsidR="00027054" w:rsidRPr="003251EC" w:rsidRDefault="00027054" w:rsidP="00027054">
            <w:pPr>
              <w:jc w:val="right"/>
              <w:rPr>
                <w:rFonts w:ascii="Browallia New" w:hAnsi="Browallia New" w:cs="Browallia New"/>
              </w:rPr>
            </w:pPr>
            <w:r>
              <w:rPr>
                <w:rFonts w:ascii="Browallia New" w:hAnsi="Browallia New" w:cs="Browallia New"/>
              </w:rPr>
              <w:t>-</w:t>
            </w:r>
          </w:p>
        </w:tc>
        <w:tc>
          <w:tcPr>
            <w:tcW w:w="770" w:type="pct"/>
            <w:shd w:val="clear" w:color="auto" w:fill="auto"/>
            <w:vAlign w:val="bottom"/>
          </w:tcPr>
          <w:p w14:paraId="6EDCA573" w14:textId="77777777" w:rsidR="00027054" w:rsidRPr="003251EC" w:rsidRDefault="00027054" w:rsidP="00027054">
            <w:pPr>
              <w:jc w:val="right"/>
              <w:rPr>
                <w:rFonts w:ascii="Browallia New" w:hAnsi="Browallia New" w:cs="Browallia New"/>
              </w:rPr>
            </w:pPr>
            <w:r w:rsidRPr="003251EC">
              <w:rPr>
                <w:rFonts w:ascii="Browallia New" w:hAnsi="Browallia New" w:cs="Browallia New"/>
              </w:rPr>
              <w:t>-</w:t>
            </w:r>
          </w:p>
        </w:tc>
      </w:tr>
      <w:tr w:rsidR="00027054" w:rsidRPr="003251EC" w14:paraId="2019073B" w14:textId="77777777" w:rsidTr="00491FDC">
        <w:trPr>
          <w:trHeight w:val="20"/>
        </w:trPr>
        <w:tc>
          <w:tcPr>
            <w:tcW w:w="1923" w:type="pct"/>
            <w:gridSpan w:val="2"/>
            <w:shd w:val="clear" w:color="auto" w:fill="auto"/>
            <w:hideMark/>
          </w:tcPr>
          <w:p w14:paraId="79DC9A85" w14:textId="77777777" w:rsidR="00027054" w:rsidRPr="003251EC" w:rsidRDefault="00027054" w:rsidP="00027054">
            <w:pPr>
              <w:ind w:left="-108"/>
              <w:rPr>
                <w:rFonts w:ascii="Browallia New" w:hAnsi="Browallia New" w:cs="Browallia New"/>
              </w:rPr>
            </w:pPr>
            <w:r w:rsidRPr="003251EC">
              <w:rPr>
                <w:rFonts w:ascii="Browallia New" w:hAnsi="Browallia New" w:cs="Browallia New"/>
              </w:rPr>
              <w:t>Provision</w:t>
            </w:r>
          </w:p>
        </w:tc>
        <w:tc>
          <w:tcPr>
            <w:tcW w:w="768" w:type="pct"/>
            <w:shd w:val="clear" w:color="auto" w:fill="auto"/>
            <w:vAlign w:val="bottom"/>
          </w:tcPr>
          <w:p w14:paraId="1F20D50F" w14:textId="2E579BA0" w:rsidR="00027054" w:rsidRPr="003251EC" w:rsidRDefault="00027054" w:rsidP="00027054">
            <w:pPr>
              <w:jc w:val="right"/>
              <w:rPr>
                <w:rFonts w:ascii="Browallia New" w:hAnsi="Browallia New" w:cs="Browallia New"/>
              </w:rPr>
            </w:pPr>
            <w:r>
              <w:rPr>
                <w:rFonts w:ascii="Browallia New" w:hAnsi="Browallia New" w:cs="Browallia New"/>
              </w:rPr>
              <w:t>7,</w:t>
            </w:r>
            <w:r>
              <w:rPr>
                <w:rFonts w:ascii="Browallia New" w:hAnsi="Browallia New" w:cs="Browallia New" w:hint="cs"/>
                <w:cs/>
              </w:rPr>
              <w:t>784</w:t>
            </w:r>
          </w:p>
        </w:tc>
        <w:tc>
          <w:tcPr>
            <w:tcW w:w="770" w:type="pct"/>
            <w:shd w:val="clear" w:color="auto" w:fill="auto"/>
            <w:vAlign w:val="bottom"/>
          </w:tcPr>
          <w:p w14:paraId="499A53ED" w14:textId="77777777" w:rsidR="00027054" w:rsidRPr="003251EC" w:rsidRDefault="00027054" w:rsidP="00027054">
            <w:pPr>
              <w:jc w:val="right"/>
              <w:rPr>
                <w:rFonts w:ascii="Browallia New" w:hAnsi="Browallia New" w:cs="Browallia New"/>
              </w:rPr>
            </w:pPr>
            <w:r w:rsidRPr="003251EC">
              <w:rPr>
                <w:rFonts w:ascii="Browallia New" w:hAnsi="Browallia New" w:cs="Browallia New"/>
              </w:rPr>
              <w:t>6,557</w:t>
            </w:r>
          </w:p>
        </w:tc>
        <w:tc>
          <w:tcPr>
            <w:tcW w:w="769" w:type="pct"/>
            <w:shd w:val="clear" w:color="auto" w:fill="auto"/>
            <w:vAlign w:val="bottom"/>
          </w:tcPr>
          <w:p w14:paraId="40927CC5" w14:textId="6FAC4BE4" w:rsidR="00027054" w:rsidRPr="003251EC" w:rsidRDefault="00027054" w:rsidP="00027054">
            <w:pPr>
              <w:jc w:val="right"/>
              <w:rPr>
                <w:rFonts w:ascii="Browallia New" w:hAnsi="Browallia New" w:cs="Browallia New"/>
              </w:rPr>
            </w:pPr>
            <w:r>
              <w:rPr>
                <w:rFonts w:ascii="Browallia New" w:hAnsi="Browallia New" w:cs="Browallia New"/>
              </w:rPr>
              <w:t>3,951</w:t>
            </w:r>
          </w:p>
        </w:tc>
        <w:tc>
          <w:tcPr>
            <w:tcW w:w="770" w:type="pct"/>
            <w:shd w:val="clear" w:color="auto" w:fill="auto"/>
            <w:vAlign w:val="bottom"/>
          </w:tcPr>
          <w:p w14:paraId="4EC96AF5" w14:textId="77777777" w:rsidR="00027054" w:rsidRPr="003251EC" w:rsidRDefault="00027054" w:rsidP="00027054">
            <w:pPr>
              <w:jc w:val="right"/>
              <w:rPr>
                <w:rFonts w:ascii="Browallia New" w:hAnsi="Browallia New" w:cs="Browallia New"/>
              </w:rPr>
            </w:pPr>
            <w:r w:rsidRPr="003251EC">
              <w:rPr>
                <w:rFonts w:ascii="Browallia New" w:hAnsi="Browallia New" w:cs="Browallia New"/>
              </w:rPr>
              <w:t>3,951</w:t>
            </w:r>
          </w:p>
        </w:tc>
      </w:tr>
      <w:tr w:rsidR="00027054" w:rsidRPr="003251EC" w14:paraId="18D5A7E2" w14:textId="77777777" w:rsidTr="00491FDC">
        <w:trPr>
          <w:trHeight w:val="20"/>
        </w:trPr>
        <w:tc>
          <w:tcPr>
            <w:tcW w:w="1923" w:type="pct"/>
            <w:gridSpan w:val="2"/>
            <w:shd w:val="clear" w:color="auto" w:fill="auto"/>
            <w:vAlign w:val="bottom"/>
          </w:tcPr>
          <w:p w14:paraId="7B372E2F" w14:textId="77777777" w:rsidR="00027054" w:rsidRPr="003251EC" w:rsidRDefault="00027054" w:rsidP="00027054">
            <w:pPr>
              <w:ind w:left="-108"/>
              <w:rPr>
                <w:rFonts w:ascii="Browallia New" w:hAnsi="Browallia New" w:cs="Browallia New"/>
              </w:rPr>
            </w:pPr>
            <w:r w:rsidRPr="003251EC">
              <w:rPr>
                <w:rFonts w:ascii="Browallia New" w:hAnsi="Browallia New" w:cs="Browallia New"/>
              </w:rPr>
              <w:t>Total</w:t>
            </w:r>
          </w:p>
        </w:tc>
        <w:tc>
          <w:tcPr>
            <w:tcW w:w="768" w:type="pct"/>
            <w:shd w:val="clear" w:color="auto" w:fill="auto"/>
            <w:vAlign w:val="bottom"/>
          </w:tcPr>
          <w:p w14:paraId="0EF3B36B" w14:textId="71FA21B0" w:rsidR="00027054" w:rsidRPr="003251EC" w:rsidRDefault="00027054" w:rsidP="00027054">
            <w:pPr>
              <w:pBdr>
                <w:top w:val="single" w:sz="4" w:space="1" w:color="auto"/>
                <w:bottom w:val="double" w:sz="4" w:space="1" w:color="auto"/>
              </w:pBdr>
              <w:jc w:val="right"/>
              <w:rPr>
                <w:rFonts w:ascii="Browallia New" w:hAnsi="Browallia New" w:cs="Browallia New"/>
              </w:rPr>
            </w:pPr>
            <w:r>
              <w:rPr>
                <w:rFonts w:ascii="Browallia New" w:hAnsi="Browallia New" w:cs="Browallia New"/>
              </w:rPr>
              <w:t>106,251</w:t>
            </w:r>
          </w:p>
        </w:tc>
        <w:tc>
          <w:tcPr>
            <w:tcW w:w="770" w:type="pct"/>
            <w:shd w:val="clear" w:color="auto" w:fill="auto"/>
            <w:vAlign w:val="bottom"/>
          </w:tcPr>
          <w:p w14:paraId="3636CA8A" w14:textId="77777777" w:rsidR="00027054" w:rsidRPr="003251EC" w:rsidRDefault="00027054" w:rsidP="00027054">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105,495</w:t>
            </w:r>
          </w:p>
        </w:tc>
        <w:tc>
          <w:tcPr>
            <w:tcW w:w="769" w:type="pct"/>
            <w:shd w:val="clear" w:color="auto" w:fill="auto"/>
            <w:vAlign w:val="bottom"/>
          </w:tcPr>
          <w:p w14:paraId="6F04F296" w14:textId="3FE86D54" w:rsidR="00027054" w:rsidRPr="003251EC" w:rsidRDefault="00027054" w:rsidP="00027054">
            <w:pPr>
              <w:pBdr>
                <w:top w:val="single" w:sz="4" w:space="1" w:color="auto"/>
                <w:bottom w:val="double" w:sz="4" w:space="1" w:color="auto"/>
              </w:pBdr>
              <w:jc w:val="right"/>
              <w:rPr>
                <w:rFonts w:ascii="Browallia New" w:hAnsi="Browallia New" w:cs="Browallia New"/>
              </w:rPr>
            </w:pPr>
            <w:r>
              <w:rPr>
                <w:rFonts w:ascii="Browallia New" w:hAnsi="Browallia New" w:cs="Browallia New"/>
              </w:rPr>
              <w:t>5,346</w:t>
            </w:r>
          </w:p>
        </w:tc>
        <w:tc>
          <w:tcPr>
            <w:tcW w:w="770" w:type="pct"/>
            <w:shd w:val="clear" w:color="auto" w:fill="auto"/>
            <w:vAlign w:val="bottom"/>
          </w:tcPr>
          <w:p w14:paraId="2BDB5842" w14:textId="77777777" w:rsidR="00027054" w:rsidRPr="003251EC" w:rsidRDefault="00027054" w:rsidP="00027054">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5,206</w:t>
            </w:r>
          </w:p>
        </w:tc>
      </w:tr>
    </w:tbl>
    <w:p w14:paraId="4CB85AB1" w14:textId="4F999461" w:rsidR="00775876" w:rsidRPr="003251EC" w:rsidRDefault="00775876" w:rsidP="00715B16">
      <w:pPr>
        <w:spacing w:before="240" w:after="120"/>
        <w:ind w:left="720"/>
        <w:jc w:val="both"/>
        <w:rPr>
          <w:rFonts w:ascii="Browallia New" w:hAnsi="Browallia New" w:cs="Browallia New"/>
        </w:rPr>
      </w:pPr>
      <w:r w:rsidRPr="003251EC">
        <w:rPr>
          <w:rFonts w:ascii="Browallia New" w:hAnsi="Browallia New" w:cs="Browallia New"/>
        </w:rPr>
        <w:t xml:space="preserve">Non - current contract liabilities receipts were proceeds from service under long - term service agreement which a subsidiary has collected in advance for a period of 5 to 10 years as </w:t>
      </w:r>
      <w:proofErr w:type="gramStart"/>
      <w:r w:rsidRPr="003251EC">
        <w:rPr>
          <w:rFonts w:ascii="Browallia New" w:hAnsi="Browallia New" w:cs="Browallia New"/>
        </w:rPr>
        <w:t>follows :</w:t>
      </w:r>
      <w:proofErr w:type="gramEnd"/>
    </w:p>
    <w:tbl>
      <w:tblPr>
        <w:tblW w:w="9243" w:type="dxa"/>
        <w:tblInd w:w="675" w:type="dxa"/>
        <w:tblLayout w:type="fixed"/>
        <w:tblLook w:val="04A0" w:firstRow="1" w:lastRow="0" w:firstColumn="1" w:lastColumn="0" w:noHBand="0" w:noVBand="1"/>
      </w:tblPr>
      <w:tblGrid>
        <w:gridCol w:w="585"/>
        <w:gridCol w:w="270"/>
        <w:gridCol w:w="5508"/>
        <w:gridCol w:w="1440"/>
        <w:gridCol w:w="1440"/>
      </w:tblGrid>
      <w:tr w:rsidR="00775876" w:rsidRPr="003251EC" w14:paraId="2F047E79" w14:textId="77777777" w:rsidTr="00C6122A">
        <w:trPr>
          <w:trHeight w:val="388"/>
        </w:trPr>
        <w:tc>
          <w:tcPr>
            <w:tcW w:w="855" w:type="dxa"/>
            <w:gridSpan w:val="2"/>
            <w:shd w:val="clear" w:color="auto" w:fill="auto"/>
            <w:hideMark/>
          </w:tcPr>
          <w:p w14:paraId="577C26E5" w14:textId="77777777" w:rsidR="00775876" w:rsidRPr="003251EC" w:rsidRDefault="00775876" w:rsidP="00F262C7">
            <w:pPr>
              <w:rPr>
                <w:rFonts w:ascii="Browallia New" w:hAnsi="Browallia New" w:cs="Browallia New"/>
              </w:rPr>
            </w:pPr>
            <w:r w:rsidRPr="003251EC">
              <w:rPr>
                <w:rFonts w:ascii="Browallia New" w:hAnsi="Browallia New" w:cs="Browallia New"/>
              </w:rPr>
              <w:tab/>
            </w:r>
          </w:p>
        </w:tc>
        <w:tc>
          <w:tcPr>
            <w:tcW w:w="5508" w:type="dxa"/>
            <w:shd w:val="clear" w:color="auto" w:fill="auto"/>
          </w:tcPr>
          <w:p w14:paraId="50ECFCED" w14:textId="77777777" w:rsidR="00775876" w:rsidRPr="003251EC" w:rsidRDefault="00775876" w:rsidP="00F262C7">
            <w:pPr>
              <w:rPr>
                <w:rFonts w:ascii="Browallia New" w:hAnsi="Browallia New" w:cs="Browallia New"/>
              </w:rPr>
            </w:pPr>
          </w:p>
        </w:tc>
        <w:tc>
          <w:tcPr>
            <w:tcW w:w="2880" w:type="dxa"/>
            <w:gridSpan w:val="2"/>
            <w:shd w:val="clear" w:color="auto" w:fill="auto"/>
            <w:vAlign w:val="bottom"/>
          </w:tcPr>
          <w:p w14:paraId="2EAFF2DB" w14:textId="77777777" w:rsidR="00775876" w:rsidRPr="003251EC" w:rsidRDefault="00775876" w:rsidP="00F262C7">
            <w:pPr>
              <w:pStyle w:val="NoSpacing"/>
              <w:pBdr>
                <w:bottom w:val="single" w:sz="4" w:space="1" w:color="auto"/>
              </w:pBdr>
              <w:jc w:val="center"/>
              <w:rPr>
                <w:rFonts w:ascii="Browallia New" w:hAnsi="Browallia New" w:cs="Browallia New"/>
                <w:color w:val="00B050"/>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775876" w:rsidRPr="003251EC" w14:paraId="5EACE20F" w14:textId="77777777" w:rsidTr="00C6122A">
        <w:trPr>
          <w:trHeight w:val="388"/>
        </w:trPr>
        <w:tc>
          <w:tcPr>
            <w:tcW w:w="855" w:type="dxa"/>
            <w:gridSpan w:val="2"/>
            <w:shd w:val="clear" w:color="auto" w:fill="auto"/>
          </w:tcPr>
          <w:p w14:paraId="5A74A34D" w14:textId="77777777" w:rsidR="00775876" w:rsidRPr="003251EC" w:rsidRDefault="00775876" w:rsidP="00F262C7">
            <w:pPr>
              <w:rPr>
                <w:rFonts w:ascii="Browallia New" w:hAnsi="Browallia New" w:cs="Browallia New"/>
              </w:rPr>
            </w:pPr>
          </w:p>
        </w:tc>
        <w:tc>
          <w:tcPr>
            <w:tcW w:w="5508" w:type="dxa"/>
            <w:shd w:val="clear" w:color="auto" w:fill="auto"/>
          </w:tcPr>
          <w:p w14:paraId="47A9956B" w14:textId="77777777" w:rsidR="00775876" w:rsidRPr="003251EC" w:rsidRDefault="00775876" w:rsidP="00F262C7">
            <w:pPr>
              <w:rPr>
                <w:rFonts w:ascii="Browallia New" w:hAnsi="Browallia New" w:cs="Browallia New"/>
              </w:rPr>
            </w:pPr>
          </w:p>
        </w:tc>
        <w:tc>
          <w:tcPr>
            <w:tcW w:w="2880" w:type="dxa"/>
            <w:gridSpan w:val="2"/>
            <w:shd w:val="clear" w:color="auto" w:fill="auto"/>
            <w:vAlign w:val="bottom"/>
            <w:hideMark/>
          </w:tcPr>
          <w:p w14:paraId="4FD5F88C"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r>
      <w:tr w:rsidR="005D1AFF" w:rsidRPr="003251EC" w14:paraId="2D376E15" w14:textId="77777777" w:rsidTr="00C6122A">
        <w:trPr>
          <w:trHeight w:val="388"/>
        </w:trPr>
        <w:tc>
          <w:tcPr>
            <w:tcW w:w="855" w:type="dxa"/>
            <w:gridSpan w:val="2"/>
            <w:shd w:val="clear" w:color="auto" w:fill="auto"/>
          </w:tcPr>
          <w:p w14:paraId="29693311" w14:textId="77777777" w:rsidR="005D1AFF" w:rsidRPr="003251EC" w:rsidRDefault="005D1AFF" w:rsidP="005D1AFF">
            <w:pPr>
              <w:rPr>
                <w:rFonts w:ascii="Browallia New" w:hAnsi="Browallia New" w:cs="Browallia New"/>
              </w:rPr>
            </w:pPr>
          </w:p>
        </w:tc>
        <w:tc>
          <w:tcPr>
            <w:tcW w:w="5508" w:type="dxa"/>
            <w:shd w:val="clear" w:color="auto" w:fill="auto"/>
          </w:tcPr>
          <w:p w14:paraId="43D8CFF1" w14:textId="77777777" w:rsidR="005D1AFF" w:rsidRPr="003251EC" w:rsidRDefault="005D1AFF" w:rsidP="005D1AFF">
            <w:pPr>
              <w:rPr>
                <w:rFonts w:ascii="Browallia New" w:hAnsi="Browallia New" w:cs="Browallia New"/>
              </w:rPr>
            </w:pPr>
          </w:p>
        </w:tc>
        <w:tc>
          <w:tcPr>
            <w:tcW w:w="1440" w:type="dxa"/>
            <w:shd w:val="clear" w:color="auto" w:fill="auto"/>
            <w:vAlign w:val="bottom"/>
            <w:hideMark/>
          </w:tcPr>
          <w:p w14:paraId="6FAE364D" w14:textId="47E68E2F" w:rsidR="005D1AFF" w:rsidRPr="003251EC" w:rsidRDefault="005D1AFF"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3</w:t>
            </w:r>
          </w:p>
        </w:tc>
        <w:tc>
          <w:tcPr>
            <w:tcW w:w="1440" w:type="dxa"/>
            <w:shd w:val="clear" w:color="auto" w:fill="auto"/>
            <w:vAlign w:val="bottom"/>
            <w:hideMark/>
          </w:tcPr>
          <w:p w14:paraId="09661B71" w14:textId="04FFF372" w:rsidR="005D1AFF" w:rsidRPr="003251EC" w:rsidRDefault="005D1AFF" w:rsidP="005D1AFF">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r>
      <w:tr w:rsidR="00775876" w:rsidRPr="003251EC" w14:paraId="44BE9BF0" w14:textId="77777777" w:rsidTr="00027054">
        <w:trPr>
          <w:trHeight w:val="385"/>
        </w:trPr>
        <w:tc>
          <w:tcPr>
            <w:tcW w:w="6363" w:type="dxa"/>
            <w:gridSpan w:val="3"/>
            <w:shd w:val="clear" w:color="auto" w:fill="auto"/>
            <w:vAlign w:val="bottom"/>
            <w:hideMark/>
          </w:tcPr>
          <w:p w14:paraId="4286DFAA" w14:textId="77777777" w:rsidR="00775876" w:rsidRPr="003251EC" w:rsidRDefault="00775876" w:rsidP="00F262C7">
            <w:pPr>
              <w:ind w:left="318" w:hanging="394"/>
              <w:rPr>
                <w:rFonts w:ascii="Browallia New" w:hAnsi="Browallia New" w:cs="Browallia New"/>
              </w:rPr>
            </w:pPr>
            <w:r w:rsidRPr="003251EC">
              <w:rPr>
                <w:rFonts w:ascii="Browallia New" w:hAnsi="Browallia New" w:cs="Browallia New"/>
              </w:rPr>
              <w:t>Advance receipts of proceeds from service of warehouse equipment</w:t>
            </w:r>
          </w:p>
        </w:tc>
        <w:tc>
          <w:tcPr>
            <w:tcW w:w="1440" w:type="dxa"/>
            <w:shd w:val="clear" w:color="auto" w:fill="auto"/>
            <w:vAlign w:val="bottom"/>
          </w:tcPr>
          <w:p w14:paraId="4B3F53E6"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21,229</w:t>
            </w:r>
          </w:p>
        </w:tc>
        <w:tc>
          <w:tcPr>
            <w:tcW w:w="1440" w:type="dxa"/>
            <w:shd w:val="clear" w:color="auto" w:fill="auto"/>
            <w:vAlign w:val="bottom"/>
          </w:tcPr>
          <w:p w14:paraId="578281E9"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26,570</w:t>
            </w:r>
          </w:p>
        </w:tc>
      </w:tr>
      <w:tr w:rsidR="00715B16" w:rsidRPr="003251EC" w14:paraId="15F0C7A1" w14:textId="77777777" w:rsidTr="00715B16">
        <w:trPr>
          <w:trHeight w:val="385"/>
        </w:trPr>
        <w:tc>
          <w:tcPr>
            <w:tcW w:w="585" w:type="dxa"/>
            <w:shd w:val="clear" w:color="auto" w:fill="auto"/>
            <w:vAlign w:val="bottom"/>
            <w:hideMark/>
          </w:tcPr>
          <w:p w14:paraId="4BEFA3CF" w14:textId="391BE7BF" w:rsidR="00715B16" w:rsidRPr="003251EC" w:rsidRDefault="00715B16" w:rsidP="00027054">
            <w:pPr>
              <w:ind w:left="318" w:hanging="394"/>
              <w:rPr>
                <w:rFonts w:ascii="Browallia New" w:hAnsi="Browallia New" w:cs="Browallia New"/>
              </w:rPr>
            </w:pPr>
            <w:r w:rsidRPr="003251EC">
              <w:rPr>
                <w:rFonts w:ascii="Browallia New" w:hAnsi="Browallia New" w:cs="Browallia New"/>
                <w:u w:val="single"/>
              </w:rPr>
              <w:t>Add</w:t>
            </w:r>
            <w:r w:rsidRPr="003251EC">
              <w:rPr>
                <w:rFonts w:ascii="Browallia New" w:hAnsi="Browallia New" w:cs="Browallia New"/>
              </w:rPr>
              <w:t xml:space="preserve">  </w:t>
            </w:r>
          </w:p>
        </w:tc>
        <w:tc>
          <w:tcPr>
            <w:tcW w:w="5778" w:type="dxa"/>
            <w:gridSpan w:val="2"/>
            <w:shd w:val="clear" w:color="auto" w:fill="auto"/>
            <w:vAlign w:val="bottom"/>
          </w:tcPr>
          <w:p w14:paraId="5F712D4A" w14:textId="7E966592" w:rsidR="00715B16" w:rsidRPr="003251EC" w:rsidRDefault="00715B16" w:rsidP="00027054">
            <w:pPr>
              <w:ind w:left="318" w:hanging="394"/>
              <w:rPr>
                <w:rFonts w:ascii="Browallia New" w:hAnsi="Browallia New" w:cs="Browallia New"/>
              </w:rPr>
            </w:pPr>
            <w:r w:rsidRPr="003251EC">
              <w:rPr>
                <w:rFonts w:ascii="Browallia New" w:hAnsi="Browallia New" w:cs="Browallia New"/>
              </w:rPr>
              <w:t>Advance receipt of proceeds from services</w:t>
            </w:r>
          </w:p>
        </w:tc>
        <w:tc>
          <w:tcPr>
            <w:tcW w:w="1440" w:type="dxa"/>
            <w:shd w:val="clear" w:color="auto" w:fill="auto"/>
            <w:vAlign w:val="bottom"/>
          </w:tcPr>
          <w:p w14:paraId="13E34754" w14:textId="34791AD7" w:rsidR="00715B16" w:rsidRPr="003251EC" w:rsidRDefault="00715B16" w:rsidP="00027054">
            <w:pPr>
              <w:jc w:val="right"/>
              <w:rPr>
                <w:rFonts w:ascii="Browallia New" w:hAnsi="Browallia New" w:cs="Browallia New"/>
              </w:rPr>
            </w:pPr>
            <w:r w:rsidRPr="00027054">
              <w:rPr>
                <w:rFonts w:ascii="Browallia New" w:hAnsi="Browallia New" w:cs="Browallia New"/>
              </w:rPr>
              <w:t>-</w:t>
            </w:r>
          </w:p>
        </w:tc>
        <w:tc>
          <w:tcPr>
            <w:tcW w:w="1440" w:type="dxa"/>
            <w:shd w:val="clear" w:color="auto" w:fill="auto"/>
            <w:vAlign w:val="bottom"/>
          </w:tcPr>
          <w:p w14:paraId="11341405" w14:textId="77777777" w:rsidR="00715B16" w:rsidRPr="003251EC" w:rsidRDefault="00715B16" w:rsidP="00027054">
            <w:pPr>
              <w:jc w:val="right"/>
              <w:rPr>
                <w:rFonts w:ascii="Browallia New" w:hAnsi="Browallia New" w:cs="Browallia New"/>
              </w:rPr>
            </w:pPr>
            <w:r w:rsidRPr="003251EC">
              <w:rPr>
                <w:rFonts w:ascii="Browallia New" w:hAnsi="Browallia New" w:cs="Browallia New"/>
              </w:rPr>
              <w:t>162</w:t>
            </w:r>
          </w:p>
        </w:tc>
      </w:tr>
      <w:tr w:rsidR="00715B16" w:rsidRPr="003251EC" w14:paraId="1F70865F" w14:textId="77777777" w:rsidTr="00715B16">
        <w:trPr>
          <w:trHeight w:val="385"/>
        </w:trPr>
        <w:tc>
          <w:tcPr>
            <w:tcW w:w="585" w:type="dxa"/>
            <w:shd w:val="clear" w:color="auto" w:fill="auto"/>
            <w:vAlign w:val="bottom"/>
            <w:hideMark/>
          </w:tcPr>
          <w:p w14:paraId="6F620074" w14:textId="03A13D2B" w:rsidR="00715B16" w:rsidRPr="003251EC" w:rsidRDefault="00715B16" w:rsidP="00027054">
            <w:pPr>
              <w:ind w:hanging="60"/>
              <w:rPr>
                <w:rFonts w:ascii="Browallia New" w:hAnsi="Browallia New" w:cs="Browallia New"/>
              </w:rPr>
            </w:pPr>
            <w:r w:rsidRPr="003251EC">
              <w:rPr>
                <w:rFonts w:ascii="Browallia New" w:hAnsi="Browallia New" w:cs="Browallia New"/>
                <w:u w:val="single"/>
              </w:rPr>
              <w:t>L</w:t>
            </w:r>
            <w:r>
              <w:rPr>
                <w:rFonts w:ascii="Browallia New" w:hAnsi="Browallia New" w:cs="Browallia New"/>
                <w:u w:val="single"/>
              </w:rPr>
              <w:t>e</w:t>
            </w:r>
            <w:r w:rsidRPr="003251EC">
              <w:rPr>
                <w:rFonts w:ascii="Browallia New" w:hAnsi="Browallia New" w:cs="Browallia New"/>
                <w:u w:val="single"/>
              </w:rPr>
              <w:t>ss</w:t>
            </w:r>
            <w:r w:rsidRPr="003251EC">
              <w:rPr>
                <w:rFonts w:ascii="Browallia New" w:hAnsi="Browallia New" w:cs="Browallia New"/>
              </w:rPr>
              <w:t xml:space="preserve"> </w:t>
            </w:r>
          </w:p>
        </w:tc>
        <w:tc>
          <w:tcPr>
            <w:tcW w:w="5778" w:type="dxa"/>
            <w:gridSpan w:val="2"/>
            <w:shd w:val="clear" w:color="auto" w:fill="auto"/>
            <w:vAlign w:val="bottom"/>
          </w:tcPr>
          <w:p w14:paraId="51272DB9" w14:textId="5BB45B22" w:rsidR="00715B16" w:rsidRPr="003251EC" w:rsidRDefault="00715B16" w:rsidP="00027054">
            <w:pPr>
              <w:ind w:hanging="60"/>
              <w:rPr>
                <w:rFonts w:ascii="Browallia New" w:hAnsi="Browallia New" w:cs="Browallia New"/>
              </w:rPr>
            </w:pPr>
            <w:r w:rsidRPr="003251EC">
              <w:rPr>
                <w:rFonts w:ascii="Browallia New" w:hAnsi="Browallia New" w:cs="Browallia New"/>
              </w:rPr>
              <w:t>Recognized as income during the period/year</w:t>
            </w:r>
          </w:p>
        </w:tc>
        <w:tc>
          <w:tcPr>
            <w:tcW w:w="1440" w:type="dxa"/>
            <w:shd w:val="clear" w:color="auto" w:fill="auto"/>
            <w:vAlign w:val="bottom"/>
          </w:tcPr>
          <w:p w14:paraId="671201EC" w14:textId="25077B54" w:rsidR="00715B16" w:rsidRPr="003251EC" w:rsidRDefault="00715B16" w:rsidP="00027054">
            <w:pPr>
              <w:jc w:val="right"/>
              <w:rPr>
                <w:rFonts w:ascii="Browallia New" w:hAnsi="Browallia New" w:cs="Browallia New"/>
              </w:rPr>
            </w:pPr>
            <w:r w:rsidRPr="00027054">
              <w:rPr>
                <w:rFonts w:ascii="Browallia New" w:hAnsi="Browallia New" w:cs="Browallia New"/>
              </w:rPr>
              <w:t>(4,318)</w:t>
            </w:r>
          </w:p>
        </w:tc>
        <w:tc>
          <w:tcPr>
            <w:tcW w:w="1440" w:type="dxa"/>
            <w:shd w:val="clear" w:color="auto" w:fill="auto"/>
            <w:vAlign w:val="bottom"/>
          </w:tcPr>
          <w:p w14:paraId="38E0B445" w14:textId="77777777" w:rsidR="00715B16" w:rsidRPr="003251EC" w:rsidRDefault="00715B16" w:rsidP="00027054">
            <w:pPr>
              <w:jc w:val="right"/>
              <w:rPr>
                <w:rFonts w:ascii="Browallia New" w:hAnsi="Browallia New" w:cs="Browallia New"/>
              </w:rPr>
            </w:pPr>
            <w:r w:rsidRPr="003251EC">
              <w:rPr>
                <w:rFonts w:ascii="Browallia New" w:hAnsi="Browallia New" w:cs="Browallia New"/>
              </w:rPr>
              <w:t>(5,503)</w:t>
            </w:r>
          </w:p>
        </w:tc>
      </w:tr>
      <w:tr w:rsidR="00027054" w:rsidRPr="003251EC" w14:paraId="62440284" w14:textId="77777777" w:rsidTr="00027054">
        <w:trPr>
          <w:trHeight w:val="385"/>
        </w:trPr>
        <w:tc>
          <w:tcPr>
            <w:tcW w:w="6363" w:type="dxa"/>
            <w:gridSpan w:val="3"/>
            <w:shd w:val="clear" w:color="auto" w:fill="auto"/>
            <w:vAlign w:val="bottom"/>
            <w:hideMark/>
          </w:tcPr>
          <w:p w14:paraId="3ADFB30B" w14:textId="612957F4" w:rsidR="00027054" w:rsidRPr="003251EC" w:rsidRDefault="00027054" w:rsidP="00027054">
            <w:pPr>
              <w:ind w:hanging="60"/>
              <w:rPr>
                <w:rFonts w:ascii="Browallia New" w:hAnsi="Browallia New" w:cs="Browallia New"/>
              </w:rPr>
            </w:pPr>
            <w:r w:rsidRPr="003251EC">
              <w:rPr>
                <w:rFonts w:ascii="Browallia New" w:hAnsi="Browallia New" w:cs="Browallia New"/>
              </w:rPr>
              <w:t>Total</w:t>
            </w:r>
          </w:p>
        </w:tc>
        <w:tc>
          <w:tcPr>
            <w:tcW w:w="1440" w:type="dxa"/>
            <w:shd w:val="clear" w:color="auto" w:fill="auto"/>
            <w:vAlign w:val="bottom"/>
          </w:tcPr>
          <w:p w14:paraId="32E4803E" w14:textId="4A7FB4F2" w:rsidR="00027054" w:rsidRPr="003251EC" w:rsidRDefault="00027054" w:rsidP="00027054">
            <w:pPr>
              <w:pBdr>
                <w:top w:val="single" w:sz="4" w:space="1" w:color="auto"/>
                <w:bottom w:val="double" w:sz="4" w:space="1" w:color="auto"/>
              </w:pBdr>
              <w:jc w:val="right"/>
              <w:rPr>
                <w:rFonts w:ascii="Browallia New" w:hAnsi="Browallia New" w:cs="Browallia New"/>
              </w:rPr>
            </w:pPr>
            <w:r w:rsidRPr="00027054">
              <w:rPr>
                <w:rFonts w:ascii="Browallia New" w:hAnsi="Browallia New" w:cs="Browallia New"/>
              </w:rPr>
              <w:t>16,911</w:t>
            </w:r>
          </w:p>
        </w:tc>
        <w:tc>
          <w:tcPr>
            <w:tcW w:w="1440" w:type="dxa"/>
            <w:shd w:val="clear" w:color="auto" w:fill="auto"/>
            <w:vAlign w:val="bottom"/>
          </w:tcPr>
          <w:p w14:paraId="03189CCC" w14:textId="77777777" w:rsidR="00027054" w:rsidRPr="003251EC" w:rsidRDefault="00027054" w:rsidP="00027054">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21,229</w:t>
            </w:r>
          </w:p>
        </w:tc>
      </w:tr>
    </w:tbl>
    <w:p w14:paraId="01466FBE" w14:textId="0639874C" w:rsidR="00B702B3" w:rsidRPr="003251EC" w:rsidRDefault="00B702B3" w:rsidP="00B702B3">
      <w:pPr>
        <w:rPr>
          <w:rFonts w:ascii="Browallia New" w:hAnsi="Browallia New" w:cs="Browallia New"/>
        </w:rPr>
      </w:pPr>
    </w:p>
    <w:p w14:paraId="2D9C8BF1" w14:textId="50A1D518" w:rsidR="00775876" w:rsidRPr="003251EC" w:rsidRDefault="00775876" w:rsidP="00775876">
      <w:pPr>
        <w:pStyle w:val="Heading1"/>
        <w:rPr>
          <w:color w:val="FF0000"/>
        </w:rPr>
      </w:pPr>
      <w:r w:rsidRPr="003251EC">
        <w:lastRenderedPageBreak/>
        <w:t>2</w:t>
      </w:r>
      <w:r w:rsidR="005D1AFF">
        <w:t>5</w:t>
      </w:r>
      <w:r w:rsidRPr="003251EC">
        <w:t>.</w:t>
      </w:r>
      <w:r w:rsidRPr="003251EC">
        <w:tab/>
        <w:t>SHARE CAPITAL</w:t>
      </w:r>
    </w:p>
    <w:p w14:paraId="69B169A6" w14:textId="0753C1FF" w:rsidR="00775876" w:rsidRPr="003251EC" w:rsidRDefault="00775876" w:rsidP="00775876">
      <w:pPr>
        <w:spacing w:after="120"/>
        <w:ind w:firstLine="720"/>
        <w:rPr>
          <w:rFonts w:ascii="Browallia New" w:hAnsi="Browallia New" w:cs="Browallia New"/>
        </w:rPr>
      </w:pPr>
      <w:r w:rsidRPr="003251EC">
        <w:rPr>
          <w:rFonts w:ascii="Browallia New" w:hAnsi="Browallia New" w:cs="Browallia New"/>
        </w:rPr>
        <w:t xml:space="preserve">Movements of share capital summarized </w:t>
      </w:r>
      <w:proofErr w:type="gramStart"/>
      <w:r w:rsidRPr="003251EC">
        <w:rPr>
          <w:rFonts w:ascii="Browallia New" w:hAnsi="Browallia New" w:cs="Browallia New"/>
        </w:rPr>
        <w:t>below :</w:t>
      </w:r>
      <w:proofErr w:type="gramEnd"/>
    </w:p>
    <w:tbl>
      <w:tblPr>
        <w:tblW w:w="9214" w:type="dxa"/>
        <w:tblInd w:w="709" w:type="dxa"/>
        <w:tblLayout w:type="fixed"/>
        <w:tblLook w:val="04A0" w:firstRow="1" w:lastRow="0" w:firstColumn="1" w:lastColumn="0" w:noHBand="0" w:noVBand="1"/>
      </w:tblPr>
      <w:tblGrid>
        <w:gridCol w:w="3431"/>
        <w:gridCol w:w="1440"/>
        <w:gridCol w:w="1437"/>
        <w:gridCol w:w="1453"/>
        <w:gridCol w:w="1453"/>
      </w:tblGrid>
      <w:tr w:rsidR="00775876" w:rsidRPr="003251EC" w14:paraId="1EE16916" w14:textId="77777777" w:rsidTr="00C6122A">
        <w:trPr>
          <w:tblHeader/>
        </w:trPr>
        <w:tc>
          <w:tcPr>
            <w:tcW w:w="3431" w:type="dxa"/>
            <w:shd w:val="clear" w:color="auto" w:fill="auto"/>
          </w:tcPr>
          <w:p w14:paraId="562F01FC" w14:textId="77777777" w:rsidR="00775876" w:rsidRPr="003251EC" w:rsidRDefault="00775876" w:rsidP="00F262C7">
            <w:pPr>
              <w:pStyle w:val="NoSpacing"/>
              <w:rPr>
                <w:rFonts w:ascii="Browallia New" w:hAnsi="Browallia New" w:cs="Browallia New"/>
                <w:sz w:val="26"/>
                <w:szCs w:val="26"/>
                <w:u w:val="single"/>
              </w:rPr>
            </w:pPr>
          </w:p>
        </w:tc>
        <w:tc>
          <w:tcPr>
            <w:tcW w:w="5783" w:type="dxa"/>
            <w:gridSpan w:val="4"/>
            <w:shd w:val="clear" w:color="auto" w:fill="auto"/>
          </w:tcPr>
          <w:p w14:paraId="646C03FA"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Consolidated</w:t>
            </w:r>
            <w:r w:rsidRPr="003251EC">
              <w:rPr>
                <w:rFonts w:ascii="Browallia New" w:eastAsia="Times New Roman" w:hAnsi="Browallia New" w:cs="Browallia New"/>
                <w:color w:val="000000"/>
                <w:sz w:val="26"/>
                <w:szCs w:val="26"/>
                <w:cs/>
              </w:rPr>
              <w:t xml:space="preserve"> </w:t>
            </w:r>
            <w:r w:rsidRPr="003251EC">
              <w:rPr>
                <w:rFonts w:ascii="Browallia New" w:eastAsia="Times New Roman" w:hAnsi="Browallia New" w:cs="Browallia New"/>
                <w:color w:val="000000"/>
                <w:sz w:val="26"/>
                <w:szCs w:val="26"/>
              </w:rPr>
              <w:t xml:space="preserve">and </w:t>
            </w:r>
            <w:r w:rsidRPr="003251EC">
              <w:rPr>
                <w:rFonts w:ascii="Browallia New" w:hAnsi="Browallia New" w:cs="Browallia New"/>
                <w:sz w:val="26"/>
                <w:szCs w:val="26"/>
              </w:rPr>
              <w:t>Separate</w:t>
            </w:r>
          </w:p>
        </w:tc>
      </w:tr>
      <w:tr w:rsidR="00775876" w:rsidRPr="003251EC" w14:paraId="269EEAAF" w14:textId="77777777" w:rsidTr="00C6122A">
        <w:trPr>
          <w:tblHeader/>
        </w:trPr>
        <w:tc>
          <w:tcPr>
            <w:tcW w:w="3431" w:type="dxa"/>
            <w:shd w:val="clear" w:color="auto" w:fill="auto"/>
          </w:tcPr>
          <w:p w14:paraId="48892D9C" w14:textId="77777777" w:rsidR="00775876" w:rsidRPr="003251EC" w:rsidRDefault="00775876" w:rsidP="00F262C7">
            <w:pPr>
              <w:pStyle w:val="NoSpacing"/>
              <w:rPr>
                <w:rFonts w:ascii="Browallia New" w:hAnsi="Browallia New" w:cs="Browallia New"/>
                <w:sz w:val="26"/>
                <w:szCs w:val="26"/>
                <w:u w:val="single"/>
              </w:rPr>
            </w:pPr>
          </w:p>
        </w:tc>
        <w:tc>
          <w:tcPr>
            <w:tcW w:w="2877" w:type="dxa"/>
            <w:gridSpan w:val="2"/>
            <w:shd w:val="clear" w:color="auto" w:fill="auto"/>
            <w:vAlign w:val="bottom"/>
          </w:tcPr>
          <w:p w14:paraId="51A7917D" w14:textId="6B78EBD5"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2023</w:t>
            </w:r>
          </w:p>
        </w:tc>
        <w:tc>
          <w:tcPr>
            <w:tcW w:w="2906" w:type="dxa"/>
            <w:gridSpan w:val="2"/>
            <w:shd w:val="clear" w:color="auto" w:fill="auto"/>
            <w:vAlign w:val="bottom"/>
          </w:tcPr>
          <w:p w14:paraId="24853DC1" w14:textId="18FC3CB9" w:rsidR="00775876" w:rsidRPr="003251EC" w:rsidRDefault="00775876" w:rsidP="00F262C7">
            <w:pPr>
              <w:pStyle w:val="NoSpacing"/>
              <w:pBdr>
                <w:bottom w:val="single" w:sz="4" w:space="1" w:color="auto"/>
              </w:pBdr>
              <w:jc w:val="center"/>
              <w:rPr>
                <w:rFonts w:ascii="Browallia New" w:eastAsia="Times New Roman" w:hAnsi="Browallia New" w:cs="Browallia New"/>
                <w:color w:val="000000"/>
                <w:sz w:val="26"/>
                <w:szCs w:val="26"/>
                <w:cs/>
              </w:rPr>
            </w:pPr>
            <w:r w:rsidRPr="003251EC">
              <w:rPr>
                <w:rFonts w:ascii="Browallia New" w:hAnsi="Browallia New" w:cs="Browallia New"/>
                <w:sz w:val="26"/>
                <w:szCs w:val="26"/>
              </w:rPr>
              <w:t>2022</w:t>
            </w:r>
          </w:p>
        </w:tc>
      </w:tr>
      <w:tr w:rsidR="00775876" w:rsidRPr="003251EC" w14:paraId="1E2DB798" w14:textId="77777777" w:rsidTr="00C6122A">
        <w:trPr>
          <w:tblHeader/>
        </w:trPr>
        <w:tc>
          <w:tcPr>
            <w:tcW w:w="3431" w:type="dxa"/>
            <w:shd w:val="clear" w:color="auto" w:fill="auto"/>
          </w:tcPr>
          <w:p w14:paraId="399DFFAF" w14:textId="77777777" w:rsidR="00775876" w:rsidRPr="003251EC" w:rsidRDefault="00775876" w:rsidP="00F262C7">
            <w:pPr>
              <w:pStyle w:val="NoSpacing"/>
              <w:jc w:val="center"/>
              <w:rPr>
                <w:rFonts w:ascii="Browallia New" w:hAnsi="Browallia New" w:cs="Browallia New"/>
                <w:sz w:val="26"/>
                <w:szCs w:val="26"/>
              </w:rPr>
            </w:pPr>
          </w:p>
        </w:tc>
        <w:tc>
          <w:tcPr>
            <w:tcW w:w="1440" w:type="dxa"/>
            <w:shd w:val="clear" w:color="auto" w:fill="auto"/>
          </w:tcPr>
          <w:p w14:paraId="7D66BAAE"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Number</w:t>
            </w:r>
          </w:p>
          <w:p w14:paraId="6914AACE"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cs/>
              </w:rPr>
              <w:t>(</w:t>
            </w:r>
            <w:r w:rsidRPr="003251EC">
              <w:rPr>
                <w:rFonts w:ascii="Browallia New" w:hAnsi="Browallia New" w:cs="Browallia New"/>
                <w:sz w:val="26"/>
                <w:szCs w:val="26"/>
              </w:rPr>
              <w:t>Shares</w:t>
            </w:r>
            <w:r w:rsidRPr="003251EC">
              <w:rPr>
                <w:rFonts w:ascii="Browallia New" w:hAnsi="Browallia New" w:cs="Browallia New"/>
                <w:sz w:val="26"/>
                <w:szCs w:val="26"/>
                <w:cs/>
              </w:rPr>
              <w:t>)</w:t>
            </w:r>
          </w:p>
        </w:tc>
        <w:tc>
          <w:tcPr>
            <w:tcW w:w="1437" w:type="dxa"/>
            <w:shd w:val="clear" w:color="auto" w:fill="auto"/>
          </w:tcPr>
          <w:p w14:paraId="58E99BF1"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Amount</w:t>
            </w:r>
          </w:p>
          <w:p w14:paraId="1510571A"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cs/>
              </w:rPr>
              <w:t>(</w:t>
            </w:r>
            <w:r w:rsidRPr="003251EC">
              <w:rPr>
                <w:rFonts w:ascii="Browallia New" w:hAnsi="Browallia New" w:cs="Browallia New"/>
                <w:sz w:val="26"/>
                <w:szCs w:val="26"/>
              </w:rPr>
              <w:t>Baht</w:t>
            </w:r>
            <w:r w:rsidRPr="003251EC">
              <w:rPr>
                <w:rFonts w:ascii="Browallia New" w:hAnsi="Browallia New" w:cs="Browallia New"/>
                <w:sz w:val="26"/>
                <w:szCs w:val="26"/>
                <w:cs/>
              </w:rPr>
              <w:t>)</w:t>
            </w:r>
          </w:p>
        </w:tc>
        <w:tc>
          <w:tcPr>
            <w:tcW w:w="1453" w:type="dxa"/>
            <w:shd w:val="clear" w:color="auto" w:fill="auto"/>
          </w:tcPr>
          <w:p w14:paraId="2EEA3F29"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Number</w:t>
            </w:r>
          </w:p>
          <w:p w14:paraId="6B85E301"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cs/>
              </w:rPr>
              <w:t>(</w:t>
            </w:r>
            <w:r w:rsidRPr="003251EC">
              <w:rPr>
                <w:rFonts w:ascii="Browallia New" w:hAnsi="Browallia New" w:cs="Browallia New"/>
                <w:sz w:val="26"/>
                <w:szCs w:val="26"/>
              </w:rPr>
              <w:t>Shares</w:t>
            </w:r>
            <w:r w:rsidRPr="003251EC">
              <w:rPr>
                <w:rFonts w:ascii="Browallia New" w:hAnsi="Browallia New" w:cs="Browallia New"/>
                <w:sz w:val="26"/>
                <w:szCs w:val="26"/>
                <w:cs/>
              </w:rPr>
              <w:t>)</w:t>
            </w:r>
          </w:p>
        </w:tc>
        <w:tc>
          <w:tcPr>
            <w:tcW w:w="1453" w:type="dxa"/>
            <w:shd w:val="clear" w:color="auto" w:fill="auto"/>
          </w:tcPr>
          <w:p w14:paraId="0A6298C6"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Amount</w:t>
            </w:r>
          </w:p>
          <w:p w14:paraId="038B9DB4"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cs/>
              </w:rPr>
              <w:t>(</w:t>
            </w:r>
            <w:r w:rsidRPr="003251EC">
              <w:rPr>
                <w:rFonts w:ascii="Browallia New" w:hAnsi="Browallia New" w:cs="Browallia New"/>
                <w:sz w:val="26"/>
                <w:szCs w:val="26"/>
              </w:rPr>
              <w:t>Baht</w:t>
            </w:r>
            <w:r w:rsidRPr="003251EC">
              <w:rPr>
                <w:rFonts w:ascii="Browallia New" w:hAnsi="Browallia New" w:cs="Browallia New"/>
                <w:sz w:val="26"/>
                <w:szCs w:val="26"/>
                <w:cs/>
              </w:rPr>
              <w:t>)</w:t>
            </w:r>
          </w:p>
        </w:tc>
      </w:tr>
      <w:tr w:rsidR="00775876" w:rsidRPr="003251EC" w14:paraId="35416E7B" w14:textId="77777777" w:rsidTr="00C6122A">
        <w:trPr>
          <w:trHeight w:val="363"/>
        </w:trPr>
        <w:tc>
          <w:tcPr>
            <w:tcW w:w="3431" w:type="dxa"/>
            <w:shd w:val="clear" w:color="auto" w:fill="auto"/>
            <w:vAlign w:val="center"/>
          </w:tcPr>
          <w:p w14:paraId="5AE8F458" w14:textId="77777777" w:rsidR="00775876" w:rsidRPr="003251EC" w:rsidRDefault="00775876" w:rsidP="00F262C7">
            <w:pPr>
              <w:ind w:hanging="105"/>
              <w:rPr>
                <w:rFonts w:ascii="Browallia New" w:hAnsi="Browallia New" w:cs="Browallia New"/>
                <w:b/>
                <w:bCs/>
                <w:sz w:val="26"/>
                <w:szCs w:val="26"/>
              </w:rPr>
            </w:pPr>
            <w:proofErr w:type="spellStart"/>
            <w:r w:rsidRPr="003251EC">
              <w:rPr>
                <w:rFonts w:ascii="Browallia New" w:hAnsi="Browallia New" w:cs="Browallia New"/>
                <w:b/>
                <w:bCs/>
                <w:sz w:val="26"/>
                <w:szCs w:val="26"/>
              </w:rPr>
              <w:t>Authorised</w:t>
            </w:r>
            <w:proofErr w:type="spellEnd"/>
          </w:p>
        </w:tc>
        <w:tc>
          <w:tcPr>
            <w:tcW w:w="1440" w:type="dxa"/>
            <w:shd w:val="clear" w:color="auto" w:fill="auto"/>
            <w:vAlign w:val="center"/>
          </w:tcPr>
          <w:p w14:paraId="35F2C1AA" w14:textId="77777777" w:rsidR="00775876" w:rsidRPr="003251EC" w:rsidRDefault="00775876" w:rsidP="00F262C7">
            <w:pPr>
              <w:jc w:val="center"/>
              <w:rPr>
                <w:rFonts w:ascii="Browallia New" w:hAnsi="Browallia New" w:cs="Browallia New"/>
                <w:sz w:val="26"/>
                <w:szCs w:val="26"/>
              </w:rPr>
            </w:pPr>
          </w:p>
        </w:tc>
        <w:tc>
          <w:tcPr>
            <w:tcW w:w="1437" w:type="dxa"/>
            <w:shd w:val="clear" w:color="auto" w:fill="auto"/>
            <w:vAlign w:val="center"/>
          </w:tcPr>
          <w:p w14:paraId="3CFC6D9A" w14:textId="77777777" w:rsidR="00775876" w:rsidRPr="003251EC" w:rsidRDefault="00775876" w:rsidP="00F262C7">
            <w:pPr>
              <w:jc w:val="center"/>
              <w:rPr>
                <w:rFonts w:ascii="Browallia New" w:hAnsi="Browallia New" w:cs="Browallia New"/>
                <w:sz w:val="26"/>
                <w:szCs w:val="26"/>
                <w:cs/>
              </w:rPr>
            </w:pPr>
          </w:p>
        </w:tc>
        <w:tc>
          <w:tcPr>
            <w:tcW w:w="1453" w:type="dxa"/>
            <w:shd w:val="clear" w:color="auto" w:fill="auto"/>
            <w:vAlign w:val="center"/>
          </w:tcPr>
          <w:p w14:paraId="3B05746D" w14:textId="77777777" w:rsidR="00775876" w:rsidRPr="003251EC" w:rsidRDefault="00775876" w:rsidP="00F262C7">
            <w:pPr>
              <w:jc w:val="center"/>
              <w:rPr>
                <w:rFonts w:ascii="Browallia New" w:hAnsi="Browallia New" w:cs="Browallia New"/>
                <w:sz w:val="26"/>
                <w:szCs w:val="26"/>
                <w:cs/>
              </w:rPr>
            </w:pPr>
          </w:p>
        </w:tc>
        <w:tc>
          <w:tcPr>
            <w:tcW w:w="1453" w:type="dxa"/>
            <w:shd w:val="clear" w:color="auto" w:fill="auto"/>
            <w:vAlign w:val="center"/>
          </w:tcPr>
          <w:p w14:paraId="5B505E60" w14:textId="77777777" w:rsidR="00775876" w:rsidRPr="003251EC" w:rsidRDefault="00775876" w:rsidP="00F262C7">
            <w:pPr>
              <w:jc w:val="center"/>
              <w:rPr>
                <w:rFonts w:ascii="Browallia New" w:hAnsi="Browallia New" w:cs="Browallia New"/>
                <w:sz w:val="26"/>
                <w:szCs w:val="26"/>
              </w:rPr>
            </w:pPr>
          </w:p>
        </w:tc>
      </w:tr>
      <w:tr w:rsidR="00775876" w:rsidRPr="003251EC" w14:paraId="1837345F" w14:textId="77777777" w:rsidTr="00C6122A">
        <w:trPr>
          <w:trHeight w:val="363"/>
        </w:trPr>
        <w:tc>
          <w:tcPr>
            <w:tcW w:w="3431" w:type="dxa"/>
            <w:shd w:val="clear" w:color="auto" w:fill="auto"/>
            <w:vAlign w:val="center"/>
          </w:tcPr>
          <w:p w14:paraId="2A3823DA" w14:textId="33460A09"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Beginning balance for the year</w:t>
            </w:r>
          </w:p>
        </w:tc>
        <w:tc>
          <w:tcPr>
            <w:tcW w:w="1440" w:type="dxa"/>
            <w:shd w:val="clear" w:color="auto" w:fill="auto"/>
            <w:vAlign w:val="bottom"/>
          </w:tcPr>
          <w:p w14:paraId="46C41A64"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10,642,421,740</w:t>
            </w:r>
          </w:p>
        </w:tc>
        <w:tc>
          <w:tcPr>
            <w:tcW w:w="1437" w:type="dxa"/>
            <w:shd w:val="clear" w:color="auto" w:fill="auto"/>
            <w:vAlign w:val="bottom"/>
          </w:tcPr>
          <w:p w14:paraId="6C355102"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5,321,210,870</w:t>
            </w:r>
          </w:p>
        </w:tc>
        <w:tc>
          <w:tcPr>
            <w:tcW w:w="1453" w:type="dxa"/>
            <w:shd w:val="clear" w:color="auto" w:fill="auto"/>
            <w:vAlign w:val="bottom"/>
          </w:tcPr>
          <w:p w14:paraId="54719C08"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5,970,900,000</w:t>
            </w:r>
          </w:p>
        </w:tc>
        <w:tc>
          <w:tcPr>
            <w:tcW w:w="1453" w:type="dxa"/>
            <w:shd w:val="clear" w:color="auto" w:fill="auto"/>
            <w:vAlign w:val="bottom"/>
          </w:tcPr>
          <w:p w14:paraId="257BC4BC"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2,985,450,000</w:t>
            </w:r>
          </w:p>
        </w:tc>
      </w:tr>
      <w:tr w:rsidR="00775876" w:rsidRPr="003251EC" w14:paraId="7ED7760D" w14:textId="77777777" w:rsidTr="00C6122A">
        <w:trPr>
          <w:trHeight w:val="363"/>
        </w:trPr>
        <w:tc>
          <w:tcPr>
            <w:tcW w:w="3431" w:type="dxa"/>
            <w:shd w:val="clear" w:color="auto" w:fill="auto"/>
            <w:vAlign w:val="center"/>
          </w:tcPr>
          <w:p w14:paraId="18E0CC59"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Increase of share capital</w:t>
            </w:r>
          </w:p>
        </w:tc>
        <w:tc>
          <w:tcPr>
            <w:tcW w:w="1440" w:type="dxa"/>
            <w:shd w:val="clear" w:color="auto" w:fill="auto"/>
            <w:vAlign w:val="bottom"/>
          </w:tcPr>
          <w:p w14:paraId="030C2FC7" w14:textId="77777777" w:rsidR="00775876" w:rsidRPr="003251EC" w:rsidRDefault="00775876" w:rsidP="00F262C7">
            <w:pPr>
              <w:tabs>
                <w:tab w:val="left" w:pos="567"/>
              </w:tabs>
              <w:jc w:val="right"/>
              <w:rPr>
                <w:rFonts w:ascii="Browallia New" w:hAnsi="Browallia New" w:cs="Browallia New"/>
                <w:color w:val="000000"/>
                <w:sz w:val="26"/>
                <w:szCs w:val="26"/>
                <w:lang w:val="en-GB"/>
              </w:rPr>
            </w:pPr>
            <w:r w:rsidRPr="003251EC">
              <w:rPr>
                <w:rFonts w:ascii="Browallia New" w:hAnsi="Browallia New" w:cs="Browallia New"/>
                <w:color w:val="000000"/>
                <w:sz w:val="26"/>
                <w:szCs w:val="26"/>
                <w:lang w:val="en-GB"/>
              </w:rPr>
              <w:t>-</w:t>
            </w:r>
          </w:p>
        </w:tc>
        <w:tc>
          <w:tcPr>
            <w:tcW w:w="1437" w:type="dxa"/>
            <w:shd w:val="clear" w:color="auto" w:fill="auto"/>
            <w:vAlign w:val="bottom"/>
          </w:tcPr>
          <w:p w14:paraId="059196AD"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3D4E12DD" w14:textId="77777777" w:rsidR="00775876" w:rsidRPr="003251EC" w:rsidRDefault="00775876" w:rsidP="00F262C7">
            <w:pPr>
              <w:tabs>
                <w:tab w:val="left" w:pos="567"/>
              </w:tabs>
              <w:jc w:val="right"/>
              <w:rPr>
                <w:rFonts w:ascii="Browallia New" w:hAnsi="Browallia New" w:cs="Browallia New"/>
                <w:color w:val="000000"/>
                <w:sz w:val="26"/>
                <w:szCs w:val="26"/>
                <w:cs/>
                <w:lang w:val="en-GB"/>
              </w:rPr>
            </w:pPr>
            <w:r w:rsidRPr="003251EC">
              <w:rPr>
                <w:rFonts w:ascii="Browallia New" w:hAnsi="Browallia New" w:cs="Browallia New"/>
                <w:color w:val="000000"/>
                <w:sz w:val="26"/>
                <w:szCs w:val="26"/>
                <w:lang w:val="en-GB"/>
              </w:rPr>
              <w:t>4,729,965,218</w:t>
            </w:r>
          </w:p>
        </w:tc>
        <w:tc>
          <w:tcPr>
            <w:tcW w:w="1453" w:type="dxa"/>
            <w:shd w:val="clear" w:color="auto" w:fill="auto"/>
            <w:vAlign w:val="bottom"/>
          </w:tcPr>
          <w:p w14:paraId="7736729A"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2,364,982,609</w:t>
            </w:r>
          </w:p>
        </w:tc>
      </w:tr>
      <w:tr w:rsidR="00775876" w:rsidRPr="003251EC" w14:paraId="5964237F" w14:textId="77777777" w:rsidTr="00C6122A">
        <w:trPr>
          <w:trHeight w:val="363"/>
        </w:trPr>
        <w:tc>
          <w:tcPr>
            <w:tcW w:w="3431" w:type="dxa"/>
            <w:shd w:val="clear" w:color="auto" w:fill="auto"/>
            <w:vAlign w:val="center"/>
          </w:tcPr>
          <w:p w14:paraId="2AD8D785"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Decrease</w:t>
            </w:r>
            <w:r w:rsidRPr="003251EC">
              <w:rPr>
                <w:rFonts w:ascii="Browallia New" w:hAnsi="Browallia New" w:cs="Browallia New"/>
                <w:sz w:val="26"/>
                <w:szCs w:val="26"/>
                <w:cs/>
              </w:rPr>
              <w:t xml:space="preserve"> </w:t>
            </w:r>
            <w:r w:rsidRPr="003251EC">
              <w:rPr>
                <w:rFonts w:ascii="Browallia New" w:hAnsi="Browallia New" w:cs="Browallia New"/>
                <w:sz w:val="26"/>
                <w:szCs w:val="26"/>
              </w:rPr>
              <w:t>of share capital</w:t>
            </w:r>
          </w:p>
        </w:tc>
        <w:tc>
          <w:tcPr>
            <w:tcW w:w="1440" w:type="dxa"/>
            <w:shd w:val="clear" w:color="auto" w:fill="auto"/>
            <w:vAlign w:val="bottom"/>
          </w:tcPr>
          <w:p w14:paraId="5BD0DA76"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37" w:type="dxa"/>
            <w:shd w:val="clear" w:color="auto" w:fill="auto"/>
            <w:vAlign w:val="bottom"/>
          </w:tcPr>
          <w:p w14:paraId="7659D634"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6F7B73F6"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(58,443,478)</w:t>
            </w:r>
          </w:p>
        </w:tc>
        <w:tc>
          <w:tcPr>
            <w:tcW w:w="1453" w:type="dxa"/>
            <w:shd w:val="clear" w:color="auto" w:fill="auto"/>
            <w:vAlign w:val="bottom"/>
          </w:tcPr>
          <w:p w14:paraId="6E1C93EF"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(29,221,739)</w:t>
            </w:r>
          </w:p>
        </w:tc>
      </w:tr>
      <w:tr w:rsidR="00775876" w:rsidRPr="003251EC" w14:paraId="7E3C3367" w14:textId="77777777" w:rsidTr="00C6122A">
        <w:trPr>
          <w:trHeight w:val="363"/>
        </w:trPr>
        <w:tc>
          <w:tcPr>
            <w:tcW w:w="3431" w:type="dxa"/>
            <w:shd w:val="clear" w:color="auto" w:fill="auto"/>
            <w:vAlign w:val="center"/>
          </w:tcPr>
          <w:p w14:paraId="71B299B9" w14:textId="20FBD02A" w:rsidR="00775876" w:rsidRPr="003251EC" w:rsidRDefault="00775876" w:rsidP="00F262C7">
            <w:pPr>
              <w:rPr>
                <w:rFonts w:ascii="Browallia New" w:hAnsi="Browallia New" w:cs="Browallia New"/>
                <w:sz w:val="26"/>
                <w:szCs w:val="26"/>
                <w:cs/>
              </w:rPr>
            </w:pPr>
            <w:r w:rsidRPr="003251EC">
              <w:rPr>
                <w:rFonts w:ascii="Browallia New" w:hAnsi="Browallia New" w:cs="Browallia New"/>
                <w:color w:val="000000"/>
                <w:sz w:val="26"/>
                <w:szCs w:val="26"/>
                <w:cs/>
              </w:rPr>
              <w:t xml:space="preserve">   </w:t>
            </w:r>
            <w:r w:rsidRPr="003251EC">
              <w:rPr>
                <w:rFonts w:ascii="Browallia New" w:hAnsi="Browallia New" w:cs="Browallia New"/>
                <w:sz w:val="26"/>
                <w:szCs w:val="26"/>
              </w:rPr>
              <w:t>Ending balance for the year</w:t>
            </w:r>
          </w:p>
        </w:tc>
        <w:tc>
          <w:tcPr>
            <w:tcW w:w="1440" w:type="dxa"/>
            <w:shd w:val="clear" w:color="auto" w:fill="auto"/>
            <w:vAlign w:val="bottom"/>
          </w:tcPr>
          <w:p w14:paraId="6BC03F32"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10,642,421,740</w:t>
            </w:r>
          </w:p>
        </w:tc>
        <w:tc>
          <w:tcPr>
            <w:tcW w:w="1437" w:type="dxa"/>
            <w:shd w:val="clear" w:color="auto" w:fill="auto"/>
            <w:vAlign w:val="bottom"/>
          </w:tcPr>
          <w:p w14:paraId="49455E12"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5,321,210,870</w:t>
            </w:r>
          </w:p>
        </w:tc>
        <w:tc>
          <w:tcPr>
            <w:tcW w:w="1453" w:type="dxa"/>
            <w:shd w:val="clear" w:color="auto" w:fill="auto"/>
            <w:vAlign w:val="bottom"/>
          </w:tcPr>
          <w:p w14:paraId="0536AA97"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10,642,421,740</w:t>
            </w:r>
          </w:p>
        </w:tc>
        <w:tc>
          <w:tcPr>
            <w:tcW w:w="1453" w:type="dxa"/>
            <w:shd w:val="clear" w:color="auto" w:fill="auto"/>
            <w:vAlign w:val="bottom"/>
          </w:tcPr>
          <w:p w14:paraId="1D3B125D"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5,321,210,870</w:t>
            </w:r>
          </w:p>
        </w:tc>
      </w:tr>
      <w:tr w:rsidR="00775876" w:rsidRPr="003251EC" w14:paraId="38EE7074" w14:textId="77777777" w:rsidTr="00C6122A">
        <w:trPr>
          <w:trHeight w:val="363"/>
        </w:trPr>
        <w:tc>
          <w:tcPr>
            <w:tcW w:w="3431" w:type="dxa"/>
            <w:shd w:val="clear" w:color="auto" w:fill="auto"/>
            <w:vAlign w:val="center"/>
          </w:tcPr>
          <w:p w14:paraId="668CEA68" w14:textId="77777777" w:rsidR="00775876" w:rsidRPr="003251EC" w:rsidRDefault="00775876" w:rsidP="00F262C7">
            <w:pPr>
              <w:ind w:hanging="105"/>
              <w:rPr>
                <w:rFonts w:ascii="Browallia New" w:hAnsi="Browallia New" w:cs="Browallia New"/>
                <w:sz w:val="26"/>
                <w:szCs w:val="26"/>
                <w:cs/>
              </w:rPr>
            </w:pPr>
            <w:r w:rsidRPr="003251EC">
              <w:rPr>
                <w:rFonts w:ascii="Browallia New" w:hAnsi="Browallia New" w:cs="Browallia New"/>
                <w:b/>
                <w:bCs/>
                <w:sz w:val="26"/>
                <w:szCs w:val="26"/>
              </w:rPr>
              <w:t>Issued and paid - up</w:t>
            </w:r>
          </w:p>
        </w:tc>
        <w:tc>
          <w:tcPr>
            <w:tcW w:w="1440" w:type="dxa"/>
            <w:shd w:val="clear" w:color="auto" w:fill="auto"/>
            <w:vAlign w:val="bottom"/>
          </w:tcPr>
          <w:p w14:paraId="47097883" w14:textId="77777777" w:rsidR="00775876" w:rsidRPr="003251EC" w:rsidRDefault="00775876" w:rsidP="00F262C7">
            <w:pPr>
              <w:jc w:val="right"/>
              <w:rPr>
                <w:rFonts w:ascii="Browallia New" w:hAnsi="Browallia New" w:cs="Browallia New"/>
                <w:sz w:val="26"/>
                <w:szCs w:val="26"/>
              </w:rPr>
            </w:pPr>
          </w:p>
        </w:tc>
        <w:tc>
          <w:tcPr>
            <w:tcW w:w="1437" w:type="dxa"/>
            <w:shd w:val="clear" w:color="auto" w:fill="auto"/>
            <w:vAlign w:val="bottom"/>
          </w:tcPr>
          <w:p w14:paraId="51612689" w14:textId="77777777" w:rsidR="00775876" w:rsidRPr="003251EC" w:rsidRDefault="00775876" w:rsidP="00F262C7">
            <w:pPr>
              <w:jc w:val="right"/>
              <w:rPr>
                <w:rFonts w:ascii="Browallia New" w:hAnsi="Browallia New" w:cs="Browallia New"/>
                <w:sz w:val="26"/>
                <w:szCs w:val="26"/>
                <w:cs/>
              </w:rPr>
            </w:pPr>
          </w:p>
        </w:tc>
        <w:tc>
          <w:tcPr>
            <w:tcW w:w="1453" w:type="dxa"/>
            <w:shd w:val="clear" w:color="auto" w:fill="auto"/>
            <w:vAlign w:val="bottom"/>
          </w:tcPr>
          <w:p w14:paraId="171033A8" w14:textId="77777777" w:rsidR="00775876" w:rsidRPr="003251EC" w:rsidRDefault="00775876" w:rsidP="00F262C7">
            <w:pPr>
              <w:jc w:val="right"/>
              <w:rPr>
                <w:rFonts w:ascii="Browallia New" w:hAnsi="Browallia New" w:cs="Browallia New"/>
                <w:sz w:val="26"/>
                <w:szCs w:val="26"/>
                <w:cs/>
              </w:rPr>
            </w:pPr>
          </w:p>
        </w:tc>
        <w:tc>
          <w:tcPr>
            <w:tcW w:w="1453" w:type="dxa"/>
            <w:shd w:val="clear" w:color="auto" w:fill="auto"/>
            <w:vAlign w:val="bottom"/>
          </w:tcPr>
          <w:p w14:paraId="639A7E5C" w14:textId="77777777" w:rsidR="00775876" w:rsidRPr="003251EC" w:rsidRDefault="00775876" w:rsidP="00F262C7">
            <w:pPr>
              <w:jc w:val="right"/>
              <w:rPr>
                <w:rFonts w:ascii="Browallia New" w:hAnsi="Browallia New" w:cs="Browallia New"/>
                <w:sz w:val="26"/>
                <w:szCs w:val="26"/>
              </w:rPr>
            </w:pPr>
          </w:p>
        </w:tc>
      </w:tr>
      <w:tr w:rsidR="00775876" w:rsidRPr="003251EC" w14:paraId="2C38CE9E" w14:textId="77777777" w:rsidTr="00C6122A">
        <w:trPr>
          <w:trHeight w:val="363"/>
        </w:trPr>
        <w:tc>
          <w:tcPr>
            <w:tcW w:w="3431" w:type="dxa"/>
            <w:shd w:val="clear" w:color="auto" w:fill="auto"/>
            <w:vAlign w:val="center"/>
          </w:tcPr>
          <w:p w14:paraId="2E5CF499" w14:textId="776DAD60"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Beginning balance for the year</w:t>
            </w:r>
          </w:p>
        </w:tc>
        <w:tc>
          <w:tcPr>
            <w:tcW w:w="1440" w:type="dxa"/>
            <w:shd w:val="clear" w:color="auto" w:fill="auto"/>
            <w:vAlign w:val="bottom"/>
          </w:tcPr>
          <w:p w14:paraId="3F205EFC"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5,912,456,522</w:t>
            </w:r>
          </w:p>
        </w:tc>
        <w:tc>
          <w:tcPr>
            <w:tcW w:w="1437" w:type="dxa"/>
            <w:shd w:val="clear" w:color="auto" w:fill="auto"/>
            <w:vAlign w:val="bottom"/>
          </w:tcPr>
          <w:p w14:paraId="57E8B560"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2,956,228,261</w:t>
            </w:r>
          </w:p>
        </w:tc>
        <w:tc>
          <w:tcPr>
            <w:tcW w:w="1453" w:type="dxa"/>
            <w:shd w:val="clear" w:color="auto" w:fill="auto"/>
            <w:vAlign w:val="bottom"/>
          </w:tcPr>
          <w:p w14:paraId="1582F6D3"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5,912,456,522</w:t>
            </w:r>
          </w:p>
        </w:tc>
        <w:tc>
          <w:tcPr>
            <w:tcW w:w="1453" w:type="dxa"/>
            <w:shd w:val="clear" w:color="auto" w:fill="auto"/>
            <w:vAlign w:val="bottom"/>
          </w:tcPr>
          <w:p w14:paraId="5C43B30D"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2,956,228,261</w:t>
            </w:r>
          </w:p>
        </w:tc>
      </w:tr>
      <w:tr w:rsidR="00775876" w:rsidRPr="003251EC" w14:paraId="17BB271E" w14:textId="77777777" w:rsidTr="00C6122A">
        <w:trPr>
          <w:trHeight w:val="363"/>
        </w:trPr>
        <w:tc>
          <w:tcPr>
            <w:tcW w:w="3431" w:type="dxa"/>
            <w:shd w:val="clear" w:color="auto" w:fill="auto"/>
            <w:vAlign w:val="center"/>
          </w:tcPr>
          <w:p w14:paraId="1A5B5586"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increase of share capital</w:t>
            </w:r>
          </w:p>
        </w:tc>
        <w:tc>
          <w:tcPr>
            <w:tcW w:w="1440" w:type="dxa"/>
            <w:shd w:val="clear" w:color="auto" w:fill="auto"/>
            <w:vAlign w:val="bottom"/>
          </w:tcPr>
          <w:p w14:paraId="3CECAC27"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37" w:type="dxa"/>
            <w:shd w:val="clear" w:color="auto" w:fill="auto"/>
            <w:vAlign w:val="bottom"/>
          </w:tcPr>
          <w:p w14:paraId="5E953007"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1C6070E9"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3AD8517E"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r>
      <w:tr w:rsidR="00775876" w:rsidRPr="003251EC" w14:paraId="647C88EC" w14:textId="77777777" w:rsidTr="00C6122A">
        <w:trPr>
          <w:trHeight w:val="363"/>
        </w:trPr>
        <w:tc>
          <w:tcPr>
            <w:tcW w:w="3431" w:type="dxa"/>
            <w:shd w:val="clear" w:color="auto" w:fill="auto"/>
            <w:vAlign w:val="center"/>
          </w:tcPr>
          <w:p w14:paraId="01D8634C" w14:textId="45A13F13" w:rsidR="00775876" w:rsidRPr="003251EC" w:rsidRDefault="00775876" w:rsidP="00F262C7">
            <w:pPr>
              <w:rPr>
                <w:rFonts w:ascii="Browallia New" w:hAnsi="Browallia New" w:cs="Browallia New"/>
                <w:sz w:val="26"/>
                <w:szCs w:val="26"/>
                <w:cs/>
              </w:rPr>
            </w:pPr>
            <w:r w:rsidRPr="003251EC">
              <w:rPr>
                <w:rFonts w:ascii="Browallia New" w:hAnsi="Browallia New" w:cs="Browallia New"/>
                <w:color w:val="000000"/>
                <w:sz w:val="26"/>
                <w:szCs w:val="26"/>
                <w:cs/>
              </w:rPr>
              <w:t xml:space="preserve">   </w:t>
            </w:r>
            <w:r w:rsidRPr="003251EC">
              <w:rPr>
                <w:rFonts w:ascii="Browallia New" w:hAnsi="Browallia New" w:cs="Browallia New"/>
                <w:sz w:val="26"/>
                <w:szCs w:val="26"/>
              </w:rPr>
              <w:t>Ending balance for the year</w:t>
            </w:r>
          </w:p>
        </w:tc>
        <w:tc>
          <w:tcPr>
            <w:tcW w:w="1440" w:type="dxa"/>
            <w:shd w:val="clear" w:color="auto" w:fill="auto"/>
            <w:vAlign w:val="bottom"/>
          </w:tcPr>
          <w:p w14:paraId="65661354"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5,912,456,522</w:t>
            </w:r>
          </w:p>
        </w:tc>
        <w:tc>
          <w:tcPr>
            <w:tcW w:w="1437" w:type="dxa"/>
            <w:shd w:val="clear" w:color="auto" w:fill="auto"/>
            <w:vAlign w:val="bottom"/>
          </w:tcPr>
          <w:p w14:paraId="18006A9E"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2,956,228,261</w:t>
            </w:r>
          </w:p>
        </w:tc>
        <w:tc>
          <w:tcPr>
            <w:tcW w:w="1453" w:type="dxa"/>
            <w:shd w:val="clear" w:color="auto" w:fill="auto"/>
            <w:vAlign w:val="bottom"/>
          </w:tcPr>
          <w:p w14:paraId="6306E57F"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5,912,456,522</w:t>
            </w:r>
          </w:p>
        </w:tc>
        <w:tc>
          <w:tcPr>
            <w:tcW w:w="1453" w:type="dxa"/>
            <w:shd w:val="clear" w:color="auto" w:fill="auto"/>
            <w:vAlign w:val="bottom"/>
          </w:tcPr>
          <w:p w14:paraId="1A9F1886"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2,956,228,261</w:t>
            </w:r>
          </w:p>
        </w:tc>
      </w:tr>
    </w:tbl>
    <w:p w14:paraId="059560D6" w14:textId="55FD97D7" w:rsidR="00F47A08" w:rsidRDefault="00F47A08" w:rsidP="00F47A08">
      <w:pPr>
        <w:pStyle w:val="NoSpacing"/>
        <w:tabs>
          <w:tab w:val="left" w:pos="1284"/>
        </w:tabs>
        <w:jc w:val="both"/>
        <w:rPr>
          <w:rFonts w:ascii="Browallia New" w:hAnsi="Browallia New" w:cs="Browallia New"/>
          <w:spacing w:val="-4"/>
          <w:sz w:val="28"/>
        </w:rPr>
      </w:pPr>
      <w:r w:rsidRPr="003251EC">
        <w:rPr>
          <w:rFonts w:ascii="Browallia New" w:hAnsi="Browallia New" w:cs="Browallia New"/>
          <w:spacing w:val="-4"/>
          <w:sz w:val="28"/>
        </w:rPr>
        <w:tab/>
      </w:r>
    </w:p>
    <w:p w14:paraId="514802CA" w14:textId="77777777" w:rsidR="009459CB" w:rsidRDefault="009459CB" w:rsidP="009459CB">
      <w:pPr>
        <w:spacing w:after="120"/>
        <w:ind w:left="720"/>
        <w:jc w:val="both"/>
        <w:rPr>
          <w:rFonts w:ascii="Browallia New" w:hAnsi="Browallia New" w:cs="Browallia New"/>
          <w:b/>
          <w:bCs/>
        </w:rPr>
      </w:pPr>
      <w:r w:rsidRPr="00BB1923">
        <w:rPr>
          <w:rFonts w:ascii="Browallia New" w:hAnsi="Browallia New" w:cs="Browallia New"/>
          <w:b/>
          <w:bCs/>
        </w:rPr>
        <w:t xml:space="preserve">The </w:t>
      </w:r>
      <w:proofErr w:type="gramStart"/>
      <w:r w:rsidRPr="00BB1923">
        <w:rPr>
          <w:rFonts w:ascii="Browallia New" w:hAnsi="Browallia New" w:cs="Browallia New"/>
          <w:b/>
          <w:bCs/>
        </w:rPr>
        <w:t xml:space="preserve">Company </w:t>
      </w:r>
      <w:r>
        <w:rPr>
          <w:rFonts w:ascii="Browallia New" w:hAnsi="Browallia New" w:cs="Browallia New"/>
          <w:b/>
          <w:bCs/>
        </w:rPr>
        <w:t>:</w:t>
      </w:r>
      <w:proofErr w:type="gramEnd"/>
    </w:p>
    <w:p w14:paraId="529FD6F9" w14:textId="77777777" w:rsidR="009459CB" w:rsidRDefault="009459CB" w:rsidP="009459CB">
      <w:pPr>
        <w:spacing w:after="120"/>
        <w:ind w:left="709"/>
        <w:jc w:val="both"/>
        <w:rPr>
          <w:rFonts w:ascii="Browallia New" w:hAnsi="Browallia New" w:cs="Browallia New"/>
          <w:spacing w:val="-4"/>
          <w:lang w:eastAsia="x-none"/>
        </w:rPr>
      </w:pPr>
      <w:r>
        <w:rPr>
          <w:rFonts w:ascii="Browallia New" w:hAnsi="Browallia New" w:cs="Browallia New"/>
          <w:b/>
          <w:bCs/>
        </w:rPr>
        <w:tab/>
      </w:r>
      <w:r w:rsidRPr="00BB1923">
        <w:rPr>
          <w:rFonts w:ascii="Browallia New" w:hAnsi="Browallia New" w:cs="Browallia New"/>
          <w:u w:val="single"/>
        </w:rPr>
        <w:t>202</w:t>
      </w:r>
      <w:r>
        <w:rPr>
          <w:rFonts w:ascii="Browallia New" w:hAnsi="Browallia New" w:cs="Browallia New"/>
          <w:u w:val="single"/>
        </w:rPr>
        <w:t>2</w:t>
      </w:r>
    </w:p>
    <w:p w14:paraId="5906F542" w14:textId="77777777" w:rsidR="009459CB" w:rsidRPr="005F3720" w:rsidRDefault="009459CB" w:rsidP="009459CB">
      <w:pPr>
        <w:spacing w:after="120"/>
        <w:ind w:left="709"/>
        <w:jc w:val="both"/>
        <w:rPr>
          <w:rFonts w:ascii="Browallia New" w:hAnsi="Browallia New" w:cs="Browallia New"/>
          <w:spacing w:val="-4"/>
          <w:lang w:eastAsia="x-none"/>
        </w:rPr>
      </w:pPr>
      <w:r w:rsidRPr="005F3720">
        <w:rPr>
          <w:rFonts w:ascii="Browallia New" w:hAnsi="Browallia New" w:cs="Browallia New"/>
          <w:spacing w:val="-4"/>
          <w:lang w:eastAsia="x-none"/>
        </w:rPr>
        <w:t>At the Annual General Shareholders’ Meeting for the year 2022 held on April 11, 2022, it was approved as follows:</w:t>
      </w:r>
    </w:p>
    <w:p w14:paraId="7AFBC6E8" w14:textId="77777777" w:rsidR="009459CB" w:rsidRPr="005F3720" w:rsidRDefault="009459CB" w:rsidP="009459CB">
      <w:pPr>
        <w:spacing w:after="120"/>
        <w:ind w:left="709" w:hanging="709"/>
        <w:jc w:val="both"/>
        <w:rPr>
          <w:rFonts w:ascii="Browallia New" w:hAnsi="Browallia New" w:cs="Browallia New"/>
        </w:rPr>
      </w:pPr>
      <w:r w:rsidRPr="005F3720">
        <w:rPr>
          <w:rFonts w:ascii="Browallia New" w:hAnsi="Browallia New" w:cs="Browallia New"/>
          <w:cs/>
        </w:rPr>
        <w:t>2</w:t>
      </w:r>
      <w:r>
        <w:rPr>
          <w:rFonts w:ascii="Browallia New" w:hAnsi="Browallia New" w:cs="Browallia New"/>
        </w:rPr>
        <w:t>5</w:t>
      </w:r>
      <w:r w:rsidRPr="005F3720">
        <w:rPr>
          <w:rFonts w:ascii="Browallia New" w:hAnsi="Browallia New" w:cs="Browallia New"/>
          <w:cs/>
        </w:rPr>
        <w:t>.1</w:t>
      </w:r>
      <w:r w:rsidRPr="005F3720">
        <w:rPr>
          <w:rFonts w:ascii="Browallia New" w:hAnsi="Browallia New" w:cs="Browallia New"/>
          <w:cs/>
        </w:rPr>
        <w:tab/>
      </w:r>
      <w:r w:rsidRPr="005F3720">
        <w:rPr>
          <w:rFonts w:ascii="Browallia New" w:hAnsi="Browallia New" w:cs="Browallia New"/>
        </w:rPr>
        <w:t xml:space="preserve">To decrease </w:t>
      </w:r>
      <w:r w:rsidRPr="005F3720">
        <w:rPr>
          <w:rFonts w:ascii="Browallia New" w:hAnsi="Browallia New" w:cs="Browallia New"/>
          <w:lang w:eastAsia="x-none"/>
        </w:rPr>
        <w:t xml:space="preserve">the Company‘s </w:t>
      </w:r>
      <w:r w:rsidRPr="005F3720">
        <w:rPr>
          <w:rFonts w:ascii="Browallia New" w:hAnsi="Browallia New" w:cs="Browallia New"/>
          <w:spacing w:val="-2"/>
        </w:rPr>
        <w:t>authorized share capital</w:t>
      </w:r>
      <w:r w:rsidRPr="005F3720">
        <w:rPr>
          <w:rFonts w:ascii="Browallia New" w:hAnsi="Browallia New" w:cs="Browallia New"/>
          <w:lang w:eastAsia="x-none"/>
        </w:rPr>
        <w:t xml:space="preserve"> amounting to Baht </w:t>
      </w:r>
      <w:r w:rsidRPr="005F3720">
        <w:rPr>
          <w:rFonts w:ascii="Browallia New" w:hAnsi="Browallia New" w:cs="Browallia New"/>
        </w:rPr>
        <w:t xml:space="preserve">29,221,739 resulting authorized share capital arising from Baht 2,985,450,000 to Baht 2,956,228,261 by eliminating ordinary shares that have not been issued of </w:t>
      </w:r>
      <w:r w:rsidRPr="005F3720">
        <w:rPr>
          <w:rFonts w:ascii="Browallia New" w:hAnsi="Browallia New" w:cs="Browallia New"/>
          <w:spacing w:val="-2"/>
        </w:rPr>
        <w:t>58,443,478</w:t>
      </w:r>
      <w:r w:rsidRPr="005F3720">
        <w:rPr>
          <w:rFonts w:ascii="Browallia New" w:hAnsi="Browallia New" w:cs="Browallia New"/>
          <w:spacing w:val="-2"/>
          <w:cs/>
        </w:rPr>
        <w:t xml:space="preserve"> </w:t>
      </w:r>
      <w:r w:rsidRPr="005F3720">
        <w:rPr>
          <w:rFonts w:ascii="Browallia New" w:hAnsi="Browallia New" w:cs="Browallia New"/>
        </w:rPr>
        <w:t xml:space="preserve">shares </w:t>
      </w:r>
      <w:r w:rsidRPr="005F3720">
        <w:rPr>
          <w:rFonts w:ascii="Browallia New" w:hAnsi="Browallia New" w:cs="Browallia New"/>
          <w:lang w:eastAsia="x-none"/>
        </w:rPr>
        <w:t>at the par value of Baht 0.50 each</w:t>
      </w:r>
      <w:r w:rsidRPr="005F3720">
        <w:rPr>
          <w:rFonts w:ascii="Browallia New" w:hAnsi="Browallia New" w:cs="Browallia New"/>
          <w:cs/>
        </w:rPr>
        <w:t>.</w:t>
      </w:r>
      <w:r>
        <w:rPr>
          <w:rFonts w:ascii="Browallia New" w:hAnsi="Browallia New" w:cs="Browallia New" w:hint="cs"/>
          <w:cs/>
        </w:rPr>
        <w:t xml:space="preserve"> </w:t>
      </w:r>
      <w:bookmarkStart w:id="27" w:name="_Hlk111133102"/>
      <w:r w:rsidRPr="007E4F32">
        <w:rPr>
          <w:rFonts w:ascii="Browallia New" w:hAnsi="Browallia New" w:cs="Browallia New"/>
        </w:rPr>
        <w:t xml:space="preserve">The Company registered the </w:t>
      </w:r>
      <w:r>
        <w:rPr>
          <w:rFonts w:ascii="Browallia New" w:hAnsi="Browallia New" w:cs="Browallia New"/>
        </w:rPr>
        <w:t>de</w:t>
      </w:r>
      <w:r w:rsidRPr="007E4F32">
        <w:rPr>
          <w:rFonts w:ascii="Browallia New" w:hAnsi="Browallia New" w:cs="Browallia New"/>
        </w:rPr>
        <w:t xml:space="preserve">crease of authorized share capital with the Ministry of Commerce on </w:t>
      </w:r>
      <w:r>
        <w:rPr>
          <w:rFonts w:ascii="Browallia New" w:hAnsi="Browallia New" w:cs="Browallia New"/>
        </w:rPr>
        <w:t>April 22</w:t>
      </w:r>
      <w:r w:rsidRPr="007E4F32">
        <w:rPr>
          <w:rFonts w:ascii="Browallia New" w:hAnsi="Browallia New" w:cs="Browallia New"/>
        </w:rPr>
        <w:t>, 202</w:t>
      </w:r>
      <w:r>
        <w:rPr>
          <w:rFonts w:ascii="Browallia New" w:hAnsi="Browallia New" w:cs="Browallia New"/>
        </w:rPr>
        <w:t>2.</w:t>
      </w:r>
      <w:bookmarkEnd w:id="27"/>
    </w:p>
    <w:p w14:paraId="280A9BA2" w14:textId="77777777" w:rsidR="009459CB" w:rsidRPr="005F3720" w:rsidRDefault="009459CB" w:rsidP="009459CB">
      <w:pPr>
        <w:spacing w:after="120"/>
        <w:ind w:left="709" w:hanging="709"/>
        <w:jc w:val="both"/>
        <w:rPr>
          <w:rFonts w:ascii="Browallia New" w:hAnsi="Browallia New" w:cs="Browallia New"/>
          <w:lang w:eastAsia="x-none"/>
        </w:rPr>
      </w:pPr>
      <w:r w:rsidRPr="005F3720">
        <w:rPr>
          <w:rFonts w:ascii="Browallia New" w:hAnsi="Browallia New" w:cs="Browallia New"/>
          <w:spacing w:val="-4"/>
          <w:cs/>
          <w:lang w:eastAsia="x-none"/>
        </w:rPr>
        <w:t>2</w:t>
      </w:r>
      <w:r>
        <w:rPr>
          <w:rFonts w:ascii="Browallia New" w:hAnsi="Browallia New" w:cs="Browallia New"/>
          <w:spacing w:val="-4"/>
          <w:lang w:eastAsia="x-none"/>
        </w:rPr>
        <w:t>5</w:t>
      </w:r>
      <w:r w:rsidRPr="005F3720">
        <w:rPr>
          <w:rFonts w:ascii="Browallia New" w:hAnsi="Browallia New" w:cs="Browallia New"/>
          <w:spacing w:val="-4"/>
          <w:cs/>
          <w:lang w:eastAsia="x-none"/>
        </w:rPr>
        <w:t>.2</w:t>
      </w:r>
      <w:r w:rsidRPr="005F3720">
        <w:rPr>
          <w:rFonts w:ascii="Browallia New" w:hAnsi="Browallia New" w:cs="Browallia New"/>
          <w:spacing w:val="-4"/>
          <w:lang w:eastAsia="x-none"/>
        </w:rPr>
        <w:tab/>
      </w:r>
      <w:r w:rsidRPr="005F3720">
        <w:rPr>
          <w:rFonts w:ascii="Browallia New" w:hAnsi="Browallia New" w:cs="Browallia New"/>
          <w:lang w:eastAsia="x-none"/>
        </w:rPr>
        <w:t xml:space="preserve">To increase the Company‘s </w:t>
      </w:r>
      <w:r w:rsidRPr="005F3720">
        <w:rPr>
          <w:rFonts w:ascii="Browallia New" w:hAnsi="Browallia New" w:cs="Browallia New"/>
          <w:spacing w:val="-2"/>
        </w:rPr>
        <w:t>authorized share capital</w:t>
      </w:r>
      <w:r w:rsidRPr="005F3720">
        <w:rPr>
          <w:rFonts w:ascii="Browallia New" w:hAnsi="Browallia New" w:cs="Browallia New"/>
          <w:lang w:eastAsia="x-none"/>
        </w:rPr>
        <w:t xml:space="preserve"> amounting to Baht 2,364,982,609 resulting  the authorized share capital increase from Baht 2,956,228,261 to Baht </w:t>
      </w:r>
      <w:r w:rsidRPr="005F3720">
        <w:rPr>
          <w:rFonts w:ascii="Browallia New" w:hAnsi="Browallia New" w:cs="Browallia New"/>
          <w:spacing w:val="-1"/>
          <w:lang w:eastAsia="x-none"/>
        </w:rPr>
        <w:t>5,321,210,870</w:t>
      </w:r>
      <w:r w:rsidRPr="005F3720">
        <w:rPr>
          <w:rFonts w:ascii="Browallia New" w:hAnsi="Browallia New" w:cs="Browallia New"/>
          <w:lang w:eastAsia="x-none"/>
        </w:rPr>
        <w:t xml:space="preserve"> by issuing the newly 4,729,965,218 common shares at the par value of Baht 0.50 each and allocated share capital are as following.-</w:t>
      </w:r>
    </w:p>
    <w:p w14:paraId="3A015850" w14:textId="77777777" w:rsidR="009459CB" w:rsidRPr="005F3720" w:rsidRDefault="009459CB" w:rsidP="009459CB">
      <w:pPr>
        <w:spacing w:after="120"/>
        <w:ind w:left="1134" w:hanging="425"/>
        <w:jc w:val="both"/>
        <w:rPr>
          <w:rFonts w:ascii="Browallia New" w:hAnsi="Browallia New" w:cs="Browallia New"/>
          <w:lang w:eastAsia="x-none"/>
        </w:rPr>
      </w:pPr>
      <w:r w:rsidRPr="005F3720">
        <w:rPr>
          <w:rFonts w:ascii="Browallia New" w:hAnsi="Browallia New" w:cs="Browallia New"/>
          <w:lang w:eastAsia="x-none"/>
        </w:rPr>
        <w:t xml:space="preserve">(1)    </w:t>
      </w:r>
      <w:r w:rsidRPr="005F3720">
        <w:rPr>
          <w:rFonts w:ascii="Browallia New" w:hAnsi="Browallia New" w:cs="Browallia New"/>
          <w:cs/>
          <w:lang w:eastAsia="x-none"/>
        </w:rPr>
        <w:t>2,956,228,261</w:t>
      </w:r>
      <w:r w:rsidRPr="005F3720">
        <w:rPr>
          <w:rFonts w:ascii="Browallia New" w:hAnsi="Browallia New" w:cs="Browallia New"/>
          <w:lang w:eastAsia="x-none"/>
        </w:rPr>
        <w:t xml:space="preserve"> common shares at the par value of Baht </w:t>
      </w:r>
      <w:r w:rsidRPr="005F3720">
        <w:rPr>
          <w:rFonts w:ascii="Browallia New" w:hAnsi="Browallia New" w:cs="Browallia New"/>
          <w:cs/>
          <w:lang w:eastAsia="x-none"/>
        </w:rPr>
        <w:t>0.50</w:t>
      </w:r>
      <w:r w:rsidRPr="005F3720">
        <w:rPr>
          <w:rFonts w:ascii="Browallia New" w:hAnsi="Browallia New" w:cs="Browallia New"/>
          <w:lang w:eastAsia="x-none"/>
        </w:rPr>
        <w:t xml:space="preserve"> each to support the right purchase common      share of the Company No. </w:t>
      </w:r>
      <w:r w:rsidRPr="005F3720">
        <w:rPr>
          <w:rFonts w:ascii="Browallia New" w:hAnsi="Browallia New" w:cs="Browallia New"/>
          <w:cs/>
          <w:lang w:eastAsia="x-none"/>
        </w:rPr>
        <w:t>3 (“</w:t>
      </w:r>
      <w:r w:rsidRPr="005F3720">
        <w:rPr>
          <w:rFonts w:ascii="Browallia New" w:hAnsi="Browallia New" w:cs="Browallia New"/>
          <w:lang w:eastAsia="x-none"/>
        </w:rPr>
        <w:t>AQUA-W</w:t>
      </w:r>
      <w:r w:rsidRPr="005F3720">
        <w:rPr>
          <w:rFonts w:ascii="Browallia New" w:hAnsi="Browallia New" w:cs="Browallia New"/>
          <w:cs/>
          <w:lang w:eastAsia="x-none"/>
        </w:rPr>
        <w:t xml:space="preserve">3”) </w:t>
      </w:r>
      <w:r w:rsidRPr="005F3720">
        <w:rPr>
          <w:rFonts w:ascii="Browallia New" w:hAnsi="Browallia New" w:cs="Browallia New"/>
          <w:lang w:eastAsia="x-none"/>
        </w:rPr>
        <w:t xml:space="preserve">amounting </w:t>
      </w:r>
      <w:proofErr w:type="gramStart"/>
      <w:r w:rsidRPr="005F3720">
        <w:rPr>
          <w:rFonts w:ascii="Browallia New" w:hAnsi="Browallia New" w:cs="Browallia New"/>
          <w:lang w:eastAsia="x-none"/>
        </w:rPr>
        <w:t>of</w:t>
      </w:r>
      <w:proofErr w:type="gramEnd"/>
      <w:r w:rsidRPr="005F3720">
        <w:rPr>
          <w:rFonts w:ascii="Browallia New" w:hAnsi="Browallia New" w:cs="Browallia New"/>
          <w:lang w:eastAsia="x-none"/>
        </w:rPr>
        <w:t xml:space="preserve"> </w:t>
      </w:r>
      <w:r w:rsidRPr="005F3720">
        <w:rPr>
          <w:rFonts w:ascii="Browallia New" w:hAnsi="Browallia New" w:cs="Browallia New"/>
          <w:cs/>
          <w:lang w:eastAsia="x-none"/>
        </w:rPr>
        <w:t>2,956,228,261</w:t>
      </w:r>
      <w:r w:rsidRPr="005F3720">
        <w:rPr>
          <w:rFonts w:ascii="Browallia New" w:hAnsi="Browallia New" w:cs="Browallia New"/>
          <w:lang w:eastAsia="x-none"/>
        </w:rPr>
        <w:t xml:space="preserve"> units in proportion to the shares held by existing shareholders. Holding shares that are entitled to subscribe at the rate of </w:t>
      </w:r>
      <w:r w:rsidRPr="005F3720">
        <w:rPr>
          <w:rFonts w:ascii="Browallia New" w:hAnsi="Browallia New" w:cs="Browallia New"/>
          <w:cs/>
          <w:lang w:eastAsia="x-none"/>
        </w:rPr>
        <w:t>2</w:t>
      </w:r>
      <w:r w:rsidRPr="005F3720">
        <w:rPr>
          <w:rFonts w:ascii="Browallia New" w:hAnsi="Browallia New" w:cs="Browallia New"/>
          <w:lang w:eastAsia="x-none"/>
        </w:rPr>
        <w:t xml:space="preserve"> ordinary share per </w:t>
      </w:r>
      <w:r w:rsidRPr="005F3720">
        <w:rPr>
          <w:rFonts w:ascii="Browallia New" w:hAnsi="Browallia New" w:cs="Browallia New"/>
          <w:cs/>
          <w:lang w:eastAsia="x-none"/>
        </w:rPr>
        <w:t>1</w:t>
      </w:r>
      <w:r w:rsidRPr="005F3720">
        <w:rPr>
          <w:rFonts w:ascii="Browallia New" w:hAnsi="Browallia New" w:cs="Browallia New"/>
          <w:lang w:eastAsia="x-none"/>
        </w:rPr>
        <w:t xml:space="preserve"> unit of warrant without charge. The </w:t>
      </w:r>
      <w:proofErr w:type="gramStart"/>
      <w:r w:rsidRPr="005F3720">
        <w:rPr>
          <w:rFonts w:ascii="Browallia New" w:hAnsi="Browallia New" w:cs="Browallia New"/>
          <w:lang w:eastAsia="x-none"/>
        </w:rPr>
        <w:t>warrants</w:t>
      </w:r>
      <w:proofErr w:type="gramEnd"/>
      <w:r w:rsidRPr="005F3720">
        <w:rPr>
          <w:rFonts w:ascii="Browallia New" w:hAnsi="Browallia New" w:cs="Browallia New"/>
          <w:lang w:eastAsia="x-none"/>
        </w:rPr>
        <w:t xml:space="preserve"> can be exercised to purchase one unit of the new shares for </w:t>
      </w:r>
      <w:r w:rsidRPr="005F3720">
        <w:rPr>
          <w:rFonts w:ascii="Browallia New" w:hAnsi="Browallia New" w:cs="Browallia New"/>
          <w:cs/>
          <w:lang w:eastAsia="x-none"/>
        </w:rPr>
        <w:t>1</w:t>
      </w:r>
      <w:r w:rsidRPr="005F3720">
        <w:rPr>
          <w:rFonts w:ascii="Browallia New" w:hAnsi="Browallia New" w:cs="Browallia New"/>
          <w:lang w:eastAsia="x-none"/>
        </w:rPr>
        <w:t xml:space="preserve"> new share at a price of Baht </w:t>
      </w:r>
      <w:r w:rsidRPr="005F3720">
        <w:rPr>
          <w:rFonts w:ascii="Browallia New" w:hAnsi="Browallia New" w:cs="Browallia New"/>
          <w:cs/>
          <w:lang w:eastAsia="x-none"/>
        </w:rPr>
        <w:t xml:space="preserve">1.20. </w:t>
      </w:r>
      <w:r w:rsidRPr="005F3720">
        <w:rPr>
          <w:rFonts w:ascii="Browallia New" w:hAnsi="Browallia New" w:cs="Browallia New"/>
          <w:lang w:eastAsia="x-none"/>
        </w:rPr>
        <w:t xml:space="preserve">The term of the </w:t>
      </w:r>
      <w:proofErr w:type="gramStart"/>
      <w:r w:rsidRPr="005F3720">
        <w:rPr>
          <w:rFonts w:ascii="Browallia New" w:hAnsi="Browallia New" w:cs="Browallia New"/>
          <w:lang w:eastAsia="x-none"/>
        </w:rPr>
        <w:t>warrants</w:t>
      </w:r>
      <w:proofErr w:type="gramEnd"/>
      <w:r w:rsidRPr="005F3720">
        <w:rPr>
          <w:rFonts w:ascii="Browallia New" w:hAnsi="Browallia New" w:cs="Browallia New"/>
          <w:lang w:eastAsia="x-none"/>
        </w:rPr>
        <w:t xml:space="preserve"> does not exceed </w:t>
      </w:r>
      <w:r w:rsidRPr="005F3720">
        <w:rPr>
          <w:rFonts w:ascii="Browallia New" w:hAnsi="Browallia New" w:cs="Browallia New"/>
          <w:cs/>
          <w:lang w:eastAsia="x-none"/>
        </w:rPr>
        <w:t>2</w:t>
      </w:r>
      <w:r w:rsidRPr="005F3720">
        <w:rPr>
          <w:rFonts w:ascii="Browallia New" w:hAnsi="Browallia New" w:cs="Browallia New"/>
          <w:lang w:eastAsia="x-none"/>
        </w:rPr>
        <w:t xml:space="preserve"> years from the date of issuance and offering of warrants</w:t>
      </w:r>
      <w:r>
        <w:rPr>
          <w:rFonts w:ascii="Browallia New" w:hAnsi="Browallia New" w:cs="Browallia New"/>
          <w:lang w:eastAsia="x-none"/>
        </w:rPr>
        <w:t xml:space="preserve">. The </w:t>
      </w:r>
      <w:r w:rsidRPr="00B25810">
        <w:rPr>
          <w:rFonts w:ascii="Browallia New" w:hAnsi="Browallia New" w:cs="Browallia New"/>
          <w:lang w:eastAsia="x-none"/>
        </w:rPr>
        <w:t xml:space="preserve">exercise date is May 31, 2024, which is the expiration date of the </w:t>
      </w:r>
      <w:proofErr w:type="gramStart"/>
      <w:r w:rsidRPr="00B25810">
        <w:rPr>
          <w:rFonts w:ascii="Browallia New" w:hAnsi="Browallia New" w:cs="Browallia New"/>
          <w:lang w:eastAsia="x-none"/>
        </w:rPr>
        <w:t>warrants</w:t>
      </w:r>
      <w:proofErr w:type="gramEnd"/>
      <w:r w:rsidRPr="00B25810">
        <w:rPr>
          <w:rFonts w:ascii="Browallia New" w:hAnsi="Browallia New" w:cs="Browallia New"/>
          <w:lang w:eastAsia="x-none"/>
        </w:rPr>
        <w:t>.</w:t>
      </w:r>
    </w:p>
    <w:p w14:paraId="60A5D352" w14:textId="77777777" w:rsidR="009459CB" w:rsidRPr="00B61D5A" w:rsidRDefault="009459CB" w:rsidP="009459CB">
      <w:pPr>
        <w:spacing w:after="120"/>
        <w:ind w:left="1134" w:hanging="414"/>
        <w:jc w:val="both"/>
        <w:rPr>
          <w:rFonts w:ascii="Browallia New" w:hAnsi="Browallia New" w:cs="Browallia New"/>
          <w:lang w:eastAsia="x-none"/>
        </w:rPr>
      </w:pPr>
      <w:r w:rsidRPr="00B61D5A">
        <w:rPr>
          <w:rFonts w:ascii="Browallia New" w:hAnsi="Browallia New" w:cs="Browallia New"/>
          <w:lang w:eastAsia="x-none"/>
        </w:rPr>
        <w:t xml:space="preserve">(2)   </w:t>
      </w:r>
      <w:r w:rsidRPr="00B61D5A">
        <w:rPr>
          <w:rFonts w:ascii="Browallia New" w:hAnsi="Browallia New" w:cs="Browallia New"/>
          <w:cs/>
          <w:lang w:eastAsia="x-none"/>
        </w:rPr>
        <w:t>1,773,736,957</w:t>
      </w:r>
      <w:r w:rsidRPr="00B61D5A">
        <w:rPr>
          <w:rFonts w:ascii="Browallia New" w:hAnsi="Browallia New" w:cs="Browallia New"/>
          <w:lang w:eastAsia="x-none"/>
        </w:rPr>
        <w:t xml:space="preserve"> common shares at the par value of Baht </w:t>
      </w:r>
      <w:r w:rsidRPr="00B61D5A">
        <w:rPr>
          <w:rFonts w:ascii="Browallia New" w:hAnsi="Browallia New" w:cs="Browallia New"/>
          <w:cs/>
          <w:lang w:eastAsia="x-none"/>
        </w:rPr>
        <w:t>0.50</w:t>
      </w:r>
      <w:r w:rsidRPr="00B61D5A">
        <w:rPr>
          <w:rFonts w:ascii="Browallia New" w:hAnsi="Browallia New" w:cs="Browallia New"/>
          <w:lang w:eastAsia="x-none"/>
        </w:rPr>
        <w:t xml:space="preserve"> each to support issuing and offering to the existing shareholders through a general mandate.</w:t>
      </w:r>
    </w:p>
    <w:p w14:paraId="54A8DDF5" w14:textId="16720A0D" w:rsidR="009459CB" w:rsidRDefault="009459CB" w:rsidP="009459CB">
      <w:pPr>
        <w:pStyle w:val="NoSpacing"/>
        <w:ind w:left="720"/>
        <w:jc w:val="both"/>
        <w:rPr>
          <w:rFonts w:ascii="Browallia New" w:hAnsi="Browallia New" w:cs="Browallia New"/>
          <w:spacing w:val="-4"/>
          <w:sz w:val="28"/>
        </w:rPr>
      </w:pPr>
      <w:r w:rsidRPr="00B61D5A">
        <w:rPr>
          <w:rFonts w:ascii="Browallia New" w:hAnsi="Browallia New" w:cs="Browallia New"/>
          <w:spacing w:val="-4"/>
          <w:sz w:val="28"/>
        </w:rPr>
        <w:t xml:space="preserve">The Company registered </w:t>
      </w:r>
      <w:proofErr w:type="gramStart"/>
      <w:r w:rsidRPr="00B61D5A">
        <w:rPr>
          <w:rFonts w:ascii="Browallia New" w:hAnsi="Browallia New" w:cs="Browallia New"/>
          <w:spacing w:val="-4"/>
          <w:sz w:val="28"/>
        </w:rPr>
        <w:t>the</w:t>
      </w:r>
      <w:proofErr w:type="gramEnd"/>
      <w:r w:rsidRPr="00B61D5A">
        <w:rPr>
          <w:rFonts w:ascii="Browallia New" w:hAnsi="Browallia New" w:cs="Browallia New"/>
          <w:spacing w:val="-4"/>
          <w:sz w:val="28"/>
        </w:rPr>
        <w:t xml:space="preserve"> increase of authorized share capital with the Ministry of Commerce on April 25, 2022.</w:t>
      </w:r>
    </w:p>
    <w:p w14:paraId="2FF8510B" w14:textId="77777777" w:rsidR="009459CB" w:rsidRDefault="009459CB" w:rsidP="009459CB">
      <w:pPr>
        <w:pStyle w:val="NoSpacing"/>
        <w:ind w:left="720"/>
        <w:jc w:val="both"/>
        <w:rPr>
          <w:rFonts w:ascii="Browallia New" w:hAnsi="Browallia New" w:cs="Browallia New"/>
          <w:spacing w:val="-4"/>
          <w:sz w:val="28"/>
        </w:rPr>
      </w:pPr>
    </w:p>
    <w:p w14:paraId="24E9DD05" w14:textId="77777777" w:rsidR="009459CB" w:rsidRPr="00F70B88" w:rsidRDefault="009459CB" w:rsidP="009459CB">
      <w:pPr>
        <w:pStyle w:val="Heading1"/>
      </w:pPr>
      <w:r w:rsidRPr="00F70B88">
        <w:lastRenderedPageBreak/>
        <w:t>26.</w:t>
      </w:r>
      <w:r w:rsidRPr="00F70B88">
        <w:rPr>
          <w:cs/>
        </w:rPr>
        <w:tab/>
      </w:r>
      <w:r w:rsidRPr="00F70B88">
        <w:t>TREASURY SHARES</w:t>
      </w:r>
    </w:p>
    <w:p w14:paraId="3AD0CBF4" w14:textId="77777777" w:rsidR="009459CB" w:rsidRPr="00B61D5A" w:rsidRDefault="009459CB" w:rsidP="009459CB">
      <w:pPr>
        <w:spacing w:after="120"/>
        <w:jc w:val="both"/>
        <w:rPr>
          <w:rFonts w:ascii="Browallia New" w:hAnsi="Browallia New" w:cs="Browallia New"/>
        </w:rPr>
      </w:pPr>
      <w:r>
        <w:rPr>
          <w:rFonts w:ascii="Browallia New" w:hAnsi="Browallia New" w:cs="Browallia New"/>
        </w:rPr>
        <w:t>26.</w:t>
      </w:r>
      <w:r w:rsidRPr="00B61D5A">
        <w:rPr>
          <w:rFonts w:ascii="Browallia New" w:hAnsi="Browallia New" w:cs="Browallia New"/>
        </w:rPr>
        <w:t>1</w:t>
      </w:r>
      <w:r w:rsidRPr="00B61D5A">
        <w:rPr>
          <w:rFonts w:ascii="Browallia New" w:hAnsi="Browallia New" w:cs="Browallia New"/>
          <w:cs/>
        </w:rPr>
        <w:t xml:space="preserve"> </w:t>
      </w:r>
      <w:r w:rsidRPr="00B61D5A">
        <w:rPr>
          <w:rFonts w:ascii="Browallia New" w:hAnsi="Browallia New" w:cs="Browallia New"/>
          <w:cs/>
        </w:rPr>
        <w:tab/>
      </w:r>
      <w:r w:rsidRPr="00B61D5A">
        <w:rPr>
          <w:rFonts w:ascii="Browallia New" w:hAnsi="Browallia New" w:cs="Browallia New"/>
        </w:rPr>
        <w:t>Treasure shares</w:t>
      </w:r>
    </w:p>
    <w:p w14:paraId="772D1FE3" w14:textId="77777777" w:rsidR="009459CB" w:rsidRPr="00B61D5A" w:rsidRDefault="009459CB" w:rsidP="009459CB">
      <w:pPr>
        <w:pStyle w:val="NoSpacing"/>
        <w:spacing w:after="120"/>
        <w:ind w:left="720"/>
        <w:jc w:val="both"/>
        <w:rPr>
          <w:rFonts w:ascii="Browallia New" w:eastAsia="Times New Roman" w:hAnsi="Browallia New" w:cs="Browallia New"/>
          <w:sz w:val="28"/>
        </w:rPr>
      </w:pPr>
      <w:r w:rsidRPr="00B61D5A">
        <w:rPr>
          <w:rFonts w:ascii="Browallia New" w:eastAsia="Times New Roman" w:hAnsi="Browallia New" w:cs="Browallia New"/>
          <w:sz w:val="28"/>
        </w:rPr>
        <w:t xml:space="preserve">At the Board of Directors' Meeting No. </w:t>
      </w:r>
      <w:r w:rsidRPr="00B61D5A">
        <w:rPr>
          <w:rFonts w:ascii="Browallia New" w:eastAsia="Times New Roman" w:hAnsi="Browallia New" w:cs="Browallia New"/>
          <w:sz w:val="28"/>
          <w:cs/>
        </w:rPr>
        <w:t xml:space="preserve">4/2022 </w:t>
      </w:r>
      <w:r w:rsidRPr="00B61D5A">
        <w:rPr>
          <w:rFonts w:ascii="Browallia New" w:eastAsia="Times New Roman" w:hAnsi="Browallia New" w:cs="Browallia New"/>
          <w:sz w:val="28"/>
        </w:rPr>
        <w:t>held on May 17, 2022, it was approved the share repurchase program for the financial management purpose in the amount not exceeding Baht 120 million, representing a</w:t>
      </w:r>
      <w:r w:rsidRPr="006610D6">
        <w:rPr>
          <w:rFonts w:ascii="Browallia New" w:eastAsia="Times New Roman" w:hAnsi="Browallia New" w:cs="Browallia New"/>
          <w:sz w:val="28"/>
        </w:rPr>
        <w:t xml:space="preserve"> repurchase not exceeding 200 million shares with a par value of Baht 0.50 each or equal to 3.38% of the Company’s total paid - up share capital.  The share repurchase period will be from June 1, </w:t>
      </w:r>
      <w:proofErr w:type="gramStart"/>
      <w:r w:rsidRPr="006610D6">
        <w:rPr>
          <w:rFonts w:ascii="Browallia New" w:eastAsia="Times New Roman" w:hAnsi="Browallia New" w:cs="Browallia New"/>
          <w:sz w:val="28"/>
        </w:rPr>
        <w:t>2022</w:t>
      </w:r>
      <w:proofErr w:type="gramEnd"/>
      <w:r w:rsidRPr="006610D6">
        <w:rPr>
          <w:rFonts w:ascii="Browallia New" w:eastAsia="Times New Roman" w:hAnsi="Browallia New" w:cs="Browallia New"/>
          <w:sz w:val="28"/>
        </w:rPr>
        <w:t xml:space="preserve"> to November 30, 2022, and the sale of share repurchase period is 3 months from the date of share repurchase for a period </w:t>
      </w:r>
      <w:r w:rsidRPr="00B61D5A">
        <w:rPr>
          <w:rFonts w:ascii="Browallia New" w:eastAsia="Times New Roman" w:hAnsi="Browallia New" w:cs="Browallia New"/>
          <w:sz w:val="28"/>
        </w:rPr>
        <w:t>not to exceed 3 years.</w:t>
      </w:r>
    </w:p>
    <w:p w14:paraId="192D35E9" w14:textId="3E12B4C2" w:rsidR="009459CB" w:rsidRDefault="009459CB" w:rsidP="009459CB">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jc w:val="both"/>
        <w:rPr>
          <w:rFonts w:ascii="Browallia New" w:hAnsi="Browallia New" w:cs="Browallia New"/>
        </w:rPr>
      </w:pPr>
      <w:r w:rsidRPr="00B61D5A">
        <w:rPr>
          <w:rFonts w:ascii="Browallia New" w:hAnsi="Browallia New" w:cs="Browallia New"/>
        </w:rPr>
        <w:t xml:space="preserve">As </w:t>
      </w:r>
      <w:proofErr w:type="gramStart"/>
      <w:r w:rsidRPr="00B61D5A">
        <w:rPr>
          <w:rFonts w:ascii="Browallia New" w:hAnsi="Browallia New" w:cs="Browallia New"/>
        </w:rPr>
        <w:t>at</w:t>
      </w:r>
      <w:proofErr w:type="gramEnd"/>
      <w:r w:rsidRPr="00B61D5A">
        <w:rPr>
          <w:rFonts w:ascii="Browallia New" w:hAnsi="Browallia New" w:cs="Browallia New"/>
        </w:rPr>
        <w:t xml:space="preserve"> </w:t>
      </w:r>
      <w:r>
        <w:rPr>
          <w:rFonts w:ascii="Browallia New" w:hAnsi="Browallia New" w:cs="Browallia New"/>
        </w:rPr>
        <w:t>December 31</w:t>
      </w:r>
      <w:r w:rsidRPr="00B61D5A">
        <w:rPr>
          <w:rFonts w:ascii="Browallia New" w:hAnsi="Browallia New" w:cs="Browallia New"/>
        </w:rPr>
        <w:t>, 2022, the Company has 200 repurchased shares or equal to 3.38% of the Company’s total paid - up share capital which is Baht 117.17 million.</w:t>
      </w:r>
    </w:p>
    <w:p w14:paraId="7679FB97" w14:textId="77777777" w:rsidR="009459CB" w:rsidRPr="00B61D5A" w:rsidRDefault="009459CB" w:rsidP="009459CB">
      <w:pPr>
        <w:spacing w:before="120" w:after="120"/>
        <w:jc w:val="both"/>
        <w:rPr>
          <w:rFonts w:ascii="Browallia New" w:hAnsi="Browallia New" w:cs="Browallia New"/>
        </w:rPr>
      </w:pPr>
      <w:r w:rsidRPr="00B61D5A">
        <w:rPr>
          <w:rFonts w:ascii="Browallia New" w:hAnsi="Browallia New" w:cs="Browallia New"/>
        </w:rPr>
        <w:t>2</w:t>
      </w:r>
      <w:r>
        <w:rPr>
          <w:rFonts w:ascii="Browallia New" w:hAnsi="Browallia New" w:cs="Browallia New"/>
        </w:rPr>
        <w:t>6</w:t>
      </w:r>
      <w:r w:rsidRPr="00B61D5A">
        <w:rPr>
          <w:rFonts w:ascii="Browallia New" w:hAnsi="Browallia New" w:cs="Browallia New"/>
        </w:rPr>
        <w:t>.2</w:t>
      </w:r>
      <w:r w:rsidRPr="00B61D5A">
        <w:rPr>
          <w:rFonts w:ascii="Browallia New" w:hAnsi="Browallia New" w:cs="Browallia New"/>
          <w:cs/>
        </w:rPr>
        <w:t xml:space="preserve"> </w:t>
      </w:r>
      <w:r w:rsidRPr="00B61D5A">
        <w:rPr>
          <w:rFonts w:ascii="Browallia New" w:hAnsi="Browallia New" w:cs="Browallia New"/>
          <w:cs/>
        </w:rPr>
        <w:tab/>
      </w:r>
      <w:r w:rsidRPr="00B61D5A">
        <w:rPr>
          <w:rFonts w:ascii="Browallia New" w:hAnsi="Browallia New" w:cs="Browallia New"/>
        </w:rPr>
        <w:t>Treasury shares reserve</w:t>
      </w:r>
    </w:p>
    <w:p w14:paraId="40B5C8CA" w14:textId="77777777" w:rsidR="009459CB" w:rsidRPr="00C63809" w:rsidRDefault="009459CB" w:rsidP="009459CB">
      <w:pPr>
        <w:spacing w:after="120"/>
        <w:ind w:left="720"/>
        <w:jc w:val="both"/>
        <w:rPr>
          <w:rFonts w:ascii="Browallia New" w:hAnsi="Browallia New" w:cs="Browallia New"/>
          <w:spacing w:val="-2"/>
        </w:rPr>
      </w:pPr>
      <w:r w:rsidRPr="00C63809">
        <w:rPr>
          <w:rFonts w:ascii="Browallia New" w:hAnsi="Browallia New" w:cs="Browallia New"/>
          <w:spacing w:val="-2"/>
        </w:rPr>
        <w:t>According to letter No. Gor Lor Tor. Chor Sor. (</w:t>
      </w:r>
      <w:proofErr w:type="spellStart"/>
      <w:r w:rsidRPr="00C63809">
        <w:rPr>
          <w:rFonts w:ascii="Browallia New" w:hAnsi="Browallia New" w:cs="Browallia New"/>
          <w:spacing w:val="-2"/>
        </w:rPr>
        <w:t>Vor</w:t>
      </w:r>
      <w:proofErr w:type="spellEnd"/>
      <w:r w:rsidRPr="00C63809">
        <w:rPr>
          <w:rFonts w:ascii="Browallia New" w:hAnsi="Browallia New" w:cs="Browallia New"/>
          <w:spacing w:val="-2"/>
        </w:rPr>
        <w:t>) 2/2005 of the Office of the Securities and Exchange Commission, dated  February 14,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w:t>
      </w:r>
    </w:p>
    <w:p w14:paraId="267694E3" w14:textId="66D621AD" w:rsidR="009459CB" w:rsidRDefault="009459CB" w:rsidP="009459CB">
      <w:pPr>
        <w:pStyle w:val="NoSpacing"/>
        <w:ind w:left="720"/>
        <w:jc w:val="both"/>
        <w:rPr>
          <w:rFonts w:ascii="Browallia New" w:hAnsi="Browallia New" w:cs="Browallia New"/>
          <w:spacing w:val="-4"/>
          <w:sz w:val="28"/>
        </w:rPr>
      </w:pPr>
      <w:r w:rsidRPr="00B61D5A">
        <w:rPr>
          <w:rFonts w:ascii="Browallia New" w:hAnsi="Browallia New" w:cs="Browallia New"/>
          <w:sz w:val="28"/>
        </w:rPr>
        <w:t xml:space="preserve">As </w:t>
      </w:r>
      <w:proofErr w:type="gramStart"/>
      <w:r w:rsidRPr="00B61D5A">
        <w:rPr>
          <w:rFonts w:ascii="Browallia New" w:hAnsi="Browallia New" w:cs="Browallia New"/>
          <w:sz w:val="28"/>
        </w:rPr>
        <w:t>at</w:t>
      </w:r>
      <w:proofErr w:type="gramEnd"/>
      <w:r w:rsidRPr="00B61D5A">
        <w:rPr>
          <w:rFonts w:ascii="Browallia New" w:hAnsi="Browallia New" w:cs="Browallia New"/>
          <w:sz w:val="28"/>
        </w:rPr>
        <w:t xml:space="preserve"> </w:t>
      </w:r>
      <w:r>
        <w:rPr>
          <w:rFonts w:ascii="Browallia New" w:eastAsia="Times New Roman" w:hAnsi="Browallia New" w:cs="Browallia New"/>
          <w:sz w:val="28"/>
        </w:rPr>
        <w:t>December 31</w:t>
      </w:r>
      <w:r w:rsidRPr="00B61D5A">
        <w:rPr>
          <w:rFonts w:ascii="Browallia New" w:eastAsia="Times New Roman" w:hAnsi="Browallia New" w:cs="Browallia New"/>
          <w:sz w:val="28"/>
        </w:rPr>
        <w:t xml:space="preserve">, 2022, </w:t>
      </w:r>
      <w:r w:rsidRPr="00B61D5A">
        <w:rPr>
          <w:rFonts w:ascii="Browallia New" w:hAnsi="Browallia New" w:cs="Browallia New"/>
          <w:sz w:val="28"/>
        </w:rPr>
        <w:t>the Company appropriated the retained earnings amounting to Baht 117.17 million to a reserve for the treasury shares.</w:t>
      </w:r>
    </w:p>
    <w:p w14:paraId="3FD6E268" w14:textId="31B89396" w:rsidR="009459CB" w:rsidRDefault="009459CB" w:rsidP="009459CB">
      <w:pPr>
        <w:pStyle w:val="NoSpacing"/>
        <w:ind w:left="720"/>
        <w:jc w:val="both"/>
        <w:rPr>
          <w:rFonts w:ascii="Browallia New" w:hAnsi="Browallia New" w:cs="Browallia New"/>
          <w:spacing w:val="-4"/>
          <w:sz w:val="28"/>
        </w:rPr>
      </w:pPr>
    </w:p>
    <w:p w14:paraId="3089012C" w14:textId="77777777" w:rsidR="009459CB" w:rsidRPr="00890208" w:rsidRDefault="009459CB" w:rsidP="009459CB">
      <w:pPr>
        <w:pStyle w:val="Heading1"/>
      </w:pPr>
      <w:r w:rsidRPr="00890208">
        <w:t>2</w:t>
      </w:r>
      <w:r>
        <w:t>7</w:t>
      </w:r>
      <w:r w:rsidRPr="00890208">
        <w:t>.</w:t>
      </w:r>
      <w:r w:rsidRPr="00890208">
        <w:tab/>
        <w:t>LEGAL RESERVE</w:t>
      </w:r>
    </w:p>
    <w:p w14:paraId="12FECEAD" w14:textId="77777777" w:rsidR="009459CB" w:rsidRPr="00890208" w:rsidRDefault="009459CB" w:rsidP="009459CB">
      <w:pPr>
        <w:spacing w:after="120"/>
        <w:rPr>
          <w:rFonts w:ascii="Browallia New" w:hAnsi="Browallia New" w:cs="Browallia New"/>
          <w:u w:val="single"/>
        </w:rPr>
      </w:pPr>
      <w:r w:rsidRPr="00890208">
        <w:rPr>
          <w:rFonts w:ascii="Browallia New" w:hAnsi="Browallia New" w:cs="Browallia New"/>
        </w:rPr>
        <w:tab/>
      </w:r>
      <w:r w:rsidRPr="00BB1923">
        <w:rPr>
          <w:rFonts w:ascii="Browallia New" w:hAnsi="Browallia New" w:cs="Browallia New"/>
          <w:b/>
          <w:bCs/>
        </w:rPr>
        <w:t xml:space="preserve">The </w:t>
      </w:r>
      <w:proofErr w:type="gramStart"/>
      <w:r w:rsidRPr="00BB1923">
        <w:rPr>
          <w:rFonts w:ascii="Browallia New" w:hAnsi="Browallia New" w:cs="Browallia New"/>
          <w:b/>
          <w:bCs/>
        </w:rPr>
        <w:t>Company</w:t>
      </w:r>
      <w:r>
        <w:rPr>
          <w:rFonts w:ascii="Browallia New" w:hAnsi="Browallia New" w:cs="Browallia New"/>
          <w:b/>
          <w:bCs/>
        </w:rPr>
        <w:t xml:space="preserve"> :</w:t>
      </w:r>
      <w:proofErr w:type="gramEnd"/>
    </w:p>
    <w:p w14:paraId="544B8695" w14:textId="77777777" w:rsidR="009459CB" w:rsidRDefault="009459CB" w:rsidP="009459CB">
      <w:pPr>
        <w:pStyle w:val="NoSpacing"/>
        <w:spacing w:after="120"/>
        <w:ind w:left="720" w:firstLine="22"/>
        <w:jc w:val="both"/>
        <w:rPr>
          <w:rFonts w:ascii="Browallia New" w:eastAsia="Times New Roman" w:hAnsi="Browallia New" w:cs="Browallia New"/>
          <w:sz w:val="28"/>
        </w:rPr>
      </w:pPr>
      <w:r w:rsidRPr="00890208">
        <w:rPr>
          <w:rFonts w:ascii="Browallia New" w:eastAsia="Times New Roman" w:hAnsi="Browallia New" w:cs="Browallia New"/>
          <w:sz w:val="28"/>
        </w:rPr>
        <w:t>Pursuant to Section 116</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Public Limited Companies Act B.E. 2535, the Company is required to set aside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to a statutory reserve of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net income after deducting accumulated deficit brought forward (if any),</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until the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registered capital.  The statutory reserve is not available for dividend</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distribution.</w:t>
      </w:r>
    </w:p>
    <w:p w14:paraId="7076E3C2" w14:textId="77777777" w:rsidR="009459CB" w:rsidRPr="00890208" w:rsidRDefault="009459CB" w:rsidP="009459CB">
      <w:pPr>
        <w:spacing w:after="120"/>
        <w:rPr>
          <w:rFonts w:ascii="Browallia New" w:hAnsi="Browallia New" w:cs="Browallia New"/>
          <w:u w:val="single"/>
        </w:rPr>
      </w:pPr>
      <w:r w:rsidRPr="00890208">
        <w:rPr>
          <w:rFonts w:ascii="Browallia New" w:hAnsi="Browallia New" w:cs="Browallia New"/>
        </w:rPr>
        <w:tab/>
      </w:r>
      <w:proofErr w:type="gramStart"/>
      <w:r w:rsidRPr="00BB1923">
        <w:rPr>
          <w:rFonts w:ascii="Browallia New" w:hAnsi="Browallia New" w:cs="Browallia New"/>
          <w:b/>
          <w:bCs/>
        </w:rPr>
        <w:t>Subsidiaries</w:t>
      </w:r>
      <w:r>
        <w:rPr>
          <w:rFonts w:ascii="Browallia New" w:hAnsi="Browallia New" w:cs="Browallia New"/>
          <w:b/>
          <w:bCs/>
        </w:rPr>
        <w:t xml:space="preserve"> :</w:t>
      </w:r>
      <w:proofErr w:type="gramEnd"/>
    </w:p>
    <w:p w14:paraId="1102B93D" w14:textId="5DBEFCF5" w:rsidR="009459CB" w:rsidRDefault="009459CB" w:rsidP="009459CB">
      <w:pPr>
        <w:pStyle w:val="NoSpacing"/>
        <w:ind w:left="720"/>
        <w:jc w:val="both"/>
        <w:rPr>
          <w:rFonts w:ascii="Browallia New" w:hAnsi="Browallia New" w:cs="Browallia New"/>
          <w:spacing w:val="-4"/>
          <w:sz w:val="28"/>
        </w:rPr>
      </w:pPr>
      <w:r w:rsidRPr="00994D6B">
        <w:rPr>
          <w:rFonts w:ascii="Browallia New" w:eastAsia="Times New Roman" w:hAnsi="Browallia New" w:cs="Browallia New"/>
          <w:spacing w:val="-2"/>
          <w:sz w:val="28"/>
        </w:rPr>
        <w:t>According to Section 1202</w:t>
      </w:r>
      <w:r w:rsidRPr="00994D6B">
        <w:rPr>
          <w:rFonts w:ascii="Browallia New" w:eastAsia="Times New Roman" w:hAnsi="Browallia New" w:cs="Browallia New"/>
          <w:spacing w:val="-2"/>
          <w:sz w:val="28"/>
          <w:cs/>
        </w:rPr>
        <w:t xml:space="preserve"> </w:t>
      </w:r>
      <w:r w:rsidRPr="00994D6B">
        <w:rPr>
          <w:rFonts w:ascii="Browallia New" w:eastAsia="Times New Roman" w:hAnsi="Browallia New" w:cs="Browallia New"/>
          <w:spacing w:val="-2"/>
          <w:sz w:val="28"/>
        </w:rPr>
        <w:t xml:space="preserve">of the Thai Civil and Commercial Code, a </w:t>
      </w:r>
      <w:proofErr w:type="gramStart"/>
      <w:r w:rsidRPr="00994D6B">
        <w:rPr>
          <w:rFonts w:ascii="Browallia New" w:eastAsia="Times New Roman" w:hAnsi="Browallia New" w:cs="Browallia New"/>
          <w:spacing w:val="-2"/>
          <w:sz w:val="28"/>
        </w:rPr>
        <w:t>subsidiaries (incorporated under Thai</w:t>
      </w:r>
      <w:r w:rsidRPr="00994D6B">
        <w:rPr>
          <w:rFonts w:ascii="Browallia New" w:eastAsia="Times New Roman" w:hAnsi="Browallia New" w:cs="Browallia New"/>
          <w:spacing w:val="-2"/>
          <w:sz w:val="28"/>
          <w:cs/>
        </w:rPr>
        <w:t xml:space="preserve"> </w:t>
      </w:r>
      <w:r w:rsidRPr="00994D6B">
        <w:rPr>
          <w:rFonts w:ascii="Browallia New" w:eastAsia="Times New Roman" w:hAnsi="Browallia New" w:cs="Browallia New"/>
          <w:spacing w:val="-2"/>
          <w:sz w:val="28"/>
        </w:rPr>
        <w:t>Laws)</w:t>
      </w:r>
      <w:proofErr w:type="gramEnd"/>
      <w:r w:rsidRPr="00890208">
        <w:rPr>
          <w:rFonts w:ascii="Browallia New" w:eastAsia="Times New Roman" w:hAnsi="Browallia New" w:cs="Browallia New"/>
          <w:sz w:val="28"/>
        </w:rPr>
        <w:t xml:space="preserve"> is required to set aside a legal reserve equal to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income each time the company pays out</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a dividend, until such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authorize share capital. The statutory reserve can neither be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offset against deficit nor used for dividend payment.</w:t>
      </w:r>
    </w:p>
    <w:p w14:paraId="02FB2FBB" w14:textId="241B0FFC" w:rsidR="009459CB" w:rsidRDefault="009459CB" w:rsidP="009459CB">
      <w:pPr>
        <w:pStyle w:val="NoSpacing"/>
        <w:ind w:left="720"/>
        <w:jc w:val="both"/>
        <w:rPr>
          <w:rFonts w:ascii="Browallia New" w:hAnsi="Browallia New" w:cs="Browallia New"/>
          <w:spacing w:val="-4"/>
          <w:sz w:val="28"/>
        </w:rPr>
      </w:pPr>
    </w:p>
    <w:p w14:paraId="3D410AD7" w14:textId="0349C136" w:rsidR="009459CB" w:rsidRDefault="009459CB" w:rsidP="009459CB">
      <w:pPr>
        <w:pStyle w:val="NoSpacing"/>
        <w:ind w:left="720"/>
        <w:jc w:val="both"/>
        <w:rPr>
          <w:rFonts w:ascii="Browallia New" w:hAnsi="Browallia New" w:cs="Browallia New"/>
          <w:spacing w:val="-4"/>
          <w:sz w:val="28"/>
        </w:rPr>
      </w:pPr>
    </w:p>
    <w:p w14:paraId="3F85E5B2" w14:textId="0EC9B689" w:rsidR="009459CB" w:rsidRDefault="009459CB" w:rsidP="009459CB">
      <w:pPr>
        <w:pStyle w:val="NoSpacing"/>
        <w:ind w:left="720"/>
        <w:jc w:val="both"/>
        <w:rPr>
          <w:rFonts w:ascii="Browallia New" w:hAnsi="Browallia New" w:cs="Browallia New"/>
          <w:spacing w:val="-4"/>
          <w:sz w:val="28"/>
        </w:rPr>
      </w:pPr>
    </w:p>
    <w:p w14:paraId="6B6C5A38" w14:textId="36CDF5E1" w:rsidR="009459CB" w:rsidRDefault="009459CB" w:rsidP="009459CB">
      <w:pPr>
        <w:pStyle w:val="NoSpacing"/>
        <w:ind w:left="720"/>
        <w:jc w:val="both"/>
        <w:rPr>
          <w:rFonts w:ascii="Browallia New" w:hAnsi="Browallia New" w:cs="Browallia New"/>
          <w:spacing w:val="-4"/>
          <w:sz w:val="28"/>
        </w:rPr>
      </w:pPr>
    </w:p>
    <w:p w14:paraId="165E82FF" w14:textId="42D42456" w:rsidR="009459CB" w:rsidRDefault="009459CB" w:rsidP="009459CB">
      <w:pPr>
        <w:pStyle w:val="NoSpacing"/>
        <w:ind w:left="720"/>
        <w:jc w:val="both"/>
        <w:rPr>
          <w:rFonts w:ascii="Browallia New" w:hAnsi="Browallia New" w:cs="Browallia New"/>
          <w:spacing w:val="-4"/>
          <w:sz w:val="28"/>
        </w:rPr>
      </w:pPr>
    </w:p>
    <w:p w14:paraId="5F82DDD1" w14:textId="3A848E51" w:rsidR="009459CB" w:rsidRDefault="009459CB" w:rsidP="009459CB">
      <w:pPr>
        <w:pStyle w:val="NoSpacing"/>
        <w:ind w:left="720"/>
        <w:jc w:val="both"/>
        <w:rPr>
          <w:rFonts w:ascii="Browallia New" w:hAnsi="Browallia New" w:cs="Browallia New"/>
          <w:spacing w:val="-4"/>
          <w:sz w:val="28"/>
        </w:rPr>
      </w:pPr>
    </w:p>
    <w:p w14:paraId="0A5488C7" w14:textId="680FFB7A" w:rsidR="009459CB" w:rsidRDefault="009459CB" w:rsidP="009459CB">
      <w:pPr>
        <w:pStyle w:val="NoSpacing"/>
        <w:ind w:left="720"/>
        <w:jc w:val="both"/>
        <w:rPr>
          <w:rFonts w:ascii="Browallia New" w:hAnsi="Browallia New" w:cs="Browallia New"/>
          <w:spacing w:val="-4"/>
          <w:sz w:val="28"/>
        </w:rPr>
      </w:pPr>
    </w:p>
    <w:p w14:paraId="38C495EB" w14:textId="452FFB17" w:rsidR="009459CB" w:rsidRPr="00366420" w:rsidRDefault="009459CB" w:rsidP="009459CB">
      <w:pPr>
        <w:keepNext/>
        <w:spacing w:after="120"/>
        <w:outlineLvl w:val="0"/>
        <w:rPr>
          <w:rFonts w:ascii="Browallia New" w:eastAsia="Browallia New" w:hAnsi="Browallia New" w:cs="Browallia New"/>
          <w:b/>
          <w:bCs/>
          <w:kern w:val="32"/>
        </w:rPr>
      </w:pPr>
      <w:r w:rsidRPr="00366420">
        <w:rPr>
          <w:rFonts w:ascii="Browallia New" w:eastAsia="Browallia New" w:hAnsi="Browallia New" w:cs="Browallia New"/>
          <w:b/>
          <w:bCs/>
          <w:kern w:val="32"/>
        </w:rPr>
        <w:lastRenderedPageBreak/>
        <w:t>2</w:t>
      </w:r>
      <w:r>
        <w:rPr>
          <w:rFonts w:ascii="Browallia New" w:eastAsia="Browallia New" w:hAnsi="Browallia New" w:cs="Browallia New"/>
          <w:b/>
          <w:bCs/>
          <w:kern w:val="32"/>
        </w:rPr>
        <w:t>8</w:t>
      </w:r>
      <w:r w:rsidRPr="00366420">
        <w:rPr>
          <w:rFonts w:ascii="Browallia New" w:eastAsia="Browallia New" w:hAnsi="Browallia New" w:cs="Browallia New"/>
          <w:b/>
          <w:bCs/>
          <w:kern w:val="32"/>
          <w:cs/>
        </w:rPr>
        <w:t>.</w:t>
      </w:r>
      <w:r w:rsidRPr="00366420">
        <w:rPr>
          <w:rFonts w:ascii="Browallia New" w:eastAsia="Browallia New" w:hAnsi="Browallia New" w:cs="Browallia New"/>
          <w:b/>
          <w:bCs/>
          <w:kern w:val="32"/>
        </w:rPr>
        <w:tab/>
      </w:r>
      <w:r w:rsidRPr="008541AA">
        <w:rPr>
          <w:rFonts w:ascii="Browallia New" w:eastAsia="Browallia New" w:hAnsi="Browallia New" w:cs="Browallia New"/>
          <w:b/>
          <w:bCs/>
          <w:kern w:val="32"/>
        </w:rPr>
        <w:t>EXPENSES BY NATURE</w:t>
      </w:r>
    </w:p>
    <w:p w14:paraId="68B83C53" w14:textId="77777777" w:rsidR="009459CB" w:rsidRPr="00366420" w:rsidRDefault="009459CB" w:rsidP="009459CB">
      <w:pPr>
        <w:spacing w:after="120"/>
        <w:ind w:left="720"/>
        <w:rPr>
          <w:rFonts w:ascii="Browallia New" w:hAnsi="Browallia New" w:cs="Browallia New"/>
        </w:rPr>
      </w:pPr>
      <w:r w:rsidRPr="00261D20">
        <w:rPr>
          <w:rFonts w:ascii="Browallia New" w:hAnsi="Browallia New" w:cs="Browallia New"/>
        </w:rPr>
        <w:t xml:space="preserve">Significant expenses classified by nature consist </w:t>
      </w:r>
      <w:proofErr w:type="gramStart"/>
      <w:r w:rsidRPr="00261D20">
        <w:rPr>
          <w:rFonts w:ascii="Browallia New" w:hAnsi="Browallia New" w:cs="Browallia New"/>
        </w:rPr>
        <w:t>of</w:t>
      </w:r>
      <w:r>
        <w:rPr>
          <w:rFonts w:ascii="Browallia New" w:hAnsi="Browallia New" w:cs="Browallia New"/>
        </w:rPr>
        <w:t xml:space="preserve"> :</w:t>
      </w:r>
      <w:proofErr w:type="gramEnd"/>
    </w:p>
    <w:tbl>
      <w:tblPr>
        <w:tblW w:w="9119" w:type="dxa"/>
        <w:tblInd w:w="709" w:type="dxa"/>
        <w:tblLook w:val="04A0" w:firstRow="1" w:lastRow="0" w:firstColumn="1" w:lastColumn="0" w:noHBand="0" w:noVBand="1"/>
      </w:tblPr>
      <w:tblGrid>
        <w:gridCol w:w="3788"/>
        <w:gridCol w:w="283"/>
        <w:gridCol w:w="1262"/>
        <w:gridCol w:w="1262"/>
        <w:gridCol w:w="1262"/>
        <w:gridCol w:w="1262"/>
      </w:tblGrid>
      <w:tr w:rsidR="009459CB" w:rsidRPr="00366420" w14:paraId="2B7A999A" w14:textId="77777777" w:rsidTr="00B02D55">
        <w:trPr>
          <w:trHeight w:val="20"/>
          <w:tblHeader/>
        </w:trPr>
        <w:tc>
          <w:tcPr>
            <w:tcW w:w="3788" w:type="dxa"/>
            <w:shd w:val="clear" w:color="auto" w:fill="auto"/>
            <w:vAlign w:val="bottom"/>
          </w:tcPr>
          <w:p w14:paraId="7EEF21D4" w14:textId="77777777" w:rsidR="009459CB" w:rsidRPr="00366420" w:rsidRDefault="009459CB" w:rsidP="00131957">
            <w:pPr>
              <w:ind w:left="-108"/>
              <w:jc w:val="center"/>
              <w:rPr>
                <w:rFonts w:ascii="Browallia New" w:hAnsi="Browallia New" w:cs="Browallia New"/>
              </w:rPr>
            </w:pPr>
          </w:p>
        </w:tc>
        <w:tc>
          <w:tcPr>
            <w:tcW w:w="283" w:type="dxa"/>
            <w:shd w:val="clear" w:color="auto" w:fill="auto"/>
            <w:vAlign w:val="bottom"/>
          </w:tcPr>
          <w:p w14:paraId="36F1AE83" w14:textId="77777777" w:rsidR="009459CB" w:rsidRPr="00366420" w:rsidRDefault="009459CB" w:rsidP="00131957">
            <w:pPr>
              <w:jc w:val="center"/>
              <w:rPr>
                <w:rFonts w:ascii="Browallia New" w:hAnsi="Browallia New" w:cs="Browallia New"/>
              </w:rPr>
            </w:pPr>
          </w:p>
        </w:tc>
        <w:tc>
          <w:tcPr>
            <w:tcW w:w="5048" w:type="dxa"/>
            <w:gridSpan w:val="4"/>
            <w:shd w:val="clear" w:color="auto" w:fill="auto"/>
          </w:tcPr>
          <w:p w14:paraId="70C0B207" w14:textId="77777777" w:rsidR="009459CB" w:rsidRPr="00366420" w:rsidRDefault="009459CB" w:rsidP="00131957">
            <w:pPr>
              <w:pBdr>
                <w:bottom w:val="single" w:sz="4" w:space="1" w:color="auto"/>
              </w:pBdr>
              <w:jc w:val="center"/>
              <w:rPr>
                <w:rFonts w:ascii="Browallia New" w:hAnsi="Browallia New" w:cs="Browallia New"/>
              </w:rPr>
            </w:pPr>
            <w:proofErr w:type="gramStart"/>
            <w:r w:rsidRPr="00261D20">
              <w:rPr>
                <w:rFonts w:ascii="Browallia New" w:hAnsi="Browallia New" w:cs="Browallia New"/>
              </w:rPr>
              <w:t>Unit :</w:t>
            </w:r>
            <w:proofErr w:type="gramEnd"/>
            <w:r w:rsidRPr="00261D20">
              <w:rPr>
                <w:rFonts w:ascii="Browallia New" w:hAnsi="Browallia New" w:cs="Browallia New"/>
              </w:rPr>
              <w:t xml:space="preserve"> Thousand Baht</w:t>
            </w:r>
          </w:p>
        </w:tc>
      </w:tr>
      <w:tr w:rsidR="009459CB" w:rsidRPr="00366420" w14:paraId="7ADB6BF5" w14:textId="77777777" w:rsidTr="00B02D55">
        <w:trPr>
          <w:trHeight w:val="20"/>
          <w:tblHeader/>
        </w:trPr>
        <w:tc>
          <w:tcPr>
            <w:tcW w:w="3788" w:type="dxa"/>
            <w:shd w:val="clear" w:color="auto" w:fill="auto"/>
            <w:vAlign w:val="bottom"/>
          </w:tcPr>
          <w:p w14:paraId="19636185" w14:textId="77777777" w:rsidR="009459CB" w:rsidRPr="00366420" w:rsidRDefault="009459CB" w:rsidP="00131957">
            <w:pPr>
              <w:ind w:left="-108"/>
              <w:jc w:val="center"/>
              <w:rPr>
                <w:rFonts w:ascii="Browallia New" w:hAnsi="Browallia New" w:cs="Browallia New"/>
              </w:rPr>
            </w:pPr>
          </w:p>
        </w:tc>
        <w:tc>
          <w:tcPr>
            <w:tcW w:w="283" w:type="dxa"/>
            <w:shd w:val="clear" w:color="auto" w:fill="auto"/>
            <w:vAlign w:val="bottom"/>
          </w:tcPr>
          <w:p w14:paraId="14A0E41D" w14:textId="77777777" w:rsidR="009459CB" w:rsidRPr="00366420" w:rsidRDefault="009459CB" w:rsidP="00131957">
            <w:pPr>
              <w:jc w:val="center"/>
              <w:rPr>
                <w:rFonts w:ascii="Browallia New" w:hAnsi="Browallia New" w:cs="Browallia New"/>
              </w:rPr>
            </w:pPr>
          </w:p>
        </w:tc>
        <w:tc>
          <w:tcPr>
            <w:tcW w:w="2524" w:type="dxa"/>
            <w:gridSpan w:val="2"/>
            <w:shd w:val="clear" w:color="auto" w:fill="auto"/>
          </w:tcPr>
          <w:p w14:paraId="7B5BFA3C" w14:textId="77777777" w:rsidR="009459CB" w:rsidRPr="00366420" w:rsidRDefault="009459CB" w:rsidP="00131957">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c>
          <w:tcPr>
            <w:tcW w:w="2524" w:type="dxa"/>
            <w:gridSpan w:val="2"/>
            <w:shd w:val="clear" w:color="auto" w:fill="auto"/>
          </w:tcPr>
          <w:p w14:paraId="129BB780" w14:textId="77777777" w:rsidR="009459CB" w:rsidRPr="00366420" w:rsidRDefault="009459CB" w:rsidP="00131957">
            <w:pPr>
              <w:pBdr>
                <w:bottom w:val="single" w:sz="4" w:space="1" w:color="auto"/>
              </w:pBdr>
              <w:jc w:val="center"/>
              <w:rPr>
                <w:rFonts w:ascii="Browallia New" w:hAnsi="Browallia New" w:cs="Browallia New"/>
              </w:rPr>
            </w:pPr>
            <w:r w:rsidRPr="00362885">
              <w:rPr>
                <w:rFonts w:ascii="Browallia New" w:hAnsi="Browallia New" w:cs="Browallia New"/>
              </w:rPr>
              <w:t>Separate</w:t>
            </w:r>
          </w:p>
        </w:tc>
      </w:tr>
      <w:tr w:rsidR="009459CB" w:rsidRPr="00366420" w14:paraId="5BAB926C" w14:textId="77777777" w:rsidTr="00B02D55">
        <w:trPr>
          <w:trHeight w:val="20"/>
          <w:tblHeader/>
        </w:trPr>
        <w:tc>
          <w:tcPr>
            <w:tcW w:w="3788" w:type="dxa"/>
            <w:shd w:val="clear" w:color="auto" w:fill="auto"/>
            <w:vAlign w:val="bottom"/>
          </w:tcPr>
          <w:p w14:paraId="4EC99AA0" w14:textId="77777777" w:rsidR="009459CB" w:rsidRPr="00366420" w:rsidRDefault="009459CB" w:rsidP="009459CB">
            <w:pPr>
              <w:ind w:left="-108"/>
              <w:jc w:val="center"/>
              <w:rPr>
                <w:rFonts w:ascii="Browallia New" w:hAnsi="Browallia New" w:cs="Browallia New"/>
              </w:rPr>
            </w:pPr>
          </w:p>
        </w:tc>
        <w:tc>
          <w:tcPr>
            <w:tcW w:w="283" w:type="dxa"/>
            <w:shd w:val="clear" w:color="auto" w:fill="auto"/>
            <w:vAlign w:val="bottom"/>
          </w:tcPr>
          <w:p w14:paraId="273DD972" w14:textId="77777777" w:rsidR="009459CB" w:rsidRPr="00366420" w:rsidRDefault="009459CB" w:rsidP="009459CB">
            <w:pPr>
              <w:jc w:val="center"/>
              <w:rPr>
                <w:rFonts w:ascii="Browallia New" w:hAnsi="Browallia New" w:cs="Browallia New"/>
              </w:rPr>
            </w:pPr>
          </w:p>
        </w:tc>
        <w:tc>
          <w:tcPr>
            <w:tcW w:w="1262" w:type="dxa"/>
            <w:shd w:val="clear" w:color="auto" w:fill="auto"/>
            <w:vAlign w:val="bottom"/>
          </w:tcPr>
          <w:p w14:paraId="0ACBC4C8" w14:textId="693CB5F8" w:rsidR="009459CB" w:rsidRPr="00527D1C" w:rsidRDefault="009459CB" w:rsidP="009459CB">
            <w:pPr>
              <w:pBdr>
                <w:bottom w:val="single" w:sz="4" w:space="1" w:color="auto"/>
              </w:pBdr>
              <w:jc w:val="center"/>
              <w:rPr>
                <w:rFonts w:ascii="Browallia New" w:hAnsi="Browallia New" w:cs="Browallia New"/>
              </w:rPr>
            </w:pPr>
            <w:r>
              <w:rPr>
                <w:rFonts w:ascii="Browallia New" w:hAnsi="Browallia New" w:cs="Browallia New" w:hint="cs"/>
                <w:cs/>
              </w:rPr>
              <w:t>2023</w:t>
            </w:r>
          </w:p>
        </w:tc>
        <w:tc>
          <w:tcPr>
            <w:tcW w:w="1262" w:type="dxa"/>
            <w:shd w:val="clear" w:color="auto" w:fill="auto"/>
            <w:vAlign w:val="bottom"/>
          </w:tcPr>
          <w:p w14:paraId="4648E261" w14:textId="6C2910A8" w:rsidR="009459CB" w:rsidRPr="00527D1C" w:rsidRDefault="009459CB" w:rsidP="009459CB">
            <w:pPr>
              <w:pBdr>
                <w:bottom w:val="single" w:sz="4" w:space="1" w:color="auto"/>
              </w:pBdr>
              <w:jc w:val="center"/>
              <w:rPr>
                <w:rFonts w:ascii="Browallia New" w:hAnsi="Browallia New" w:cs="Browallia New"/>
              </w:rPr>
            </w:pPr>
            <w:r>
              <w:rPr>
                <w:rFonts w:ascii="Browallia New" w:hAnsi="Browallia New" w:cs="Browallia New" w:hint="cs"/>
                <w:cs/>
              </w:rPr>
              <w:t>2022</w:t>
            </w:r>
          </w:p>
        </w:tc>
        <w:tc>
          <w:tcPr>
            <w:tcW w:w="1262" w:type="dxa"/>
            <w:shd w:val="clear" w:color="auto" w:fill="auto"/>
            <w:vAlign w:val="bottom"/>
          </w:tcPr>
          <w:p w14:paraId="75218624" w14:textId="3F508384" w:rsidR="009459CB" w:rsidRPr="00527D1C" w:rsidRDefault="009459CB" w:rsidP="009459CB">
            <w:pPr>
              <w:pBdr>
                <w:bottom w:val="single" w:sz="4" w:space="1" w:color="auto"/>
              </w:pBdr>
              <w:jc w:val="center"/>
              <w:rPr>
                <w:rFonts w:ascii="Browallia New" w:hAnsi="Browallia New" w:cs="Browallia New"/>
              </w:rPr>
            </w:pPr>
            <w:r>
              <w:rPr>
                <w:rFonts w:ascii="Browallia New" w:hAnsi="Browallia New" w:cs="Browallia New" w:hint="cs"/>
                <w:cs/>
              </w:rPr>
              <w:t>2023</w:t>
            </w:r>
          </w:p>
        </w:tc>
        <w:tc>
          <w:tcPr>
            <w:tcW w:w="1262" w:type="dxa"/>
            <w:shd w:val="clear" w:color="auto" w:fill="auto"/>
            <w:vAlign w:val="bottom"/>
          </w:tcPr>
          <w:p w14:paraId="22240A4B" w14:textId="7D570A06" w:rsidR="009459CB" w:rsidRPr="00527D1C" w:rsidRDefault="009459CB" w:rsidP="009459CB">
            <w:pPr>
              <w:pBdr>
                <w:bottom w:val="single" w:sz="4" w:space="1" w:color="auto"/>
              </w:pBdr>
              <w:jc w:val="center"/>
              <w:rPr>
                <w:rFonts w:ascii="Browallia New" w:hAnsi="Browallia New" w:cs="Browallia New"/>
              </w:rPr>
            </w:pPr>
            <w:r>
              <w:rPr>
                <w:rFonts w:ascii="Browallia New" w:hAnsi="Browallia New" w:cs="Browallia New" w:hint="cs"/>
                <w:cs/>
              </w:rPr>
              <w:t>2022</w:t>
            </w:r>
          </w:p>
        </w:tc>
      </w:tr>
      <w:tr w:rsidR="009459CB" w:rsidRPr="00366420" w14:paraId="4094ABD8" w14:textId="77777777" w:rsidTr="00B02D55">
        <w:trPr>
          <w:trHeight w:val="20"/>
        </w:trPr>
        <w:tc>
          <w:tcPr>
            <w:tcW w:w="4071" w:type="dxa"/>
            <w:gridSpan w:val="2"/>
            <w:shd w:val="clear" w:color="auto" w:fill="auto"/>
            <w:vAlign w:val="bottom"/>
          </w:tcPr>
          <w:p w14:paraId="601D1565" w14:textId="77777777" w:rsidR="009459CB" w:rsidRPr="008541AA" w:rsidRDefault="009459CB" w:rsidP="00131957">
            <w:pPr>
              <w:spacing w:before="120" w:after="20"/>
              <w:ind w:left="-108"/>
              <w:rPr>
                <w:rFonts w:ascii="Browallia New" w:hAnsi="Browallia New" w:cs="Browallia New"/>
                <w:b/>
                <w:bCs/>
              </w:rPr>
            </w:pPr>
            <w:r w:rsidRPr="005F3720">
              <w:rPr>
                <w:rFonts w:ascii="Browallia New" w:hAnsi="Browallia New" w:cs="Browallia New"/>
                <w:b/>
                <w:bCs/>
              </w:rPr>
              <w:t xml:space="preserve">Continued </w:t>
            </w:r>
            <w:proofErr w:type="gramStart"/>
            <w:r w:rsidRPr="005F3720">
              <w:rPr>
                <w:rFonts w:ascii="Browallia New" w:hAnsi="Browallia New" w:cs="Browallia New"/>
                <w:b/>
                <w:bCs/>
              </w:rPr>
              <w:t>operations :</w:t>
            </w:r>
            <w:proofErr w:type="gramEnd"/>
          </w:p>
        </w:tc>
        <w:tc>
          <w:tcPr>
            <w:tcW w:w="1262" w:type="dxa"/>
            <w:shd w:val="clear" w:color="auto" w:fill="auto"/>
            <w:vAlign w:val="bottom"/>
          </w:tcPr>
          <w:p w14:paraId="56CAAD90" w14:textId="77777777" w:rsidR="009459CB" w:rsidRPr="00366420" w:rsidRDefault="009459CB" w:rsidP="00131957">
            <w:pPr>
              <w:spacing w:after="20"/>
              <w:jc w:val="right"/>
              <w:rPr>
                <w:rFonts w:ascii="Browallia New" w:hAnsi="Browallia New" w:cs="Browallia New"/>
              </w:rPr>
            </w:pPr>
          </w:p>
        </w:tc>
        <w:tc>
          <w:tcPr>
            <w:tcW w:w="1262" w:type="dxa"/>
            <w:shd w:val="clear" w:color="auto" w:fill="auto"/>
            <w:vAlign w:val="bottom"/>
          </w:tcPr>
          <w:p w14:paraId="38716067" w14:textId="77777777" w:rsidR="009459CB" w:rsidRPr="00366420" w:rsidRDefault="009459CB" w:rsidP="00131957">
            <w:pPr>
              <w:spacing w:after="20"/>
              <w:jc w:val="right"/>
              <w:rPr>
                <w:rFonts w:ascii="Browallia New" w:hAnsi="Browallia New" w:cs="Browallia New"/>
              </w:rPr>
            </w:pPr>
          </w:p>
        </w:tc>
        <w:tc>
          <w:tcPr>
            <w:tcW w:w="1262" w:type="dxa"/>
            <w:shd w:val="clear" w:color="auto" w:fill="auto"/>
            <w:vAlign w:val="bottom"/>
          </w:tcPr>
          <w:p w14:paraId="708C2941" w14:textId="77777777" w:rsidR="009459CB" w:rsidRPr="00366420" w:rsidRDefault="009459CB" w:rsidP="00131957">
            <w:pPr>
              <w:spacing w:after="20"/>
              <w:jc w:val="right"/>
              <w:rPr>
                <w:rFonts w:ascii="Browallia New" w:hAnsi="Browallia New" w:cs="Browallia New"/>
              </w:rPr>
            </w:pPr>
          </w:p>
        </w:tc>
        <w:tc>
          <w:tcPr>
            <w:tcW w:w="1262" w:type="dxa"/>
            <w:shd w:val="clear" w:color="auto" w:fill="auto"/>
            <w:vAlign w:val="bottom"/>
          </w:tcPr>
          <w:p w14:paraId="4C179AA6" w14:textId="77777777" w:rsidR="009459CB" w:rsidRPr="00366420" w:rsidRDefault="009459CB" w:rsidP="00131957">
            <w:pPr>
              <w:spacing w:after="20"/>
              <w:jc w:val="right"/>
              <w:rPr>
                <w:rFonts w:ascii="Browallia New" w:hAnsi="Browallia New" w:cs="Browallia New"/>
              </w:rPr>
            </w:pPr>
          </w:p>
        </w:tc>
      </w:tr>
      <w:tr w:rsidR="00027054" w:rsidRPr="00366420" w14:paraId="451BE73E" w14:textId="77777777" w:rsidTr="00B02D55">
        <w:trPr>
          <w:trHeight w:val="20"/>
        </w:trPr>
        <w:tc>
          <w:tcPr>
            <w:tcW w:w="4071" w:type="dxa"/>
            <w:gridSpan w:val="2"/>
            <w:shd w:val="clear" w:color="auto" w:fill="auto"/>
            <w:vAlign w:val="bottom"/>
          </w:tcPr>
          <w:p w14:paraId="229159A2" w14:textId="77777777" w:rsidR="00027054" w:rsidRPr="00366420" w:rsidRDefault="00027054" w:rsidP="00027054">
            <w:pPr>
              <w:spacing w:after="20"/>
              <w:ind w:left="-108"/>
              <w:rPr>
                <w:rFonts w:ascii="Browallia New" w:hAnsi="Browallia New" w:cs="Browallia New"/>
                <w:cs/>
              </w:rPr>
            </w:pPr>
            <w:r w:rsidRPr="00261D20">
              <w:rPr>
                <w:rFonts w:ascii="Browallia New" w:hAnsi="Browallia New" w:cs="Browallia New"/>
              </w:rPr>
              <w:t>Rental</w:t>
            </w:r>
          </w:p>
        </w:tc>
        <w:tc>
          <w:tcPr>
            <w:tcW w:w="1262" w:type="dxa"/>
            <w:shd w:val="clear" w:color="auto" w:fill="auto"/>
            <w:vAlign w:val="bottom"/>
          </w:tcPr>
          <w:p w14:paraId="3D285F5D" w14:textId="5F2D73D2" w:rsidR="00027054" w:rsidRDefault="00027054" w:rsidP="00027054">
            <w:pPr>
              <w:spacing w:after="20"/>
              <w:jc w:val="right"/>
              <w:rPr>
                <w:rFonts w:ascii="Browallia New" w:hAnsi="Browallia New" w:cs="Browallia New"/>
                <w:cs/>
              </w:rPr>
            </w:pPr>
            <w:r>
              <w:rPr>
                <w:rFonts w:ascii="Browallia New" w:hAnsi="Browallia New" w:cs="Browallia New"/>
              </w:rPr>
              <w:t>2,2</w:t>
            </w:r>
            <w:r w:rsidR="00B02D55">
              <w:rPr>
                <w:rFonts w:ascii="Browallia New" w:hAnsi="Browallia New" w:cs="Browallia New"/>
              </w:rPr>
              <w:t>93</w:t>
            </w:r>
          </w:p>
        </w:tc>
        <w:tc>
          <w:tcPr>
            <w:tcW w:w="1262" w:type="dxa"/>
            <w:shd w:val="clear" w:color="auto" w:fill="auto"/>
            <w:vAlign w:val="bottom"/>
          </w:tcPr>
          <w:p w14:paraId="50DF3F83" w14:textId="21865BD1" w:rsidR="00027054" w:rsidRDefault="00027054" w:rsidP="00027054">
            <w:pPr>
              <w:spacing w:after="20"/>
              <w:jc w:val="right"/>
              <w:rPr>
                <w:rFonts w:ascii="Browallia New" w:hAnsi="Browallia New" w:cs="Browallia New"/>
                <w:cs/>
              </w:rPr>
            </w:pPr>
            <w:r>
              <w:rPr>
                <w:rFonts w:ascii="Browallia New" w:hAnsi="Browallia New" w:cs="Browallia New" w:hint="cs"/>
                <w:cs/>
              </w:rPr>
              <w:t>177</w:t>
            </w:r>
          </w:p>
        </w:tc>
        <w:tc>
          <w:tcPr>
            <w:tcW w:w="1262" w:type="dxa"/>
            <w:shd w:val="clear" w:color="auto" w:fill="auto"/>
            <w:vAlign w:val="bottom"/>
          </w:tcPr>
          <w:p w14:paraId="1F945E6E" w14:textId="3D777791" w:rsidR="00027054" w:rsidRDefault="00027054" w:rsidP="00027054">
            <w:pPr>
              <w:spacing w:after="20"/>
              <w:jc w:val="right"/>
              <w:rPr>
                <w:rFonts w:ascii="Browallia New" w:hAnsi="Browallia New" w:cs="Browallia New"/>
                <w:cs/>
              </w:rPr>
            </w:pPr>
            <w:r>
              <w:rPr>
                <w:rFonts w:ascii="Browallia New" w:hAnsi="Browallia New" w:cs="Browallia New" w:hint="cs"/>
                <w:cs/>
              </w:rPr>
              <w:t>4</w:t>
            </w:r>
            <w:r w:rsidR="00B02D55">
              <w:rPr>
                <w:rFonts w:ascii="Browallia New" w:hAnsi="Browallia New" w:cs="Browallia New"/>
              </w:rPr>
              <w:t>2</w:t>
            </w:r>
          </w:p>
        </w:tc>
        <w:tc>
          <w:tcPr>
            <w:tcW w:w="1262" w:type="dxa"/>
            <w:shd w:val="clear" w:color="auto" w:fill="auto"/>
            <w:vAlign w:val="bottom"/>
          </w:tcPr>
          <w:p w14:paraId="19F773A3" w14:textId="52172254" w:rsidR="00027054" w:rsidRDefault="00027054" w:rsidP="00027054">
            <w:pPr>
              <w:spacing w:after="20"/>
              <w:jc w:val="right"/>
              <w:rPr>
                <w:rFonts w:ascii="Browallia New" w:hAnsi="Browallia New" w:cs="Browallia New"/>
                <w:cs/>
              </w:rPr>
            </w:pPr>
            <w:r>
              <w:rPr>
                <w:rFonts w:ascii="Browallia New" w:hAnsi="Browallia New" w:cs="Browallia New" w:hint="cs"/>
                <w:cs/>
              </w:rPr>
              <w:t>83</w:t>
            </w:r>
          </w:p>
        </w:tc>
      </w:tr>
      <w:tr w:rsidR="00027054" w:rsidRPr="00366420" w14:paraId="7CD1CB62" w14:textId="77777777" w:rsidTr="00B02D55">
        <w:trPr>
          <w:trHeight w:val="20"/>
        </w:trPr>
        <w:tc>
          <w:tcPr>
            <w:tcW w:w="4071" w:type="dxa"/>
            <w:gridSpan w:val="2"/>
            <w:shd w:val="clear" w:color="auto" w:fill="auto"/>
          </w:tcPr>
          <w:p w14:paraId="5A8303BF" w14:textId="77777777" w:rsidR="00027054" w:rsidRPr="00D87D81" w:rsidRDefault="00027054" w:rsidP="00027054">
            <w:pPr>
              <w:spacing w:after="20"/>
              <w:ind w:left="-108"/>
              <w:rPr>
                <w:rFonts w:ascii="Browallia New" w:hAnsi="Browallia New" w:cs="Browallia New"/>
                <w:color w:val="FF0000"/>
              </w:rPr>
            </w:pPr>
            <w:r w:rsidRPr="00261D20">
              <w:rPr>
                <w:rFonts w:ascii="Browallia New" w:hAnsi="Browallia New" w:cs="Browallia New"/>
              </w:rPr>
              <w:t>Employees expenses</w:t>
            </w:r>
          </w:p>
        </w:tc>
        <w:tc>
          <w:tcPr>
            <w:tcW w:w="1262" w:type="dxa"/>
            <w:shd w:val="clear" w:color="auto" w:fill="auto"/>
            <w:vAlign w:val="bottom"/>
          </w:tcPr>
          <w:p w14:paraId="6F33A880" w14:textId="7CF9AF77" w:rsidR="00027054" w:rsidRPr="00D87D81" w:rsidRDefault="00B02D55" w:rsidP="00027054">
            <w:pPr>
              <w:spacing w:after="20"/>
              <w:jc w:val="right"/>
              <w:rPr>
                <w:rFonts w:ascii="Browallia New" w:hAnsi="Browallia New" w:cs="Browallia New"/>
                <w:color w:val="FF0000"/>
              </w:rPr>
            </w:pPr>
            <w:r>
              <w:rPr>
                <w:rFonts w:ascii="Browallia New" w:hAnsi="Browallia New" w:cs="Browallia New"/>
              </w:rPr>
              <w:t>131,111</w:t>
            </w:r>
          </w:p>
        </w:tc>
        <w:tc>
          <w:tcPr>
            <w:tcW w:w="1262" w:type="dxa"/>
            <w:shd w:val="clear" w:color="auto" w:fill="auto"/>
            <w:vAlign w:val="bottom"/>
          </w:tcPr>
          <w:p w14:paraId="2BD428D8" w14:textId="3A7D3093" w:rsidR="00027054" w:rsidRPr="00D87D81" w:rsidRDefault="00027054" w:rsidP="00027054">
            <w:pPr>
              <w:spacing w:after="20"/>
              <w:jc w:val="right"/>
              <w:rPr>
                <w:rFonts w:ascii="Browallia New" w:hAnsi="Browallia New" w:cs="Browallia New"/>
                <w:color w:val="FF0000"/>
              </w:rPr>
            </w:pPr>
            <w:r>
              <w:rPr>
                <w:rFonts w:ascii="Browallia New" w:hAnsi="Browallia New" w:cs="Browallia New" w:hint="cs"/>
                <w:cs/>
              </w:rPr>
              <w:t>22</w:t>
            </w:r>
            <w:r>
              <w:rPr>
                <w:rFonts w:ascii="Browallia New" w:hAnsi="Browallia New" w:cs="Browallia New"/>
              </w:rPr>
              <w:t>,625</w:t>
            </w:r>
          </w:p>
        </w:tc>
        <w:tc>
          <w:tcPr>
            <w:tcW w:w="1262" w:type="dxa"/>
            <w:shd w:val="clear" w:color="auto" w:fill="auto"/>
            <w:vAlign w:val="bottom"/>
          </w:tcPr>
          <w:p w14:paraId="052FA124" w14:textId="41053184" w:rsidR="00027054" w:rsidRPr="00D87D81" w:rsidRDefault="00027054" w:rsidP="00027054">
            <w:pPr>
              <w:spacing w:after="20"/>
              <w:jc w:val="right"/>
              <w:rPr>
                <w:rFonts w:ascii="Browallia New" w:hAnsi="Browallia New" w:cs="Browallia New"/>
                <w:color w:val="FF0000"/>
              </w:rPr>
            </w:pPr>
            <w:r>
              <w:rPr>
                <w:rFonts w:ascii="Browallia New" w:hAnsi="Browallia New" w:cs="Browallia New"/>
              </w:rPr>
              <w:t>2</w:t>
            </w:r>
            <w:r w:rsidR="00B02D55">
              <w:rPr>
                <w:rFonts w:ascii="Browallia New" w:hAnsi="Browallia New" w:cs="Browallia New"/>
              </w:rPr>
              <w:t>1,070</w:t>
            </w:r>
          </w:p>
        </w:tc>
        <w:tc>
          <w:tcPr>
            <w:tcW w:w="1262" w:type="dxa"/>
            <w:shd w:val="clear" w:color="auto" w:fill="auto"/>
            <w:vAlign w:val="bottom"/>
          </w:tcPr>
          <w:p w14:paraId="0F459E2D" w14:textId="5C8CCA6E" w:rsidR="00027054" w:rsidRPr="00D87D81" w:rsidRDefault="00027054" w:rsidP="00027054">
            <w:pPr>
              <w:spacing w:after="20"/>
              <w:jc w:val="right"/>
              <w:rPr>
                <w:rFonts w:ascii="Browallia New" w:hAnsi="Browallia New" w:cs="Browallia New"/>
                <w:color w:val="FF0000"/>
              </w:rPr>
            </w:pPr>
            <w:r w:rsidRPr="000D5401">
              <w:rPr>
                <w:rFonts w:ascii="Browallia New" w:hAnsi="Browallia New" w:cs="Browallia New"/>
              </w:rPr>
              <w:t>17,</w:t>
            </w:r>
            <w:r>
              <w:rPr>
                <w:rFonts w:ascii="Browallia New" w:hAnsi="Browallia New" w:cs="Browallia New"/>
              </w:rPr>
              <w:t>808</w:t>
            </w:r>
          </w:p>
        </w:tc>
      </w:tr>
      <w:tr w:rsidR="00027054" w:rsidRPr="00366420" w14:paraId="50D6F236" w14:textId="77777777" w:rsidTr="00B02D55">
        <w:trPr>
          <w:trHeight w:val="20"/>
        </w:trPr>
        <w:tc>
          <w:tcPr>
            <w:tcW w:w="4071" w:type="dxa"/>
            <w:gridSpan w:val="2"/>
            <w:shd w:val="clear" w:color="auto" w:fill="auto"/>
          </w:tcPr>
          <w:p w14:paraId="177460CC" w14:textId="77777777" w:rsidR="00027054" w:rsidRPr="008610A8" w:rsidRDefault="00027054" w:rsidP="00027054">
            <w:pPr>
              <w:spacing w:after="20"/>
              <w:ind w:left="-108"/>
              <w:rPr>
                <w:rFonts w:ascii="Browallia New" w:hAnsi="Browallia New" w:cs="Browallia New"/>
                <w:color w:val="FF0000"/>
                <w:cs/>
              </w:rPr>
            </w:pPr>
            <w:r>
              <w:rPr>
                <w:rFonts w:ascii="Browallia New" w:hAnsi="Browallia New" w:cs="Browallia New"/>
              </w:rPr>
              <w:t>Management’s remuneration</w:t>
            </w:r>
          </w:p>
        </w:tc>
        <w:tc>
          <w:tcPr>
            <w:tcW w:w="1262" w:type="dxa"/>
            <w:shd w:val="clear" w:color="auto" w:fill="auto"/>
            <w:vAlign w:val="bottom"/>
          </w:tcPr>
          <w:p w14:paraId="66B21EB1" w14:textId="03D0CF89" w:rsidR="00027054" w:rsidRPr="008610A8" w:rsidRDefault="00027054" w:rsidP="00027054">
            <w:pPr>
              <w:spacing w:after="20"/>
              <w:jc w:val="right"/>
              <w:rPr>
                <w:rFonts w:ascii="Browallia New" w:hAnsi="Browallia New" w:cs="Browallia New"/>
                <w:color w:val="FF0000"/>
              </w:rPr>
            </w:pPr>
            <w:r>
              <w:rPr>
                <w:rFonts w:ascii="Browallia New" w:hAnsi="Browallia New" w:cs="Browallia New"/>
              </w:rPr>
              <w:t>29,461</w:t>
            </w:r>
          </w:p>
        </w:tc>
        <w:tc>
          <w:tcPr>
            <w:tcW w:w="1262" w:type="dxa"/>
            <w:shd w:val="clear" w:color="auto" w:fill="auto"/>
            <w:vAlign w:val="bottom"/>
          </w:tcPr>
          <w:p w14:paraId="5A504910" w14:textId="6FBD5476" w:rsidR="00027054" w:rsidRPr="008610A8" w:rsidRDefault="00027054" w:rsidP="00027054">
            <w:pPr>
              <w:spacing w:after="20"/>
              <w:jc w:val="right"/>
              <w:rPr>
                <w:rFonts w:ascii="Browallia New" w:hAnsi="Browallia New" w:cs="Browallia New"/>
                <w:color w:val="FF0000"/>
              </w:rPr>
            </w:pPr>
            <w:r>
              <w:rPr>
                <w:rFonts w:ascii="Browallia New" w:hAnsi="Browallia New" w:cs="Browallia New"/>
              </w:rPr>
              <w:t>29</w:t>
            </w:r>
            <w:r w:rsidRPr="000D5401">
              <w:rPr>
                <w:rFonts w:ascii="Browallia New" w:hAnsi="Browallia New" w:cs="Browallia New"/>
              </w:rPr>
              <w:t>,</w:t>
            </w:r>
            <w:r>
              <w:rPr>
                <w:rFonts w:ascii="Browallia New" w:hAnsi="Browallia New" w:cs="Browallia New"/>
              </w:rPr>
              <w:t>799</w:t>
            </w:r>
          </w:p>
        </w:tc>
        <w:tc>
          <w:tcPr>
            <w:tcW w:w="1262" w:type="dxa"/>
            <w:shd w:val="clear" w:color="auto" w:fill="auto"/>
            <w:vAlign w:val="bottom"/>
          </w:tcPr>
          <w:p w14:paraId="550FBFB5" w14:textId="4709E466" w:rsidR="00027054" w:rsidRPr="008610A8" w:rsidRDefault="00027054" w:rsidP="00027054">
            <w:pPr>
              <w:spacing w:after="20"/>
              <w:jc w:val="right"/>
              <w:rPr>
                <w:rFonts w:ascii="Browallia New" w:hAnsi="Browallia New" w:cs="Browallia New"/>
                <w:color w:val="FF0000"/>
              </w:rPr>
            </w:pPr>
            <w:r>
              <w:rPr>
                <w:rFonts w:ascii="Browallia New" w:hAnsi="Browallia New" w:cs="Browallia New"/>
              </w:rPr>
              <w:t>18,847</w:t>
            </w:r>
          </w:p>
        </w:tc>
        <w:tc>
          <w:tcPr>
            <w:tcW w:w="1262" w:type="dxa"/>
            <w:shd w:val="clear" w:color="auto" w:fill="auto"/>
            <w:vAlign w:val="bottom"/>
          </w:tcPr>
          <w:p w14:paraId="583A54E0" w14:textId="203EB69A" w:rsidR="00027054" w:rsidRPr="008610A8" w:rsidRDefault="00027054" w:rsidP="00027054">
            <w:pPr>
              <w:spacing w:after="20"/>
              <w:jc w:val="right"/>
              <w:rPr>
                <w:rFonts w:ascii="Browallia New" w:hAnsi="Browallia New" w:cs="Browallia New"/>
                <w:color w:val="FF0000"/>
              </w:rPr>
            </w:pPr>
            <w:r w:rsidRPr="000D5401">
              <w:rPr>
                <w:rFonts w:ascii="Browallia New" w:hAnsi="Browallia New" w:cs="Browallia New"/>
              </w:rPr>
              <w:t>1</w:t>
            </w:r>
            <w:r>
              <w:rPr>
                <w:rFonts w:ascii="Browallia New" w:hAnsi="Browallia New" w:cs="Browallia New"/>
              </w:rPr>
              <w:t>6,723</w:t>
            </w:r>
          </w:p>
        </w:tc>
      </w:tr>
      <w:tr w:rsidR="00027054" w:rsidRPr="00366420" w14:paraId="09FE1ACC" w14:textId="77777777" w:rsidTr="00B02D55">
        <w:trPr>
          <w:trHeight w:val="20"/>
        </w:trPr>
        <w:tc>
          <w:tcPr>
            <w:tcW w:w="4071" w:type="dxa"/>
            <w:gridSpan w:val="2"/>
            <w:shd w:val="clear" w:color="auto" w:fill="auto"/>
          </w:tcPr>
          <w:p w14:paraId="6116DD7A" w14:textId="4673B62D" w:rsidR="00027054" w:rsidRPr="00366420" w:rsidRDefault="00027054" w:rsidP="00027054">
            <w:pPr>
              <w:spacing w:after="20"/>
              <w:ind w:left="-108"/>
              <w:rPr>
                <w:rFonts w:ascii="Browallia New" w:hAnsi="Browallia New" w:cs="Browallia New"/>
                <w:cs/>
              </w:rPr>
            </w:pPr>
            <w:r w:rsidRPr="00261D20">
              <w:rPr>
                <w:rFonts w:ascii="Browallia New" w:hAnsi="Browallia New" w:cs="Browallia New"/>
              </w:rPr>
              <w:t xml:space="preserve">Depreciation </w:t>
            </w:r>
            <w:r>
              <w:rPr>
                <w:rFonts w:ascii="Browallia New" w:hAnsi="Browallia New" w:cs="Browallia New"/>
              </w:rPr>
              <w:t>and right-of-use assets</w:t>
            </w:r>
            <w:r w:rsidR="00BC0F88">
              <w:rPr>
                <w:rFonts w:ascii="Browallia New" w:hAnsi="Browallia New" w:cs="Browallia New"/>
              </w:rPr>
              <w:t xml:space="preserve"> and</w:t>
            </w:r>
            <w:r w:rsidR="00BC0F88">
              <w:rPr>
                <w:rFonts w:ascii="Browallia New" w:hAnsi="Browallia New" w:cs="Browallia New"/>
              </w:rPr>
              <w:br/>
              <w:t xml:space="preserve">   a</w:t>
            </w:r>
            <w:r w:rsidR="00BC0F88" w:rsidRPr="003850F9">
              <w:rPr>
                <w:rFonts w:ascii="Browallia New" w:hAnsi="Browallia New" w:cs="Browallia New"/>
              </w:rPr>
              <w:t>mortization</w:t>
            </w:r>
          </w:p>
        </w:tc>
        <w:tc>
          <w:tcPr>
            <w:tcW w:w="1262" w:type="dxa"/>
            <w:shd w:val="clear" w:color="auto" w:fill="auto"/>
            <w:vAlign w:val="bottom"/>
          </w:tcPr>
          <w:p w14:paraId="453B85AF" w14:textId="61941B5A" w:rsidR="00027054" w:rsidRPr="00366420" w:rsidRDefault="00B02D55" w:rsidP="00027054">
            <w:pPr>
              <w:spacing w:after="20"/>
              <w:jc w:val="right"/>
              <w:rPr>
                <w:rFonts w:ascii="Browallia New" w:hAnsi="Browallia New" w:cs="Browallia New"/>
              </w:rPr>
            </w:pPr>
            <w:r>
              <w:rPr>
                <w:rFonts w:ascii="Browallia New" w:hAnsi="Browallia New" w:cs="Browallia New"/>
              </w:rPr>
              <w:t>94,536</w:t>
            </w:r>
          </w:p>
        </w:tc>
        <w:tc>
          <w:tcPr>
            <w:tcW w:w="1262" w:type="dxa"/>
            <w:shd w:val="clear" w:color="auto" w:fill="auto"/>
            <w:vAlign w:val="bottom"/>
          </w:tcPr>
          <w:p w14:paraId="178467CA" w14:textId="4D5E23A2" w:rsidR="00027054" w:rsidRPr="00366420" w:rsidRDefault="00027054" w:rsidP="00027054">
            <w:pPr>
              <w:spacing w:after="20"/>
              <w:jc w:val="right"/>
              <w:rPr>
                <w:rFonts w:ascii="Browallia New" w:hAnsi="Browallia New" w:cs="Browallia New"/>
              </w:rPr>
            </w:pPr>
            <w:r>
              <w:rPr>
                <w:rFonts w:ascii="Browallia New" w:hAnsi="Browallia New" w:cs="Browallia New"/>
              </w:rPr>
              <w:t>11,633</w:t>
            </w:r>
          </w:p>
        </w:tc>
        <w:tc>
          <w:tcPr>
            <w:tcW w:w="1262" w:type="dxa"/>
            <w:shd w:val="clear" w:color="auto" w:fill="auto"/>
            <w:vAlign w:val="bottom"/>
          </w:tcPr>
          <w:p w14:paraId="4D8E625C" w14:textId="48B70D77" w:rsidR="00027054" w:rsidRPr="00366420" w:rsidRDefault="00027054" w:rsidP="00027054">
            <w:pPr>
              <w:spacing w:after="20"/>
              <w:jc w:val="right"/>
              <w:rPr>
                <w:rFonts w:ascii="Browallia New" w:hAnsi="Browallia New" w:cs="Browallia New"/>
              </w:rPr>
            </w:pPr>
            <w:r>
              <w:rPr>
                <w:rFonts w:ascii="Browallia New" w:hAnsi="Browallia New" w:cs="Browallia New"/>
              </w:rPr>
              <w:t>5,</w:t>
            </w:r>
            <w:r w:rsidR="00B02D55">
              <w:rPr>
                <w:rFonts w:ascii="Browallia New" w:hAnsi="Browallia New" w:cs="Browallia New"/>
              </w:rPr>
              <w:t>313</w:t>
            </w:r>
          </w:p>
        </w:tc>
        <w:tc>
          <w:tcPr>
            <w:tcW w:w="1262" w:type="dxa"/>
            <w:shd w:val="clear" w:color="auto" w:fill="auto"/>
            <w:vAlign w:val="bottom"/>
          </w:tcPr>
          <w:p w14:paraId="6A60432E" w14:textId="20F00737" w:rsidR="00027054" w:rsidRPr="00366420" w:rsidRDefault="00027054" w:rsidP="00027054">
            <w:pPr>
              <w:spacing w:after="20"/>
              <w:jc w:val="right"/>
              <w:rPr>
                <w:rFonts w:ascii="Browallia New" w:hAnsi="Browallia New" w:cs="Browallia New"/>
              </w:rPr>
            </w:pPr>
            <w:r>
              <w:rPr>
                <w:rFonts w:ascii="Browallia New" w:hAnsi="Browallia New" w:cs="Browallia New"/>
              </w:rPr>
              <w:t>5,139</w:t>
            </w:r>
          </w:p>
        </w:tc>
      </w:tr>
      <w:tr w:rsidR="00027054" w:rsidRPr="00366420" w14:paraId="505F8E07" w14:textId="77777777" w:rsidTr="00B02D55">
        <w:trPr>
          <w:trHeight w:val="20"/>
        </w:trPr>
        <w:tc>
          <w:tcPr>
            <w:tcW w:w="4071" w:type="dxa"/>
            <w:gridSpan w:val="2"/>
            <w:shd w:val="clear" w:color="auto" w:fill="auto"/>
            <w:vAlign w:val="bottom"/>
          </w:tcPr>
          <w:p w14:paraId="7456CAD7" w14:textId="77777777" w:rsidR="00027054" w:rsidRPr="00366420" w:rsidRDefault="00027054" w:rsidP="00027054">
            <w:pPr>
              <w:ind w:left="-108"/>
              <w:rPr>
                <w:rFonts w:ascii="Browallia New" w:hAnsi="Browallia New" w:cs="Browallia New"/>
                <w:cs/>
              </w:rPr>
            </w:pPr>
            <w:r w:rsidRPr="003E5F4C">
              <w:rPr>
                <w:rFonts w:ascii="Browallia New" w:hAnsi="Browallia New" w:cs="Browallia New"/>
              </w:rPr>
              <w:t xml:space="preserve">Expected credit losses </w:t>
            </w:r>
            <w:r w:rsidRPr="00704E04">
              <w:rPr>
                <w:rFonts w:ascii="Browallia New" w:hAnsi="Browallia New" w:cs="Browallia New"/>
              </w:rPr>
              <w:t>(reversal)</w:t>
            </w:r>
          </w:p>
        </w:tc>
        <w:tc>
          <w:tcPr>
            <w:tcW w:w="1262" w:type="dxa"/>
            <w:shd w:val="clear" w:color="auto" w:fill="auto"/>
            <w:vAlign w:val="bottom"/>
          </w:tcPr>
          <w:p w14:paraId="40B085ED" w14:textId="7FE67F14" w:rsidR="00027054" w:rsidRPr="00366420" w:rsidRDefault="00027054" w:rsidP="00027054">
            <w:pPr>
              <w:spacing w:after="20"/>
              <w:jc w:val="right"/>
              <w:rPr>
                <w:rFonts w:ascii="Browallia New" w:hAnsi="Browallia New" w:cs="Browallia New"/>
              </w:rPr>
            </w:pPr>
            <w:r>
              <w:rPr>
                <w:rFonts w:ascii="Browallia New" w:hAnsi="Browallia New" w:cs="Browallia New"/>
              </w:rPr>
              <w:t>1,440</w:t>
            </w:r>
          </w:p>
        </w:tc>
        <w:tc>
          <w:tcPr>
            <w:tcW w:w="1262" w:type="dxa"/>
            <w:shd w:val="clear" w:color="auto" w:fill="auto"/>
            <w:vAlign w:val="bottom"/>
          </w:tcPr>
          <w:p w14:paraId="4F0EBD9F" w14:textId="2F89E5EE" w:rsidR="00027054" w:rsidRPr="00366420" w:rsidRDefault="00027054" w:rsidP="00027054">
            <w:pPr>
              <w:spacing w:after="20"/>
              <w:jc w:val="right"/>
              <w:rPr>
                <w:rFonts w:ascii="Browallia New" w:hAnsi="Browallia New" w:cs="Browallia New"/>
              </w:rPr>
            </w:pPr>
            <w:r>
              <w:rPr>
                <w:rFonts w:ascii="Browallia New" w:hAnsi="Browallia New" w:cs="Browallia New"/>
              </w:rPr>
              <w:t>202</w:t>
            </w:r>
          </w:p>
        </w:tc>
        <w:tc>
          <w:tcPr>
            <w:tcW w:w="1262" w:type="dxa"/>
            <w:shd w:val="clear" w:color="auto" w:fill="auto"/>
            <w:vAlign w:val="bottom"/>
          </w:tcPr>
          <w:p w14:paraId="038D6584" w14:textId="4EFC1E59" w:rsidR="00027054" w:rsidRPr="00366420" w:rsidRDefault="00027054" w:rsidP="00027054">
            <w:pPr>
              <w:spacing w:after="20"/>
              <w:jc w:val="right"/>
              <w:rPr>
                <w:rFonts w:ascii="Browallia New" w:hAnsi="Browallia New" w:cs="Browallia New"/>
              </w:rPr>
            </w:pPr>
            <w:r>
              <w:rPr>
                <w:rFonts w:ascii="Browallia New" w:hAnsi="Browallia New" w:cs="Browallia New"/>
              </w:rPr>
              <w:t>27</w:t>
            </w:r>
          </w:p>
        </w:tc>
        <w:tc>
          <w:tcPr>
            <w:tcW w:w="1262" w:type="dxa"/>
            <w:shd w:val="clear" w:color="auto" w:fill="auto"/>
            <w:vAlign w:val="bottom"/>
          </w:tcPr>
          <w:p w14:paraId="627C29E1" w14:textId="33519795" w:rsidR="00027054" w:rsidRPr="00366420" w:rsidRDefault="00027054" w:rsidP="00027054">
            <w:pPr>
              <w:spacing w:after="20"/>
              <w:jc w:val="right"/>
              <w:rPr>
                <w:rFonts w:ascii="Browallia New" w:hAnsi="Browallia New" w:cs="Browallia New"/>
              </w:rPr>
            </w:pPr>
            <w:r>
              <w:rPr>
                <w:rFonts w:ascii="Browallia New" w:hAnsi="Browallia New" w:cs="Browallia New"/>
              </w:rPr>
              <w:t>(46,938)</w:t>
            </w:r>
          </w:p>
        </w:tc>
      </w:tr>
      <w:tr w:rsidR="00027054" w:rsidRPr="00366420" w14:paraId="38C8AF37" w14:textId="77777777" w:rsidTr="00B02D55">
        <w:trPr>
          <w:trHeight w:val="20"/>
        </w:trPr>
        <w:tc>
          <w:tcPr>
            <w:tcW w:w="4071" w:type="dxa"/>
            <w:gridSpan w:val="2"/>
            <w:shd w:val="clear" w:color="auto" w:fill="auto"/>
            <w:vAlign w:val="bottom"/>
          </w:tcPr>
          <w:p w14:paraId="7CD894F5" w14:textId="77777777" w:rsidR="00027054" w:rsidRDefault="00027054" w:rsidP="00027054">
            <w:pPr>
              <w:ind w:hanging="107"/>
              <w:rPr>
                <w:rFonts w:ascii="Browallia New" w:hAnsi="Browallia New" w:cs="Browallia New"/>
              </w:rPr>
            </w:pPr>
            <w:r>
              <w:rPr>
                <w:rFonts w:ascii="Browallia New" w:hAnsi="Browallia New" w:cs="Browallia New"/>
              </w:rPr>
              <w:t xml:space="preserve">Loss on investment in equity instruments                                    </w:t>
            </w:r>
          </w:p>
          <w:p w14:paraId="1BD762DB" w14:textId="77777777" w:rsidR="00027054" w:rsidRPr="00772ACA" w:rsidRDefault="00027054" w:rsidP="00027054">
            <w:pPr>
              <w:ind w:hanging="107"/>
              <w:rPr>
                <w:rFonts w:ascii="Browallia New" w:hAnsi="Browallia New" w:cs="Browallia New"/>
                <w:cs/>
              </w:rPr>
            </w:pPr>
            <w:r>
              <w:rPr>
                <w:rFonts w:ascii="Browallia New" w:hAnsi="Browallia New" w:cs="Browallia New"/>
              </w:rPr>
              <w:t xml:space="preserve">   measure fair value</w:t>
            </w:r>
          </w:p>
        </w:tc>
        <w:tc>
          <w:tcPr>
            <w:tcW w:w="1262" w:type="dxa"/>
            <w:shd w:val="clear" w:color="auto" w:fill="auto"/>
            <w:vAlign w:val="bottom"/>
          </w:tcPr>
          <w:p w14:paraId="30F83C1C" w14:textId="48A61BE0" w:rsidR="00027054" w:rsidRDefault="00027054" w:rsidP="00027054">
            <w:pPr>
              <w:spacing w:after="20"/>
              <w:jc w:val="right"/>
              <w:rPr>
                <w:rFonts w:ascii="Browallia New" w:hAnsi="Browallia New" w:cs="Browallia New"/>
                <w:cs/>
              </w:rPr>
            </w:pPr>
            <w:r>
              <w:rPr>
                <w:rFonts w:ascii="Browallia New" w:hAnsi="Browallia New" w:cs="Browallia New"/>
              </w:rPr>
              <w:t>56,644</w:t>
            </w:r>
          </w:p>
        </w:tc>
        <w:tc>
          <w:tcPr>
            <w:tcW w:w="1262" w:type="dxa"/>
            <w:shd w:val="clear" w:color="auto" w:fill="auto"/>
            <w:vAlign w:val="bottom"/>
          </w:tcPr>
          <w:p w14:paraId="3E26BBC3" w14:textId="58469A66" w:rsidR="00027054" w:rsidRDefault="00027054" w:rsidP="00027054">
            <w:pPr>
              <w:spacing w:after="20"/>
              <w:jc w:val="right"/>
              <w:rPr>
                <w:rFonts w:ascii="Browallia New" w:hAnsi="Browallia New" w:cs="Browallia New"/>
                <w:cs/>
              </w:rPr>
            </w:pPr>
            <w:r>
              <w:rPr>
                <w:rFonts w:ascii="Browallia New" w:hAnsi="Browallia New" w:cs="Browallia New" w:hint="cs"/>
                <w:cs/>
              </w:rPr>
              <w:t>46</w:t>
            </w:r>
            <w:r>
              <w:rPr>
                <w:rFonts w:ascii="Browallia New" w:hAnsi="Browallia New" w:cs="Browallia New"/>
              </w:rPr>
              <w:t>,754</w:t>
            </w:r>
          </w:p>
        </w:tc>
        <w:tc>
          <w:tcPr>
            <w:tcW w:w="1262" w:type="dxa"/>
            <w:shd w:val="clear" w:color="auto" w:fill="auto"/>
            <w:vAlign w:val="bottom"/>
          </w:tcPr>
          <w:p w14:paraId="6EFE0D84" w14:textId="3925289B" w:rsidR="00027054" w:rsidRDefault="00027054" w:rsidP="00027054">
            <w:pPr>
              <w:spacing w:after="20"/>
              <w:jc w:val="right"/>
              <w:rPr>
                <w:rFonts w:ascii="Browallia New" w:hAnsi="Browallia New" w:cs="Browallia New"/>
                <w:cs/>
              </w:rPr>
            </w:pPr>
            <w:r>
              <w:rPr>
                <w:rFonts w:ascii="Browallia New" w:hAnsi="Browallia New" w:cs="Browallia New"/>
              </w:rPr>
              <w:t>56,644</w:t>
            </w:r>
          </w:p>
        </w:tc>
        <w:tc>
          <w:tcPr>
            <w:tcW w:w="1262" w:type="dxa"/>
            <w:shd w:val="clear" w:color="auto" w:fill="auto"/>
            <w:vAlign w:val="bottom"/>
          </w:tcPr>
          <w:p w14:paraId="23596D74" w14:textId="5C30F75C" w:rsidR="00027054" w:rsidRDefault="00027054" w:rsidP="00027054">
            <w:pPr>
              <w:spacing w:after="20"/>
              <w:jc w:val="right"/>
              <w:rPr>
                <w:rFonts w:ascii="Browallia New" w:hAnsi="Browallia New" w:cs="Browallia New"/>
                <w:cs/>
              </w:rPr>
            </w:pPr>
            <w:r>
              <w:rPr>
                <w:rFonts w:ascii="Browallia New" w:hAnsi="Browallia New" w:cs="Browallia New"/>
              </w:rPr>
              <w:t>46,754</w:t>
            </w:r>
          </w:p>
        </w:tc>
      </w:tr>
      <w:tr w:rsidR="00027054" w:rsidRPr="00366420" w14:paraId="65C6A9C0" w14:textId="77777777" w:rsidTr="00B02D55">
        <w:trPr>
          <w:trHeight w:val="20"/>
        </w:trPr>
        <w:tc>
          <w:tcPr>
            <w:tcW w:w="4071" w:type="dxa"/>
            <w:gridSpan w:val="2"/>
            <w:shd w:val="clear" w:color="auto" w:fill="auto"/>
            <w:vAlign w:val="bottom"/>
          </w:tcPr>
          <w:p w14:paraId="05F6B40A" w14:textId="77777777" w:rsidR="00027054" w:rsidRPr="003E5F4C" w:rsidRDefault="00027054" w:rsidP="00027054">
            <w:pPr>
              <w:ind w:hanging="107"/>
              <w:rPr>
                <w:rFonts w:ascii="Browallia New" w:hAnsi="Browallia New" w:cs="Browallia New"/>
              </w:rPr>
            </w:pPr>
            <w:r w:rsidRPr="003E5F4C">
              <w:rPr>
                <w:rFonts w:ascii="Browallia New" w:hAnsi="Browallia New" w:cs="Browallia New"/>
              </w:rPr>
              <w:t>Allowance for impairment</w:t>
            </w:r>
            <w:r>
              <w:rPr>
                <w:rFonts w:ascii="Browallia New" w:hAnsi="Browallia New" w:cs="Browallia New"/>
              </w:rPr>
              <w:t xml:space="preserve"> loss on</w:t>
            </w:r>
            <w:r w:rsidRPr="003E5F4C">
              <w:rPr>
                <w:rFonts w:ascii="Browallia New" w:hAnsi="Browallia New" w:cs="Browallia New"/>
              </w:rPr>
              <w:t xml:space="preserve"> </w:t>
            </w:r>
          </w:p>
          <w:p w14:paraId="64659C0D" w14:textId="7241BCF8" w:rsidR="00027054" w:rsidRPr="00772ACA" w:rsidRDefault="00027054" w:rsidP="00027054">
            <w:pPr>
              <w:ind w:left="-108" w:hanging="107"/>
              <w:rPr>
                <w:rFonts w:ascii="Browallia New" w:hAnsi="Browallia New" w:cs="Browallia New"/>
                <w:cs/>
              </w:rPr>
            </w:pPr>
            <w:r w:rsidRPr="003E5F4C">
              <w:rPr>
                <w:rFonts w:ascii="Browallia New" w:hAnsi="Browallia New" w:cs="Browallia New"/>
              </w:rPr>
              <w:t xml:space="preserve">     investments in subsidiar</w:t>
            </w:r>
            <w:r>
              <w:rPr>
                <w:rFonts w:ascii="Browallia New" w:hAnsi="Browallia New" w:cs="Browallia New"/>
              </w:rPr>
              <w:t>y</w:t>
            </w:r>
            <w:r w:rsidR="00BC0F88">
              <w:rPr>
                <w:rFonts w:ascii="Browallia New" w:hAnsi="Browallia New" w:cs="Browallia New"/>
              </w:rPr>
              <w:t xml:space="preserve"> (reversal)</w:t>
            </w:r>
          </w:p>
        </w:tc>
        <w:tc>
          <w:tcPr>
            <w:tcW w:w="1262" w:type="dxa"/>
            <w:shd w:val="clear" w:color="auto" w:fill="auto"/>
            <w:vAlign w:val="bottom"/>
          </w:tcPr>
          <w:p w14:paraId="2920964F" w14:textId="278832B9" w:rsidR="00027054" w:rsidRDefault="00027054" w:rsidP="00027054">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62332AA4" w14:textId="279E2B13" w:rsidR="00027054"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5FF7BC87" w14:textId="619387D7" w:rsidR="00027054" w:rsidRDefault="00027054" w:rsidP="00027054">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3E0876E9" w14:textId="5D8E6228" w:rsidR="00027054" w:rsidRDefault="00027054" w:rsidP="00027054">
            <w:pPr>
              <w:spacing w:after="20"/>
              <w:jc w:val="right"/>
              <w:rPr>
                <w:rFonts w:ascii="Browallia New" w:hAnsi="Browallia New" w:cs="Browallia New"/>
              </w:rPr>
            </w:pPr>
            <w:r>
              <w:rPr>
                <w:rFonts w:ascii="Browallia New" w:hAnsi="Browallia New" w:cs="Browallia New"/>
              </w:rPr>
              <w:t>(808)</w:t>
            </w:r>
          </w:p>
        </w:tc>
      </w:tr>
      <w:tr w:rsidR="00B02D55" w:rsidRPr="00366420" w14:paraId="5C53195F" w14:textId="77777777" w:rsidTr="00B02D55">
        <w:trPr>
          <w:trHeight w:val="20"/>
        </w:trPr>
        <w:tc>
          <w:tcPr>
            <w:tcW w:w="4071" w:type="dxa"/>
            <w:gridSpan w:val="2"/>
            <w:shd w:val="clear" w:color="auto" w:fill="auto"/>
          </w:tcPr>
          <w:p w14:paraId="5B4F1170" w14:textId="77777777" w:rsidR="00B02D55" w:rsidRPr="00366420" w:rsidRDefault="00B02D55" w:rsidP="00B02D55">
            <w:pPr>
              <w:spacing w:after="20"/>
              <w:ind w:left="-108"/>
              <w:rPr>
                <w:rFonts w:ascii="Browallia New" w:hAnsi="Browallia New" w:cs="Browallia New"/>
                <w:cs/>
              </w:rPr>
            </w:pPr>
            <w:r w:rsidRPr="003E5F4C">
              <w:rPr>
                <w:rFonts w:ascii="Browallia New" w:hAnsi="Browallia New" w:cs="Browallia New"/>
              </w:rPr>
              <w:t xml:space="preserve">Repair </w:t>
            </w:r>
          </w:p>
        </w:tc>
        <w:tc>
          <w:tcPr>
            <w:tcW w:w="1262" w:type="dxa"/>
            <w:shd w:val="clear" w:color="auto" w:fill="auto"/>
            <w:vAlign w:val="bottom"/>
          </w:tcPr>
          <w:p w14:paraId="035CD4B3" w14:textId="35344944" w:rsidR="00B02D55" w:rsidRPr="00366420" w:rsidRDefault="00B02D55" w:rsidP="00B02D55">
            <w:pPr>
              <w:spacing w:after="20"/>
              <w:jc w:val="right"/>
              <w:rPr>
                <w:rFonts w:ascii="Browallia New" w:hAnsi="Browallia New" w:cs="Browallia New"/>
              </w:rPr>
            </w:pPr>
            <w:r>
              <w:rPr>
                <w:rFonts w:ascii="Browallia New" w:hAnsi="Browallia New" w:cs="Browallia New"/>
              </w:rPr>
              <w:t>47,644</w:t>
            </w:r>
          </w:p>
        </w:tc>
        <w:tc>
          <w:tcPr>
            <w:tcW w:w="1262" w:type="dxa"/>
            <w:shd w:val="clear" w:color="auto" w:fill="auto"/>
            <w:vAlign w:val="bottom"/>
          </w:tcPr>
          <w:p w14:paraId="1B5896CB" w14:textId="34C09B3D" w:rsidR="00B02D55" w:rsidRPr="00366420" w:rsidRDefault="00B02D55" w:rsidP="00B02D55">
            <w:pPr>
              <w:spacing w:after="20"/>
              <w:jc w:val="right"/>
              <w:rPr>
                <w:rFonts w:ascii="Browallia New" w:hAnsi="Browallia New" w:cs="Browallia New"/>
              </w:rPr>
            </w:pPr>
            <w:r w:rsidRPr="00AB7A29">
              <w:rPr>
                <w:rFonts w:ascii="Browallia New" w:hAnsi="Browallia New" w:cs="Browallia New"/>
              </w:rPr>
              <w:t>15,273</w:t>
            </w:r>
          </w:p>
        </w:tc>
        <w:tc>
          <w:tcPr>
            <w:tcW w:w="1262" w:type="dxa"/>
            <w:shd w:val="clear" w:color="auto" w:fill="auto"/>
            <w:vAlign w:val="bottom"/>
          </w:tcPr>
          <w:p w14:paraId="309DB354" w14:textId="76B79E11" w:rsidR="00B02D55" w:rsidRPr="00366420" w:rsidRDefault="00B02D55" w:rsidP="00B02D55">
            <w:pPr>
              <w:spacing w:after="20"/>
              <w:jc w:val="right"/>
              <w:rPr>
                <w:rFonts w:ascii="Browallia New" w:hAnsi="Browallia New" w:cs="Browallia New"/>
              </w:rPr>
            </w:pPr>
            <w:r>
              <w:rPr>
                <w:rFonts w:ascii="Browallia New" w:hAnsi="Browallia New" w:cs="Browallia New"/>
              </w:rPr>
              <w:t>441</w:t>
            </w:r>
          </w:p>
        </w:tc>
        <w:tc>
          <w:tcPr>
            <w:tcW w:w="1262" w:type="dxa"/>
            <w:shd w:val="clear" w:color="auto" w:fill="auto"/>
            <w:vAlign w:val="bottom"/>
          </w:tcPr>
          <w:p w14:paraId="2CF55F3B" w14:textId="66EFBE42" w:rsidR="00B02D55" w:rsidRPr="00366420" w:rsidRDefault="00B02D55" w:rsidP="00B02D55">
            <w:pPr>
              <w:spacing w:after="20"/>
              <w:jc w:val="right"/>
              <w:rPr>
                <w:rFonts w:ascii="Browallia New" w:hAnsi="Browallia New" w:cs="Browallia New"/>
              </w:rPr>
            </w:pPr>
            <w:r w:rsidRPr="00AB7A29">
              <w:rPr>
                <w:rFonts w:ascii="Browallia New" w:hAnsi="Browallia New" w:cs="Browallia New"/>
              </w:rPr>
              <w:t>553</w:t>
            </w:r>
          </w:p>
        </w:tc>
      </w:tr>
      <w:tr w:rsidR="00B02D55" w:rsidRPr="00366420" w14:paraId="6BF6D5F3" w14:textId="77777777" w:rsidTr="00B02D55">
        <w:trPr>
          <w:trHeight w:val="20"/>
        </w:trPr>
        <w:tc>
          <w:tcPr>
            <w:tcW w:w="4071" w:type="dxa"/>
            <w:gridSpan w:val="2"/>
            <w:shd w:val="clear" w:color="auto" w:fill="auto"/>
            <w:vAlign w:val="bottom"/>
          </w:tcPr>
          <w:p w14:paraId="34080575" w14:textId="03924644" w:rsidR="00B02D55" w:rsidRPr="00261D20" w:rsidRDefault="00B02D55" w:rsidP="00B02D55">
            <w:pPr>
              <w:ind w:left="-108"/>
              <w:rPr>
                <w:rFonts w:ascii="Browallia New" w:hAnsi="Browallia New" w:cs="Browallia New"/>
              </w:rPr>
            </w:pPr>
            <w:proofErr w:type="gramStart"/>
            <w:r>
              <w:rPr>
                <w:rFonts w:ascii="Browallia New" w:hAnsi="Browallia New" w:cs="Browallia New"/>
              </w:rPr>
              <w:t>Others</w:t>
            </w:r>
            <w:proofErr w:type="gramEnd"/>
            <w:r>
              <w:rPr>
                <w:rFonts w:ascii="Browallia New" w:hAnsi="Browallia New" w:cs="Browallia New"/>
              </w:rPr>
              <w:t xml:space="preserve"> expenses</w:t>
            </w:r>
          </w:p>
        </w:tc>
        <w:tc>
          <w:tcPr>
            <w:tcW w:w="1262" w:type="dxa"/>
            <w:shd w:val="clear" w:color="auto" w:fill="auto"/>
            <w:vAlign w:val="bottom"/>
          </w:tcPr>
          <w:p w14:paraId="32C61CF1" w14:textId="1662DA4C" w:rsidR="00B02D55" w:rsidRDefault="00B02D55" w:rsidP="00B02D55">
            <w:pPr>
              <w:jc w:val="right"/>
              <w:rPr>
                <w:rFonts w:ascii="Browallia New" w:hAnsi="Browallia New" w:cs="Browallia New"/>
              </w:rPr>
            </w:pPr>
            <w:r>
              <w:rPr>
                <w:rFonts w:ascii="Browallia New" w:hAnsi="Browallia New" w:cs="Browallia New"/>
              </w:rPr>
              <w:t>16,073</w:t>
            </w:r>
          </w:p>
        </w:tc>
        <w:tc>
          <w:tcPr>
            <w:tcW w:w="1262" w:type="dxa"/>
            <w:shd w:val="clear" w:color="auto" w:fill="auto"/>
            <w:vAlign w:val="bottom"/>
          </w:tcPr>
          <w:p w14:paraId="75510F4E" w14:textId="695D53CC" w:rsidR="00B02D55" w:rsidRDefault="00B02D55" w:rsidP="00B02D55">
            <w:pPr>
              <w:jc w:val="right"/>
              <w:rPr>
                <w:rFonts w:ascii="Browallia New" w:hAnsi="Browallia New" w:cs="Browallia New"/>
              </w:rPr>
            </w:pPr>
            <w:r w:rsidRPr="00184D59">
              <w:rPr>
                <w:rFonts w:ascii="Browallia New" w:hAnsi="Browallia New" w:cs="Browallia New"/>
              </w:rPr>
              <w:t>13,005</w:t>
            </w:r>
          </w:p>
        </w:tc>
        <w:tc>
          <w:tcPr>
            <w:tcW w:w="1262" w:type="dxa"/>
            <w:shd w:val="clear" w:color="auto" w:fill="auto"/>
            <w:vAlign w:val="bottom"/>
          </w:tcPr>
          <w:p w14:paraId="41C527A9" w14:textId="3C64B02C" w:rsidR="00B02D55" w:rsidRDefault="00B02D55" w:rsidP="00B02D55">
            <w:pPr>
              <w:jc w:val="right"/>
              <w:rPr>
                <w:rFonts w:ascii="Browallia New" w:hAnsi="Browallia New" w:cs="Browallia New"/>
              </w:rPr>
            </w:pPr>
            <w:r>
              <w:rPr>
                <w:rFonts w:ascii="Browallia New" w:hAnsi="Browallia New" w:cs="Browallia New"/>
              </w:rPr>
              <w:t>6,436</w:t>
            </w:r>
          </w:p>
        </w:tc>
        <w:tc>
          <w:tcPr>
            <w:tcW w:w="1262" w:type="dxa"/>
            <w:shd w:val="clear" w:color="auto" w:fill="auto"/>
            <w:vAlign w:val="bottom"/>
          </w:tcPr>
          <w:p w14:paraId="438F4FD7" w14:textId="7DC75382" w:rsidR="00B02D55" w:rsidRDefault="00B02D55" w:rsidP="00B02D55">
            <w:pPr>
              <w:jc w:val="right"/>
              <w:rPr>
                <w:rFonts w:ascii="Browallia New" w:hAnsi="Browallia New" w:cs="Browallia New"/>
              </w:rPr>
            </w:pPr>
            <w:r w:rsidRPr="00184D59">
              <w:rPr>
                <w:rFonts w:ascii="Browallia New" w:hAnsi="Browallia New" w:cs="Browallia New"/>
              </w:rPr>
              <w:t>9,423</w:t>
            </w:r>
          </w:p>
        </w:tc>
      </w:tr>
      <w:tr w:rsidR="00B02D55" w:rsidRPr="00366420" w14:paraId="158F95EE" w14:textId="77777777" w:rsidTr="00B02D55">
        <w:trPr>
          <w:trHeight w:val="20"/>
        </w:trPr>
        <w:tc>
          <w:tcPr>
            <w:tcW w:w="4071" w:type="dxa"/>
            <w:gridSpan w:val="2"/>
            <w:shd w:val="clear" w:color="auto" w:fill="auto"/>
            <w:vAlign w:val="bottom"/>
          </w:tcPr>
          <w:p w14:paraId="7B014187" w14:textId="77777777" w:rsidR="00B02D55" w:rsidRPr="00366420" w:rsidRDefault="00B02D55" w:rsidP="00B02D55">
            <w:pPr>
              <w:ind w:left="-108"/>
              <w:rPr>
                <w:rFonts w:ascii="Browallia New" w:hAnsi="Browallia New" w:cs="Browallia New"/>
                <w:cs/>
              </w:rPr>
            </w:pPr>
            <w:r w:rsidRPr="00261D20">
              <w:rPr>
                <w:rFonts w:ascii="Browallia New" w:hAnsi="Browallia New" w:cs="Browallia New"/>
              </w:rPr>
              <w:t>Financ</w:t>
            </w:r>
            <w:r>
              <w:rPr>
                <w:rFonts w:ascii="Browallia New" w:hAnsi="Browallia New" w:cs="Browallia New"/>
              </w:rPr>
              <w:t>e</w:t>
            </w:r>
            <w:r w:rsidRPr="00261D20">
              <w:rPr>
                <w:rFonts w:ascii="Browallia New" w:hAnsi="Browallia New" w:cs="Browallia New"/>
              </w:rPr>
              <w:t xml:space="preserve"> cost</w:t>
            </w:r>
          </w:p>
        </w:tc>
        <w:tc>
          <w:tcPr>
            <w:tcW w:w="1262" w:type="dxa"/>
            <w:shd w:val="clear" w:color="auto" w:fill="auto"/>
          </w:tcPr>
          <w:p w14:paraId="7A3BC715" w14:textId="1F7D2181" w:rsidR="00B02D55" w:rsidRPr="00366420" w:rsidRDefault="00B02D55" w:rsidP="00B02D55">
            <w:pPr>
              <w:jc w:val="right"/>
              <w:rPr>
                <w:rFonts w:ascii="Browallia New" w:hAnsi="Browallia New" w:cs="Browallia New"/>
              </w:rPr>
            </w:pPr>
            <w:r>
              <w:rPr>
                <w:rFonts w:ascii="Browallia New" w:hAnsi="Browallia New" w:cs="Browallia New"/>
              </w:rPr>
              <w:t>129,947</w:t>
            </w:r>
          </w:p>
        </w:tc>
        <w:tc>
          <w:tcPr>
            <w:tcW w:w="1262" w:type="dxa"/>
            <w:shd w:val="clear" w:color="auto" w:fill="auto"/>
          </w:tcPr>
          <w:p w14:paraId="62517853" w14:textId="709CCB5F" w:rsidR="00B02D55" w:rsidRPr="00366420" w:rsidRDefault="00B02D55" w:rsidP="00B02D55">
            <w:pPr>
              <w:jc w:val="right"/>
              <w:rPr>
                <w:rFonts w:ascii="Browallia New" w:hAnsi="Browallia New" w:cs="Browallia New"/>
              </w:rPr>
            </w:pPr>
            <w:r w:rsidRPr="00AB7A29">
              <w:rPr>
                <w:rFonts w:ascii="Browallia New" w:hAnsi="Browallia New" w:cs="Browallia New"/>
              </w:rPr>
              <w:t>118,412</w:t>
            </w:r>
          </w:p>
        </w:tc>
        <w:tc>
          <w:tcPr>
            <w:tcW w:w="1262" w:type="dxa"/>
            <w:shd w:val="clear" w:color="auto" w:fill="auto"/>
            <w:vAlign w:val="bottom"/>
          </w:tcPr>
          <w:p w14:paraId="6A81E031" w14:textId="1C8B7FB9" w:rsidR="00B02D55" w:rsidRPr="00366420" w:rsidRDefault="00B02D55" w:rsidP="00B02D55">
            <w:pPr>
              <w:jc w:val="right"/>
              <w:rPr>
                <w:rFonts w:ascii="Browallia New" w:hAnsi="Browallia New" w:cs="Browallia New"/>
              </w:rPr>
            </w:pPr>
            <w:r>
              <w:rPr>
                <w:rFonts w:ascii="Browallia New" w:hAnsi="Browallia New" w:cs="Browallia New"/>
              </w:rPr>
              <w:t>97,928</w:t>
            </w:r>
          </w:p>
        </w:tc>
        <w:tc>
          <w:tcPr>
            <w:tcW w:w="1262" w:type="dxa"/>
            <w:shd w:val="clear" w:color="auto" w:fill="auto"/>
            <w:vAlign w:val="bottom"/>
          </w:tcPr>
          <w:p w14:paraId="1382A20D" w14:textId="20199EE5" w:rsidR="00B02D55" w:rsidRPr="00366420" w:rsidRDefault="00B02D55" w:rsidP="00B02D55">
            <w:pPr>
              <w:jc w:val="right"/>
              <w:rPr>
                <w:rFonts w:ascii="Browallia New" w:hAnsi="Browallia New" w:cs="Browallia New"/>
              </w:rPr>
            </w:pPr>
            <w:r w:rsidRPr="00AB7A29">
              <w:rPr>
                <w:rFonts w:ascii="Browallia New" w:hAnsi="Browallia New" w:cs="Browallia New"/>
              </w:rPr>
              <w:t>98,201</w:t>
            </w:r>
          </w:p>
        </w:tc>
      </w:tr>
      <w:tr w:rsidR="00027054" w:rsidRPr="00366420" w14:paraId="0B00AA06" w14:textId="77777777" w:rsidTr="00B02D55">
        <w:trPr>
          <w:trHeight w:val="20"/>
        </w:trPr>
        <w:tc>
          <w:tcPr>
            <w:tcW w:w="4071" w:type="dxa"/>
            <w:gridSpan w:val="2"/>
            <w:shd w:val="clear" w:color="auto" w:fill="auto"/>
            <w:vAlign w:val="bottom"/>
          </w:tcPr>
          <w:p w14:paraId="407790B2" w14:textId="77777777" w:rsidR="00027054" w:rsidRPr="00366420" w:rsidRDefault="00027054" w:rsidP="00027054">
            <w:pPr>
              <w:spacing w:before="120" w:after="20"/>
              <w:ind w:left="-108"/>
              <w:rPr>
                <w:rFonts w:ascii="Browallia New" w:hAnsi="Browallia New" w:cs="Browallia New"/>
                <w:cs/>
              </w:rPr>
            </w:pPr>
            <w:r>
              <w:rPr>
                <w:rFonts w:ascii="Browallia New" w:hAnsi="Browallia New" w:cs="Browallia New"/>
                <w:b/>
                <w:bCs/>
              </w:rPr>
              <w:t>D</w:t>
            </w:r>
            <w:r w:rsidRPr="00772ACA">
              <w:rPr>
                <w:rFonts w:ascii="Browallia New" w:hAnsi="Browallia New" w:cs="Browallia New"/>
                <w:b/>
                <w:bCs/>
              </w:rPr>
              <w:t xml:space="preserve">iscontinued </w:t>
            </w:r>
            <w:proofErr w:type="gramStart"/>
            <w:r w:rsidRPr="00772ACA">
              <w:rPr>
                <w:rFonts w:ascii="Browallia New" w:hAnsi="Browallia New" w:cs="Browallia New"/>
                <w:b/>
                <w:bCs/>
              </w:rPr>
              <w:t>operations</w:t>
            </w:r>
            <w:r>
              <w:rPr>
                <w:rFonts w:ascii="Browallia New" w:hAnsi="Browallia New" w:cs="Browallia New"/>
                <w:b/>
                <w:bCs/>
              </w:rPr>
              <w:t xml:space="preserve"> </w:t>
            </w:r>
            <w:r w:rsidRPr="008610A8">
              <w:rPr>
                <w:rFonts w:ascii="Browallia New" w:hAnsi="Browallia New" w:cs="Browallia New"/>
                <w:b/>
                <w:bCs/>
              </w:rPr>
              <w:t>:</w:t>
            </w:r>
            <w:proofErr w:type="gramEnd"/>
          </w:p>
        </w:tc>
        <w:tc>
          <w:tcPr>
            <w:tcW w:w="1262" w:type="dxa"/>
            <w:shd w:val="clear" w:color="auto" w:fill="auto"/>
            <w:vAlign w:val="bottom"/>
          </w:tcPr>
          <w:p w14:paraId="45F6D036" w14:textId="77777777" w:rsidR="00027054" w:rsidRPr="00366420" w:rsidRDefault="00027054" w:rsidP="00027054">
            <w:pPr>
              <w:spacing w:after="20"/>
              <w:jc w:val="right"/>
              <w:rPr>
                <w:rFonts w:ascii="Browallia New" w:hAnsi="Browallia New" w:cs="Browallia New"/>
              </w:rPr>
            </w:pPr>
          </w:p>
        </w:tc>
        <w:tc>
          <w:tcPr>
            <w:tcW w:w="1262" w:type="dxa"/>
            <w:shd w:val="clear" w:color="auto" w:fill="auto"/>
            <w:vAlign w:val="bottom"/>
          </w:tcPr>
          <w:p w14:paraId="289E6F66" w14:textId="77777777" w:rsidR="00027054" w:rsidRPr="00366420" w:rsidRDefault="00027054" w:rsidP="00027054">
            <w:pPr>
              <w:spacing w:after="20"/>
              <w:jc w:val="right"/>
              <w:rPr>
                <w:rFonts w:ascii="Browallia New" w:hAnsi="Browallia New" w:cs="Browallia New"/>
              </w:rPr>
            </w:pPr>
          </w:p>
        </w:tc>
        <w:tc>
          <w:tcPr>
            <w:tcW w:w="1262" w:type="dxa"/>
            <w:shd w:val="clear" w:color="auto" w:fill="auto"/>
            <w:vAlign w:val="bottom"/>
          </w:tcPr>
          <w:p w14:paraId="61247657" w14:textId="77777777" w:rsidR="00027054" w:rsidRPr="00366420" w:rsidRDefault="00027054" w:rsidP="00027054">
            <w:pPr>
              <w:spacing w:after="20"/>
              <w:jc w:val="right"/>
              <w:rPr>
                <w:rFonts w:ascii="Browallia New" w:hAnsi="Browallia New" w:cs="Browallia New"/>
              </w:rPr>
            </w:pPr>
          </w:p>
        </w:tc>
        <w:tc>
          <w:tcPr>
            <w:tcW w:w="1262" w:type="dxa"/>
            <w:shd w:val="clear" w:color="auto" w:fill="auto"/>
            <w:vAlign w:val="bottom"/>
          </w:tcPr>
          <w:p w14:paraId="4EDCE316" w14:textId="77777777" w:rsidR="00027054" w:rsidRPr="00366420" w:rsidRDefault="00027054" w:rsidP="00027054">
            <w:pPr>
              <w:spacing w:after="20"/>
              <w:jc w:val="right"/>
              <w:rPr>
                <w:rFonts w:ascii="Browallia New" w:hAnsi="Browallia New" w:cs="Browallia New"/>
              </w:rPr>
            </w:pPr>
          </w:p>
        </w:tc>
      </w:tr>
      <w:tr w:rsidR="00027054" w:rsidRPr="00366420" w14:paraId="133C843C" w14:textId="77777777" w:rsidTr="00B02D55">
        <w:trPr>
          <w:trHeight w:val="20"/>
        </w:trPr>
        <w:tc>
          <w:tcPr>
            <w:tcW w:w="4071" w:type="dxa"/>
            <w:gridSpan w:val="2"/>
            <w:shd w:val="clear" w:color="auto" w:fill="auto"/>
            <w:vAlign w:val="bottom"/>
          </w:tcPr>
          <w:p w14:paraId="3387524A" w14:textId="77777777" w:rsidR="00027054" w:rsidRDefault="00027054" w:rsidP="00027054">
            <w:pPr>
              <w:spacing w:after="20"/>
              <w:ind w:left="-108"/>
              <w:rPr>
                <w:rFonts w:ascii="Browallia New" w:hAnsi="Browallia New" w:cs="Browallia New"/>
              </w:rPr>
            </w:pPr>
            <w:r w:rsidRPr="000534AB">
              <w:rPr>
                <w:rFonts w:ascii="Browallia New" w:hAnsi="Browallia New" w:cs="Browallia New"/>
              </w:rPr>
              <w:t>Media service fee</w:t>
            </w:r>
          </w:p>
        </w:tc>
        <w:tc>
          <w:tcPr>
            <w:tcW w:w="1262" w:type="dxa"/>
            <w:shd w:val="clear" w:color="auto" w:fill="auto"/>
            <w:vAlign w:val="bottom"/>
          </w:tcPr>
          <w:p w14:paraId="696CBDDE" w14:textId="2A91079A" w:rsidR="00027054"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0BBCD773" w14:textId="2580A088" w:rsidR="00027054" w:rsidRDefault="00027054" w:rsidP="00027054">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66A21C89" w14:textId="7E70FC7B" w:rsidR="00027054"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742D91BA" w14:textId="5856B4D2" w:rsidR="00027054" w:rsidRDefault="00027054" w:rsidP="00027054">
            <w:pPr>
              <w:spacing w:after="20"/>
              <w:jc w:val="right"/>
              <w:rPr>
                <w:rFonts w:ascii="Browallia New" w:hAnsi="Browallia New" w:cs="Browallia New"/>
              </w:rPr>
            </w:pPr>
            <w:r>
              <w:rPr>
                <w:rFonts w:ascii="Browallia New" w:hAnsi="Browallia New" w:cs="Browallia New"/>
              </w:rPr>
              <w:t>32,711</w:t>
            </w:r>
          </w:p>
        </w:tc>
      </w:tr>
      <w:tr w:rsidR="00027054" w:rsidRPr="00366420" w14:paraId="116AC2C6" w14:textId="77777777" w:rsidTr="00B02D55">
        <w:trPr>
          <w:trHeight w:val="20"/>
        </w:trPr>
        <w:tc>
          <w:tcPr>
            <w:tcW w:w="4071" w:type="dxa"/>
            <w:gridSpan w:val="2"/>
            <w:shd w:val="clear" w:color="auto" w:fill="auto"/>
            <w:vAlign w:val="bottom"/>
          </w:tcPr>
          <w:p w14:paraId="13A9A86C" w14:textId="77777777" w:rsidR="00027054" w:rsidRPr="00366420" w:rsidRDefault="00027054" w:rsidP="00027054">
            <w:pPr>
              <w:spacing w:after="20"/>
              <w:ind w:left="-108"/>
              <w:rPr>
                <w:rFonts w:ascii="Browallia New" w:hAnsi="Browallia New" w:cs="Browallia New"/>
              </w:rPr>
            </w:pPr>
            <w:r w:rsidRPr="000D306A">
              <w:rPr>
                <w:rFonts w:ascii="Browallia New" w:hAnsi="Browallia New" w:cs="Browallia New"/>
              </w:rPr>
              <w:t>Service expense and cost of production</w:t>
            </w:r>
          </w:p>
        </w:tc>
        <w:tc>
          <w:tcPr>
            <w:tcW w:w="1262" w:type="dxa"/>
            <w:shd w:val="clear" w:color="auto" w:fill="auto"/>
            <w:vAlign w:val="bottom"/>
          </w:tcPr>
          <w:p w14:paraId="6EAEFAAB" w14:textId="18DD6229"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49D35E3E" w14:textId="529B57CC" w:rsidR="00027054" w:rsidRPr="00366420" w:rsidRDefault="00027054" w:rsidP="00027054">
            <w:pPr>
              <w:spacing w:after="20"/>
              <w:jc w:val="right"/>
              <w:rPr>
                <w:rFonts w:ascii="Browallia New" w:hAnsi="Browallia New" w:cs="Browallia New"/>
              </w:rPr>
            </w:pPr>
            <w:r>
              <w:rPr>
                <w:rFonts w:ascii="Browallia New" w:hAnsi="Browallia New" w:cs="Browallia New"/>
              </w:rPr>
              <w:t>2,510</w:t>
            </w:r>
          </w:p>
        </w:tc>
        <w:tc>
          <w:tcPr>
            <w:tcW w:w="1262" w:type="dxa"/>
            <w:shd w:val="clear" w:color="auto" w:fill="auto"/>
            <w:vAlign w:val="bottom"/>
          </w:tcPr>
          <w:p w14:paraId="4CD34E8F" w14:textId="4F92F9D6"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61799C37" w14:textId="1163B5E8" w:rsidR="00027054" w:rsidRPr="00366420" w:rsidRDefault="00027054" w:rsidP="00027054">
            <w:pPr>
              <w:spacing w:after="20"/>
              <w:jc w:val="right"/>
              <w:rPr>
                <w:rFonts w:ascii="Browallia New" w:hAnsi="Browallia New" w:cs="Browallia New"/>
              </w:rPr>
            </w:pPr>
            <w:r>
              <w:rPr>
                <w:rFonts w:ascii="Browallia New" w:hAnsi="Browallia New" w:cs="Browallia New"/>
              </w:rPr>
              <w:t>846</w:t>
            </w:r>
          </w:p>
        </w:tc>
      </w:tr>
      <w:tr w:rsidR="00027054" w:rsidRPr="00366420" w14:paraId="790B81BC" w14:textId="77777777" w:rsidTr="00B02D55">
        <w:trPr>
          <w:trHeight w:val="20"/>
        </w:trPr>
        <w:tc>
          <w:tcPr>
            <w:tcW w:w="4071" w:type="dxa"/>
            <w:gridSpan w:val="2"/>
            <w:shd w:val="clear" w:color="auto" w:fill="auto"/>
            <w:vAlign w:val="bottom"/>
          </w:tcPr>
          <w:p w14:paraId="47BEE2C5" w14:textId="77777777" w:rsidR="00027054" w:rsidRPr="00366420" w:rsidRDefault="00027054" w:rsidP="00027054">
            <w:pPr>
              <w:spacing w:after="20"/>
              <w:ind w:left="-108"/>
              <w:rPr>
                <w:rFonts w:ascii="Browallia New" w:hAnsi="Browallia New" w:cs="Browallia New"/>
              </w:rPr>
            </w:pPr>
            <w:r w:rsidRPr="00261D20">
              <w:rPr>
                <w:rFonts w:ascii="Browallia New" w:hAnsi="Browallia New" w:cs="Browallia New"/>
              </w:rPr>
              <w:t>Rental</w:t>
            </w:r>
          </w:p>
        </w:tc>
        <w:tc>
          <w:tcPr>
            <w:tcW w:w="1262" w:type="dxa"/>
            <w:shd w:val="clear" w:color="auto" w:fill="auto"/>
            <w:vAlign w:val="bottom"/>
          </w:tcPr>
          <w:p w14:paraId="010E8C4B" w14:textId="000B6FC1"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2628BBDD" w14:textId="2C841782" w:rsidR="00027054" w:rsidRPr="00366420" w:rsidRDefault="00027054" w:rsidP="00027054">
            <w:pPr>
              <w:spacing w:after="20"/>
              <w:jc w:val="right"/>
              <w:rPr>
                <w:rFonts w:ascii="Browallia New" w:hAnsi="Browallia New" w:cs="Browallia New"/>
              </w:rPr>
            </w:pPr>
            <w:r>
              <w:rPr>
                <w:rFonts w:ascii="Browallia New" w:hAnsi="Browallia New" w:cs="Browallia New"/>
              </w:rPr>
              <w:t>6,246</w:t>
            </w:r>
          </w:p>
        </w:tc>
        <w:tc>
          <w:tcPr>
            <w:tcW w:w="1262" w:type="dxa"/>
            <w:shd w:val="clear" w:color="auto" w:fill="auto"/>
            <w:vAlign w:val="bottom"/>
          </w:tcPr>
          <w:p w14:paraId="03BBE3FB" w14:textId="54876A05"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5A25D93B" w14:textId="3946420D" w:rsidR="00027054" w:rsidRPr="00366420" w:rsidRDefault="00027054" w:rsidP="00027054">
            <w:pPr>
              <w:spacing w:after="20"/>
              <w:jc w:val="right"/>
              <w:rPr>
                <w:rFonts w:ascii="Browallia New" w:hAnsi="Browallia New" w:cs="Browallia New"/>
              </w:rPr>
            </w:pPr>
            <w:r>
              <w:rPr>
                <w:rFonts w:ascii="Browallia New" w:hAnsi="Browallia New" w:cs="Browallia New"/>
              </w:rPr>
              <w:t>835</w:t>
            </w:r>
          </w:p>
        </w:tc>
      </w:tr>
      <w:tr w:rsidR="00027054" w:rsidRPr="00366420" w14:paraId="7335BD30" w14:textId="77777777" w:rsidTr="00B02D55">
        <w:trPr>
          <w:trHeight w:val="20"/>
        </w:trPr>
        <w:tc>
          <w:tcPr>
            <w:tcW w:w="4071" w:type="dxa"/>
            <w:gridSpan w:val="2"/>
            <w:shd w:val="clear" w:color="auto" w:fill="auto"/>
          </w:tcPr>
          <w:p w14:paraId="497D14F7" w14:textId="77777777" w:rsidR="00027054" w:rsidRPr="00D87D81" w:rsidRDefault="00027054" w:rsidP="00027054">
            <w:pPr>
              <w:spacing w:after="20"/>
              <w:ind w:left="-108"/>
              <w:rPr>
                <w:rFonts w:ascii="Browallia New" w:hAnsi="Browallia New" w:cs="Browallia New"/>
                <w:color w:val="FF0000"/>
              </w:rPr>
            </w:pPr>
            <w:r w:rsidRPr="00261D20">
              <w:rPr>
                <w:rFonts w:ascii="Browallia New" w:hAnsi="Browallia New" w:cs="Browallia New"/>
              </w:rPr>
              <w:t>Employees expenses</w:t>
            </w:r>
          </w:p>
        </w:tc>
        <w:tc>
          <w:tcPr>
            <w:tcW w:w="1262" w:type="dxa"/>
            <w:shd w:val="clear" w:color="auto" w:fill="auto"/>
            <w:vAlign w:val="bottom"/>
          </w:tcPr>
          <w:p w14:paraId="5E9A1162" w14:textId="51CADCB6" w:rsidR="00027054" w:rsidRPr="00D87D81" w:rsidRDefault="00027054" w:rsidP="00027054">
            <w:pPr>
              <w:spacing w:after="20"/>
              <w:jc w:val="right"/>
              <w:rPr>
                <w:rFonts w:ascii="Browallia New" w:hAnsi="Browallia New" w:cs="Browallia New"/>
                <w:color w:val="FF0000"/>
              </w:rPr>
            </w:pPr>
            <w:r>
              <w:rPr>
                <w:rFonts w:ascii="Browallia New" w:hAnsi="Browallia New" w:cs="Browallia New" w:hint="cs"/>
                <w:cs/>
              </w:rPr>
              <w:t>-</w:t>
            </w:r>
          </w:p>
        </w:tc>
        <w:tc>
          <w:tcPr>
            <w:tcW w:w="1262" w:type="dxa"/>
            <w:shd w:val="clear" w:color="auto" w:fill="auto"/>
            <w:vAlign w:val="bottom"/>
          </w:tcPr>
          <w:p w14:paraId="5799CBA5" w14:textId="6286AD5E" w:rsidR="00027054" w:rsidRPr="00D87D81" w:rsidRDefault="00027054" w:rsidP="00027054">
            <w:pPr>
              <w:spacing w:after="20"/>
              <w:jc w:val="right"/>
              <w:rPr>
                <w:rFonts w:ascii="Browallia New" w:hAnsi="Browallia New" w:cs="Browallia New"/>
                <w:color w:val="FF0000"/>
              </w:rPr>
            </w:pPr>
            <w:r>
              <w:rPr>
                <w:rFonts w:ascii="Browallia New" w:hAnsi="Browallia New" w:cs="Browallia New"/>
              </w:rPr>
              <w:t>11,482</w:t>
            </w:r>
          </w:p>
        </w:tc>
        <w:tc>
          <w:tcPr>
            <w:tcW w:w="1262" w:type="dxa"/>
            <w:shd w:val="clear" w:color="auto" w:fill="auto"/>
            <w:vAlign w:val="bottom"/>
          </w:tcPr>
          <w:p w14:paraId="42265A20" w14:textId="77FB68B4" w:rsidR="00027054" w:rsidRPr="00D87D81" w:rsidRDefault="00027054" w:rsidP="00027054">
            <w:pPr>
              <w:spacing w:after="20"/>
              <w:jc w:val="right"/>
              <w:rPr>
                <w:rFonts w:ascii="Browallia New" w:hAnsi="Browallia New" w:cs="Browallia New"/>
                <w:color w:val="FF0000"/>
              </w:rPr>
            </w:pPr>
            <w:r>
              <w:rPr>
                <w:rFonts w:ascii="Browallia New" w:hAnsi="Browallia New" w:cs="Browallia New" w:hint="cs"/>
                <w:cs/>
              </w:rPr>
              <w:t>-</w:t>
            </w:r>
          </w:p>
        </w:tc>
        <w:tc>
          <w:tcPr>
            <w:tcW w:w="1262" w:type="dxa"/>
            <w:shd w:val="clear" w:color="auto" w:fill="auto"/>
            <w:vAlign w:val="bottom"/>
          </w:tcPr>
          <w:p w14:paraId="545C47A7" w14:textId="5760AC1C" w:rsidR="00027054" w:rsidRPr="00D87D81" w:rsidRDefault="00027054" w:rsidP="00027054">
            <w:pPr>
              <w:spacing w:after="20"/>
              <w:jc w:val="right"/>
              <w:rPr>
                <w:rFonts w:ascii="Browallia New" w:hAnsi="Browallia New" w:cs="Browallia New"/>
                <w:color w:val="FF0000"/>
              </w:rPr>
            </w:pPr>
            <w:r>
              <w:rPr>
                <w:rFonts w:ascii="Browallia New" w:hAnsi="Browallia New" w:cs="Browallia New"/>
              </w:rPr>
              <w:t>1,365</w:t>
            </w:r>
          </w:p>
        </w:tc>
      </w:tr>
      <w:tr w:rsidR="00027054" w:rsidRPr="00366420" w14:paraId="41A3A256" w14:textId="77777777" w:rsidTr="00B02D55">
        <w:trPr>
          <w:trHeight w:val="20"/>
        </w:trPr>
        <w:tc>
          <w:tcPr>
            <w:tcW w:w="4071" w:type="dxa"/>
            <w:gridSpan w:val="2"/>
            <w:shd w:val="clear" w:color="auto" w:fill="auto"/>
          </w:tcPr>
          <w:p w14:paraId="6FA7CD60" w14:textId="77777777" w:rsidR="00027054" w:rsidRPr="00D87D81" w:rsidRDefault="00027054" w:rsidP="00027054">
            <w:pPr>
              <w:spacing w:after="20"/>
              <w:ind w:left="-108"/>
              <w:rPr>
                <w:rFonts w:ascii="Browallia New" w:hAnsi="Browallia New" w:cs="Browallia New"/>
                <w:color w:val="FF0000"/>
                <w:cs/>
              </w:rPr>
            </w:pPr>
            <w:r>
              <w:rPr>
                <w:rFonts w:ascii="Browallia New" w:hAnsi="Browallia New" w:cs="Browallia New"/>
              </w:rPr>
              <w:t>Management’s remuneration</w:t>
            </w:r>
          </w:p>
        </w:tc>
        <w:tc>
          <w:tcPr>
            <w:tcW w:w="1262" w:type="dxa"/>
            <w:shd w:val="clear" w:color="auto" w:fill="auto"/>
            <w:vAlign w:val="bottom"/>
          </w:tcPr>
          <w:p w14:paraId="137ECE4B" w14:textId="6E82024A" w:rsidR="00027054" w:rsidRPr="00D87D81" w:rsidRDefault="00027054" w:rsidP="00027054">
            <w:pPr>
              <w:spacing w:after="20"/>
              <w:jc w:val="right"/>
              <w:rPr>
                <w:rFonts w:ascii="Browallia New" w:hAnsi="Browallia New" w:cs="Browallia New"/>
                <w:color w:val="FF0000"/>
              </w:rPr>
            </w:pPr>
            <w:r>
              <w:rPr>
                <w:rFonts w:ascii="Browallia New" w:hAnsi="Browallia New" w:cs="Browallia New" w:hint="cs"/>
                <w:cs/>
              </w:rPr>
              <w:t>-</w:t>
            </w:r>
          </w:p>
        </w:tc>
        <w:tc>
          <w:tcPr>
            <w:tcW w:w="1262" w:type="dxa"/>
            <w:shd w:val="clear" w:color="auto" w:fill="auto"/>
            <w:vAlign w:val="bottom"/>
          </w:tcPr>
          <w:p w14:paraId="02BCD4D0" w14:textId="63B5D280" w:rsidR="00027054" w:rsidRPr="00D87D81" w:rsidRDefault="00027054" w:rsidP="00027054">
            <w:pPr>
              <w:spacing w:after="20"/>
              <w:jc w:val="right"/>
              <w:rPr>
                <w:rFonts w:ascii="Browallia New" w:hAnsi="Browallia New" w:cs="Browallia New"/>
                <w:color w:val="FF0000"/>
              </w:rPr>
            </w:pPr>
            <w:r>
              <w:rPr>
                <w:rFonts w:ascii="Browallia New" w:hAnsi="Browallia New" w:cs="Browallia New"/>
              </w:rPr>
              <w:t>3,174</w:t>
            </w:r>
          </w:p>
        </w:tc>
        <w:tc>
          <w:tcPr>
            <w:tcW w:w="1262" w:type="dxa"/>
            <w:shd w:val="clear" w:color="auto" w:fill="auto"/>
            <w:vAlign w:val="bottom"/>
          </w:tcPr>
          <w:p w14:paraId="213CE091" w14:textId="02ECADE4" w:rsidR="00027054" w:rsidRPr="00D87D81" w:rsidRDefault="00027054" w:rsidP="00027054">
            <w:pPr>
              <w:spacing w:after="20"/>
              <w:jc w:val="right"/>
              <w:rPr>
                <w:rFonts w:ascii="Browallia New" w:hAnsi="Browallia New" w:cs="Browallia New"/>
                <w:color w:val="FF0000"/>
              </w:rPr>
            </w:pPr>
            <w:r>
              <w:rPr>
                <w:rFonts w:ascii="Browallia New" w:hAnsi="Browallia New" w:cs="Browallia New" w:hint="cs"/>
                <w:cs/>
              </w:rPr>
              <w:t>-</w:t>
            </w:r>
          </w:p>
        </w:tc>
        <w:tc>
          <w:tcPr>
            <w:tcW w:w="1262" w:type="dxa"/>
            <w:shd w:val="clear" w:color="auto" w:fill="auto"/>
            <w:vAlign w:val="bottom"/>
          </w:tcPr>
          <w:p w14:paraId="377FEC93" w14:textId="32B7A1A3" w:rsidR="00027054" w:rsidRPr="00D87D81" w:rsidRDefault="00027054" w:rsidP="00027054">
            <w:pPr>
              <w:spacing w:after="20"/>
              <w:jc w:val="right"/>
              <w:rPr>
                <w:rFonts w:ascii="Browallia New" w:hAnsi="Browallia New" w:cs="Browallia New"/>
                <w:color w:val="FF0000"/>
              </w:rPr>
            </w:pPr>
            <w:r>
              <w:rPr>
                <w:rFonts w:ascii="Browallia New" w:hAnsi="Browallia New" w:cs="Browallia New"/>
              </w:rPr>
              <w:t>306</w:t>
            </w:r>
          </w:p>
        </w:tc>
      </w:tr>
      <w:tr w:rsidR="00027054" w:rsidRPr="00366420" w14:paraId="4F48CDCD" w14:textId="77777777" w:rsidTr="00B02D55">
        <w:trPr>
          <w:trHeight w:val="20"/>
        </w:trPr>
        <w:tc>
          <w:tcPr>
            <w:tcW w:w="4071" w:type="dxa"/>
            <w:gridSpan w:val="2"/>
            <w:shd w:val="clear" w:color="auto" w:fill="auto"/>
          </w:tcPr>
          <w:p w14:paraId="3D979C67" w14:textId="77777777" w:rsidR="00027054" w:rsidRPr="00366420" w:rsidRDefault="00027054" w:rsidP="00027054">
            <w:pPr>
              <w:spacing w:after="20"/>
              <w:ind w:left="-108"/>
              <w:rPr>
                <w:rFonts w:ascii="Browallia New" w:hAnsi="Browallia New" w:cs="Browallia New"/>
                <w:cs/>
              </w:rPr>
            </w:pPr>
            <w:r w:rsidRPr="00261D20">
              <w:rPr>
                <w:rFonts w:ascii="Browallia New" w:hAnsi="Browallia New" w:cs="Browallia New"/>
              </w:rPr>
              <w:t xml:space="preserve">Depreciation </w:t>
            </w:r>
            <w:r>
              <w:rPr>
                <w:rFonts w:ascii="Browallia New" w:hAnsi="Browallia New" w:cs="Browallia New"/>
              </w:rPr>
              <w:t>and right-of-use assets</w:t>
            </w:r>
          </w:p>
        </w:tc>
        <w:tc>
          <w:tcPr>
            <w:tcW w:w="1262" w:type="dxa"/>
            <w:shd w:val="clear" w:color="auto" w:fill="auto"/>
            <w:vAlign w:val="bottom"/>
          </w:tcPr>
          <w:p w14:paraId="7C57E91E" w14:textId="0C9EC600"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53970B99" w14:textId="51597328" w:rsidR="00027054" w:rsidRPr="00366420" w:rsidRDefault="00027054" w:rsidP="00027054">
            <w:pPr>
              <w:spacing w:after="20"/>
              <w:jc w:val="right"/>
              <w:rPr>
                <w:rFonts w:ascii="Browallia New" w:hAnsi="Browallia New" w:cs="Browallia New"/>
              </w:rPr>
            </w:pPr>
            <w:r>
              <w:rPr>
                <w:rFonts w:ascii="Browallia New" w:hAnsi="Browallia New" w:cs="Browallia New"/>
              </w:rPr>
              <w:t>112,574</w:t>
            </w:r>
          </w:p>
        </w:tc>
        <w:tc>
          <w:tcPr>
            <w:tcW w:w="1262" w:type="dxa"/>
            <w:shd w:val="clear" w:color="auto" w:fill="auto"/>
            <w:vAlign w:val="bottom"/>
          </w:tcPr>
          <w:p w14:paraId="64A4D568" w14:textId="4CD7B7E7"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229BD50B" w14:textId="49C0C088" w:rsidR="00027054" w:rsidRPr="00366420" w:rsidRDefault="00027054" w:rsidP="00027054">
            <w:pPr>
              <w:spacing w:after="20"/>
              <w:jc w:val="right"/>
              <w:rPr>
                <w:rFonts w:ascii="Browallia New" w:hAnsi="Browallia New" w:cs="Browallia New"/>
              </w:rPr>
            </w:pPr>
            <w:r>
              <w:rPr>
                <w:rFonts w:ascii="Browallia New" w:hAnsi="Browallia New" w:cs="Browallia New"/>
              </w:rPr>
              <w:t>54</w:t>
            </w:r>
          </w:p>
        </w:tc>
      </w:tr>
      <w:tr w:rsidR="00027054" w:rsidRPr="00366420" w14:paraId="593635E9" w14:textId="77777777" w:rsidTr="00B02D55">
        <w:trPr>
          <w:trHeight w:val="20"/>
        </w:trPr>
        <w:tc>
          <w:tcPr>
            <w:tcW w:w="4071" w:type="dxa"/>
            <w:gridSpan w:val="2"/>
            <w:shd w:val="clear" w:color="auto" w:fill="auto"/>
          </w:tcPr>
          <w:p w14:paraId="370C2443" w14:textId="77777777" w:rsidR="00027054" w:rsidRPr="00366420" w:rsidRDefault="00027054" w:rsidP="00027054">
            <w:pPr>
              <w:spacing w:after="20"/>
              <w:ind w:left="-108"/>
              <w:rPr>
                <w:rFonts w:ascii="Browallia New" w:hAnsi="Browallia New" w:cs="Browallia New"/>
              </w:rPr>
            </w:pPr>
            <w:r w:rsidRPr="00261D20">
              <w:rPr>
                <w:rFonts w:ascii="Browallia New" w:hAnsi="Browallia New" w:cs="Browallia New"/>
              </w:rPr>
              <w:t>Commission</w:t>
            </w:r>
          </w:p>
        </w:tc>
        <w:tc>
          <w:tcPr>
            <w:tcW w:w="1262" w:type="dxa"/>
            <w:shd w:val="clear" w:color="auto" w:fill="auto"/>
            <w:vAlign w:val="bottom"/>
          </w:tcPr>
          <w:p w14:paraId="67D802AB" w14:textId="421E9DE1"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64EB3C46" w14:textId="6FA3ACA1" w:rsidR="00027054" w:rsidRPr="00366420" w:rsidRDefault="00027054" w:rsidP="00027054">
            <w:pPr>
              <w:spacing w:after="20"/>
              <w:jc w:val="right"/>
              <w:rPr>
                <w:rFonts w:ascii="Browallia New" w:hAnsi="Browallia New" w:cs="Browallia New"/>
              </w:rPr>
            </w:pPr>
            <w:r>
              <w:rPr>
                <w:rFonts w:ascii="Browallia New" w:hAnsi="Browallia New" w:cs="Browallia New"/>
              </w:rPr>
              <w:t>4,341</w:t>
            </w:r>
          </w:p>
        </w:tc>
        <w:tc>
          <w:tcPr>
            <w:tcW w:w="1262" w:type="dxa"/>
            <w:shd w:val="clear" w:color="auto" w:fill="auto"/>
            <w:vAlign w:val="bottom"/>
          </w:tcPr>
          <w:p w14:paraId="2F7447AF" w14:textId="0AB6FBFB"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1AEEE0E3" w14:textId="02A704D7" w:rsidR="00027054" w:rsidRPr="00366420" w:rsidRDefault="00027054" w:rsidP="00027054">
            <w:pPr>
              <w:spacing w:after="20"/>
              <w:jc w:val="right"/>
              <w:rPr>
                <w:rFonts w:ascii="Browallia New" w:hAnsi="Browallia New" w:cs="Browallia New"/>
              </w:rPr>
            </w:pPr>
            <w:r>
              <w:rPr>
                <w:rFonts w:ascii="Browallia New" w:hAnsi="Browallia New" w:cs="Browallia New"/>
              </w:rPr>
              <w:t>510</w:t>
            </w:r>
          </w:p>
        </w:tc>
      </w:tr>
      <w:tr w:rsidR="00027054" w:rsidRPr="00366420" w14:paraId="22306C91" w14:textId="77777777" w:rsidTr="00B02D55">
        <w:trPr>
          <w:trHeight w:val="20"/>
        </w:trPr>
        <w:tc>
          <w:tcPr>
            <w:tcW w:w="4071" w:type="dxa"/>
            <w:gridSpan w:val="2"/>
            <w:shd w:val="clear" w:color="auto" w:fill="auto"/>
          </w:tcPr>
          <w:p w14:paraId="0FBF167F" w14:textId="77777777" w:rsidR="00027054" w:rsidRPr="00261D20" w:rsidRDefault="00027054" w:rsidP="00027054">
            <w:pPr>
              <w:spacing w:after="20"/>
              <w:ind w:left="-108"/>
              <w:rPr>
                <w:rFonts w:ascii="Browallia New" w:hAnsi="Browallia New" w:cs="Browallia New"/>
              </w:rPr>
            </w:pPr>
            <w:r w:rsidRPr="003E5F4C">
              <w:rPr>
                <w:rFonts w:ascii="Browallia New" w:hAnsi="Browallia New" w:cs="Browallia New"/>
              </w:rPr>
              <w:t xml:space="preserve">Expected credit losses </w:t>
            </w:r>
            <w:r w:rsidRPr="00704E04">
              <w:rPr>
                <w:rFonts w:ascii="Browallia New" w:hAnsi="Browallia New" w:cs="Browallia New"/>
              </w:rPr>
              <w:t>(reversal)</w:t>
            </w:r>
          </w:p>
        </w:tc>
        <w:tc>
          <w:tcPr>
            <w:tcW w:w="1262" w:type="dxa"/>
            <w:shd w:val="clear" w:color="auto" w:fill="auto"/>
            <w:vAlign w:val="bottom"/>
          </w:tcPr>
          <w:p w14:paraId="30CEBA5D" w14:textId="2B9B9D34" w:rsidR="00027054"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05D04C6B" w14:textId="75229A4A" w:rsidR="00027054" w:rsidRDefault="00027054" w:rsidP="00027054">
            <w:pPr>
              <w:spacing w:after="20"/>
              <w:jc w:val="right"/>
              <w:rPr>
                <w:rFonts w:ascii="Browallia New" w:hAnsi="Browallia New" w:cs="Browallia New"/>
              </w:rPr>
            </w:pPr>
            <w:r>
              <w:rPr>
                <w:rFonts w:ascii="Browallia New" w:hAnsi="Browallia New" w:cs="Browallia New"/>
              </w:rPr>
              <w:t>(235)</w:t>
            </w:r>
          </w:p>
        </w:tc>
        <w:tc>
          <w:tcPr>
            <w:tcW w:w="1262" w:type="dxa"/>
            <w:shd w:val="clear" w:color="auto" w:fill="auto"/>
            <w:vAlign w:val="bottom"/>
          </w:tcPr>
          <w:p w14:paraId="2310550D" w14:textId="28ED753F" w:rsidR="00027054"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449BA5B2" w14:textId="5C716101" w:rsidR="00027054" w:rsidRDefault="00027054" w:rsidP="00027054">
            <w:pPr>
              <w:spacing w:after="20"/>
              <w:jc w:val="right"/>
              <w:rPr>
                <w:rFonts w:ascii="Browallia New" w:hAnsi="Browallia New" w:cs="Browallia New"/>
              </w:rPr>
            </w:pPr>
            <w:r>
              <w:rPr>
                <w:rFonts w:ascii="Browallia New" w:hAnsi="Browallia New" w:cs="Browallia New"/>
              </w:rPr>
              <w:t>-</w:t>
            </w:r>
          </w:p>
        </w:tc>
      </w:tr>
      <w:tr w:rsidR="00027054" w:rsidRPr="00366420" w14:paraId="13D6ED4C" w14:textId="77777777" w:rsidTr="00B02D55">
        <w:trPr>
          <w:trHeight w:val="20"/>
        </w:trPr>
        <w:tc>
          <w:tcPr>
            <w:tcW w:w="4071" w:type="dxa"/>
            <w:gridSpan w:val="2"/>
            <w:shd w:val="clear" w:color="auto" w:fill="auto"/>
          </w:tcPr>
          <w:p w14:paraId="36C1B46B" w14:textId="77777777" w:rsidR="00027054" w:rsidRPr="00611787" w:rsidRDefault="00027054" w:rsidP="00027054">
            <w:pPr>
              <w:ind w:left="-108"/>
              <w:rPr>
                <w:rFonts w:ascii="BrowalliaUPC" w:hAnsi="BrowalliaUPC" w:cs="BrowalliaUPC"/>
                <w:cs/>
              </w:rPr>
            </w:pPr>
            <w:r w:rsidRPr="00611787">
              <w:rPr>
                <w:rFonts w:ascii="BrowalliaUPC" w:hAnsi="BrowalliaUPC" w:cs="BrowalliaUPC"/>
              </w:rPr>
              <w:t>Electric billboards fees</w:t>
            </w:r>
          </w:p>
        </w:tc>
        <w:tc>
          <w:tcPr>
            <w:tcW w:w="1262" w:type="dxa"/>
            <w:shd w:val="clear" w:color="auto" w:fill="auto"/>
            <w:vAlign w:val="bottom"/>
          </w:tcPr>
          <w:p w14:paraId="40333A1F" w14:textId="0BEA8CEA"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08499B85" w14:textId="4B860830" w:rsidR="00027054" w:rsidRPr="00366420" w:rsidRDefault="00027054" w:rsidP="00027054">
            <w:pPr>
              <w:spacing w:after="20"/>
              <w:jc w:val="right"/>
              <w:rPr>
                <w:rFonts w:ascii="Browallia New" w:hAnsi="Browallia New" w:cs="Browallia New"/>
              </w:rPr>
            </w:pPr>
            <w:r>
              <w:rPr>
                <w:rFonts w:ascii="Browallia New" w:hAnsi="Browallia New" w:cs="Browallia New"/>
              </w:rPr>
              <w:t>22,959</w:t>
            </w:r>
          </w:p>
        </w:tc>
        <w:tc>
          <w:tcPr>
            <w:tcW w:w="1262" w:type="dxa"/>
            <w:shd w:val="clear" w:color="auto" w:fill="auto"/>
            <w:vAlign w:val="bottom"/>
          </w:tcPr>
          <w:p w14:paraId="0ADFF225" w14:textId="38B7BA0B"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4C592B17" w14:textId="04A3465A" w:rsidR="00027054" w:rsidRPr="00366420" w:rsidRDefault="00027054" w:rsidP="00027054">
            <w:pPr>
              <w:spacing w:after="20"/>
              <w:jc w:val="right"/>
              <w:rPr>
                <w:rFonts w:ascii="Browallia New" w:hAnsi="Browallia New" w:cs="Browallia New"/>
              </w:rPr>
            </w:pPr>
            <w:r>
              <w:rPr>
                <w:rFonts w:ascii="Browallia New" w:hAnsi="Browallia New" w:cs="Browallia New"/>
              </w:rPr>
              <w:t>15</w:t>
            </w:r>
          </w:p>
        </w:tc>
      </w:tr>
      <w:tr w:rsidR="00027054" w:rsidRPr="00366420" w14:paraId="3A27A474" w14:textId="77777777" w:rsidTr="00B02D55">
        <w:trPr>
          <w:trHeight w:val="20"/>
        </w:trPr>
        <w:tc>
          <w:tcPr>
            <w:tcW w:w="4071" w:type="dxa"/>
            <w:gridSpan w:val="2"/>
            <w:shd w:val="clear" w:color="auto" w:fill="auto"/>
          </w:tcPr>
          <w:p w14:paraId="375A2B37" w14:textId="77777777" w:rsidR="00027054" w:rsidRPr="00611787" w:rsidRDefault="00027054" w:rsidP="00027054">
            <w:pPr>
              <w:spacing w:after="20"/>
              <w:ind w:left="-108"/>
              <w:rPr>
                <w:rFonts w:ascii="BrowalliaUPC" w:hAnsi="BrowalliaUPC" w:cs="BrowalliaUPC"/>
                <w:cs/>
              </w:rPr>
            </w:pPr>
            <w:r w:rsidRPr="00611787">
              <w:rPr>
                <w:rFonts w:ascii="BrowalliaUPC" w:hAnsi="BrowalliaUPC" w:cs="BrowalliaUPC"/>
              </w:rPr>
              <w:t>Billboards tax and premium billboards fees</w:t>
            </w:r>
          </w:p>
        </w:tc>
        <w:tc>
          <w:tcPr>
            <w:tcW w:w="1262" w:type="dxa"/>
            <w:shd w:val="clear" w:color="auto" w:fill="auto"/>
            <w:vAlign w:val="bottom"/>
          </w:tcPr>
          <w:p w14:paraId="1938B613" w14:textId="402CA940"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2FADA941" w14:textId="6FF4E44A" w:rsidR="00027054" w:rsidRPr="00366420" w:rsidRDefault="00027054" w:rsidP="00027054">
            <w:pPr>
              <w:spacing w:after="20"/>
              <w:jc w:val="right"/>
              <w:rPr>
                <w:rFonts w:ascii="Browallia New" w:hAnsi="Browallia New" w:cs="Browallia New"/>
              </w:rPr>
            </w:pPr>
            <w:r>
              <w:rPr>
                <w:rFonts w:ascii="Browallia New" w:hAnsi="Browallia New" w:cs="Browallia New"/>
              </w:rPr>
              <w:t>9,988</w:t>
            </w:r>
          </w:p>
        </w:tc>
        <w:tc>
          <w:tcPr>
            <w:tcW w:w="1262" w:type="dxa"/>
            <w:shd w:val="clear" w:color="auto" w:fill="auto"/>
            <w:vAlign w:val="bottom"/>
          </w:tcPr>
          <w:p w14:paraId="3442FEDA" w14:textId="7B690EC2"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0937BBAD" w14:textId="06CE8CCB" w:rsidR="00027054" w:rsidRPr="00366420" w:rsidRDefault="00027054" w:rsidP="00027054">
            <w:pPr>
              <w:spacing w:after="20"/>
              <w:jc w:val="right"/>
              <w:rPr>
                <w:rFonts w:ascii="Browallia New" w:hAnsi="Browallia New" w:cs="Browallia New"/>
              </w:rPr>
            </w:pPr>
            <w:r>
              <w:rPr>
                <w:rFonts w:ascii="Browallia New" w:hAnsi="Browallia New" w:cs="Browallia New"/>
              </w:rPr>
              <w:t>-</w:t>
            </w:r>
          </w:p>
        </w:tc>
      </w:tr>
      <w:tr w:rsidR="00027054" w:rsidRPr="00366420" w14:paraId="2D1E22E9" w14:textId="77777777" w:rsidTr="00B02D55">
        <w:trPr>
          <w:trHeight w:val="20"/>
        </w:trPr>
        <w:tc>
          <w:tcPr>
            <w:tcW w:w="4071" w:type="dxa"/>
            <w:gridSpan w:val="2"/>
            <w:shd w:val="clear" w:color="auto" w:fill="auto"/>
          </w:tcPr>
          <w:p w14:paraId="1DDCD05B" w14:textId="77777777" w:rsidR="00027054" w:rsidRPr="00611787" w:rsidRDefault="00027054" w:rsidP="00027054">
            <w:pPr>
              <w:spacing w:after="20"/>
              <w:ind w:left="-108"/>
              <w:rPr>
                <w:rFonts w:ascii="BrowalliaUPC" w:hAnsi="BrowalliaUPC" w:cs="BrowalliaUPC"/>
                <w:cs/>
              </w:rPr>
            </w:pPr>
            <w:r w:rsidRPr="00611787">
              <w:rPr>
                <w:rFonts w:ascii="BrowalliaUPC" w:hAnsi="BrowalliaUPC" w:cs="BrowalliaUPC"/>
              </w:rPr>
              <w:t>Fees</w:t>
            </w:r>
          </w:p>
        </w:tc>
        <w:tc>
          <w:tcPr>
            <w:tcW w:w="1262" w:type="dxa"/>
            <w:shd w:val="clear" w:color="auto" w:fill="auto"/>
            <w:vAlign w:val="bottom"/>
          </w:tcPr>
          <w:p w14:paraId="3B320136" w14:textId="0C65D797"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08653968" w14:textId="20E6D655" w:rsidR="00027054" w:rsidRPr="00366420" w:rsidRDefault="00027054" w:rsidP="00027054">
            <w:pPr>
              <w:spacing w:after="20"/>
              <w:jc w:val="right"/>
              <w:rPr>
                <w:rFonts w:ascii="Browallia New" w:hAnsi="Browallia New" w:cs="Browallia New"/>
              </w:rPr>
            </w:pPr>
            <w:r>
              <w:rPr>
                <w:rFonts w:ascii="Browallia New" w:hAnsi="Browallia New" w:cs="Browallia New"/>
              </w:rPr>
              <w:t>1,718</w:t>
            </w:r>
          </w:p>
        </w:tc>
        <w:tc>
          <w:tcPr>
            <w:tcW w:w="1262" w:type="dxa"/>
            <w:shd w:val="clear" w:color="auto" w:fill="auto"/>
            <w:vAlign w:val="bottom"/>
          </w:tcPr>
          <w:p w14:paraId="2E57F485" w14:textId="086835B8"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7F4C4C75" w14:textId="3CFBEDA9" w:rsidR="00027054" w:rsidRPr="00366420" w:rsidRDefault="00027054" w:rsidP="00027054">
            <w:pPr>
              <w:spacing w:after="20"/>
              <w:jc w:val="right"/>
              <w:rPr>
                <w:rFonts w:ascii="Browallia New" w:hAnsi="Browallia New" w:cs="Browallia New"/>
              </w:rPr>
            </w:pPr>
            <w:r>
              <w:rPr>
                <w:rFonts w:ascii="Browallia New" w:hAnsi="Browallia New" w:cs="Browallia New"/>
              </w:rPr>
              <w:t>-</w:t>
            </w:r>
          </w:p>
        </w:tc>
      </w:tr>
      <w:tr w:rsidR="00027054" w:rsidRPr="00366420" w14:paraId="24AD8D87" w14:textId="77777777" w:rsidTr="00B02D55">
        <w:trPr>
          <w:trHeight w:val="20"/>
        </w:trPr>
        <w:tc>
          <w:tcPr>
            <w:tcW w:w="4071" w:type="dxa"/>
            <w:gridSpan w:val="2"/>
            <w:shd w:val="clear" w:color="auto" w:fill="auto"/>
          </w:tcPr>
          <w:p w14:paraId="782E089A" w14:textId="77777777" w:rsidR="00027054" w:rsidRPr="00611787" w:rsidRDefault="00027054" w:rsidP="00027054">
            <w:pPr>
              <w:spacing w:after="20"/>
              <w:ind w:left="-108"/>
              <w:rPr>
                <w:rFonts w:ascii="BrowalliaUPC" w:hAnsi="BrowalliaUPC" w:cs="BrowalliaUPC"/>
                <w:cs/>
              </w:rPr>
            </w:pPr>
            <w:r w:rsidRPr="00611787">
              <w:rPr>
                <w:rFonts w:ascii="BrowalliaUPC" w:hAnsi="BrowalliaUPC" w:cs="BrowalliaUPC"/>
              </w:rPr>
              <w:t xml:space="preserve">Repair </w:t>
            </w:r>
          </w:p>
        </w:tc>
        <w:tc>
          <w:tcPr>
            <w:tcW w:w="1262" w:type="dxa"/>
            <w:shd w:val="clear" w:color="auto" w:fill="auto"/>
            <w:vAlign w:val="bottom"/>
          </w:tcPr>
          <w:p w14:paraId="190CF27C" w14:textId="3A0C7F71"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20BF4050" w14:textId="52B940A3" w:rsidR="00027054" w:rsidRPr="00366420" w:rsidRDefault="00027054" w:rsidP="00027054">
            <w:pPr>
              <w:spacing w:after="20"/>
              <w:jc w:val="right"/>
              <w:rPr>
                <w:rFonts w:ascii="Browallia New" w:hAnsi="Browallia New" w:cs="Browallia New"/>
              </w:rPr>
            </w:pPr>
            <w:r>
              <w:rPr>
                <w:rFonts w:ascii="Browallia New" w:hAnsi="Browallia New" w:cs="Browallia New"/>
              </w:rPr>
              <w:t>1,555</w:t>
            </w:r>
          </w:p>
        </w:tc>
        <w:tc>
          <w:tcPr>
            <w:tcW w:w="1262" w:type="dxa"/>
            <w:shd w:val="clear" w:color="auto" w:fill="auto"/>
            <w:vAlign w:val="bottom"/>
          </w:tcPr>
          <w:p w14:paraId="6412F88E" w14:textId="20E19675" w:rsidR="00027054" w:rsidRPr="00366420"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46D641F7" w14:textId="27D942CA" w:rsidR="00027054" w:rsidRPr="00366420" w:rsidRDefault="00027054" w:rsidP="00027054">
            <w:pPr>
              <w:spacing w:after="20"/>
              <w:jc w:val="right"/>
              <w:rPr>
                <w:rFonts w:ascii="Browallia New" w:hAnsi="Browallia New" w:cs="Browallia New"/>
              </w:rPr>
            </w:pPr>
            <w:r>
              <w:rPr>
                <w:rFonts w:ascii="Browallia New" w:hAnsi="Browallia New" w:cs="Browallia New"/>
              </w:rPr>
              <w:t>217</w:t>
            </w:r>
          </w:p>
        </w:tc>
      </w:tr>
      <w:tr w:rsidR="00027054" w:rsidRPr="00366420" w14:paraId="5398B315" w14:textId="77777777" w:rsidTr="00B02D55">
        <w:trPr>
          <w:trHeight w:val="20"/>
        </w:trPr>
        <w:tc>
          <w:tcPr>
            <w:tcW w:w="4071" w:type="dxa"/>
            <w:gridSpan w:val="2"/>
            <w:shd w:val="clear" w:color="auto" w:fill="auto"/>
          </w:tcPr>
          <w:p w14:paraId="41C87F21" w14:textId="77777777" w:rsidR="00027054" w:rsidRPr="00611787" w:rsidRDefault="00027054" w:rsidP="00027054">
            <w:pPr>
              <w:spacing w:after="20"/>
              <w:ind w:left="-108"/>
              <w:rPr>
                <w:rFonts w:ascii="BrowalliaUPC" w:hAnsi="BrowalliaUPC" w:cs="BrowalliaUPC"/>
                <w:cs/>
              </w:rPr>
            </w:pPr>
            <w:r w:rsidRPr="00611787">
              <w:rPr>
                <w:rFonts w:ascii="BrowalliaUPC" w:hAnsi="BrowalliaUPC" w:cs="BrowalliaUPC"/>
              </w:rPr>
              <w:t>Finance cost</w:t>
            </w:r>
          </w:p>
        </w:tc>
        <w:tc>
          <w:tcPr>
            <w:tcW w:w="1262" w:type="dxa"/>
            <w:shd w:val="clear" w:color="auto" w:fill="auto"/>
            <w:vAlign w:val="bottom"/>
          </w:tcPr>
          <w:p w14:paraId="43C1FC77" w14:textId="6E57A61A" w:rsidR="00027054"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tcPr>
          <w:p w14:paraId="03FF3527" w14:textId="78750EA4" w:rsidR="00027054" w:rsidRDefault="00027054" w:rsidP="00027054">
            <w:pPr>
              <w:spacing w:after="20"/>
              <w:jc w:val="right"/>
              <w:rPr>
                <w:rFonts w:ascii="Browallia New" w:hAnsi="Browallia New" w:cs="Browallia New"/>
              </w:rPr>
            </w:pPr>
            <w:r>
              <w:rPr>
                <w:rFonts w:ascii="Browallia New" w:hAnsi="Browallia New" w:cs="Browallia New"/>
              </w:rPr>
              <w:t>12,664</w:t>
            </w:r>
          </w:p>
        </w:tc>
        <w:tc>
          <w:tcPr>
            <w:tcW w:w="1262" w:type="dxa"/>
            <w:shd w:val="clear" w:color="auto" w:fill="auto"/>
            <w:vAlign w:val="bottom"/>
          </w:tcPr>
          <w:p w14:paraId="70A6DD6D" w14:textId="3B8CE42C" w:rsidR="00027054" w:rsidRDefault="00027054" w:rsidP="00027054">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4C898AA5" w14:textId="4A63F703" w:rsidR="00027054" w:rsidRDefault="00027054" w:rsidP="00027054">
            <w:pPr>
              <w:spacing w:after="20"/>
              <w:jc w:val="right"/>
              <w:rPr>
                <w:rFonts w:ascii="Browallia New" w:hAnsi="Browallia New" w:cs="Browallia New"/>
              </w:rPr>
            </w:pPr>
            <w:r>
              <w:rPr>
                <w:rFonts w:ascii="Browallia New" w:hAnsi="Browallia New" w:cs="Browallia New"/>
              </w:rPr>
              <w:t>-</w:t>
            </w:r>
          </w:p>
        </w:tc>
      </w:tr>
    </w:tbl>
    <w:p w14:paraId="5BC1E6EA" w14:textId="77777777" w:rsidR="009459CB" w:rsidRDefault="009459CB" w:rsidP="009459CB">
      <w:pPr>
        <w:pStyle w:val="NoSpacing"/>
        <w:ind w:left="720"/>
        <w:jc w:val="both"/>
        <w:rPr>
          <w:rFonts w:ascii="Browallia New" w:hAnsi="Browallia New" w:cs="Browallia New"/>
          <w:spacing w:val="-4"/>
          <w:sz w:val="28"/>
        </w:rPr>
      </w:pPr>
    </w:p>
    <w:p w14:paraId="324DB914" w14:textId="515BC2A5" w:rsidR="009459CB" w:rsidRDefault="009459CB" w:rsidP="00F47A08">
      <w:pPr>
        <w:pStyle w:val="NoSpacing"/>
        <w:tabs>
          <w:tab w:val="left" w:pos="1284"/>
        </w:tabs>
        <w:jc w:val="both"/>
        <w:rPr>
          <w:rFonts w:ascii="Browallia New" w:hAnsi="Browallia New" w:cs="Browallia New"/>
          <w:spacing w:val="-4"/>
          <w:sz w:val="28"/>
        </w:rPr>
      </w:pPr>
    </w:p>
    <w:p w14:paraId="4847150C" w14:textId="69FF56C8" w:rsidR="009459CB" w:rsidRDefault="009459CB" w:rsidP="00F47A08">
      <w:pPr>
        <w:pStyle w:val="NoSpacing"/>
        <w:tabs>
          <w:tab w:val="left" w:pos="1284"/>
        </w:tabs>
        <w:jc w:val="both"/>
        <w:rPr>
          <w:rFonts w:ascii="Browallia New" w:hAnsi="Browallia New" w:cs="Browallia New"/>
          <w:spacing w:val="-4"/>
          <w:sz w:val="28"/>
        </w:rPr>
      </w:pPr>
    </w:p>
    <w:p w14:paraId="09F1F117" w14:textId="75118376" w:rsidR="009459CB" w:rsidRPr="00261D20" w:rsidRDefault="009459CB" w:rsidP="009459CB">
      <w:pPr>
        <w:pStyle w:val="Heading1"/>
      </w:pPr>
      <w:r>
        <w:rPr>
          <w:rFonts w:hint="cs"/>
          <w:cs/>
        </w:rPr>
        <w:lastRenderedPageBreak/>
        <w:t>29</w:t>
      </w:r>
      <w:r w:rsidRPr="00261D20">
        <w:t>.</w:t>
      </w:r>
      <w:r w:rsidRPr="00261D20">
        <w:tab/>
        <w:t>PROVIDENT FUND</w:t>
      </w:r>
    </w:p>
    <w:p w14:paraId="21BAAFC3" w14:textId="77777777" w:rsidR="009459CB" w:rsidRDefault="009459CB" w:rsidP="009459CB">
      <w:pPr>
        <w:spacing w:before="120"/>
        <w:ind w:left="709"/>
        <w:jc w:val="both"/>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and their employees have jointly established a provident fund in accordance with the Provident Fund Act B.E. 2530. The </w:t>
      </w:r>
      <w:r>
        <w:rPr>
          <w:rFonts w:ascii="Browallia New" w:hAnsi="Browallia New" w:cs="Browallia New"/>
        </w:rPr>
        <w:t>Group</w:t>
      </w:r>
      <w:r w:rsidRPr="00261D20">
        <w:rPr>
          <w:rFonts w:ascii="Browallia New" w:hAnsi="Browallia New" w:cs="Browallia New"/>
        </w:rPr>
        <w:t xml:space="preserve"> and their employees contributed to the fund monthly at </w:t>
      </w:r>
      <w:r w:rsidRPr="00261D20">
        <w:rPr>
          <w:rFonts w:ascii="Browallia New" w:hAnsi="Browallia New" w:cs="Browallia New"/>
          <w:spacing w:val="-2"/>
        </w:rPr>
        <w:t xml:space="preserve">the rate of 2 - </w:t>
      </w:r>
      <w:r>
        <w:rPr>
          <w:rFonts w:ascii="Browallia New" w:hAnsi="Browallia New" w:cs="Browallia New"/>
          <w:spacing w:val="-2"/>
        </w:rPr>
        <w:t>5</w:t>
      </w:r>
      <w:r w:rsidRPr="00261D20">
        <w:rPr>
          <w:rFonts w:ascii="Browallia New" w:hAnsi="Browallia New" w:cs="Browallia New"/>
          <w:spacing w:val="-2"/>
        </w:rPr>
        <w:t xml:space="preserve"> percent of their basic salary. The fund, which is managed by</w:t>
      </w:r>
      <w:r w:rsidRPr="00261D20">
        <w:rPr>
          <w:rFonts w:ascii="Browallia New" w:hAnsi="Browallia New" w:cs="Browallia New"/>
        </w:rPr>
        <w:t xml:space="preserve"> </w:t>
      </w:r>
      <w:proofErr w:type="spellStart"/>
      <w:r w:rsidRPr="00261D20">
        <w:rPr>
          <w:rFonts w:ascii="Browallia New" w:hAnsi="Browallia New" w:cs="Browallia New"/>
        </w:rPr>
        <w:t>Krungsri</w:t>
      </w:r>
      <w:proofErr w:type="spellEnd"/>
      <w:r w:rsidRPr="00261D20">
        <w:rPr>
          <w:rFonts w:ascii="Browallia New" w:hAnsi="Browallia New" w:cs="Browallia New"/>
        </w:rPr>
        <w:t xml:space="preserve"> Asset Management Company </w:t>
      </w:r>
      <w:proofErr w:type="gramStart"/>
      <w:r w:rsidRPr="00261D20">
        <w:rPr>
          <w:rFonts w:ascii="Browallia New" w:hAnsi="Browallia New" w:cs="Browallia New"/>
        </w:rPr>
        <w:t>Limited</w:t>
      </w:r>
      <w:proofErr w:type="gramEnd"/>
      <w:r w:rsidRPr="00261D20">
        <w:rPr>
          <w:rFonts w:ascii="Browallia New" w:hAnsi="Browallia New" w:cs="Browallia New"/>
        </w:rPr>
        <w:t xml:space="preserve"> will be paid to employees upon termination in accordance </w:t>
      </w:r>
      <w:r w:rsidRPr="00790FD1">
        <w:rPr>
          <w:rFonts w:ascii="Browallia New" w:hAnsi="Browallia New" w:cs="Browallia New"/>
        </w:rPr>
        <w:t xml:space="preserve">with the fund rules. </w:t>
      </w:r>
    </w:p>
    <w:p w14:paraId="11F58C5B" w14:textId="72D37AED" w:rsidR="009459CB" w:rsidRPr="00F70B88" w:rsidRDefault="009459CB" w:rsidP="009459CB">
      <w:pPr>
        <w:spacing w:before="120"/>
        <w:ind w:left="709"/>
        <w:jc w:val="both"/>
        <w:rPr>
          <w:rFonts w:ascii="Browallia New" w:hAnsi="Browallia New" w:cs="Browallia New"/>
          <w:b/>
          <w:bCs/>
        </w:rPr>
      </w:pPr>
      <w:r>
        <w:rPr>
          <w:rFonts w:ascii="Browallia New" w:hAnsi="Browallia New" w:cs="Browallia New"/>
        </w:rPr>
        <w:t>In</w:t>
      </w:r>
      <w:r w:rsidRPr="00790FD1">
        <w:rPr>
          <w:rFonts w:ascii="Browallia New" w:hAnsi="Browallia New" w:cs="Browallia New"/>
        </w:rPr>
        <w:t xml:space="preserve"> 202</w:t>
      </w:r>
      <w:r>
        <w:rPr>
          <w:rFonts w:ascii="Browallia New" w:hAnsi="Browallia New" w:cs="Browallia New"/>
        </w:rPr>
        <w:t>3</w:t>
      </w:r>
      <w:r w:rsidRPr="00790FD1">
        <w:rPr>
          <w:rFonts w:ascii="Browallia New" w:hAnsi="Browallia New" w:cs="Browallia New"/>
        </w:rPr>
        <w:t xml:space="preserve">, the </w:t>
      </w:r>
      <w:r>
        <w:rPr>
          <w:rFonts w:ascii="Browallia New" w:hAnsi="Browallia New" w:cs="Browallia New"/>
        </w:rPr>
        <w:t>Group</w:t>
      </w:r>
      <w:r w:rsidRPr="00790FD1">
        <w:rPr>
          <w:rFonts w:ascii="Browallia New" w:hAnsi="Browallia New" w:cs="Browallia New"/>
        </w:rPr>
        <w:t xml:space="preserve"> contributed B</w:t>
      </w:r>
      <w:r w:rsidRPr="00533E76">
        <w:rPr>
          <w:rFonts w:ascii="Browallia New" w:hAnsi="Browallia New" w:cs="Browallia New"/>
        </w:rPr>
        <w:t xml:space="preserve">aht </w:t>
      </w:r>
      <w:r w:rsidR="00027054" w:rsidRPr="00027054">
        <w:rPr>
          <w:rFonts w:ascii="Browallia New" w:hAnsi="Browallia New" w:cs="Browallia New"/>
        </w:rPr>
        <w:t>1.27</w:t>
      </w:r>
      <w:r w:rsidRPr="00533E76">
        <w:rPr>
          <w:rFonts w:ascii="Browallia New" w:hAnsi="Browallia New" w:cs="Browallia New"/>
        </w:rPr>
        <w:t xml:space="preserve"> million</w:t>
      </w:r>
      <w:r w:rsidRPr="00790FD1">
        <w:rPr>
          <w:rFonts w:ascii="Browallia New" w:hAnsi="Browallia New" w:cs="Browallia New"/>
        </w:rPr>
        <w:t xml:space="preserve"> </w:t>
      </w:r>
      <w:r w:rsidRPr="00F8127B">
        <w:rPr>
          <w:rFonts w:ascii="Browallia New" w:hAnsi="Browallia New" w:cs="Browallia New"/>
        </w:rPr>
        <w:t>(</w:t>
      </w:r>
      <w:proofErr w:type="gramStart"/>
      <w:r w:rsidRPr="00F8127B">
        <w:rPr>
          <w:rFonts w:ascii="Browallia New" w:hAnsi="Browallia New" w:cs="Browallia New"/>
        </w:rPr>
        <w:t>202</w:t>
      </w:r>
      <w:r>
        <w:rPr>
          <w:rFonts w:ascii="Browallia New" w:hAnsi="Browallia New" w:cs="Browallia New"/>
        </w:rPr>
        <w:t xml:space="preserve">2 </w:t>
      </w:r>
      <w:r w:rsidRPr="00F8127B">
        <w:rPr>
          <w:rFonts w:ascii="Browallia New" w:hAnsi="Browallia New" w:cs="Browallia New"/>
        </w:rPr>
        <w:t>:</w:t>
      </w:r>
      <w:proofErr w:type="gramEnd"/>
      <w:r w:rsidRPr="00F8127B">
        <w:rPr>
          <w:rFonts w:ascii="Browallia New" w:hAnsi="Browallia New" w:cs="Browallia New"/>
        </w:rPr>
        <w:t xml:space="preserve"> Baht </w:t>
      </w:r>
      <w:r>
        <w:rPr>
          <w:rFonts w:ascii="Browallia New" w:hAnsi="Browallia New" w:cs="Browallia New"/>
          <w:color w:val="000000" w:themeColor="text1"/>
        </w:rPr>
        <w:t>0.59</w:t>
      </w:r>
      <w:r w:rsidRPr="00F8127B">
        <w:rPr>
          <w:rFonts w:ascii="Browallia New" w:hAnsi="Browallia New" w:cs="Browallia New"/>
          <w:color w:val="000000" w:themeColor="text1"/>
        </w:rPr>
        <w:t xml:space="preserve"> </w:t>
      </w:r>
      <w:r w:rsidRPr="00F8127B">
        <w:rPr>
          <w:rFonts w:ascii="Browallia New" w:hAnsi="Browallia New" w:cs="Browallia New"/>
        </w:rPr>
        <w:t>million)</w:t>
      </w:r>
      <w:r>
        <w:rPr>
          <w:rFonts w:ascii="Browallia New" w:hAnsi="Browallia New" w:cs="Browallia New"/>
        </w:rPr>
        <w:t xml:space="preserve"> </w:t>
      </w:r>
      <w:r w:rsidRPr="00790FD1">
        <w:rPr>
          <w:rFonts w:ascii="Browallia New" w:hAnsi="Browallia New" w:cs="Browallia New"/>
        </w:rPr>
        <w:t xml:space="preserve">in the consolidated financial </w:t>
      </w:r>
      <w:r w:rsidRPr="00F70B88">
        <w:rPr>
          <w:rFonts w:ascii="Browallia New" w:hAnsi="Browallia New" w:cs="Browallia New"/>
        </w:rPr>
        <w:t xml:space="preserve">statements and amounting to Baht </w:t>
      </w:r>
      <w:r w:rsidRPr="00027054">
        <w:rPr>
          <w:rFonts w:ascii="Browallia New" w:hAnsi="Browallia New" w:cs="Browallia New"/>
        </w:rPr>
        <w:t>0.</w:t>
      </w:r>
      <w:r w:rsidR="00027054" w:rsidRPr="00027054">
        <w:rPr>
          <w:rFonts w:ascii="Browallia New" w:hAnsi="Browallia New" w:cs="Browallia New"/>
        </w:rPr>
        <w:t>54</w:t>
      </w:r>
      <w:r w:rsidRPr="00F70B88">
        <w:rPr>
          <w:rFonts w:ascii="Browallia New" w:hAnsi="Browallia New" w:cs="Browallia New"/>
        </w:rPr>
        <w:t xml:space="preserve"> million (202</w:t>
      </w:r>
      <w:r>
        <w:rPr>
          <w:rFonts w:ascii="Browallia New" w:hAnsi="Browallia New" w:cs="Browallia New"/>
        </w:rPr>
        <w:t>2</w:t>
      </w:r>
      <w:r w:rsidRPr="00F70B88">
        <w:rPr>
          <w:rFonts w:ascii="Browallia New" w:hAnsi="Browallia New" w:cs="Browallia New"/>
        </w:rPr>
        <w:t xml:space="preserve"> : Baht 0.</w:t>
      </w:r>
      <w:r>
        <w:rPr>
          <w:rFonts w:ascii="Browallia New" w:hAnsi="Browallia New" w:cs="Browallia New"/>
        </w:rPr>
        <w:t>32</w:t>
      </w:r>
      <w:r w:rsidRPr="00F70B88">
        <w:rPr>
          <w:rFonts w:ascii="Browallia New" w:hAnsi="Browallia New" w:cs="Browallia New"/>
        </w:rPr>
        <w:t xml:space="preserve"> million) </w:t>
      </w:r>
      <w:r w:rsidRPr="00F70B88">
        <w:rPr>
          <w:rFonts w:ascii="Browallia New" w:hAnsi="Browallia New" w:cs="Browallia New"/>
          <w:spacing w:val="-2"/>
        </w:rPr>
        <w:t>in the separate financial statement.</w:t>
      </w:r>
      <w:r w:rsidRPr="00F70B88">
        <w:rPr>
          <w:rFonts w:ascii="Browallia New" w:hAnsi="Browallia New" w:cs="Browallia New"/>
          <w:b/>
          <w:bCs/>
        </w:rPr>
        <w:t xml:space="preserve"> </w:t>
      </w:r>
    </w:p>
    <w:p w14:paraId="18D3A1C6" w14:textId="77777777" w:rsidR="009459CB" w:rsidRPr="009459CB" w:rsidRDefault="009459CB" w:rsidP="00F47A08">
      <w:pPr>
        <w:pStyle w:val="NoSpacing"/>
        <w:tabs>
          <w:tab w:val="left" w:pos="1284"/>
        </w:tabs>
        <w:jc w:val="both"/>
        <w:rPr>
          <w:rFonts w:ascii="Browallia New" w:hAnsi="Browallia New" w:cs="Browallia New"/>
          <w:spacing w:val="-4"/>
          <w:sz w:val="28"/>
        </w:rPr>
      </w:pPr>
    </w:p>
    <w:p w14:paraId="7239197C" w14:textId="380F9E52" w:rsidR="00775876" w:rsidRPr="003251EC" w:rsidRDefault="009459CB" w:rsidP="00775876">
      <w:pPr>
        <w:pStyle w:val="Heading1"/>
      </w:pPr>
      <w:r>
        <w:t>30</w:t>
      </w:r>
      <w:r w:rsidR="00775876" w:rsidRPr="003251EC">
        <w:t>.</w:t>
      </w:r>
      <w:r w:rsidR="00775876" w:rsidRPr="003251EC">
        <w:tab/>
        <w:t>OPERATING SEGMENT INFORMATION</w:t>
      </w:r>
    </w:p>
    <w:p w14:paraId="1393A41C" w14:textId="77777777" w:rsidR="00775876" w:rsidRPr="003251EC" w:rsidRDefault="00775876" w:rsidP="00775876">
      <w:pPr>
        <w:spacing w:after="120"/>
        <w:ind w:left="709"/>
        <w:jc w:val="both"/>
        <w:rPr>
          <w:rFonts w:ascii="Browallia New" w:hAnsi="Browallia New" w:cs="Browallia New"/>
        </w:rPr>
      </w:pPr>
      <w:r w:rsidRPr="003251EC">
        <w:rPr>
          <w:rFonts w:ascii="Browallia New" w:hAnsi="Browallia New" w:cs="Browallia New"/>
        </w:rPr>
        <w:t xml:space="preserve">Operating segment information is reported in a manner consistent with the internal reports that are regularly reviewed by the chief operating decision maker </w:t>
      </w:r>
      <w:proofErr w:type="gramStart"/>
      <w:r w:rsidRPr="003251EC">
        <w:rPr>
          <w:rFonts w:ascii="Browallia New" w:hAnsi="Browallia New" w:cs="Browallia New"/>
        </w:rPr>
        <w:t>in order to</w:t>
      </w:r>
      <w:proofErr w:type="gramEnd"/>
      <w:r w:rsidRPr="003251EC">
        <w:rPr>
          <w:rFonts w:ascii="Browallia New" w:hAnsi="Browallia New" w:cs="Browallia New"/>
        </w:rPr>
        <w:t xml:space="preserve"> make decisions about the allocation of resources to the segment and assess its performance. The chief operating decision maker has been identified as the Company’s Board of Directors.</w:t>
      </w:r>
    </w:p>
    <w:p w14:paraId="220B759B" w14:textId="77777777" w:rsidR="00775876" w:rsidRPr="003251EC" w:rsidRDefault="00775876" w:rsidP="00775876">
      <w:pPr>
        <w:spacing w:after="120"/>
        <w:ind w:left="709" w:firstLine="11"/>
        <w:jc w:val="both"/>
        <w:rPr>
          <w:rFonts w:ascii="Browallia New" w:hAnsi="Browallia New" w:cs="Browallia New"/>
        </w:rPr>
      </w:pPr>
      <w:r w:rsidRPr="003251EC">
        <w:rPr>
          <w:rFonts w:ascii="Browallia New" w:hAnsi="Browallia New" w:cs="Browallia New"/>
        </w:rPr>
        <w:t>Segment information is presented in respect of the</w:t>
      </w:r>
      <w:r w:rsidRPr="003251EC">
        <w:rPr>
          <w:rFonts w:ascii="Browallia New" w:hAnsi="Browallia New" w:cs="Browallia New"/>
          <w:cs/>
        </w:rPr>
        <w:t xml:space="preserve"> </w:t>
      </w:r>
      <w:r w:rsidRPr="003251EC">
        <w:rPr>
          <w:rFonts w:ascii="Browallia New" w:hAnsi="Browallia New" w:cs="Browallia New"/>
        </w:rPr>
        <w:t xml:space="preserve">Group operating segment. The primary format business segments </w:t>
      </w:r>
      <w:proofErr w:type="gramStart"/>
      <w:r w:rsidRPr="003251EC">
        <w:rPr>
          <w:rFonts w:ascii="Browallia New" w:hAnsi="Browallia New" w:cs="Browallia New"/>
        </w:rPr>
        <w:t>is</w:t>
      </w:r>
      <w:proofErr w:type="gramEnd"/>
      <w:r w:rsidRPr="003251EC">
        <w:rPr>
          <w:rFonts w:ascii="Browallia New" w:hAnsi="Browallia New" w:cs="Browallia New"/>
        </w:rPr>
        <w:t xml:space="preserve"> based on the Group management and the internal reporting structure provided to the chief operating decision maker.</w:t>
      </w:r>
    </w:p>
    <w:p w14:paraId="2CAB6DF6" w14:textId="77777777" w:rsidR="00775876" w:rsidRPr="003251EC" w:rsidRDefault="00775876" w:rsidP="00775876">
      <w:pPr>
        <w:spacing w:after="120"/>
        <w:ind w:left="709"/>
        <w:jc w:val="both"/>
        <w:rPr>
          <w:rFonts w:ascii="Browallia New" w:hAnsi="Browallia New" w:cs="Browallia New"/>
        </w:rPr>
      </w:pPr>
      <w:r w:rsidRPr="003251EC">
        <w:rPr>
          <w:rFonts w:ascii="Browallia New" w:hAnsi="Browallia New" w:cs="Browallia New"/>
        </w:rPr>
        <w:t>Segment assets and revenues include items directly attributable to a segment as well as those that can be allocated on a reasonable basis.</w:t>
      </w:r>
    </w:p>
    <w:p w14:paraId="47A6481D" w14:textId="77777777" w:rsidR="00775876" w:rsidRPr="003251EC" w:rsidRDefault="00775876" w:rsidP="00775876">
      <w:pPr>
        <w:spacing w:after="60"/>
        <w:ind w:firstLine="709"/>
        <w:jc w:val="both"/>
        <w:rPr>
          <w:rFonts w:ascii="Browallia New" w:hAnsi="Browallia New" w:cs="Browallia New"/>
          <w:b/>
          <w:bCs/>
        </w:rPr>
      </w:pPr>
      <w:r w:rsidRPr="003251EC">
        <w:rPr>
          <w:rFonts w:ascii="Browallia New" w:hAnsi="Browallia New" w:cs="Browallia New"/>
          <w:b/>
          <w:bCs/>
        </w:rPr>
        <w:t>Business segments</w:t>
      </w:r>
    </w:p>
    <w:p w14:paraId="512960E4" w14:textId="77777777" w:rsidR="00775876" w:rsidRPr="003251EC" w:rsidRDefault="00775876" w:rsidP="00775876">
      <w:pPr>
        <w:spacing w:after="60"/>
        <w:jc w:val="both"/>
        <w:rPr>
          <w:rFonts w:ascii="Browallia New" w:hAnsi="Browallia New" w:cs="Browallia New"/>
        </w:rPr>
      </w:pPr>
      <w:r w:rsidRPr="003251EC">
        <w:rPr>
          <w:rFonts w:ascii="Browallia New" w:hAnsi="Browallia New" w:cs="Browallia New"/>
        </w:rPr>
        <w:tab/>
        <w:t xml:space="preserve">Segment </w:t>
      </w:r>
      <w:proofErr w:type="gramStart"/>
      <w:r w:rsidRPr="003251EC">
        <w:rPr>
          <w:rFonts w:ascii="Browallia New" w:hAnsi="Browallia New" w:cs="Browallia New"/>
        </w:rPr>
        <w:t>1 :</w:t>
      </w:r>
      <w:proofErr w:type="gramEnd"/>
      <w:r w:rsidRPr="003251EC">
        <w:rPr>
          <w:rFonts w:ascii="Browallia New" w:hAnsi="Browallia New" w:cs="Browallia New"/>
        </w:rPr>
        <w:t xml:space="preserve"> Investment in other companies </w:t>
      </w:r>
    </w:p>
    <w:p w14:paraId="3B76FB4C" w14:textId="77777777" w:rsidR="00775876" w:rsidRPr="003251EC" w:rsidRDefault="00775876" w:rsidP="00775876">
      <w:pPr>
        <w:spacing w:after="60"/>
        <w:ind w:left="720"/>
        <w:jc w:val="both"/>
        <w:rPr>
          <w:rFonts w:ascii="Browallia New" w:hAnsi="Browallia New" w:cs="Browallia New"/>
        </w:rPr>
      </w:pPr>
      <w:r w:rsidRPr="003251EC">
        <w:rPr>
          <w:rFonts w:ascii="Browallia New" w:hAnsi="Browallia New" w:cs="Browallia New"/>
        </w:rPr>
        <w:t xml:space="preserve">Segment </w:t>
      </w:r>
      <w:proofErr w:type="gramStart"/>
      <w:r w:rsidRPr="003251EC">
        <w:rPr>
          <w:rFonts w:ascii="Browallia New" w:hAnsi="Browallia New" w:cs="Browallia New"/>
        </w:rPr>
        <w:t>2 :</w:t>
      </w:r>
      <w:proofErr w:type="gramEnd"/>
      <w:r w:rsidRPr="003251EC">
        <w:rPr>
          <w:rFonts w:ascii="Browallia New" w:hAnsi="Browallia New" w:cs="Browallia New"/>
        </w:rPr>
        <w:t xml:space="preserve"> Out of Home Media (Operating results of discontinued operations) </w:t>
      </w:r>
    </w:p>
    <w:p w14:paraId="5E935EBC" w14:textId="77777777" w:rsidR="00775876" w:rsidRPr="003251EC" w:rsidRDefault="00775876" w:rsidP="00775876">
      <w:pPr>
        <w:spacing w:after="60"/>
        <w:jc w:val="both"/>
        <w:rPr>
          <w:rFonts w:ascii="Browallia New" w:hAnsi="Browallia New" w:cs="Browallia New"/>
        </w:rPr>
      </w:pPr>
      <w:r w:rsidRPr="003251EC">
        <w:rPr>
          <w:rFonts w:ascii="Browallia New" w:hAnsi="Browallia New" w:cs="Browallia New"/>
        </w:rPr>
        <w:tab/>
        <w:t xml:space="preserve">Segment </w:t>
      </w:r>
      <w:proofErr w:type="gramStart"/>
      <w:r w:rsidRPr="003251EC">
        <w:rPr>
          <w:rFonts w:ascii="Browallia New" w:hAnsi="Browallia New" w:cs="Browallia New"/>
        </w:rPr>
        <w:t>3 :</w:t>
      </w:r>
      <w:proofErr w:type="gramEnd"/>
      <w:r w:rsidRPr="003251EC">
        <w:rPr>
          <w:rFonts w:ascii="Browallia New" w:hAnsi="Browallia New" w:cs="Browallia New"/>
        </w:rPr>
        <w:t xml:space="preserve"> Property for Rent and Service  </w:t>
      </w:r>
    </w:p>
    <w:p w14:paraId="56A6411D" w14:textId="7AB4C25D" w:rsidR="00775876" w:rsidRPr="003251EC" w:rsidRDefault="00775876" w:rsidP="00287665">
      <w:pPr>
        <w:spacing w:after="60"/>
        <w:ind w:firstLine="720"/>
        <w:jc w:val="both"/>
        <w:rPr>
          <w:rFonts w:ascii="Browallia New" w:hAnsi="Browallia New" w:cs="Browallia New"/>
        </w:rPr>
      </w:pPr>
      <w:r w:rsidRPr="003251EC">
        <w:rPr>
          <w:rFonts w:ascii="Browallia New" w:hAnsi="Browallia New" w:cs="Browallia New"/>
        </w:rPr>
        <w:t xml:space="preserve">Segment </w:t>
      </w:r>
      <w:proofErr w:type="gramStart"/>
      <w:r w:rsidRPr="003251EC">
        <w:rPr>
          <w:rFonts w:ascii="Browallia New" w:hAnsi="Browallia New" w:cs="Browallia New"/>
        </w:rPr>
        <w:t xml:space="preserve">4 </w:t>
      </w:r>
      <w:r w:rsidRPr="003251EC">
        <w:rPr>
          <w:rFonts w:ascii="Browallia New" w:hAnsi="Browallia New" w:cs="Browallia New"/>
          <w:cs/>
        </w:rPr>
        <w:t>:</w:t>
      </w:r>
      <w:proofErr w:type="gramEnd"/>
      <w:r w:rsidRPr="003251EC">
        <w:rPr>
          <w:rFonts w:ascii="Browallia New" w:hAnsi="Browallia New" w:cs="Browallia New"/>
          <w:cs/>
        </w:rPr>
        <w:t xml:space="preserve"> </w:t>
      </w:r>
      <w:r w:rsidRPr="003251EC">
        <w:rPr>
          <w:rFonts w:ascii="Browallia New" w:hAnsi="Browallia New" w:cs="Browallia New"/>
        </w:rPr>
        <w:t xml:space="preserve">Peer-to-peer lending platform </w:t>
      </w:r>
    </w:p>
    <w:p w14:paraId="7D412941" w14:textId="43B04A61" w:rsidR="00C6122A" w:rsidRDefault="00287665" w:rsidP="00AD0F4E">
      <w:pPr>
        <w:spacing w:after="60"/>
        <w:ind w:firstLine="720"/>
        <w:jc w:val="both"/>
        <w:rPr>
          <w:rFonts w:ascii="Browallia New" w:hAnsi="Browallia New" w:cs="Browallia New"/>
        </w:rPr>
      </w:pPr>
      <w:r w:rsidRPr="003251EC">
        <w:rPr>
          <w:rFonts w:ascii="Browallia New" w:hAnsi="Browallia New" w:cs="Browallia New"/>
        </w:rPr>
        <w:t xml:space="preserve">Segment </w:t>
      </w:r>
      <w:proofErr w:type="gramStart"/>
      <w:r w:rsidRPr="003251EC">
        <w:rPr>
          <w:rFonts w:ascii="Browallia New" w:hAnsi="Browallia New" w:cs="Browallia New"/>
        </w:rPr>
        <w:t>5</w:t>
      </w:r>
      <w:r w:rsidRPr="003251EC">
        <w:rPr>
          <w:rFonts w:ascii="Browallia New" w:hAnsi="Browallia New" w:cs="Browallia New"/>
          <w:cs/>
        </w:rPr>
        <w:t xml:space="preserve"> </w:t>
      </w:r>
      <w:r w:rsidR="00C6122A" w:rsidRPr="003251EC">
        <w:rPr>
          <w:rFonts w:ascii="Browallia New" w:hAnsi="Browallia New" w:cs="Browallia New"/>
          <w:cs/>
        </w:rPr>
        <w:t>:</w:t>
      </w:r>
      <w:proofErr w:type="gramEnd"/>
      <w:r w:rsidRPr="003251EC">
        <w:rPr>
          <w:rFonts w:ascii="Browallia New" w:hAnsi="Browallia New" w:cs="Browallia New"/>
        </w:rPr>
        <w:t xml:space="preserve"> Transports</w:t>
      </w:r>
    </w:p>
    <w:p w14:paraId="191B2E2C" w14:textId="7E01F7B8" w:rsidR="00E465FD" w:rsidRDefault="00E465FD" w:rsidP="00E465FD">
      <w:pPr>
        <w:spacing w:after="120"/>
        <w:ind w:firstLine="720"/>
        <w:jc w:val="both"/>
        <w:rPr>
          <w:rFonts w:ascii="Browallia New" w:hAnsi="Browallia New" w:cs="Browallia New"/>
        </w:rPr>
      </w:pPr>
      <w:r w:rsidRPr="003251EC">
        <w:rPr>
          <w:rFonts w:ascii="Browallia New" w:hAnsi="Browallia New" w:cs="Browallia New"/>
        </w:rPr>
        <w:t xml:space="preserve">Segment </w:t>
      </w:r>
      <w:proofErr w:type="gramStart"/>
      <w:r>
        <w:rPr>
          <w:rFonts w:ascii="Browallia New" w:hAnsi="Browallia New" w:cs="Browallia New"/>
        </w:rPr>
        <w:t>6</w:t>
      </w:r>
      <w:r w:rsidRPr="003251EC">
        <w:rPr>
          <w:rFonts w:ascii="Browallia New" w:hAnsi="Browallia New" w:cs="Browallia New"/>
          <w:cs/>
        </w:rPr>
        <w:t xml:space="preserve"> :</w:t>
      </w:r>
      <w:proofErr w:type="gramEnd"/>
      <w:r w:rsidRPr="003251EC">
        <w:rPr>
          <w:rFonts w:ascii="Browallia New" w:hAnsi="Browallia New" w:cs="Browallia New"/>
        </w:rPr>
        <w:t xml:space="preserve"> </w:t>
      </w:r>
      <w:r w:rsidR="0096453C" w:rsidRPr="0096453C">
        <w:rPr>
          <w:rFonts w:ascii="Browallia New" w:hAnsi="Browallia New" w:cs="Browallia New"/>
        </w:rPr>
        <w:t>Restaurant business</w:t>
      </w:r>
    </w:p>
    <w:p w14:paraId="5D2241EE" w14:textId="77777777" w:rsidR="00E465FD" w:rsidRPr="003251EC" w:rsidRDefault="00E465FD" w:rsidP="00C6122A">
      <w:pPr>
        <w:spacing w:after="120"/>
        <w:ind w:firstLine="720"/>
        <w:jc w:val="both"/>
        <w:rPr>
          <w:rFonts w:ascii="Browallia New" w:hAnsi="Browallia New" w:cs="Browallia New"/>
          <w:cs/>
        </w:rPr>
      </w:pPr>
    </w:p>
    <w:p w14:paraId="03916E4D" w14:textId="4A397E63" w:rsidR="00C6122A" w:rsidRDefault="00C6122A" w:rsidP="008F4E03">
      <w:pPr>
        <w:spacing w:after="120"/>
        <w:ind w:firstLine="720"/>
        <w:jc w:val="both"/>
        <w:rPr>
          <w:rFonts w:ascii="Browallia New" w:hAnsi="Browallia New" w:cs="Browallia New"/>
        </w:rPr>
      </w:pPr>
    </w:p>
    <w:p w14:paraId="1AB28A90" w14:textId="4E7A6DAF" w:rsidR="009459CB" w:rsidRDefault="009459CB" w:rsidP="008F4E03">
      <w:pPr>
        <w:spacing w:after="120"/>
        <w:ind w:firstLine="720"/>
        <w:jc w:val="both"/>
        <w:rPr>
          <w:rFonts w:ascii="Browallia New" w:hAnsi="Browallia New" w:cs="Browallia New"/>
        </w:rPr>
      </w:pPr>
    </w:p>
    <w:p w14:paraId="49CEB554" w14:textId="1A0F40CB" w:rsidR="009459CB" w:rsidRDefault="009459CB" w:rsidP="008F4E03">
      <w:pPr>
        <w:spacing w:after="120"/>
        <w:ind w:firstLine="720"/>
        <w:jc w:val="both"/>
        <w:rPr>
          <w:rFonts w:ascii="Browallia New" w:hAnsi="Browallia New" w:cs="Browallia New"/>
        </w:rPr>
      </w:pPr>
    </w:p>
    <w:p w14:paraId="56356717" w14:textId="59C0B1CC" w:rsidR="009459CB" w:rsidRDefault="009459CB" w:rsidP="008F4E03">
      <w:pPr>
        <w:spacing w:after="120"/>
        <w:ind w:firstLine="720"/>
        <w:jc w:val="both"/>
        <w:rPr>
          <w:rFonts w:ascii="Browallia New" w:hAnsi="Browallia New" w:cs="Browallia New"/>
        </w:rPr>
      </w:pPr>
    </w:p>
    <w:p w14:paraId="5071D426" w14:textId="39E48501" w:rsidR="009459CB" w:rsidRDefault="009459CB" w:rsidP="008F4E03">
      <w:pPr>
        <w:spacing w:after="120"/>
        <w:ind w:firstLine="720"/>
        <w:jc w:val="both"/>
        <w:rPr>
          <w:rFonts w:ascii="Browallia New" w:hAnsi="Browallia New" w:cs="Browallia New"/>
        </w:rPr>
      </w:pPr>
    </w:p>
    <w:p w14:paraId="0ECF50FB" w14:textId="77777777" w:rsidR="009459CB" w:rsidRDefault="009459CB" w:rsidP="008F4E03">
      <w:pPr>
        <w:spacing w:after="120"/>
        <w:ind w:firstLine="720"/>
        <w:jc w:val="both"/>
        <w:rPr>
          <w:rFonts w:ascii="Browallia New" w:hAnsi="Browallia New" w:cs="Browallia New"/>
        </w:rPr>
      </w:pPr>
    </w:p>
    <w:p w14:paraId="39F5136C" w14:textId="77777777" w:rsidR="00BA729F" w:rsidRPr="003251EC" w:rsidRDefault="00BA729F" w:rsidP="008F4E03">
      <w:pPr>
        <w:spacing w:after="120"/>
        <w:ind w:firstLine="720"/>
        <w:jc w:val="both"/>
        <w:rPr>
          <w:rFonts w:ascii="Browallia New" w:hAnsi="Browallia New" w:cs="Browallia New"/>
        </w:rPr>
      </w:pPr>
    </w:p>
    <w:p w14:paraId="5C9B84DA" w14:textId="40BDCC49" w:rsidR="00734474" w:rsidRPr="003251EC" w:rsidRDefault="00131957" w:rsidP="00E451A0">
      <w:pPr>
        <w:pStyle w:val="Heading1"/>
      </w:pPr>
      <w:r>
        <w:rPr>
          <w:rFonts w:hint="cs"/>
          <w:cs/>
        </w:rPr>
        <w:lastRenderedPageBreak/>
        <w:t>30</w:t>
      </w:r>
      <w:r w:rsidR="00734474" w:rsidRPr="003251EC">
        <w:t>.</w:t>
      </w:r>
      <w:r w:rsidR="00734474" w:rsidRPr="003251EC">
        <w:tab/>
        <w:t>OPERATING SEGMENT INFORMATION (</w:t>
      </w:r>
      <w:proofErr w:type="spellStart"/>
      <w:r w:rsidR="00734474" w:rsidRPr="003251EC">
        <w:t>Con’t</w:t>
      </w:r>
      <w:proofErr w:type="spellEnd"/>
      <w:r w:rsidR="00734474" w:rsidRPr="003251EC">
        <w:t>)</w:t>
      </w:r>
    </w:p>
    <w:p w14:paraId="14DF495E" w14:textId="1AD841BF" w:rsidR="008F4E03" w:rsidRDefault="008F4E03" w:rsidP="00E451A0">
      <w:pPr>
        <w:spacing w:after="120"/>
        <w:ind w:left="720"/>
        <w:rPr>
          <w:rFonts w:ascii="Browallia New" w:hAnsi="Browallia New" w:cs="Browallia New"/>
        </w:rPr>
      </w:pPr>
      <w:r w:rsidRPr="003251EC">
        <w:rPr>
          <w:rFonts w:ascii="Browallia New" w:hAnsi="Browallia New" w:cs="Browallia New"/>
        </w:rPr>
        <w:t xml:space="preserve">Asset, revenue and operating results, based on business segments, in the consolidated financial statements are as </w:t>
      </w:r>
      <w:proofErr w:type="gramStart"/>
      <w:r w:rsidRPr="003251EC">
        <w:rPr>
          <w:rFonts w:ascii="Browallia New" w:hAnsi="Browallia New" w:cs="Browallia New"/>
        </w:rPr>
        <w:t>follows :</w:t>
      </w:r>
      <w:proofErr w:type="gramEnd"/>
    </w:p>
    <w:tbl>
      <w:tblPr>
        <w:tblW w:w="5443" w:type="pct"/>
        <w:tblInd w:w="-426" w:type="dxa"/>
        <w:tblLayout w:type="fixed"/>
        <w:tblLook w:val="04A0" w:firstRow="1" w:lastRow="0" w:firstColumn="1" w:lastColumn="0" w:noHBand="0" w:noVBand="1"/>
      </w:tblPr>
      <w:tblGrid>
        <w:gridCol w:w="1799"/>
        <w:gridCol w:w="970"/>
        <w:gridCol w:w="1005"/>
        <w:gridCol w:w="988"/>
        <w:gridCol w:w="965"/>
        <w:gridCol w:w="923"/>
        <w:gridCol w:w="988"/>
        <w:gridCol w:w="986"/>
        <w:gridCol w:w="990"/>
        <w:gridCol w:w="877"/>
      </w:tblGrid>
      <w:tr w:rsidR="0010274A" w:rsidRPr="00C07075" w14:paraId="2FC296CA" w14:textId="77777777" w:rsidTr="00520BC5">
        <w:trPr>
          <w:trHeight w:val="17"/>
          <w:tblHeader/>
        </w:trPr>
        <w:tc>
          <w:tcPr>
            <w:tcW w:w="1319" w:type="pct"/>
            <w:gridSpan w:val="2"/>
            <w:shd w:val="clear" w:color="auto" w:fill="auto"/>
            <w:noWrap/>
            <w:vAlign w:val="bottom"/>
            <w:hideMark/>
          </w:tcPr>
          <w:p w14:paraId="7E9A639B" w14:textId="77777777" w:rsidR="009459CB" w:rsidRPr="00C07075" w:rsidRDefault="009459CB" w:rsidP="00131957">
            <w:pPr>
              <w:jc w:val="center"/>
              <w:rPr>
                <w:rFonts w:ascii="Browallia New" w:hAnsi="Browallia New" w:cs="Browallia New"/>
                <w:sz w:val="22"/>
                <w:szCs w:val="22"/>
              </w:rPr>
            </w:pPr>
          </w:p>
          <w:p w14:paraId="59EA9781" w14:textId="77777777" w:rsidR="00C07075" w:rsidRPr="00C07075" w:rsidRDefault="00C07075" w:rsidP="00131957">
            <w:pPr>
              <w:jc w:val="center"/>
              <w:rPr>
                <w:rFonts w:ascii="Browallia New" w:hAnsi="Browallia New" w:cs="Browallia New"/>
                <w:sz w:val="22"/>
                <w:szCs w:val="22"/>
              </w:rPr>
            </w:pPr>
          </w:p>
        </w:tc>
        <w:tc>
          <w:tcPr>
            <w:tcW w:w="3681" w:type="pct"/>
            <w:gridSpan w:val="8"/>
            <w:shd w:val="clear" w:color="auto" w:fill="auto"/>
            <w:vAlign w:val="bottom"/>
          </w:tcPr>
          <w:p w14:paraId="17C305CF" w14:textId="77777777" w:rsidR="009459CB" w:rsidRPr="00C07075" w:rsidRDefault="009459CB" w:rsidP="00131957">
            <w:pPr>
              <w:pBdr>
                <w:bottom w:val="single" w:sz="4" w:space="1" w:color="auto"/>
              </w:pBdr>
              <w:jc w:val="center"/>
              <w:rPr>
                <w:rFonts w:ascii="Browallia New" w:hAnsi="Browallia New" w:cs="Browallia New"/>
                <w:sz w:val="22"/>
                <w:szCs w:val="22"/>
              </w:rPr>
            </w:pPr>
            <w:proofErr w:type="gramStart"/>
            <w:r w:rsidRPr="00C07075">
              <w:rPr>
                <w:rFonts w:ascii="Browallia New" w:hAnsi="Browallia New" w:cs="Browallia New"/>
                <w:sz w:val="22"/>
                <w:szCs w:val="22"/>
              </w:rPr>
              <w:t>Unit :</w:t>
            </w:r>
            <w:proofErr w:type="gramEnd"/>
            <w:r w:rsidRPr="00C07075">
              <w:rPr>
                <w:rFonts w:ascii="Browallia New" w:hAnsi="Browallia New" w:cs="Browallia New"/>
                <w:sz w:val="22"/>
                <w:szCs w:val="22"/>
              </w:rPr>
              <w:t xml:space="preserve"> Thousand Baht</w:t>
            </w:r>
          </w:p>
        </w:tc>
      </w:tr>
      <w:tr w:rsidR="0010274A" w:rsidRPr="00C07075" w14:paraId="174AE777" w14:textId="77777777" w:rsidTr="00520BC5">
        <w:trPr>
          <w:trHeight w:val="17"/>
          <w:tblHeader/>
        </w:trPr>
        <w:tc>
          <w:tcPr>
            <w:tcW w:w="1319" w:type="pct"/>
            <w:gridSpan w:val="2"/>
            <w:shd w:val="clear" w:color="auto" w:fill="auto"/>
            <w:noWrap/>
            <w:vAlign w:val="bottom"/>
          </w:tcPr>
          <w:p w14:paraId="571F8CE3" w14:textId="77777777" w:rsidR="009459CB" w:rsidRPr="00C07075" w:rsidRDefault="009459CB" w:rsidP="00131957">
            <w:pPr>
              <w:jc w:val="center"/>
              <w:rPr>
                <w:rFonts w:ascii="Browallia New" w:hAnsi="Browallia New" w:cs="Browallia New"/>
                <w:sz w:val="22"/>
                <w:szCs w:val="22"/>
              </w:rPr>
            </w:pPr>
          </w:p>
        </w:tc>
        <w:tc>
          <w:tcPr>
            <w:tcW w:w="3681" w:type="pct"/>
            <w:gridSpan w:val="8"/>
            <w:shd w:val="clear" w:color="auto" w:fill="auto"/>
            <w:vAlign w:val="bottom"/>
          </w:tcPr>
          <w:p w14:paraId="706CC192"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Consolidated</w:t>
            </w:r>
          </w:p>
        </w:tc>
      </w:tr>
      <w:tr w:rsidR="00520BC5" w:rsidRPr="00C07075" w14:paraId="2048811D" w14:textId="77777777" w:rsidTr="00520BC5">
        <w:trPr>
          <w:trHeight w:val="17"/>
          <w:tblHeader/>
        </w:trPr>
        <w:tc>
          <w:tcPr>
            <w:tcW w:w="1319" w:type="pct"/>
            <w:gridSpan w:val="2"/>
            <w:shd w:val="clear" w:color="auto" w:fill="auto"/>
            <w:noWrap/>
            <w:vAlign w:val="bottom"/>
          </w:tcPr>
          <w:p w14:paraId="6F54167F" w14:textId="77777777" w:rsidR="00520BC5" w:rsidRPr="00C07075" w:rsidRDefault="00520BC5" w:rsidP="00131957">
            <w:pPr>
              <w:jc w:val="center"/>
              <w:rPr>
                <w:rFonts w:ascii="Browallia New" w:hAnsi="Browallia New" w:cs="Browallia New"/>
                <w:sz w:val="22"/>
                <w:szCs w:val="22"/>
              </w:rPr>
            </w:pPr>
          </w:p>
        </w:tc>
        <w:tc>
          <w:tcPr>
            <w:tcW w:w="3681" w:type="pct"/>
            <w:gridSpan w:val="8"/>
            <w:shd w:val="clear" w:color="auto" w:fill="auto"/>
            <w:noWrap/>
            <w:vAlign w:val="bottom"/>
          </w:tcPr>
          <w:p w14:paraId="3B2F4A77" w14:textId="394F967E" w:rsidR="00520BC5" w:rsidRPr="00C07075" w:rsidRDefault="003804B7" w:rsidP="00131957">
            <w:pPr>
              <w:pBdr>
                <w:bottom w:val="single" w:sz="4" w:space="1" w:color="auto"/>
              </w:pBdr>
              <w:jc w:val="center"/>
              <w:rPr>
                <w:rFonts w:ascii="Browallia New" w:hAnsi="Browallia New" w:cs="Browallia New"/>
                <w:sz w:val="22"/>
                <w:szCs w:val="22"/>
              </w:rPr>
            </w:pPr>
            <w:r w:rsidRPr="003804B7">
              <w:rPr>
                <w:rFonts w:ascii="Browallia New" w:hAnsi="Browallia New" w:cs="Browallia New"/>
                <w:sz w:val="22"/>
                <w:szCs w:val="22"/>
              </w:rPr>
              <w:t>For the year ended December 31, 202</w:t>
            </w:r>
            <w:r>
              <w:rPr>
                <w:rFonts w:ascii="Browallia New" w:hAnsi="Browallia New" w:cs="Browallia New"/>
                <w:sz w:val="22"/>
                <w:szCs w:val="22"/>
              </w:rPr>
              <w:t>3</w:t>
            </w:r>
          </w:p>
        </w:tc>
      </w:tr>
      <w:tr w:rsidR="0010274A" w:rsidRPr="00C07075" w14:paraId="4BFA48C3" w14:textId="77777777" w:rsidTr="00520BC5">
        <w:trPr>
          <w:trHeight w:val="17"/>
          <w:tblHeader/>
        </w:trPr>
        <w:tc>
          <w:tcPr>
            <w:tcW w:w="1319" w:type="pct"/>
            <w:gridSpan w:val="2"/>
            <w:shd w:val="clear" w:color="auto" w:fill="auto"/>
            <w:noWrap/>
            <w:vAlign w:val="bottom"/>
            <w:hideMark/>
          </w:tcPr>
          <w:p w14:paraId="2BE5616B" w14:textId="77777777" w:rsidR="009459CB" w:rsidRPr="00C07075" w:rsidRDefault="009459CB" w:rsidP="00131957">
            <w:pPr>
              <w:jc w:val="center"/>
              <w:rPr>
                <w:rFonts w:ascii="Browallia New" w:hAnsi="Browallia New" w:cs="Browallia New"/>
                <w:sz w:val="22"/>
                <w:szCs w:val="22"/>
              </w:rPr>
            </w:pPr>
          </w:p>
        </w:tc>
        <w:tc>
          <w:tcPr>
            <w:tcW w:w="479" w:type="pct"/>
            <w:shd w:val="clear" w:color="auto" w:fill="auto"/>
            <w:noWrap/>
            <w:vAlign w:val="bottom"/>
            <w:hideMark/>
          </w:tcPr>
          <w:p w14:paraId="19D72016"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Segment 1</w:t>
            </w:r>
          </w:p>
        </w:tc>
        <w:tc>
          <w:tcPr>
            <w:tcW w:w="471" w:type="pct"/>
            <w:shd w:val="clear" w:color="auto" w:fill="auto"/>
            <w:noWrap/>
            <w:vAlign w:val="bottom"/>
            <w:hideMark/>
          </w:tcPr>
          <w:p w14:paraId="6CF6BA24"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Segment 2</w:t>
            </w:r>
          </w:p>
        </w:tc>
        <w:tc>
          <w:tcPr>
            <w:tcW w:w="460" w:type="pct"/>
            <w:shd w:val="clear" w:color="auto" w:fill="auto"/>
            <w:vAlign w:val="bottom"/>
          </w:tcPr>
          <w:p w14:paraId="504FE23A" w14:textId="77777777" w:rsidR="009459CB" w:rsidRPr="00C07075" w:rsidRDefault="009459CB" w:rsidP="00131957">
            <w:pPr>
              <w:pBdr>
                <w:bottom w:val="single" w:sz="4" w:space="1" w:color="auto"/>
              </w:pBdr>
              <w:jc w:val="center"/>
              <w:rPr>
                <w:rFonts w:ascii="Browallia New" w:hAnsi="Browallia New" w:cs="Browallia New"/>
                <w:sz w:val="22"/>
                <w:szCs w:val="22"/>
                <w:cs/>
              </w:rPr>
            </w:pPr>
            <w:r w:rsidRPr="00C07075">
              <w:rPr>
                <w:rFonts w:ascii="Browallia New" w:hAnsi="Browallia New" w:cs="Browallia New"/>
                <w:sz w:val="22"/>
                <w:szCs w:val="22"/>
              </w:rPr>
              <w:t>Segment 3</w:t>
            </w:r>
          </w:p>
        </w:tc>
        <w:tc>
          <w:tcPr>
            <w:tcW w:w="440" w:type="pct"/>
            <w:shd w:val="clear" w:color="auto" w:fill="auto"/>
            <w:vAlign w:val="bottom"/>
          </w:tcPr>
          <w:p w14:paraId="23A69B52"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Segment 4</w:t>
            </w:r>
          </w:p>
        </w:tc>
        <w:tc>
          <w:tcPr>
            <w:tcW w:w="471" w:type="pct"/>
            <w:shd w:val="clear" w:color="auto" w:fill="auto"/>
            <w:vAlign w:val="bottom"/>
            <w:hideMark/>
          </w:tcPr>
          <w:p w14:paraId="49A160DF"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Segment 5</w:t>
            </w:r>
          </w:p>
        </w:tc>
        <w:tc>
          <w:tcPr>
            <w:tcW w:w="470" w:type="pct"/>
            <w:shd w:val="clear" w:color="auto" w:fill="auto"/>
            <w:vAlign w:val="bottom"/>
          </w:tcPr>
          <w:p w14:paraId="4F0E1ACF"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Segment 6</w:t>
            </w:r>
          </w:p>
        </w:tc>
        <w:tc>
          <w:tcPr>
            <w:tcW w:w="472" w:type="pct"/>
            <w:shd w:val="clear" w:color="auto" w:fill="auto"/>
            <w:noWrap/>
            <w:vAlign w:val="bottom"/>
          </w:tcPr>
          <w:p w14:paraId="6B276232"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Elimination</w:t>
            </w:r>
          </w:p>
        </w:tc>
        <w:tc>
          <w:tcPr>
            <w:tcW w:w="419" w:type="pct"/>
            <w:shd w:val="clear" w:color="auto" w:fill="auto"/>
            <w:vAlign w:val="bottom"/>
          </w:tcPr>
          <w:p w14:paraId="60EF00B0" w14:textId="77777777" w:rsidR="009459CB" w:rsidRPr="00C07075" w:rsidRDefault="009459CB" w:rsidP="00131957">
            <w:pPr>
              <w:pBdr>
                <w:bottom w:val="single" w:sz="4" w:space="1" w:color="auto"/>
              </w:pBdr>
              <w:jc w:val="center"/>
              <w:rPr>
                <w:rFonts w:ascii="Browallia New" w:hAnsi="Browallia New" w:cs="Browallia New"/>
                <w:sz w:val="22"/>
                <w:szCs w:val="22"/>
              </w:rPr>
            </w:pPr>
            <w:r w:rsidRPr="00C07075">
              <w:rPr>
                <w:rFonts w:ascii="Browallia New" w:hAnsi="Browallia New" w:cs="Browallia New"/>
                <w:sz w:val="22"/>
                <w:szCs w:val="22"/>
              </w:rPr>
              <w:t>Total</w:t>
            </w:r>
          </w:p>
        </w:tc>
      </w:tr>
      <w:tr w:rsidR="0010274A" w:rsidRPr="00C07075" w14:paraId="3A626BB0" w14:textId="77777777" w:rsidTr="00520BC5">
        <w:trPr>
          <w:trHeight w:val="17"/>
        </w:trPr>
        <w:tc>
          <w:tcPr>
            <w:tcW w:w="1319" w:type="pct"/>
            <w:gridSpan w:val="2"/>
            <w:shd w:val="clear" w:color="auto" w:fill="auto"/>
            <w:noWrap/>
            <w:vAlign w:val="bottom"/>
          </w:tcPr>
          <w:p w14:paraId="5BC63F19" w14:textId="77777777" w:rsidR="009459CB" w:rsidRPr="00C07075" w:rsidRDefault="009459CB" w:rsidP="00131957">
            <w:pPr>
              <w:rPr>
                <w:rFonts w:ascii="Browallia New" w:hAnsi="Browallia New" w:cs="Browallia New"/>
                <w:sz w:val="22"/>
                <w:szCs w:val="22"/>
                <w:cs/>
              </w:rPr>
            </w:pPr>
            <w:r w:rsidRPr="00C07075">
              <w:rPr>
                <w:rFonts w:ascii="Browallia New" w:hAnsi="Browallia New" w:cs="Browallia New"/>
                <w:sz w:val="22"/>
                <w:szCs w:val="22"/>
              </w:rPr>
              <w:t>Revenues</w:t>
            </w:r>
          </w:p>
        </w:tc>
        <w:tc>
          <w:tcPr>
            <w:tcW w:w="479" w:type="pct"/>
            <w:shd w:val="clear" w:color="auto" w:fill="auto"/>
            <w:noWrap/>
            <w:vAlign w:val="bottom"/>
          </w:tcPr>
          <w:p w14:paraId="5F6F8F40" w14:textId="77777777" w:rsidR="009459CB" w:rsidRPr="00C07075" w:rsidRDefault="009459CB" w:rsidP="00131957">
            <w:pPr>
              <w:jc w:val="right"/>
              <w:rPr>
                <w:rFonts w:ascii="Browallia New" w:hAnsi="Browallia New" w:cs="Browallia New"/>
                <w:sz w:val="22"/>
                <w:szCs w:val="22"/>
              </w:rPr>
            </w:pPr>
          </w:p>
        </w:tc>
        <w:tc>
          <w:tcPr>
            <w:tcW w:w="471" w:type="pct"/>
            <w:shd w:val="clear" w:color="auto" w:fill="auto"/>
            <w:noWrap/>
            <w:vAlign w:val="bottom"/>
          </w:tcPr>
          <w:p w14:paraId="55D77D0A" w14:textId="77777777" w:rsidR="009459CB" w:rsidRPr="00C07075" w:rsidRDefault="009459CB" w:rsidP="00131957">
            <w:pPr>
              <w:jc w:val="right"/>
              <w:rPr>
                <w:rFonts w:ascii="Browallia New" w:hAnsi="Browallia New" w:cs="Browallia New"/>
                <w:sz w:val="22"/>
                <w:szCs w:val="22"/>
              </w:rPr>
            </w:pPr>
          </w:p>
        </w:tc>
        <w:tc>
          <w:tcPr>
            <w:tcW w:w="460" w:type="pct"/>
            <w:shd w:val="clear" w:color="auto" w:fill="auto"/>
            <w:vAlign w:val="bottom"/>
          </w:tcPr>
          <w:p w14:paraId="46E4CCF6" w14:textId="77777777" w:rsidR="009459CB" w:rsidRPr="00C07075" w:rsidRDefault="009459CB" w:rsidP="00131957">
            <w:pPr>
              <w:jc w:val="right"/>
              <w:rPr>
                <w:rFonts w:ascii="Browallia New" w:hAnsi="Browallia New" w:cs="Browallia New"/>
                <w:sz w:val="22"/>
                <w:szCs w:val="22"/>
              </w:rPr>
            </w:pPr>
          </w:p>
        </w:tc>
        <w:tc>
          <w:tcPr>
            <w:tcW w:w="440" w:type="pct"/>
            <w:shd w:val="clear" w:color="auto" w:fill="auto"/>
            <w:vAlign w:val="bottom"/>
          </w:tcPr>
          <w:p w14:paraId="5297DB86" w14:textId="77777777" w:rsidR="009459CB" w:rsidRPr="00C07075" w:rsidRDefault="009459CB" w:rsidP="00131957">
            <w:pPr>
              <w:jc w:val="right"/>
              <w:rPr>
                <w:rFonts w:ascii="Browallia New" w:hAnsi="Browallia New" w:cs="Browallia New"/>
                <w:sz w:val="22"/>
                <w:szCs w:val="22"/>
              </w:rPr>
            </w:pPr>
          </w:p>
        </w:tc>
        <w:tc>
          <w:tcPr>
            <w:tcW w:w="471" w:type="pct"/>
            <w:shd w:val="clear" w:color="auto" w:fill="auto"/>
            <w:noWrap/>
            <w:vAlign w:val="bottom"/>
          </w:tcPr>
          <w:p w14:paraId="26CD7B93" w14:textId="77777777" w:rsidR="009459CB" w:rsidRPr="00C07075" w:rsidRDefault="009459CB" w:rsidP="00131957">
            <w:pPr>
              <w:jc w:val="right"/>
              <w:rPr>
                <w:rFonts w:ascii="Browallia New" w:hAnsi="Browallia New" w:cs="Browallia New"/>
                <w:sz w:val="22"/>
                <w:szCs w:val="22"/>
              </w:rPr>
            </w:pPr>
          </w:p>
        </w:tc>
        <w:tc>
          <w:tcPr>
            <w:tcW w:w="470" w:type="pct"/>
            <w:shd w:val="clear" w:color="auto" w:fill="auto"/>
            <w:vAlign w:val="bottom"/>
          </w:tcPr>
          <w:p w14:paraId="340A6C5A" w14:textId="77777777" w:rsidR="009459CB" w:rsidRPr="00C07075" w:rsidRDefault="009459CB" w:rsidP="00131957">
            <w:pPr>
              <w:jc w:val="right"/>
              <w:rPr>
                <w:rFonts w:ascii="Browallia New" w:hAnsi="Browallia New" w:cs="Browallia New"/>
                <w:sz w:val="22"/>
                <w:szCs w:val="22"/>
              </w:rPr>
            </w:pPr>
          </w:p>
        </w:tc>
        <w:tc>
          <w:tcPr>
            <w:tcW w:w="472" w:type="pct"/>
            <w:shd w:val="clear" w:color="auto" w:fill="auto"/>
            <w:noWrap/>
            <w:vAlign w:val="bottom"/>
          </w:tcPr>
          <w:p w14:paraId="0EEB8A25" w14:textId="77777777" w:rsidR="009459CB" w:rsidRPr="00C07075" w:rsidRDefault="009459CB" w:rsidP="00131957">
            <w:pPr>
              <w:jc w:val="right"/>
              <w:rPr>
                <w:rFonts w:ascii="Browallia New" w:hAnsi="Browallia New" w:cs="Browallia New"/>
                <w:sz w:val="22"/>
                <w:szCs w:val="22"/>
              </w:rPr>
            </w:pPr>
          </w:p>
        </w:tc>
        <w:tc>
          <w:tcPr>
            <w:tcW w:w="419" w:type="pct"/>
            <w:shd w:val="clear" w:color="auto" w:fill="auto"/>
            <w:vAlign w:val="bottom"/>
          </w:tcPr>
          <w:p w14:paraId="7D1F71EC" w14:textId="77777777" w:rsidR="009459CB" w:rsidRPr="00C07075" w:rsidRDefault="009459CB" w:rsidP="00131957">
            <w:pPr>
              <w:jc w:val="right"/>
              <w:rPr>
                <w:rFonts w:ascii="Browallia New" w:hAnsi="Browallia New" w:cs="Browallia New"/>
                <w:sz w:val="22"/>
                <w:szCs w:val="22"/>
              </w:rPr>
            </w:pPr>
          </w:p>
        </w:tc>
      </w:tr>
      <w:tr w:rsidR="00DB4C16" w:rsidRPr="00C07075" w14:paraId="7B81152D" w14:textId="77777777" w:rsidTr="00520BC5">
        <w:trPr>
          <w:trHeight w:val="17"/>
        </w:trPr>
        <w:tc>
          <w:tcPr>
            <w:tcW w:w="1319" w:type="pct"/>
            <w:gridSpan w:val="2"/>
            <w:shd w:val="clear" w:color="auto" w:fill="auto"/>
            <w:noWrap/>
            <w:vAlign w:val="bottom"/>
            <w:hideMark/>
          </w:tcPr>
          <w:p w14:paraId="6CCA09A3" w14:textId="77777777" w:rsidR="00C07075" w:rsidRPr="00C07075" w:rsidRDefault="00C07075" w:rsidP="00C07075">
            <w:pPr>
              <w:ind w:left="200"/>
              <w:rPr>
                <w:rFonts w:ascii="Browallia New" w:hAnsi="Browallia New" w:cs="Browallia New"/>
                <w:sz w:val="22"/>
                <w:szCs w:val="22"/>
              </w:rPr>
            </w:pPr>
            <w:r w:rsidRPr="00C07075">
              <w:rPr>
                <w:rFonts w:ascii="Browallia New" w:hAnsi="Browallia New" w:cs="Browallia New"/>
                <w:sz w:val="22"/>
                <w:szCs w:val="22"/>
              </w:rPr>
              <w:t>Gross segment</w:t>
            </w:r>
          </w:p>
        </w:tc>
        <w:tc>
          <w:tcPr>
            <w:tcW w:w="479" w:type="pct"/>
            <w:shd w:val="clear" w:color="auto" w:fill="auto"/>
            <w:noWrap/>
            <w:vAlign w:val="bottom"/>
          </w:tcPr>
          <w:p w14:paraId="1DE0B617" w14:textId="6549756B"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6,283</w:t>
            </w:r>
          </w:p>
        </w:tc>
        <w:tc>
          <w:tcPr>
            <w:tcW w:w="471" w:type="pct"/>
            <w:shd w:val="clear" w:color="auto" w:fill="auto"/>
            <w:noWrap/>
            <w:vAlign w:val="bottom"/>
          </w:tcPr>
          <w:p w14:paraId="50B65E35" w14:textId="4E2A70E6"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w:t>
            </w:r>
          </w:p>
        </w:tc>
        <w:tc>
          <w:tcPr>
            <w:tcW w:w="460" w:type="pct"/>
            <w:shd w:val="clear" w:color="auto" w:fill="auto"/>
            <w:vAlign w:val="bottom"/>
          </w:tcPr>
          <w:p w14:paraId="7F48E686" w14:textId="4D39F80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335,557</w:t>
            </w:r>
          </w:p>
        </w:tc>
        <w:tc>
          <w:tcPr>
            <w:tcW w:w="440" w:type="pct"/>
            <w:shd w:val="clear" w:color="auto" w:fill="auto"/>
          </w:tcPr>
          <w:p w14:paraId="2AC0A9A1" w14:textId="43ED018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1,013</w:t>
            </w:r>
          </w:p>
        </w:tc>
        <w:tc>
          <w:tcPr>
            <w:tcW w:w="471" w:type="pct"/>
            <w:shd w:val="clear" w:color="auto" w:fill="auto"/>
            <w:noWrap/>
            <w:vAlign w:val="bottom"/>
          </w:tcPr>
          <w:p w14:paraId="3C383E36" w14:textId="7E7536D4"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287,</w:t>
            </w:r>
            <w:r w:rsidR="00D34053">
              <w:rPr>
                <w:rFonts w:ascii="Browallia New" w:hAnsi="Browallia New" w:cs="Browallia New"/>
                <w:sz w:val="22"/>
                <w:szCs w:val="22"/>
              </w:rPr>
              <w:t>285</w:t>
            </w:r>
          </w:p>
        </w:tc>
        <w:tc>
          <w:tcPr>
            <w:tcW w:w="470" w:type="pct"/>
            <w:shd w:val="clear" w:color="auto" w:fill="auto"/>
          </w:tcPr>
          <w:p w14:paraId="54B76459" w14:textId="6F620139"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20,791</w:t>
            </w:r>
          </w:p>
        </w:tc>
        <w:tc>
          <w:tcPr>
            <w:tcW w:w="472" w:type="pct"/>
            <w:shd w:val="clear" w:color="auto" w:fill="auto"/>
            <w:noWrap/>
            <w:vAlign w:val="bottom"/>
          </w:tcPr>
          <w:p w14:paraId="1A919628" w14:textId="1DD5EC1C"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19" w:type="pct"/>
            <w:shd w:val="clear" w:color="auto" w:fill="auto"/>
          </w:tcPr>
          <w:p w14:paraId="5E3A3E9E" w14:textId="32CFA026"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650,929</w:t>
            </w:r>
          </w:p>
        </w:tc>
      </w:tr>
      <w:tr w:rsidR="00DB4C16" w:rsidRPr="00C07075" w14:paraId="39E9CAB6" w14:textId="77777777" w:rsidTr="00520BC5">
        <w:trPr>
          <w:trHeight w:val="17"/>
        </w:trPr>
        <w:tc>
          <w:tcPr>
            <w:tcW w:w="1319" w:type="pct"/>
            <w:gridSpan w:val="2"/>
            <w:shd w:val="clear" w:color="auto" w:fill="auto"/>
            <w:noWrap/>
            <w:vAlign w:val="bottom"/>
          </w:tcPr>
          <w:p w14:paraId="22166120" w14:textId="77777777" w:rsidR="00C07075" w:rsidRPr="00C07075" w:rsidRDefault="00C07075" w:rsidP="00C07075">
            <w:pPr>
              <w:ind w:left="470" w:hanging="270"/>
              <w:rPr>
                <w:rFonts w:ascii="Browallia New" w:hAnsi="Browallia New" w:cs="Browallia New"/>
                <w:sz w:val="22"/>
                <w:szCs w:val="22"/>
                <w:cs/>
              </w:rPr>
            </w:pPr>
            <w:r w:rsidRPr="00C07075">
              <w:rPr>
                <w:rFonts w:ascii="Browallia New" w:hAnsi="Browallia New" w:cs="Browallia New"/>
                <w:sz w:val="22"/>
                <w:szCs w:val="22"/>
                <w:u w:val="single"/>
              </w:rPr>
              <w:t>Less</w:t>
            </w:r>
            <w:r w:rsidRPr="00C07075">
              <w:rPr>
                <w:rFonts w:ascii="Browallia New" w:hAnsi="Browallia New" w:cs="Browallia New"/>
                <w:sz w:val="22"/>
                <w:szCs w:val="22"/>
              </w:rPr>
              <w:t xml:space="preserve"> Inter - segment</w:t>
            </w:r>
          </w:p>
        </w:tc>
        <w:tc>
          <w:tcPr>
            <w:tcW w:w="479" w:type="pct"/>
            <w:shd w:val="clear" w:color="auto" w:fill="auto"/>
            <w:noWrap/>
          </w:tcPr>
          <w:p w14:paraId="4F98D32E" w14:textId="623FB190"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w:t>
            </w:r>
          </w:p>
        </w:tc>
        <w:tc>
          <w:tcPr>
            <w:tcW w:w="471" w:type="pct"/>
            <w:shd w:val="clear" w:color="auto" w:fill="auto"/>
            <w:noWrap/>
          </w:tcPr>
          <w:p w14:paraId="34EA5B49" w14:textId="408BC066"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w:t>
            </w:r>
          </w:p>
        </w:tc>
        <w:tc>
          <w:tcPr>
            <w:tcW w:w="460" w:type="pct"/>
            <w:shd w:val="clear" w:color="auto" w:fill="auto"/>
          </w:tcPr>
          <w:p w14:paraId="1DBCD59D" w14:textId="4C60CFC9"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w:t>
            </w:r>
          </w:p>
        </w:tc>
        <w:tc>
          <w:tcPr>
            <w:tcW w:w="440" w:type="pct"/>
            <w:shd w:val="clear" w:color="auto" w:fill="auto"/>
          </w:tcPr>
          <w:p w14:paraId="705BB68F" w14:textId="39103DD8" w:rsidR="00C07075" w:rsidRPr="00C07075" w:rsidRDefault="00C07075" w:rsidP="00C07075">
            <w:pPr>
              <w:pBdr>
                <w:bottom w:val="single" w:sz="4" w:space="1" w:color="auto"/>
              </w:pBdr>
              <w:jc w:val="right"/>
              <w:rPr>
                <w:rFonts w:ascii="Browallia New" w:hAnsi="Browallia New" w:cs="Browallia New"/>
                <w:sz w:val="22"/>
                <w:szCs w:val="22"/>
                <w:cs/>
              </w:rPr>
            </w:pPr>
            <w:r w:rsidRPr="00C07075">
              <w:rPr>
                <w:rFonts w:ascii="Browallia New" w:hAnsi="Browallia New" w:cs="Browallia New"/>
                <w:sz w:val="22"/>
                <w:szCs w:val="22"/>
                <w:cs/>
              </w:rPr>
              <w:t>-</w:t>
            </w:r>
          </w:p>
        </w:tc>
        <w:tc>
          <w:tcPr>
            <w:tcW w:w="471" w:type="pct"/>
            <w:shd w:val="clear" w:color="auto" w:fill="auto"/>
            <w:noWrap/>
          </w:tcPr>
          <w:p w14:paraId="09777394" w14:textId="3F21498E"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w:t>
            </w:r>
          </w:p>
        </w:tc>
        <w:tc>
          <w:tcPr>
            <w:tcW w:w="470" w:type="pct"/>
            <w:shd w:val="clear" w:color="auto" w:fill="auto"/>
          </w:tcPr>
          <w:p w14:paraId="4699B055" w14:textId="7B0FAE5D"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w:t>
            </w:r>
          </w:p>
        </w:tc>
        <w:tc>
          <w:tcPr>
            <w:tcW w:w="472" w:type="pct"/>
            <w:shd w:val="clear" w:color="auto" w:fill="auto"/>
            <w:noWrap/>
          </w:tcPr>
          <w:p w14:paraId="110E963B" w14:textId="23A12790"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w:t>
            </w:r>
          </w:p>
        </w:tc>
        <w:tc>
          <w:tcPr>
            <w:tcW w:w="419" w:type="pct"/>
            <w:shd w:val="clear" w:color="auto" w:fill="auto"/>
          </w:tcPr>
          <w:p w14:paraId="77A617BE" w14:textId="787789DD"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w:t>
            </w:r>
          </w:p>
        </w:tc>
      </w:tr>
      <w:tr w:rsidR="00DB4C16" w:rsidRPr="00C07075" w14:paraId="17F53CD9" w14:textId="77777777" w:rsidTr="00520BC5">
        <w:trPr>
          <w:trHeight w:val="17"/>
        </w:trPr>
        <w:tc>
          <w:tcPr>
            <w:tcW w:w="1319" w:type="pct"/>
            <w:gridSpan w:val="2"/>
            <w:shd w:val="clear" w:color="auto" w:fill="auto"/>
            <w:noWrap/>
            <w:vAlign w:val="bottom"/>
          </w:tcPr>
          <w:p w14:paraId="5912772A" w14:textId="77777777" w:rsidR="00C07075" w:rsidRPr="00C07075" w:rsidRDefault="00C07075" w:rsidP="00C07075">
            <w:pPr>
              <w:ind w:left="470" w:hanging="270"/>
              <w:rPr>
                <w:rFonts w:ascii="Browallia New" w:hAnsi="Browallia New" w:cs="Browallia New"/>
                <w:sz w:val="22"/>
                <w:szCs w:val="22"/>
                <w:cs/>
              </w:rPr>
            </w:pPr>
            <w:r w:rsidRPr="00C07075">
              <w:rPr>
                <w:rFonts w:ascii="Browallia New" w:hAnsi="Browallia New" w:cs="Browallia New"/>
                <w:sz w:val="22"/>
                <w:szCs w:val="22"/>
              </w:rPr>
              <w:t>From outside customers</w:t>
            </w:r>
          </w:p>
        </w:tc>
        <w:tc>
          <w:tcPr>
            <w:tcW w:w="479" w:type="pct"/>
            <w:shd w:val="clear" w:color="auto" w:fill="auto"/>
            <w:noWrap/>
            <w:vAlign w:val="bottom"/>
          </w:tcPr>
          <w:p w14:paraId="3472784D" w14:textId="1CF0D93A"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6,283</w:t>
            </w:r>
          </w:p>
        </w:tc>
        <w:tc>
          <w:tcPr>
            <w:tcW w:w="471" w:type="pct"/>
            <w:shd w:val="clear" w:color="auto" w:fill="auto"/>
            <w:noWrap/>
            <w:vAlign w:val="bottom"/>
          </w:tcPr>
          <w:p w14:paraId="267DE6FC" w14:textId="5ECA35F3"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vAlign w:val="bottom"/>
          </w:tcPr>
          <w:p w14:paraId="47131030" w14:textId="0E8487BE"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335,557</w:t>
            </w:r>
          </w:p>
        </w:tc>
        <w:tc>
          <w:tcPr>
            <w:tcW w:w="440" w:type="pct"/>
            <w:shd w:val="clear" w:color="auto" w:fill="auto"/>
          </w:tcPr>
          <w:p w14:paraId="4160D595" w14:textId="0D583D0C" w:rsidR="00C07075" w:rsidRPr="00C07075" w:rsidRDefault="00C07075" w:rsidP="00C07075">
            <w:pPr>
              <w:pBdr>
                <w:bottom w:val="double" w:sz="4" w:space="1" w:color="auto"/>
              </w:pBdr>
              <w:jc w:val="right"/>
              <w:rPr>
                <w:rFonts w:ascii="Browallia New" w:hAnsi="Browallia New" w:cs="Browallia New"/>
                <w:sz w:val="22"/>
                <w:szCs w:val="22"/>
                <w:cs/>
              </w:rPr>
            </w:pPr>
            <w:r w:rsidRPr="00C07075">
              <w:rPr>
                <w:rFonts w:ascii="Browallia New" w:hAnsi="Browallia New" w:cs="Browallia New"/>
                <w:sz w:val="22"/>
                <w:szCs w:val="22"/>
              </w:rPr>
              <w:t>1,013</w:t>
            </w:r>
          </w:p>
        </w:tc>
        <w:tc>
          <w:tcPr>
            <w:tcW w:w="471" w:type="pct"/>
            <w:shd w:val="clear" w:color="auto" w:fill="auto"/>
            <w:noWrap/>
            <w:vAlign w:val="bottom"/>
          </w:tcPr>
          <w:p w14:paraId="3AEE8E4B" w14:textId="010B23FC"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287,</w:t>
            </w:r>
            <w:r w:rsidR="006B5A1C">
              <w:rPr>
                <w:rFonts w:ascii="Browallia New" w:hAnsi="Browallia New" w:cs="Browallia New"/>
                <w:sz w:val="22"/>
                <w:szCs w:val="22"/>
              </w:rPr>
              <w:t>285</w:t>
            </w:r>
          </w:p>
        </w:tc>
        <w:tc>
          <w:tcPr>
            <w:tcW w:w="470" w:type="pct"/>
            <w:shd w:val="clear" w:color="auto" w:fill="auto"/>
          </w:tcPr>
          <w:p w14:paraId="6CD5B2ED" w14:textId="39EC3C49"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20,791</w:t>
            </w:r>
          </w:p>
        </w:tc>
        <w:tc>
          <w:tcPr>
            <w:tcW w:w="472" w:type="pct"/>
            <w:shd w:val="clear" w:color="auto" w:fill="auto"/>
            <w:noWrap/>
            <w:vAlign w:val="bottom"/>
          </w:tcPr>
          <w:p w14:paraId="5D3E2C93" w14:textId="36D1801B"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w:t>
            </w:r>
          </w:p>
        </w:tc>
        <w:tc>
          <w:tcPr>
            <w:tcW w:w="419" w:type="pct"/>
            <w:shd w:val="clear" w:color="auto" w:fill="auto"/>
          </w:tcPr>
          <w:p w14:paraId="3540F49F" w14:textId="1E2C5F82"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650,929</w:t>
            </w:r>
          </w:p>
        </w:tc>
      </w:tr>
      <w:tr w:rsidR="00DB4C16" w:rsidRPr="00C07075" w14:paraId="2B97A24D" w14:textId="77777777" w:rsidTr="00520BC5">
        <w:trPr>
          <w:trHeight w:val="17"/>
        </w:trPr>
        <w:tc>
          <w:tcPr>
            <w:tcW w:w="1319" w:type="pct"/>
            <w:gridSpan w:val="2"/>
            <w:shd w:val="clear" w:color="auto" w:fill="auto"/>
            <w:noWrap/>
            <w:vAlign w:val="bottom"/>
            <w:hideMark/>
          </w:tcPr>
          <w:p w14:paraId="362C1671"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Operating profit (loss)</w:t>
            </w:r>
          </w:p>
        </w:tc>
        <w:tc>
          <w:tcPr>
            <w:tcW w:w="479" w:type="pct"/>
            <w:shd w:val="clear" w:color="auto" w:fill="auto"/>
            <w:noWrap/>
          </w:tcPr>
          <w:p w14:paraId="5465BD13" w14:textId="736A8DEC"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r w:rsidR="001753F3">
              <w:rPr>
                <w:rFonts w:ascii="Browallia New" w:hAnsi="Browallia New" w:cs="Browallia New"/>
                <w:sz w:val="22"/>
                <w:szCs w:val="22"/>
              </w:rPr>
              <w:t>481,513</w:t>
            </w:r>
            <w:r w:rsidRPr="00C07075">
              <w:rPr>
                <w:rFonts w:ascii="Browallia New" w:hAnsi="Browallia New" w:cs="Browallia New"/>
                <w:sz w:val="22"/>
                <w:szCs w:val="22"/>
              </w:rPr>
              <w:t>)</w:t>
            </w:r>
          </w:p>
        </w:tc>
        <w:tc>
          <w:tcPr>
            <w:tcW w:w="471" w:type="pct"/>
            <w:shd w:val="clear" w:color="auto" w:fill="auto"/>
            <w:noWrap/>
          </w:tcPr>
          <w:p w14:paraId="5E135B71" w14:textId="4CC256C4"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tcPr>
          <w:p w14:paraId="27A7DA37" w14:textId="568782E1"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300,433</w:t>
            </w:r>
          </w:p>
        </w:tc>
        <w:tc>
          <w:tcPr>
            <w:tcW w:w="440" w:type="pct"/>
            <w:shd w:val="clear" w:color="auto" w:fill="auto"/>
          </w:tcPr>
          <w:p w14:paraId="6D6B337D" w14:textId="171AD79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(54,0</w:t>
            </w:r>
            <w:r w:rsidR="001753F3">
              <w:rPr>
                <w:rFonts w:ascii="Browallia New" w:hAnsi="Browallia New" w:cs="Browallia New"/>
                <w:sz w:val="22"/>
                <w:szCs w:val="22"/>
              </w:rPr>
              <w:t>60</w:t>
            </w:r>
            <w:r w:rsidRPr="00C07075">
              <w:rPr>
                <w:rFonts w:ascii="Browallia New" w:hAnsi="Browallia New" w:cs="Browallia New"/>
                <w:sz w:val="22"/>
                <w:szCs w:val="22"/>
              </w:rPr>
              <w:t>)</w:t>
            </w:r>
          </w:p>
        </w:tc>
        <w:tc>
          <w:tcPr>
            <w:tcW w:w="471" w:type="pct"/>
            <w:shd w:val="clear" w:color="auto" w:fill="auto"/>
            <w:noWrap/>
          </w:tcPr>
          <w:p w14:paraId="44A33580" w14:textId="6BEB060F"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(12,77</w:t>
            </w:r>
            <w:r w:rsidR="001753F3">
              <w:rPr>
                <w:rFonts w:ascii="Browallia New" w:hAnsi="Browallia New" w:cs="Browallia New"/>
                <w:sz w:val="22"/>
                <w:szCs w:val="22"/>
              </w:rPr>
              <w:t>6</w:t>
            </w:r>
            <w:r w:rsidRPr="00C07075">
              <w:rPr>
                <w:rFonts w:ascii="Browallia New" w:hAnsi="Browallia New" w:cs="Browallia New"/>
                <w:sz w:val="22"/>
                <w:szCs w:val="22"/>
              </w:rPr>
              <w:t>)</w:t>
            </w:r>
          </w:p>
        </w:tc>
        <w:tc>
          <w:tcPr>
            <w:tcW w:w="470" w:type="pct"/>
            <w:shd w:val="clear" w:color="auto" w:fill="auto"/>
          </w:tcPr>
          <w:p w14:paraId="44484957" w14:textId="596BBB36"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r w:rsidR="00A336D9">
              <w:rPr>
                <w:rFonts w:ascii="Browallia New" w:hAnsi="Browallia New" w:cs="Browallia New"/>
                <w:sz w:val="22"/>
                <w:szCs w:val="22"/>
              </w:rPr>
              <w:t>13,950</w:t>
            </w:r>
            <w:r w:rsidRPr="00C07075">
              <w:rPr>
                <w:rFonts w:ascii="Browallia New" w:hAnsi="Browallia New" w:cs="Browallia New"/>
                <w:sz w:val="22"/>
                <w:szCs w:val="22"/>
              </w:rPr>
              <w:t>)</w:t>
            </w:r>
          </w:p>
        </w:tc>
        <w:tc>
          <w:tcPr>
            <w:tcW w:w="472" w:type="pct"/>
            <w:shd w:val="clear" w:color="auto" w:fill="auto"/>
            <w:noWrap/>
            <w:vAlign w:val="bottom"/>
          </w:tcPr>
          <w:p w14:paraId="24326048" w14:textId="4BF6D7FB"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1,574</w:t>
            </w:r>
          </w:p>
        </w:tc>
        <w:tc>
          <w:tcPr>
            <w:tcW w:w="419" w:type="pct"/>
            <w:shd w:val="clear" w:color="auto" w:fill="auto"/>
          </w:tcPr>
          <w:p w14:paraId="3BA45D2F" w14:textId="4897E4AF" w:rsidR="00C07075" w:rsidRPr="00C07075" w:rsidRDefault="001753F3" w:rsidP="00C07075">
            <w:pPr>
              <w:jc w:val="right"/>
              <w:rPr>
                <w:rFonts w:ascii="Browallia New" w:hAnsi="Browallia New" w:cs="Browallia New"/>
                <w:sz w:val="22"/>
                <w:szCs w:val="22"/>
              </w:rPr>
            </w:pPr>
            <w:r>
              <w:rPr>
                <w:rFonts w:ascii="Browallia New" w:hAnsi="Browallia New" w:cs="Browallia New"/>
                <w:sz w:val="22"/>
                <w:szCs w:val="22"/>
              </w:rPr>
              <w:t>(26</w:t>
            </w:r>
            <w:r w:rsidR="00A336D9">
              <w:rPr>
                <w:rFonts w:ascii="Browallia New" w:hAnsi="Browallia New" w:cs="Browallia New"/>
                <w:sz w:val="22"/>
                <w:szCs w:val="22"/>
              </w:rPr>
              <w:t>0</w:t>
            </w:r>
            <w:r>
              <w:rPr>
                <w:rFonts w:ascii="Browallia New" w:hAnsi="Browallia New" w:cs="Browallia New"/>
                <w:sz w:val="22"/>
                <w:szCs w:val="22"/>
              </w:rPr>
              <w:t>,</w:t>
            </w:r>
            <w:r w:rsidR="009629B7">
              <w:rPr>
                <w:rFonts w:ascii="Browallia New" w:hAnsi="Browallia New" w:cs="Browallia New"/>
                <w:sz w:val="22"/>
                <w:szCs w:val="22"/>
              </w:rPr>
              <w:t>292</w:t>
            </w:r>
            <w:r>
              <w:rPr>
                <w:rFonts w:ascii="Browallia New" w:hAnsi="Browallia New" w:cs="Browallia New"/>
                <w:sz w:val="22"/>
                <w:szCs w:val="22"/>
              </w:rPr>
              <w:t>)</w:t>
            </w:r>
          </w:p>
        </w:tc>
      </w:tr>
      <w:tr w:rsidR="0010274A" w:rsidRPr="00C07075" w14:paraId="77D58046" w14:textId="77777777" w:rsidTr="00520BC5">
        <w:trPr>
          <w:trHeight w:val="17"/>
        </w:trPr>
        <w:tc>
          <w:tcPr>
            <w:tcW w:w="857" w:type="pct"/>
            <w:shd w:val="clear" w:color="auto" w:fill="auto"/>
            <w:noWrap/>
            <w:vAlign w:val="bottom"/>
            <w:hideMark/>
          </w:tcPr>
          <w:p w14:paraId="733A2FB9"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Other income</w:t>
            </w:r>
          </w:p>
        </w:tc>
        <w:tc>
          <w:tcPr>
            <w:tcW w:w="461" w:type="pct"/>
            <w:shd w:val="clear" w:color="auto" w:fill="auto"/>
            <w:noWrap/>
            <w:hideMark/>
          </w:tcPr>
          <w:p w14:paraId="1A45BE8D" w14:textId="7C6BA4BB" w:rsidR="00C07075" w:rsidRPr="00C07075" w:rsidRDefault="00C07075" w:rsidP="00C07075">
            <w:pPr>
              <w:jc w:val="right"/>
              <w:rPr>
                <w:rFonts w:ascii="Browallia New" w:hAnsi="Browallia New" w:cs="Browallia New"/>
                <w:sz w:val="22"/>
                <w:szCs w:val="22"/>
              </w:rPr>
            </w:pPr>
          </w:p>
        </w:tc>
        <w:tc>
          <w:tcPr>
            <w:tcW w:w="479" w:type="pct"/>
            <w:shd w:val="clear" w:color="auto" w:fill="auto"/>
            <w:noWrap/>
          </w:tcPr>
          <w:p w14:paraId="00ABE1E5" w14:textId="16BC2BE1"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11,804</w:t>
            </w:r>
          </w:p>
        </w:tc>
        <w:tc>
          <w:tcPr>
            <w:tcW w:w="471" w:type="pct"/>
            <w:shd w:val="clear" w:color="auto" w:fill="auto"/>
            <w:noWrap/>
          </w:tcPr>
          <w:p w14:paraId="5D05CA48" w14:textId="3939B2B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tcPr>
          <w:p w14:paraId="422E1FEC" w14:textId="1EB6E50E"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1,320</w:t>
            </w:r>
          </w:p>
        </w:tc>
        <w:tc>
          <w:tcPr>
            <w:tcW w:w="440" w:type="pct"/>
            <w:shd w:val="clear" w:color="auto" w:fill="auto"/>
          </w:tcPr>
          <w:p w14:paraId="7E8B7806" w14:textId="2391B6AC"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454</w:t>
            </w:r>
          </w:p>
        </w:tc>
        <w:tc>
          <w:tcPr>
            <w:tcW w:w="471" w:type="pct"/>
            <w:shd w:val="clear" w:color="auto" w:fill="auto"/>
            <w:noWrap/>
          </w:tcPr>
          <w:p w14:paraId="47886F79" w14:textId="7D769588"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1,776</w:t>
            </w:r>
          </w:p>
        </w:tc>
        <w:tc>
          <w:tcPr>
            <w:tcW w:w="470" w:type="pct"/>
            <w:shd w:val="clear" w:color="auto" w:fill="auto"/>
          </w:tcPr>
          <w:p w14:paraId="58294102" w14:textId="202E95CE"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182</w:t>
            </w:r>
          </w:p>
        </w:tc>
        <w:tc>
          <w:tcPr>
            <w:tcW w:w="472" w:type="pct"/>
            <w:shd w:val="clear" w:color="auto" w:fill="auto"/>
            <w:noWrap/>
            <w:vAlign w:val="bottom"/>
          </w:tcPr>
          <w:p w14:paraId="41AFD194" w14:textId="484ED1A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(1,574)</w:t>
            </w:r>
          </w:p>
        </w:tc>
        <w:tc>
          <w:tcPr>
            <w:tcW w:w="419" w:type="pct"/>
            <w:shd w:val="clear" w:color="auto" w:fill="auto"/>
          </w:tcPr>
          <w:p w14:paraId="1107EB2B" w14:textId="12CDCE2F"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13,962</w:t>
            </w:r>
          </w:p>
        </w:tc>
      </w:tr>
      <w:tr w:rsidR="00DB4C16" w:rsidRPr="00C07075" w14:paraId="33437927" w14:textId="77777777" w:rsidTr="00520BC5">
        <w:trPr>
          <w:trHeight w:val="17"/>
        </w:trPr>
        <w:tc>
          <w:tcPr>
            <w:tcW w:w="857" w:type="pct"/>
            <w:shd w:val="clear" w:color="auto" w:fill="auto"/>
            <w:noWrap/>
            <w:vAlign w:val="bottom"/>
            <w:hideMark/>
          </w:tcPr>
          <w:p w14:paraId="54A6EB59" w14:textId="77777777" w:rsidR="00C07075" w:rsidRPr="00C07075" w:rsidRDefault="00C07075" w:rsidP="00C07075">
            <w:pPr>
              <w:rPr>
                <w:rFonts w:ascii="Browallia New" w:hAnsi="Browallia New" w:cs="Browallia New"/>
                <w:sz w:val="22"/>
                <w:szCs w:val="22"/>
                <w:cs/>
              </w:rPr>
            </w:pPr>
            <w:r w:rsidRPr="00C07075">
              <w:rPr>
                <w:rFonts w:ascii="Browallia New" w:hAnsi="Browallia New" w:cs="Browallia New"/>
                <w:sz w:val="22"/>
                <w:szCs w:val="22"/>
              </w:rPr>
              <w:t>Interest income</w:t>
            </w:r>
          </w:p>
        </w:tc>
        <w:tc>
          <w:tcPr>
            <w:tcW w:w="461" w:type="pct"/>
            <w:shd w:val="clear" w:color="auto" w:fill="auto"/>
            <w:noWrap/>
            <w:vAlign w:val="bottom"/>
            <w:hideMark/>
          </w:tcPr>
          <w:p w14:paraId="229FA128" w14:textId="77777777" w:rsidR="00C07075" w:rsidRPr="00C07075" w:rsidRDefault="00C07075" w:rsidP="00C07075">
            <w:pPr>
              <w:jc w:val="right"/>
              <w:rPr>
                <w:rFonts w:ascii="Browallia New" w:hAnsi="Browallia New" w:cs="Browallia New"/>
                <w:sz w:val="22"/>
                <w:szCs w:val="22"/>
              </w:rPr>
            </w:pPr>
          </w:p>
        </w:tc>
        <w:tc>
          <w:tcPr>
            <w:tcW w:w="479" w:type="pct"/>
            <w:shd w:val="clear" w:color="auto" w:fill="auto"/>
            <w:noWrap/>
          </w:tcPr>
          <w:p w14:paraId="60F63D9E" w14:textId="0A777E53" w:rsidR="00C07075" w:rsidRPr="00C07075" w:rsidRDefault="001753F3" w:rsidP="00C07075">
            <w:pPr>
              <w:jc w:val="right"/>
              <w:rPr>
                <w:rFonts w:ascii="Browallia New" w:hAnsi="Browallia New" w:cs="Browallia New"/>
                <w:sz w:val="22"/>
                <w:szCs w:val="22"/>
              </w:rPr>
            </w:pPr>
            <w:r>
              <w:rPr>
                <w:rFonts w:ascii="Browallia New" w:hAnsi="Browallia New" w:cs="Browallia New"/>
                <w:sz w:val="22"/>
                <w:szCs w:val="22"/>
              </w:rPr>
              <w:t>40,614</w:t>
            </w:r>
          </w:p>
        </w:tc>
        <w:tc>
          <w:tcPr>
            <w:tcW w:w="471" w:type="pct"/>
            <w:shd w:val="clear" w:color="auto" w:fill="auto"/>
            <w:noWrap/>
          </w:tcPr>
          <w:p w14:paraId="61A6B82E" w14:textId="6711293D"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w:t>
            </w:r>
          </w:p>
        </w:tc>
        <w:tc>
          <w:tcPr>
            <w:tcW w:w="460" w:type="pct"/>
            <w:shd w:val="clear" w:color="auto" w:fill="auto"/>
          </w:tcPr>
          <w:p w14:paraId="53F4981F" w14:textId="1868070B"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1</w:t>
            </w:r>
            <w:r w:rsidRPr="00C07075">
              <w:rPr>
                <w:rFonts w:ascii="Browallia New" w:hAnsi="Browallia New" w:cs="Browallia New"/>
                <w:sz w:val="22"/>
                <w:szCs w:val="22"/>
              </w:rPr>
              <w:t>32</w:t>
            </w:r>
          </w:p>
        </w:tc>
        <w:tc>
          <w:tcPr>
            <w:tcW w:w="440" w:type="pct"/>
            <w:shd w:val="clear" w:color="auto" w:fill="auto"/>
          </w:tcPr>
          <w:p w14:paraId="697CCE2D" w14:textId="69E2EA7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92</w:t>
            </w:r>
          </w:p>
        </w:tc>
        <w:tc>
          <w:tcPr>
            <w:tcW w:w="471" w:type="pct"/>
            <w:shd w:val="clear" w:color="auto" w:fill="auto"/>
            <w:noWrap/>
          </w:tcPr>
          <w:p w14:paraId="73FE8A48" w14:textId="4149BD48"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12</w:t>
            </w:r>
          </w:p>
        </w:tc>
        <w:tc>
          <w:tcPr>
            <w:tcW w:w="470" w:type="pct"/>
            <w:shd w:val="clear" w:color="auto" w:fill="auto"/>
          </w:tcPr>
          <w:p w14:paraId="070BE89E" w14:textId="6B833B6E"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1</w:t>
            </w:r>
            <w:r w:rsidR="006C50AE">
              <w:rPr>
                <w:rFonts w:ascii="Browallia New" w:hAnsi="Browallia New" w:cs="Browallia New"/>
                <w:sz w:val="22"/>
                <w:szCs w:val="22"/>
              </w:rPr>
              <w:t>6</w:t>
            </w:r>
          </w:p>
        </w:tc>
        <w:tc>
          <w:tcPr>
            <w:tcW w:w="472" w:type="pct"/>
            <w:shd w:val="clear" w:color="auto" w:fill="auto"/>
            <w:noWrap/>
            <w:vAlign w:val="bottom"/>
          </w:tcPr>
          <w:p w14:paraId="6EE79DA2" w14:textId="2DAE4A3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(10,469)</w:t>
            </w:r>
          </w:p>
        </w:tc>
        <w:tc>
          <w:tcPr>
            <w:tcW w:w="419" w:type="pct"/>
            <w:shd w:val="clear" w:color="auto" w:fill="auto"/>
          </w:tcPr>
          <w:p w14:paraId="46973E72" w14:textId="573BE18D" w:rsidR="00C07075" w:rsidRPr="00C07075" w:rsidRDefault="001753F3" w:rsidP="00C07075">
            <w:pPr>
              <w:jc w:val="right"/>
              <w:rPr>
                <w:rFonts w:ascii="Browallia New" w:hAnsi="Browallia New" w:cs="Browallia New"/>
                <w:sz w:val="22"/>
                <w:szCs w:val="22"/>
              </w:rPr>
            </w:pPr>
            <w:r>
              <w:rPr>
                <w:rFonts w:ascii="Browallia New" w:hAnsi="Browallia New" w:cs="Browallia New"/>
                <w:sz w:val="22"/>
                <w:szCs w:val="22"/>
              </w:rPr>
              <w:t>30,39</w:t>
            </w:r>
            <w:r w:rsidR="006C50AE">
              <w:rPr>
                <w:rFonts w:ascii="Browallia New" w:hAnsi="Browallia New" w:cs="Browallia New"/>
                <w:sz w:val="22"/>
                <w:szCs w:val="22"/>
              </w:rPr>
              <w:t>7</w:t>
            </w:r>
          </w:p>
        </w:tc>
      </w:tr>
      <w:tr w:rsidR="00DB4C16" w:rsidRPr="00C07075" w14:paraId="77A129D0" w14:textId="77777777" w:rsidTr="00520BC5">
        <w:trPr>
          <w:trHeight w:val="17"/>
        </w:trPr>
        <w:tc>
          <w:tcPr>
            <w:tcW w:w="1319" w:type="pct"/>
            <w:gridSpan w:val="2"/>
            <w:shd w:val="clear" w:color="auto" w:fill="auto"/>
            <w:noWrap/>
            <w:vAlign w:val="bottom"/>
            <w:hideMark/>
          </w:tcPr>
          <w:p w14:paraId="3E8B8990" w14:textId="77777777" w:rsidR="00A93A6D" w:rsidRPr="00C07075" w:rsidRDefault="00A93A6D" w:rsidP="00A93A6D">
            <w:pPr>
              <w:rPr>
                <w:rFonts w:ascii="Browallia New" w:hAnsi="Browallia New" w:cs="Browallia New"/>
                <w:sz w:val="22"/>
                <w:szCs w:val="22"/>
              </w:rPr>
            </w:pPr>
            <w:r w:rsidRPr="00C07075">
              <w:rPr>
                <w:rFonts w:ascii="Browallia New" w:hAnsi="Browallia New" w:cs="Browallia New"/>
                <w:sz w:val="22"/>
                <w:szCs w:val="22"/>
              </w:rPr>
              <w:t>Depreciation</w:t>
            </w:r>
          </w:p>
        </w:tc>
        <w:tc>
          <w:tcPr>
            <w:tcW w:w="479" w:type="pct"/>
            <w:shd w:val="clear" w:color="auto" w:fill="auto"/>
            <w:noWrap/>
            <w:vAlign w:val="bottom"/>
          </w:tcPr>
          <w:p w14:paraId="0A291C3A" w14:textId="5B462D1D" w:rsidR="00A93A6D" w:rsidRPr="00C07075" w:rsidRDefault="00A93A6D" w:rsidP="00A93A6D">
            <w:pPr>
              <w:jc w:val="right"/>
              <w:rPr>
                <w:rFonts w:ascii="Browallia New" w:hAnsi="Browallia New" w:cs="Browallia New"/>
                <w:sz w:val="22"/>
                <w:szCs w:val="22"/>
              </w:rPr>
            </w:pPr>
            <w:r w:rsidRPr="00A93A6D">
              <w:rPr>
                <w:rFonts w:ascii="Browallia New" w:hAnsi="Browallia New" w:cs="Browallia New"/>
                <w:sz w:val="22"/>
                <w:szCs w:val="22"/>
                <w:cs/>
              </w:rPr>
              <w:t>(4</w:t>
            </w:r>
            <w:r w:rsidRPr="00A93A6D">
              <w:rPr>
                <w:rFonts w:ascii="Browallia New" w:hAnsi="Browallia New" w:cs="Browallia New"/>
                <w:sz w:val="22"/>
                <w:szCs w:val="22"/>
              </w:rPr>
              <w:t>,</w:t>
            </w:r>
            <w:r w:rsidRPr="00A93A6D">
              <w:rPr>
                <w:rFonts w:ascii="Browallia New" w:hAnsi="Browallia New" w:cs="Browallia New"/>
                <w:sz w:val="22"/>
                <w:szCs w:val="22"/>
                <w:cs/>
              </w:rPr>
              <w:t>178)</w:t>
            </w:r>
          </w:p>
        </w:tc>
        <w:tc>
          <w:tcPr>
            <w:tcW w:w="471" w:type="pct"/>
            <w:shd w:val="clear" w:color="auto" w:fill="auto"/>
            <w:noWrap/>
          </w:tcPr>
          <w:p w14:paraId="662C9869" w14:textId="2E3DAA52" w:rsidR="00A93A6D" w:rsidRPr="00C07075" w:rsidRDefault="00A93A6D" w:rsidP="00A93A6D">
            <w:pPr>
              <w:jc w:val="right"/>
              <w:rPr>
                <w:rFonts w:ascii="Browallia New" w:hAnsi="Browallia New" w:cs="Browallia New"/>
                <w:sz w:val="22"/>
                <w:szCs w:val="22"/>
              </w:rPr>
            </w:pPr>
            <w:r>
              <w:rPr>
                <w:rFonts w:ascii="Browallia New" w:hAnsi="Browallia New" w:cs="Browallia New" w:hint="cs"/>
                <w:sz w:val="22"/>
                <w:szCs w:val="22"/>
                <w:cs/>
              </w:rPr>
              <w:t>-</w:t>
            </w:r>
          </w:p>
        </w:tc>
        <w:tc>
          <w:tcPr>
            <w:tcW w:w="460" w:type="pct"/>
            <w:shd w:val="clear" w:color="auto" w:fill="auto"/>
          </w:tcPr>
          <w:p w14:paraId="57DFEEF3" w14:textId="6AD4D553" w:rsidR="00A93A6D" w:rsidRPr="00C07075" w:rsidRDefault="00A93A6D" w:rsidP="00A93A6D">
            <w:pPr>
              <w:jc w:val="right"/>
              <w:rPr>
                <w:rFonts w:ascii="Browallia New" w:hAnsi="Browallia New" w:cs="Browallia New"/>
                <w:sz w:val="22"/>
                <w:szCs w:val="22"/>
              </w:rPr>
            </w:pPr>
            <w:r w:rsidRPr="00C07075">
              <w:rPr>
                <w:rFonts w:ascii="Browallia New" w:hAnsi="Browallia New" w:cs="Browallia New"/>
                <w:sz w:val="22"/>
                <w:szCs w:val="22"/>
              </w:rPr>
              <w:t>(4,938)</w:t>
            </w:r>
          </w:p>
        </w:tc>
        <w:tc>
          <w:tcPr>
            <w:tcW w:w="440" w:type="pct"/>
            <w:shd w:val="clear" w:color="auto" w:fill="auto"/>
          </w:tcPr>
          <w:p w14:paraId="44DED551" w14:textId="22273D80" w:rsidR="00A93A6D" w:rsidRPr="00C07075" w:rsidRDefault="00A93A6D" w:rsidP="00A93A6D">
            <w:pPr>
              <w:jc w:val="right"/>
              <w:rPr>
                <w:rFonts w:ascii="Browallia New" w:hAnsi="Browallia New" w:cs="Browallia New"/>
                <w:sz w:val="22"/>
                <w:szCs w:val="22"/>
                <w:cs/>
              </w:rPr>
            </w:pPr>
            <w:r w:rsidRPr="00C07075">
              <w:rPr>
                <w:rFonts w:ascii="Browallia New" w:hAnsi="Browallia New" w:cs="Browallia New"/>
                <w:sz w:val="22"/>
                <w:szCs w:val="22"/>
              </w:rPr>
              <w:t>(781)</w:t>
            </w:r>
          </w:p>
        </w:tc>
        <w:tc>
          <w:tcPr>
            <w:tcW w:w="471" w:type="pct"/>
            <w:shd w:val="clear" w:color="auto" w:fill="auto"/>
            <w:noWrap/>
          </w:tcPr>
          <w:p w14:paraId="33AA53A0" w14:textId="0209E7B1" w:rsidR="00A93A6D" w:rsidRPr="00C07075" w:rsidRDefault="00A93A6D" w:rsidP="00A93A6D">
            <w:pPr>
              <w:jc w:val="right"/>
              <w:rPr>
                <w:rFonts w:ascii="Browallia New" w:hAnsi="Browallia New" w:cs="Browallia New"/>
                <w:sz w:val="22"/>
                <w:szCs w:val="22"/>
              </w:rPr>
            </w:pPr>
            <w:r w:rsidRPr="00C07075">
              <w:rPr>
                <w:rFonts w:ascii="Browallia New" w:hAnsi="Browallia New" w:cs="Browallia New"/>
                <w:sz w:val="22"/>
                <w:szCs w:val="22"/>
              </w:rPr>
              <w:t>(23,050)</w:t>
            </w:r>
          </w:p>
        </w:tc>
        <w:tc>
          <w:tcPr>
            <w:tcW w:w="470" w:type="pct"/>
            <w:shd w:val="clear" w:color="auto" w:fill="auto"/>
          </w:tcPr>
          <w:p w14:paraId="2856FABE" w14:textId="407CA306" w:rsidR="00A93A6D" w:rsidRPr="00C07075" w:rsidRDefault="00A93A6D" w:rsidP="00A93A6D">
            <w:pPr>
              <w:jc w:val="right"/>
              <w:rPr>
                <w:rFonts w:ascii="Browallia New" w:hAnsi="Browallia New" w:cs="Browallia New"/>
                <w:sz w:val="22"/>
                <w:szCs w:val="22"/>
              </w:rPr>
            </w:pPr>
            <w:r w:rsidRPr="00C07075">
              <w:rPr>
                <w:rFonts w:ascii="Browallia New" w:hAnsi="Browallia New" w:cs="Browallia New"/>
                <w:sz w:val="22"/>
                <w:szCs w:val="22"/>
              </w:rPr>
              <w:t>(</w:t>
            </w:r>
            <w:r w:rsidR="00A336D9">
              <w:rPr>
                <w:rFonts w:ascii="Browallia New" w:hAnsi="Browallia New" w:cs="Browallia New"/>
                <w:sz w:val="22"/>
                <w:szCs w:val="22"/>
              </w:rPr>
              <w:t>6,274</w:t>
            </w:r>
            <w:r w:rsidRPr="00C07075">
              <w:rPr>
                <w:rFonts w:ascii="Browallia New" w:hAnsi="Browallia New" w:cs="Browallia New"/>
                <w:sz w:val="22"/>
                <w:szCs w:val="22"/>
              </w:rPr>
              <w:t>)</w:t>
            </w:r>
          </w:p>
        </w:tc>
        <w:tc>
          <w:tcPr>
            <w:tcW w:w="472" w:type="pct"/>
            <w:shd w:val="clear" w:color="auto" w:fill="auto"/>
            <w:noWrap/>
            <w:vAlign w:val="bottom"/>
          </w:tcPr>
          <w:p w14:paraId="2BDE07CB" w14:textId="3F084835" w:rsidR="00A93A6D" w:rsidRPr="00C07075" w:rsidRDefault="00A93A6D" w:rsidP="00A93A6D">
            <w:pPr>
              <w:jc w:val="right"/>
              <w:rPr>
                <w:rFonts w:ascii="Browallia New" w:hAnsi="Browallia New" w:cs="Browallia New"/>
                <w:sz w:val="22"/>
                <w:szCs w:val="22"/>
              </w:rPr>
            </w:pPr>
            <w:r w:rsidRPr="00C07075">
              <w:rPr>
                <w:rFonts w:ascii="Browallia New" w:hAnsi="Browallia New" w:cs="Browallia New"/>
                <w:sz w:val="22"/>
                <w:szCs w:val="22"/>
              </w:rPr>
              <w:t>718</w:t>
            </w:r>
          </w:p>
        </w:tc>
        <w:tc>
          <w:tcPr>
            <w:tcW w:w="419" w:type="pct"/>
            <w:shd w:val="clear" w:color="auto" w:fill="auto"/>
            <w:vAlign w:val="bottom"/>
          </w:tcPr>
          <w:p w14:paraId="7FDDB622" w14:textId="0DD6F1F9" w:rsidR="00A93A6D" w:rsidRPr="00C07075" w:rsidRDefault="00A93A6D" w:rsidP="00A93A6D">
            <w:pPr>
              <w:jc w:val="right"/>
              <w:rPr>
                <w:rFonts w:ascii="Browallia New" w:hAnsi="Browallia New" w:cs="Browallia New"/>
                <w:sz w:val="22"/>
                <w:szCs w:val="22"/>
              </w:rPr>
            </w:pPr>
            <w:r w:rsidRPr="00A93A6D">
              <w:rPr>
                <w:rFonts w:ascii="Browallia New" w:hAnsi="Browallia New" w:cs="Browallia New"/>
                <w:sz w:val="22"/>
                <w:szCs w:val="22"/>
              </w:rPr>
              <w:t>(3</w:t>
            </w:r>
            <w:r w:rsidR="00A336D9">
              <w:rPr>
                <w:rFonts w:ascii="Browallia New" w:hAnsi="Browallia New" w:cs="Browallia New"/>
                <w:sz w:val="22"/>
                <w:szCs w:val="22"/>
              </w:rPr>
              <w:t>8</w:t>
            </w:r>
            <w:r w:rsidRPr="00A93A6D">
              <w:rPr>
                <w:rFonts w:ascii="Browallia New" w:hAnsi="Browallia New" w:cs="Browallia New"/>
                <w:sz w:val="22"/>
                <w:szCs w:val="22"/>
              </w:rPr>
              <w:t>,</w:t>
            </w:r>
            <w:r w:rsidR="00A336D9">
              <w:rPr>
                <w:rFonts w:ascii="Browallia New" w:hAnsi="Browallia New" w:cs="Browallia New"/>
                <w:sz w:val="22"/>
                <w:szCs w:val="22"/>
              </w:rPr>
              <w:t>503</w:t>
            </w:r>
            <w:r w:rsidRPr="00A93A6D">
              <w:rPr>
                <w:rFonts w:ascii="Browallia New" w:hAnsi="Browallia New" w:cs="Browallia New"/>
                <w:sz w:val="22"/>
                <w:szCs w:val="22"/>
              </w:rPr>
              <w:t>)</w:t>
            </w:r>
          </w:p>
        </w:tc>
      </w:tr>
      <w:tr w:rsidR="00DB4C16" w:rsidRPr="00C07075" w14:paraId="7CBEB85F" w14:textId="77777777" w:rsidTr="00520BC5">
        <w:trPr>
          <w:trHeight w:val="17"/>
        </w:trPr>
        <w:tc>
          <w:tcPr>
            <w:tcW w:w="1319" w:type="pct"/>
            <w:gridSpan w:val="2"/>
            <w:shd w:val="clear" w:color="auto" w:fill="auto"/>
            <w:noWrap/>
            <w:vAlign w:val="bottom"/>
          </w:tcPr>
          <w:p w14:paraId="7CCE0D51"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Loss on change in investments in  </w:t>
            </w:r>
          </w:p>
          <w:p w14:paraId="07E1C6E7"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    equity instruments measure </w:t>
            </w:r>
          </w:p>
          <w:p w14:paraId="7B9843BC"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    fair value through profit or loss</w:t>
            </w:r>
          </w:p>
        </w:tc>
        <w:tc>
          <w:tcPr>
            <w:tcW w:w="479" w:type="pct"/>
            <w:shd w:val="clear" w:color="auto" w:fill="auto"/>
            <w:noWrap/>
            <w:vAlign w:val="bottom"/>
          </w:tcPr>
          <w:p w14:paraId="1B6B8FDD" w14:textId="3D99F8F1"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56,644</w:t>
            </w:r>
          </w:p>
        </w:tc>
        <w:tc>
          <w:tcPr>
            <w:tcW w:w="471" w:type="pct"/>
            <w:shd w:val="clear" w:color="auto" w:fill="auto"/>
            <w:noWrap/>
            <w:vAlign w:val="bottom"/>
          </w:tcPr>
          <w:p w14:paraId="087AE1D6" w14:textId="56F01562"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w:t>
            </w:r>
          </w:p>
        </w:tc>
        <w:tc>
          <w:tcPr>
            <w:tcW w:w="460" w:type="pct"/>
            <w:shd w:val="clear" w:color="auto" w:fill="auto"/>
            <w:vAlign w:val="bottom"/>
          </w:tcPr>
          <w:p w14:paraId="6D368C55" w14:textId="537136A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40" w:type="pct"/>
            <w:shd w:val="clear" w:color="auto" w:fill="auto"/>
            <w:vAlign w:val="bottom"/>
          </w:tcPr>
          <w:p w14:paraId="60B27E8E" w14:textId="394A8DA5"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1" w:type="pct"/>
            <w:shd w:val="clear" w:color="auto" w:fill="auto"/>
            <w:noWrap/>
            <w:vAlign w:val="bottom"/>
          </w:tcPr>
          <w:p w14:paraId="3AADFA28" w14:textId="7C28B8C5"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0" w:type="pct"/>
            <w:shd w:val="clear" w:color="auto" w:fill="auto"/>
          </w:tcPr>
          <w:p w14:paraId="414568DC" w14:textId="77777777" w:rsidR="00C07075" w:rsidRPr="00C07075" w:rsidRDefault="00C07075" w:rsidP="00C07075">
            <w:pPr>
              <w:jc w:val="right"/>
              <w:rPr>
                <w:rFonts w:ascii="Browallia New" w:hAnsi="Browallia New" w:cs="Browallia New"/>
                <w:sz w:val="22"/>
                <w:szCs w:val="22"/>
              </w:rPr>
            </w:pPr>
          </w:p>
          <w:p w14:paraId="1ED48D2D" w14:textId="77777777" w:rsidR="00C07075" w:rsidRPr="00C07075" w:rsidRDefault="00C07075" w:rsidP="00C07075">
            <w:pPr>
              <w:jc w:val="right"/>
              <w:rPr>
                <w:rFonts w:ascii="Browallia New" w:hAnsi="Browallia New" w:cs="Browallia New"/>
                <w:sz w:val="22"/>
                <w:szCs w:val="22"/>
              </w:rPr>
            </w:pPr>
          </w:p>
          <w:p w14:paraId="6BBD3B6B" w14:textId="5B38B53D"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2" w:type="pct"/>
            <w:shd w:val="clear" w:color="auto" w:fill="auto"/>
            <w:noWrap/>
            <w:vAlign w:val="bottom"/>
          </w:tcPr>
          <w:p w14:paraId="559D6BEF" w14:textId="298DC059"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19" w:type="pct"/>
            <w:shd w:val="clear" w:color="auto" w:fill="auto"/>
            <w:vAlign w:val="bottom"/>
          </w:tcPr>
          <w:p w14:paraId="1342979A" w14:textId="3E18F258"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56,644</w:t>
            </w:r>
          </w:p>
        </w:tc>
      </w:tr>
      <w:tr w:rsidR="00DB4C16" w:rsidRPr="00C07075" w14:paraId="28AA74F3" w14:textId="77777777" w:rsidTr="00520BC5">
        <w:trPr>
          <w:trHeight w:val="17"/>
        </w:trPr>
        <w:tc>
          <w:tcPr>
            <w:tcW w:w="1319" w:type="pct"/>
            <w:gridSpan w:val="2"/>
            <w:shd w:val="clear" w:color="auto" w:fill="auto"/>
            <w:noWrap/>
            <w:vAlign w:val="bottom"/>
          </w:tcPr>
          <w:p w14:paraId="3BB41504"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Reversal of the discount rate for </w:t>
            </w:r>
          </w:p>
          <w:p w14:paraId="069701B7"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    right-of-use of advertising media</w:t>
            </w:r>
          </w:p>
        </w:tc>
        <w:tc>
          <w:tcPr>
            <w:tcW w:w="479" w:type="pct"/>
            <w:shd w:val="clear" w:color="auto" w:fill="auto"/>
            <w:noWrap/>
            <w:vAlign w:val="bottom"/>
          </w:tcPr>
          <w:p w14:paraId="6A2972FD" w14:textId="05A98BEA"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(3</w:t>
            </w:r>
            <w:r w:rsidR="001753F3">
              <w:rPr>
                <w:rFonts w:ascii="Browallia New" w:hAnsi="Browallia New" w:cs="Browallia New"/>
                <w:sz w:val="22"/>
                <w:szCs w:val="22"/>
              </w:rPr>
              <w:t>1,628</w:t>
            </w:r>
            <w:r w:rsidRPr="00C07075">
              <w:rPr>
                <w:rFonts w:ascii="Browallia New" w:hAnsi="Browallia New" w:cs="Browallia New"/>
                <w:sz w:val="22"/>
                <w:szCs w:val="22"/>
              </w:rPr>
              <w:t>)</w:t>
            </w:r>
          </w:p>
        </w:tc>
        <w:tc>
          <w:tcPr>
            <w:tcW w:w="471" w:type="pct"/>
            <w:shd w:val="clear" w:color="auto" w:fill="auto"/>
            <w:noWrap/>
            <w:vAlign w:val="bottom"/>
          </w:tcPr>
          <w:p w14:paraId="532D45E0" w14:textId="0B879A41"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vAlign w:val="bottom"/>
          </w:tcPr>
          <w:p w14:paraId="0ADE86C8" w14:textId="6C356256"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40" w:type="pct"/>
            <w:shd w:val="clear" w:color="auto" w:fill="auto"/>
            <w:vAlign w:val="bottom"/>
          </w:tcPr>
          <w:p w14:paraId="15E5696C" w14:textId="570A7C52"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1" w:type="pct"/>
            <w:shd w:val="clear" w:color="auto" w:fill="auto"/>
            <w:noWrap/>
            <w:vAlign w:val="bottom"/>
          </w:tcPr>
          <w:p w14:paraId="1D0A01A5" w14:textId="4850320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0" w:type="pct"/>
            <w:shd w:val="clear" w:color="auto" w:fill="auto"/>
          </w:tcPr>
          <w:p w14:paraId="479C0106" w14:textId="77777777" w:rsidR="00C07075" w:rsidRPr="00C07075" w:rsidRDefault="00C07075" w:rsidP="00C07075">
            <w:pPr>
              <w:jc w:val="right"/>
              <w:rPr>
                <w:rFonts w:ascii="Browallia New" w:hAnsi="Browallia New" w:cs="Browallia New"/>
                <w:sz w:val="22"/>
                <w:szCs w:val="22"/>
              </w:rPr>
            </w:pPr>
          </w:p>
          <w:p w14:paraId="74E877A0" w14:textId="46E00BC9"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2" w:type="pct"/>
            <w:shd w:val="clear" w:color="auto" w:fill="auto"/>
            <w:noWrap/>
            <w:vAlign w:val="bottom"/>
          </w:tcPr>
          <w:p w14:paraId="154231BC" w14:textId="1C30F83C"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19" w:type="pct"/>
            <w:shd w:val="clear" w:color="auto" w:fill="auto"/>
            <w:vAlign w:val="bottom"/>
          </w:tcPr>
          <w:p w14:paraId="277AAF79" w14:textId="49C01205"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(3</w:t>
            </w:r>
            <w:r w:rsidR="001753F3">
              <w:rPr>
                <w:rFonts w:ascii="Browallia New" w:hAnsi="Browallia New" w:cs="Browallia New"/>
                <w:sz w:val="22"/>
                <w:szCs w:val="22"/>
              </w:rPr>
              <w:t>1,628</w:t>
            </w:r>
            <w:r w:rsidRPr="00C07075">
              <w:rPr>
                <w:rFonts w:ascii="Browallia New" w:hAnsi="Browallia New" w:cs="Browallia New"/>
                <w:sz w:val="22"/>
                <w:szCs w:val="22"/>
              </w:rPr>
              <w:t>)</w:t>
            </w:r>
          </w:p>
        </w:tc>
      </w:tr>
      <w:tr w:rsidR="00DB4C16" w:rsidRPr="00C07075" w14:paraId="103BC476" w14:textId="77777777" w:rsidTr="00520BC5">
        <w:trPr>
          <w:trHeight w:val="17"/>
        </w:trPr>
        <w:tc>
          <w:tcPr>
            <w:tcW w:w="1319" w:type="pct"/>
            <w:gridSpan w:val="2"/>
            <w:shd w:val="clear" w:color="auto" w:fill="auto"/>
            <w:noWrap/>
            <w:vAlign w:val="bottom"/>
          </w:tcPr>
          <w:p w14:paraId="5F19F307" w14:textId="7DBF2821" w:rsidR="00DB4C16" w:rsidRPr="00DB4C16" w:rsidRDefault="00DB4C16" w:rsidP="00DB4C16">
            <w:pPr>
              <w:rPr>
                <w:rFonts w:ascii="Browallia New" w:hAnsi="Browallia New" w:cs="Browallia New"/>
                <w:sz w:val="22"/>
                <w:szCs w:val="22"/>
              </w:rPr>
            </w:pPr>
            <w:r w:rsidRPr="00DB4C16">
              <w:rPr>
                <w:rFonts w:ascii="Browallia New" w:hAnsi="Browallia New" w:cs="Browallia New"/>
                <w:sz w:val="22"/>
                <w:szCs w:val="22"/>
              </w:rPr>
              <w:t xml:space="preserve">Gain on change in fair value of   </w:t>
            </w:r>
          </w:p>
          <w:p w14:paraId="71FDAB41" w14:textId="018D4D61" w:rsidR="00C07075" w:rsidRPr="00C07075" w:rsidRDefault="00DB4C16" w:rsidP="00DB4C16">
            <w:pPr>
              <w:rPr>
                <w:rFonts w:ascii="Browallia New" w:hAnsi="Browallia New" w:cs="Browallia New"/>
                <w:sz w:val="22"/>
                <w:szCs w:val="22"/>
                <w:cs/>
              </w:rPr>
            </w:pPr>
            <w:r w:rsidRPr="00DB4C16">
              <w:rPr>
                <w:rFonts w:ascii="Browallia New" w:hAnsi="Browallia New" w:cs="Browallia New"/>
                <w:sz w:val="22"/>
                <w:szCs w:val="22"/>
              </w:rPr>
              <w:t xml:space="preserve">     investment property</w:t>
            </w:r>
          </w:p>
        </w:tc>
        <w:tc>
          <w:tcPr>
            <w:tcW w:w="479" w:type="pct"/>
            <w:shd w:val="clear" w:color="auto" w:fill="auto"/>
            <w:noWrap/>
            <w:vAlign w:val="bottom"/>
          </w:tcPr>
          <w:p w14:paraId="2B9FCCA2" w14:textId="0B5F027D"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w:t>
            </w:r>
          </w:p>
        </w:tc>
        <w:tc>
          <w:tcPr>
            <w:tcW w:w="471" w:type="pct"/>
            <w:shd w:val="clear" w:color="auto" w:fill="auto"/>
            <w:noWrap/>
            <w:vAlign w:val="bottom"/>
          </w:tcPr>
          <w:p w14:paraId="2C7A2B9C" w14:textId="56EF330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cs/>
              </w:rPr>
              <w:t>-</w:t>
            </w:r>
          </w:p>
        </w:tc>
        <w:tc>
          <w:tcPr>
            <w:tcW w:w="460" w:type="pct"/>
            <w:shd w:val="clear" w:color="auto" w:fill="auto"/>
            <w:vAlign w:val="bottom"/>
          </w:tcPr>
          <w:p w14:paraId="65E7C175" w14:textId="1B1983BF"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197,5</w:t>
            </w:r>
            <w:r w:rsidR="001753F3">
              <w:rPr>
                <w:rFonts w:ascii="Browallia New" w:hAnsi="Browallia New" w:cs="Browallia New"/>
                <w:sz w:val="22"/>
                <w:szCs w:val="22"/>
              </w:rPr>
              <w:t>90</w:t>
            </w:r>
          </w:p>
        </w:tc>
        <w:tc>
          <w:tcPr>
            <w:tcW w:w="440" w:type="pct"/>
            <w:shd w:val="clear" w:color="auto" w:fill="auto"/>
            <w:vAlign w:val="bottom"/>
          </w:tcPr>
          <w:p w14:paraId="06F591C7" w14:textId="404A1558"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1" w:type="pct"/>
            <w:shd w:val="clear" w:color="auto" w:fill="auto"/>
            <w:noWrap/>
            <w:vAlign w:val="bottom"/>
          </w:tcPr>
          <w:p w14:paraId="15E644D4" w14:textId="7521AB6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0" w:type="pct"/>
            <w:shd w:val="clear" w:color="auto" w:fill="auto"/>
            <w:vAlign w:val="bottom"/>
          </w:tcPr>
          <w:p w14:paraId="3DEB4212" w14:textId="27B997D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2" w:type="pct"/>
            <w:shd w:val="clear" w:color="auto" w:fill="auto"/>
            <w:noWrap/>
            <w:vAlign w:val="bottom"/>
          </w:tcPr>
          <w:p w14:paraId="05528A34" w14:textId="1602CBAE"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19" w:type="pct"/>
            <w:shd w:val="clear" w:color="auto" w:fill="auto"/>
            <w:vAlign w:val="bottom"/>
          </w:tcPr>
          <w:p w14:paraId="4A8CA250" w14:textId="00AD5418"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197,5</w:t>
            </w:r>
            <w:r w:rsidR="009652EA">
              <w:rPr>
                <w:rFonts w:ascii="Browallia New" w:hAnsi="Browallia New" w:cs="Browallia New"/>
                <w:sz w:val="22"/>
                <w:szCs w:val="22"/>
              </w:rPr>
              <w:t>9</w:t>
            </w:r>
            <w:r w:rsidRPr="00C07075">
              <w:rPr>
                <w:rFonts w:ascii="Browallia New" w:hAnsi="Browallia New" w:cs="Browallia New"/>
                <w:sz w:val="22"/>
                <w:szCs w:val="22"/>
              </w:rPr>
              <w:t>0</w:t>
            </w:r>
          </w:p>
        </w:tc>
      </w:tr>
      <w:tr w:rsidR="00DB4C16" w:rsidRPr="00C07075" w14:paraId="39108D77" w14:textId="77777777" w:rsidTr="00520BC5">
        <w:trPr>
          <w:trHeight w:val="17"/>
        </w:trPr>
        <w:tc>
          <w:tcPr>
            <w:tcW w:w="1319" w:type="pct"/>
            <w:gridSpan w:val="2"/>
            <w:shd w:val="clear" w:color="auto" w:fill="auto"/>
            <w:noWrap/>
            <w:vAlign w:val="bottom"/>
          </w:tcPr>
          <w:p w14:paraId="2E554666" w14:textId="77777777" w:rsidR="00C07075" w:rsidRPr="00C07075" w:rsidRDefault="00C07075" w:rsidP="00C07075">
            <w:pPr>
              <w:rPr>
                <w:rFonts w:ascii="Browallia New" w:hAnsi="Browallia New" w:cs="Browallia New"/>
                <w:sz w:val="22"/>
                <w:szCs w:val="22"/>
                <w:cs/>
              </w:rPr>
            </w:pPr>
            <w:r w:rsidRPr="00C07075">
              <w:rPr>
                <w:rFonts w:ascii="Browallia New" w:hAnsi="Browallia New" w:cs="Browallia New"/>
                <w:sz w:val="22"/>
                <w:szCs w:val="22"/>
              </w:rPr>
              <w:t xml:space="preserve">Finance cost </w:t>
            </w:r>
          </w:p>
        </w:tc>
        <w:tc>
          <w:tcPr>
            <w:tcW w:w="479" w:type="pct"/>
            <w:shd w:val="clear" w:color="auto" w:fill="auto"/>
            <w:noWrap/>
            <w:vAlign w:val="bottom"/>
          </w:tcPr>
          <w:p w14:paraId="187A92C5" w14:textId="077D996E"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(97,928)</w:t>
            </w:r>
          </w:p>
        </w:tc>
        <w:tc>
          <w:tcPr>
            <w:tcW w:w="471" w:type="pct"/>
            <w:shd w:val="clear" w:color="auto" w:fill="auto"/>
            <w:noWrap/>
            <w:vAlign w:val="bottom"/>
          </w:tcPr>
          <w:p w14:paraId="315D4FA2" w14:textId="7873D24C"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vAlign w:val="bottom"/>
          </w:tcPr>
          <w:p w14:paraId="63C4B8F0" w14:textId="0E57967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(28,042)</w:t>
            </w:r>
          </w:p>
        </w:tc>
        <w:tc>
          <w:tcPr>
            <w:tcW w:w="440" w:type="pct"/>
            <w:shd w:val="clear" w:color="auto" w:fill="auto"/>
            <w:vAlign w:val="bottom"/>
          </w:tcPr>
          <w:p w14:paraId="0CF7CD25" w14:textId="5132FEA9"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(136)</w:t>
            </w:r>
          </w:p>
        </w:tc>
        <w:tc>
          <w:tcPr>
            <w:tcW w:w="471" w:type="pct"/>
            <w:shd w:val="clear" w:color="auto" w:fill="auto"/>
            <w:noWrap/>
            <w:vAlign w:val="bottom"/>
          </w:tcPr>
          <w:p w14:paraId="1985C4E2" w14:textId="2C60672C"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(14,095)</w:t>
            </w:r>
          </w:p>
        </w:tc>
        <w:tc>
          <w:tcPr>
            <w:tcW w:w="470" w:type="pct"/>
            <w:shd w:val="clear" w:color="auto" w:fill="auto"/>
            <w:vAlign w:val="bottom"/>
          </w:tcPr>
          <w:p w14:paraId="3BDECDAC" w14:textId="0962CB4B"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(215)</w:t>
            </w:r>
          </w:p>
        </w:tc>
        <w:tc>
          <w:tcPr>
            <w:tcW w:w="472" w:type="pct"/>
            <w:shd w:val="clear" w:color="auto" w:fill="auto"/>
            <w:noWrap/>
            <w:vAlign w:val="bottom"/>
          </w:tcPr>
          <w:p w14:paraId="6D850278" w14:textId="2E1DBA96"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10,469</w:t>
            </w:r>
          </w:p>
        </w:tc>
        <w:tc>
          <w:tcPr>
            <w:tcW w:w="419" w:type="pct"/>
            <w:shd w:val="clear" w:color="auto" w:fill="auto"/>
            <w:vAlign w:val="bottom"/>
          </w:tcPr>
          <w:p w14:paraId="22BC9E45" w14:textId="458BEB2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(129,947)</w:t>
            </w:r>
          </w:p>
        </w:tc>
      </w:tr>
      <w:tr w:rsidR="00DB4C16" w:rsidRPr="00C07075" w14:paraId="1F807550" w14:textId="77777777" w:rsidTr="00520BC5">
        <w:trPr>
          <w:trHeight w:val="17"/>
        </w:trPr>
        <w:tc>
          <w:tcPr>
            <w:tcW w:w="1319" w:type="pct"/>
            <w:gridSpan w:val="2"/>
            <w:shd w:val="clear" w:color="auto" w:fill="auto"/>
            <w:noWrap/>
            <w:vAlign w:val="bottom"/>
          </w:tcPr>
          <w:p w14:paraId="4B0FE43F"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Profit (loss) from disposal of   </w:t>
            </w:r>
          </w:p>
          <w:p w14:paraId="3BB432CF"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    investment</w:t>
            </w:r>
          </w:p>
        </w:tc>
        <w:tc>
          <w:tcPr>
            <w:tcW w:w="479" w:type="pct"/>
            <w:shd w:val="clear" w:color="auto" w:fill="auto"/>
            <w:noWrap/>
            <w:vAlign w:val="bottom"/>
          </w:tcPr>
          <w:p w14:paraId="0B0DF496" w14:textId="23C8144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32,752</w:t>
            </w:r>
          </w:p>
        </w:tc>
        <w:tc>
          <w:tcPr>
            <w:tcW w:w="471" w:type="pct"/>
            <w:shd w:val="clear" w:color="auto" w:fill="auto"/>
            <w:noWrap/>
            <w:vAlign w:val="bottom"/>
          </w:tcPr>
          <w:p w14:paraId="316CD99D" w14:textId="4DBE9F9D"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vAlign w:val="bottom"/>
          </w:tcPr>
          <w:p w14:paraId="37E51B93" w14:textId="24FE303D"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40" w:type="pct"/>
            <w:shd w:val="clear" w:color="auto" w:fill="auto"/>
            <w:vAlign w:val="bottom"/>
          </w:tcPr>
          <w:p w14:paraId="6B5FB170" w14:textId="468D64B5"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1" w:type="pct"/>
            <w:shd w:val="clear" w:color="auto" w:fill="auto"/>
            <w:noWrap/>
            <w:vAlign w:val="bottom"/>
          </w:tcPr>
          <w:p w14:paraId="51270A20" w14:textId="395D57B5"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0" w:type="pct"/>
            <w:shd w:val="clear" w:color="auto" w:fill="auto"/>
          </w:tcPr>
          <w:p w14:paraId="61BC51F4" w14:textId="4CFAA06E"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2" w:type="pct"/>
            <w:shd w:val="clear" w:color="auto" w:fill="auto"/>
            <w:noWrap/>
            <w:vAlign w:val="bottom"/>
          </w:tcPr>
          <w:p w14:paraId="10A0DFCD" w14:textId="139931B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(1,44</w:t>
            </w:r>
            <w:r w:rsidR="006C50AE">
              <w:rPr>
                <w:rFonts w:ascii="Browallia New" w:hAnsi="Browallia New" w:cs="Browallia New"/>
                <w:sz w:val="22"/>
                <w:szCs w:val="22"/>
              </w:rPr>
              <w:t>6</w:t>
            </w:r>
            <w:r w:rsidRPr="00C07075">
              <w:rPr>
                <w:rFonts w:ascii="Browallia New" w:hAnsi="Browallia New" w:cs="Browallia New"/>
                <w:sz w:val="22"/>
                <w:szCs w:val="22"/>
              </w:rPr>
              <w:t>)</w:t>
            </w:r>
          </w:p>
        </w:tc>
        <w:tc>
          <w:tcPr>
            <w:tcW w:w="419" w:type="pct"/>
            <w:shd w:val="clear" w:color="auto" w:fill="auto"/>
            <w:vAlign w:val="bottom"/>
          </w:tcPr>
          <w:p w14:paraId="06B66D01" w14:textId="4F840077"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31,30</w:t>
            </w:r>
            <w:r w:rsidR="006C50AE">
              <w:rPr>
                <w:rFonts w:ascii="Browallia New" w:hAnsi="Browallia New" w:cs="Browallia New"/>
                <w:sz w:val="22"/>
                <w:szCs w:val="22"/>
              </w:rPr>
              <w:t>6</w:t>
            </w:r>
          </w:p>
        </w:tc>
      </w:tr>
      <w:tr w:rsidR="00DB4C16" w:rsidRPr="00C07075" w14:paraId="2B5ABE1A" w14:textId="77777777" w:rsidTr="00520BC5">
        <w:trPr>
          <w:trHeight w:val="17"/>
        </w:trPr>
        <w:tc>
          <w:tcPr>
            <w:tcW w:w="1319" w:type="pct"/>
            <w:gridSpan w:val="2"/>
            <w:shd w:val="clear" w:color="auto" w:fill="auto"/>
            <w:noWrap/>
            <w:vAlign w:val="bottom"/>
            <w:hideMark/>
          </w:tcPr>
          <w:p w14:paraId="1E214F83"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Share of profit (loss) on investments </w:t>
            </w:r>
          </w:p>
          <w:p w14:paraId="7EF41912"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 xml:space="preserve">     in associated companies</w:t>
            </w:r>
          </w:p>
        </w:tc>
        <w:tc>
          <w:tcPr>
            <w:tcW w:w="479" w:type="pct"/>
            <w:shd w:val="clear" w:color="auto" w:fill="auto"/>
            <w:vAlign w:val="bottom"/>
          </w:tcPr>
          <w:p w14:paraId="7572C87D" w14:textId="037B950B" w:rsidR="00C07075" w:rsidRPr="00C07075" w:rsidRDefault="009652EA" w:rsidP="00C07075">
            <w:pPr>
              <w:jc w:val="right"/>
              <w:rPr>
                <w:rFonts w:ascii="Browallia New" w:hAnsi="Browallia New" w:cs="Browallia New"/>
                <w:sz w:val="22"/>
                <w:szCs w:val="22"/>
              </w:rPr>
            </w:pPr>
            <w:r>
              <w:rPr>
                <w:rFonts w:ascii="Browallia New" w:hAnsi="Browallia New" w:cs="Browallia New"/>
                <w:sz w:val="22"/>
                <w:szCs w:val="22"/>
              </w:rPr>
              <w:t>184,859</w:t>
            </w:r>
          </w:p>
        </w:tc>
        <w:tc>
          <w:tcPr>
            <w:tcW w:w="471" w:type="pct"/>
            <w:shd w:val="clear" w:color="auto" w:fill="auto"/>
            <w:noWrap/>
            <w:vAlign w:val="bottom"/>
          </w:tcPr>
          <w:p w14:paraId="4F82547A" w14:textId="00F5B319"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vAlign w:val="bottom"/>
          </w:tcPr>
          <w:p w14:paraId="55EFA9E8" w14:textId="6CE470F0"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40" w:type="pct"/>
            <w:shd w:val="clear" w:color="auto" w:fill="auto"/>
            <w:vAlign w:val="bottom"/>
          </w:tcPr>
          <w:p w14:paraId="6655FE19" w14:textId="12CDA37F"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1" w:type="pct"/>
            <w:shd w:val="clear" w:color="auto" w:fill="auto"/>
            <w:noWrap/>
            <w:vAlign w:val="bottom"/>
          </w:tcPr>
          <w:p w14:paraId="0C01F69A" w14:textId="76060B56"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0" w:type="pct"/>
            <w:shd w:val="clear" w:color="auto" w:fill="auto"/>
          </w:tcPr>
          <w:p w14:paraId="60EDD807" w14:textId="77777777" w:rsidR="00C07075" w:rsidRPr="00C07075" w:rsidRDefault="00C07075" w:rsidP="00C07075">
            <w:pPr>
              <w:jc w:val="right"/>
              <w:rPr>
                <w:rFonts w:ascii="Browallia New" w:hAnsi="Browallia New" w:cs="Browallia New"/>
                <w:sz w:val="22"/>
                <w:szCs w:val="22"/>
              </w:rPr>
            </w:pPr>
          </w:p>
          <w:p w14:paraId="31DF859F" w14:textId="1F857311"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72" w:type="pct"/>
            <w:shd w:val="clear" w:color="auto" w:fill="auto"/>
            <w:noWrap/>
            <w:vAlign w:val="bottom"/>
          </w:tcPr>
          <w:p w14:paraId="509619F9" w14:textId="5D9C0394" w:rsidR="00C07075" w:rsidRPr="00C07075" w:rsidRDefault="00C07075" w:rsidP="00C07075">
            <w:pPr>
              <w:jc w:val="right"/>
              <w:rPr>
                <w:rFonts w:ascii="Browallia New" w:hAnsi="Browallia New" w:cs="Browallia New"/>
                <w:sz w:val="22"/>
                <w:szCs w:val="22"/>
              </w:rPr>
            </w:pPr>
            <w:r w:rsidRPr="00C07075">
              <w:rPr>
                <w:rFonts w:ascii="Browallia New" w:hAnsi="Browallia New" w:cs="Browallia New"/>
                <w:sz w:val="22"/>
                <w:szCs w:val="22"/>
              </w:rPr>
              <w:t>-</w:t>
            </w:r>
          </w:p>
        </w:tc>
        <w:tc>
          <w:tcPr>
            <w:tcW w:w="419" w:type="pct"/>
            <w:shd w:val="clear" w:color="auto" w:fill="auto"/>
            <w:vAlign w:val="bottom"/>
          </w:tcPr>
          <w:p w14:paraId="296F3BED" w14:textId="4AA698E4" w:rsidR="00C07075" w:rsidRPr="00C07075" w:rsidRDefault="009652EA" w:rsidP="00C07075">
            <w:pPr>
              <w:jc w:val="right"/>
              <w:rPr>
                <w:rFonts w:ascii="Browallia New" w:hAnsi="Browallia New" w:cs="Browallia New"/>
                <w:sz w:val="22"/>
                <w:szCs w:val="22"/>
              </w:rPr>
            </w:pPr>
            <w:r>
              <w:rPr>
                <w:rFonts w:ascii="Browallia New" w:hAnsi="Browallia New" w:cs="Browallia New"/>
                <w:sz w:val="22"/>
                <w:szCs w:val="22"/>
              </w:rPr>
              <w:t>184,859</w:t>
            </w:r>
          </w:p>
        </w:tc>
      </w:tr>
      <w:tr w:rsidR="00DB4C16" w:rsidRPr="00C07075" w14:paraId="457EA243" w14:textId="77777777" w:rsidTr="00520BC5">
        <w:trPr>
          <w:trHeight w:val="17"/>
        </w:trPr>
        <w:tc>
          <w:tcPr>
            <w:tcW w:w="1319" w:type="pct"/>
            <w:gridSpan w:val="2"/>
            <w:shd w:val="clear" w:color="auto" w:fill="auto"/>
            <w:noWrap/>
            <w:vAlign w:val="bottom"/>
            <w:hideMark/>
          </w:tcPr>
          <w:p w14:paraId="533BBE77"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Income tax (expenses) income</w:t>
            </w:r>
          </w:p>
        </w:tc>
        <w:tc>
          <w:tcPr>
            <w:tcW w:w="479" w:type="pct"/>
            <w:shd w:val="clear" w:color="auto" w:fill="auto"/>
            <w:noWrap/>
            <w:vAlign w:val="bottom"/>
          </w:tcPr>
          <w:p w14:paraId="3606BEF6" w14:textId="16427834" w:rsidR="00C07075" w:rsidRPr="00C07075" w:rsidRDefault="009652EA" w:rsidP="00C07075">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26,589</w:t>
            </w:r>
          </w:p>
        </w:tc>
        <w:tc>
          <w:tcPr>
            <w:tcW w:w="471" w:type="pct"/>
            <w:shd w:val="clear" w:color="auto" w:fill="auto"/>
            <w:noWrap/>
            <w:vAlign w:val="bottom"/>
          </w:tcPr>
          <w:p w14:paraId="3BD8B424" w14:textId="57D7FC8C"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vAlign w:val="bottom"/>
          </w:tcPr>
          <w:p w14:paraId="03839B94" w14:textId="14006FE9"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rPr>
              <w:t>(93,306)</w:t>
            </w:r>
          </w:p>
        </w:tc>
        <w:tc>
          <w:tcPr>
            <w:tcW w:w="440" w:type="pct"/>
            <w:shd w:val="clear" w:color="auto" w:fill="auto"/>
            <w:vAlign w:val="bottom"/>
          </w:tcPr>
          <w:p w14:paraId="6AF42FB7" w14:textId="6FD20A72"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rPr>
              <w:t>10,895</w:t>
            </w:r>
          </w:p>
        </w:tc>
        <w:tc>
          <w:tcPr>
            <w:tcW w:w="471" w:type="pct"/>
            <w:shd w:val="clear" w:color="auto" w:fill="auto"/>
            <w:noWrap/>
            <w:vAlign w:val="bottom"/>
          </w:tcPr>
          <w:p w14:paraId="34D76D1A" w14:textId="6151A7CE" w:rsidR="00C07075" w:rsidRPr="00C07075" w:rsidRDefault="009652EA" w:rsidP="00C07075">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16,832</w:t>
            </w:r>
          </w:p>
        </w:tc>
        <w:tc>
          <w:tcPr>
            <w:tcW w:w="470" w:type="pct"/>
            <w:shd w:val="clear" w:color="auto" w:fill="auto"/>
          </w:tcPr>
          <w:p w14:paraId="47814E65" w14:textId="1EE0AC61" w:rsidR="00C07075" w:rsidRPr="00C07075" w:rsidRDefault="009652EA" w:rsidP="00C07075">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4,050</w:t>
            </w:r>
          </w:p>
        </w:tc>
        <w:tc>
          <w:tcPr>
            <w:tcW w:w="472" w:type="pct"/>
            <w:shd w:val="clear" w:color="auto" w:fill="auto"/>
            <w:noWrap/>
            <w:vAlign w:val="bottom"/>
          </w:tcPr>
          <w:p w14:paraId="46A94B43" w14:textId="14F60DBE"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rPr>
              <w:t>5</w:t>
            </w:r>
          </w:p>
        </w:tc>
        <w:tc>
          <w:tcPr>
            <w:tcW w:w="419" w:type="pct"/>
            <w:shd w:val="clear" w:color="auto" w:fill="auto"/>
            <w:vAlign w:val="bottom"/>
          </w:tcPr>
          <w:p w14:paraId="67B9299F" w14:textId="4CE45A84"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rPr>
              <w:t>(34,</w:t>
            </w:r>
            <w:r w:rsidR="009652EA">
              <w:rPr>
                <w:rFonts w:ascii="Browallia New" w:hAnsi="Browallia New" w:cs="Browallia New"/>
                <w:sz w:val="22"/>
                <w:szCs w:val="22"/>
              </w:rPr>
              <w:t>945</w:t>
            </w:r>
            <w:r w:rsidRPr="00C07075">
              <w:rPr>
                <w:rFonts w:ascii="Browallia New" w:hAnsi="Browallia New" w:cs="Browallia New"/>
                <w:sz w:val="22"/>
                <w:szCs w:val="22"/>
              </w:rPr>
              <w:t>)</w:t>
            </w:r>
          </w:p>
        </w:tc>
      </w:tr>
      <w:tr w:rsidR="00DB4C16" w:rsidRPr="00C07075" w14:paraId="444852B7" w14:textId="77777777" w:rsidTr="00520BC5">
        <w:trPr>
          <w:trHeight w:val="17"/>
        </w:trPr>
        <w:tc>
          <w:tcPr>
            <w:tcW w:w="1319" w:type="pct"/>
            <w:gridSpan w:val="2"/>
            <w:shd w:val="clear" w:color="auto" w:fill="auto"/>
            <w:noWrap/>
            <w:vAlign w:val="bottom"/>
          </w:tcPr>
          <w:p w14:paraId="2623B497" w14:textId="77777777" w:rsidR="00C07075" w:rsidRPr="00C07075" w:rsidRDefault="00C07075" w:rsidP="00C07075">
            <w:pPr>
              <w:rPr>
                <w:rFonts w:ascii="Browallia New" w:hAnsi="Browallia New" w:cs="Browallia New"/>
                <w:sz w:val="22"/>
                <w:szCs w:val="22"/>
                <w:cs/>
              </w:rPr>
            </w:pPr>
            <w:r w:rsidRPr="00C07075">
              <w:rPr>
                <w:rFonts w:ascii="Browallia New" w:hAnsi="Browallia New" w:cs="Browallia New"/>
                <w:sz w:val="22"/>
                <w:szCs w:val="22"/>
              </w:rPr>
              <w:t>Net (loss) profits for the segment</w:t>
            </w:r>
          </w:p>
        </w:tc>
        <w:tc>
          <w:tcPr>
            <w:tcW w:w="479" w:type="pct"/>
            <w:shd w:val="clear" w:color="auto" w:fill="auto"/>
            <w:noWrap/>
            <w:vAlign w:val="bottom"/>
          </w:tcPr>
          <w:p w14:paraId="42D3CCF0" w14:textId="2A3B1294" w:rsidR="00C07075" w:rsidRPr="00C07075" w:rsidRDefault="00C07075" w:rsidP="00C07075">
            <w:pPr>
              <w:pBdr>
                <w:bottom w:val="double" w:sz="4" w:space="1" w:color="auto"/>
              </w:pBdr>
              <w:jc w:val="right"/>
              <w:rPr>
                <w:rFonts w:ascii="Browallia New" w:hAnsi="Browallia New" w:cs="Browallia New"/>
                <w:sz w:val="22"/>
                <w:szCs w:val="22"/>
                <w:cs/>
              </w:rPr>
            </w:pPr>
            <w:r w:rsidRPr="00C07075">
              <w:rPr>
                <w:rFonts w:ascii="Browallia New" w:hAnsi="Browallia New" w:cs="Browallia New"/>
                <w:sz w:val="22"/>
                <w:szCs w:val="22"/>
              </w:rPr>
              <w:t>(</w:t>
            </w:r>
            <w:r w:rsidR="009652EA">
              <w:rPr>
                <w:rFonts w:ascii="Browallia New" w:hAnsi="Browallia New" w:cs="Browallia New"/>
                <w:sz w:val="22"/>
                <w:szCs w:val="22"/>
              </w:rPr>
              <w:t>261,985</w:t>
            </w:r>
            <w:r w:rsidRPr="00C07075">
              <w:rPr>
                <w:rFonts w:ascii="Browallia New" w:hAnsi="Browallia New" w:cs="Browallia New"/>
                <w:sz w:val="22"/>
                <w:szCs w:val="22"/>
              </w:rPr>
              <w:t>)</w:t>
            </w:r>
          </w:p>
        </w:tc>
        <w:tc>
          <w:tcPr>
            <w:tcW w:w="471" w:type="pct"/>
            <w:shd w:val="clear" w:color="auto" w:fill="auto"/>
            <w:noWrap/>
            <w:vAlign w:val="bottom"/>
          </w:tcPr>
          <w:p w14:paraId="5269E2FC" w14:textId="25BD787B"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w:t>
            </w:r>
          </w:p>
        </w:tc>
        <w:tc>
          <w:tcPr>
            <w:tcW w:w="460" w:type="pct"/>
            <w:shd w:val="clear" w:color="auto" w:fill="auto"/>
            <w:vAlign w:val="bottom"/>
          </w:tcPr>
          <w:p w14:paraId="4335C88B" w14:textId="70C3D5F4" w:rsidR="00C07075" w:rsidRPr="00C07075" w:rsidRDefault="00C07075" w:rsidP="00C07075">
            <w:pPr>
              <w:pBdr>
                <w:bottom w:val="double" w:sz="4" w:space="1" w:color="auto"/>
              </w:pBdr>
              <w:jc w:val="right"/>
              <w:rPr>
                <w:rFonts w:ascii="Browallia New" w:hAnsi="Browallia New" w:cs="Browallia New"/>
                <w:sz w:val="22"/>
                <w:szCs w:val="22"/>
                <w:cs/>
              </w:rPr>
            </w:pPr>
            <w:r w:rsidRPr="00C07075">
              <w:rPr>
                <w:rFonts w:ascii="Browallia New" w:hAnsi="Browallia New" w:cs="Browallia New"/>
                <w:sz w:val="22"/>
                <w:szCs w:val="22"/>
              </w:rPr>
              <w:t>373,189</w:t>
            </w:r>
          </w:p>
        </w:tc>
        <w:tc>
          <w:tcPr>
            <w:tcW w:w="440" w:type="pct"/>
            <w:shd w:val="clear" w:color="auto" w:fill="auto"/>
            <w:vAlign w:val="bottom"/>
          </w:tcPr>
          <w:p w14:paraId="015B6506" w14:textId="23F3F897"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(43,546)</w:t>
            </w:r>
          </w:p>
        </w:tc>
        <w:tc>
          <w:tcPr>
            <w:tcW w:w="471" w:type="pct"/>
            <w:shd w:val="clear" w:color="auto" w:fill="auto"/>
            <w:noWrap/>
            <w:vAlign w:val="bottom"/>
          </w:tcPr>
          <w:p w14:paraId="2A3F5991" w14:textId="61947193" w:rsidR="00C07075" w:rsidRPr="00C07075" w:rsidRDefault="00C07075" w:rsidP="00C07075">
            <w:pPr>
              <w:pBdr>
                <w:bottom w:val="double" w:sz="4" w:space="1" w:color="auto"/>
              </w:pBdr>
              <w:jc w:val="right"/>
              <w:rPr>
                <w:rFonts w:ascii="Browallia New" w:hAnsi="Browallia New" w:cs="Browallia New"/>
                <w:sz w:val="22"/>
                <w:szCs w:val="22"/>
                <w:cs/>
              </w:rPr>
            </w:pPr>
            <w:r w:rsidRPr="00C07075">
              <w:rPr>
                <w:rFonts w:ascii="Browallia New" w:hAnsi="Browallia New" w:cs="Browallia New"/>
                <w:sz w:val="22"/>
                <w:szCs w:val="22"/>
              </w:rPr>
              <w:t>(31,301)</w:t>
            </w:r>
          </w:p>
        </w:tc>
        <w:tc>
          <w:tcPr>
            <w:tcW w:w="470" w:type="pct"/>
            <w:shd w:val="clear" w:color="auto" w:fill="auto"/>
          </w:tcPr>
          <w:p w14:paraId="5B5BE6F8" w14:textId="66F28A47"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(16,</w:t>
            </w:r>
            <w:r w:rsidR="009652EA">
              <w:rPr>
                <w:rFonts w:ascii="Browallia New" w:hAnsi="Browallia New" w:cs="Browallia New"/>
                <w:sz w:val="22"/>
                <w:szCs w:val="22"/>
              </w:rPr>
              <w:t>19</w:t>
            </w:r>
            <w:r w:rsidR="006C50AE">
              <w:rPr>
                <w:rFonts w:ascii="Browallia New" w:hAnsi="Browallia New" w:cs="Browallia New"/>
                <w:sz w:val="22"/>
                <w:szCs w:val="22"/>
              </w:rPr>
              <w:t>1</w:t>
            </w:r>
            <w:r w:rsidRPr="00C07075">
              <w:rPr>
                <w:rFonts w:ascii="Browallia New" w:hAnsi="Browallia New" w:cs="Browallia New"/>
                <w:sz w:val="22"/>
                <w:szCs w:val="22"/>
              </w:rPr>
              <w:t>)</w:t>
            </w:r>
          </w:p>
        </w:tc>
        <w:tc>
          <w:tcPr>
            <w:tcW w:w="472" w:type="pct"/>
            <w:shd w:val="clear" w:color="auto" w:fill="auto"/>
            <w:noWrap/>
            <w:vAlign w:val="bottom"/>
          </w:tcPr>
          <w:p w14:paraId="6FB88E85" w14:textId="4AF60B3A" w:rsidR="00C07075" w:rsidRPr="00C07075" w:rsidRDefault="00C07075" w:rsidP="00C07075">
            <w:pPr>
              <w:pBdr>
                <w:bottom w:val="double" w:sz="4" w:space="1" w:color="auto"/>
              </w:pBdr>
              <w:jc w:val="right"/>
              <w:rPr>
                <w:rFonts w:ascii="Browallia New" w:hAnsi="Browallia New" w:cs="Browallia New"/>
                <w:sz w:val="22"/>
                <w:szCs w:val="22"/>
              </w:rPr>
            </w:pPr>
            <w:r w:rsidRPr="00C07075">
              <w:rPr>
                <w:rFonts w:ascii="Browallia New" w:hAnsi="Browallia New" w:cs="Browallia New"/>
                <w:sz w:val="22"/>
                <w:szCs w:val="22"/>
              </w:rPr>
              <w:t>(72</w:t>
            </w:r>
            <w:r w:rsidR="006C50AE">
              <w:rPr>
                <w:rFonts w:ascii="Browallia New" w:hAnsi="Browallia New" w:cs="Browallia New"/>
                <w:sz w:val="22"/>
                <w:szCs w:val="22"/>
              </w:rPr>
              <w:t>3</w:t>
            </w:r>
            <w:r w:rsidRPr="00C07075">
              <w:rPr>
                <w:rFonts w:ascii="Browallia New" w:hAnsi="Browallia New" w:cs="Browallia New"/>
                <w:sz w:val="22"/>
                <w:szCs w:val="22"/>
              </w:rPr>
              <w:t>)</w:t>
            </w:r>
          </w:p>
        </w:tc>
        <w:tc>
          <w:tcPr>
            <w:tcW w:w="419" w:type="pct"/>
            <w:shd w:val="clear" w:color="auto" w:fill="auto"/>
            <w:vAlign w:val="bottom"/>
          </w:tcPr>
          <w:p w14:paraId="16408559" w14:textId="4CCF96B0" w:rsidR="00C07075" w:rsidRPr="00C07075" w:rsidRDefault="009652EA" w:rsidP="00C07075">
            <w:pPr>
              <w:jc w:val="right"/>
              <w:rPr>
                <w:rFonts w:ascii="Browallia New" w:hAnsi="Browallia New" w:cs="Browallia New"/>
                <w:sz w:val="22"/>
                <w:szCs w:val="22"/>
              </w:rPr>
            </w:pPr>
            <w:r>
              <w:rPr>
                <w:rFonts w:ascii="Browallia New" w:hAnsi="Browallia New" w:cs="Browallia New"/>
                <w:sz w:val="22"/>
                <w:szCs w:val="22"/>
              </w:rPr>
              <w:t>19,443</w:t>
            </w:r>
          </w:p>
        </w:tc>
      </w:tr>
      <w:tr w:rsidR="0010274A" w:rsidRPr="00C07075" w14:paraId="6A0DCA47" w14:textId="77777777" w:rsidTr="00520BC5">
        <w:trPr>
          <w:trHeight w:val="17"/>
        </w:trPr>
        <w:tc>
          <w:tcPr>
            <w:tcW w:w="1319" w:type="pct"/>
            <w:gridSpan w:val="2"/>
            <w:shd w:val="clear" w:color="auto" w:fill="auto"/>
            <w:noWrap/>
            <w:vAlign w:val="bottom"/>
          </w:tcPr>
          <w:p w14:paraId="259A16D7"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(Profit) loss of non - controlling interest</w:t>
            </w:r>
          </w:p>
        </w:tc>
        <w:tc>
          <w:tcPr>
            <w:tcW w:w="479" w:type="pct"/>
            <w:shd w:val="clear" w:color="auto" w:fill="auto"/>
            <w:noWrap/>
            <w:vAlign w:val="bottom"/>
          </w:tcPr>
          <w:p w14:paraId="236B0036" w14:textId="77777777" w:rsidR="00C07075" w:rsidRPr="00C07075" w:rsidRDefault="00C07075" w:rsidP="00C07075">
            <w:pPr>
              <w:jc w:val="right"/>
              <w:rPr>
                <w:rFonts w:ascii="Browallia New" w:hAnsi="Browallia New" w:cs="Browallia New"/>
                <w:sz w:val="22"/>
                <w:szCs w:val="22"/>
                <w:cs/>
              </w:rPr>
            </w:pPr>
          </w:p>
        </w:tc>
        <w:tc>
          <w:tcPr>
            <w:tcW w:w="471" w:type="pct"/>
            <w:shd w:val="clear" w:color="auto" w:fill="auto"/>
            <w:noWrap/>
            <w:vAlign w:val="bottom"/>
          </w:tcPr>
          <w:p w14:paraId="5AF3E3BE" w14:textId="77777777" w:rsidR="00C07075" w:rsidRPr="00C07075" w:rsidRDefault="00C07075" w:rsidP="00C07075">
            <w:pPr>
              <w:jc w:val="right"/>
              <w:rPr>
                <w:rFonts w:ascii="Browallia New" w:hAnsi="Browallia New" w:cs="Browallia New"/>
                <w:sz w:val="22"/>
                <w:szCs w:val="22"/>
                <w:cs/>
              </w:rPr>
            </w:pPr>
          </w:p>
        </w:tc>
        <w:tc>
          <w:tcPr>
            <w:tcW w:w="460" w:type="pct"/>
            <w:shd w:val="clear" w:color="auto" w:fill="auto"/>
            <w:vAlign w:val="bottom"/>
          </w:tcPr>
          <w:p w14:paraId="5974DED7" w14:textId="77777777" w:rsidR="00C07075" w:rsidRPr="00C07075" w:rsidRDefault="00C07075" w:rsidP="00C07075">
            <w:pPr>
              <w:jc w:val="right"/>
              <w:rPr>
                <w:rFonts w:ascii="Browallia New" w:hAnsi="Browallia New" w:cs="Browallia New"/>
                <w:sz w:val="22"/>
                <w:szCs w:val="22"/>
                <w:cs/>
              </w:rPr>
            </w:pPr>
          </w:p>
        </w:tc>
        <w:tc>
          <w:tcPr>
            <w:tcW w:w="440" w:type="pct"/>
            <w:shd w:val="clear" w:color="auto" w:fill="auto"/>
            <w:vAlign w:val="bottom"/>
          </w:tcPr>
          <w:p w14:paraId="7395D0BE" w14:textId="77777777" w:rsidR="00C07075" w:rsidRPr="00C07075" w:rsidRDefault="00C07075" w:rsidP="00C07075">
            <w:pPr>
              <w:jc w:val="right"/>
              <w:rPr>
                <w:rFonts w:ascii="Browallia New" w:hAnsi="Browallia New" w:cs="Browallia New"/>
                <w:sz w:val="22"/>
                <w:szCs w:val="22"/>
                <w:cs/>
              </w:rPr>
            </w:pPr>
          </w:p>
        </w:tc>
        <w:tc>
          <w:tcPr>
            <w:tcW w:w="471" w:type="pct"/>
            <w:shd w:val="clear" w:color="auto" w:fill="auto"/>
            <w:noWrap/>
            <w:vAlign w:val="bottom"/>
          </w:tcPr>
          <w:p w14:paraId="557605C7" w14:textId="77777777" w:rsidR="00C07075" w:rsidRPr="00C07075" w:rsidRDefault="00C07075" w:rsidP="00C07075">
            <w:pPr>
              <w:jc w:val="right"/>
              <w:rPr>
                <w:rFonts w:ascii="Browallia New" w:hAnsi="Browallia New" w:cs="Browallia New"/>
                <w:sz w:val="22"/>
                <w:szCs w:val="22"/>
                <w:cs/>
              </w:rPr>
            </w:pPr>
          </w:p>
        </w:tc>
        <w:tc>
          <w:tcPr>
            <w:tcW w:w="470" w:type="pct"/>
            <w:shd w:val="clear" w:color="auto" w:fill="auto"/>
          </w:tcPr>
          <w:p w14:paraId="2BC88DC5" w14:textId="1EAC64B2" w:rsidR="00C07075" w:rsidRPr="00C07075" w:rsidRDefault="00C07075" w:rsidP="00C07075">
            <w:pPr>
              <w:jc w:val="right"/>
              <w:rPr>
                <w:rFonts w:ascii="Browallia New" w:hAnsi="Browallia New" w:cs="Browallia New"/>
                <w:sz w:val="22"/>
                <w:szCs w:val="22"/>
              </w:rPr>
            </w:pPr>
          </w:p>
        </w:tc>
        <w:tc>
          <w:tcPr>
            <w:tcW w:w="472" w:type="pct"/>
            <w:shd w:val="clear" w:color="auto" w:fill="auto"/>
            <w:noWrap/>
            <w:vAlign w:val="bottom"/>
          </w:tcPr>
          <w:p w14:paraId="47F37650" w14:textId="77777777" w:rsidR="00C07075" w:rsidRPr="00C07075" w:rsidRDefault="00C07075" w:rsidP="00C07075">
            <w:pPr>
              <w:jc w:val="right"/>
              <w:rPr>
                <w:rFonts w:ascii="Browallia New" w:hAnsi="Browallia New" w:cs="Browallia New"/>
                <w:sz w:val="22"/>
                <w:szCs w:val="22"/>
              </w:rPr>
            </w:pPr>
          </w:p>
        </w:tc>
        <w:tc>
          <w:tcPr>
            <w:tcW w:w="419" w:type="pct"/>
            <w:shd w:val="clear" w:color="auto" w:fill="auto"/>
            <w:vAlign w:val="bottom"/>
          </w:tcPr>
          <w:p w14:paraId="620EBA4B" w14:textId="67CAF2D2" w:rsidR="00C07075" w:rsidRPr="00C07075" w:rsidRDefault="00C07075" w:rsidP="00C07075">
            <w:pPr>
              <w:pBdr>
                <w:bottom w:val="single" w:sz="4" w:space="1" w:color="auto"/>
              </w:pBdr>
              <w:jc w:val="right"/>
              <w:rPr>
                <w:rFonts w:ascii="Browallia New" w:hAnsi="Browallia New" w:cs="Browallia New"/>
                <w:sz w:val="22"/>
                <w:szCs w:val="22"/>
              </w:rPr>
            </w:pPr>
            <w:r w:rsidRPr="00C07075">
              <w:rPr>
                <w:rFonts w:ascii="Browallia New" w:hAnsi="Browallia New" w:cs="Browallia New"/>
                <w:sz w:val="22"/>
                <w:szCs w:val="22"/>
                <w:cs/>
              </w:rPr>
              <w:t>12</w:t>
            </w:r>
            <w:r w:rsidRPr="00C07075">
              <w:rPr>
                <w:rFonts w:ascii="Browallia New" w:hAnsi="Browallia New" w:cs="Browallia New"/>
                <w:sz w:val="22"/>
                <w:szCs w:val="22"/>
              </w:rPr>
              <w:t>,</w:t>
            </w:r>
            <w:r w:rsidRPr="00C07075">
              <w:rPr>
                <w:rFonts w:ascii="Browallia New" w:hAnsi="Browallia New" w:cs="Browallia New"/>
                <w:sz w:val="22"/>
                <w:szCs w:val="22"/>
                <w:cs/>
              </w:rPr>
              <w:t>5</w:t>
            </w:r>
            <w:r w:rsidR="009652EA">
              <w:rPr>
                <w:rFonts w:ascii="Browallia New" w:hAnsi="Browallia New" w:cs="Browallia New"/>
                <w:sz w:val="22"/>
                <w:szCs w:val="22"/>
              </w:rPr>
              <w:t>70</w:t>
            </w:r>
          </w:p>
        </w:tc>
      </w:tr>
      <w:tr w:rsidR="0010274A" w:rsidRPr="00C07075" w14:paraId="42B453C6" w14:textId="77777777" w:rsidTr="00520BC5">
        <w:trPr>
          <w:trHeight w:val="17"/>
        </w:trPr>
        <w:tc>
          <w:tcPr>
            <w:tcW w:w="2269" w:type="pct"/>
            <w:gridSpan w:val="4"/>
            <w:shd w:val="clear" w:color="auto" w:fill="auto"/>
            <w:noWrap/>
            <w:vAlign w:val="bottom"/>
          </w:tcPr>
          <w:p w14:paraId="2E15E960" w14:textId="77777777" w:rsidR="00C07075" w:rsidRPr="00C07075" w:rsidRDefault="00C07075" w:rsidP="00C07075">
            <w:pPr>
              <w:rPr>
                <w:rFonts w:ascii="Browallia New" w:hAnsi="Browallia New" w:cs="Browallia New"/>
                <w:sz w:val="22"/>
                <w:szCs w:val="22"/>
              </w:rPr>
            </w:pPr>
            <w:r w:rsidRPr="00C07075">
              <w:rPr>
                <w:rFonts w:ascii="Browallia New" w:hAnsi="Browallia New" w:cs="Browallia New"/>
                <w:sz w:val="22"/>
                <w:szCs w:val="22"/>
              </w:rPr>
              <w:t>Net profits (loss) attributable shareholders of the parent</w:t>
            </w:r>
          </w:p>
        </w:tc>
        <w:tc>
          <w:tcPr>
            <w:tcW w:w="460" w:type="pct"/>
            <w:shd w:val="clear" w:color="auto" w:fill="auto"/>
            <w:vAlign w:val="bottom"/>
          </w:tcPr>
          <w:p w14:paraId="19A6CAB7" w14:textId="77777777" w:rsidR="00C07075" w:rsidRPr="00C07075" w:rsidRDefault="00C07075" w:rsidP="00C07075">
            <w:pPr>
              <w:jc w:val="right"/>
              <w:rPr>
                <w:rFonts w:ascii="Browallia New" w:hAnsi="Browallia New" w:cs="Browallia New"/>
                <w:sz w:val="22"/>
                <w:szCs w:val="22"/>
                <w:cs/>
              </w:rPr>
            </w:pPr>
          </w:p>
        </w:tc>
        <w:tc>
          <w:tcPr>
            <w:tcW w:w="440" w:type="pct"/>
            <w:shd w:val="clear" w:color="auto" w:fill="auto"/>
            <w:vAlign w:val="bottom"/>
          </w:tcPr>
          <w:p w14:paraId="2EBB82DB" w14:textId="77777777" w:rsidR="00C07075" w:rsidRPr="00C07075" w:rsidRDefault="00C07075" w:rsidP="00C07075">
            <w:pPr>
              <w:jc w:val="right"/>
              <w:rPr>
                <w:rFonts w:ascii="Browallia New" w:hAnsi="Browallia New" w:cs="Browallia New"/>
                <w:sz w:val="22"/>
                <w:szCs w:val="22"/>
                <w:cs/>
              </w:rPr>
            </w:pPr>
          </w:p>
        </w:tc>
        <w:tc>
          <w:tcPr>
            <w:tcW w:w="471" w:type="pct"/>
            <w:shd w:val="clear" w:color="auto" w:fill="auto"/>
            <w:noWrap/>
            <w:vAlign w:val="bottom"/>
          </w:tcPr>
          <w:p w14:paraId="6A97E41F" w14:textId="77777777" w:rsidR="00C07075" w:rsidRPr="00C07075" w:rsidRDefault="00C07075" w:rsidP="00C07075">
            <w:pPr>
              <w:jc w:val="right"/>
              <w:rPr>
                <w:rFonts w:ascii="Browallia New" w:hAnsi="Browallia New" w:cs="Browallia New"/>
                <w:sz w:val="22"/>
                <w:szCs w:val="22"/>
                <w:cs/>
              </w:rPr>
            </w:pPr>
          </w:p>
        </w:tc>
        <w:tc>
          <w:tcPr>
            <w:tcW w:w="470" w:type="pct"/>
            <w:shd w:val="clear" w:color="auto" w:fill="auto"/>
            <w:vAlign w:val="bottom"/>
          </w:tcPr>
          <w:p w14:paraId="60176DEC" w14:textId="77777777" w:rsidR="00C07075" w:rsidRPr="00C07075" w:rsidRDefault="00C07075" w:rsidP="00C07075">
            <w:pPr>
              <w:jc w:val="right"/>
              <w:rPr>
                <w:rFonts w:ascii="Browallia New" w:hAnsi="Browallia New" w:cs="Browallia New"/>
                <w:sz w:val="22"/>
                <w:szCs w:val="22"/>
              </w:rPr>
            </w:pPr>
          </w:p>
        </w:tc>
        <w:tc>
          <w:tcPr>
            <w:tcW w:w="472" w:type="pct"/>
            <w:shd w:val="clear" w:color="auto" w:fill="auto"/>
            <w:noWrap/>
            <w:vAlign w:val="bottom"/>
          </w:tcPr>
          <w:p w14:paraId="7DE0EFD1" w14:textId="77777777" w:rsidR="00C07075" w:rsidRPr="00C07075" w:rsidRDefault="00C07075" w:rsidP="00C07075">
            <w:pPr>
              <w:jc w:val="right"/>
              <w:rPr>
                <w:rFonts w:ascii="Browallia New" w:hAnsi="Browallia New" w:cs="Browallia New"/>
                <w:sz w:val="22"/>
                <w:szCs w:val="22"/>
              </w:rPr>
            </w:pPr>
          </w:p>
        </w:tc>
        <w:tc>
          <w:tcPr>
            <w:tcW w:w="419" w:type="pct"/>
            <w:shd w:val="clear" w:color="auto" w:fill="auto"/>
          </w:tcPr>
          <w:p w14:paraId="395D1325" w14:textId="29DB4B94" w:rsidR="00C07075" w:rsidRPr="00C07075" w:rsidRDefault="009652EA" w:rsidP="00C07075">
            <w:pPr>
              <w:pBdr>
                <w:bottom w:val="double" w:sz="4" w:space="1" w:color="auto"/>
              </w:pBdr>
              <w:jc w:val="right"/>
              <w:rPr>
                <w:rFonts w:ascii="Browallia New" w:hAnsi="Browallia New" w:cs="Browallia New"/>
                <w:sz w:val="22"/>
                <w:szCs w:val="22"/>
              </w:rPr>
            </w:pPr>
            <w:r>
              <w:rPr>
                <w:rFonts w:ascii="Browallia New" w:hAnsi="Browallia New" w:cs="Browallia New"/>
                <w:sz w:val="22"/>
                <w:szCs w:val="22"/>
              </w:rPr>
              <w:t>32,013</w:t>
            </w:r>
          </w:p>
        </w:tc>
      </w:tr>
    </w:tbl>
    <w:p w14:paraId="755F0909" w14:textId="259BA7BD" w:rsidR="009459CB" w:rsidRDefault="009459CB" w:rsidP="00E451A0">
      <w:pPr>
        <w:spacing w:after="120"/>
        <w:ind w:left="720"/>
        <w:rPr>
          <w:rFonts w:ascii="Browallia New" w:hAnsi="Browallia New" w:cs="Browallia New"/>
        </w:rPr>
      </w:pPr>
    </w:p>
    <w:p w14:paraId="5F7EB39B" w14:textId="1ABD391F" w:rsidR="009459CB" w:rsidRDefault="009459CB" w:rsidP="00E451A0">
      <w:pPr>
        <w:spacing w:after="120"/>
        <w:ind w:left="720"/>
        <w:rPr>
          <w:rFonts w:ascii="Browallia New" w:hAnsi="Browallia New" w:cs="Browallia New"/>
        </w:rPr>
      </w:pPr>
    </w:p>
    <w:p w14:paraId="68451EBE" w14:textId="3EB95FFA" w:rsidR="009459CB" w:rsidRDefault="009459CB" w:rsidP="00E451A0">
      <w:pPr>
        <w:spacing w:after="120"/>
        <w:ind w:left="720"/>
        <w:rPr>
          <w:rFonts w:ascii="Browallia New" w:hAnsi="Browallia New" w:cs="Browallia New"/>
        </w:rPr>
      </w:pPr>
    </w:p>
    <w:p w14:paraId="68A3C472" w14:textId="6DB44651" w:rsidR="009459CB" w:rsidRDefault="009459CB" w:rsidP="00E451A0">
      <w:pPr>
        <w:spacing w:after="120"/>
        <w:ind w:left="720"/>
        <w:rPr>
          <w:rFonts w:ascii="Browallia New" w:hAnsi="Browallia New" w:cs="Browallia New"/>
        </w:rPr>
      </w:pPr>
    </w:p>
    <w:p w14:paraId="37FA89C3" w14:textId="2183CCE4" w:rsidR="009459CB" w:rsidRDefault="009459CB" w:rsidP="00E451A0">
      <w:pPr>
        <w:spacing w:after="120"/>
        <w:ind w:left="720"/>
        <w:rPr>
          <w:rFonts w:ascii="Browallia New" w:hAnsi="Browallia New" w:cs="Browallia New"/>
        </w:rPr>
      </w:pPr>
    </w:p>
    <w:p w14:paraId="58581281" w14:textId="45CACA3C" w:rsidR="009459CB" w:rsidRDefault="009459CB" w:rsidP="00E451A0">
      <w:pPr>
        <w:spacing w:after="120"/>
        <w:ind w:left="720"/>
        <w:rPr>
          <w:rFonts w:ascii="Browallia New" w:hAnsi="Browallia New" w:cs="Browallia New"/>
        </w:rPr>
      </w:pPr>
    </w:p>
    <w:p w14:paraId="0FBD44CE" w14:textId="6B05409D" w:rsidR="009459CB" w:rsidRDefault="009459CB" w:rsidP="00E451A0">
      <w:pPr>
        <w:spacing w:after="120"/>
        <w:ind w:left="720"/>
        <w:rPr>
          <w:rFonts w:ascii="Browallia New" w:hAnsi="Browallia New" w:cs="Browallia New"/>
        </w:rPr>
      </w:pPr>
    </w:p>
    <w:p w14:paraId="438CC690" w14:textId="0AAA6226" w:rsidR="009459CB" w:rsidRDefault="009459CB" w:rsidP="00E451A0">
      <w:pPr>
        <w:spacing w:after="120"/>
        <w:ind w:left="720"/>
        <w:rPr>
          <w:rFonts w:ascii="Browallia New" w:hAnsi="Browallia New" w:cs="Browallia New"/>
        </w:rPr>
      </w:pPr>
    </w:p>
    <w:p w14:paraId="45840B7E" w14:textId="75B9C9BF" w:rsidR="009459CB" w:rsidRDefault="009459CB" w:rsidP="00E451A0">
      <w:pPr>
        <w:spacing w:after="120"/>
        <w:ind w:left="720"/>
        <w:rPr>
          <w:rFonts w:ascii="Browallia New" w:hAnsi="Browallia New" w:cs="Browallia New"/>
        </w:rPr>
      </w:pPr>
    </w:p>
    <w:p w14:paraId="737D9095" w14:textId="3320890F" w:rsidR="009459CB" w:rsidRDefault="009459CB" w:rsidP="00E451A0">
      <w:pPr>
        <w:spacing w:after="120"/>
        <w:ind w:left="720"/>
        <w:rPr>
          <w:rFonts w:ascii="Browallia New" w:hAnsi="Browallia New" w:cs="Browallia New"/>
        </w:rPr>
      </w:pPr>
    </w:p>
    <w:p w14:paraId="0236D1B4" w14:textId="0C17A449" w:rsidR="009459CB" w:rsidRDefault="009459CB" w:rsidP="00E451A0">
      <w:pPr>
        <w:spacing w:after="120"/>
        <w:ind w:left="720"/>
        <w:rPr>
          <w:rFonts w:ascii="Browallia New" w:hAnsi="Browallia New" w:cs="Browallia New"/>
        </w:rPr>
      </w:pPr>
    </w:p>
    <w:p w14:paraId="0DB17365" w14:textId="66A994D1" w:rsidR="009459CB" w:rsidRPr="003251EC" w:rsidRDefault="00131957" w:rsidP="009459CB">
      <w:pPr>
        <w:pStyle w:val="Heading1"/>
      </w:pPr>
      <w:r>
        <w:lastRenderedPageBreak/>
        <w:t>30</w:t>
      </w:r>
      <w:r w:rsidR="009459CB" w:rsidRPr="003251EC">
        <w:t>.</w:t>
      </w:r>
      <w:r w:rsidR="009459CB" w:rsidRPr="003251EC">
        <w:tab/>
        <w:t>OPERATING SEGMENT INFORMATION (</w:t>
      </w:r>
      <w:proofErr w:type="spellStart"/>
      <w:r w:rsidR="009459CB" w:rsidRPr="003251EC">
        <w:t>Con’t</w:t>
      </w:r>
      <w:proofErr w:type="spellEnd"/>
      <w:r w:rsidR="009459CB" w:rsidRPr="003251EC">
        <w:t>)</w:t>
      </w:r>
    </w:p>
    <w:p w14:paraId="6BA4A2EF" w14:textId="77777777" w:rsidR="009459CB" w:rsidRPr="003251EC" w:rsidRDefault="009459CB" w:rsidP="009459CB">
      <w:pPr>
        <w:spacing w:after="120"/>
        <w:ind w:left="720"/>
        <w:rPr>
          <w:rFonts w:ascii="Browallia New" w:hAnsi="Browallia New" w:cs="Browallia New"/>
        </w:rPr>
      </w:pPr>
      <w:r w:rsidRPr="003251EC">
        <w:rPr>
          <w:rFonts w:ascii="Browallia New" w:hAnsi="Browallia New" w:cs="Browallia New"/>
        </w:rPr>
        <w:t xml:space="preserve">Asset, revenue and operating results, based on business segments, in the consolidated financial statements are as </w:t>
      </w:r>
      <w:proofErr w:type="gramStart"/>
      <w:r w:rsidRPr="003251EC">
        <w:rPr>
          <w:rFonts w:ascii="Browallia New" w:hAnsi="Browallia New" w:cs="Browallia New"/>
        </w:rPr>
        <w:t>follows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5498" w:type="pct"/>
        <w:tblInd w:w="-426" w:type="dxa"/>
        <w:tblLayout w:type="fixed"/>
        <w:tblLook w:val="04A0" w:firstRow="1" w:lastRow="0" w:firstColumn="1" w:lastColumn="0" w:noHBand="0" w:noVBand="1"/>
      </w:tblPr>
      <w:tblGrid>
        <w:gridCol w:w="2693"/>
        <w:gridCol w:w="559"/>
        <w:gridCol w:w="411"/>
        <w:gridCol w:w="994"/>
        <w:gridCol w:w="990"/>
        <w:gridCol w:w="992"/>
        <w:gridCol w:w="990"/>
        <w:gridCol w:w="994"/>
        <w:gridCol w:w="988"/>
        <w:gridCol w:w="986"/>
      </w:tblGrid>
      <w:tr w:rsidR="009459CB" w:rsidRPr="0077483F" w14:paraId="2D5275E1" w14:textId="77777777" w:rsidTr="00ED3144">
        <w:trPr>
          <w:trHeight w:val="19"/>
          <w:tblHeader/>
        </w:trPr>
        <w:tc>
          <w:tcPr>
            <w:tcW w:w="1271" w:type="pct"/>
            <w:shd w:val="clear" w:color="auto" w:fill="auto"/>
            <w:noWrap/>
            <w:vAlign w:val="bottom"/>
            <w:hideMark/>
          </w:tcPr>
          <w:p w14:paraId="1A789C49" w14:textId="77777777" w:rsidR="009459CB" w:rsidRPr="0077483F" w:rsidRDefault="009459CB" w:rsidP="00131957">
            <w:pPr>
              <w:jc w:val="center"/>
              <w:rPr>
                <w:rFonts w:ascii="Browallia New" w:hAnsi="Browallia New" w:cs="Browallia New"/>
                <w:sz w:val="22"/>
                <w:szCs w:val="22"/>
              </w:rPr>
            </w:pPr>
          </w:p>
        </w:tc>
        <w:tc>
          <w:tcPr>
            <w:tcW w:w="3729" w:type="pct"/>
            <w:gridSpan w:val="9"/>
            <w:shd w:val="clear" w:color="auto" w:fill="auto"/>
            <w:vAlign w:val="bottom"/>
          </w:tcPr>
          <w:p w14:paraId="20105325" w14:textId="77777777" w:rsidR="009459CB" w:rsidRPr="0077483F" w:rsidRDefault="009459CB" w:rsidP="00131957">
            <w:pPr>
              <w:pBdr>
                <w:bottom w:val="single" w:sz="4" w:space="1" w:color="auto"/>
              </w:pBdr>
              <w:jc w:val="center"/>
              <w:rPr>
                <w:rFonts w:ascii="Browallia New" w:hAnsi="Browallia New" w:cs="Browallia New"/>
                <w:sz w:val="22"/>
                <w:szCs w:val="22"/>
              </w:rPr>
            </w:pPr>
            <w:proofErr w:type="gramStart"/>
            <w:r w:rsidRPr="0077483F">
              <w:rPr>
                <w:rFonts w:ascii="Browallia New" w:hAnsi="Browallia New" w:cs="Browallia New"/>
                <w:sz w:val="22"/>
                <w:szCs w:val="22"/>
              </w:rPr>
              <w:t>Unit :</w:t>
            </w:r>
            <w:proofErr w:type="gramEnd"/>
            <w:r w:rsidRPr="0077483F">
              <w:rPr>
                <w:rFonts w:ascii="Browallia New" w:hAnsi="Browallia New" w:cs="Browallia New"/>
                <w:sz w:val="22"/>
                <w:szCs w:val="22"/>
              </w:rPr>
              <w:t xml:space="preserve"> Thousand Baht</w:t>
            </w:r>
          </w:p>
        </w:tc>
      </w:tr>
      <w:tr w:rsidR="009459CB" w:rsidRPr="0077483F" w14:paraId="5B988C61" w14:textId="77777777" w:rsidTr="00ED3144">
        <w:trPr>
          <w:trHeight w:val="19"/>
          <w:tblHeader/>
        </w:trPr>
        <w:tc>
          <w:tcPr>
            <w:tcW w:w="1271" w:type="pct"/>
            <w:shd w:val="clear" w:color="auto" w:fill="auto"/>
            <w:noWrap/>
            <w:vAlign w:val="bottom"/>
            <w:hideMark/>
          </w:tcPr>
          <w:p w14:paraId="4F80FE7F" w14:textId="77777777" w:rsidR="009459CB" w:rsidRPr="0077483F" w:rsidRDefault="009459CB" w:rsidP="00131957">
            <w:pPr>
              <w:jc w:val="center"/>
              <w:rPr>
                <w:rFonts w:ascii="Browallia New" w:hAnsi="Browallia New" w:cs="Browallia New"/>
                <w:sz w:val="22"/>
                <w:szCs w:val="22"/>
              </w:rPr>
            </w:pPr>
          </w:p>
        </w:tc>
        <w:tc>
          <w:tcPr>
            <w:tcW w:w="3729" w:type="pct"/>
            <w:gridSpan w:val="9"/>
            <w:shd w:val="clear" w:color="auto" w:fill="auto"/>
            <w:vAlign w:val="bottom"/>
          </w:tcPr>
          <w:p w14:paraId="22B02C19" w14:textId="77777777"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Consolidated</w:t>
            </w:r>
          </w:p>
        </w:tc>
      </w:tr>
      <w:tr w:rsidR="009459CB" w:rsidRPr="0077483F" w14:paraId="2B08CD19" w14:textId="77777777" w:rsidTr="00ED3144">
        <w:trPr>
          <w:trHeight w:val="19"/>
          <w:tblHeader/>
        </w:trPr>
        <w:tc>
          <w:tcPr>
            <w:tcW w:w="1271" w:type="pct"/>
            <w:shd w:val="clear" w:color="auto" w:fill="auto"/>
            <w:noWrap/>
            <w:vAlign w:val="bottom"/>
            <w:hideMark/>
          </w:tcPr>
          <w:p w14:paraId="064E4227" w14:textId="77777777" w:rsidR="009459CB" w:rsidRPr="0077483F" w:rsidRDefault="009459CB" w:rsidP="00131957">
            <w:pPr>
              <w:jc w:val="center"/>
              <w:rPr>
                <w:rFonts w:ascii="Browallia New" w:hAnsi="Browallia New" w:cs="Browallia New"/>
                <w:sz w:val="22"/>
                <w:szCs w:val="22"/>
              </w:rPr>
            </w:pPr>
          </w:p>
        </w:tc>
        <w:tc>
          <w:tcPr>
            <w:tcW w:w="3729" w:type="pct"/>
            <w:gridSpan w:val="9"/>
            <w:shd w:val="clear" w:color="auto" w:fill="auto"/>
            <w:vAlign w:val="bottom"/>
          </w:tcPr>
          <w:p w14:paraId="034C8EA4" w14:textId="323D6379"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 xml:space="preserve"> As </w:t>
            </w:r>
            <w:proofErr w:type="gramStart"/>
            <w:r w:rsidRPr="0077483F">
              <w:rPr>
                <w:rFonts w:ascii="Browallia New" w:hAnsi="Browallia New" w:cs="Browallia New"/>
                <w:sz w:val="22"/>
                <w:szCs w:val="22"/>
              </w:rPr>
              <w:t>at</w:t>
            </w:r>
            <w:proofErr w:type="gramEnd"/>
            <w:r w:rsidRPr="0077483F">
              <w:rPr>
                <w:rFonts w:ascii="Browallia New" w:hAnsi="Browallia New" w:cs="Browallia New"/>
                <w:sz w:val="22"/>
                <w:szCs w:val="22"/>
              </w:rPr>
              <w:t xml:space="preserve"> December 31, 2</w:t>
            </w:r>
            <w:r w:rsidRPr="0077483F">
              <w:rPr>
                <w:rFonts w:ascii="Browallia New" w:hAnsi="Browallia New" w:cs="Browallia New"/>
                <w:sz w:val="22"/>
                <w:szCs w:val="22"/>
                <w:cs/>
              </w:rPr>
              <w:t>023</w:t>
            </w:r>
          </w:p>
        </w:tc>
      </w:tr>
      <w:tr w:rsidR="00ED3144" w:rsidRPr="0077483F" w14:paraId="4918C534" w14:textId="77777777" w:rsidTr="00ED3144">
        <w:trPr>
          <w:trHeight w:val="19"/>
          <w:tblHeader/>
        </w:trPr>
        <w:tc>
          <w:tcPr>
            <w:tcW w:w="1271" w:type="pct"/>
            <w:shd w:val="clear" w:color="auto" w:fill="auto"/>
            <w:noWrap/>
            <w:vAlign w:val="bottom"/>
            <w:hideMark/>
          </w:tcPr>
          <w:p w14:paraId="0BB0EF4F" w14:textId="77777777" w:rsidR="009459CB" w:rsidRPr="0077483F" w:rsidRDefault="009459CB" w:rsidP="00131957">
            <w:pPr>
              <w:jc w:val="center"/>
              <w:rPr>
                <w:rFonts w:ascii="Browallia New" w:hAnsi="Browallia New" w:cs="Browallia New"/>
                <w:sz w:val="22"/>
                <w:szCs w:val="22"/>
              </w:rPr>
            </w:pPr>
          </w:p>
        </w:tc>
        <w:tc>
          <w:tcPr>
            <w:tcW w:w="458" w:type="pct"/>
            <w:gridSpan w:val="2"/>
            <w:shd w:val="clear" w:color="auto" w:fill="auto"/>
            <w:noWrap/>
            <w:vAlign w:val="bottom"/>
            <w:hideMark/>
          </w:tcPr>
          <w:p w14:paraId="1DD96F29" w14:textId="77777777"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Segment 1</w:t>
            </w:r>
          </w:p>
        </w:tc>
        <w:tc>
          <w:tcPr>
            <w:tcW w:w="469" w:type="pct"/>
            <w:shd w:val="clear" w:color="auto" w:fill="auto"/>
            <w:noWrap/>
            <w:vAlign w:val="bottom"/>
            <w:hideMark/>
          </w:tcPr>
          <w:p w14:paraId="398A39FB" w14:textId="77777777"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Segment 2</w:t>
            </w:r>
          </w:p>
        </w:tc>
        <w:tc>
          <w:tcPr>
            <w:tcW w:w="467" w:type="pct"/>
            <w:shd w:val="clear" w:color="auto" w:fill="auto"/>
            <w:vAlign w:val="bottom"/>
          </w:tcPr>
          <w:p w14:paraId="06DF33F8" w14:textId="77777777" w:rsidR="009459CB" w:rsidRPr="0077483F" w:rsidRDefault="009459CB" w:rsidP="00131957">
            <w:pPr>
              <w:pBdr>
                <w:bottom w:val="single" w:sz="4" w:space="1" w:color="auto"/>
              </w:pBdr>
              <w:jc w:val="center"/>
              <w:rPr>
                <w:rFonts w:ascii="Browallia New" w:hAnsi="Browallia New" w:cs="Browallia New"/>
                <w:sz w:val="22"/>
                <w:szCs w:val="22"/>
                <w:cs/>
              </w:rPr>
            </w:pPr>
            <w:r w:rsidRPr="0077483F">
              <w:rPr>
                <w:rFonts w:ascii="Browallia New" w:hAnsi="Browallia New" w:cs="Browallia New"/>
                <w:sz w:val="22"/>
                <w:szCs w:val="22"/>
              </w:rPr>
              <w:t>Segment 3</w:t>
            </w:r>
          </w:p>
        </w:tc>
        <w:tc>
          <w:tcPr>
            <w:tcW w:w="468" w:type="pct"/>
            <w:shd w:val="clear" w:color="auto" w:fill="auto"/>
            <w:vAlign w:val="bottom"/>
          </w:tcPr>
          <w:p w14:paraId="3BD96625" w14:textId="77777777"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Segment 4</w:t>
            </w:r>
          </w:p>
        </w:tc>
        <w:tc>
          <w:tcPr>
            <w:tcW w:w="467" w:type="pct"/>
            <w:shd w:val="clear" w:color="auto" w:fill="auto"/>
            <w:vAlign w:val="bottom"/>
          </w:tcPr>
          <w:p w14:paraId="1E3063FF" w14:textId="77777777" w:rsidR="009459CB" w:rsidRPr="0077483F" w:rsidRDefault="009459CB" w:rsidP="00131957">
            <w:pPr>
              <w:pBdr>
                <w:bottom w:val="single" w:sz="4" w:space="1" w:color="auto"/>
              </w:pBdr>
              <w:rPr>
                <w:rFonts w:ascii="Browallia New" w:hAnsi="Browallia New" w:cs="Browallia New"/>
                <w:sz w:val="22"/>
                <w:szCs w:val="22"/>
                <w:cs/>
              </w:rPr>
            </w:pPr>
            <w:r w:rsidRPr="0077483F">
              <w:rPr>
                <w:rFonts w:ascii="Browallia New" w:hAnsi="Browallia New" w:cs="Browallia New"/>
                <w:sz w:val="22"/>
                <w:szCs w:val="22"/>
              </w:rPr>
              <w:t>Segment 5</w:t>
            </w:r>
          </w:p>
        </w:tc>
        <w:tc>
          <w:tcPr>
            <w:tcW w:w="469" w:type="pct"/>
            <w:shd w:val="clear" w:color="auto" w:fill="auto"/>
            <w:vAlign w:val="bottom"/>
          </w:tcPr>
          <w:p w14:paraId="4178FD36" w14:textId="77777777"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Segment 6</w:t>
            </w:r>
          </w:p>
        </w:tc>
        <w:tc>
          <w:tcPr>
            <w:tcW w:w="466" w:type="pct"/>
            <w:shd w:val="clear" w:color="auto" w:fill="auto"/>
            <w:vAlign w:val="bottom"/>
            <w:hideMark/>
          </w:tcPr>
          <w:p w14:paraId="5996D6B5" w14:textId="77777777"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Elimination</w:t>
            </w:r>
          </w:p>
        </w:tc>
        <w:tc>
          <w:tcPr>
            <w:tcW w:w="467" w:type="pct"/>
            <w:shd w:val="clear" w:color="auto" w:fill="auto"/>
            <w:noWrap/>
            <w:vAlign w:val="bottom"/>
            <w:hideMark/>
          </w:tcPr>
          <w:p w14:paraId="0AB7D2A5" w14:textId="77777777" w:rsidR="009459CB" w:rsidRPr="0077483F" w:rsidRDefault="009459CB" w:rsidP="00131957">
            <w:pPr>
              <w:pBdr>
                <w:bottom w:val="single" w:sz="4" w:space="1" w:color="auto"/>
              </w:pBdr>
              <w:jc w:val="center"/>
              <w:rPr>
                <w:rFonts w:ascii="Browallia New" w:hAnsi="Browallia New" w:cs="Browallia New"/>
                <w:sz w:val="22"/>
                <w:szCs w:val="22"/>
              </w:rPr>
            </w:pPr>
            <w:r w:rsidRPr="0077483F">
              <w:rPr>
                <w:rFonts w:ascii="Browallia New" w:hAnsi="Browallia New" w:cs="Browallia New"/>
                <w:sz w:val="22"/>
                <w:szCs w:val="22"/>
              </w:rPr>
              <w:t>Total</w:t>
            </w:r>
          </w:p>
        </w:tc>
      </w:tr>
      <w:tr w:rsidR="0077483F" w:rsidRPr="0077483F" w14:paraId="5F511000" w14:textId="77777777" w:rsidTr="00ED3144">
        <w:trPr>
          <w:trHeight w:val="19"/>
          <w:tblHeader/>
        </w:trPr>
        <w:tc>
          <w:tcPr>
            <w:tcW w:w="1271" w:type="pct"/>
            <w:shd w:val="clear" w:color="auto" w:fill="auto"/>
            <w:noWrap/>
            <w:vAlign w:val="bottom"/>
            <w:hideMark/>
          </w:tcPr>
          <w:p w14:paraId="56523DBF" w14:textId="77777777" w:rsidR="009459CB" w:rsidRPr="0077483F" w:rsidRDefault="009459CB" w:rsidP="00131957">
            <w:pPr>
              <w:spacing w:before="120"/>
              <w:rPr>
                <w:rFonts w:ascii="Browallia New" w:hAnsi="Browallia New" w:cs="Browallia New"/>
                <w:sz w:val="22"/>
                <w:szCs w:val="22"/>
                <w:u w:val="single"/>
              </w:rPr>
            </w:pPr>
            <w:r w:rsidRPr="0077483F">
              <w:rPr>
                <w:rFonts w:ascii="Browallia New" w:hAnsi="Browallia New" w:cs="Browallia New"/>
                <w:sz w:val="22"/>
                <w:szCs w:val="22"/>
                <w:u w:val="single"/>
              </w:rPr>
              <w:t>Assets of continuing segment</w:t>
            </w:r>
          </w:p>
        </w:tc>
        <w:tc>
          <w:tcPr>
            <w:tcW w:w="458" w:type="pct"/>
            <w:gridSpan w:val="2"/>
            <w:shd w:val="clear" w:color="auto" w:fill="auto"/>
            <w:noWrap/>
            <w:vAlign w:val="bottom"/>
          </w:tcPr>
          <w:p w14:paraId="2C17AAC5" w14:textId="77777777" w:rsidR="009459CB" w:rsidRPr="0077483F" w:rsidRDefault="009459CB" w:rsidP="00131957">
            <w:pPr>
              <w:rPr>
                <w:rFonts w:ascii="Browallia New" w:hAnsi="Browallia New" w:cs="Browallia New"/>
                <w:sz w:val="22"/>
                <w:szCs w:val="22"/>
                <w:u w:val="single"/>
              </w:rPr>
            </w:pPr>
          </w:p>
        </w:tc>
        <w:tc>
          <w:tcPr>
            <w:tcW w:w="469" w:type="pct"/>
            <w:shd w:val="clear" w:color="auto" w:fill="auto"/>
            <w:noWrap/>
            <w:vAlign w:val="bottom"/>
          </w:tcPr>
          <w:p w14:paraId="22FF0E00" w14:textId="77777777" w:rsidR="009459CB" w:rsidRPr="0077483F" w:rsidRDefault="009459CB" w:rsidP="00131957">
            <w:pPr>
              <w:rPr>
                <w:rFonts w:ascii="Browallia New" w:hAnsi="Browallia New" w:cs="Browallia New"/>
                <w:sz w:val="22"/>
                <w:szCs w:val="22"/>
                <w:u w:val="single"/>
              </w:rPr>
            </w:pPr>
          </w:p>
        </w:tc>
        <w:tc>
          <w:tcPr>
            <w:tcW w:w="467" w:type="pct"/>
            <w:shd w:val="clear" w:color="auto" w:fill="auto"/>
            <w:vAlign w:val="bottom"/>
          </w:tcPr>
          <w:p w14:paraId="2DC8E5F3" w14:textId="77777777" w:rsidR="009459CB" w:rsidRPr="0077483F" w:rsidRDefault="009459CB" w:rsidP="00131957">
            <w:pPr>
              <w:rPr>
                <w:rFonts w:ascii="Browallia New" w:hAnsi="Browallia New" w:cs="Browallia New"/>
                <w:sz w:val="22"/>
                <w:szCs w:val="22"/>
                <w:u w:val="single"/>
              </w:rPr>
            </w:pPr>
          </w:p>
        </w:tc>
        <w:tc>
          <w:tcPr>
            <w:tcW w:w="468" w:type="pct"/>
            <w:shd w:val="clear" w:color="auto" w:fill="auto"/>
            <w:vAlign w:val="bottom"/>
          </w:tcPr>
          <w:p w14:paraId="0F2A6DDA" w14:textId="77777777" w:rsidR="009459CB" w:rsidRPr="0077483F" w:rsidRDefault="009459CB" w:rsidP="00131957">
            <w:pPr>
              <w:rPr>
                <w:rFonts w:ascii="Browallia New" w:hAnsi="Browallia New" w:cs="Browallia New"/>
                <w:sz w:val="22"/>
                <w:szCs w:val="22"/>
                <w:u w:val="single"/>
              </w:rPr>
            </w:pPr>
          </w:p>
        </w:tc>
        <w:tc>
          <w:tcPr>
            <w:tcW w:w="467" w:type="pct"/>
            <w:shd w:val="clear" w:color="auto" w:fill="auto"/>
            <w:vAlign w:val="bottom"/>
          </w:tcPr>
          <w:p w14:paraId="69C4FE1D" w14:textId="77777777" w:rsidR="009459CB" w:rsidRPr="0077483F" w:rsidRDefault="009459CB" w:rsidP="00131957">
            <w:pPr>
              <w:rPr>
                <w:rFonts w:ascii="Browallia New" w:hAnsi="Browallia New" w:cs="Browallia New"/>
                <w:sz w:val="22"/>
                <w:szCs w:val="22"/>
                <w:u w:val="single"/>
              </w:rPr>
            </w:pPr>
          </w:p>
        </w:tc>
        <w:tc>
          <w:tcPr>
            <w:tcW w:w="469" w:type="pct"/>
            <w:shd w:val="clear" w:color="auto" w:fill="auto"/>
            <w:vAlign w:val="bottom"/>
          </w:tcPr>
          <w:p w14:paraId="45558809" w14:textId="77777777" w:rsidR="009459CB" w:rsidRPr="0077483F" w:rsidRDefault="009459CB" w:rsidP="00131957">
            <w:pPr>
              <w:rPr>
                <w:rFonts w:ascii="Browallia New" w:hAnsi="Browallia New" w:cs="Browallia New"/>
                <w:sz w:val="22"/>
                <w:szCs w:val="22"/>
                <w:u w:val="single"/>
              </w:rPr>
            </w:pPr>
          </w:p>
        </w:tc>
        <w:tc>
          <w:tcPr>
            <w:tcW w:w="466" w:type="pct"/>
            <w:shd w:val="clear" w:color="auto" w:fill="auto"/>
            <w:vAlign w:val="bottom"/>
          </w:tcPr>
          <w:p w14:paraId="7D509184" w14:textId="77777777" w:rsidR="009459CB" w:rsidRPr="0077483F" w:rsidRDefault="009459CB" w:rsidP="00131957">
            <w:pPr>
              <w:rPr>
                <w:rFonts w:ascii="Browallia New" w:hAnsi="Browallia New" w:cs="Browallia New"/>
                <w:sz w:val="22"/>
                <w:szCs w:val="22"/>
                <w:u w:val="single"/>
              </w:rPr>
            </w:pPr>
          </w:p>
        </w:tc>
        <w:tc>
          <w:tcPr>
            <w:tcW w:w="467" w:type="pct"/>
            <w:shd w:val="clear" w:color="auto" w:fill="auto"/>
            <w:noWrap/>
            <w:vAlign w:val="bottom"/>
          </w:tcPr>
          <w:p w14:paraId="16EB6366" w14:textId="77777777" w:rsidR="009459CB" w:rsidRPr="0077483F" w:rsidRDefault="009459CB" w:rsidP="00131957">
            <w:pPr>
              <w:rPr>
                <w:rFonts w:ascii="Browallia New" w:hAnsi="Browallia New" w:cs="Browallia New"/>
                <w:sz w:val="22"/>
                <w:szCs w:val="22"/>
                <w:u w:val="single"/>
              </w:rPr>
            </w:pPr>
          </w:p>
        </w:tc>
      </w:tr>
      <w:tr w:rsidR="0077483F" w:rsidRPr="0077483F" w14:paraId="155FA6F0" w14:textId="77777777" w:rsidTr="00ED3144">
        <w:trPr>
          <w:trHeight w:val="19"/>
          <w:tblHeader/>
        </w:trPr>
        <w:tc>
          <w:tcPr>
            <w:tcW w:w="1271" w:type="pct"/>
            <w:shd w:val="clear" w:color="auto" w:fill="auto"/>
            <w:noWrap/>
            <w:vAlign w:val="bottom"/>
          </w:tcPr>
          <w:p w14:paraId="43DFC8EF" w14:textId="77777777" w:rsidR="009459CB" w:rsidRPr="0077483F" w:rsidRDefault="009459CB" w:rsidP="00131957">
            <w:pPr>
              <w:rPr>
                <w:rFonts w:ascii="Browallia New" w:hAnsi="Browallia New" w:cs="Browallia New"/>
                <w:sz w:val="22"/>
                <w:szCs w:val="22"/>
                <w:u w:val="single"/>
                <w:cs/>
              </w:rPr>
            </w:pPr>
            <w:r w:rsidRPr="0077483F">
              <w:rPr>
                <w:rFonts w:ascii="Browallia New" w:hAnsi="Browallia New" w:cs="Browallia New"/>
                <w:sz w:val="22"/>
                <w:szCs w:val="22"/>
              </w:rPr>
              <w:t>Allocated</w:t>
            </w:r>
          </w:p>
        </w:tc>
        <w:tc>
          <w:tcPr>
            <w:tcW w:w="458" w:type="pct"/>
            <w:gridSpan w:val="2"/>
            <w:shd w:val="clear" w:color="auto" w:fill="auto"/>
            <w:noWrap/>
            <w:vAlign w:val="bottom"/>
          </w:tcPr>
          <w:p w14:paraId="7B2C591B" w14:textId="77777777" w:rsidR="009459CB" w:rsidRPr="0077483F" w:rsidRDefault="009459CB" w:rsidP="00131957">
            <w:pPr>
              <w:rPr>
                <w:rFonts w:ascii="Browallia New" w:hAnsi="Browallia New" w:cs="Browallia New"/>
                <w:sz w:val="22"/>
                <w:szCs w:val="22"/>
                <w:u w:val="single"/>
              </w:rPr>
            </w:pPr>
          </w:p>
        </w:tc>
        <w:tc>
          <w:tcPr>
            <w:tcW w:w="469" w:type="pct"/>
            <w:shd w:val="clear" w:color="auto" w:fill="auto"/>
            <w:noWrap/>
            <w:vAlign w:val="bottom"/>
          </w:tcPr>
          <w:p w14:paraId="6F634A4E" w14:textId="77777777" w:rsidR="009459CB" w:rsidRPr="0077483F" w:rsidRDefault="009459CB" w:rsidP="00131957">
            <w:pPr>
              <w:rPr>
                <w:rFonts w:ascii="Browallia New" w:hAnsi="Browallia New" w:cs="Browallia New"/>
                <w:sz w:val="22"/>
                <w:szCs w:val="22"/>
                <w:u w:val="single"/>
              </w:rPr>
            </w:pPr>
          </w:p>
        </w:tc>
        <w:tc>
          <w:tcPr>
            <w:tcW w:w="467" w:type="pct"/>
            <w:shd w:val="clear" w:color="auto" w:fill="auto"/>
            <w:vAlign w:val="bottom"/>
          </w:tcPr>
          <w:p w14:paraId="4F2688F2" w14:textId="77777777" w:rsidR="009459CB" w:rsidRPr="0077483F" w:rsidRDefault="009459CB" w:rsidP="00131957">
            <w:pPr>
              <w:rPr>
                <w:rFonts w:ascii="Browallia New" w:hAnsi="Browallia New" w:cs="Browallia New"/>
                <w:sz w:val="22"/>
                <w:szCs w:val="22"/>
                <w:u w:val="single"/>
              </w:rPr>
            </w:pPr>
          </w:p>
        </w:tc>
        <w:tc>
          <w:tcPr>
            <w:tcW w:w="468" w:type="pct"/>
            <w:shd w:val="clear" w:color="auto" w:fill="auto"/>
            <w:vAlign w:val="bottom"/>
          </w:tcPr>
          <w:p w14:paraId="14609A70" w14:textId="77777777" w:rsidR="009459CB" w:rsidRPr="0077483F" w:rsidRDefault="009459CB" w:rsidP="00131957">
            <w:pPr>
              <w:rPr>
                <w:rFonts w:ascii="Browallia New" w:hAnsi="Browallia New" w:cs="Browallia New"/>
                <w:sz w:val="22"/>
                <w:szCs w:val="22"/>
                <w:u w:val="single"/>
              </w:rPr>
            </w:pPr>
          </w:p>
        </w:tc>
        <w:tc>
          <w:tcPr>
            <w:tcW w:w="467" w:type="pct"/>
            <w:shd w:val="clear" w:color="auto" w:fill="auto"/>
            <w:vAlign w:val="bottom"/>
          </w:tcPr>
          <w:p w14:paraId="59116B17" w14:textId="77777777" w:rsidR="009459CB" w:rsidRPr="0077483F" w:rsidRDefault="009459CB" w:rsidP="00131957">
            <w:pPr>
              <w:rPr>
                <w:rFonts w:ascii="Browallia New" w:hAnsi="Browallia New" w:cs="Browallia New"/>
                <w:sz w:val="22"/>
                <w:szCs w:val="22"/>
                <w:u w:val="single"/>
              </w:rPr>
            </w:pPr>
          </w:p>
        </w:tc>
        <w:tc>
          <w:tcPr>
            <w:tcW w:w="469" w:type="pct"/>
            <w:shd w:val="clear" w:color="auto" w:fill="auto"/>
            <w:vAlign w:val="bottom"/>
          </w:tcPr>
          <w:p w14:paraId="0C46383C" w14:textId="77777777" w:rsidR="009459CB" w:rsidRPr="0077483F" w:rsidRDefault="009459CB" w:rsidP="00131957">
            <w:pPr>
              <w:rPr>
                <w:rFonts w:ascii="Browallia New" w:hAnsi="Browallia New" w:cs="Browallia New"/>
                <w:sz w:val="22"/>
                <w:szCs w:val="22"/>
                <w:u w:val="single"/>
              </w:rPr>
            </w:pPr>
          </w:p>
        </w:tc>
        <w:tc>
          <w:tcPr>
            <w:tcW w:w="466" w:type="pct"/>
            <w:shd w:val="clear" w:color="auto" w:fill="auto"/>
            <w:vAlign w:val="bottom"/>
          </w:tcPr>
          <w:p w14:paraId="7CE81854" w14:textId="77777777" w:rsidR="009459CB" w:rsidRPr="0077483F" w:rsidRDefault="009459CB" w:rsidP="00131957">
            <w:pPr>
              <w:rPr>
                <w:rFonts w:ascii="Browallia New" w:hAnsi="Browallia New" w:cs="Browallia New"/>
                <w:sz w:val="22"/>
                <w:szCs w:val="22"/>
                <w:u w:val="single"/>
              </w:rPr>
            </w:pPr>
          </w:p>
        </w:tc>
        <w:tc>
          <w:tcPr>
            <w:tcW w:w="467" w:type="pct"/>
            <w:shd w:val="clear" w:color="auto" w:fill="auto"/>
            <w:noWrap/>
            <w:vAlign w:val="bottom"/>
          </w:tcPr>
          <w:p w14:paraId="6EFA5A1B" w14:textId="77777777" w:rsidR="009459CB" w:rsidRPr="0077483F" w:rsidRDefault="009459CB" w:rsidP="00131957">
            <w:pPr>
              <w:rPr>
                <w:rFonts w:ascii="Browallia New" w:hAnsi="Browallia New" w:cs="Browallia New"/>
                <w:sz w:val="22"/>
                <w:szCs w:val="22"/>
                <w:u w:val="single"/>
              </w:rPr>
            </w:pPr>
          </w:p>
        </w:tc>
      </w:tr>
      <w:tr w:rsidR="009421C0" w:rsidRPr="0077483F" w14:paraId="3D5182FF" w14:textId="77777777" w:rsidTr="00ED3144">
        <w:trPr>
          <w:trHeight w:val="19"/>
        </w:trPr>
        <w:tc>
          <w:tcPr>
            <w:tcW w:w="1271" w:type="pct"/>
            <w:shd w:val="clear" w:color="auto" w:fill="auto"/>
            <w:noWrap/>
            <w:vAlign w:val="bottom"/>
            <w:hideMark/>
          </w:tcPr>
          <w:p w14:paraId="1193F2AC" w14:textId="77777777" w:rsidR="0077483F" w:rsidRPr="0077483F" w:rsidRDefault="0077483F" w:rsidP="0077483F">
            <w:pPr>
              <w:rPr>
                <w:rFonts w:ascii="Browallia New" w:hAnsi="Browallia New" w:cs="Browallia New"/>
                <w:sz w:val="22"/>
                <w:szCs w:val="22"/>
              </w:rPr>
            </w:pPr>
            <w:r w:rsidRPr="0077483F">
              <w:rPr>
                <w:rFonts w:ascii="Browallia New" w:hAnsi="Browallia New" w:cs="Browallia New"/>
                <w:sz w:val="22"/>
                <w:szCs w:val="22"/>
              </w:rPr>
              <w:t xml:space="preserve">   Investments in associate </w:t>
            </w:r>
            <w:proofErr w:type="gramStart"/>
            <w:r w:rsidRPr="0077483F">
              <w:rPr>
                <w:rFonts w:ascii="Browallia New" w:hAnsi="Browallia New" w:cs="Browallia New"/>
                <w:sz w:val="22"/>
                <w:szCs w:val="22"/>
              </w:rPr>
              <w:t>are</w:t>
            </w:r>
            <w:proofErr w:type="gramEnd"/>
            <w:r w:rsidRPr="0077483F">
              <w:rPr>
                <w:rFonts w:ascii="Browallia New" w:hAnsi="Browallia New" w:cs="Browallia New"/>
                <w:sz w:val="22"/>
                <w:szCs w:val="22"/>
              </w:rPr>
              <w:t xml:space="preserve">   </w:t>
            </w:r>
          </w:p>
          <w:p w14:paraId="73D16DC6" w14:textId="77777777" w:rsidR="0077483F" w:rsidRPr="0077483F" w:rsidRDefault="0077483F" w:rsidP="0077483F">
            <w:pPr>
              <w:rPr>
                <w:rFonts w:ascii="Browallia New" w:hAnsi="Browallia New" w:cs="Browallia New"/>
                <w:spacing w:val="-4"/>
                <w:sz w:val="22"/>
                <w:szCs w:val="22"/>
              </w:rPr>
            </w:pPr>
            <w:r w:rsidRPr="0077483F">
              <w:rPr>
                <w:rFonts w:ascii="Browallia New" w:hAnsi="Browallia New" w:cs="Browallia New"/>
                <w:sz w:val="22"/>
                <w:szCs w:val="22"/>
              </w:rPr>
              <w:t xml:space="preserve">       accounted</w:t>
            </w:r>
            <w:r w:rsidRPr="0077483F">
              <w:rPr>
                <w:rFonts w:ascii="Browallia New" w:hAnsi="Browallia New" w:cs="Browallia New"/>
                <w:spacing w:val="-4"/>
                <w:sz w:val="22"/>
                <w:szCs w:val="22"/>
              </w:rPr>
              <w:t xml:space="preserve"> by equity method</w:t>
            </w:r>
          </w:p>
        </w:tc>
        <w:tc>
          <w:tcPr>
            <w:tcW w:w="458" w:type="pct"/>
            <w:gridSpan w:val="2"/>
            <w:shd w:val="clear" w:color="auto" w:fill="auto"/>
            <w:vAlign w:val="bottom"/>
          </w:tcPr>
          <w:p w14:paraId="446D3519" w14:textId="5095A120" w:rsidR="0077483F" w:rsidRPr="0077483F" w:rsidRDefault="0077483F" w:rsidP="0077483F">
            <w:pPr>
              <w:jc w:val="right"/>
              <w:rPr>
                <w:rFonts w:ascii="Browallia New" w:hAnsi="Browallia New" w:cs="Browallia New"/>
                <w:spacing w:val="-4"/>
                <w:sz w:val="22"/>
                <w:szCs w:val="22"/>
              </w:rPr>
            </w:pPr>
            <w:r w:rsidRPr="0077483F">
              <w:rPr>
                <w:rFonts w:ascii="Browallia New" w:hAnsi="Browallia New" w:cs="Browallia New"/>
                <w:spacing w:val="-4"/>
                <w:sz w:val="22"/>
                <w:szCs w:val="22"/>
              </w:rPr>
              <w:t>810,021</w:t>
            </w:r>
          </w:p>
        </w:tc>
        <w:tc>
          <w:tcPr>
            <w:tcW w:w="469" w:type="pct"/>
            <w:shd w:val="clear" w:color="auto" w:fill="auto"/>
            <w:noWrap/>
            <w:vAlign w:val="bottom"/>
          </w:tcPr>
          <w:p w14:paraId="2C9AD6C7" w14:textId="1753192D"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4B2E49D6" w14:textId="69F990F0"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185,000</w:t>
            </w:r>
          </w:p>
        </w:tc>
        <w:tc>
          <w:tcPr>
            <w:tcW w:w="468" w:type="pct"/>
            <w:shd w:val="clear" w:color="auto" w:fill="auto"/>
            <w:vAlign w:val="bottom"/>
          </w:tcPr>
          <w:p w14:paraId="49D383C3" w14:textId="263A2CDE"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5272B4B1" w14:textId="20D806C9"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9" w:type="pct"/>
            <w:shd w:val="clear" w:color="auto" w:fill="auto"/>
            <w:vAlign w:val="bottom"/>
          </w:tcPr>
          <w:p w14:paraId="158AD6E0" w14:textId="1A890119"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6" w:type="pct"/>
            <w:shd w:val="clear" w:color="auto" w:fill="auto"/>
            <w:noWrap/>
            <w:vAlign w:val="bottom"/>
          </w:tcPr>
          <w:p w14:paraId="0A620A6C" w14:textId="0B93238A"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7</w:t>
            </w:r>
            <w:r w:rsidR="001753F3">
              <w:rPr>
                <w:rFonts w:ascii="Browallia New" w:hAnsi="Browallia New" w:cs="Browallia New"/>
                <w:sz w:val="22"/>
                <w:szCs w:val="22"/>
              </w:rPr>
              <w:t>32,202</w:t>
            </w:r>
          </w:p>
        </w:tc>
        <w:tc>
          <w:tcPr>
            <w:tcW w:w="467" w:type="pct"/>
            <w:shd w:val="clear" w:color="auto" w:fill="auto"/>
            <w:noWrap/>
            <w:vAlign w:val="bottom"/>
          </w:tcPr>
          <w:p w14:paraId="6E3689CE" w14:textId="1D42A72A"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1,7</w:t>
            </w:r>
            <w:r w:rsidR="001753F3">
              <w:rPr>
                <w:rFonts w:ascii="Browallia New" w:hAnsi="Browallia New" w:cs="Browallia New"/>
                <w:sz w:val="22"/>
                <w:szCs w:val="22"/>
              </w:rPr>
              <w:t>27,223</w:t>
            </w:r>
          </w:p>
        </w:tc>
      </w:tr>
      <w:tr w:rsidR="009421C0" w:rsidRPr="0077483F" w14:paraId="6427B006" w14:textId="77777777" w:rsidTr="00ED3144">
        <w:trPr>
          <w:trHeight w:val="19"/>
        </w:trPr>
        <w:tc>
          <w:tcPr>
            <w:tcW w:w="1271" w:type="pct"/>
            <w:shd w:val="clear" w:color="auto" w:fill="auto"/>
            <w:noWrap/>
            <w:vAlign w:val="bottom"/>
          </w:tcPr>
          <w:p w14:paraId="7B1B3E7C" w14:textId="77777777" w:rsidR="0077483F" w:rsidRPr="0077483F" w:rsidRDefault="0077483F" w:rsidP="0077483F">
            <w:pPr>
              <w:rPr>
                <w:rFonts w:ascii="Browallia New" w:hAnsi="Browallia New" w:cs="Browallia New"/>
                <w:sz w:val="22"/>
                <w:szCs w:val="22"/>
                <w:cs/>
              </w:rPr>
            </w:pPr>
            <w:r w:rsidRPr="0077483F">
              <w:rPr>
                <w:rFonts w:ascii="Browallia New" w:hAnsi="Browallia New" w:cs="Browallia New"/>
                <w:spacing w:val="-4"/>
                <w:sz w:val="22"/>
                <w:szCs w:val="22"/>
              </w:rPr>
              <w:t xml:space="preserve">   Investments in subsidiaries</w:t>
            </w:r>
          </w:p>
        </w:tc>
        <w:tc>
          <w:tcPr>
            <w:tcW w:w="458" w:type="pct"/>
            <w:gridSpan w:val="2"/>
            <w:shd w:val="clear" w:color="auto" w:fill="auto"/>
            <w:vAlign w:val="bottom"/>
          </w:tcPr>
          <w:p w14:paraId="5F3910AF" w14:textId="2AA0D6AB"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2,236,891</w:t>
            </w:r>
          </w:p>
        </w:tc>
        <w:tc>
          <w:tcPr>
            <w:tcW w:w="469" w:type="pct"/>
            <w:shd w:val="clear" w:color="auto" w:fill="auto"/>
            <w:noWrap/>
            <w:vAlign w:val="bottom"/>
          </w:tcPr>
          <w:p w14:paraId="2B41EA4F" w14:textId="77582AD8"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1AC69F49" w14:textId="0C70A0AD"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8" w:type="pct"/>
            <w:shd w:val="clear" w:color="auto" w:fill="auto"/>
            <w:vAlign w:val="bottom"/>
          </w:tcPr>
          <w:p w14:paraId="50D96B0A" w14:textId="57D0B83B"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3FEC4F53" w14:textId="7D388FCA"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9" w:type="pct"/>
            <w:shd w:val="clear" w:color="auto" w:fill="auto"/>
            <w:vAlign w:val="bottom"/>
          </w:tcPr>
          <w:p w14:paraId="67AC042F" w14:textId="7DF128D9"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6" w:type="pct"/>
            <w:shd w:val="clear" w:color="auto" w:fill="auto"/>
            <w:noWrap/>
            <w:vAlign w:val="bottom"/>
          </w:tcPr>
          <w:p w14:paraId="4D296188" w14:textId="27B8FF66"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(2,236,891)</w:t>
            </w:r>
          </w:p>
        </w:tc>
        <w:tc>
          <w:tcPr>
            <w:tcW w:w="467" w:type="pct"/>
            <w:shd w:val="clear" w:color="auto" w:fill="auto"/>
            <w:noWrap/>
            <w:vAlign w:val="bottom"/>
          </w:tcPr>
          <w:p w14:paraId="478F6BCF" w14:textId="7F2ABB8D"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r>
      <w:tr w:rsidR="009421C0" w:rsidRPr="0077483F" w14:paraId="7EC9F82C" w14:textId="77777777" w:rsidTr="00ED3144">
        <w:trPr>
          <w:trHeight w:val="19"/>
        </w:trPr>
        <w:tc>
          <w:tcPr>
            <w:tcW w:w="1271" w:type="pct"/>
            <w:shd w:val="clear" w:color="auto" w:fill="auto"/>
            <w:noWrap/>
            <w:vAlign w:val="bottom"/>
          </w:tcPr>
          <w:p w14:paraId="6198CF7D" w14:textId="77777777" w:rsidR="0077483F" w:rsidRPr="0077483F" w:rsidRDefault="0077483F" w:rsidP="0077483F">
            <w:pPr>
              <w:rPr>
                <w:rFonts w:ascii="Browallia New" w:hAnsi="Browallia New" w:cs="Browallia New"/>
                <w:sz w:val="22"/>
                <w:szCs w:val="22"/>
              </w:rPr>
            </w:pPr>
            <w:r w:rsidRPr="0077483F">
              <w:rPr>
                <w:rFonts w:ascii="Browallia New" w:hAnsi="Browallia New" w:cs="Browallia New"/>
                <w:sz w:val="22"/>
                <w:szCs w:val="22"/>
              </w:rPr>
              <w:t xml:space="preserve">   Other current and non - current   </w:t>
            </w:r>
          </w:p>
          <w:p w14:paraId="3E5CCB2C" w14:textId="77777777" w:rsidR="0077483F" w:rsidRPr="0077483F" w:rsidRDefault="0077483F" w:rsidP="0077483F">
            <w:pPr>
              <w:rPr>
                <w:rFonts w:ascii="Browallia New" w:hAnsi="Browallia New" w:cs="Browallia New"/>
                <w:sz w:val="22"/>
                <w:szCs w:val="22"/>
                <w:cs/>
              </w:rPr>
            </w:pPr>
            <w:r w:rsidRPr="0077483F">
              <w:rPr>
                <w:rFonts w:ascii="Browallia New" w:hAnsi="Browallia New" w:cs="Browallia New"/>
                <w:sz w:val="22"/>
                <w:szCs w:val="22"/>
              </w:rPr>
              <w:t xml:space="preserve">        financial assets</w:t>
            </w:r>
            <w:r w:rsidRPr="0077483F">
              <w:rPr>
                <w:rFonts w:ascii="Browallia New" w:hAnsi="Browallia New" w:cs="Browallia New"/>
                <w:sz w:val="22"/>
                <w:szCs w:val="22"/>
                <w:cs/>
              </w:rPr>
              <w:t xml:space="preserve"> </w:t>
            </w:r>
          </w:p>
        </w:tc>
        <w:tc>
          <w:tcPr>
            <w:tcW w:w="458" w:type="pct"/>
            <w:gridSpan w:val="2"/>
            <w:shd w:val="clear" w:color="auto" w:fill="auto"/>
            <w:vAlign w:val="bottom"/>
          </w:tcPr>
          <w:p w14:paraId="08EB2BE2" w14:textId="0DF3F774"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9</w:t>
            </w:r>
            <w:r w:rsidR="001753F3">
              <w:rPr>
                <w:rFonts w:ascii="Browallia New" w:hAnsi="Browallia New" w:cs="Browallia New"/>
                <w:sz w:val="22"/>
                <w:szCs w:val="22"/>
              </w:rPr>
              <w:t>61,686</w:t>
            </w:r>
          </w:p>
        </w:tc>
        <w:tc>
          <w:tcPr>
            <w:tcW w:w="469" w:type="pct"/>
            <w:shd w:val="clear" w:color="auto" w:fill="auto"/>
            <w:noWrap/>
            <w:vAlign w:val="bottom"/>
          </w:tcPr>
          <w:p w14:paraId="40FF28DC" w14:textId="6F69E9C3"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17CF5CC3" w14:textId="4D39C517"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8" w:type="pct"/>
            <w:shd w:val="clear" w:color="auto" w:fill="auto"/>
            <w:vAlign w:val="bottom"/>
          </w:tcPr>
          <w:p w14:paraId="09265A58" w14:textId="3C4AE8E2"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6EFFDC84" w14:textId="4862A033" w:rsidR="0077483F" w:rsidRPr="0077483F" w:rsidRDefault="001753F3" w:rsidP="0077483F">
            <w:pPr>
              <w:jc w:val="right"/>
              <w:rPr>
                <w:rFonts w:ascii="Browallia New" w:hAnsi="Browallia New" w:cs="Browallia New"/>
                <w:sz w:val="22"/>
                <w:szCs w:val="22"/>
              </w:rPr>
            </w:pPr>
            <w:r>
              <w:rPr>
                <w:rFonts w:ascii="Browallia New" w:hAnsi="Browallia New" w:cs="Browallia New"/>
                <w:sz w:val="22"/>
                <w:szCs w:val="22"/>
              </w:rPr>
              <w:t>-</w:t>
            </w:r>
          </w:p>
        </w:tc>
        <w:tc>
          <w:tcPr>
            <w:tcW w:w="469" w:type="pct"/>
            <w:shd w:val="clear" w:color="auto" w:fill="auto"/>
            <w:vAlign w:val="bottom"/>
          </w:tcPr>
          <w:p w14:paraId="03C1B6DE" w14:textId="2720AA14"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6" w:type="pct"/>
            <w:shd w:val="clear" w:color="auto" w:fill="auto"/>
            <w:noWrap/>
            <w:vAlign w:val="bottom"/>
          </w:tcPr>
          <w:p w14:paraId="39912257" w14:textId="2B297D36"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noWrap/>
            <w:vAlign w:val="bottom"/>
          </w:tcPr>
          <w:p w14:paraId="0FDF2638" w14:textId="6FF17633" w:rsidR="0077483F" w:rsidRPr="0077483F" w:rsidRDefault="001753F3" w:rsidP="0077483F">
            <w:pPr>
              <w:jc w:val="right"/>
              <w:rPr>
                <w:rFonts w:ascii="Browallia New" w:hAnsi="Browallia New" w:cs="Browallia New"/>
                <w:sz w:val="22"/>
                <w:szCs w:val="22"/>
              </w:rPr>
            </w:pPr>
            <w:r w:rsidRPr="001753F3">
              <w:rPr>
                <w:rFonts w:ascii="Browallia New" w:hAnsi="Browallia New" w:cs="Browallia New"/>
                <w:sz w:val="22"/>
                <w:szCs w:val="22"/>
              </w:rPr>
              <w:t>961,686</w:t>
            </w:r>
          </w:p>
        </w:tc>
      </w:tr>
      <w:tr w:rsidR="0077483F" w:rsidRPr="0077483F" w14:paraId="00D1128D" w14:textId="77777777" w:rsidTr="00ED3144">
        <w:trPr>
          <w:trHeight w:val="19"/>
        </w:trPr>
        <w:tc>
          <w:tcPr>
            <w:tcW w:w="1271" w:type="pct"/>
            <w:shd w:val="clear" w:color="auto" w:fill="auto"/>
            <w:noWrap/>
            <w:vAlign w:val="bottom"/>
            <w:hideMark/>
          </w:tcPr>
          <w:p w14:paraId="2542BB47" w14:textId="77777777" w:rsidR="009459CB" w:rsidRPr="0077483F" w:rsidRDefault="009459CB" w:rsidP="00131957">
            <w:pPr>
              <w:rPr>
                <w:rFonts w:ascii="Browallia New" w:hAnsi="Browallia New" w:cs="Browallia New"/>
                <w:sz w:val="22"/>
                <w:szCs w:val="22"/>
              </w:rPr>
            </w:pPr>
            <w:r w:rsidRPr="0077483F">
              <w:rPr>
                <w:rFonts w:ascii="Browallia New" w:hAnsi="Browallia New" w:cs="Browallia New"/>
                <w:sz w:val="22"/>
                <w:szCs w:val="22"/>
              </w:rPr>
              <w:t xml:space="preserve">   Other assets </w:t>
            </w:r>
          </w:p>
        </w:tc>
        <w:tc>
          <w:tcPr>
            <w:tcW w:w="458" w:type="pct"/>
            <w:gridSpan w:val="2"/>
            <w:shd w:val="clear" w:color="auto" w:fill="auto"/>
            <w:vAlign w:val="bottom"/>
          </w:tcPr>
          <w:p w14:paraId="0C17600C" w14:textId="1D61702A" w:rsidR="009459CB" w:rsidRPr="0077483F" w:rsidRDefault="009459CB" w:rsidP="00131957">
            <w:pPr>
              <w:jc w:val="right"/>
              <w:rPr>
                <w:rFonts w:ascii="Browallia New" w:hAnsi="Browallia New" w:cs="Browallia New"/>
                <w:sz w:val="22"/>
                <w:szCs w:val="22"/>
              </w:rPr>
            </w:pPr>
          </w:p>
        </w:tc>
        <w:tc>
          <w:tcPr>
            <w:tcW w:w="469" w:type="pct"/>
            <w:shd w:val="clear" w:color="auto" w:fill="auto"/>
            <w:noWrap/>
            <w:vAlign w:val="bottom"/>
          </w:tcPr>
          <w:p w14:paraId="77CC6A3F" w14:textId="394EC17B" w:rsidR="009459CB" w:rsidRPr="0077483F" w:rsidRDefault="009459CB" w:rsidP="00131957">
            <w:pPr>
              <w:jc w:val="right"/>
              <w:rPr>
                <w:rFonts w:ascii="Browallia New" w:hAnsi="Browallia New" w:cs="Browallia New"/>
                <w:sz w:val="22"/>
                <w:szCs w:val="22"/>
              </w:rPr>
            </w:pPr>
          </w:p>
        </w:tc>
        <w:tc>
          <w:tcPr>
            <w:tcW w:w="467" w:type="pct"/>
            <w:shd w:val="clear" w:color="auto" w:fill="auto"/>
            <w:vAlign w:val="bottom"/>
          </w:tcPr>
          <w:p w14:paraId="7814F46F" w14:textId="174E7E44" w:rsidR="009459CB" w:rsidRPr="0077483F" w:rsidRDefault="009459CB" w:rsidP="00131957">
            <w:pPr>
              <w:jc w:val="right"/>
              <w:rPr>
                <w:rFonts w:ascii="Browallia New" w:hAnsi="Browallia New" w:cs="Browallia New"/>
                <w:sz w:val="22"/>
                <w:szCs w:val="22"/>
              </w:rPr>
            </w:pPr>
          </w:p>
        </w:tc>
        <w:tc>
          <w:tcPr>
            <w:tcW w:w="468" w:type="pct"/>
            <w:shd w:val="clear" w:color="auto" w:fill="auto"/>
            <w:vAlign w:val="bottom"/>
          </w:tcPr>
          <w:p w14:paraId="56F248C6" w14:textId="4D7EDF6F" w:rsidR="009459CB" w:rsidRPr="0077483F" w:rsidRDefault="009459CB" w:rsidP="00131957">
            <w:pPr>
              <w:jc w:val="right"/>
              <w:rPr>
                <w:rFonts w:ascii="Browallia New" w:hAnsi="Browallia New" w:cs="Browallia New"/>
                <w:sz w:val="22"/>
                <w:szCs w:val="22"/>
              </w:rPr>
            </w:pPr>
          </w:p>
        </w:tc>
        <w:tc>
          <w:tcPr>
            <w:tcW w:w="467" w:type="pct"/>
            <w:shd w:val="clear" w:color="auto" w:fill="auto"/>
            <w:vAlign w:val="bottom"/>
          </w:tcPr>
          <w:p w14:paraId="27DEB6E9" w14:textId="751BFB26" w:rsidR="009459CB" w:rsidRPr="0077483F" w:rsidRDefault="009459CB" w:rsidP="00131957">
            <w:pPr>
              <w:jc w:val="right"/>
              <w:rPr>
                <w:rFonts w:ascii="Browallia New" w:hAnsi="Browallia New" w:cs="Browallia New"/>
                <w:sz w:val="22"/>
                <w:szCs w:val="22"/>
              </w:rPr>
            </w:pPr>
          </w:p>
        </w:tc>
        <w:tc>
          <w:tcPr>
            <w:tcW w:w="469" w:type="pct"/>
            <w:shd w:val="clear" w:color="auto" w:fill="auto"/>
            <w:vAlign w:val="bottom"/>
          </w:tcPr>
          <w:p w14:paraId="261BE076" w14:textId="0DF7C3B7" w:rsidR="009459CB" w:rsidRPr="0077483F" w:rsidRDefault="009459CB" w:rsidP="00131957">
            <w:pPr>
              <w:jc w:val="right"/>
              <w:rPr>
                <w:rFonts w:ascii="Browallia New" w:hAnsi="Browallia New" w:cs="Browallia New"/>
                <w:sz w:val="22"/>
                <w:szCs w:val="22"/>
              </w:rPr>
            </w:pPr>
          </w:p>
        </w:tc>
        <w:tc>
          <w:tcPr>
            <w:tcW w:w="466" w:type="pct"/>
            <w:shd w:val="clear" w:color="auto" w:fill="auto"/>
            <w:noWrap/>
            <w:vAlign w:val="bottom"/>
          </w:tcPr>
          <w:p w14:paraId="167EE437" w14:textId="4ABE9F72" w:rsidR="009459CB" w:rsidRPr="0077483F" w:rsidRDefault="009459CB" w:rsidP="00131957">
            <w:pPr>
              <w:jc w:val="right"/>
              <w:rPr>
                <w:rFonts w:ascii="Browallia New" w:hAnsi="Browallia New" w:cs="Browallia New"/>
                <w:sz w:val="22"/>
                <w:szCs w:val="22"/>
              </w:rPr>
            </w:pPr>
          </w:p>
        </w:tc>
        <w:tc>
          <w:tcPr>
            <w:tcW w:w="467" w:type="pct"/>
            <w:shd w:val="clear" w:color="auto" w:fill="auto"/>
            <w:noWrap/>
            <w:vAlign w:val="bottom"/>
          </w:tcPr>
          <w:p w14:paraId="1D05C130" w14:textId="04FBCB9B" w:rsidR="009459CB" w:rsidRPr="0077483F" w:rsidRDefault="009459CB" w:rsidP="00131957">
            <w:pPr>
              <w:jc w:val="right"/>
              <w:rPr>
                <w:rFonts w:ascii="Browallia New" w:hAnsi="Browallia New" w:cs="Browallia New"/>
                <w:sz w:val="22"/>
                <w:szCs w:val="22"/>
              </w:rPr>
            </w:pPr>
          </w:p>
        </w:tc>
      </w:tr>
      <w:tr w:rsidR="009421C0" w:rsidRPr="0077483F" w14:paraId="69CCFF44" w14:textId="77777777" w:rsidTr="00ED3144">
        <w:trPr>
          <w:trHeight w:val="19"/>
        </w:trPr>
        <w:tc>
          <w:tcPr>
            <w:tcW w:w="1271" w:type="pct"/>
            <w:shd w:val="clear" w:color="auto" w:fill="auto"/>
            <w:noWrap/>
            <w:vAlign w:val="bottom"/>
            <w:hideMark/>
          </w:tcPr>
          <w:p w14:paraId="6FC162F7" w14:textId="77777777" w:rsidR="0077483F" w:rsidRPr="0077483F" w:rsidRDefault="0077483F" w:rsidP="0077483F">
            <w:pPr>
              <w:rPr>
                <w:rFonts w:ascii="Browallia New" w:hAnsi="Browallia New" w:cs="Browallia New"/>
                <w:sz w:val="22"/>
                <w:szCs w:val="22"/>
              </w:rPr>
            </w:pPr>
            <w:r w:rsidRPr="0077483F">
              <w:rPr>
                <w:rFonts w:ascii="Browallia New" w:hAnsi="Browallia New" w:cs="Browallia New"/>
                <w:sz w:val="22"/>
                <w:szCs w:val="22"/>
              </w:rPr>
              <w:t xml:space="preserve">   Property, </w:t>
            </w:r>
            <w:proofErr w:type="gramStart"/>
            <w:r w:rsidRPr="0077483F">
              <w:rPr>
                <w:rFonts w:ascii="Browallia New" w:hAnsi="Browallia New" w:cs="Browallia New"/>
                <w:sz w:val="22"/>
                <w:szCs w:val="22"/>
              </w:rPr>
              <w:t>plant</w:t>
            </w:r>
            <w:proofErr w:type="gramEnd"/>
            <w:r w:rsidRPr="0077483F">
              <w:rPr>
                <w:rFonts w:ascii="Browallia New" w:hAnsi="Browallia New" w:cs="Browallia New"/>
                <w:sz w:val="22"/>
                <w:szCs w:val="22"/>
              </w:rPr>
              <w:t xml:space="preserve"> and equipment, </w:t>
            </w:r>
          </w:p>
          <w:p w14:paraId="68FEA354" w14:textId="77777777" w:rsidR="0077483F" w:rsidRPr="0077483F" w:rsidRDefault="0077483F" w:rsidP="0077483F">
            <w:pPr>
              <w:rPr>
                <w:rFonts w:ascii="Browallia New" w:hAnsi="Browallia New" w:cs="Browallia New"/>
                <w:sz w:val="22"/>
                <w:szCs w:val="22"/>
              </w:rPr>
            </w:pPr>
            <w:r w:rsidRPr="0077483F">
              <w:rPr>
                <w:rFonts w:ascii="Browallia New" w:hAnsi="Browallia New" w:cs="Browallia New"/>
                <w:sz w:val="22"/>
                <w:szCs w:val="22"/>
              </w:rPr>
              <w:t xml:space="preserve">        and right-of-use assets</w:t>
            </w:r>
          </w:p>
        </w:tc>
        <w:tc>
          <w:tcPr>
            <w:tcW w:w="458" w:type="pct"/>
            <w:gridSpan w:val="2"/>
            <w:shd w:val="clear" w:color="auto" w:fill="auto"/>
            <w:vAlign w:val="bottom"/>
          </w:tcPr>
          <w:p w14:paraId="0BCCADCD" w14:textId="208BE96D"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23,989</w:t>
            </w:r>
          </w:p>
        </w:tc>
        <w:tc>
          <w:tcPr>
            <w:tcW w:w="469" w:type="pct"/>
            <w:shd w:val="clear" w:color="auto" w:fill="auto"/>
            <w:noWrap/>
            <w:vAlign w:val="bottom"/>
          </w:tcPr>
          <w:p w14:paraId="4634549C" w14:textId="3286C707"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609EB4EB" w14:textId="778E1581"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27,296</w:t>
            </w:r>
          </w:p>
        </w:tc>
        <w:tc>
          <w:tcPr>
            <w:tcW w:w="468" w:type="pct"/>
            <w:shd w:val="clear" w:color="auto" w:fill="auto"/>
            <w:vAlign w:val="bottom"/>
          </w:tcPr>
          <w:p w14:paraId="438F89D1" w14:textId="20DBFE63"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9,265</w:t>
            </w:r>
          </w:p>
        </w:tc>
        <w:tc>
          <w:tcPr>
            <w:tcW w:w="467" w:type="pct"/>
            <w:shd w:val="clear" w:color="auto" w:fill="auto"/>
            <w:vAlign w:val="bottom"/>
          </w:tcPr>
          <w:p w14:paraId="74A6E6B9" w14:textId="3938A835" w:rsidR="0077483F" w:rsidRPr="0077483F" w:rsidRDefault="001753F3" w:rsidP="0077483F">
            <w:pPr>
              <w:jc w:val="right"/>
              <w:rPr>
                <w:rFonts w:ascii="Browallia New" w:hAnsi="Browallia New" w:cs="Browallia New"/>
                <w:sz w:val="22"/>
                <w:szCs w:val="22"/>
              </w:rPr>
            </w:pPr>
            <w:r>
              <w:rPr>
                <w:rFonts w:ascii="Browallia New" w:hAnsi="Browallia New" w:cs="Browallia New"/>
                <w:sz w:val="22"/>
                <w:szCs w:val="22"/>
              </w:rPr>
              <w:t>586,079</w:t>
            </w:r>
          </w:p>
        </w:tc>
        <w:tc>
          <w:tcPr>
            <w:tcW w:w="469" w:type="pct"/>
            <w:shd w:val="clear" w:color="auto" w:fill="auto"/>
            <w:vAlign w:val="bottom"/>
          </w:tcPr>
          <w:p w14:paraId="41EE3234" w14:textId="510AF356" w:rsidR="0077483F" w:rsidRPr="0077483F" w:rsidRDefault="001753F3" w:rsidP="0077483F">
            <w:pPr>
              <w:jc w:val="right"/>
              <w:rPr>
                <w:rFonts w:ascii="Browallia New" w:hAnsi="Browallia New" w:cs="Browallia New"/>
                <w:sz w:val="22"/>
                <w:szCs w:val="22"/>
              </w:rPr>
            </w:pPr>
            <w:r>
              <w:rPr>
                <w:rFonts w:ascii="Browallia New" w:hAnsi="Browallia New" w:cs="Browallia New"/>
                <w:sz w:val="22"/>
                <w:szCs w:val="22"/>
              </w:rPr>
              <w:t>52,797</w:t>
            </w:r>
          </w:p>
        </w:tc>
        <w:tc>
          <w:tcPr>
            <w:tcW w:w="466" w:type="pct"/>
            <w:shd w:val="clear" w:color="auto" w:fill="auto"/>
            <w:noWrap/>
            <w:vAlign w:val="bottom"/>
          </w:tcPr>
          <w:p w14:paraId="6A08DD6A" w14:textId="395CEC39"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(3,380)</w:t>
            </w:r>
          </w:p>
        </w:tc>
        <w:tc>
          <w:tcPr>
            <w:tcW w:w="467" w:type="pct"/>
            <w:shd w:val="clear" w:color="auto" w:fill="auto"/>
            <w:noWrap/>
            <w:vAlign w:val="bottom"/>
          </w:tcPr>
          <w:p w14:paraId="71231441" w14:textId="5E2F0BBE" w:rsidR="0077483F" w:rsidRPr="0077483F" w:rsidRDefault="001753F3" w:rsidP="0077483F">
            <w:pPr>
              <w:jc w:val="right"/>
              <w:rPr>
                <w:rFonts w:ascii="Browallia New" w:hAnsi="Browallia New" w:cs="Browallia New"/>
                <w:sz w:val="22"/>
                <w:szCs w:val="22"/>
              </w:rPr>
            </w:pPr>
            <w:r>
              <w:rPr>
                <w:rFonts w:ascii="Browallia New" w:hAnsi="Browallia New" w:cs="Browallia New"/>
                <w:sz w:val="22"/>
                <w:szCs w:val="22"/>
              </w:rPr>
              <w:t>696,046</w:t>
            </w:r>
          </w:p>
        </w:tc>
      </w:tr>
      <w:tr w:rsidR="009421C0" w:rsidRPr="0077483F" w14:paraId="32DAD0DE" w14:textId="77777777" w:rsidTr="00ED3144">
        <w:trPr>
          <w:trHeight w:val="19"/>
        </w:trPr>
        <w:tc>
          <w:tcPr>
            <w:tcW w:w="1271" w:type="pct"/>
            <w:shd w:val="clear" w:color="auto" w:fill="auto"/>
            <w:noWrap/>
            <w:vAlign w:val="bottom"/>
          </w:tcPr>
          <w:p w14:paraId="7869C511" w14:textId="77777777" w:rsidR="0077483F" w:rsidRPr="0077483F" w:rsidRDefault="0077483F" w:rsidP="0077483F">
            <w:pPr>
              <w:rPr>
                <w:rFonts w:ascii="Browallia New" w:hAnsi="Browallia New" w:cs="Browallia New"/>
                <w:sz w:val="22"/>
                <w:szCs w:val="22"/>
                <w:cs/>
              </w:rPr>
            </w:pPr>
            <w:r w:rsidRPr="0077483F">
              <w:rPr>
                <w:rFonts w:ascii="Browallia New" w:hAnsi="Browallia New" w:cs="Browallia New"/>
                <w:sz w:val="22"/>
                <w:szCs w:val="22"/>
              </w:rPr>
              <w:t xml:space="preserve">   Intangible assets</w:t>
            </w:r>
          </w:p>
        </w:tc>
        <w:tc>
          <w:tcPr>
            <w:tcW w:w="458" w:type="pct"/>
            <w:gridSpan w:val="2"/>
            <w:shd w:val="clear" w:color="auto" w:fill="auto"/>
            <w:vAlign w:val="bottom"/>
          </w:tcPr>
          <w:p w14:paraId="0CBA1690" w14:textId="53D9F018"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3,968</w:t>
            </w:r>
          </w:p>
        </w:tc>
        <w:tc>
          <w:tcPr>
            <w:tcW w:w="469" w:type="pct"/>
            <w:shd w:val="clear" w:color="auto" w:fill="auto"/>
            <w:noWrap/>
            <w:vAlign w:val="bottom"/>
          </w:tcPr>
          <w:p w14:paraId="5A004FAD" w14:textId="6ADCB6DC"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58FD96FC" w14:textId="30601693"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32</w:t>
            </w:r>
          </w:p>
        </w:tc>
        <w:tc>
          <w:tcPr>
            <w:tcW w:w="468" w:type="pct"/>
            <w:shd w:val="clear" w:color="auto" w:fill="auto"/>
            <w:vAlign w:val="bottom"/>
          </w:tcPr>
          <w:p w14:paraId="1396140C" w14:textId="714EDA98"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134,828</w:t>
            </w:r>
          </w:p>
        </w:tc>
        <w:tc>
          <w:tcPr>
            <w:tcW w:w="467" w:type="pct"/>
            <w:shd w:val="clear" w:color="auto" w:fill="auto"/>
            <w:vAlign w:val="bottom"/>
          </w:tcPr>
          <w:p w14:paraId="7F8BC34F" w14:textId="7924E736"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351</w:t>
            </w:r>
          </w:p>
        </w:tc>
        <w:tc>
          <w:tcPr>
            <w:tcW w:w="469" w:type="pct"/>
            <w:shd w:val="clear" w:color="auto" w:fill="auto"/>
            <w:vAlign w:val="bottom"/>
          </w:tcPr>
          <w:p w14:paraId="2FD09B52" w14:textId="17C6F556"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151</w:t>
            </w:r>
          </w:p>
        </w:tc>
        <w:tc>
          <w:tcPr>
            <w:tcW w:w="466" w:type="pct"/>
            <w:shd w:val="clear" w:color="auto" w:fill="auto"/>
            <w:noWrap/>
            <w:vAlign w:val="bottom"/>
          </w:tcPr>
          <w:p w14:paraId="70E368BC" w14:textId="46BE9B50"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noWrap/>
            <w:vAlign w:val="bottom"/>
          </w:tcPr>
          <w:p w14:paraId="5F35ED3B" w14:textId="19593950"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139,330</w:t>
            </w:r>
          </w:p>
        </w:tc>
      </w:tr>
      <w:tr w:rsidR="009421C0" w:rsidRPr="0077483F" w14:paraId="10D8FAD4" w14:textId="77777777" w:rsidTr="00ED3144">
        <w:trPr>
          <w:trHeight w:val="19"/>
        </w:trPr>
        <w:tc>
          <w:tcPr>
            <w:tcW w:w="1271" w:type="pct"/>
            <w:shd w:val="clear" w:color="auto" w:fill="auto"/>
            <w:noWrap/>
            <w:vAlign w:val="bottom"/>
          </w:tcPr>
          <w:p w14:paraId="0F8BA5B9" w14:textId="77777777" w:rsidR="0077483F" w:rsidRPr="0077483F" w:rsidRDefault="0077483F" w:rsidP="0077483F">
            <w:pPr>
              <w:rPr>
                <w:rFonts w:ascii="Browallia New" w:hAnsi="Browallia New" w:cs="Browallia New"/>
                <w:sz w:val="22"/>
                <w:szCs w:val="22"/>
                <w:cs/>
              </w:rPr>
            </w:pPr>
            <w:r w:rsidRPr="0077483F">
              <w:rPr>
                <w:rFonts w:ascii="Browallia New" w:hAnsi="Browallia New" w:cs="Browallia New"/>
                <w:sz w:val="22"/>
                <w:szCs w:val="22"/>
              </w:rPr>
              <w:t xml:space="preserve">   Assets held for sales</w:t>
            </w:r>
          </w:p>
        </w:tc>
        <w:tc>
          <w:tcPr>
            <w:tcW w:w="458" w:type="pct"/>
            <w:gridSpan w:val="2"/>
            <w:shd w:val="clear" w:color="auto" w:fill="auto"/>
            <w:vAlign w:val="bottom"/>
          </w:tcPr>
          <w:p w14:paraId="7B617236" w14:textId="0EF85F19"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32,000</w:t>
            </w:r>
          </w:p>
        </w:tc>
        <w:tc>
          <w:tcPr>
            <w:tcW w:w="469" w:type="pct"/>
            <w:shd w:val="clear" w:color="auto" w:fill="auto"/>
            <w:noWrap/>
            <w:vAlign w:val="bottom"/>
          </w:tcPr>
          <w:p w14:paraId="646770CF" w14:textId="6964FBED"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6F5FA451" w14:textId="622195A0"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8" w:type="pct"/>
            <w:shd w:val="clear" w:color="auto" w:fill="auto"/>
            <w:vAlign w:val="bottom"/>
          </w:tcPr>
          <w:p w14:paraId="432F9F94" w14:textId="3D7615DC"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1509B6D4" w14:textId="763160A0"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9" w:type="pct"/>
            <w:shd w:val="clear" w:color="auto" w:fill="auto"/>
            <w:vAlign w:val="bottom"/>
          </w:tcPr>
          <w:p w14:paraId="30B79020" w14:textId="5F54D3CF"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6" w:type="pct"/>
            <w:shd w:val="clear" w:color="auto" w:fill="auto"/>
            <w:noWrap/>
            <w:vAlign w:val="bottom"/>
          </w:tcPr>
          <w:p w14:paraId="0D20DC71" w14:textId="544E8570"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noWrap/>
            <w:vAlign w:val="bottom"/>
          </w:tcPr>
          <w:p w14:paraId="40B59319" w14:textId="63620056" w:rsidR="0077483F" w:rsidRPr="0077483F" w:rsidRDefault="0077483F" w:rsidP="0077483F">
            <w:pPr>
              <w:jc w:val="right"/>
              <w:rPr>
                <w:rFonts w:ascii="Browallia New" w:hAnsi="Browallia New" w:cs="Browallia New"/>
                <w:sz w:val="22"/>
                <w:szCs w:val="22"/>
              </w:rPr>
            </w:pPr>
            <w:r w:rsidRPr="0077483F">
              <w:rPr>
                <w:rFonts w:ascii="Browallia New" w:hAnsi="Browallia New" w:cs="Browallia New"/>
                <w:sz w:val="22"/>
                <w:szCs w:val="22"/>
              </w:rPr>
              <w:t>32,000</w:t>
            </w:r>
          </w:p>
        </w:tc>
      </w:tr>
      <w:tr w:rsidR="009421C0" w:rsidRPr="0077483F" w14:paraId="1F461218" w14:textId="77777777" w:rsidTr="00ED3144">
        <w:trPr>
          <w:trHeight w:val="19"/>
        </w:trPr>
        <w:tc>
          <w:tcPr>
            <w:tcW w:w="1271" w:type="pct"/>
            <w:shd w:val="clear" w:color="auto" w:fill="auto"/>
            <w:noWrap/>
            <w:vAlign w:val="bottom"/>
            <w:hideMark/>
          </w:tcPr>
          <w:p w14:paraId="6F1B5B33" w14:textId="77777777" w:rsidR="0077483F" w:rsidRPr="0077483F" w:rsidRDefault="0077483F" w:rsidP="0077483F">
            <w:pPr>
              <w:rPr>
                <w:rFonts w:ascii="Browallia New" w:hAnsi="Browallia New" w:cs="Browallia New"/>
                <w:sz w:val="22"/>
                <w:szCs w:val="22"/>
              </w:rPr>
            </w:pPr>
            <w:r w:rsidRPr="0077483F">
              <w:rPr>
                <w:rFonts w:ascii="Browallia New" w:hAnsi="Browallia New" w:cs="Browallia New"/>
                <w:sz w:val="22"/>
                <w:szCs w:val="22"/>
              </w:rPr>
              <w:t xml:space="preserve">   Investment property</w:t>
            </w:r>
          </w:p>
        </w:tc>
        <w:tc>
          <w:tcPr>
            <w:tcW w:w="458" w:type="pct"/>
            <w:gridSpan w:val="2"/>
            <w:shd w:val="clear" w:color="auto" w:fill="auto"/>
            <w:vAlign w:val="bottom"/>
          </w:tcPr>
          <w:p w14:paraId="0786989C" w14:textId="41B3DD9A"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w:t>
            </w:r>
          </w:p>
        </w:tc>
        <w:tc>
          <w:tcPr>
            <w:tcW w:w="469" w:type="pct"/>
            <w:shd w:val="clear" w:color="auto" w:fill="auto"/>
            <w:noWrap/>
            <w:vAlign w:val="bottom"/>
          </w:tcPr>
          <w:p w14:paraId="51994D7F" w14:textId="2C49282D"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013EDD27" w14:textId="504A6398" w:rsidR="0077483F" w:rsidRPr="0077483F" w:rsidRDefault="001753F3" w:rsidP="0077483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4,0</w:t>
            </w:r>
            <w:r w:rsidR="00260DA8">
              <w:rPr>
                <w:rFonts w:ascii="Browallia New" w:hAnsi="Browallia New" w:cs="Browallia New"/>
                <w:sz w:val="22"/>
                <w:szCs w:val="22"/>
              </w:rPr>
              <w:t>46,702</w:t>
            </w:r>
          </w:p>
        </w:tc>
        <w:tc>
          <w:tcPr>
            <w:tcW w:w="468" w:type="pct"/>
            <w:shd w:val="clear" w:color="auto" w:fill="auto"/>
            <w:vAlign w:val="bottom"/>
          </w:tcPr>
          <w:p w14:paraId="63B6D6BD" w14:textId="76174D02"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78590BFD" w14:textId="76F23DFC"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w:t>
            </w:r>
          </w:p>
        </w:tc>
        <w:tc>
          <w:tcPr>
            <w:tcW w:w="469" w:type="pct"/>
            <w:shd w:val="clear" w:color="auto" w:fill="auto"/>
            <w:vAlign w:val="bottom"/>
          </w:tcPr>
          <w:p w14:paraId="0B2DF3D5" w14:textId="4640DAEB"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w:t>
            </w:r>
          </w:p>
        </w:tc>
        <w:tc>
          <w:tcPr>
            <w:tcW w:w="466" w:type="pct"/>
            <w:shd w:val="clear" w:color="auto" w:fill="auto"/>
            <w:noWrap/>
            <w:vAlign w:val="bottom"/>
          </w:tcPr>
          <w:p w14:paraId="7CEFDCDC" w14:textId="411B3247"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noWrap/>
            <w:vAlign w:val="bottom"/>
          </w:tcPr>
          <w:p w14:paraId="18F8E3C1" w14:textId="1CF6A4D4" w:rsidR="0077483F" w:rsidRPr="0077483F" w:rsidRDefault="001753F3" w:rsidP="0077483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4,0</w:t>
            </w:r>
            <w:r w:rsidR="00260DA8">
              <w:rPr>
                <w:rFonts w:ascii="Browallia New" w:hAnsi="Browallia New" w:cs="Browallia New"/>
                <w:sz w:val="22"/>
                <w:szCs w:val="22"/>
              </w:rPr>
              <w:t>46,702</w:t>
            </w:r>
          </w:p>
        </w:tc>
      </w:tr>
      <w:tr w:rsidR="009421C0" w:rsidRPr="0077483F" w14:paraId="6275E745" w14:textId="77777777" w:rsidTr="00ED3144">
        <w:trPr>
          <w:trHeight w:val="19"/>
        </w:trPr>
        <w:tc>
          <w:tcPr>
            <w:tcW w:w="1271" w:type="pct"/>
            <w:shd w:val="clear" w:color="auto" w:fill="auto"/>
            <w:noWrap/>
            <w:vAlign w:val="bottom"/>
          </w:tcPr>
          <w:p w14:paraId="5E30F849" w14:textId="77777777" w:rsidR="0077483F" w:rsidRPr="0077483F" w:rsidRDefault="0077483F" w:rsidP="0077483F">
            <w:pPr>
              <w:rPr>
                <w:rFonts w:ascii="Browallia New" w:hAnsi="Browallia New" w:cs="Browallia New"/>
                <w:sz w:val="22"/>
                <w:szCs w:val="22"/>
                <w:cs/>
              </w:rPr>
            </w:pPr>
            <w:r w:rsidRPr="0077483F">
              <w:rPr>
                <w:rFonts w:ascii="Browallia New" w:hAnsi="Browallia New" w:cs="Browallia New"/>
                <w:sz w:val="22"/>
                <w:szCs w:val="22"/>
              </w:rPr>
              <w:t>Total allocated</w:t>
            </w:r>
          </w:p>
        </w:tc>
        <w:tc>
          <w:tcPr>
            <w:tcW w:w="458" w:type="pct"/>
            <w:gridSpan w:val="2"/>
            <w:shd w:val="clear" w:color="auto" w:fill="auto"/>
            <w:vAlign w:val="bottom"/>
          </w:tcPr>
          <w:p w14:paraId="17B1F2FF" w14:textId="2A5574A8"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4,068,555</w:t>
            </w:r>
          </w:p>
        </w:tc>
        <w:tc>
          <w:tcPr>
            <w:tcW w:w="469" w:type="pct"/>
            <w:shd w:val="clear" w:color="auto" w:fill="auto"/>
            <w:noWrap/>
            <w:vAlign w:val="bottom"/>
          </w:tcPr>
          <w:p w14:paraId="20C3D863" w14:textId="2B691E6F"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w:t>
            </w:r>
          </w:p>
        </w:tc>
        <w:tc>
          <w:tcPr>
            <w:tcW w:w="467" w:type="pct"/>
            <w:shd w:val="clear" w:color="auto" w:fill="auto"/>
            <w:vAlign w:val="bottom"/>
          </w:tcPr>
          <w:p w14:paraId="145106D7" w14:textId="79A23BAC"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4,2</w:t>
            </w:r>
            <w:r w:rsidR="00260DA8">
              <w:rPr>
                <w:rFonts w:ascii="Browallia New" w:hAnsi="Browallia New" w:cs="Browallia New"/>
                <w:sz w:val="22"/>
                <w:szCs w:val="22"/>
              </w:rPr>
              <w:t>59,030</w:t>
            </w:r>
          </w:p>
        </w:tc>
        <w:tc>
          <w:tcPr>
            <w:tcW w:w="468" w:type="pct"/>
            <w:shd w:val="clear" w:color="auto" w:fill="auto"/>
            <w:vAlign w:val="bottom"/>
          </w:tcPr>
          <w:p w14:paraId="0380146A" w14:textId="65C62F1D" w:rsidR="0077483F" w:rsidRPr="0077483F" w:rsidRDefault="0077483F" w:rsidP="0077483F">
            <w:pPr>
              <w:pBdr>
                <w:bottom w:val="single" w:sz="4" w:space="1" w:color="auto"/>
              </w:pBdr>
              <w:jc w:val="right"/>
              <w:rPr>
                <w:rFonts w:ascii="Browallia New" w:hAnsi="Browallia New" w:cs="Browallia New"/>
                <w:sz w:val="22"/>
                <w:szCs w:val="22"/>
              </w:rPr>
            </w:pPr>
            <w:r w:rsidRPr="0077483F">
              <w:rPr>
                <w:rFonts w:ascii="Browallia New" w:hAnsi="Browallia New" w:cs="Browallia New"/>
                <w:sz w:val="22"/>
                <w:szCs w:val="22"/>
              </w:rPr>
              <w:t>144,093</w:t>
            </w:r>
          </w:p>
        </w:tc>
        <w:tc>
          <w:tcPr>
            <w:tcW w:w="467" w:type="pct"/>
            <w:shd w:val="clear" w:color="auto" w:fill="auto"/>
            <w:vAlign w:val="bottom"/>
          </w:tcPr>
          <w:p w14:paraId="639BE3B9" w14:textId="16C1E512" w:rsidR="0077483F" w:rsidRPr="0077483F" w:rsidRDefault="001753F3" w:rsidP="0077483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586,430</w:t>
            </w:r>
          </w:p>
        </w:tc>
        <w:tc>
          <w:tcPr>
            <w:tcW w:w="469" w:type="pct"/>
            <w:shd w:val="clear" w:color="auto" w:fill="auto"/>
            <w:vAlign w:val="bottom"/>
          </w:tcPr>
          <w:p w14:paraId="6E7C1967" w14:textId="542A7EAD" w:rsidR="0077483F" w:rsidRPr="0077483F" w:rsidRDefault="001753F3" w:rsidP="0077483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52,948</w:t>
            </w:r>
          </w:p>
        </w:tc>
        <w:tc>
          <w:tcPr>
            <w:tcW w:w="466" w:type="pct"/>
            <w:shd w:val="clear" w:color="auto" w:fill="auto"/>
            <w:noWrap/>
            <w:vAlign w:val="bottom"/>
          </w:tcPr>
          <w:p w14:paraId="29E78585" w14:textId="66441979" w:rsidR="0077483F" w:rsidRPr="0077483F" w:rsidRDefault="001753F3" w:rsidP="0077483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(1,508,069)</w:t>
            </w:r>
          </w:p>
        </w:tc>
        <w:tc>
          <w:tcPr>
            <w:tcW w:w="467" w:type="pct"/>
            <w:shd w:val="clear" w:color="auto" w:fill="auto"/>
            <w:noWrap/>
            <w:vAlign w:val="bottom"/>
          </w:tcPr>
          <w:p w14:paraId="31FA17F5" w14:textId="2DCA2D02" w:rsidR="0077483F" w:rsidRPr="0077483F" w:rsidRDefault="00260DA8" w:rsidP="0077483F">
            <w:pPr>
              <w:jc w:val="right"/>
              <w:rPr>
                <w:rFonts w:ascii="Browallia New" w:hAnsi="Browallia New" w:cs="Browallia New"/>
                <w:sz w:val="22"/>
                <w:szCs w:val="22"/>
              </w:rPr>
            </w:pPr>
            <w:r>
              <w:rPr>
                <w:rFonts w:ascii="Browallia New" w:hAnsi="Browallia New" w:cs="Browallia New"/>
                <w:sz w:val="22"/>
                <w:szCs w:val="22"/>
              </w:rPr>
              <w:t>7,602,987</w:t>
            </w:r>
          </w:p>
        </w:tc>
      </w:tr>
      <w:tr w:rsidR="0077483F" w:rsidRPr="0077483F" w14:paraId="0556B55D" w14:textId="77777777" w:rsidTr="00ED3144">
        <w:trPr>
          <w:trHeight w:val="19"/>
        </w:trPr>
        <w:tc>
          <w:tcPr>
            <w:tcW w:w="1271" w:type="pct"/>
            <w:shd w:val="clear" w:color="auto" w:fill="auto"/>
            <w:noWrap/>
            <w:vAlign w:val="bottom"/>
          </w:tcPr>
          <w:p w14:paraId="60363707" w14:textId="77777777" w:rsidR="0077483F" w:rsidRPr="0077483F" w:rsidRDefault="0077483F" w:rsidP="0077483F">
            <w:pPr>
              <w:rPr>
                <w:rFonts w:ascii="Browallia New" w:hAnsi="Browallia New" w:cs="Browallia New"/>
                <w:sz w:val="22"/>
                <w:szCs w:val="22"/>
                <w:cs/>
              </w:rPr>
            </w:pPr>
            <w:r w:rsidRPr="0077483F">
              <w:rPr>
                <w:rFonts w:ascii="Browallia New" w:hAnsi="Browallia New" w:cs="Browallia New"/>
                <w:sz w:val="22"/>
                <w:szCs w:val="22"/>
              </w:rPr>
              <w:t>Unallocated</w:t>
            </w:r>
          </w:p>
        </w:tc>
        <w:tc>
          <w:tcPr>
            <w:tcW w:w="458" w:type="pct"/>
            <w:gridSpan w:val="2"/>
            <w:shd w:val="clear" w:color="auto" w:fill="auto"/>
            <w:vAlign w:val="bottom"/>
          </w:tcPr>
          <w:p w14:paraId="1AE9F624" w14:textId="77777777" w:rsidR="0077483F" w:rsidRPr="0077483F" w:rsidRDefault="0077483F" w:rsidP="0077483F">
            <w:pPr>
              <w:jc w:val="right"/>
              <w:rPr>
                <w:rFonts w:ascii="Browallia New" w:hAnsi="Browallia New" w:cs="Browallia New"/>
                <w:sz w:val="22"/>
                <w:szCs w:val="22"/>
              </w:rPr>
            </w:pPr>
          </w:p>
        </w:tc>
        <w:tc>
          <w:tcPr>
            <w:tcW w:w="469" w:type="pct"/>
            <w:shd w:val="clear" w:color="auto" w:fill="auto"/>
            <w:noWrap/>
            <w:vAlign w:val="bottom"/>
          </w:tcPr>
          <w:p w14:paraId="1C947A74" w14:textId="77777777" w:rsidR="0077483F" w:rsidRPr="0077483F" w:rsidRDefault="0077483F" w:rsidP="0077483F">
            <w:pPr>
              <w:jc w:val="right"/>
              <w:rPr>
                <w:rFonts w:ascii="Browallia New" w:hAnsi="Browallia New" w:cs="Browallia New"/>
                <w:sz w:val="22"/>
                <w:szCs w:val="22"/>
              </w:rPr>
            </w:pPr>
          </w:p>
        </w:tc>
        <w:tc>
          <w:tcPr>
            <w:tcW w:w="467" w:type="pct"/>
            <w:shd w:val="clear" w:color="auto" w:fill="auto"/>
            <w:vAlign w:val="bottom"/>
          </w:tcPr>
          <w:p w14:paraId="072A7089" w14:textId="77777777" w:rsidR="0077483F" w:rsidRPr="0077483F" w:rsidRDefault="0077483F" w:rsidP="0077483F">
            <w:pPr>
              <w:jc w:val="right"/>
              <w:rPr>
                <w:rFonts w:ascii="Browallia New" w:hAnsi="Browallia New" w:cs="Browallia New"/>
                <w:sz w:val="22"/>
                <w:szCs w:val="22"/>
              </w:rPr>
            </w:pPr>
          </w:p>
        </w:tc>
        <w:tc>
          <w:tcPr>
            <w:tcW w:w="468" w:type="pct"/>
            <w:shd w:val="clear" w:color="auto" w:fill="auto"/>
            <w:vAlign w:val="bottom"/>
          </w:tcPr>
          <w:p w14:paraId="022BFAAF" w14:textId="77777777" w:rsidR="0077483F" w:rsidRPr="0077483F" w:rsidRDefault="0077483F" w:rsidP="0077483F">
            <w:pPr>
              <w:jc w:val="right"/>
              <w:rPr>
                <w:rFonts w:ascii="Browallia New" w:hAnsi="Browallia New" w:cs="Browallia New"/>
                <w:sz w:val="22"/>
                <w:szCs w:val="22"/>
              </w:rPr>
            </w:pPr>
          </w:p>
        </w:tc>
        <w:tc>
          <w:tcPr>
            <w:tcW w:w="467" w:type="pct"/>
            <w:shd w:val="clear" w:color="auto" w:fill="auto"/>
            <w:vAlign w:val="bottom"/>
          </w:tcPr>
          <w:p w14:paraId="6C3CC6EA" w14:textId="77777777" w:rsidR="0077483F" w:rsidRPr="0077483F" w:rsidRDefault="0077483F" w:rsidP="0077483F">
            <w:pPr>
              <w:jc w:val="right"/>
              <w:rPr>
                <w:rFonts w:ascii="Browallia New" w:hAnsi="Browallia New" w:cs="Browallia New"/>
                <w:sz w:val="22"/>
                <w:szCs w:val="22"/>
              </w:rPr>
            </w:pPr>
          </w:p>
        </w:tc>
        <w:tc>
          <w:tcPr>
            <w:tcW w:w="469" w:type="pct"/>
            <w:shd w:val="clear" w:color="auto" w:fill="auto"/>
            <w:vAlign w:val="bottom"/>
          </w:tcPr>
          <w:p w14:paraId="72A7F9D1" w14:textId="77777777" w:rsidR="0077483F" w:rsidRPr="0077483F" w:rsidRDefault="0077483F" w:rsidP="0077483F">
            <w:pPr>
              <w:jc w:val="right"/>
              <w:rPr>
                <w:rFonts w:ascii="Browallia New" w:hAnsi="Browallia New" w:cs="Browallia New"/>
                <w:sz w:val="22"/>
                <w:szCs w:val="22"/>
              </w:rPr>
            </w:pPr>
          </w:p>
        </w:tc>
        <w:tc>
          <w:tcPr>
            <w:tcW w:w="466" w:type="pct"/>
            <w:shd w:val="clear" w:color="auto" w:fill="auto"/>
            <w:noWrap/>
            <w:vAlign w:val="bottom"/>
          </w:tcPr>
          <w:p w14:paraId="3127AC9B" w14:textId="77777777" w:rsidR="0077483F" w:rsidRPr="0077483F" w:rsidRDefault="0077483F" w:rsidP="0077483F">
            <w:pPr>
              <w:jc w:val="right"/>
              <w:rPr>
                <w:rFonts w:ascii="Browallia New" w:hAnsi="Browallia New" w:cs="Browallia New"/>
                <w:sz w:val="22"/>
                <w:szCs w:val="22"/>
              </w:rPr>
            </w:pPr>
          </w:p>
        </w:tc>
        <w:tc>
          <w:tcPr>
            <w:tcW w:w="467" w:type="pct"/>
            <w:shd w:val="clear" w:color="auto" w:fill="auto"/>
            <w:noWrap/>
            <w:vAlign w:val="bottom"/>
          </w:tcPr>
          <w:p w14:paraId="5A157C84" w14:textId="6E7DAF2E" w:rsidR="0077483F" w:rsidRPr="0077483F" w:rsidRDefault="001753F3" w:rsidP="0077483F">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1,39</w:t>
            </w:r>
            <w:r w:rsidR="00260DA8">
              <w:rPr>
                <w:rFonts w:ascii="Browallia New" w:hAnsi="Browallia New" w:cs="Browallia New"/>
                <w:sz w:val="22"/>
                <w:szCs w:val="22"/>
              </w:rPr>
              <w:t>9,723</w:t>
            </w:r>
          </w:p>
        </w:tc>
      </w:tr>
      <w:tr w:rsidR="0077483F" w:rsidRPr="0077483F" w14:paraId="18F261B9" w14:textId="77777777" w:rsidTr="00ED3144">
        <w:trPr>
          <w:trHeight w:val="19"/>
        </w:trPr>
        <w:tc>
          <w:tcPr>
            <w:tcW w:w="1535" w:type="pct"/>
            <w:gridSpan w:val="2"/>
            <w:shd w:val="clear" w:color="auto" w:fill="auto"/>
            <w:noWrap/>
            <w:vAlign w:val="bottom"/>
          </w:tcPr>
          <w:p w14:paraId="6A78695B" w14:textId="1D4157CE" w:rsidR="0077483F" w:rsidRPr="0077483F" w:rsidRDefault="0077483F" w:rsidP="0077483F">
            <w:pPr>
              <w:rPr>
                <w:rFonts w:ascii="Browallia New" w:hAnsi="Browallia New" w:cs="Browallia New"/>
                <w:sz w:val="22"/>
                <w:szCs w:val="22"/>
              </w:rPr>
            </w:pPr>
            <w:r w:rsidRPr="0077483F">
              <w:rPr>
                <w:rFonts w:ascii="Browallia New" w:hAnsi="Browallia New" w:cs="Browallia New"/>
                <w:sz w:val="22"/>
                <w:szCs w:val="22"/>
              </w:rPr>
              <w:t xml:space="preserve">Total assets as </w:t>
            </w:r>
            <w:proofErr w:type="gramStart"/>
            <w:r w:rsidRPr="0077483F">
              <w:rPr>
                <w:rFonts w:ascii="Browallia New" w:hAnsi="Browallia New" w:cs="Browallia New"/>
                <w:sz w:val="22"/>
                <w:szCs w:val="22"/>
              </w:rPr>
              <w:t>at</w:t>
            </w:r>
            <w:proofErr w:type="gramEnd"/>
            <w:r w:rsidRPr="0077483F">
              <w:rPr>
                <w:rFonts w:ascii="Browallia New" w:hAnsi="Browallia New" w:cs="Browallia New"/>
                <w:sz w:val="22"/>
                <w:szCs w:val="22"/>
              </w:rPr>
              <w:t xml:space="preserve"> December 31, 2023</w:t>
            </w:r>
          </w:p>
        </w:tc>
        <w:tc>
          <w:tcPr>
            <w:tcW w:w="194" w:type="pct"/>
            <w:shd w:val="clear" w:color="auto" w:fill="auto"/>
            <w:vAlign w:val="bottom"/>
          </w:tcPr>
          <w:p w14:paraId="286EA738" w14:textId="77777777" w:rsidR="0077483F" w:rsidRPr="0077483F" w:rsidRDefault="0077483F" w:rsidP="0077483F">
            <w:pPr>
              <w:jc w:val="right"/>
              <w:rPr>
                <w:rFonts w:ascii="Browallia New" w:hAnsi="Browallia New" w:cs="Browallia New"/>
                <w:sz w:val="22"/>
                <w:szCs w:val="22"/>
              </w:rPr>
            </w:pPr>
          </w:p>
        </w:tc>
        <w:tc>
          <w:tcPr>
            <w:tcW w:w="469" w:type="pct"/>
            <w:shd w:val="clear" w:color="auto" w:fill="auto"/>
            <w:noWrap/>
            <w:vAlign w:val="bottom"/>
          </w:tcPr>
          <w:p w14:paraId="3811DD0C" w14:textId="77777777" w:rsidR="0077483F" w:rsidRPr="0077483F" w:rsidRDefault="0077483F" w:rsidP="0077483F">
            <w:pPr>
              <w:jc w:val="right"/>
              <w:rPr>
                <w:rFonts w:ascii="Browallia New" w:hAnsi="Browallia New" w:cs="Browallia New"/>
                <w:sz w:val="22"/>
                <w:szCs w:val="22"/>
              </w:rPr>
            </w:pPr>
          </w:p>
        </w:tc>
        <w:tc>
          <w:tcPr>
            <w:tcW w:w="467" w:type="pct"/>
            <w:shd w:val="clear" w:color="auto" w:fill="auto"/>
            <w:vAlign w:val="bottom"/>
          </w:tcPr>
          <w:p w14:paraId="2059D6B3" w14:textId="77777777" w:rsidR="0077483F" w:rsidRPr="0077483F" w:rsidRDefault="0077483F" w:rsidP="0077483F">
            <w:pPr>
              <w:jc w:val="right"/>
              <w:rPr>
                <w:rFonts w:ascii="Browallia New" w:hAnsi="Browallia New" w:cs="Browallia New"/>
                <w:sz w:val="22"/>
                <w:szCs w:val="22"/>
              </w:rPr>
            </w:pPr>
          </w:p>
        </w:tc>
        <w:tc>
          <w:tcPr>
            <w:tcW w:w="468" w:type="pct"/>
            <w:shd w:val="clear" w:color="auto" w:fill="auto"/>
            <w:vAlign w:val="bottom"/>
          </w:tcPr>
          <w:p w14:paraId="318E537D" w14:textId="77777777" w:rsidR="0077483F" w:rsidRPr="0077483F" w:rsidRDefault="0077483F" w:rsidP="0077483F">
            <w:pPr>
              <w:jc w:val="right"/>
              <w:rPr>
                <w:rFonts w:ascii="Browallia New" w:hAnsi="Browallia New" w:cs="Browallia New"/>
                <w:sz w:val="22"/>
                <w:szCs w:val="22"/>
              </w:rPr>
            </w:pPr>
          </w:p>
        </w:tc>
        <w:tc>
          <w:tcPr>
            <w:tcW w:w="467" w:type="pct"/>
            <w:shd w:val="clear" w:color="auto" w:fill="auto"/>
            <w:vAlign w:val="bottom"/>
          </w:tcPr>
          <w:p w14:paraId="3C25C0AC" w14:textId="77777777" w:rsidR="0077483F" w:rsidRPr="0077483F" w:rsidRDefault="0077483F" w:rsidP="0077483F">
            <w:pPr>
              <w:jc w:val="right"/>
              <w:rPr>
                <w:rFonts w:ascii="Browallia New" w:hAnsi="Browallia New" w:cs="Browallia New"/>
                <w:sz w:val="22"/>
                <w:szCs w:val="22"/>
              </w:rPr>
            </w:pPr>
          </w:p>
        </w:tc>
        <w:tc>
          <w:tcPr>
            <w:tcW w:w="469" w:type="pct"/>
            <w:shd w:val="clear" w:color="auto" w:fill="auto"/>
            <w:vAlign w:val="bottom"/>
          </w:tcPr>
          <w:p w14:paraId="0F5D4D4B" w14:textId="77777777" w:rsidR="0077483F" w:rsidRPr="0077483F" w:rsidRDefault="0077483F" w:rsidP="0077483F">
            <w:pPr>
              <w:jc w:val="right"/>
              <w:rPr>
                <w:rFonts w:ascii="Browallia New" w:hAnsi="Browallia New" w:cs="Browallia New"/>
                <w:sz w:val="22"/>
                <w:szCs w:val="22"/>
              </w:rPr>
            </w:pPr>
          </w:p>
        </w:tc>
        <w:tc>
          <w:tcPr>
            <w:tcW w:w="466" w:type="pct"/>
            <w:shd w:val="clear" w:color="auto" w:fill="auto"/>
            <w:noWrap/>
            <w:vAlign w:val="bottom"/>
          </w:tcPr>
          <w:p w14:paraId="096B02AD" w14:textId="77777777" w:rsidR="0077483F" w:rsidRPr="0077483F" w:rsidRDefault="0077483F" w:rsidP="0077483F">
            <w:pPr>
              <w:jc w:val="right"/>
              <w:rPr>
                <w:rFonts w:ascii="Browallia New" w:hAnsi="Browallia New" w:cs="Browallia New"/>
                <w:sz w:val="22"/>
                <w:szCs w:val="22"/>
              </w:rPr>
            </w:pPr>
          </w:p>
        </w:tc>
        <w:tc>
          <w:tcPr>
            <w:tcW w:w="467" w:type="pct"/>
            <w:shd w:val="clear" w:color="auto" w:fill="auto"/>
            <w:noWrap/>
            <w:vAlign w:val="bottom"/>
          </w:tcPr>
          <w:p w14:paraId="695264D0" w14:textId="0037FF06" w:rsidR="0077483F" w:rsidRPr="0077483F" w:rsidRDefault="001753F3" w:rsidP="0077483F">
            <w:pPr>
              <w:pBdr>
                <w:bottom w:val="double" w:sz="4" w:space="1" w:color="auto"/>
              </w:pBdr>
              <w:jc w:val="right"/>
              <w:rPr>
                <w:rFonts w:ascii="Browallia New" w:hAnsi="Browallia New" w:cs="Browallia New"/>
                <w:sz w:val="22"/>
                <w:szCs w:val="22"/>
                <w:cs/>
              </w:rPr>
            </w:pPr>
            <w:r>
              <w:rPr>
                <w:rFonts w:ascii="Browallia New" w:hAnsi="Browallia New" w:cs="Browallia New"/>
                <w:sz w:val="22"/>
                <w:szCs w:val="22"/>
              </w:rPr>
              <w:t>9,002,710</w:t>
            </w:r>
          </w:p>
        </w:tc>
      </w:tr>
    </w:tbl>
    <w:p w14:paraId="3F0AC01B" w14:textId="77777777" w:rsidR="009459CB" w:rsidRPr="003251EC" w:rsidRDefault="009459CB" w:rsidP="00E451A0">
      <w:pPr>
        <w:spacing w:after="120"/>
        <w:ind w:left="720"/>
        <w:rPr>
          <w:rFonts w:ascii="Browallia New" w:hAnsi="Browallia New" w:cs="Browallia New"/>
        </w:rPr>
      </w:pPr>
    </w:p>
    <w:p w14:paraId="6F247585" w14:textId="77777777" w:rsidR="004659B5" w:rsidRPr="003251EC" w:rsidRDefault="004659B5" w:rsidP="00362B16">
      <w:pPr>
        <w:pStyle w:val="NEWKHAW"/>
      </w:pPr>
    </w:p>
    <w:p w14:paraId="52B10FF5" w14:textId="77777777" w:rsidR="004659B5" w:rsidRPr="003251EC" w:rsidRDefault="004659B5" w:rsidP="00362B16">
      <w:pPr>
        <w:pStyle w:val="NEWKHAW"/>
      </w:pPr>
    </w:p>
    <w:p w14:paraId="310D3FF5" w14:textId="77777777" w:rsidR="004659B5" w:rsidRPr="003251EC" w:rsidRDefault="004659B5" w:rsidP="00362B16">
      <w:pPr>
        <w:pStyle w:val="NEWKHAW"/>
      </w:pPr>
    </w:p>
    <w:p w14:paraId="2041DC21" w14:textId="77777777" w:rsidR="004659B5" w:rsidRPr="003251EC" w:rsidRDefault="004659B5" w:rsidP="00362B16">
      <w:pPr>
        <w:pStyle w:val="NEWKHAW"/>
      </w:pPr>
    </w:p>
    <w:p w14:paraId="2A3DA4D4" w14:textId="77777777" w:rsidR="004659B5" w:rsidRPr="003251EC" w:rsidRDefault="004659B5" w:rsidP="00362B16">
      <w:pPr>
        <w:pStyle w:val="NEWKHAW"/>
      </w:pPr>
    </w:p>
    <w:p w14:paraId="21AA14BC" w14:textId="77777777" w:rsidR="004659B5" w:rsidRPr="003251EC" w:rsidRDefault="004659B5" w:rsidP="00362B16">
      <w:pPr>
        <w:pStyle w:val="NEWKHAW"/>
      </w:pPr>
    </w:p>
    <w:p w14:paraId="76AD261D" w14:textId="77777777" w:rsidR="004659B5" w:rsidRPr="003251EC" w:rsidRDefault="004659B5" w:rsidP="00362B16">
      <w:pPr>
        <w:pStyle w:val="NEWKHAW"/>
      </w:pPr>
    </w:p>
    <w:p w14:paraId="6047B540" w14:textId="77777777" w:rsidR="004659B5" w:rsidRPr="003251EC" w:rsidRDefault="004659B5" w:rsidP="00362B16">
      <w:pPr>
        <w:pStyle w:val="NEWKHAW"/>
      </w:pPr>
    </w:p>
    <w:p w14:paraId="5DFF0A97" w14:textId="04FBF795" w:rsidR="004659B5" w:rsidRPr="003251EC" w:rsidRDefault="004659B5" w:rsidP="00362B16">
      <w:pPr>
        <w:pStyle w:val="NEWKHAW"/>
      </w:pPr>
    </w:p>
    <w:p w14:paraId="5155D4A9" w14:textId="594E9838" w:rsidR="004659B5" w:rsidRPr="003251EC" w:rsidRDefault="004659B5" w:rsidP="00362B16">
      <w:pPr>
        <w:pStyle w:val="NEWKHAW"/>
      </w:pPr>
    </w:p>
    <w:p w14:paraId="3732822C" w14:textId="27B8A60E" w:rsidR="004659B5" w:rsidRPr="003251EC" w:rsidRDefault="004659B5" w:rsidP="00362B16">
      <w:pPr>
        <w:pStyle w:val="NEWKHAW"/>
      </w:pPr>
    </w:p>
    <w:p w14:paraId="04677314" w14:textId="0FB675B3" w:rsidR="00781EE8" w:rsidRPr="003251EC" w:rsidRDefault="00781EE8" w:rsidP="004659B5">
      <w:pPr>
        <w:spacing w:after="60"/>
        <w:ind w:left="720"/>
        <w:rPr>
          <w:rFonts w:ascii="Browallia New" w:hAnsi="Browallia New" w:cs="Browallia New"/>
        </w:rPr>
      </w:pPr>
    </w:p>
    <w:p w14:paraId="65CE06AD" w14:textId="77777777" w:rsidR="00781EE8" w:rsidRPr="003251EC" w:rsidRDefault="00781EE8" w:rsidP="004659B5">
      <w:pPr>
        <w:spacing w:after="60"/>
        <w:ind w:left="720"/>
        <w:rPr>
          <w:rFonts w:ascii="Browallia New" w:hAnsi="Browallia New" w:cs="Browallia New"/>
        </w:rPr>
      </w:pPr>
    </w:p>
    <w:p w14:paraId="7A38290E" w14:textId="1C26EC51" w:rsidR="00775876" w:rsidRPr="003251EC" w:rsidRDefault="00775876" w:rsidP="008F4E03">
      <w:pPr>
        <w:spacing w:after="60"/>
        <w:ind w:left="720"/>
        <w:rPr>
          <w:rFonts w:ascii="Browallia New" w:hAnsi="Browallia New" w:cs="Browallia New"/>
        </w:rPr>
      </w:pPr>
    </w:p>
    <w:p w14:paraId="1E9E6927" w14:textId="2026E5CE" w:rsidR="005721D2" w:rsidRPr="003251EC" w:rsidRDefault="00131957" w:rsidP="009006DC">
      <w:pPr>
        <w:pStyle w:val="Heading1"/>
      </w:pPr>
      <w:r>
        <w:lastRenderedPageBreak/>
        <w:t>30</w:t>
      </w:r>
      <w:r w:rsidR="005721D2" w:rsidRPr="003251EC">
        <w:t>.</w:t>
      </w:r>
      <w:r w:rsidR="005721D2" w:rsidRPr="003251EC">
        <w:tab/>
        <w:t>OPERATING SEGMENT INFORMATION (</w:t>
      </w:r>
      <w:proofErr w:type="spellStart"/>
      <w:r w:rsidR="005721D2" w:rsidRPr="003251EC">
        <w:t>Con’t</w:t>
      </w:r>
      <w:proofErr w:type="spellEnd"/>
      <w:r w:rsidR="005721D2" w:rsidRPr="003251EC">
        <w:t>)</w:t>
      </w:r>
    </w:p>
    <w:p w14:paraId="62D277E8" w14:textId="470A5789" w:rsidR="005721D2" w:rsidRDefault="005721D2" w:rsidP="009006DC">
      <w:pPr>
        <w:spacing w:after="120"/>
        <w:ind w:left="720"/>
        <w:rPr>
          <w:rFonts w:ascii="Browallia New" w:hAnsi="Browallia New" w:cs="Browallia New"/>
        </w:rPr>
      </w:pPr>
      <w:r w:rsidRPr="003251EC">
        <w:rPr>
          <w:rFonts w:ascii="Browallia New" w:hAnsi="Browallia New" w:cs="Browallia New"/>
        </w:rPr>
        <w:t xml:space="preserve">Asset, revenue and operating results, based on business segments, in the consolidated financial statements are as </w:t>
      </w:r>
      <w:proofErr w:type="gramStart"/>
      <w:r w:rsidRPr="003251EC">
        <w:rPr>
          <w:rFonts w:ascii="Browallia New" w:hAnsi="Browallia New" w:cs="Browallia New"/>
        </w:rPr>
        <w:t>follows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5223" w:type="pct"/>
        <w:tblInd w:w="-142" w:type="dxa"/>
        <w:tblLayout w:type="fixed"/>
        <w:tblLook w:val="04A0" w:firstRow="1" w:lastRow="0" w:firstColumn="1" w:lastColumn="0" w:noHBand="0" w:noVBand="1"/>
      </w:tblPr>
      <w:tblGrid>
        <w:gridCol w:w="2694"/>
        <w:gridCol w:w="288"/>
        <w:gridCol w:w="137"/>
        <w:gridCol w:w="1144"/>
        <w:gridCol w:w="1299"/>
        <w:gridCol w:w="1123"/>
        <w:gridCol w:w="1123"/>
        <w:gridCol w:w="1123"/>
        <w:gridCol w:w="1136"/>
      </w:tblGrid>
      <w:tr w:rsidR="00131957" w:rsidRPr="00AA4132" w14:paraId="12DD7AD1" w14:textId="77777777" w:rsidTr="00131957">
        <w:trPr>
          <w:trHeight w:val="19"/>
          <w:tblHeader/>
        </w:trPr>
        <w:tc>
          <w:tcPr>
            <w:tcW w:w="1481" w:type="pct"/>
            <w:gridSpan w:val="2"/>
            <w:shd w:val="clear" w:color="auto" w:fill="auto"/>
            <w:noWrap/>
            <w:vAlign w:val="bottom"/>
            <w:hideMark/>
          </w:tcPr>
          <w:p w14:paraId="038CB771" w14:textId="77777777" w:rsidR="00131957" w:rsidRPr="00AA4132" w:rsidRDefault="00131957" w:rsidP="00131957">
            <w:pPr>
              <w:jc w:val="center"/>
              <w:rPr>
                <w:rFonts w:ascii="Browallia New" w:hAnsi="Browallia New" w:cs="Browallia New"/>
                <w:sz w:val="24"/>
                <w:szCs w:val="24"/>
              </w:rPr>
            </w:pPr>
          </w:p>
        </w:tc>
        <w:tc>
          <w:tcPr>
            <w:tcW w:w="3519" w:type="pct"/>
            <w:gridSpan w:val="7"/>
            <w:shd w:val="clear" w:color="auto" w:fill="auto"/>
          </w:tcPr>
          <w:p w14:paraId="48662D1D" w14:textId="77777777" w:rsidR="00131957" w:rsidRPr="00AA4132" w:rsidRDefault="00131957" w:rsidP="00131957">
            <w:pPr>
              <w:pBdr>
                <w:bottom w:val="single" w:sz="4" w:space="1" w:color="auto"/>
              </w:pBdr>
              <w:jc w:val="center"/>
              <w:rPr>
                <w:rFonts w:ascii="Browallia New" w:hAnsi="Browallia New" w:cs="Browallia New"/>
                <w:sz w:val="24"/>
                <w:szCs w:val="24"/>
              </w:rPr>
            </w:pPr>
            <w:proofErr w:type="gramStart"/>
            <w:r w:rsidRPr="00AA4132">
              <w:rPr>
                <w:rFonts w:ascii="Browallia New" w:hAnsi="Browallia New" w:cs="Browallia New"/>
                <w:sz w:val="24"/>
                <w:szCs w:val="24"/>
              </w:rPr>
              <w:t>Unit :</w:t>
            </w:r>
            <w:proofErr w:type="gramEnd"/>
            <w:r w:rsidRPr="00AA4132">
              <w:rPr>
                <w:rFonts w:ascii="Browallia New" w:hAnsi="Browallia New" w:cs="Browallia New"/>
                <w:sz w:val="24"/>
                <w:szCs w:val="24"/>
              </w:rPr>
              <w:t xml:space="preserve"> Thousand Baht</w:t>
            </w:r>
          </w:p>
        </w:tc>
      </w:tr>
      <w:tr w:rsidR="00131957" w:rsidRPr="00AA4132" w14:paraId="50A2B7AA" w14:textId="77777777" w:rsidTr="00131957">
        <w:trPr>
          <w:trHeight w:val="19"/>
          <w:tblHeader/>
        </w:trPr>
        <w:tc>
          <w:tcPr>
            <w:tcW w:w="1481" w:type="pct"/>
            <w:gridSpan w:val="2"/>
            <w:shd w:val="clear" w:color="auto" w:fill="auto"/>
            <w:noWrap/>
            <w:vAlign w:val="bottom"/>
          </w:tcPr>
          <w:p w14:paraId="55BD7020" w14:textId="77777777" w:rsidR="00131957" w:rsidRPr="00AA4132" w:rsidRDefault="00131957" w:rsidP="00131957">
            <w:pPr>
              <w:jc w:val="center"/>
              <w:rPr>
                <w:rFonts w:ascii="Browallia New" w:hAnsi="Browallia New" w:cs="Browallia New"/>
                <w:sz w:val="24"/>
                <w:szCs w:val="24"/>
              </w:rPr>
            </w:pPr>
          </w:p>
        </w:tc>
        <w:tc>
          <w:tcPr>
            <w:tcW w:w="3519" w:type="pct"/>
            <w:gridSpan w:val="7"/>
            <w:shd w:val="clear" w:color="auto" w:fill="auto"/>
          </w:tcPr>
          <w:p w14:paraId="5F837169"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0E103A">
              <w:rPr>
                <w:rFonts w:ascii="Browallia New" w:hAnsi="Browallia New" w:cs="Browallia New"/>
                <w:szCs w:val="22"/>
              </w:rPr>
              <w:t>Consolidated</w:t>
            </w:r>
          </w:p>
        </w:tc>
      </w:tr>
      <w:tr w:rsidR="00131957" w:rsidRPr="00AA4132" w14:paraId="2CA9C27D" w14:textId="77777777" w:rsidTr="00131957">
        <w:trPr>
          <w:trHeight w:val="19"/>
          <w:tblHeader/>
        </w:trPr>
        <w:tc>
          <w:tcPr>
            <w:tcW w:w="1481" w:type="pct"/>
            <w:gridSpan w:val="2"/>
            <w:shd w:val="clear" w:color="auto" w:fill="auto"/>
            <w:noWrap/>
            <w:vAlign w:val="bottom"/>
            <w:hideMark/>
          </w:tcPr>
          <w:p w14:paraId="0D6CCB87" w14:textId="77777777" w:rsidR="00131957" w:rsidRPr="00AA4132" w:rsidRDefault="00131957" w:rsidP="00131957">
            <w:pPr>
              <w:jc w:val="center"/>
              <w:rPr>
                <w:rFonts w:ascii="Browallia New" w:hAnsi="Browallia New" w:cs="Browallia New"/>
                <w:sz w:val="24"/>
                <w:szCs w:val="24"/>
              </w:rPr>
            </w:pPr>
          </w:p>
        </w:tc>
        <w:tc>
          <w:tcPr>
            <w:tcW w:w="3519" w:type="pct"/>
            <w:gridSpan w:val="7"/>
            <w:shd w:val="clear" w:color="auto" w:fill="auto"/>
          </w:tcPr>
          <w:p w14:paraId="21C8BA8F"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 xml:space="preserve">For the </w:t>
            </w:r>
            <w:r>
              <w:rPr>
                <w:rFonts w:ascii="Browallia New" w:hAnsi="Browallia New" w:cs="Browallia New"/>
                <w:sz w:val="24"/>
                <w:szCs w:val="24"/>
              </w:rPr>
              <w:t>year</w:t>
            </w:r>
            <w:r w:rsidRPr="00AA4132">
              <w:rPr>
                <w:rFonts w:ascii="Browallia New" w:hAnsi="Browallia New" w:cs="Browallia New"/>
                <w:sz w:val="24"/>
                <w:szCs w:val="24"/>
              </w:rPr>
              <w:t xml:space="preserve"> ended </w:t>
            </w:r>
            <w:r>
              <w:rPr>
                <w:rFonts w:ascii="Browallia New" w:hAnsi="Browallia New" w:cs="Browallia New"/>
                <w:sz w:val="24"/>
                <w:szCs w:val="24"/>
              </w:rPr>
              <w:t>December 31</w:t>
            </w:r>
            <w:r w:rsidRPr="00AA4132">
              <w:rPr>
                <w:rFonts w:ascii="Browallia New" w:hAnsi="Browallia New" w:cs="Browallia New"/>
                <w:sz w:val="24"/>
                <w:szCs w:val="24"/>
              </w:rPr>
              <w:t>, 2</w:t>
            </w:r>
            <w:r w:rsidRPr="00AA4132">
              <w:rPr>
                <w:rFonts w:ascii="Browallia New" w:hAnsi="Browallia New" w:cs="Browallia New"/>
                <w:sz w:val="24"/>
                <w:szCs w:val="24"/>
                <w:cs/>
              </w:rPr>
              <w:t>022</w:t>
            </w:r>
          </w:p>
        </w:tc>
      </w:tr>
      <w:tr w:rsidR="00131957" w:rsidRPr="00AA4132" w14:paraId="48B6FFBF" w14:textId="77777777" w:rsidTr="00131957">
        <w:trPr>
          <w:trHeight w:val="19"/>
          <w:tblHeader/>
        </w:trPr>
        <w:tc>
          <w:tcPr>
            <w:tcW w:w="1481" w:type="pct"/>
            <w:gridSpan w:val="2"/>
            <w:shd w:val="clear" w:color="auto" w:fill="auto"/>
            <w:noWrap/>
            <w:vAlign w:val="bottom"/>
            <w:hideMark/>
          </w:tcPr>
          <w:p w14:paraId="0796F447" w14:textId="77777777" w:rsidR="00131957" w:rsidRPr="00AA4132" w:rsidRDefault="00131957" w:rsidP="00131957">
            <w:pPr>
              <w:jc w:val="center"/>
              <w:rPr>
                <w:rFonts w:ascii="Browallia New" w:hAnsi="Browallia New" w:cs="Browallia New"/>
                <w:sz w:val="24"/>
                <w:szCs w:val="24"/>
              </w:rPr>
            </w:pPr>
          </w:p>
        </w:tc>
        <w:tc>
          <w:tcPr>
            <w:tcW w:w="636" w:type="pct"/>
            <w:gridSpan w:val="2"/>
            <w:shd w:val="clear" w:color="auto" w:fill="auto"/>
            <w:noWrap/>
            <w:hideMark/>
          </w:tcPr>
          <w:p w14:paraId="45260A7B" w14:textId="77777777" w:rsidR="00131957" w:rsidRDefault="00131957" w:rsidP="00131957">
            <w:pPr>
              <w:pBdr>
                <w:bottom w:val="single" w:sz="4" w:space="1" w:color="auto"/>
              </w:pBdr>
              <w:jc w:val="center"/>
              <w:rPr>
                <w:rFonts w:ascii="Browallia New" w:hAnsi="Browallia New" w:cs="Browallia New"/>
                <w:sz w:val="24"/>
                <w:szCs w:val="24"/>
              </w:rPr>
            </w:pPr>
          </w:p>
          <w:p w14:paraId="5F6CDD7C" w14:textId="77777777" w:rsidR="00131957" w:rsidRDefault="00131957" w:rsidP="00131957">
            <w:pPr>
              <w:pBdr>
                <w:bottom w:val="single" w:sz="4" w:space="1" w:color="auto"/>
              </w:pBdr>
              <w:jc w:val="center"/>
              <w:rPr>
                <w:rFonts w:ascii="Browallia New" w:hAnsi="Browallia New" w:cs="Browallia New"/>
                <w:sz w:val="24"/>
                <w:szCs w:val="24"/>
              </w:rPr>
            </w:pPr>
          </w:p>
          <w:p w14:paraId="6E79BEDA" w14:textId="77777777" w:rsidR="00131957" w:rsidRDefault="00131957" w:rsidP="00131957">
            <w:pPr>
              <w:pBdr>
                <w:bottom w:val="single" w:sz="4" w:space="1" w:color="auto"/>
              </w:pBdr>
              <w:jc w:val="center"/>
              <w:rPr>
                <w:rFonts w:ascii="Browallia New" w:hAnsi="Browallia New" w:cs="Browallia New"/>
                <w:sz w:val="24"/>
                <w:szCs w:val="24"/>
              </w:rPr>
            </w:pPr>
          </w:p>
          <w:p w14:paraId="4F9BA51C"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1</w:t>
            </w:r>
          </w:p>
        </w:tc>
        <w:tc>
          <w:tcPr>
            <w:tcW w:w="645" w:type="pct"/>
            <w:shd w:val="clear" w:color="auto" w:fill="auto"/>
            <w:noWrap/>
            <w:vAlign w:val="bottom"/>
            <w:hideMark/>
          </w:tcPr>
          <w:p w14:paraId="2119FD03"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2</w:t>
            </w:r>
          </w:p>
          <w:p w14:paraId="7D0C2DC2"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(Discontinued operations segment)</w:t>
            </w:r>
          </w:p>
        </w:tc>
        <w:tc>
          <w:tcPr>
            <w:tcW w:w="558" w:type="pct"/>
            <w:shd w:val="clear" w:color="auto" w:fill="auto"/>
          </w:tcPr>
          <w:p w14:paraId="57446B3A"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76D284BB"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053AF306"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4189CEAC" w14:textId="77777777" w:rsidR="00131957" w:rsidRPr="00AA4132" w:rsidRDefault="00131957" w:rsidP="00131957">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Segment 3</w:t>
            </w:r>
          </w:p>
        </w:tc>
        <w:tc>
          <w:tcPr>
            <w:tcW w:w="558" w:type="pct"/>
            <w:shd w:val="clear" w:color="auto" w:fill="auto"/>
          </w:tcPr>
          <w:p w14:paraId="5ECA7DBD"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1946B306"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484EAE38"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0D7E674C"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4</w:t>
            </w:r>
          </w:p>
        </w:tc>
        <w:tc>
          <w:tcPr>
            <w:tcW w:w="558" w:type="pct"/>
            <w:shd w:val="clear" w:color="auto" w:fill="auto"/>
            <w:hideMark/>
          </w:tcPr>
          <w:p w14:paraId="454D96FD"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4CA65395"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23E155A5"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169F5E9B"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Elimination</w:t>
            </w:r>
          </w:p>
        </w:tc>
        <w:tc>
          <w:tcPr>
            <w:tcW w:w="564" w:type="pct"/>
            <w:shd w:val="clear" w:color="auto" w:fill="auto"/>
            <w:noWrap/>
            <w:hideMark/>
          </w:tcPr>
          <w:p w14:paraId="7AFD149B"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5A0C7644"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2B220790" w14:textId="77777777" w:rsidR="00131957" w:rsidRPr="00AA4132" w:rsidRDefault="00131957" w:rsidP="00131957">
            <w:pPr>
              <w:pBdr>
                <w:bottom w:val="single" w:sz="4" w:space="1" w:color="auto"/>
              </w:pBdr>
              <w:jc w:val="center"/>
              <w:rPr>
                <w:rFonts w:ascii="Browallia New" w:hAnsi="Browallia New" w:cs="Browallia New"/>
                <w:sz w:val="24"/>
                <w:szCs w:val="24"/>
              </w:rPr>
            </w:pPr>
          </w:p>
          <w:p w14:paraId="5388F8A0" w14:textId="77777777" w:rsidR="00131957" w:rsidRPr="00AA4132" w:rsidRDefault="00131957" w:rsidP="0013195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Total</w:t>
            </w:r>
          </w:p>
        </w:tc>
      </w:tr>
      <w:tr w:rsidR="00131957" w:rsidRPr="00AA4132" w14:paraId="11D98D65" w14:textId="77777777" w:rsidTr="00131957">
        <w:trPr>
          <w:trHeight w:val="19"/>
        </w:trPr>
        <w:tc>
          <w:tcPr>
            <w:tcW w:w="1481" w:type="pct"/>
            <w:gridSpan w:val="2"/>
            <w:shd w:val="clear" w:color="auto" w:fill="auto"/>
            <w:noWrap/>
            <w:vAlign w:val="bottom"/>
          </w:tcPr>
          <w:p w14:paraId="2F7E1243" w14:textId="77777777" w:rsidR="00131957" w:rsidRPr="00AA4132" w:rsidRDefault="00131957" w:rsidP="00131957">
            <w:pPr>
              <w:rPr>
                <w:rFonts w:ascii="Browallia New" w:hAnsi="Browallia New" w:cs="Browallia New"/>
                <w:sz w:val="24"/>
                <w:szCs w:val="24"/>
                <w:cs/>
              </w:rPr>
            </w:pPr>
            <w:r w:rsidRPr="00AA4132">
              <w:rPr>
                <w:rFonts w:ascii="Browallia New" w:hAnsi="Browallia New" w:cs="Browallia New"/>
                <w:sz w:val="24"/>
                <w:szCs w:val="24"/>
              </w:rPr>
              <w:t>Revenues</w:t>
            </w:r>
          </w:p>
        </w:tc>
        <w:tc>
          <w:tcPr>
            <w:tcW w:w="636" w:type="pct"/>
            <w:gridSpan w:val="2"/>
            <w:shd w:val="clear" w:color="auto" w:fill="auto"/>
            <w:noWrap/>
            <w:vAlign w:val="bottom"/>
          </w:tcPr>
          <w:p w14:paraId="128F5FF2" w14:textId="77777777" w:rsidR="00131957" w:rsidRPr="00AA4132" w:rsidRDefault="00131957" w:rsidP="00131957">
            <w:pPr>
              <w:jc w:val="right"/>
              <w:rPr>
                <w:rFonts w:ascii="Browallia New" w:hAnsi="Browallia New" w:cs="Browallia New"/>
                <w:sz w:val="24"/>
                <w:szCs w:val="24"/>
              </w:rPr>
            </w:pPr>
          </w:p>
        </w:tc>
        <w:tc>
          <w:tcPr>
            <w:tcW w:w="645" w:type="pct"/>
            <w:shd w:val="clear" w:color="auto" w:fill="auto"/>
            <w:noWrap/>
            <w:vAlign w:val="bottom"/>
          </w:tcPr>
          <w:p w14:paraId="216084F5" w14:textId="77777777" w:rsidR="00131957" w:rsidRPr="00AA4132" w:rsidRDefault="00131957" w:rsidP="00131957">
            <w:pPr>
              <w:jc w:val="right"/>
              <w:rPr>
                <w:rFonts w:ascii="Browallia New" w:hAnsi="Browallia New" w:cs="Browallia New"/>
                <w:sz w:val="24"/>
                <w:szCs w:val="24"/>
              </w:rPr>
            </w:pPr>
          </w:p>
        </w:tc>
        <w:tc>
          <w:tcPr>
            <w:tcW w:w="558" w:type="pct"/>
            <w:shd w:val="clear" w:color="auto" w:fill="auto"/>
            <w:vAlign w:val="bottom"/>
          </w:tcPr>
          <w:p w14:paraId="0ED96DC5" w14:textId="77777777" w:rsidR="00131957" w:rsidRPr="00AA4132" w:rsidRDefault="00131957" w:rsidP="00131957">
            <w:pPr>
              <w:jc w:val="right"/>
              <w:rPr>
                <w:rFonts w:ascii="Browallia New" w:hAnsi="Browallia New" w:cs="Browallia New"/>
                <w:sz w:val="24"/>
                <w:szCs w:val="24"/>
              </w:rPr>
            </w:pPr>
          </w:p>
        </w:tc>
        <w:tc>
          <w:tcPr>
            <w:tcW w:w="558" w:type="pct"/>
            <w:shd w:val="clear" w:color="auto" w:fill="auto"/>
          </w:tcPr>
          <w:p w14:paraId="4654CBF9" w14:textId="77777777" w:rsidR="00131957" w:rsidRPr="00AA4132" w:rsidRDefault="00131957" w:rsidP="00131957">
            <w:pPr>
              <w:jc w:val="right"/>
              <w:rPr>
                <w:rFonts w:ascii="Browallia New" w:hAnsi="Browallia New" w:cs="Browallia New"/>
                <w:sz w:val="24"/>
                <w:szCs w:val="24"/>
              </w:rPr>
            </w:pPr>
          </w:p>
        </w:tc>
        <w:tc>
          <w:tcPr>
            <w:tcW w:w="558" w:type="pct"/>
            <w:shd w:val="clear" w:color="auto" w:fill="auto"/>
            <w:noWrap/>
            <w:vAlign w:val="bottom"/>
          </w:tcPr>
          <w:p w14:paraId="3E21EC25" w14:textId="77777777" w:rsidR="00131957" w:rsidRPr="00AA4132" w:rsidRDefault="00131957" w:rsidP="00131957">
            <w:pPr>
              <w:jc w:val="right"/>
              <w:rPr>
                <w:rFonts w:ascii="Browallia New" w:hAnsi="Browallia New" w:cs="Browallia New"/>
                <w:sz w:val="24"/>
                <w:szCs w:val="24"/>
              </w:rPr>
            </w:pPr>
          </w:p>
        </w:tc>
        <w:tc>
          <w:tcPr>
            <w:tcW w:w="564" w:type="pct"/>
            <w:shd w:val="clear" w:color="auto" w:fill="auto"/>
            <w:noWrap/>
            <w:vAlign w:val="bottom"/>
          </w:tcPr>
          <w:p w14:paraId="366D155E" w14:textId="77777777" w:rsidR="00131957" w:rsidRPr="00AA4132" w:rsidRDefault="00131957" w:rsidP="00131957">
            <w:pPr>
              <w:jc w:val="right"/>
              <w:rPr>
                <w:rFonts w:ascii="Browallia New" w:hAnsi="Browallia New" w:cs="Browallia New"/>
                <w:sz w:val="24"/>
                <w:szCs w:val="24"/>
              </w:rPr>
            </w:pPr>
          </w:p>
        </w:tc>
      </w:tr>
      <w:tr w:rsidR="00131957" w:rsidRPr="00AA4132" w14:paraId="33BE553E" w14:textId="77777777" w:rsidTr="00131957">
        <w:trPr>
          <w:trHeight w:val="19"/>
        </w:trPr>
        <w:tc>
          <w:tcPr>
            <w:tcW w:w="1481" w:type="pct"/>
            <w:gridSpan w:val="2"/>
            <w:shd w:val="clear" w:color="auto" w:fill="auto"/>
            <w:noWrap/>
            <w:vAlign w:val="bottom"/>
            <w:hideMark/>
          </w:tcPr>
          <w:p w14:paraId="621211CA" w14:textId="77777777" w:rsidR="00131957" w:rsidRPr="00AA4132" w:rsidRDefault="00131957" w:rsidP="00131957">
            <w:pPr>
              <w:ind w:left="200"/>
              <w:rPr>
                <w:rFonts w:ascii="Browallia New" w:hAnsi="Browallia New" w:cs="Browallia New"/>
                <w:sz w:val="24"/>
                <w:szCs w:val="24"/>
              </w:rPr>
            </w:pPr>
            <w:r w:rsidRPr="00AA4132">
              <w:rPr>
                <w:rFonts w:ascii="Browallia New" w:hAnsi="Browallia New" w:cs="Browallia New"/>
                <w:sz w:val="24"/>
                <w:szCs w:val="24"/>
              </w:rPr>
              <w:t>Gross segment</w:t>
            </w:r>
          </w:p>
        </w:tc>
        <w:tc>
          <w:tcPr>
            <w:tcW w:w="636" w:type="pct"/>
            <w:gridSpan w:val="2"/>
            <w:shd w:val="clear" w:color="auto" w:fill="auto"/>
            <w:noWrap/>
            <w:vAlign w:val="bottom"/>
          </w:tcPr>
          <w:p w14:paraId="6A4151C4"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98,626</w:t>
            </w:r>
          </w:p>
        </w:tc>
        <w:tc>
          <w:tcPr>
            <w:tcW w:w="645" w:type="pct"/>
            <w:shd w:val="clear" w:color="auto" w:fill="auto"/>
            <w:noWrap/>
            <w:vAlign w:val="bottom"/>
          </w:tcPr>
          <w:p w14:paraId="66EAAECF"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198,166</w:t>
            </w:r>
          </w:p>
        </w:tc>
        <w:tc>
          <w:tcPr>
            <w:tcW w:w="558" w:type="pct"/>
            <w:shd w:val="clear" w:color="auto" w:fill="auto"/>
            <w:vAlign w:val="bottom"/>
          </w:tcPr>
          <w:p w14:paraId="54411689"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297,511</w:t>
            </w:r>
          </w:p>
        </w:tc>
        <w:tc>
          <w:tcPr>
            <w:tcW w:w="558" w:type="pct"/>
            <w:shd w:val="clear" w:color="auto" w:fill="auto"/>
          </w:tcPr>
          <w:p w14:paraId="600A6FB7"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vAlign w:val="bottom"/>
          </w:tcPr>
          <w:p w14:paraId="0B6CB98B"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(125,057)</w:t>
            </w:r>
          </w:p>
        </w:tc>
        <w:tc>
          <w:tcPr>
            <w:tcW w:w="564" w:type="pct"/>
            <w:shd w:val="clear" w:color="auto" w:fill="auto"/>
            <w:noWrap/>
            <w:vAlign w:val="bottom"/>
          </w:tcPr>
          <w:p w14:paraId="6516B8D9"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469,246</w:t>
            </w:r>
          </w:p>
        </w:tc>
      </w:tr>
      <w:tr w:rsidR="00131957" w:rsidRPr="00AA4132" w14:paraId="20A6841D" w14:textId="77777777" w:rsidTr="00131957">
        <w:trPr>
          <w:trHeight w:val="19"/>
        </w:trPr>
        <w:tc>
          <w:tcPr>
            <w:tcW w:w="1481" w:type="pct"/>
            <w:gridSpan w:val="2"/>
            <w:shd w:val="clear" w:color="auto" w:fill="auto"/>
            <w:noWrap/>
            <w:vAlign w:val="bottom"/>
          </w:tcPr>
          <w:p w14:paraId="27D90165" w14:textId="77777777" w:rsidR="00131957" w:rsidRPr="00AA4132" w:rsidRDefault="00131957" w:rsidP="00131957">
            <w:pPr>
              <w:ind w:left="470" w:hanging="270"/>
              <w:rPr>
                <w:rFonts w:ascii="Browallia New" w:hAnsi="Browallia New" w:cs="Browallia New"/>
                <w:sz w:val="24"/>
                <w:szCs w:val="24"/>
                <w:cs/>
              </w:rPr>
            </w:pPr>
            <w:r w:rsidRPr="00AA4132">
              <w:rPr>
                <w:rFonts w:ascii="Browallia New" w:hAnsi="Browallia New" w:cs="Browallia New"/>
                <w:sz w:val="24"/>
                <w:szCs w:val="24"/>
                <w:u w:val="single"/>
              </w:rPr>
              <w:t>Less</w:t>
            </w:r>
            <w:r w:rsidRPr="00AA4132">
              <w:rPr>
                <w:rFonts w:ascii="Browallia New" w:hAnsi="Browallia New" w:cs="Browallia New"/>
                <w:sz w:val="24"/>
                <w:szCs w:val="24"/>
              </w:rPr>
              <w:t xml:space="preserve"> Inter - segment</w:t>
            </w:r>
          </w:p>
        </w:tc>
        <w:tc>
          <w:tcPr>
            <w:tcW w:w="636" w:type="pct"/>
            <w:gridSpan w:val="2"/>
            <w:shd w:val="clear" w:color="auto" w:fill="auto"/>
            <w:noWrap/>
            <w:vAlign w:val="bottom"/>
          </w:tcPr>
          <w:p w14:paraId="4B173950" w14:textId="77777777" w:rsidR="00131957" w:rsidRPr="00C0334F" w:rsidRDefault="00131957" w:rsidP="00131957">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(92,346)</w:t>
            </w:r>
          </w:p>
        </w:tc>
        <w:tc>
          <w:tcPr>
            <w:tcW w:w="645" w:type="pct"/>
            <w:shd w:val="clear" w:color="auto" w:fill="auto"/>
            <w:noWrap/>
            <w:vAlign w:val="bottom"/>
          </w:tcPr>
          <w:p w14:paraId="54FE7FB0" w14:textId="77777777" w:rsidR="00131957" w:rsidRPr="00C0334F" w:rsidRDefault="00131957" w:rsidP="00131957">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(32,711)</w:t>
            </w:r>
          </w:p>
        </w:tc>
        <w:tc>
          <w:tcPr>
            <w:tcW w:w="558" w:type="pct"/>
            <w:shd w:val="clear" w:color="auto" w:fill="auto"/>
            <w:vAlign w:val="bottom"/>
          </w:tcPr>
          <w:p w14:paraId="427563AC" w14:textId="77777777" w:rsidR="00131957" w:rsidRPr="00C0334F" w:rsidRDefault="00131957" w:rsidP="00131957">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2C7D8411" w14:textId="77777777" w:rsidR="00131957" w:rsidRPr="00C0334F" w:rsidRDefault="00131957" w:rsidP="00131957">
            <w:pPr>
              <w:pBdr>
                <w:bottom w:val="single" w:sz="4" w:space="1" w:color="auto"/>
              </w:pBdr>
              <w:jc w:val="right"/>
              <w:rPr>
                <w:rFonts w:ascii="Browallia New" w:hAnsi="Browallia New" w:cs="Browallia New"/>
                <w:sz w:val="24"/>
                <w:szCs w:val="24"/>
                <w:cs/>
              </w:rPr>
            </w:pPr>
            <w:r w:rsidRPr="00C0334F">
              <w:rPr>
                <w:rFonts w:ascii="Browallia New" w:hAnsi="Browallia New" w:cs="Browallia New"/>
                <w:sz w:val="24"/>
                <w:szCs w:val="24"/>
              </w:rPr>
              <w:t>-</w:t>
            </w:r>
          </w:p>
        </w:tc>
        <w:tc>
          <w:tcPr>
            <w:tcW w:w="558" w:type="pct"/>
            <w:shd w:val="clear" w:color="auto" w:fill="auto"/>
            <w:noWrap/>
            <w:vAlign w:val="bottom"/>
          </w:tcPr>
          <w:p w14:paraId="66405E0F" w14:textId="77777777" w:rsidR="00131957" w:rsidRPr="00C0334F" w:rsidRDefault="00131957" w:rsidP="00131957">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125,057</w:t>
            </w:r>
          </w:p>
        </w:tc>
        <w:tc>
          <w:tcPr>
            <w:tcW w:w="564" w:type="pct"/>
            <w:shd w:val="clear" w:color="auto" w:fill="auto"/>
            <w:noWrap/>
            <w:vAlign w:val="bottom"/>
          </w:tcPr>
          <w:p w14:paraId="4E655624" w14:textId="77777777" w:rsidR="00131957" w:rsidRPr="00C0334F" w:rsidRDefault="00131957" w:rsidP="00131957">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w:t>
            </w:r>
          </w:p>
        </w:tc>
      </w:tr>
      <w:tr w:rsidR="00131957" w:rsidRPr="00AA4132" w14:paraId="75AEC8CE" w14:textId="77777777" w:rsidTr="00131957">
        <w:trPr>
          <w:trHeight w:val="19"/>
        </w:trPr>
        <w:tc>
          <w:tcPr>
            <w:tcW w:w="1481" w:type="pct"/>
            <w:gridSpan w:val="2"/>
            <w:shd w:val="clear" w:color="auto" w:fill="auto"/>
            <w:noWrap/>
            <w:vAlign w:val="bottom"/>
          </w:tcPr>
          <w:p w14:paraId="2F2708A1" w14:textId="77777777" w:rsidR="00131957" w:rsidRPr="00AA4132" w:rsidRDefault="00131957" w:rsidP="00131957">
            <w:pPr>
              <w:ind w:left="470" w:hanging="270"/>
              <w:rPr>
                <w:rFonts w:ascii="Browallia New" w:hAnsi="Browallia New" w:cs="Browallia New"/>
                <w:sz w:val="24"/>
                <w:szCs w:val="24"/>
                <w:cs/>
              </w:rPr>
            </w:pPr>
            <w:r w:rsidRPr="00AA4132">
              <w:rPr>
                <w:rFonts w:ascii="Browallia New" w:hAnsi="Browallia New" w:cs="Browallia New"/>
                <w:sz w:val="24"/>
                <w:szCs w:val="24"/>
              </w:rPr>
              <w:t>From outside customers</w:t>
            </w:r>
          </w:p>
        </w:tc>
        <w:tc>
          <w:tcPr>
            <w:tcW w:w="636" w:type="pct"/>
            <w:gridSpan w:val="2"/>
            <w:shd w:val="clear" w:color="auto" w:fill="auto"/>
            <w:noWrap/>
            <w:vAlign w:val="bottom"/>
          </w:tcPr>
          <w:p w14:paraId="0782D5E5" w14:textId="77777777" w:rsidR="00131957" w:rsidRPr="00C0334F" w:rsidRDefault="00131957" w:rsidP="00131957">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6,280</w:t>
            </w:r>
          </w:p>
        </w:tc>
        <w:tc>
          <w:tcPr>
            <w:tcW w:w="645" w:type="pct"/>
            <w:shd w:val="clear" w:color="auto" w:fill="auto"/>
            <w:noWrap/>
            <w:vAlign w:val="bottom"/>
          </w:tcPr>
          <w:p w14:paraId="415457A8" w14:textId="77777777" w:rsidR="00131957" w:rsidRPr="00C0334F" w:rsidRDefault="00131957" w:rsidP="00131957">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165,455</w:t>
            </w:r>
          </w:p>
        </w:tc>
        <w:tc>
          <w:tcPr>
            <w:tcW w:w="558" w:type="pct"/>
            <w:shd w:val="clear" w:color="auto" w:fill="auto"/>
            <w:vAlign w:val="bottom"/>
          </w:tcPr>
          <w:p w14:paraId="5BB39AFA" w14:textId="77777777" w:rsidR="00131957" w:rsidRPr="00C0334F" w:rsidRDefault="00131957" w:rsidP="00131957">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297,511</w:t>
            </w:r>
          </w:p>
        </w:tc>
        <w:tc>
          <w:tcPr>
            <w:tcW w:w="558" w:type="pct"/>
            <w:shd w:val="clear" w:color="auto" w:fill="auto"/>
          </w:tcPr>
          <w:p w14:paraId="144D4596" w14:textId="77777777" w:rsidR="00131957" w:rsidRPr="00C0334F" w:rsidRDefault="00131957" w:rsidP="00131957">
            <w:pPr>
              <w:pBdr>
                <w:bottom w:val="double" w:sz="4" w:space="1" w:color="auto"/>
              </w:pBdr>
              <w:jc w:val="right"/>
              <w:rPr>
                <w:rFonts w:ascii="Browallia New" w:hAnsi="Browallia New" w:cs="Browallia New"/>
                <w:sz w:val="24"/>
                <w:szCs w:val="24"/>
                <w:cs/>
              </w:rPr>
            </w:pPr>
            <w:r w:rsidRPr="00C0334F">
              <w:rPr>
                <w:rFonts w:ascii="Browallia New" w:hAnsi="Browallia New" w:cs="Browallia New"/>
                <w:sz w:val="24"/>
                <w:szCs w:val="24"/>
              </w:rPr>
              <w:t>-</w:t>
            </w:r>
          </w:p>
        </w:tc>
        <w:tc>
          <w:tcPr>
            <w:tcW w:w="558" w:type="pct"/>
            <w:shd w:val="clear" w:color="auto" w:fill="auto"/>
            <w:noWrap/>
            <w:vAlign w:val="bottom"/>
          </w:tcPr>
          <w:p w14:paraId="73733A05" w14:textId="77777777" w:rsidR="00131957" w:rsidRPr="00C0334F" w:rsidRDefault="00131957" w:rsidP="00131957">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w:t>
            </w:r>
          </w:p>
        </w:tc>
        <w:tc>
          <w:tcPr>
            <w:tcW w:w="564" w:type="pct"/>
            <w:shd w:val="clear" w:color="auto" w:fill="auto"/>
            <w:noWrap/>
            <w:vAlign w:val="bottom"/>
          </w:tcPr>
          <w:p w14:paraId="2685CA4E" w14:textId="77777777" w:rsidR="00131957" w:rsidRPr="00C0334F" w:rsidRDefault="00131957" w:rsidP="00131957">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469,246</w:t>
            </w:r>
          </w:p>
        </w:tc>
      </w:tr>
      <w:tr w:rsidR="00131957" w:rsidRPr="00AA4132" w14:paraId="252664BD" w14:textId="77777777" w:rsidTr="00131957">
        <w:trPr>
          <w:trHeight w:val="19"/>
        </w:trPr>
        <w:tc>
          <w:tcPr>
            <w:tcW w:w="1481" w:type="pct"/>
            <w:gridSpan w:val="2"/>
            <w:shd w:val="clear" w:color="auto" w:fill="auto"/>
            <w:noWrap/>
            <w:vAlign w:val="bottom"/>
            <w:hideMark/>
          </w:tcPr>
          <w:p w14:paraId="4D5A8910"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Operating profit (loss)</w:t>
            </w:r>
          </w:p>
        </w:tc>
        <w:tc>
          <w:tcPr>
            <w:tcW w:w="636" w:type="pct"/>
            <w:gridSpan w:val="2"/>
            <w:shd w:val="clear" w:color="auto" w:fill="auto"/>
            <w:noWrap/>
          </w:tcPr>
          <w:p w14:paraId="2548F8F7"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23,443</w:t>
            </w:r>
          </w:p>
        </w:tc>
        <w:tc>
          <w:tcPr>
            <w:tcW w:w="645" w:type="pct"/>
            <w:shd w:val="clear" w:color="auto" w:fill="auto"/>
            <w:noWrap/>
          </w:tcPr>
          <w:p w14:paraId="7B83E083"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11,032</w:t>
            </w:r>
          </w:p>
        </w:tc>
        <w:tc>
          <w:tcPr>
            <w:tcW w:w="558" w:type="pct"/>
            <w:shd w:val="clear" w:color="auto" w:fill="auto"/>
          </w:tcPr>
          <w:p w14:paraId="0D48F80E"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cs/>
              </w:rPr>
              <w:t>255</w:t>
            </w:r>
            <w:r w:rsidRPr="00C0334F">
              <w:rPr>
                <w:rFonts w:ascii="Browallia New" w:hAnsi="Browallia New" w:cs="Browallia New"/>
                <w:sz w:val="24"/>
                <w:szCs w:val="24"/>
              </w:rPr>
              <w:t>,710</w:t>
            </w:r>
          </w:p>
        </w:tc>
        <w:tc>
          <w:tcPr>
            <w:tcW w:w="558" w:type="pct"/>
            <w:shd w:val="clear" w:color="auto" w:fill="auto"/>
          </w:tcPr>
          <w:p w14:paraId="4360EB4E"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r>
              <w:rPr>
                <w:rFonts w:ascii="Browallia New" w:hAnsi="Browallia New" w:cs="Browallia New" w:hint="cs"/>
                <w:sz w:val="24"/>
                <w:szCs w:val="24"/>
                <w:cs/>
              </w:rPr>
              <w:t>9</w:t>
            </w:r>
            <w:r w:rsidRPr="00C0334F">
              <w:rPr>
                <w:rFonts w:ascii="Browallia New" w:hAnsi="Browallia New" w:cs="Browallia New"/>
                <w:sz w:val="24"/>
                <w:szCs w:val="24"/>
              </w:rPr>
              <w:t>,88</w:t>
            </w:r>
            <w:r>
              <w:rPr>
                <w:rFonts w:ascii="Browallia New" w:hAnsi="Browallia New" w:cs="Browallia New" w:hint="cs"/>
                <w:sz w:val="24"/>
                <w:szCs w:val="24"/>
                <w:cs/>
              </w:rPr>
              <w:t>2</w:t>
            </w:r>
            <w:r w:rsidRPr="00C0334F">
              <w:rPr>
                <w:rFonts w:ascii="Browallia New" w:hAnsi="Browallia New" w:cs="Browallia New"/>
                <w:sz w:val="24"/>
                <w:szCs w:val="24"/>
              </w:rPr>
              <w:t>)</w:t>
            </w:r>
          </w:p>
        </w:tc>
        <w:tc>
          <w:tcPr>
            <w:tcW w:w="558" w:type="pct"/>
            <w:shd w:val="clear" w:color="auto" w:fill="auto"/>
            <w:noWrap/>
          </w:tcPr>
          <w:p w14:paraId="782FEE58"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(85,902)</w:t>
            </w:r>
          </w:p>
        </w:tc>
        <w:tc>
          <w:tcPr>
            <w:tcW w:w="564" w:type="pct"/>
            <w:shd w:val="clear" w:color="auto" w:fill="auto"/>
            <w:noWrap/>
            <w:vAlign w:val="bottom"/>
          </w:tcPr>
          <w:p w14:paraId="61D78C18" w14:textId="77777777" w:rsidR="00131957" w:rsidRPr="00C0334F" w:rsidRDefault="00131957" w:rsidP="00131957">
            <w:pPr>
              <w:jc w:val="right"/>
              <w:rPr>
                <w:rFonts w:ascii="Browallia New" w:hAnsi="Browallia New" w:cs="Browallia New"/>
                <w:sz w:val="24"/>
                <w:szCs w:val="24"/>
              </w:rPr>
            </w:pPr>
            <w:r>
              <w:rPr>
                <w:rFonts w:ascii="Browallia New" w:hAnsi="Browallia New" w:cs="Browallia New" w:hint="cs"/>
                <w:sz w:val="24"/>
                <w:szCs w:val="24"/>
                <w:cs/>
              </w:rPr>
              <w:t>194</w:t>
            </w:r>
            <w:r w:rsidRPr="00C0334F">
              <w:rPr>
                <w:rFonts w:ascii="Browallia New" w:hAnsi="Browallia New" w:cs="Browallia New"/>
                <w:sz w:val="24"/>
                <w:szCs w:val="24"/>
              </w:rPr>
              <w:t>,40</w:t>
            </w:r>
            <w:r>
              <w:rPr>
                <w:rFonts w:ascii="Browallia New" w:hAnsi="Browallia New" w:cs="Browallia New" w:hint="cs"/>
                <w:sz w:val="24"/>
                <w:szCs w:val="24"/>
                <w:cs/>
              </w:rPr>
              <w:t>1</w:t>
            </w:r>
          </w:p>
        </w:tc>
      </w:tr>
      <w:tr w:rsidR="00131957" w:rsidRPr="00AA4132" w14:paraId="290110BA" w14:textId="77777777" w:rsidTr="00131957">
        <w:trPr>
          <w:trHeight w:val="19"/>
        </w:trPr>
        <w:tc>
          <w:tcPr>
            <w:tcW w:w="1338" w:type="pct"/>
            <w:shd w:val="clear" w:color="auto" w:fill="auto"/>
            <w:noWrap/>
            <w:vAlign w:val="bottom"/>
            <w:hideMark/>
          </w:tcPr>
          <w:p w14:paraId="4CF36F57" w14:textId="77777777" w:rsidR="00131957" w:rsidRPr="00AA4132" w:rsidRDefault="00131957" w:rsidP="00131957">
            <w:pPr>
              <w:rPr>
                <w:rFonts w:ascii="Browallia New" w:hAnsi="Browallia New" w:cs="Browallia New"/>
                <w:sz w:val="24"/>
                <w:szCs w:val="24"/>
              </w:rPr>
            </w:pPr>
            <w:r>
              <w:rPr>
                <w:rFonts w:ascii="Browallia New" w:hAnsi="Browallia New" w:cs="Browallia New"/>
                <w:sz w:val="24"/>
                <w:szCs w:val="24"/>
              </w:rPr>
              <w:t>Other</w:t>
            </w:r>
            <w:r w:rsidRPr="00AA4132">
              <w:rPr>
                <w:rFonts w:ascii="Browallia New" w:hAnsi="Browallia New" w:cs="Browallia New"/>
                <w:sz w:val="24"/>
                <w:szCs w:val="24"/>
              </w:rPr>
              <w:t xml:space="preserve"> income</w:t>
            </w:r>
          </w:p>
        </w:tc>
        <w:tc>
          <w:tcPr>
            <w:tcW w:w="143" w:type="pct"/>
            <w:shd w:val="clear" w:color="auto" w:fill="auto"/>
            <w:noWrap/>
            <w:hideMark/>
          </w:tcPr>
          <w:p w14:paraId="32033DCA" w14:textId="77777777" w:rsidR="00131957" w:rsidRPr="00AA4132" w:rsidRDefault="00131957" w:rsidP="00131957">
            <w:pPr>
              <w:jc w:val="right"/>
              <w:rPr>
                <w:rFonts w:ascii="Browallia New" w:hAnsi="Browallia New" w:cs="Browallia New"/>
                <w:sz w:val="24"/>
                <w:szCs w:val="24"/>
              </w:rPr>
            </w:pPr>
          </w:p>
        </w:tc>
        <w:tc>
          <w:tcPr>
            <w:tcW w:w="636" w:type="pct"/>
            <w:gridSpan w:val="2"/>
            <w:shd w:val="clear" w:color="auto" w:fill="auto"/>
            <w:noWrap/>
          </w:tcPr>
          <w:p w14:paraId="4166386A"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11,519</w:t>
            </w:r>
          </w:p>
        </w:tc>
        <w:tc>
          <w:tcPr>
            <w:tcW w:w="645" w:type="pct"/>
            <w:shd w:val="clear" w:color="auto" w:fill="auto"/>
            <w:noWrap/>
          </w:tcPr>
          <w:p w14:paraId="098EFFAC"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2,707</w:t>
            </w:r>
          </w:p>
        </w:tc>
        <w:tc>
          <w:tcPr>
            <w:tcW w:w="558" w:type="pct"/>
            <w:shd w:val="clear" w:color="auto" w:fill="auto"/>
          </w:tcPr>
          <w:p w14:paraId="4DF30FB3"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16,458</w:t>
            </w:r>
          </w:p>
        </w:tc>
        <w:tc>
          <w:tcPr>
            <w:tcW w:w="558" w:type="pct"/>
            <w:shd w:val="clear" w:color="auto" w:fill="auto"/>
          </w:tcPr>
          <w:p w14:paraId="00AE11EF"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2</w:t>
            </w:r>
          </w:p>
        </w:tc>
        <w:tc>
          <w:tcPr>
            <w:tcW w:w="558" w:type="pct"/>
            <w:shd w:val="clear" w:color="auto" w:fill="auto"/>
            <w:noWrap/>
          </w:tcPr>
          <w:p w14:paraId="30F2B160"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(4,770)</w:t>
            </w:r>
          </w:p>
        </w:tc>
        <w:tc>
          <w:tcPr>
            <w:tcW w:w="564" w:type="pct"/>
            <w:shd w:val="clear" w:color="auto" w:fill="auto"/>
            <w:noWrap/>
            <w:vAlign w:val="bottom"/>
          </w:tcPr>
          <w:p w14:paraId="698B8884"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25,916</w:t>
            </w:r>
          </w:p>
        </w:tc>
      </w:tr>
      <w:tr w:rsidR="00131957" w:rsidRPr="00AA4132" w14:paraId="5F6CFDC3" w14:textId="77777777" w:rsidTr="00131957">
        <w:trPr>
          <w:trHeight w:val="19"/>
        </w:trPr>
        <w:tc>
          <w:tcPr>
            <w:tcW w:w="1338" w:type="pct"/>
            <w:shd w:val="clear" w:color="auto" w:fill="auto"/>
            <w:noWrap/>
            <w:vAlign w:val="bottom"/>
            <w:hideMark/>
          </w:tcPr>
          <w:p w14:paraId="28EB666B" w14:textId="77777777" w:rsidR="00131957" w:rsidRPr="00AA4132" w:rsidRDefault="00131957" w:rsidP="00131957">
            <w:pPr>
              <w:rPr>
                <w:rFonts w:ascii="Browallia New" w:hAnsi="Browallia New" w:cs="Browallia New"/>
                <w:sz w:val="24"/>
                <w:szCs w:val="24"/>
                <w:cs/>
              </w:rPr>
            </w:pPr>
            <w:r w:rsidRPr="00AA4132">
              <w:rPr>
                <w:rFonts w:ascii="Browallia New" w:hAnsi="Browallia New" w:cs="Browallia New"/>
                <w:sz w:val="24"/>
                <w:szCs w:val="24"/>
              </w:rPr>
              <w:t>Interest income</w:t>
            </w:r>
          </w:p>
        </w:tc>
        <w:tc>
          <w:tcPr>
            <w:tcW w:w="143" w:type="pct"/>
            <w:shd w:val="clear" w:color="auto" w:fill="auto"/>
            <w:noWrap/>
            <w:hideMark/>
          </w:tcPr>
          <w:p w14:paraId="69C4EF36" w14:textId="77777777" w:rsidR="00131957" w:rsidRPr="00AA4132" w:rsidRDefault="00131957" w:rsidP="00131957">
            <w:pPr>
              <w:jc w:val="right"/>
              <w:rPr>
                <w:rFonts w:ascii="Browallia New" w:hAnsi="Browallia New" w:cs="Browallia New"/>
                <w:sz w:val="24"/>
                <w:szCs w:val="24"/>
              </w:rPr>
            </w:pPr>
          </w:p>
        </w:tc>
        <w:tc>
          <w:tcPr>
            <w:tcW w:w="636" w:type="pct"/>
            <w:gridSpan w:val="2"/>
            <w:shd w:val="clear" w:color="auto" w:fill="auto"/>
            <w:noWrap/>
          </w:tcPr>
          <w:p w14:paraId="4319CA60"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35,928</w:t>
            </w:r>
          </w:p>
        </w:tc>
        <w:tc>
          <w:tcPr>
            <w:tcW w:w="645" w:type="pct"/>
            <w:shd w:val="clear" w:color="auto" w:fill="auto"/>
            <w:noWrap/>
          </w:tcPr>
          <w:p w14:paraId="4F75A3F5"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52</w:t>
            </w:r>
          </w:p>
        </w:tc>
        <w:tc>
          <w:tcPr>
            <w:tcW w:w="558" w:type="pct"/>
            <w:shd w:val="clear" w:color="auto" w:fill="auto"/>
          </w:tcPr>
          <w:p w14:paraId="6F1FDB19"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31</w:t>
            </w:r>
          </w:p>
        </w:tc>
        <w:tc>
          <w:tcPr>
            <w:tcW w:w="558" w:type="pct"/>
            <w:shd w:val="clear" w:color="auto" w:fill="auto"/>
          </w:tcPr>
          <w:p w14:paraId="342539E8"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27</w:t>
            </w:r>
          </w:p>
        </w:tc>
        <w:tc>
          <w:tcPr>
            <w:tcW w:w="558" w:type="pct"/>
            <w:shd w:val="clear" w:color="auto" w:fill="auto"/>
            <w:noWrap/>
          </w:tcPr>
          <w:p w14:paraId="132B3B72"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(34,758)</w:t>
            </w:r>
          </w:p>
        </w:tc>
        <w:tc>
          <w:tcPr>
            <w:tcW w:w="564" w:type="pct"/>
            <w:shd w:val="clear" w:color="auto" w:fill="auto"/>
            <w:noWrap/>
            <w:vAlign w:val="bottom"/>
          </w:tcPr>
          <w:p w14:paraId="7C9446CC"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1,280</w:t>
            </w:r>
          </w:p>
        </w:tc>
      </w:tr>
      <w:tr w:rsidR="00131957" w:rsidRPr="00AA4132" w14:paraId="6322B95F" w14:textId="77777777" w:rsidTr="00131957">
        <w:trPr>
          <w:trHeight w:val="19"/>
        </w:trPr>
        <w:tc>
          <w:tcPr>
            <w:tcW w:w="1338" w:type="pct"/>
            <w:shd w:val="clear" w:color="auto" w:fill="auto"/>
            <w:noWrap/>
            <w:vAlign w:val="bottom"/>
          </w:tcPr>
          <w:p w14:paraId="73501334"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Gain from disposal of investment</w:t>
            </w:r>
            <w:r>
              <w:rPr>
                <w:rFonts w:ascii="Browallia New" w:hAnsi="Browallia New" w:cs="Browallia New"/>
                <w:sz w:val="24"/>
                <w:szCs w:val="24"/>
              </w:rPr>
              <w:t>s</w:t>
            </w:r>
          </w:p>
        </w:tc>
        <w:tc>
          <w:tcPr>
            <w:tcW w:w="143" w:type="pct"/>
            <w:shd w:val="clear" w:color="auto" w:fill="auto"/>
            <w:noWrap/>
          </w:tcPr>
          <w:p w14:paraId="61FDAB46" w14:textId="77777777" w:rsidR="00131957" w:rsidRPr="00AA4132" w:rsidRDefault="00131957" w:rsidP="00131957">
            <w:pPr>
              <w:jc w:val="right"/>
              <w:rPr>
                <w:rFonts w:ascii="Browallia New" w:hAnsi="Browallia New" w:cs="Browallia New"/>
                <w:sz w:val="24"/>
                <w:szCs w:val="24"/>
              </w:rPr>
            </w:pPr>
          </w:p>
        </w:tc>
        <w:tc>
          <w:tcPr>
            <w:tcW w:w="636" w:type="pct"/>
            <w:gridSpan w:val="2"/>
            <w:shd w:val="clear" w:color="auto" w:fill="auto"/>
            <w:noWrap/>
          </w:tcPr>
          <w:p w14:paraId="5BA08028" w14:textId="77777777" w:rsidR="00131957" w:rsidRPr="00C0334F" w:rsidRDefault="00131957" w:rsidP="00131957">
            <w:pPr>
              <w:jc w:val="right"/>
              <w:rPr>
                <w:rFonts w:ascii="Browallia New" w:hAnsi="Browallia New" w:cs="Browallia New"/>
                <w:sz w:val="24"/>
                <w:szCs w:val="24"/>
                <w:cs/>
              </w:rPr>
            </w:pPr>
            <w:r>
              <w:rPr>
                <w:rFonts w:ascii="Browallia New" w:hAnsi="Browallia New" w:cs="Browallia New"/>
                <w:sz w:val="24"/>
                <w:szCs w:val="24"/>
              </w:rPr>
              <w:t>(212,901)</w:t>
            </w:r>
          </w:p>
        </w:tc>
        <w:tc>
          <w:tcPr>
            <w:tcW w:w="645" w:type="pct"/>
            <w:shd w:val="clear" w:color="auto" w:fill="auto"/>
            <w:noWrap/>
          </w:tcPr>
          <w:p w14:paraId="376175AB"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30EBF39E" w14:textId="77777777" w:rsidR="00131957" w:rsidRPr="00C0334F" w:rsidRDefault="00131957" w:rsidP="00131957">
            <w:pPr>
              <w:jc w:val="right"/>
              <w:rPr>
                <w:rFonts w:ascii="Browallia New" w:hAnsi="Browallia New" w:cs="Browallia New"/>
                <w:sz w:val="24"/>
                <w:szCs w:val="24"/>
                <w:cs/>
              </w:rPr>
            </w:pPr>
            <w:r w:rsidRPr="00C0334F">
              <w:rPr>
                <w:rFonts w:ascii="Browallia New" w:hAnsi="Browallia New" w:cs="Browallia New"/>
                <w:sz w:val="24"/>
                <w:szCs w:val="24"/>
              </w:rPr>
              <w:t>-</w:t>
            </w:r>
          </w:p>
        </w:tc>
        <w:tc>
          <w:tcPr>
            <w:tcW w:w="558" w:type="pct"/>
            <w:shd w:val="clear" w:color="auto" w:fill="auto"/>
          </w:tcPr>
          <w:p w14:paraId="66EDCDB6"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tcPr>
          <w:p w14:paraId="4BF9ACBD"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585,</w:t>
            </w:r>
            <w:r>
              <w:rPr>
                <w:rFonts w:ascii="Browallia New" w:hAnsi="Browallia New" w:cs="Browallia New"/>
                <w:sz w:val="24"/>
                <w:szCs w:val="24"/>
              </w:rPr>
              <w:t>7</w:t>
            </w:r>
            <w:r w:rsidRPr="00C0334F">
              <w:rPr>
                <w:rFonts w:ascii="Browallia New" w:hAnsi="Browallia New" w:cs="Browallia New"/>
                <w:sz w:val="24"/>
                <w:szCs w:val="24"/>
              </w:rPr>
              <w:t>73</w:t>
            </w:r>
          </w:p>
        </w:tc>
        <w:tc>
          <w:tcPr>
            <w:tcW w:w="564" w:type="pct"/>
            <w:shd w:val="clear" w:color="auto" w:fill="auto"/>
            <w:noWrap/>
            <w:vAlign w:val="bottom"/>
          </w:tcPr>
          <w:p w14:paraId="44649E89" w14:textId="77777777" w:rsidR="00131957" w:rsidRPr="00C0334F" w:rsidRDefault="00131957" w:rsidP="00131957">
            <w:pPr>
              <w:jc w:val="right"/>
              <w:rPr>
                <w:rFonts w:ascii="Browallia New" w:hAnsi="Browallia New" w:cs="Browallia New"/>
                <w:sz w:val="24"/>
                <w:szCs w:val="24"/>
              </w:rPr>
            </w:pPr>
            <w:r>
              <w:rPr>
                <w:rFonts w:ascii="Browallia New" w:hAnsi="Browallia New" w:cs="Browallia New"/>
                <w:sz w:val="24"/>
                <w:szCs w:val="24"/>
              </w:rPr>
              <w:t>372,872</w:t>
            </w:r>
          </w:p>
        </w:tc>
      </w:tr>
      <w:tr w:rsidR="00131957" w:rsidRPr="00AA4132" w14:paraId="60E10EAF" w14:textId="77777777" w:rsidTr="00131957">
        <w:trPr>
          <w:trHeight w:val="19"/>
        </w:trPr>
        <w:tc>
          <w:tcPr>
            <w:tcW w:w="1481" w:type="pct"/>
            <w:gridSpan w:val="2"/>
            <w:shd w:val="clear" w:color="auto" w:fill="auto"/>
            <w:noWrap/>
            <w:vAlign w:val="bottom"/>
            <w:hideMark/>
          </w:tcPr>
          <w:p w14:paraId="462E55EA"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Depreciation</w:t>
            </w:r>
          </w:p>
        </w:tc>
        <w:tc>
          <w:tcPr>
            <w:tcW w:w="636" w:type="pct"/>
            <w:gridSpan w:val="2"/>
            <w:shd w:val="clear" w:color="auto" w:fill="auto"/>
            <w:noWrap/>
          </w:tcPr>
          <w:p w14:paraId="7AA2DB21"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(4,160)</w:t>
            </w:r>
          </w:p>
        </w:tc>
        <w:tc>
          <w:tcPr>
            <w:tcW w:w="645" w:type="pct"/>
            <w:shd w:val="clear" w:color="auto" w:fill="auto"/>
            <w:noWrap/>
          </w:tcPr>
          <w:p w14:paraId="54BD7B1F"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(46,412)</w:t>
            </w:r>
          </w:p>
        </w:tc>
        <w:tc>
          <w:tcPr>
            <w:tcW w:w="558" w:type="pct"/>
            <w:shd w:val="clear" w:color="auto" w:fill="auto"/>
          </w:tcPr>
          <w:p w14:paraId="0429311A"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(6,138)</w:t>
            </w:r>
          </w:p>
        </w:tc>
        <w:tc>
          <w:tcPr>
            <w:tcW w:w="558" w:type="pct"/>
            <w:shd w:val="clear" w:color="auto" w:fill="auto"/>
          </w:tcPr>
          <w:p w14:paraId="3B4D67F2" w14:textId="77777777" w:rsidR="00131957" w:rsidRPr="00C0334F" w:rsidRDefault="00131957" w:rsidP="00131957">
            <w:pPr>
              <w:jc w:val="right"/>
              <w:rPr>
                <w:rFonts w:ascii="Browallia New" w:hAnsi="Browallia New" w:cs="Browallia New"/>
                <w:sz w:val="24"/>
                <w:szCs w:val="24"/>
                <w:cs/>
              </w:rPr>
            </w:pPr>
            <w:r w:rsidRPr="00C0334F">
              <w:rPr>
                <w:rFonts w:ascii="Browallia New" w:hAnsi="Browallia New" w:cs="Browallia New"/>
                <w:sz w:val="24"/>
                <w:szCs w:val="24"/>
              </w:rPr>
              <w:t>(72)</w:t>
            </w:r>
          </w:p>
        </w:tc>
        <w:tc>
          <w:tcPr>
            <w:tcW w:w="558" w:type="pct"/>
            <w:shd w:val="clear" w:color="auto" w:fill="auto"/>
            <w:noWrap/>
          </w:tcPr>
          <w:p w14:paraId="23997CEB"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(2,300)</w:t>
            </w:r>
          </w:p>
        </w:tc>
        <w:tc>
          <w:tcPr>
            <w:tcW w:w="564" w:type="pct"/>
            <w:shd w:val="clear" w:color="auto" w:fill="auto"/>
            <w:noWrap/>
            <w:vAlign w:val="bottom"/>
          </w:tcPr>
          <w:p w14:paraId="5259FA38"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(59,082)</w:t>
            </w:r>
          </w:p>
        </w:tc>
      </w:tr>
      <w:tr w:rsidR="00131957" w:rsidRPr="00AA4132" w14:paraId="6034ADFE" w14:textId="77777777" w:rsidTr="00131957">
        <w:trPr>
          <w:trHeight w:val="19"/>
        </w:trPr>
        <w:tc>
          <w:tcPr>
            <w:tcW w:w="1549" w:type="pct"/>
            <w:gridSpan w:val="3"/>
            <w:shd w:val="clear" w:color="auto" w:fill="auto"/>
            <w:noWrap/>
            <w:vAlign w:val="bottom"/>
          </w:tcPr>
          <w:p w14:paraId="34FD2F55" w14:textId="77777777" w:rsidR="00131957" w:rsidRPr="00C0334F" w:rsidRDefault="00131957" w:rsidP="00131957">
            <w:pPr>
              <w:rPr>
                <w:rFonts w:ascii="Browallia New" w:hAnsi="Browallia New" w:cs="Browallia New"/>
                <w:sz w:val="24"/>
                <w:szCs w:val="24"/>
              </w:rPr>
            </w:pPr>
            <w:r w:rsidRPr="00C0334F">
              <w:rPr>
                <w:rFonts w:ascii="Browallia New" w:hAnsi="Browallia New" w:cs="Browallia New"/>
                <w:sz w:val="24"/>
                <w:szCs w:val="24"/>
              </w:rPr>
              <w:t xml:space="preserve">Loss on change in investments in equity </w:t>
            </w:r>
          </w:p>
          <w:p w14:paraId="700DAEF6" w14:textId="77777777" w:rsidR="00131957" w:rsidRPr="00C0334F" w:rsidRDefault="00131957" w:rsidP="00131957">
            <w:pPr>
              <w:rPr>
                <w:rFonts w:ascii="Browallia New" w:hAnsi="Browallia New" w:cs="Browallia New"/>
                <w:sz w:val="24"/>
                <w:szCs w:val="24"/>
              </w:rPr>
            </w:pPr>
            <w:r w:rsidRPr="00C0334F">
              <w:rPr>
                <w:rFonts w:ascii="Browallia New" w:hAnsi="Browallia New" w:cs="Browallia New"/>
                <w:sz w:val="24"/>
                <w:szCs w:val="24"/>
              </w:rPr>
              <w:t xml:space="preserve">    instruments measure fair value    </w:t>
            </w:r>
          </w:p>
          <w:p w14:paraId="57FE0076" w14:textId="77777777" w:rsidR="00131957" w:rsidRPr="00C0334F" w:rsidRDefault="00131957" w:rsidP="00131957">
            <w:pPr>
              <w:rPr>
                <w:rFonts w:ascii="Browallia New" w:hAnsi="Browallia New" w:cs="Browallia New"/>
                <w:sz w:val="24"/>
                <w:szCs w:val="24"/>
              </w:rPr>
            </w:pPr>
            <w:r w:rsidRPr="00C0334F">
              <w:rPr>
                <w:rFonts w:ascii="Browallia New" w:hAnsi="Browallia New" w:cs="Browallia New"/>
                <w:sz w:val="24"/>
                <w:szCs w:val="24"/>
              </w:rPr>
              <w:t xml:space="preserve">    through profit or loss</w:t>
            </w:r>
          </w:p>
        </w:tc>
        <w:tc>
          <w:tcPr>
            <w:tcW w:w="568" w:type="pct"/>
            <w:shd w:val="clear" w:color="auto" w:fill="auto"/>
            <w:noWrap/>
            <w:vAlign w:val="bottom"/>
          </w:tcPr>
          <w:p w14:paraId="46649AB0"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(46,754)</w:t>
            </w:r>
          </w:p>
        </w:tc>
        <w:tc>
          <w:tcPr>
            <w:tcW w:w="645" w:type="pct"/>
            <w:shd w:val="clear" w:color="auto" w:fill="auto"/>
            <w:noWrap/>
            <w:vAlign w:val="bottom"/>
          </w:tcPr>
          <w:p w14:paraId="1C8F3A64"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vAlign w:val="bottom"/>
          </w:tcPr>
          <w:p w14:paraId="3DBFC9BF"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vAlign w:val="bottom"/>
          </w:tcPr>
          <w:p w14:paraId="01AB7FCE"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vAlign w:val="bottom"/>
          </w:tcPr>
          <w:p w14:paraId="2B52A607"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64" w:type="pct"/>
            <w:shd w:val="clear" w:color="auto" w:fill="auto"/>
            <w:noWrap/>
            <w:vAlign w:val="bottom"/>
          </w:tcPr>
          <w:p w14:paraId="1CB82A1F"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(46,754)</w:t>
            </w:r>
          </w:p>
        </w:tc>
      </w:tr>
      <w:tr w:rsidR="00131957" w:rsidRPr="00AA4132" w14:paraId="210E33BE" w14:textId="77777777" w:rsidTr="00131957">
        <w:trPr>
          <w:trHeight w:val="19"/>
        </w:trPr>
        <w:tc>
          <w:tcPr>
            <w:tcW w:w="1481" w:type="pct"/>
            <w:gridSpan w:val="2"/>
            <w:shd w:val="clear" w:color="auto" w:fill="auto"/>
            <w:noWrap/>
            <w:vAlign w:val="bottom"/>
            <w:hideMark/>
          </w:tcPr>
          <w:p w14:paraId="6003D518"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 xml:space="preserve">Allowances for </w:t>
            </w:r>
            <w:proofErr w:type="gramStart"/>
            <w:r w:rsidRPr="00AA4132">
              <w:rPr>
                <w:rFonts w:ascii="Browallia New" w:hAnsi="Browallia New" w:cs="Browallia New"/>
                <w:sz w:val="24"/>
                <w:szCs w:val="24"/>
              </w:rPr>
              <w:t>expected</w:t>
            </w:r>
            <w:proofErr w:type="gramEnd"/>
            <w:r w:rsidRPr="00AA4132">
              <w:rPr>
                <w:rFonts w:ascii="Browallia New" w:hAnsi="Browallia New" w:cs="Browallia New"/>
                <w:sz w:val="24"/>
                <w:szCs w:val="24"/>
              </w:rPr>
              <w:t xml:space="preserve"> </w:t>
            </w:r>
          </w:p>
          <w:p w14:paraId="0E12E22C"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 xml:space="preserve">     credit losses (reversal)</w:t>
            </w:r>
          </w:p>
        </w:tc>
        <w:tc>
          <w:tcPr>
            <w:tcW w:w="636" w:type="pct"/>
            <w:gridSpan w:val="2"/>
            <w:shd w:val="clear" w:color="auto" w:fill="auto"/>
            <w:noWrap/>
          </w:tcPr>
          <w:p w14:paraId="057B6D68" w14:textId="77777777" w:rsidR="00131957" w:rsidRPr="00C0334F" w:rsidRDefault="00131957" w:rsidP="00131957">
            <w:pPr>
              <w:jc w:val="right"/>
              <w:rPr>
                <w:rFonts w:ascii="Browallia New" w:hAnsi="Browallia New" w:cs="Browallia New"/>
                <w:sz w:val="24"/>
                <w:szCs w:val="24"/>
              </w:rPr>
            </w:pPr>
          </w:p>
          <w:p w14:paraId="6B20E3D4"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47,949</w:t>
            </w:r>
          </w:p>
        </w:tc>
        <w:tc>
          <w:tcPr>
            <w:tcW w:w="645" w:type="pct"/>
            <w:shd w:val="clear" w:color="auto" w:fill="auto"/>
            <w:noWrap/>
          </w:tcPr>
          <w:p w14:paraId="67D12CEE" w14:textId="77777777" w:rsidR="00131957" w:rsidRPr="00C0334F" w:rsidRDefault="00131957" w:rsidP="00131957">
            <w:pPr>
              <w:jc w:val="right"/>
              <w:rPr>
                <w:rFonts w:ascii="Browallia New" w:hAnsi="Browallia New" w:cs="Browallia New"/>
                <w:sz w:val="24"/>
                <w:szCs w:val="24"/>
              </w:rPr>
            </w:pPr>
          </w:p>
          <w:p w14:paraId="5EB59C79"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7840AB04" w14:textId="77777777" w:rsidR="00131957" w:rsidRPr="00C0334F" w:rsidRDefault="00131957" w:rsidP="00131957">
            <w:pPr>
              <w:jc w:val="right"/>
              <w:rPr>
                <w:rFonts w:ascii="Browallia New" w:hAnsi="Browallia New" w:cs="Browallia New"/>
                <w:sz w:val="24"/>
                <w:szCs w:val="24"/>
              </w:rPr>
            </w:pPr>
          </w:p>
          <w:p w14:paraId="63EDA938"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2F81B16C" w14:textId="77777777" w:rsidR="00131957" w:rsidRPr="00C0334F" w:rsidRDefault="00131957" w:rsidP="00131957">
            <w:pPr>
              <w:jc w:val="right"/>
              <w:rPr>
                <w:rFonts w:ascii="Browallia New" w:hAnsi="Browallia New" w:cs="Browallia New"/>
                <w:sz w:val="24"/>
                <w:szCs w:val="24"/>
              </w:rPr>
            </w:pPr>
          </w:p>
          <w:p w14:paraId="1D803B2D"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tcPr>
          <w:p w14:paraId="5B6AF700" w14:textId="77777777" w:rsidR="00131957" w:rsidRPr="00C0334F" w:rsidRDefault="00131957" w:rsidP="00131957">
            <w:pPr>
              <w:jc w:val="right"/>
              <w:rPr>
                <w:rFonts w:ascii="Browallia New" w:hAnsi="Browallia New" w:cs="Browallia New"/>
                <w:sz w:val="24"/>
                <w:szCs w:val="24"/>
              </w:rPr>
            </w:pPr>
          </w:p>
          <w:p w14:paraId="3192AA0C"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(47,949)</w:t>
            </w:r>
          </w:p>
        </w:tc>
        <w:tc>
          <w:tcPr>
            <w:tcW w:w="564" w:type="pct"/>
            <w:shd w:val="clear" w:color="auto" w:fill="auto"/>
            <w:noWrap/>
            <w:vAlign w:val="bottom"/>
          </w:tcPr>
          <w:p w14:paraId="6292492D"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r>
      <w:tr w:rsidR="00131957" w:rsidRPr="00AA4132" w14:paraId="26189852" w14:textId="77777777" w:rsidTr="00131957">
        <w:trPr>
          <w:trHeight w:val="19"/>
        </w:trPr>
        <w:tc>
          <w:tcPr>
            <w:tcW w:w="1481" w:type="pct"/>
            <w:gridSpan w:val="2"/>
            <w:shd w:val="clear" w:color="auto" w:fill="auto"/>
            <w:noWrap/>
            <w:vAlign w:val="bottom"/>
          </w:tcPr>
          <w:p w14:paraId="38E3C52F" w14:textId="77777777" w:rsidR="00131957" w:rsidRPr="00A05720" w:rsidRDefault="00131957" w:rsidP="00131957">
            <w:pPr>
              <w:rPr>
                <w:rFonts w:ascii="Browallia New" w:hAnsi="Browallia New" w:cs="Browallia New"/>
                <w:sz w:val="24"/>
                <w:szCs w:val="24"/>
              </w:rPr>
            </w:pPr>
            <w:r w:rsidRPr="00A05720">
              <w:rPr>
                <w:rFonts w:ascii="Browallia New" w:hAnsi="Browallia New" w:cs="Browallia New"/>
                <w:sz w:val="24"/>
                <w:szCs w:val="24"/>
              </w:rPr>
              <w:t xml:space="preserve">Gain on </w:t>
            </w:r>
            <w:r>
              <w:rPr>
                <w:rFonts w:ascii="Browallia New" w:hAnsi="Browallia New" w:cs="Browallia New"/>
                <w:sz w:val="24"/>
                <w:szCs w:val="24"/>
              </w:rPr>
              <w:t>change in fair value</w:t>
            </w:r>
            <w:r w:rsidRPr="00A05720">
              <w:rPr>
                <w:rFonts w:ascii="Browallia New" w:hAnsi="Browallia New" w:cs="Browallia New"/>
                <w:sz w:val="24"/>
                <w:szCs w:val="24"/>
              </w:rPr>
              <w:t xml:space="preserve"> of   </w:t>
            </w:r>
          </w:p>
          <w:p w14:paraId="151068A7" w14:textId="77777777" w:rsidR="00131957" w:rsidRPr="00AA4132" w:rsidRDefault="00131957" w:rsidP="00131957">
            <w:pPr>
              <w:rPr>
                <w:rFonts w:ascii="Browallia New" w:hAnsi="Browallia New" w:cs="Browallia New"/>
                <w:sz w:val="24"/>
                <w:szCs w:val="24"/>
              </w:rPr>
            </w:pPr>
            <w:r w:rsidRPr="00A05720">
              <w:rPr>
                <w:rFonts w:ascii="Browallia New" w:hAnsi="Browallia New" w:cs="Browallia New"/>
                <w:sz w:val="24"/>
                <w:szCs w:val="24"/>
              </w:rPr>
              <w:t xml:space="preserve">     investment property</w:t>
            </w:r>
          </w:p>
        </w:tc>
        <w:tc>
          <w:tcPr>
            <w:tcW w:w="636" w:type="pct"/>
            <w:gridSpan w:val="2"/>
            <w:shd w:val="clear" w:color="auto" w:fill="auto"/>
            <w:noWrap/>
          </w:tcPr>
          <w:p w14:paraId="318B9A92" w14:textId="77777777" w:rsidR="00131957" w:rsidRPr="00C0334F" w:rsidRDefault="00131957" w:rsidP="00131957">
            <w:pPr>
              <w:jc w:val="right"/>
              <w:rPr>
                <w:rFonts w:ascii="Browallia New" w:hAnsi="Browallia New" w:cs="Browallia New"/>
                <w:sz w:val="24"/>
                <w:szCs w:val="24"/>
              </w:rPr>
            </w:pPr>
          </w:p>
          <w:p w14:paraId="53B5ACF4"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cs/>
              </w:rPr>
              <w:t>-</w:t>
            </w:r>
          </w:p>
        </w:tc>
        <w:tc>
          <w:tcPr>
            <w:tcW w:w="645" w:type="pct"/>
            <w:shd w:val="clear" w:color="auto" w:fill="auto"/>
            <w:noWrap/>
          </w:tcPr>
          <w:p w14:paraId="7BB8E547" w14:textId="77777777" w:rsidR="00131957" w:rsidRPr="00C0334F" w:rsidRDefault="00131957" w:rsidP="00131957">
            <w:pPr>
              <w:jc w:val="right"/>
              <w:rPr>
                <w:rFonts w:ascii="Browallia New" w:hAnsi="Browallia New" w:cs="Browallia New"/>
                <w:sz w:val="24"/>
                <w:szCs w:val="24"/>
              </w:rPr>
            </w:pPr>
          </w:p>
          <w:p w14:paraId="7F40D06C"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cs/>
              </w:rPr>
              <w:t>-</w:t>
            </w:r>
          </w:p>
        </w:tc>
        <w:tc>
          <w:tcPr>
            <w:tcW w:w="558" w:type="pct"/>
            <w:shd w:val="clear" w:color="auto" w:fill="auto"/>
          </w:tcPr>
          <w:p w14:paraId="7488B458" w14:textId="77777777" w:rsidR="00131957" w:rsidRPr="00C0334F" w:rsidRDefault="00131957" w:rsidP="00131957">
            <w:pPr>
              <w:jc w:val="right"/>
              <w:rPr>
                <w:rFonts w:ascii="Browallia New" w:hAnsi="Browallia New" w:cs="Browallia New"/>
                <w:sz w:val="24"/>
                <w:szCs w:val="24"/>
              </w:rPr>
            </w:pPr>
          </w:p>
          <w:p w14:paraId="3B7B9093"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148,793</w:t>
            </w:r>
          </w:p>
        </w:tc>
        <w:tc>
          <w:tcPr>
            <w:tcW w:w="558" w:type="pct"/>
            <w:shd w:val="clear" w:color="auto" w:fill="auto"/>
          </w:tcPr>
          <w:p w14:paraId="0E6633F1" w14:textId="77777777" w:rsidR="00131957" w:rsidRPr="00C0334F" w:rsidRDefault="00131957" w:rsidP="00131957">
            <w:pPr>
              <w:jc w:val="right"/>
              <w:rPr>
                <w:rFonts w:ascii="Browallia New" w:hAnsi="Browallia New" w:cs="Browallia New"/>
                <w:sz w:val="24"/>
                <w:szCs w:val="24"/>
              </w:rPr>
            </w:pPr>
          </w:p>
          <w:p w14:paraId="01E3648B"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tcPr>
          <w:p w14:paraId="0B94E09F" w14:textId="77777777" w:rsidR="00131957" w:rsidRPr="00C0334F" w:rsidRDefault="00131957" w:rsidP="00131957">
            <w:pPr>
              <w:jc w:val="right"/>
              <w:rPr>
                <w:rFonts w:ascii="Browallia New" w:hAnsi="Browallia New" w:cs="Browallia New"/>
                <w:sz w:val="24"/>
                <w:szCs w:val="24"/>
              </w:rPr>
            </w:pPr>
          </w:p>
          <w:p w14:paraId="6979E91C"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p>
        </w:tc>
        <w:tc>
          <w:tcPr>
            <w:tcW w:w="564" w:type="pct"/>
            <w:shd w:val="clear" w:color="auto" w:fill="auto"/>
            <w:noWrap/>
            <w:vAlign w:val="bottom"/>
          </w:tcPr>
          <w:p w14:paraId="04F0D499"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148,793</w:t>
            </w:r>
          </w:p>
        </w:tc>
      </w:tr>
      <w:tr w:rsidR="00131957" w:rsidRPr="00AA4132" w14:paraId="3455A13A" w14:textId="77777777" w:rsidTr="00131957">
        <w:trPr>
          <w:trHeight w:val="19"/>
        </w:trPr>
        <w:tc>
          <w:tcPr>
            <w:tcW w:w="1481" w:type="pct"/>
            <w:gridSpan w:val="2"/>
            <w:shd w:val="clear" w:color="auto" w:fill="auto"/>
            <w:noWrap/>
            <w:vAlign w:val="bottom"/>
          </w:tcPr>
          <w:p w14:paraId="1898581C" w14:textId="77777777" w:rsidR="00131957" w:rsidRPr="00AA4132" w:rsidRDefault="00131957" w:rsidP="00131957">
            <w:pPr>
              <w:rPr>
                <w:rFonts w:ascii="Browallia New" w:hAnsi="Browallia New" w:cs="Browallia New"/>
                <w:sz w:val="24"/>
                <w:szCs w:val="24"/>
                <w:cs/>
              </w:rPr>
            </w:pPr>
            <w:r w:rsidRPr="00AA4132">
              <w:rPr>
                <w:rFonts w:ascii="Browallia New" w:hAnsi="Browallia New" w:cs="Browallia New"/>
                <w:sz w:val="24"/>
                <w:szCs w:val="24"/>
              </w:rPr>
              <w:t xml:space="preserve">Finance cost </w:t>
            </w:r>
          </w:p>
        </w:tc>
        <w:tc>
          <w:tcPr>
            <w:tcW w:w="636" w:type="pct"/>
            <w:gridSpan w:val="2"/>
            <w:shd w:val="clear" w:color="auto" w:fill="auto"/>
            <w:noWrap/>
          </w:tcPr>
          <w:p w14:paraId="2778E73E"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(98,201)</w:t>
            </w:r>
          </w:p>
        </w:tc>
        <w:tc>
          <w:tcPr>
            <w:tcW w:w="645" w:type="pct"/>
            <w:shd w:val="clear" w:color="auto" w:fill="auto"/>
            <w:noWrap/>
          </w:tcPr>
          <w:p w14:paraId="644BEA6C"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(33,194)</w:t>
            </w:r>
          </w:p>
        </w:tc>
        <w:tc>
          <w:tcPr>
            <w:tcW w:w="558" w:type="pct"/>
            <w:shd w:val="clear" w:color="auto" w:fill="auto"/>
          </w:tcPr>
          <w:p w14:paraId="4F6D1437"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(35,376)</w:t>
            </w:r>
          </w:p>
        </w:tc>
        <w:tc>
          <w:tcPr>
            <w:tcW w:w="558" w:type="pct"/>
            <w:shd w:val="clear" w:color="auto" w:fill="auto"/>
          </w:tcPr>
          <w:p w14:paraId="26AD59CC"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(13)</w:t>
            </w:r>
          </w:p>
        </w:tc>
        <w:tc>
          <w:tcPr>
            <w:tcW w:w="558" w:type="pct"/>
            <w:shd w:val="clear" w:color="auto" w:fill="auto"/>
            <w:noWrap/>
          </w:tcPr>
          <w:p w14:paraId="635ABC73"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35,</w:t>
            </w:r>
            <w:r>
              <w:rPr>
                <w:rFonts w:ascii="Browallia New" w:hAnsi="Browallia New" w:cs="Browallia New"/>
                <w:sz w:val="24"/>
                <w:szCs w:val="24"/>
              </w:rPr>
              <w:t>1</w:t>
            </w:r>
            <w:r w:rsidRPr="00C0334F">
              <w:rPr>
                <w:rFonts w:ascii="Browallia New" w:hAnsi="Browallia New" w:cs="Browallia New"/>
                <w:sz w:val="24"/>
                <w:szCs w:val="24"/>
              </w:rPr>
              <w:t>08</w:t>
            </w:r>
          </w:p>
        </w:tc>
        <w:tc>
          <w:tcPr>
            <w:tcW w:w="564" w:type="pct"/>
            <w:shd w:val="clear" w:color="auto" w:fill="auto"/>
            <w:noWrap/>
            <w:vAlign w:val="bottom"/>
          </w:tcPr>
          <w:p w14:paraId="2AFC83B6"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(131,</w:t>
            </w:r>
            <w:r>
              <w:rPr>
                <w:rFonts w:ascii="Browallia New" w:hAnsi="Browallia New" w:cs="Browallia New"/>
                <w:sz w:val="24"/>
                <w:szCs w:val="24"/>
              </w:rPr>
              <w:t>6</w:t>
            </w:r>
            <w:r w:rsidRPr="00C0334F">
              <w:rPr>
                <w:rFonts w:ascii="Browallia New" w:hAnsi="Browallia New" w:cs="Browallia New"/>
                <w:sz w:val="24"/>
                <w:szCs w:val="24"/>
              </w:rPr>
              <w:t>76)</w:t>
            </w:r>
          </w:p>
        </w:tc>
      </w:tr>
      <w:tr w:rsidR="00131957" w:rsidRPr="00AA4132" w14:paraId="22E38070" w14:textId="77777777" w:rsidTr="00131957">
        <w:trPr>
          <w:trHeight w:val="19"/>
        </w:trPr>
        <w:tc>
          <w:tcPr>
            <w:tcW w:w="1481" w:type="pct"/>
            <w:gridSpan w:val="2"/>
            <w:shd w:val="clear" w:color="auto" w:fill="auto"/>
            <w:noWrap/>
            <w:vAlign w:val="bottom"/>
            <w:hideMark/>
          </w:tcPr>
          <w:p w14:paraId="54170C2E"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Share of profit (loss) on investment</w:t>
            </w:r>
            <w:r>
              <w:rPr>
                <w:rFonts w:ascii="Browallia New" w:hAnsi="Browallia New" w:cs="Browallia New"/>
                <w:sz w:val="24"/>
                <w:szCs w:val="24"/>
              </w:rPr>
              <w:t>s</w:t>
            </w:r>
            <w:r w:rsidRPr="00AA4132">
              <w:rPr>
                <w:rFonts w:ascii="Browallia New" w:hAnsi="Browallia New" w:cs="Browallia New"/>
                <w:sz w:val="24"/>
                <w:szCs w:val="24"/>
              </w:rPr>
              <w:t xml:space="preserve"> </w:t>
            </w:r>
          </w:p>
          <w:p w14:paraId="133B1FF3"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 xml:space="preserve">     in associated compan</w:t>
            </w:r>
            <w:r>
              <w:rPr>
                <w:rFonts w:ascii="Browallia New" w:hAnsi="Browallia New" w:cs="Browallia New"/>
                <w:sz w:val="24"/>
                <w:szCs w:val="24"/>
              </w:rPr>
              <w:t>ies</w:t>
            </w:r>
          </w:p>
        </w:tc>
        <w:tc>
          <w:tcPr>
            <w:tcW w:w="636" w:type="pct"/>
            <w:gridSpan w:val="2"/>
            <w:shd w:val="clear" w:color="auto" w:fill="auto"/>
            <w:vAlign w:val="bottom"/>
          </w:tcPr>
          <w:p w14:paraId="5E455B95"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r>
              <w:rPr>
                <w:rFonts w:ascii="Browallia New" w:hAnsi="Browallia New" w:cs="Browallia New"/>
                <w:sz w:val="24"/>
                <w:szCs w:val="24"/>
              </w:rPr>
              <w:t>103,104</w:t>
            </w:r>
            <w:r w:rsidRPr="00C0334F">
              <w:rPr>
                <w:rFonts w:ascii="Browallia New" w:hAnsi="Browallia New" w:cs="Browallia New"/>
                <w:sz w:val="24"/>
                <w:szCs w:val="24"/>
              </w:rPr>
              <w:t>)</w:t>
            </w:r>
          </w:p>
        </w:tc>
        <w:tc>
          <w:tcPr>
            <w:tcW w:w="645" w:type="pct"/>
            <w:shd w:val="clear" w:color="auto" w:fill="auto"/>
            <w:noWrap/>
            <w:vAlign w:val="bottom"/>
          </w:tcPr>
          <w:p w14:paraId="25D746B6" w14:textId="77777777" w:rsidR="00131957" w:rsidRPr="00C033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558" w:type="pct"/>
            <w:shd w:val="clear" w:color="auto" w:fill="auto"/>
            <w:vAlign w:val="bottom"/>
          </w:tcPr>
          <w:p w14:paraId="4EC076F4" w14:textId="77777777" w:rsidR="00131957" w:rsidRPr="00C033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558" w:type="pct"/>
            <w:shd w:val="clear" w:color="auto" w:fill="auto"/>
            <w:vAlign w:val="bottom"/>
          </w:tcPr>
          <w:p w14:paraId="48A04961" w14:textId="77777777" w:rsidR="00131957" w:rsidRPr="00C033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558" w:type="pct"/>
            <w:shd w:val="clear" w:color="auto" w:fill="auto"/>
            <w:noWrap/>
            <w:vAlign w:val="bottom"/>
          </w:tcPr>
          <w:p w14:paraId="482BE6CE" w14:textId="77777777" w:rsidR="00131957" w:rsidRPr="00C033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564" w:type="pct"/>
            <w:shd w:val="clear" w:color="auto" w:fill="auto"/>
            <w:noWrap/>
            <w:vAlign w:val="bottom"/>
          </w:tcPr>
          <w:p w14:paraId="57423B23" w14:textId="77777777" w:rsidR="00131957" w:rsidRPr="00C0334F" w:rsidRDefault="00131957" w:rsidP="00131957">
            <w:pPr>
              <w:jc w:val="right"/>
              <w:rPr>
                <w:rFonts w:ascii="Browallia New" w:hAnsi="Browallia New" w:cs="Browallia New"/>
                <w:sz w:val="24"/>
                <w:szCs w:val="24"/>
              </w:rPr>
            </w:pPr>
            <w:r w:rsidRPr="00C0334F">
              <w:rPr>
                <w:rFonts w:ascii="Browallia New" w:hAnsi="Browallia New" w:cs="Browallia New"/>
                <w:sz w:val="24"/>
                <w:szCs w:val="24"/>
              </w:rPr>
              <w:t>(</w:t>
            </w:r>
            <w:r>
              <w:rPr>
                <w:rFonts w:ascii="Browallia New" w:hAnsi="Browallia New" w:cs="Browallia New"/>
                <w:sz w:val="24"/>
                <w:szCs w:val="24"/>
              </w:rPr>
              <w:t>103,104</w:t>
            </w:r>
            <w:r w:rsidRPr="00C0334F">
              <w:rPr>
                <w:rFonts w:ascii="Browallia New" w:hAnsi="Browallia New" w:cs="Browallia New"/>
                <w:sz w:val="24"/>
                <w:szCs w:val="24"/>
              </w:rPr>
              <w:t>)</w:t>
            </w:r>
          </w:p>
        </w:tc>
      </w:tr>
      <w:tr w:rsidR="00131957" w:rsidRPr="00AA4132" w14:paraId="21678DF0" w14:textId="77777777" w:rsidTr="00131957">
        <w:trPr>
          <w:trHeight w:val="19"/>
        </w:trPr>
        <w:tc>
          <w:tcPr>
            <w:tcW w:w="1481" w:type="pct"/>
            <w:gridSpan w:val="2"/>
            <w:shd w:val="clear" w:color="auto" w:fill="auto"/>
            <w:noWrap/>
            <w:vAlign w:val="bottom"/>
            <w:hideMark/>
          </w:tcPr>
          <w:p w14:paraId="0CC3108C" w14:textId="77777777" w:rsidR="00131957" w:rsidRPr="00AA4132" w:rsidRDefault="00131957" w:rsidP="00131957">
            <w:pPr>
              <w:rPr>
                <w:rFonts w:ascii="Browallia New" w:hAnsi="Browallia New" w:cs="Browallia New"/>
                <w:sz w:val="24"/>
                <w:szCs w:val="24"/>
              </w:rPr>
            </w:pPr>
            <w:r w:rsidRPr="00AA4132">
              <w:rPr>
                <w:rFonts w:ascii="Browallia New" w:hAnsi="Browallia New" w:cs="Browallia New"/>
                <w:sz w:val="24"/>
                <w:szCs w:val="24"/>
              </w:rPr>
              <w:t xml:space="preserve">Income tax </w:t>
            </w:r>
            <w:r>
              <w:rPr>
                <w:rFonts w:ascii="Browallia New" w:hAnsi="Browallia New" w:cs="Browallia New"/>
                <w:sz w:val="24"/>
                <w:szCs w:val="24"/>
              </w:rPr>
              <w:t>(</w:t>
            </w:r>
            <w:r w:rsidRPr="00AA4132">
              <w:rPr>
                <w:rFonts w:ascii="Browallia New" w:hAnsi="Browallia New" w:cs="Browallia New"/>
                <w:sz w:val="24"/>
                <w:szCs w:val="24"/>
              </w:rPr>
              <w:t>expenses</w:t>
            </w:r>
            <w:r>
              <w:rPr>
                <w:rFonts w:ascii="Browallia New" w:hAnsi="Browallia New" w:cs="Browallia New"/>
                <w:sz w:val="24"/>
                <w:szCs w:val="24"/>
              </w:rPr>
              <w:t>)</w:t>
            </w:r>
            <w:r w:rsidRPr="00AA4132">
              <w:rPr>
                <w:rFonts w:ascii="Browallia New" w:hAnsi="Browallia New" w:cs="Browallia New"/>
                <w:sz w:val="24"/>
                <w:szCs w:val="24"/>
              </w:rPr>
              <w:t xml:space="preserve"> income</w:t>
            </w:r>
          </w:p>
        </w:tc>
        <w:tc>
          <w:tcPr>
            <w:tcW w:w="636" w:type="pct"/>
            <w:gridSpan w:val="2"/>
            <w:shd w:val="clear" w:color="auto" w:fill="auto"/>
            <w:noWrap/>
          </w:tcPr>
          <w:p w14:paraId="325E85C1" w14:textId="77777777" w:rsidR="00131957" w:rsidRPr="004836DA" w:rsidRDefault="00131957" w:rsidP="00131957">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rPr>
              <w:t>54,216</w:t>
            </w:r>
          </w:p>
        </w:tc>
        <w:tc>
          <w:tcPr>
            <w:tcW w:w="645" w:type="pct"/>
            <w:shd w:val="clear" w:color="auto" w:fill="auto"/>
            <w:noWrap/>
          </w:tcPr>
          <w:p w14:paraId="6F3E0E1C" w14:textId="77777777" w:rsidR="00131957" w:rsidRPr="004836DA" w:rsidRDefault="00131957" w:rsidP="00131957">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rPr>
              <w:t>11,871</w:t>
            </w:r>
          </w:p>
        </w:tc>
        <w:tc>
          <w:tcPr>
            <w:tcW w:w="558" w:type="pct"/>
            <w:shd w:val="clear" w:color="auto" w:fill="auto"/>
          </w:tcPr>
          <w:p w14:paraId="3AB02F93" w14:textId="77777777" w:rsidR="00131957" w:rsidRPr="004836DA" w:rsidRDefault="00131957" w:rsidP="00131957">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rPr>
              <w:t>(75,027)</w:t>
            </w:r>
          </w:p>
        </w:tc>
        <w:tc>
          <w:tcPr>
            <w:tcW w:w="558" w:type="pct"/>
            <w:shd w:val="clear" w:color="auto" w:fill="auto"/>
          </w:tcPr>
          <w:p w14:paraId="141DE75B" w14:textId="77777777" w:rsidR="00131957" w:rsidRPr="004836DA" w:rsidRDefault="00131957" w:rsidP="00131957">
            <w:pPr>
              <w:pBdr>
                <w:bottom w:val="single" w:sz="4" w:space="1" w:color="auto"/>
              </w:pBdr>
              <w:jc w:val="right"/>
              <w:rPr>
                <w:rFonts w:ascii="Browallia New" w:hAnsi="Browallia New" w:cs="Browallia New"/>
                <w:sz w:val="24"/>
                <w:szCs w:val="24"/>
              </w:rPr>
            </w:pPr>
            <w:r>
              <w:rPr>
                <w:rFonts w:ascii="Browallia New" w:hAnsi="Browallia New" w:cs="Browallia New" w:hint="cs"/>
                <w:sz w:val="24"/>
                <w:szCs w:val="24"/>
                <w:cs/>
              </w:rPr>
              <w:t>1</w:t>
            </w:r>
            <w:r w:rsidRPr="004836DA">
              <w:rPr>
                <w:rFonts w:ascii="Browallia New" w:hAnsi="Browallia New" w:cs="Browallia New"/>
                <w:sz w:val="24"/>
                <w:szCs w:val="24"/>
              </w:rPr>
              <w:t>,</w:t>
            </w:r>
            <w:r>
              <w:rPr>
                <w:rFonts w:ascii="Browallia New" w:hAnsi="Browallia New" w:cs="Browallia New" w:hint="cs"/>
                <w:sz w:val="24"/>
                <w:szCs w:val="24"/>
                <w:cs/>
              </w:rPr>
              <w:t>9</w:t>
            </w:r>
            <w:r w:rsidRPr="004836DA">
              <w:rPr>
                <w:rFonts w:ascii="Browallia New" w:hAnsi="Browallia New" w:cs="Browallia New"/>
                <w:sz w:val="24"/>
                <w:szCs w:val="24"/>
              </w:rPr>
              <w:t>83</w:t>
            </w:r>
          </w:p>
        </w:tc>
        <w:tc>
          <w:tcPr>
            <w:tcW w:w="558" w:type="pct"/>
            <w:shd w:val="clear" w:color="auto" w:fill="auto"/>
            <w:noWrap/>
          </w:tcPr>
          <w:p w14:paraId="5A415670" w14:textId="49615F59" w:rsidR="00131957" w:rsidRPr="004836DA" w:rsidRDefault="00131957" w:rsidP="00131957">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cs/>
              </w:rPr>
              <w:t>10</w:t>
            </w:r>
            <w:r w:rsidRPr="004836DA">
              <w:rPr>
                <w:rFonts w:ascii="Browallia New" w:hAnsi="Browallia New" w:cs="Browallia New"/>
                <w:sz w:val="24"/>
                <w:szCs w:val="24"/>
              </w:rPr>
              <w:t>,</w:t>
            </w:r>
            <w:r w:rsidRPr="004836DA">
              <w:rPr>
                <w:rFonts w:ascii="Browallia New" w:hAnsi="Browallia New" w:cs="Browallia New"/>
                <w:sz w:val="24"/>
                <w:szCs w:val="24"/>
                <w:cs/>
              </w:rPr>
              <w:t>06</w:t>
            </w:r>
            <w:r w:rsidR="001753F3">
              <w:rPr>
                <w:rFonts w:ascii="Browallia New" w:hAnsi="Browallia New" w:cs="Browallia New"/>
                <w:sz w:val="24"/>
                <w:szCs w:val="24"/>
              </w:rPr>
              <w:t>2</w:t>
            </w:r>
          </w:p>
        </w:tc>
        <w:tc>
          <w:tcPr>
            <w:tcW w:w="564" w:type="pct"/>
            <w:shd w:val="clear" w:color="auto" w:fill="auto"/>
            <w:noWrap/>
            <w:vAlign w:val="bottom"/>
          </w:tcPr>
          <w:p w14:paraId="179DF25D" w14:textId="77777777" w:rsidR="00131957" w:rsidRPr="004836DA" w:rsidRDefault="00131957" w:rsidP="00131957">
            <w:pPr>
              <w:pBdr>
                <w:bottom w:val="single" w:sz="4" w:space="1" w:color="auto"/>
              </w:pBdr>
              <w:jc w:val="right"/>
              <w:rPr>
                <w:rFonts w:ascii="Browallia New" w:hAnsi="Browallia New" w:cs="Browallia New"/>
                <w:sz w:val="24"/>
                <w:szCs w:val="24"/>
              </w:rPr>
            </w:pPr>
            <w:r>
              <w:rPr>
                <w:rFonts w:ascii="Browallia New" w:hAnsi="Browallia New" w:cs="Browallia New" w:hint="cs"/>
                <w:sz w:val="24"/>
                <w:szCs w:val="24"/>
                <w:cs/>
              </w:rPr>
              <w:t>3</w:t>
            </w:r>
            <w:r w:rsidRPr="004836DA">
              <w:rPr>
                <w:rFonts w:ascii="Browallia New" w:hAnsi="Browallia New" w:cs="Browallia New"/>
                <w:sz w:val="24"/>
                <w:szCs w:val="24"/>
              </w:rPr>
              <w:t>,</w:t>
            </w:r>
            <w:r>
              <w:rPr>
                <w:rFonts w:ascii="Browallia New" w:hAnsi="Browallia New" w:cs="Browallia New" w:hint="cs"/>
                <w:sz w:val="24"/>
                <w:szCs w:val="24"/>
                <w:cs/>
              </w:rPr>
              <w:t>1</w:t>
            </w:r>
            <w:r w:rsidRPr="004836DA">
              <w:rPr>
                <w:rFonts w:ascii="Browallia New" w:hAnsi="Browallia New" w:cs="Browallia New"/>
                <w:sz w:val="24"/>
                <w:szCs w:val="24"/>
              </w:rPr>
              <w:t>08</w:t>
            </w:r>
          </w:p>
        </w:tc>
      </w:tr>
      <w:tr w:rsidR="00131957" w:rsidRPr="00AA4132" w14:paraId="63EA37BD" w14:textId="77777777" w:rsidTr="00131957">
        <w:trPr>
          <w:trHeight w:val="19"/>
        </w:trPr>
        <w:tc>
          <w:tcPr>
            <w:tcW w:w="1481" w:type="pct"/>
            <w:gridSpan w:val="2"/>
            <w:shd w:val="clear" w:color="auto" w:fill="auto"/>
            <w:noWrap/>
            <w:vAlign w:val="bottom"/>
          </w:tcPr>
          <w:p w14:paraId="1CBCF3DA" w14:textId="77777777" w:rsidR="00131957" w:rsidRPr="00AA4132" w:rsidRDefault="00131957" w:rsidP="00131957">
            <w:pPr>
              <w:rPr>
                <w:rFonts w:ascii="Browallia New" w:hAnsi="Browallia New" w:cs="Browallia New"/>
                <w:sz w:val="24"/>
                <w:szCs w:val="24"/>
                <w:cs/>
              </w:rPr>
            </w:pPr>
            <w:r w:rsidRPr="00AA4132">
              <w:rPr>
                <w:rFonts w:ascii="Browallia New" w:hAnsi="Browallia New" w:cs="Browallia New"/>
                <w:sz w:val="24"/>
                <w:szCs w:val="24"/>
              </w:rPr>
              <w:t>Net (loss) profits for the segment</w:t>
            </w:r>
          </w:p>
        </w:tc>
        <w:tc>
          <w:tcPr>
            <w:tcW w:w="636" w:type="pct"/>
            <w:gridSpan w:val="2"/>
            <w:shd w:val="clear" w:color="auto" w:fill="auto"/>
            <w:noWrap/>
          </w:tcPr>
          <w:p w14:paraId="17E3A67F" w14:textId="77777777" w:rsidR="00131957" w:rsidRPr="004836DA" w:rsidRDefault="00131957" w:rsidP="00131957">
            <w:pPr>
              <w:pBdr>
                <w:bottom w:val="double" w:sz="4" w:space="1" w:color="auto"/>
              </w:pBdr>
              <w:jc w:val="right"/>
              <w:rPr>
                <w:rFonts w:ascii="Browallia New" w:hAnsi="Browallia New" w:cs="Browallia New"/>
                <w:sz w:val="24"/>
                <w:szCs w:val="24"/>
                <w:cs/>
              </w:rPr>
            </w:pPr>
            <w:r w:rsidRPr="004836DA">
              <w:rPr>
                <w:rFonts w:ascii="Browallia New" w:hAnsi="Browallia New" w:cs="Browallia New"/>
                <w:sz w:val="24"/>
                <w:szCs w:val="24"/>
              </w:rPr>
              <w:t>(292,065)</w:t>
            </w:r>
          </w:p>
        </w:tc>
        <w:tc>
          <w:tcPr>
            <w:tcW w:w="645" w:type="pct"/>
            <w:shd w:val="clear" w:color="auto" w:fill="auto"/>
            <w:noWrap/>
          </w:tcPr>
          <w:p w14:paraId="137727BD" w14:textId="77777777" w:rsidR="00131957" w:rsidRPr="004836DA" w:rsidRDefault="00131957" w:rsidP="00131957">
            <w:pPr>
              <w:pBdr>
                <w:bottom w:val="double" w:sz="4" w:space="1" w:color="auto"/>
              </w:pBdr>
              <w:jc w:val="right"/>
              <w:rPr>
                <w:rFonts w:ascii="Browallia New" w:hAnsi="Browallia New" w:cs="Browallia New"/>
                <w:sz w:val="24"/>
                <w:szCs w:val="24"/>
              </w:rPr>
            </w:pPr>
            <w:r w:rsidRPr="004836DA">
              <w:rPr>
                <w:rFonts w:ascii="Browallia New" w:hAnsi="Browallia New" w:cs="Browallia New"/>
                <w:sz w:val="24"/>
                <w:szCs w:val="24"/>
              </w:rPr>
              <w:t>(53,944)</w:t>
            </w:r>
          </w:p>
        </w:tc>
        <w:tc>
          <w:tcPr>
            <w:tcW w:w="558" w:type="pct"/>
            <w:shd w:val="clear" w:color="auto" w:fill="auto"/>
          </w:tcPr>
          <w:p w14:paraId="5D3C29B7" w14:textId="77777777" w:rsidR="00131957" w:rsidRPr="004836DA" w:rsidRDefault="00131957" w:rsidP="00131957">
            <w:pPr>
              <w:pBdr>
                <w:bottom w:val="double" w:sz="4" w:space="1" w:color="auto"/>
              </w:pBdr>
              <w:jc w:val="right"/>
              <w:rPr>
                <w:rFonts w:ascii="Browallia New" w:hAnsi="Browallia New" w:cs="Browallia New"/>
                <w:sz w:val="24"/>
                <w:szCs w:val="24"/>
                <w:cs/>
              </w:rPr>
            </w:pPr>
            <w:r w:rsidRPr="004836DA">
              <w:rPr>
                <w:rFonts w:ascii="Browallia New" w:hAnsi="Browallia New" w:cs="Browallia New"/>
                <w:sz w:val="24"/>
                <w:szCs w:val="24"/>
              </w:rPr>
              <w:t>304,451</w:t>
            </w:r>
          </w:p>
        </w:tc>
        <w:tc>
          <w:tcPr>
            <w:tcW w:w="558" w:type="pct"/>
            <w:shd w:val="clear" w:color="auto" w:fill="auto"/>
          </w:tcPr>
          <w:p w14:paraId="68194A30" w14:textId="77777777" w:rsidR="00131957" w:rsidRPr="004836DA" w:rsidRDefault="00131957" w:rsidP="00131957">
            <w:pPr>
              <w:pBdr>
                <w:bottom w:val="double" w:sz="4" w:space="1" w:color="auto"/>
              </w:pBdr>
              <w:jc w:val="right"/>
              <w:rPr>
                <w:rFonts w:ascii="Browallia New" w:hAnsi="Browallia New" w:cs="Browallia New"/>
                <w:sz w:val="24"/>
                <w:szCs w:val="24"/>
              </w:rPr>
            </w:pPr>
            <w:r w:rsidRPr="004836DA">
              <w:rPr>
                <w:rFonts w:ascii="Browallia New" w:hAnsi="Browallia New" w:cs="Browallia New"/>
                <w:sz w:val="24"/>
                <w:szCs w:val="24"/>
              </w:rPr>
              <w:t>(</w:t>
            </w:r>
            <w:r>
              <w:rPr>
                <w:rFonts w:ascii="Browallia New" w:hAnsi="Browallia New" w:cs="Browallia New" w:hint="cs"/>
                <w:sz w:val="24"/>
                <w:szCs w:val="24"/>
                <w:cs/>
              </w:rPr>
              <w:t>7</w:t>
            </w:r>
            <w:r w:rsidRPr="004836DA">
              <w:rPr>
                <w:rFonts w:ascii="Browallia New" w:hAnsi="Browallia New" w:cs="Browallia New"/>
                <w:sz w:val="24"/>
                <w:szCs w:val="24"/>
              </w:rPr>
              <w:t>,</w:t>
            </w:r>
            <w:r>
              <w:rPr>
                <w:rFonts w:ascii="Browallia New" w:hAnsi="Browallia New" w:cs="Browallia New" w:hint="cs"/>
                <w:sz w:val="24"/>
                <w:szCs w:val="24"/>
                <w:cs/>
              </w:rPr>
              <w:t>9</w:t>
            </w:r>
            <w:r w:rsidRPr="004836DA">
              <w:rPr>
                <w:rFonts w:ascii="Browallia New" w:hAnsi="Browallia New" w:cs="Browallia New"/>
                <w:sz w:val="24"/>
                <w:szCs w:val="24"/>
              </w:rPr>
              <w:t>5</w:t>
            </w:r>
            <w:r>
              <w:rPr>
                <w:rFonts w:ascii="Browallia New" w:hAnsi="Browallia New" w:cs="Browallia New" w:hint="cs"/>
                <w:sz w:val="24"/>
                <w:szCs w:val="24"/>
                <w:cs/>
              </w:rPr>
              <w:t>5</w:t>
            </w:r>
            <w:r w:rsidRPr="004836DA">
              <w:rPr>
                <w:rFonts w:ascii="Browallia New" w:hAnsi="Browallia New" w:cs="Browallia New"/>
                <w:sz w:val="24"/>
                <w:szCs w:val="24"/>
              </w:rPr>
              <w:t>)</w:t>
            </w:r>
          </w:p>
        </w:tc>
        <w:tc>
          <w:tcPr>
            <w:tcW w:w="558" w:type="pct"/>
            <w:shd w:val="clear" w:color="auto" w:fill="auto"/>
            <w:noWrap/>
          </w:tcPr>
          <w:p w14:paraId="2D40052E" w14:textId="77777777" w:rsidR="00131957" w:rsidRPr="004836DA" w:rsidRDefault="00131957" w:rsidP="00131957">
            <w:pPr>
              <w:pBdr>
                <w:bottom w:val="double" w:sz="4" w:space="1" w:color="auto"/>
              </w:pBdr>
              <w:jc w:val="right"/>
              <w:rPr>
                <w:rFonts w:ascii="Browallia New" w:hAnsi="Browallia New" w:cs="Browallia New"/>
                <w:sz w:val="24"/>
                <w:szCs w:val="24"/>
                <w:cs/>
              </w:rPr>
            </w:pPr>
            <w:r w:rsidRPr="004836DA">
              <w:rPr>
                <w:rFonts w:ascii="Browallia New" w:hAnsi="Browallia New" w:cs="Browallia New"/>
                <w:sz w:val="24"/>
                <w:szCs w:val="24"/>
              </w:rPr>
              <w:t>4</w:t>
            </w:r>
            <w:r w:rsidRPr="004836DA">
              <w:rPr>
                <w:rFonts w:ascii="Browallia New" w:hAnsi="Browallia New" w:cs="Browallia New"/>
                <w:sz w:val="24"/>
                <w:szCs w:val="24"/>
                <w:cs/>
              </w:rPr>
              <w:t>55</w:t>
            </w:r>
            <w:r w:rsidRPr="004836DA">
              <w:rPr>
                <w:rFonts w:ascii="Browallia New" w:hAnsi="Browallia New" w:cs="Browallia New"/>
                <w:sz w:val="24"/>
                <w:szCs w:val="24"/>
              </w:rPr>
              <w:t>,</w:t>
            </w:r>
            <w:r w:rsidRPr="004836DA">
              <w:rPr>
                <w:rFonts w:ascii="Browallia New" w:hAnsi="Browallia New" w:cs="Browallia New"/>
                <w:sz w:val="24"/>
                <w:szCs w:val="24"/>
                <w:cs/>
              </w:rPr>
              <w:t>26</w:t>
            </w:r>
            <w:r w:rsidRPr="004836DA">
              <w:rPr>
                <w:rFonts w:ascii="Browallia New" w:hAnsi="Browallia New" w:cs="Browallia New"/>
                <w:sz w:val="24"/>
                <w:szCs w:val="24"/>
              </w:rPr>
              <w:t>7</w:t>
            </w:r>
          </w:p>
        </w:tc>
        <w:tc>
          <w:tcPr>
            <w:tcW w:w="564" w:type="pct"/>
            <w:shd w:val="clear" w:color="auto" w:fill="auto"/>
            <w:noWrap/>
            <w:vAlign w:val="bottom"/>
          </w:tcPr>
          <w:p w14:paraId="0C138537" w14:textId="77777777" w:rsidR="00131957" w:rsidRPr="004836DA" w:rsidRDefault="00131957" w:rsidP="00131957">
            <w:pPr>
              <w:jc w:val="right"/>
              <w:rPr>
                <w:rFonts w:ascii="Browallia New" w:hAnsi="Browallia New" w:cs="Browallia New"/>
                <w:sz w:val="24"/>
                <w:szCs w:val="24"/>
              </w:rPr>
            </w:pPr>
            <w:r>
              <w:rPr>
                <w:rFonts w:ascii="Browallia New" w:hAnsi="Browallia New" w:cs="Browallia New" w:hint="cs"/>
                <w:sz w:val="24"/>
                <w:szCs w:val="24"/>
                <w:cs/>
              </w:rPr>
              <w:t>405</w:t>
            </w:r>
            <w:r w:rsidRPr="004836DA">
              <w:rPr>
                <w:rFonts w:ascii="Browallia New" w:hAnsi="Browallia New" w:cs="Browallia New"/>
                <w:sz w:val="24"/>
                <w:szCs w:val="24"/>
              </w:rPr>
              <w:t>,</w:t>
            </w:r>
            <w:r>
              <w:rPr>
                <w:rFonts w:ascii="Browallia New" w:hAnsi="Browallia New" w:cs="Browallia New" w:hint="cs"/>
                <w:sz w:val="24"/>
                <w:szCs w:val="24"/>
                <w:cs/>
              </w:rPr>
              <w:t>754</w:t>
            </w:r>
          </w:p>
        </w:tc>
      </w:tr>
      <w:tr w:rsidR="00131957" w:rsidRPr="00AA4132" w14:paraId="0ED5D9F2" w14:textId="77777777" w:rsidTr="00131957">
        <w:trPr>
          <w:trHeight w:val="19"/>
        </w:trPr>
        <w:tc>
          <w:tcPr>
            <w:tcW w:w="1481" w:type="pct"/>
            <w:gridSpan w:val="2"/>
            <w:shd w:val="clear" w:color="auto" w:fill="auto"/>
            <w:noWrap/>
            <w:vAlign w:val="bottom"/>
          </w:tcPr>
          <w:p w14:paraId="2B6946AC" w14:textId="77777777" w:rsidR="00131957" w:rsidRPr="00AA4132" w:rsidRDefault="00131957" w:rsidP="00131957">
            <w:pPr>
              <w:rPr>
                <w:rFonts w:ascii="Browallia New" w:hAnsi="Browallia New" w:cs="Browallia New"/>
                <w:sz w:val="24"/>
                <w:szCs w:val="24"/>
              </w:rPr>
            </w:pPr>
            <w:r>
              <w:rPr>
                <w:rFonts w:ascii="Browallia New" w:hAnsi="Browallia New" w:cs="Browallia New"/>
                <w:sz w:val="24"/>
                <w:szCs w:val="24"/>
              </w:rPr>
              <w:t>(Profit) loss</w:t>
            </w:r>
            <w:r w:rsidRPr="00AA4132">
              <w:rPr>
                <w:rFonts w:ascii="Browallia New" w:hAnsi="Browallia New" w:cs="Browallia New"/>
                <w:sz w:val="24"/>
                <w:szCs w:val="24"/>
              </w:rPr>
              <w:t xml:space="preserve"> of non - controlling interest</w:t>
            </w:r>
          </w:p>
        </w:tc>
        <w:tc>
          <w:tcPr>
            <w:tcW w:w="636" w:type="pct"/>
            <w:gridSpan w:val="2"/>
            <w:shd w:val="clear" w:color="auto" w:fill="auto"/>
            <w:noWrap/>
          </w:tcPr>
          <w:p w14:paraId="00C8F560" w14:textId="77777777" w:rsidR="00131957" w:rsidRPr="00C0334F" w:rsidRDefault="00131957" w:rsidP="00131957">
            <w:pPr>
              <w:jc w:val="right"/>
              <w:rPr>
                <w:rFonts w:ascii="Browallia New" w:hAnsi="Browallia New" w:cs="Browallia New"/>
                <w:sz w:val="24"/>
                <w:szCs w:val="24"/>
                <w:cs/>
              </w:rPr>
            </w:pPr>
          </w:p>
        </w:tc>
        <w:tc>
          <w:tcPr>
            <w:tcW w:w="645" w:type="pct"/>
            <w:shd w:val="clear" w:color="auto" w:fill="auto"/>
            <w:noWrap/>
          </w:tcPr>
          <w:p w14:paraId="387A22E4" w14:textId="77777777" w:rsidR="00131957" w:rsidRPr="00C0334F" w:rsidRDefault="00131957" w:rsidP="00131957">
            <w:pPr>
              <w:jc w:val="right"/>
              <w:rPr>
                <w:rFonts w:ascii="Browallia New" w:hAnsi="Browallia New" w:cs="Browallia New"/>
                <w:sz w:val="24"/>
                <w:szCs w:val="24"/>
                <w:cs/>
              </w:rPr>
            </w:pPr>
          </w:p>
        </w:tc>
        <w:tc>
          <w:tcPr>
            <w:tcW w:w="558" w:type="pct"/>
            <w:shd w:val="clear" w:color="auto" w:fill="auto"/>
          </w:tcPr>
          <w:p w14:paraId="40995574" w14:textId="77777777" w:rsidR="00131957" w:rsidRPr="00C0334F" w:rsidRDefault="00131957" w:rsidP="00131957">
            <w:pPr>
              <w:jc w:val="right"/>
              <w:rPr>
                <w:rFonts w:ascii="Browallia New" w:hAnsi="Browallia New" w:cs="Browallia New"/>
                <w:sz w:val="24"/>
                <w:szCs w:val="24"/>
                <w:cs/>
              </w:rPr>
            </w:pPr>
          </w:p>
        </w:tc>
        <w:tc>
          <w:tcPr>
            <w:tcW w:w="558" w:type="pct"/>
            <w:shd w:val="clear" w:color="auto" w:fill="auto"/>
          </w:tcPr>
          <w:p w14:paraId="5570132A" w14:textId="77777777" w:rsidR="00131957" w:rsidRPr="00C0334F" w:rsidRDefault="00131957" w:rsidP="00131957">
            <w:pPr>
              <w:jc w:val="right"/>
              <w:rPr>
                <w:rFonts w:ascii="Browallia New" w:hAnsi="Browallia New" w:cs="Browallia New"/>
                <w:sz w:val="24"/>
                <w:szCs w:val="24"/>
                <w:cs/>
              </w:rPr>
            </w:pPr>
          </w:p>
        </w:tc>
        <w:tc>
          <w:tcPr>
            <w:tcW w:w="558" w:type="pct"/>
            <w:shd w:val="clear" w:color="auto" w:fill="auto"/>
            <w:noWrap/>
          </w:tcPr>
          <w:p w14:paraId="479C0BCC" w14:textId="77777777" w:rsidR="00131957" w:rsidRPr="00C0334F" w:rsidRDefault="00131957" w:rsidP="00131957">
            <w:pPr>
              <w:jc w:val="right"/>
              <w:rPr>
                <w:rFonts w:ascii="Browallia New" w:hAnsi="Browallia New" w:cs="Browallia New"/>
                <w:sz w:val="24"/>
                <w:szCs w:val="24"/>
                <w:cs/>
              </w:rPr>
            </w:pPr>
          </w:p>
        </w:tc>
        <w:tc>
          <w:tcPr>
            <w:tcW w:w="564" w:type="pct"/>
            <w:shd w:val="clear" w:color="auto" w:fill="auto"/>
            <w:noWrap/>
            <w:vAlign w:val="bottom"/>
          </w:tcPr>
          <w:p w14:paraId="487D6D45" w14:textId="77777777" w:rsidR="00131957" w:rsidRPr="00C0334F" w:rsidRDefault="00131957" w:rsidP="00131957">
            <w:pPr>
              <w:pBdr>
                <w:bottom w:val="single" w:sz="4" w:space="1" w:color="auto"/>
              </w:pBdr>
              <w:jc w:val="right"/>
              <w:rPr>
                <w:rFonts w:ascii="Browallia New" w:hAnsi="Browallia New" w:cs="Browallia New"/>
                <w:sz w:val="24"/>
                <w:szCs w:val="24"/>
              </w:rPr>
            </w:pPr>
            <w:r>
              <w:rPr>
                <w:rFonts w:ascii="Browallia New" w:hAnsi="Browallia New" w:cs="Browallia New" w:hint="cs"/>
                <w:sz w:val="24"/>
                <w:szCs w:val="24"/>
                <w:cs/>
              </w:rPr>
              <w:t>(2</w:t>
            </w:r>
            <w:r w:rsidRPr="00C0334F">
              <w:rPr>
                <w:rFonts w:ascii="Browallia New" w:hAnsi="Browallia New" w:cs="Browallia New"/>
                <w:sz w:val="24"/>
                <w:szCs w:val="24"/>
              </w:rPr>
              <w:t>,</w:t>
            </w:r>
            <w:r>
              <w:rPr>
                <w:rFonts w:ascii="Browallia New" w:hAnsi="Browallia New" w:cs="Browallia New" w:hint="cs"/>
                <w:sz w:val="24"/>
                <w:szCs w:val="24"/>
                <w:cs/>
              </w:rPr>
              <w:t>122)</w:t>
            </w:r>
          </w:p>
        </w:tc>
      </w:tr>
      <w:tr w:rsidR="00131957" w:rsidRPr="00AA4132" w14:paraId="7BA0E0F4" w14:textId="77777777" w:rsidTr="00131957">
        <w:trPr>
          <w:trHeight w:val="19"/>
        </w:trPr>
        <w:tc>
          <w:tcPr>
            <w:tcW w:w="2762" w:type="pct"/>
            <w:gridSpan w:val="5"/>
            <w:shd w:val="clear" w:color="auto" w:fill="auto"/>
            <w:noWrap/>
            <w:vAlign w:val="bottom"/>
          </w:tcPr>
          <w:p w14:paraId="3D16BF47" w14:textId="77777777" w:rsidR="00131957" w:rsidRPr="00C0334F" w:rsidRDefault="00131957" w:rsidP="00131957">
            <w:pPr>
              <w:rPr>
                <w:rFonts w:ascii="Browallia New" w:hAnsi="Browallia New" w:cs="Browallia New"/>
                <w:sz w:val="24"/>
                <w:szCs w:val="24"/>
              </w:rPr>
            </w:pPr>
            <w:r>
              <w:rPr>
                <w:rFonts w:ascii="Browallia New" w:hAnsi="Browallia New" w:cs="Browallia New"/>
                <w:sz w:val="24"/>
                <w:szCs w:val="24"/>
              </w:rPr>
              <w:t>Net profits (loss) attributable shareholders of the parent</w:t>
            </w:r>
          </w:p>
        </w:tc>
        <w:tc>
          <w:tcPr>
            <w:tcW w:w="558" w:type="pct"/>
            <w:shd w:val="clear" w:color="auto" w:fill="auto"/>
          </w:tcPr>
          <w:p w14:paraId="2CB4E0A2" w14:textId="77777777" w:rsidR="00131957" w:rsidRPr="00C0334F" w:rsidRDefault="00131957" w:rsidP="00131957">
            <w:pPr>
              <w:jc w:val="right"/>
              <w:rPr>
                <w:rFonts w:ascii="Browallia New" w:hAnsi="Browallia New" w:cs="Browallia New"/>
                <w:sz w:val="24"/>
                <w:szCs w:val="24"/>
                <w:cs/>
              </w:rPr>
            </w:pPr>
          </w:p>
        </w:tc>
        <w:tc>
          <w:tcPr>
            <w:tcW w:w="558" w:type="pct"/>
            <w:shd w:val="clear" w:color="auto" w:fill="auto"/>
          </w:tcPr>
          <w:p w14:paraId="321A7886" w14:textId="77777777" w:rsidR="00131957" w:rsidRPr="00C0334F" w:rsidRDefault="00131957" w:rsidP="00131957">
            <w:pPr>
              <w:jc w:val="right"/>
              <w:rPr>
                <w:rFonts w:ascii="Browallia New" w:hAnsi="Browallia New" w:cs="Browallia New"/>
                <w:sz w:val="24"/>
                <w:szCs w:val="24"/>
                <w:cs/>
              </w:rPr>
            </w:pPr>
          </w:p>
        </w:tc>
        <w:tc>
          <w:tcPr>
            <w:tcW w:w="558" w:type="pct"/>
            <w:shd w:val="clear" w:color="auto" w:fill="auto"/>
            <w:noWrap/>
          </w:tcPr>
          <w:p w14:paraId="3C8E8612" w14:textId="77777777" w:rsidR="00131957" w:rsidRPr="00C0334F" w:rsidRDefault="00131957" w:rsidP="00131957">
            <w:pPr>
              <w:jc w:val="right"/>
              <w:rPr>
                <w:rFonts w:ascii="Browallia New" w:hAnsi="Browallia New" w:cs="Browallia New"/>
                <w:sz w:val="24"/>
                <w:szCs w:val="24"/>
                <w:cs/>
              </w:rPr>
            </w:pPr>
          </w:p>
        </w:tc>
        <w:tc>
          <w:tcPr>
            <w:tcW w:w="564" w:type="pct"/>
            <w:shd w:val="clear" w:color="auto" w:fill="auto"/>
            <w:noWrap/>
          </w:tcPr>
          <w:p w14:paraId="42BA2EC4" w14:textId="77777777" w:rsidR="00131957" w:rsidRPr="00C0334F" w:rsidRDefault="00131957" w:rsidP="00131957">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403</w:t>
            </w:r>
            <w:r>
              <w:rPr>
                <w:rFonts w:ascii="Browallia New" w:hAnsi="Browallia New" w:cs="Browallia New"/>
                <w:sz w:val="24"/>
                <w:szCs w:val="24"/>
              </w:rPr>
              <w:t>,</w:t>
            </w:r>
            <w:r>
              <w:rPr>
                <w:rFonts w:ascii="Browallia New" w:hAnsi="Browallia New" w:cs="Browallia New" w:hint="cs"/>
                <w:sz w:val="24"/>
                <w:szCs w:val="24"/>
                <w:cs/>
              </w:rPr>
              <w:t>632</w:t>
            </w:r>
          </w:p>
        </w:tc>
      </w:tr>
    </w:tbl>
    <w:p w14:paraId="72CCEFA5" w14:textId="65E2E2FB" w:rsidR="00131957" w:rsidRDefault="00131957" w:rsidP="009006DC">
      <w:pPr>
        <w:spacing w:after="120"/>
        <w:ind w:left="720"/>
        <w:rPr>
          <w:rFonts w:ascii="Browallia New" w:hAnsi="Browallia New" w:cs="Browallia New"/>
        </w:rPr>
      </w:pPr>
    </w:p>
    <w:p w14:paraId="4C2A9837" w14:textId="191E5870" w:rsidR="00131957" w:rsidRDefault="00131957" w:rsidP="009006DC">
      <w:pPr>
        <w:spacing w:after="120"/>
        <w:ind w:left="720"/>
        <w:rPr>
          <w:rFonts w:ascii="Browallia New" w:hAnsi="Browallia New" w:cs="Browallia New"/>
        </w:rPr>
      </w:pPr>
    </w:p>
    <w:p w14:paraId="3C338E17" w14:textId="20DED42F" w:rsidR="00131957" w:rsidRDefault="00131957" w:rsidP="009006DC">
      <w:pPr>
        <w:spacing w:after="120"/>
        <w:ind w:left="720"/>
        <w:rPr>
          <w:rFonts w:ascii="Browallia New" w:hAnsi="Browallia New" w:cs="Browallia New"/>
        </w:rPr>
      </w:pPr>
    </w:p>
    <w:p w14:paraId="1F7EE206" w14:textId="61B1B693" w:rsidR="00131957" w:rsidRDefault="00131957" w:rsidP="009006DC">
      <w:pPr>
        <w:spacing w:after="120"/>
        <w:ind w:left="720"/>
        <w:rPr>
          <w:rFonts w:ascii="Browallia New" w:hAnsi="Browallia New" w:cs="Browallia New"/>
        </w:rPr>
      </w:pPr>
    </w:p>
    <w:p w14:paraId="79B620A8" w14:textId="77777777" w:rsidR="00131957" w:rsidRDefault="00131957" w:rsidP="009006DC">
      <w:pPr>
        <w:spacing w:after="120"/>
        <w:ind w:left="720"/>
        <w:rPr>
          <w:rFonts w:ascii="Browallia New" w:hAnsi="Browallia New" w:cs="Browallia New"/>
        </w:rPr>
      </w:pPr>
    </w:p>
    <w:p w14:paraId="4E148059" w14:textId="77777777" w:rsidR="00131957" w:rsidRDefault="00131957" w:rsidP="009006DC">
      <w:pPr>
        <w:spacing w:after="120"/>
        <w:ind w:left="720"/>
        <w:rPr>
          <w:rFonts w:ascii="Browallia New" w:hAnsi="Browallia New" w:cs="Browallia New"/>
        </w:rPr>
      </w:pPr>
    </w:p>
    <w:p w14:paraId="5347DFDC" w14:textId="3C1529D3" w:rsidR="00DC7F56" w:rsidRPr="003251EC" w:rsidRDefault="00DC7F56" w:rsidP="00DC7F56">
      <w:pPr>
        <w:ind w:left="720"/>
        <w:rPr>
          <w:rFonts w:ascii="Browallia New" w:hAnsi="Browallia New" w:cs="Browallia New"/>
          <w:spacing w:val="-4"/>
          <w:sz w:val="20"/>
          <w:szCs w:val="20"/>
        </w:rPr>
      </w:pPr>
    </w:p>
    <w:p w14:paraId="12F26596" w14:textId="14AED919" w:rsidR="00DC7F56" w:rsidRPr="003251EC" w:rsidRDefault="00DC7F56" w:rsidP="00877FA3">
      <w:pPr>
        <w:ind w:left="720"/>
        <w:rPr>
          <w:rFonts w:ascii="Browallia New" w:hAnsi="Browallia New" w:cs="Browallia New"/>
          <w:spacing w:val="-4"/>
          <w:sz w:val="20"/>
          <w:szCs w:val="20"/>
        </w:rPr>
      </w:pPr>
    </w:p>
    <w:p w14:paraId="12CB46E3" w14:textId="5EB67F35" w:rsidR="00DC7F56" w:rsidRPr="003251EC" w:rsidRDefault="00DC7F56" w:rsidP="00877FA3">
      <w:pPr>
        <w:ind w:left="720"/>
        <w:rPr>
          <w:rFonts w:ascii="Browallia New" w:hAnsi="Browallia New" w:cs="Browallia New"/>
          <w:spacing w:val="-4"/>
          <w:sz w:val="20"/>
          <w:szCs w:val="20"/>
        </w:rPr>
      </w:pPr>
    </w:p>
    <w:p w14:paraId="634B2F30" w14:textId="75BE05CC" w:rsidR="004A339F" w:rsidRPr="003251EC" w:rsidRDefault="00131957" w:rsidP="004A4FFC">
      <w:pPr>
        <w:pStyle w:val="Heading1"/>
        <w:spacing w:after="100"/>
      </w:pPr>
      <w:r>
        <w:lastRenderedPageBreak/>
        <w:t>30</w:t>
      </w:r>
      <w:r w:rsidR="004A339F" w:rsidRPr="003251EC">
        <w:t>.</w:t>
      </w:r>
      <w:r w:rsidR="004A339F" w:rsidRPr="003251EC">
        <w:tab/>
        <w:t>OPERATING SEGMENT INFORMATION (</w:t>
      </w:r>
      <w:proofErr w:type="spellStart"/>
      <w:r w:rsidR="004A339F" w:rsidRPr="003251EC">
        <w:t>Con’t</w:t>
      </w:r>
      <w:proofErr w:type="spellEnd"/>
      <w:r w:rsidR="004A339F" w:rsidRPr="003251EC">
        <w:t>)</w:t>
      </w:r>
    </w:p>
    <w:p w14:paraId="1A3AF810" w14:textId="428D4151" w:rsidR="004A339F" w:rsidRDefault="004A339F" w:rsidP="004A4FFC">
      <w:pPr>
        <w:spacing w:after="60"/>
        <w:ind w:left="720"/>
        <w:rPr>
          <w:rFonts w:ascii="Browallia New" w:hAnsi="Browallia New" w:cs="Browallia New"/>
          <w:spacing w:val="-4"/>
          <w:sz w:val="20"/>
          <w:szCs w:val="20"/>
        </w:rPr>
      </w:pPr>
      <w:r w:rsidRPr="003251EC">
        <w:rPr>
          <w:rFonts w:ascii="Browallia New" w:hAnsi="Browallia New" w:cs="Browallia New"/>
        </w:rPr>
        <w:t xml:space="preserve">Asset, </w:t>
      </w:r>
      <w:proofErr w:type="gramStart"/>
      <w:r w:rsidRPr="003251EC">
        <w:rPr>
          <w:rFonts w:ascii="Browallia New" w:hAnsi="Browallia New" w:cs="Browallia New"/>
        </w:rPr>
        <w:t>revenue</w:t>
      </w:r>
      <w:proofErr w:type="gramEnd"/>
      <w:r w:rsidRPr="003251EC">
        <w:rPr>
          <w:rFonts w:ascii="Browallia New" w:hAnsi="Browallia New" w:cs="Browallia New"/>
        </w:rPr>
        <w:t xml:space="preserve"> and operating results, based on business segments, in the consolidated financial statements are as follows: (</w:t>
      </w:r>
      <w:proofErr w:type="spellStart"/>
      <w:r w:rsidRPr="003251EC">
        <w:rPr>
          <w:rFonts w:ascii="Browallia New" w:hAnsi="Browallia New" w:cs="Browallia New"/>
        </w:rPr>
        <w:t>Con’t</w:t>
      </w:r>
      <w:proofErr w:type="spellEnd"/>
      <w:r w:rsidRPr="003251EC">
        <w:rPr>
          <w:rFonts w:ascii="Browallia New" w:hAnsi="Browallia New" w:cs="Browallia New"/>
        </w:rPr>
        <w:t>)</w:t>
      </w:r>
      <w:r w:rsidR="00F43D6B" w:rsidRPr="003251EC">
        <w:rPr>
          <w:rFonts w:ascii="Browallia New" w:hAnsi="Browallia New" w:cs="Browallia New"/>
          <w:spacing w:val="-4"/>
          <w:sz w:val="20"/>
          <w:szCs w:val="20"/>
        </w:rPr>
        <w:t xml:space="preserve">   </w:t>
      </w:r>
    </w:p>
    <w:tbl>
      <w:tblPr>
        <w:tblW w:w="5223" w:type="pct"/>
        <w:tblInd w:w="-142" w:type="dxa"/>
        <w:tblLayout w:type="fixed"/>
        <w:tblLook w:val="04A0" w:firstRow="1" w:lastRow="0" w:firstColumn="1" w:lastColumn="0" w:noHBand="0" w:noVBand="1"/>
      </w:tblPr>
      <w:tblGrid>
        <w:gridCol w:w="1956"/>
        <w:gridCol w:w="20"/>
        <w:gridCol w:w="966"/>
        <w:gridCol w:w="1093"/>
        <w:gridCol w:w="997"/>
        <w:gridCol w:w="997"/>
        <w:gridCol w:w="991"/>
        <w:gridCol w:w="846"/>
        <w:gridCol w:w="993"/>
        <w:gridCol w:w="1208"/>
      </w:tblGrid>
      <w:tr w:rsidR="00131957" w:rsidRPr="006A5B84" w14:paraId="69A09EF4" w14:textId="77777777" w:rsidTr="00131957">
        <w:trPr>
          <w:trHeight w:val="17"/>
          <w:tblHeader/>
        </w:trPr>
        <w:tc>
          <w:tcPr>
            <w:tcW w:w="972" w:type="pct"/>
            <w:shd w:val="clear" w:color="auto" w:fill="auto"/>
            <w:noWrap/>
            <w:vAlign w:val="bottom"/>
            <w:hideMark/>
          </w:tcPr>
          <w:p w14:paraId="55B3CD73" w14:textId="77777777" w:rsidR="00131957" w:rsidRPr="006A5B84" w:rsidRDefault="00131957" w:rsidP="00131957">
            <w:pPr>
              <w:jc w:val="center"/>
              <w:rPr>
                <w:rFonts w:ascii="Browallia New" w:hAnsi="Browallia New" w:cs="Browallia New"/>
                <w:sz w:val="24"/>
                <w:szCs w:val="24"/>
              </w:rPr>
            </w:pPr>
          </w:p>
        </w:tc>
        <w:tc>
          <w:tcPr>
            <w:tcW w:w="4028" w:type="pct"/>
            <w:gridSpan w:val="9"/>
            <w:shd w:val="clear" w:color="auto" w:fill="auto"/>
          </w:tcPr>
          <w:p w14:paraId="6DDD9B6D" w14:textId="77777777" w:rsidR="00131957" w:rsidRPr="006A5B84" w:rsidRDefault="00131957" w:rsidP="00131957">
            <w:pPr>
              <w:pBdr>
                <w:bottom w:val="single" w:sz="4" w:space="1" w:color="auto"/>
              </w:pBdr>
              <w:jc w:val="center"/>
              <w:rPr>
                <w:rFonts w:ascii="Browallia New" w:hAnsi="Browallia New" w:cs="Browallia New"/>
                <w:sz w:val="24"/>
                <w:szCs w:val="24"/>
                <w:cs/>
              </w:rPr>
            </w:pPr>
            <w:proofErr w:type="gramStart"/>
            <w:r w:rsidRPr="006A5B84">
              <w:rPr>
                <w:rFonts w:ascii="Browallia New" w:hAnsi="Browallia New" w:cs="Browallia New"/>
                <w:sz w:val="24"/>
                <w:szCs w:val="24"/>
              </w:rPr>
              <w:t>Unit :</w:t>
            </w:r>
            <w:proofErr w:type="gramEnd"/>
            <w:r w:rsidRPr="006A5B84">
              <w:rPr>
                <w:rFonts w:ascii="Browallia New" w:hAnsi="Browallia New" w:cs="Browallia New"/>
                <w:sz w:val="24"/>
                <w:szCs w:val="24"/>
              </w:rPr>
              <w:t xml:space="preserve"> Thousand Baht</w:t>
            </w:r>
          </w:p>
        </w:tc>
      </w:tr>
      <w:tr w:rsidR="00131957" w:rsidRPr="006A5B84" w14:paraId="450D95AE" w14:textId="77777777" w:rsidTr="00131957">
        <w:trPr>
          <w:trHeight w:val="17"/>
          <w:tblHeader/>
        </w:trPr>
        <w:tc>
          <w:tcPr>
            <w:tcW w:w="972" w:type="pct"/>
            <w:shd w:val="clear" w:color="auto" w:fill="auto"/>
            <w:noWrap/>
            <w:vAlign w:val="bottom"/>
            <w:hideMark/>
          </w:tcPr>
          <w:p w14:paraId="51FEE84E" w14:textId="77777777" w:rsidR="00131957" w:rsidRPr="006A5B84" w:rsidRDefault="00131957" w:rsidP="00131957">
            <w:pPr>
              <w:jc w:val="center"/>
              <w:rPr>
                <w:rFonts w:ascii="Browallia New" w:hAnsi="Browallia New" w:cs="Browallia New"/>
                <w:sz w:val="24"/>
                <w:szCs w:val="24"/>
              </w:rPr>
            </w:pPr>
          </w:p>
        </w:tc>
        <w:tc>
          <w:tcPr>
            <w:tcW w:w="4028" w:type="pct"/>
            <w:gridSpan w:val="9"/>
            <w:shd w:val="clear" w:color="auto" w:fill="auto"/>
          </w:tcPr>
          <w:p w14:paraId="3B22E73B" w14:textId="77777777" w:rsidR="00131957" w:rsidRPr="006A5B84" w:rsidRDefault="00131957" w:rsidP="00131957">
            <w:pPr>
              <w:pBdr>
                <w:bottom w:val="single" w:sz="4" w:space="1" w:color="auto"/>
              </w:pBdr>
              <w:jc w:val="center"/>
              <w:rPr>
                <w:rFonts w:ascii="Browallia New" w:hAnsi="Browallia New" w:cs="Browallia New"/>
                <w:sz w:val="24"/>
                <w:szCs w:val="24"/>
                <w:cs/>
              </w:rPr>
            </w:pPr>
            <w:r w:rsidRPr="006A5B84">
              <w:rPr>
                <w:rFonts w:ascii="Browallia New" w:hAnsi="Browallia New" w:cs="Browallia New"/>
                <w:sz w:val="24"/>
                <w:szCs w:val="24"/>
              </w:rPr>
              <w:t>Consolidated</w:t>
            </w:r>
          </w:p>
        </w:tc>
      </w:tr>
      <w:tr w:rsidR="00131957" w:rsidRPr="006A5B84" w14:paraId="44FE6720" w14:textId="77777777" w:rsidTr="00131957">
        <w:trPr>
          <w:trHeight w:val="19"/>
          <w:tblHeader/>
        </w:trPr>
        <w:tc>
          <w:tcPr>
            <w:tcW w:w="982" w:type="pct"/>
            <w:gridSpan w:val="2"/>
            <w:shd w:val="clear" w:color="auto" w:fill="auto"/>
            <w:noWrap/>
            <w:vAlign w:val="bottom"/>
            <w:hideMark/>
          </w:tcPr>
          <w:p w14:paraId="3534067C" w14:textId="77777777" w:rsidR="00131957" w:rsidRPr="006A5B84" w:rsidRDefault="00131957" w:rsidP="00131957">
            <w:pPr>
              <w:jc w:val="center"/>
              <w:rPr>
                <w:rFonts w:ascii="Browallia New" w:hAnsi="Browallia New" w:cs="Browallia New"/>
                <w:sz w:val="24"/>
                <w:szCs w:val="24"/>
              </w:rPr>
            </w:pPr>
          </w:p>
        </w:tc>
        <w:tc>
          <w:tcPr>
            <w:tcW w:w="4018" w:type="pct"/>
            <w:gridSpan w:val="8"/>
            <w:shd w:val="clear" w:color="auto" w:fill="auto"/>
            <w:vAlign w:val="bottom"/>
          </w:tcPr>
          <w:p w14:paraId="27E98775" w14:textId="77777777" w:rsidR="00131957" w:rsidRPr="006A5B84" w:rsidRDefault="00131957" w:rsidP="00131957">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For the year ended December 31, 2</w:t>
            </w:r>
            <w:r w:rsidRPr="006A5B84">
              <w:rPr>
                <w:rFonts w:ascii="Browallia New" w:hAnsi="Browallia New" w:cs="Browallia New"/>
                <w:sz w:val="24"/>
                <w:szCs w:val="24"/>
                <w:cs/>
              </w:rPr>
              <w:t>022</w:t>
            </w:r>
          </w:p>
        </w:tc>
      </w:tr>
      <w:tr w:rsidR="00131957" w:rsidRPr="006A5B84" w14:paraId="07FCA733" w14:textId="77777777" w:rsidTr="00131957">
        <w:trPr>
          <w:trHeight w:val="17"/>
          <w:tblHeader/>
        </w:trPr>
        <w:tc>
          <w:tcPr>
            <w:tcW w:w="972" w:type="pct"/>
            <w:shd w:val="clear" w:color="auto" w:fill="auto"/>
            <w:noWrap/>
            <w:vAlign w:val="bottom"/>
            <w:hideMark/>
          </w:tcPr>
          <w:p w14:paraId="6EC7055F" w14:textId="77777777" w:rsidR="00131957" w:rsidRPr="006A5B84" w:rsidRDefault="00131957" w:rsidP="00131957">
            <w:pPr>
              <w:jc w:val="center"/>
              <w:rPr>
                <w:rFonts w:ascii="Browallia New" w:hAnsi="Browallia New" w:cs="Browallia New"/>
                <w:sz w:val="24"/>
                <w:szCs w:val="24"/>
              </w:rPr>
            </w:pPr>
          </w:p>
        </w:tc>
        <w:tc>
          <w:tcPr>
            <w:tcW w:w="490" w:type="pct"/>
            <w:gridSpan w:val="2"/>
            <w:shd w:val="clear" w:color="auto" w:fill="auto"/>
            <w:noWrap/>
            <w:vAlign w:val="bottom"/>
            <w:hideMark/>
          </w:tcPr>
          <w:p w14:paraId="64260A0A" w14:textId="77777777" w:rsidR="00131957" w:rsidRPr="006A5B84" w:rsidRDefault="00131957" w:rsidP="00131957">
            <w:pPr>
              <w:pBdr>
                <w:bottom w:val="single" w:sz="4" w:space="1" w:color="auto"/>
              </w:pBdr>
              <w:jc w:val="center"/>
              <w:rPr>
                <w:rFonts w:ascii="Browallia New" w:hAnsi="Browallia New" w:cs="Browallia New"/>
                <w:spacing w:val="-4"/>
                <w:sz w:val="24"/>
                <w:szCs w:val="24"/>
              </w:rPr>
            </w:pPr>
            <w:r w:rsidRPr="006A5B84">
              <w:rPr>
                <w:rFonts w:ascii="Browallia New" w:hAnsi="Browallia New" w:cs="Browallia New"/>
                <w:spacing w:val="-4"/>
                <w:sz w:val="24"/>
                <w:szCs w:val="24"/>
              </w:rPr>
              <w:t>Segment 1</w:t>
            </w:r>
          </w:p>
        </w:tc>
        <w:tc>
          <w:tcPr>
            <w:tcW w:w="543" w:type="pct"/>
            <w:shd w:val="clear" w:color="auto" w:fill="auto"/>
            <w:noWrap/>
            <w:vAlign w:val="bottom"/>
            <w:hideMark/>
          </w:tcPr>
          <w:p w14:paraId="225C1DA4" w14:textId="77777777" w:rsidR="00131957" w:rsidRPr="006A5B84" w:rsidRDefault="00131957" w:rsidP="00131957">
            <w:pPr>
              <w:pBdr>
                <w:bottom w:val="single" w:sz="4" w:space="1" w:color="auto"/>
              </w:pBdr>
              <w:jc w:val="center"/>
              <w:rPr>
                <w:rFonts w:ascii="Browallia New" w:hAnsi="Browallia New" w:cs="Browallia New"/>
                <w:spacing w:val="-4"/>
                <w:sz w:val="24"/>
                <w:szCs w:val="24"/>
              </w:rPr>
            </w:pPr>
            <w:r w:rsidRPr="006A5B84">
              <w:rPr>
                <w:rFonts w:ascii="Browallia New" w:hAnsi="Browallia New" w:cs="Browallia New"/>
                <w:spacing w:val="-4"/>
                <w:sz w:val="24"/>
                <w:szCs w:val="24"/>
              </w:rPr>
              <w:t>Segment 2</w:t>
            </w:r>
          </w:p>
          <w:p w14:paraId="42E9E7A8" w14:textId="77777777" w:rsidR="00131957" w:rsidRPr="006A5B84" w:rsidRDefault="00131957" w:rsidP="00131957">
            <w:pPr>
              <w:pBdr>
                <w:bottom w:val="single" w:sz="4" w:space="1" w:color="auto"/>
              </w:pBdr>
              <w:jc w:val="center"/>
              <w:rPr>
                <w:rFonts w:ascii="Browallia New" w:hAnsi="Browallia New" w:cs="Browallia New"/>
                <w:sz w:val="24"/>
                <w:szCs w:val="24"/>
                <w:cs/>
              </w:rPr>
            </w:pPr>
            <w:r w:rsidRPr="006A5B84">
              <w:rPr>
                <w:rFonts w:ascii="Browallia New" w:hAnsi="Browallia New" w:cs="Browallia New"/>
                <w:spacing w:val="-4"/>
                <w:sz w:val="24"/>
                <w:szCs w:val="24"/>
              </w:rPr>
              <w:t>(Discontinued operations segment)</w:t>
            </w:r>
          </w:p>
        </w:tc>
        <w:tc>
          <w:tcPr>
            <w:tcW w:w="495" w:type="pct"/>
            <w:shd w:val="clear" w:color="auto" w:fill="auto"/>
            <w:vAlign w:val="bottom"/>
          </w:tcPr>
          <w:p w14:paraId="2268F206" w14:textId="77777777" w:rsidR="00131957" w:rsidRPr="006A5B84" w:rsidRDefault="00131957" w:rsidP="00131957">
            <w:pPr>
              <w:pBdr>
                <w:bottom w:val="single" w:sz="4" w:space="1" w:color="auto"/>
              </w:pBdr>
              <w:jc w:val="center"/>
              <w:rPr>
                <w:rFonts w:ascii="Browallia New" w:hAnsi="Browallia New" w:cs="Browallia New"/>
                <w:sz w:val="24"/>
                <w:szCs w:val="24"/>
                <w:cs/>
              </w:rPr>
            </w:pPr>
            <w:r w:rsidRPr="006A5B84">
              <w:rPr>
                <w:rFonts w:ascii="Browallia New" w:hAnsi="Browallia New" w:cs="Browallia New"/>
                <w:sz w:val="24"/>
                <w:szCs w:val="24"/>
              </w:rPr>
              <w:t>Segment 3</w:t>
            </w:r>
          </w:p>
        </w:tc>
        <w:tc>
          <w:tcPr>
            <w:tcW w:w="495" w:type="pct"/>
            <w:shd w:val="clear" w:color="auto" w:fill="auto"/>
          </w:tcPr>
          <w:p w14:paraId="2F19896D" w14:textId="77777777" w:rsidR="00131957" w:rsidRPr="006A5B84" w:rsidRDefault="00131957" w:rsidP="00131957">
            <w:pPr>
              <w:pBdr>
                <w:bottom w:val="single" w:sz="4" w:space="1" w:color="auto"/>
              </w:pBdr>
              <w:jc w:val="center"/>
              <w:rPr>
                <w:rFonts w:ascii="Browallia New" w:hAnsi="Browallia New" w:cs="Browallia New"/>
                <w:sz w:val="24"/>
                <w:szCs w:val="24"/>
              </w:rPr>
            </w:pPr>
          </w:p>
          <w:p w14:paraId="01B9EBC0" w14:textId="77777777" w:rsidR="00131957" w:rsidRPr="006A5B84" w:rsidRDefault="00131957" w:rsidP="00131957">
            <w:pPr>
              <w:pBdr>
                <w:bottom w:val="single" w:sz="4" w:space="1" w:color="auto"/>
              </w:pBdr>
              <w:jc w:val="center"/>
              <w:rPr>
                <w:rFonts w:ascii="Browallia New" w:hAnsi="Browallia New" w:cs="Browallia New"/>
                <w:sz w:val="24"/>
                <w:szCs w:val="24"/>
              </w:rPr>
            </w:pPr>
          </w:p>
          <w:p w14:paraId="5495CD5C" w14:textId="77777777" w:rsidR="00131957" w:rsidRPr="006A5B84" w:rsidRDefault="00131957" w:rsidP="00131957">
            <w:pPr>
              <w:pBdr>
                <w:bottom w:val="single" w:sz="4" w:space="1" w:color="auto"/>
              </w:pBdr>
              <w:jc w:val="center"/>
              <w:rPr>
                <w:rFonts w:ascii="Browallia New" w:hAnsi="Browallia New" w:cs="Browallia New"/>
                <w:sz w:val="24"/>
                <w:szCs w:val="24"/>
              </w:rPr>
            </w:pPr>
          </w:p>
          <w:p w14:paraId="11F42D80" w14:textId="77777777" w:rsidR="00131957" w:rsidRPr="006A5B84" w:rsidRDefault="00131957" w:rsidP="00131957">
            <w:pPr>
              <w:pBdr>
                <w:bottom w:val="single" w:sz="4" w:space="1" w:color="auto"/>
              </w:pBdr>
              <w:jc w:val="center"/>
              <w:rPr>
                <w:rFonts w:ascii="Browallia New" w:hAnsi="Browallia New" w:cs="Browallia New"/>
                <w:sz w:val="24"/>
                <w:szCs w:val="24"/>
              </w:rPr>
            </w:pPr>
          </w:p>
          <w:p w14:paraId="5F824145" w14:textId="77777777" w:rsidR="00131957" w:rsidRPr="006A5B84" w:rsidRDefault="00131957" w:rsidP="00131957">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Segment 4</w:t>
            </w:r>
          </w:p>
        </w:tc>
        <w:tc>
          <w:tcPr>
            <w:tcW w:w="492" w:type="pct"/>
            <w:shd w:val="clear" w:color="auto" w:fill="auto"/>
            <w:vAlign w:val="bottom"/>
            <w:hideMark/>
          </w:tcPr>
          <w:p w14:paraId="230ECFA2" w14:textId="77777777" w:rsidR="00131957" w:rsidRPr="006A5B84" w:rsidRDefault="00131957" w:rsidP="00131957">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Elimination</w:t>
            </w:r>
          </w:p>
        </w:tc>
        <w:tc>
          <w:tcPr>
            <w:tcW w:w="420" w:type="pct"/>
            <w:shd w:val="clear" w:color="auto" w:fill="auto"/>
            <w:noWrap/>
            <w:vAlign w:val="bottom"/>
            <w:hideMark/>
          </w:tcPr>
          <w:p w14:paraId="0A402BFB" w14:textId="77777777" w:rsidR="00131957" w:rsidRPr="006A5B84" w:rsidRDefault="00131957" w:rsidP="00131957">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Total net profit (loss) of segment</w:t>
            </w:r>
          </w:p>
        </w:tc>
        <w:tc>
          <w:tcPr>
            <w:tcW w:w="493" w:type="pct"/>
            <w:shd w:val="clear" w:color="auto" w:fill="auto"/>
          </w:tcPr>
          <w:p w14:paraId="5AE40384" w14:textId="77777777" w:rsidR="00131957" w:rsidRPr="006A5B84" w:rsidRDefault="00131957" w:rsidP="00131957">
            <w:pPr>
              <w:pBdr>
                <w:bottom w:val="single" w:sz="4" w:space="1" w:color="auto"/>
              </w:pBdr>
              <w:jc w:val="center"/>
              <w:rPr>
                <w:rFonts w:ascii="Browallia New" w:hAnsi="Browallia New" w:cs="Browallia New"/>
                <w:sz w:val="24"/>
                <w:szCs w:val="24"/>
              </w:rPr>
            </w:pPr>
          </w:p>
          <w:p w14:paraId="7867B5CB" w14:textId="77777777" w:rsidR="00131957" w:rsidRPr="006A5B84" w:rsidRDefault="00131957" w:rsidP="00131957">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(Profit)</w:t>
            </w:r>
          </w:p>
          <w:p w14:paraId="3DB61A97" w14:textId="77777777" w:rsidR="00131957" w:rsidRPr="006A5B84" w:rsidRDefault="00131957" w:rsidP="00131957">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loss non-controlling interests</w:t>
            </w:r>
          </w:p>
        </w:tc>
        <w:tc>
          <w:tcPr>
            <w:tcW w:w="599" w:type="pct"/>
            <w:shd w:val="clear" w:color="auto" w:fill="auto"/>
          </w:tcPr>
          <w:p w14:paraId="0E26F7CA" w14:textId="77777777" w:rsidR="00131957" w:rsidRPr="006A5B84" w:rsidRDefault="00131957" w:rsidP="00131957">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Net profit (loss) attributable to owners of the Company</w:t>
            </w:r>
          </w:p>
        </w:tc>
      </w:tr>
      <w:tr w:rsidR="00131957" w:rsidRPr="006A5B84" w14:paraId="499F9173" w14:textId="77777777" w:rsidTr="00131957">
        <w:trPr>
          <w:trHeight w:val="17"/>
        </w:trPr>
        <w:tc>
          <w:tcPr>
            <w:tcW w:w="972" w:type="pct"/>
            <w:shd w:val="clear" w:color="auto" w:fill="auto"/>
            <w:noWrap/>
            <w:vAlign w:val="bottom"/>
          </w:tcPr>
          <w:p w14:paraId="02A70674" w14:textId="77777777" w:rsidR="00131957" w:rsidRPr="006A5B84" w:rsidRDefault="00131957" w:rsidP="00131957">
            <w:pPr>
              <w:rPr>
                <w:rFonts w:ascii="Browallia New" w:hAnsi="Browallia New" w:cs="Browallia New"/>
                <w:sz w:val="24"/>
                <w:szCs w:val="24"/>
                <w:cs/>
              </w:rPr>
            </w:pPr>
          </w:p>
        </w:tc>
        <w:tc>
          <w:tcPr>
            <w:tcW w:w="490" w:type="pct"/>
            <w:gridSpan w:val="2"/>
            <w:shd w:val="clear" w:color="auto" w:fill="auto"/>
            <w:noWrap/>
            <w:vAlign w:val="bottom"/>
          </w:tcPr>
          <w:p w14:paraId="5CAF4916" w14:textId="77777777" w:rsidR="00131957" w:rsidRPr="006A5B84" w:rsidRDefault="00131957" w:rsidP="00131957">
            <w:pPr>
              <w:jc w:val="right"/>
              <w:rPr>
                <w:rFonts w:ascii="Browallia New" w:hAnsi="Browallia New" w:cs="Browallia New"/>
                <w:sz w:val="24"/>
                <w:szCs w:val="24"/>
              </w:rPr>
            </w:pPr>
          </w:p>
        </w:tc>
        <w:tc>
          <w:tcPr>
            <w:tcW w:w="543" w:type="pct"/>
            <w:shd w:val="clear" w:color="auto" w:fill="auto"/>
            <w:noWrap/>
            <w:vAlign w:val="bottom"/>
          </w:tcPr>
          <w:p w14:paraId="4B93ACA2" w14:textId="77777777" w:rsidR="00131957" w:rsidRPr="006A5B84" w:rsidRDefault="00131957" w:rsidP="00131957">
            <w:pPr>
              <w:jc w:val="right"/>
              <w:rPr>
                <w:rFonts w:ascii="Browallia New" w:hAnsi="Browallia New" w:cs="Browallia New"/>
                <w:sz w:val="24"/>
                <w:szCs w:val="24"/>
              </w:rPr>
            </w:pPr>
          </w:p>
        </w:tc>
        <w:tc>
          <w:tcPr>
            <w:tcW w:w="495" w:type="pct"/>
            <w:shd w:val="clear" w:color="auto" w:fill="auto"/>
            <w:vAlign w:val="bottom"/>
          </w:tcPr>
          <w:p w14:paraId="7B5292F2" w14:textId="77777777" w:rsidR="00131957" w:rsidRPr="006A5B84" w:rsidRDefault="00131957" w:rsidP="00131957">
            <w:pPr>
              <w:jc w:val="right"/>
              <w:rPr>
                <w:rFonts w:ascii="Browallia New" w:hAnsi="Browallia New" w:cs="Browallia New"/>
                <w:sz w:val="24"/>
                <w:szCs w:val="24"/>
              </w:rPr>
            </w:pPr>
          </w:p>
        </w:tc>
        <w:tc>
          <w:tcPr>
            <w:tcW w:w="495" w:type="pct"/>
            <w:shd w:val="clear" w:color="auto" w:fill="auto"/>
          </w:tcPr>
          <w:p w14:paraId="29DC54C9" w14:textId="77777777" w:rsidR="00131957" w:rsidRPr="006A5B84" w:rsidRDefault="00131957" w:rsidP="00131957">
            <w:pPr>
              <w:jc w:val="right"/>
              <w:rPr>
                <w:rFonts w:ascii="Browallia New" w:hAnsi="Browallia New" w:cs="Browallia New"/>
                <w:sz w:val="24"/>
                <w:szCs w:val="24"/>
              </w:rPr>
            </w:pPr>
          </w:p>
        </w:tc>
        <w:tc>
          <w:tcPr>
            <w:tcW w:w="492" w:type="pct"/>
            <w:shd w:val="clear" w:color="auto" w:fill="auto"/>
            <w:noWrap/>
            <w:vAlign w:val="bottom"/>
          </w:tcPr>
          <w:p w14:paraId="04AD7B10" w14:textId="77777777" w:rsidR="00131957" w:rsidRPr="006A5B84" w:rsidRDefault="00131957" w:rsidP="00131957">
            <w:pPr>
              <w:jc w:val="right"/>
              <w:rPr>
                <w:rFonts w:ascii="Browallia New" w:hAnsi="Browallia New" w:cs="Browallia New"/>
                <w:sz w:val="24"/>
                <w:szCs w:val="24"/>
              </w:rPr>
            </w:pPr>
          </w:p>
        </w:tc>
        <w:tc>
          <w:tcPr>
            <w:tcW w:w="420" w:type="pct"/>
            <w:shd w:val="clear" w:color="auto" w:fill="auto"/>
            <w:noWrap/>
            <w:vAlign w:val="bottom"/>
          </w:tcPr>
          <w:p w14:paraId="0E56D8B3" w14:textId="77777777" w:rsidR="00131957" w:rsidRPr="006A5B84" w:rsidRDefault="00131957" w:rsidP="00131957">
            <w:pPr>
              <w:jc w:val="right"/>
              <w:rPr>
                <w:rFonts w:ascii="Browallia New" w:hAnsi="Browallia New" w:cs="Browallia New"/>
                <w:sz w:val="24"/>
                <w:szCs w:val="24"/>
              </w:rPr>
            </w:pPr>
          </w:p>
        </w:tc>
        <w:tc>
          <w:tcPr>
            <w:tcW w:w="493" w:type="pct"/>
            <w:shd w:val="clear" w:color="auto" w:fill="auto"/>
          </w:tcPr>
          <w:p w14:paraId="34C4143C" w14:textId="77777777" w:rsidR="00131957" w:rsidRPr="006A5B84" w:rsidRDefault="00131957" w:rsidP="00131957">
            <w:pPr>
              <w:jc w:val="right"/>
              <w:rPr>
                <w:rFonts w:ascii="Browallia New" w:hAnsi="Browallia New" w:cs="Browallia New"/>
                <w:sz w:val="24"/>
                <w:szCs w:val="24"/>
              </w:rPr>
            </w:pPr>
          </w:p>
        </w:tc>
        <w:tc>
          <w:tcPr>
            <w:tcW w:w="599" w:type="pct"/>
            <w:shd w:val="clear" w:color="auto" w:fill="auto"/>
          </w:tcPr>
          <w:p w14:paraId="61490707" w14:textId="77777777" w:rsidR="00131957" w:rsidRPr="006A5B84" w:rsidRDefault="00131957" w:rsidP="00131957">
            <w:pPr>
              <w:jc w:val="right"/>
              <w:rPr>
                <w:rFonts w:ascii="Browallia New" w:hAnsi="Browallia New" w:cs="Browallia New"/>
                <w:sz w:val="24"/>
                <w:szCs w:val="24"/>
              </w:rPr>
            </w:pPr>
          </w:p>
        </w:tc>
      </w:tr>
      <w:tr w:rsidR="00131957" w:rsidRPr="006A5B84" w14:paraId="4E00B31C" w14:textId="77777777" w:rsidTr="00131957">
        <w:trPr>
          <w:trHeight w:val="17"/>
        </w:trPr>
        <w:tc>
          <w:tcPr>
            <w:tcW w:w="972" w:type="pct"/>
            <w:shd w:val="clear" w:color="auto" w:fill="auto"/>
            <w:noWrap/>
            <w:vAlign w:val="bottom"/>
          </w:tcPr>
          <w:p w14:paraId="099BD6ED" w14:textId="77777777" w:rsidR="00131957" w:rsidRPr="006A5B84" w:rsidRDefault="00131957" w:rsidP="00131957">
            <w:pPr>
              <w:rPr>
                <w:rFonts w:ascii="Browallia New" w:hAnsi="Browallia New" w:cs="Browallia New"/>
                <w:spacing w:val="-4"/>
                <w:sz w:val="24"/>
                <w:szCs w:val="24"/>
              </w:rPr>
            </w:pPr>
            <w:r w:rsidRPr="006A5B84">
              <w:rPr>
                <w:rFonts w:ascii="Browallia New" w:hAnsi="Browallia New" w:cs="Browallia New"/>
                <w:spacing w:val="-4"/>
                <w:sz w:val="24"/>
                <w:szCs w:val="24"/>
              </w:rPr>
              <w:t xml:space="preserve">Profit (loss) of </w:t>
            </w:r>
            <w:proofErr w:type="gramStart"/>
            <w:r w:rsidRPr="006A5B84">
              <w:rPr>
                <w:rFonts w:ascii="Browallia New" w:hAnsi="Browallia New" w:cs="Browallia New"/>
                <w:spacing w:val="-4"/>
                <w:sz w:val="24"/>
                <w:szCs w:val="24"/>
              </w:rPr>
              <w:t>continuing</w:t>
            </w:r>
            <w:proofErr w:type="gramEnd"/>
            <w:r w:rsidRPr="006A5B84">
              <w:rPr>
                <w:rFonts w:ascii="Browallia New" w:hAnsi="Browallia New" w:cs="Browallia New"/>
                <w:spacing w:val="-4"/>
                <w:sz w:val="24"/>
                <w:szCs w:val="24"/>
              </w:rPr>
              <w:t xml:space="preserve"> </w:t>
            </w:r>
          </w:p>
          <w:p w14:paraId="3A90F606" w14:textId="77777777" w:rsidR="00131957" w:rsidRPr="006A5B84" w:rsidRDefault="00131957" w:rsidP="00131957">
            <w:pPr>
              <w:rPr>
                <w:rFonts w:ascii="Browallia New" w:hAnsi="Browallia New" w:cs="Browallia New"/>
                <w:spacing w:val="-4"/>
                <w:sz w:val="24"/>
                <w:szCs w:val="24"/>
              </w:rPr>
            </w:pPr>
            <w:r w:rsidRPr="006A5B84">
              <w:rPr>
                <w:rFonts w:ascii="Browallia New" w:hAnsi="Browallia New" w:cs="Browallia New"/>
                <w:spacing w:val="-4"/>
                <w:sz w:val="24"/>
                <w:szCs w:val="24"/>
              </w:rPr>
              <w:t xml:space="preserve">   operations segment</w:t>
            </w:r>
          </w:p>
        </w:tc>
        <w:tc>
          <w:tcPr>
            <w:tcW w:w="490" w:type="pct"/>
            <w:gridSpan w:val="2"/>
            <w:shd w:val="clear" w:color="auto" w:fill="auto"/>
            <w:noWrap/>
            <w:vAlign w:val="bottom"/>
          </w:tcPr>
          <w:p w14:paraId="663B194C" w14:textId="77777777" w:rsidR="00131957" w:rsidRPr="006A5B84" w:rsidRDefault="00131957" w:rsidP="00131957">
            <w:pPr>
              <w:jc w:val="right"/>
              <w:rPr>
                <w:rFonts w:ascii="Browallia New" w:hAnsi="Browallia New" w:cs="Browallia New"/>
                <w:sz w:val="24"/>
                <w:szCs w:val="24"/>
              </w:rPr>
            </w:pPr>
            <w:r w:rsidRPr="006A5B84">
              <w:rPr>
                <w:rFonts w:ascii="Browallia New" w:hAnsi="Browallia New" w:cs="Browallia New"/>
                <w:sz w:val="24"/>
                <w:szCs w:val="24"/>
              </w:rPr>
              <w:t>(</w:t>
            </w:r>
            <w:r>
              <w:rPr>
                <w:rFonts w:ascii="Browallia New" w:hAnsi="Browallia New" w:cs="Browallia New"/>
                <w:sz w:val="24"/>
                <w:szCs w:val="24"/>
              </w:rPr>
              <w:t>292,065</w:t>
            </w:r>
            <w:r w:rsidRPr="006A5B84">
              <w:rPr>
                <w:rFonts w:ascii="Browallia New" w:hAnsi="Browallia New" w:cs="Browallia New"/>
                <w:sz w:val="24"/>
                <w:szCs w:val="24"/>
              </w:rPr>
              <w:t>)</w:t>
            </w:r>
          </w:p>
        </w:tc>
        <w:tc>
          <w:tcPr>
            <w:tcW w:w="543" w:type="pct"/>
            <w:shd w:val="clear" w:color="auto" w:fill="auto"/>
            <w:noWrap/>
            <w:vAlign w:val="bottom"/>
          </w:tcPr>
          <w:p w14:paraId="04465FA4" w14:textId="77777777" w:rsidR="00131957" w:rsidRPr="006A5B84" w:rsidRDefault="00131957" w:rsidP="00131957">
            <w:pPr>
              <w:jc w:val="right"/>
              <w:rPr>
                <w:rFonts w:ascii="Browallia New" w:hAnsi="Browallia New" w:cs="Browallia New"/>
                <w:sz w:val="24"/>
                <w:szCs w:val="24"/>
              </w:rPr>
            </w:pPr>
            <w:r w:rsidRPr="006A5B84">
              <w:rPr>
                <w:rFonts w:ascii="Browallia New" w:hAnsi="Browallia New" w:cs="Browallia New"/>
                <w:sz w:val="24"/>
                <w:szCs w:val="24"/>
              </w:rPr>
              <w:t>-</w:t>
            </w:r>
          </w:p>
        </w:tc>
        <w:tc>
          <w:tcPr>
            <w:tcW w:w="495" w:type="pct"/>
            <w:shd w:val="clear" w:color="auto" w:fill="auto"/>
            <w:vAlign w:val="bottom"/>
          </w:tcPr>
          <w:p w14:paraId="1ACFC0B1" w14:textId="77777777" w:rsidR="00131957" w:rsidRPr="006A5B84" w:rsidRDefault="00131957" w:rsidP="00131957">
            <w:pPr>
              <w:jc w:val="right"/>
              <w:rPr>
                <w:rFonts w:ascii="Browallia New" w:hAnsi="Browallia New" w:cs="Browallia New"/>
                <w:sz w:val="24"/>
                <w:szCs w:val="24"/>
              </w:rPr>
            </w:pPr>
            <w:r w:rsidRPr="006A5B84">
              <w:rPr>
                <w:rFonts w:ascii="Browallia New" w:hAnsi="Browallia New" w:cs="Browallia New"/>
                <w:sz w:val="24"/>
                <w:szCs w:val="24"/>
              </w:rPr>
              <w:t>304,451</w:t>
            </w:r>
          </w:p>
        </w:tc>
        <w:tc>
          <w:tcPr>
            <w:tcW w:w="495" w:type="pct"/>
            <w:shd w:val="clear" w:color="auto" w:fill="auto"/>
            <w:vAlign w:val="bottom"/>
          </w:tcPr>
          <w:p w14:paraId="2F1FFCED" w14:textId="77777777" w:rsidR="00131957" w:rsidRPr="006A5B84" w:rsidRDefault="00131957" w:rsidP="00131957">
            <w:pPr>
              <w:jc w:val="right"/>
              <w:rPr>
                <w:rFonts w:ascii="Browallia New" w:hAnsi="Browallia New" w:cs="Browallia New"/>
                <w:sz w:val="24"/>
                <w:szCs w:val="24"/>
              </w:rPr>
            </w:pPr>
            <w:r w:rsidRPr="006A5B84">
              <w:rPr>
                <w:rFonts w:ascii="Browallia New" w:hAnsi="Browallia New" w:cs="Browallia New"/>
                <w:sz w:val="24"/>
                <w:szCs w:val="24"/>
              </w:rPr>
              <w:t>(</w:t>
            </w:r>
            <w:r>
              <w:rPr>
                <w:rFonts w:ascii="Browallia New" w:hAnsi="Browallia New" w:cs="Browallia New" w:hint="cs"/>
                <w:sz w:val="24"/>
                <w:szCs w:val="24"/>
                <w:cs/>
              </w:rPr>
              <w:t>7</w:t>
            </w:r>
            <w:r w:rsidRPr="006A5B84">
              <w:rPr>
                <w:rFonts w:ascii="Browallia New" w:hAnsi="Browallia New" w:cs="Browallia New"/>
                <w:sz w:val="24"/>
                <w:szCs w:val="24"/>
              </w:rPr>
              <w:t>,</w:t>
            </w:r>
            <w:r>
              <w:rPr>
                <w:rFonts w:ascii="Browallia New" w:hAnsi="Browallia New" w:cs="Browallia New" w:hint="cs"/>
                <w:sz w:val="24"/>
                <w:szCs w:val="24"/>
                <w:cs/>
              </w:rPr>
              <w:t>955</w:t>
            </w:r>
            <w:r w:rsidRPr="006A5B84">
              <w:rPr>
                <w:rFonts w:ascii="Browallia New" w:hAnsi="Browallia New" w:cs="Browallia New"/>
                <w:sz w:val="24"/>
                <w:szCs w:val="24"/>
              </w:rPr>
              <w:t>)</w:t>
            </w:r>
          </w:p>
        </w:tc>
        <w:tc>
          <w:tcPr>
            <w:tcW w:w="492" w:type="pct"/>
            <w:shd w:val="clear" w:color="auto" w:fill="auto"/>
            <w:noWrap/>
            <w:vAlign w:val="bottom"/>
          </w:tcPr>
          <w:p w14:paraId="7936D388" w14:textId="77777777" w:rsidR="00131957" w:rsidRPr="006A5B84" w:rsidRDefault="00131957" w:rsidP="00131957">
            <w:pPr>
              <w:jc w:val="right"/>
              <w:rPr>
                <w:rFonts w:ascii="Browallia New" w:hAnsi="Browallia New" w:cs="Browallia New"/>
                <w:sz w:val="24"/>
                <w:szCs w:val="24"/>
              </w:rPr>
            </w:pPr>
            <w:r>
              <w:rPr>
                <w:rFonts w:ascii="Browallia New" w:hAnsi="Browallia New" w:cs="Browallia New"/>
                <w:sz w:val="24"/>
                <w:szCs w:val="24"/>
              </w:rPr>
              <w:t>433</w:t>
            </w:r>
            <w:r w:rsidRPr="00E46C1E">
              <w:rPr>
                <w:rFonts w:ascii="Browallia New" w:hAnsi="Browallia New" w:cs="Browallia New"/>
                <w:sz w:val="24"/>
                <w:szCs w:val="24"/>
              </w:rPr>
              <w:t>,</w:t>
            </w:r>
            <w:r>
              <w:rPr>
                <w:rFonts w:ascii="Browallia New" w:hAnsi="Browallia New" w:cs="Browallia New"/>
                <w:sz w:val="24"/>
                <w:szCs w:val="24"/>
              </w:rPr>
              <w:t>020</w:t>
            </w:r>
          </w:p>
        </w:tc>
        <w:tc>
          <w:tcPr>
            <w:tcW w:w="420" w:type="pct"/>
            <w:shd w:val="clear" w:color="auto" w:fill="auto"/>
            <w:noWrap/>
            <w:vAlign w:val="bottom"/>
          </w:tcPr>
          <w:p w14:paraId="475DF487" w14:textId="77777777" w:rsidR="00131957" w:rsidRPr="006A5B84" w:rsidRDefault="00131957" w:rsidP="00131957">
            <w:pPr>
              <w:jc w:val="right"/>
              <w:rPr>
                <w:rFonts w:ascii="Browallia New" w:hAnsi="Browallia New" w:cs="Browallia New"/>
                <w:sz w:val="24"/>
                <w:szCs w:val="24"/>
              </w:rPr>
            </w:pPr>
            <w:r>
              <w:rPr>
                <w:rFonts w:ascii="Browallia New" w:hAnsi="Browallia New" w:cs="Browallia New" w:hint="cs"/>
                <w:sz w:val="24"/>
                <w:szCs w:val="24"/>
                <w:cs/>
              </w:rPr>
              <w:t>437</w:t>
            </w:r>
            <w:r w:rsidRPr="00E46C1E">
              <w:rPr>
                <w:rFonts w:ascii="Browallia New" w:hAnsi="Browallia New" w:cs="Browallia New"/>
                <w:sz w:val="24"/>
                <w:szCs w:val="24"/>
              </w:rPr>
              <w:t>,</w:t>
            </w:r>
            <w:r>
              <w:rPr>
                <w:rFonts w:ascii="Browallia New" w:hAnsi="Browallia New" w:cs="Browallia New" w:hint="cs"/>
                <w:sz w:val="24"/>
                <w:szCs w:val="24"/>
                <w:cs/>
              </w:rPr>
              <w:t>451</w:t>
            </w:r>
          </w:p>
        </w:tc>
        <w:tc>
          <w:tcPr>
            <w:tcW w:w="493" w:type="pct"/>
            <w:shd w:val="clear" w:color="auto" w:fill="auto"/>
            <w:vAlign w:val="bottom"/>
          </w:tcPr>
          <w:p w14:paraId="7A7ABD13" w14:textId="77777777" w:rsidR="00131957" w:rsidRPr="00E46C1E" w:rsidRDefault="00131957" w:rsidP="00131957">
            <w:pPr>
              <w:jc w:val="right"/>
              <w:rPr>
                <w:rFonts w:ascii="Browallia New" w:hAnsi="Browallia New" w:cs="Browallia New"/>
                <w:sz w:val="24"/>
                <w:szCs w:val="24"/>
              </w:rPr>
            </w:pPr>
          </w:p>
          <w:p w14:paraId="51B48088" w14:textId="77777777" w:rsidR="00131957" w:rsidRPr="006A5B84" w:rsidRDefault="00131957" w:rsidP="00131957">
            <w:pPr>
              <w:jc w:val="right"/>
              <w:rPr>
                <w:rFonts w:ascii="Browallia New" w:hAnsi="Browallia New" w:cs="Browallia New"/>
                <w:sz w:val="24"/>
                <w:szCs w:val="24"/>
              </w:rPr>
            </w:pPr>
            <w:r>
              <w:rPr>
                <w:rFonts w:ascii="Browallia New" w:hAnsi="Browallia New" w:cs="Browallia New" w:hint="cs"/>
                <w:sz w:val="24"/>
                <w:szCs w:val="24"/>
                <w:cs/>
              </w:rPr>
              <w:t>(2</w:t>
            </w:r>
            <w:r w:rsidRPr="00E46C1E">
              <w:rPr>
                <w:rFonts w:ascii="Browallia New" w:hAnsi="Browallia New" w:cs="Browallia New"/>
                <w:sz w:val="24"/>
                <w:szCs w:val="24"/>
              </w:rPr>
              <w:t>,</w:t>
            </w:r>
            <w:r>
              <w:rPr>
                <w:rFonts w:ascii="Browallia New" w:hAnsi="Browallia New" w:cs="Browallia New" w:hint="cs"/>
                <w:sz w:val="24"/>
                <w:szCs w:val="24"/>
                <w:cs/>
              </w:rPr>
              <w:t>122)</w:t>
            </w:r>
          </w:p>
        </w:tc>
        <w:tc>
          <w:tcPr>
            <w:tcW w:w="599" w:type="pct"/>
            <w:shd w:val="clear" w:color="auto" w:fill="auto"/>
            <w:vAlign w:val="bottom"/>
          </w:tcPr>
          <w:p w14:paraId="14B3BA59" w14:textId="77777777" w:rsidR="00131957" w:rsidRPr="006A5B84" w:rsidRDefault="00131957" w:rsidP="00131957">
            <w:pPr>
              <w:jc w:val="right"/>
              <w:rPr>
                <w:rFonts w:ascii="Browallia New" w:hAnsi="Browallia New" w:cs="Browallia New"/>
                <w:sz w:val="24"/>
                <w:szCs w:val="24"/>
              </w:rPr>
            </w:pPr>
            <w:r>
              <w:rPr>
                <w:rFonts w:ascii="Browallia New" w:hAnsi="Browallia New" w:cs="Browallia New" w:hint="cs"/>
                <w:sz w:val="24"/>
                <w:szCs w:val="24"/>
                <w:cs/>
              </w:rPr>
              <w:t>435</w:t>
            </w:r>
            <w:r w:rsidRPr="00E46C1E">
              <w:rPr>
                <w:rFonts w:ascii="Browallia New" w:hAnsi="Browallia New" w:cs="Browallia New"/>
                <w:sz w:val="24"/>
                <w:szCs w:val="24"/>
              </w:rPr>
              <w:t>,</w:t>
            </w:r>
            <w:r>
              <w:rPr>
                <w:rFonts w:ascii="Browallia New" w:hAnsi="Browallia New" w:cs="Browallia New" w:hint="cs"/>
                <w:sz w:val="24"/>
                <w:szCs w:val="24"/>
                <w:cs/>
              </w:rPr>
              <w:t>329</w:t>
            </w:r>
          </w:p>
        </w:tc>
      </w:tr>
      <w:tr w:rsidR="00131957" w:rsidRPr="006A5B84" w14:paraId="60D2D9FB" w14:textId="77777777" w:rsidTr="00131957">
        <w:trPr>
          <w:trHeight w:val="17"/>
        </w:trPr>
        <w:tc>
          <w:tcPr>
            <w:tcW w:w="972" w:type="pct"/>
            <w:shd w:val="clear" w:color="auto" w:fill="auto"/>
            <w:noWrap/>
            <w:vAlign w:val="bottom"/>
          </w:tcPr>
          <w:p w14:paraId="0BE41DA7" w14:textId="77777777" w:rsidR="00131957" w:rsidRPr="006A5B84" w:rsidRDefault="00131957" w:rsidP="00131957">
            <w:pPr>
              <w:rPr>
                <w:rFonts w:ascii="Browallia New" w:hAnsi="Browallia New" w:cs="Browallia New"/>
                <w:spacing w:val="-4"/>
                <w:sz w:val="24"/>
                <w:szCs w:val="24"/>
              </w:rPr>
            </w:pPr>
            <w:r w:rsidRPr="006A5B84">
              <w:rPr>
                <w:rFonts w:ascii="Browallia New" w:hAnsi="Browallia New" w:cs="Browallia New"/>
                <w:spacing w:val="-4"/>
                <w:sz w:val="24"/>
                <w:szCs w:val="24"/>
              </w:rPr>
              <w:t xml:space="preserve">Profit (loss) of </w:t>
            </w:r>
            <w:proofErr w:type="gramStart"/>
            <w:r w:rsidRPr="006A5B84">
              <w:rPr>
                <w:rFonts w:ascii="Browallia New" w:hAnsi="Browallia New" w:cs="Browallia New"/>
                <w:spacing w:val="-4"/>
                <w:sz w:val="24"/>
                <w:szCs w:val="24"/>
              </w:rPr>
              <w:t>discontinued</w:t>
            </w:r>
            <w:proofErr w:type="gramEnd"/>
            <w:r w:rsidRPr="006A5B84">
              <w:rPr>
                <w:rFonts w:ascii="Browallia New" w:hAnsi="Browallia New" w:cs="Browallia New"/>
                <w:spacing w:val="-4"/>
                <w:sz w:val="24"/>
                <w:szCs w:val="24"/>
              </w:rPr>
              <w:t xml:space="preserve"> </w:t>
            </w:r>
          </w:p>
          <w:p w14:paraId="49525966" w14:textId="77777777" w:rsidR="00131957" w:rsidRPr="006A5B84" w:rsidRDefault="00131957" w:rsidP="00131957">
            <w:pPr>
              <w:rPr>
                <w:rFonts w:ascii="Browallia New" w:hAnsi="Browallia New" w:cs="Browallia New"/>
                <w:spacing w:val="-4"/>
                <w:sz w:val="24"/>
                <w:szCs w:val="24"/>
                <w:cs/>
              </w:rPr>
            </w:pPr>
            <w:r w:rsidRPr="006A5B84">
              <w:rPr>
                <w:rFonts w:ascii="Browallia New" w:hAnsi="Browallia New" w:cs="Browallia New"/>
                <w:spacing w:val="-4"/>
                <w:sz w:val="24"/>
                <w:szCs w:val="24"/>
              </w:rPr>
              <w:t xml:space="preserve">    operations segment</w:t>
            </w:r>
          </w:p>
        </w:tc>
        <w:tc>
          <w:tcPr>
            <w:tcW w:w="490" w:type="pct"/>
            <w:gridSpan w:val="2"/>
            <w:shd w:val="clear" w:color="auto" w:fill="auto"/>
            <w:noWrap/>
            <w:vAlign w:val="bottom"/>
          </w:tcPr>
          <w:p w14:paraId="773C6DB3" w14:textId="77777777" w:rsidR="00131957" w:rsidRPr="006A5B84" w:rsidRDefault="00131957" w:rsidP="00131957">
            <w:pPr>
              <w:pBdr>
                <w:bottom w:val="single" w:sz="4" w:space="1" w:color="auto"/>
              </w:pBdr>
              <w:jc w:val="right"/>
              <w:rPr>
                <w:rFonts w:ascii="Browallia New" w:hAnsi="Browallia New" w:cs="Browallia New"/>
                <w:sz w:val="24"/>
                <w:szCs w:val="24"/>
              </w:rPr>
            </w:pPr>
            <w:r w:rsidRPr="006A5B84">
              <w:rPr>
                <w:rFonts w:ascii="Browallia New" w:hAnsi="Browallia New" w:cs="Browallia New"/>
                <w:sz w:val="24"/>
                <w:szCs w:val="24"/>
              </w:rPr>
              <w:t>-</w:t>
            </w:r>
          </w:p>
        </w:tc>
        <w:tc>
          <w:tcPr>
            <w:tcW w:w="543" w:type="pct"/>
            <w:shd w:val="clear" w:color="auto" w:fill="auto"/>
            <w:noWrap/>
            <w:vAlign w:val="bottom"/>
          </w:tcPr>
          <w:p w14:paraId="64496F73" w14:textId="77777777" w:rsidR="00131957" w:rsidRPr="006A5B84" w:rsidRDefault="00131957" w:rsidP="00131957">
            <w:pPr>
              <w:pBdr>
                <w:bottom w:val="single" w:sz="4" w:space="1" w:color="auto"/>
              </w:pBdr>
              <w:jc w:val="right"/>
              <w:rPr>
                <w:rFonts w:ascii="Browallia New" w:hAnsi="Browallia New" w:cs="Browallia New"/>
                <w:sz w:val="24"/>
                <w:szCs w:val="24"/>
              </w:rPr>
            </w:pPr>
            <w:r w:rsidRPr="006A5B84">
              <w:rPr>
                <w:rFonts w:ascii="Browallia New" w:hAnsi="Browallia New" w:cs="Browallia New"/>
                <w:sz w:val="24"/>
                <w:szCs w:val="24"/>
              </w:rPr>
              <w:t>(53,944)</w:t>
            </w:r>
          </w:p>
        </w:tc>
        <w:tc>
          <w:tcPr>
            <w:tcW w:w="495" w:type="pct"/>
            <w:shd w:val="clear" w:color="auto" w:fill="auto"/>
            <w:vAlign w:val="bottom"/>
          </w:tcPr>
          <w:p w14:paraId="70457FB1" w14:textId="77777777" w:rsidR="00131957" w:rsidRPr="006A5B84" w:rsidRDefault="00131957" w:rsidP="00131957">
            <w:pPr>
              <w:pBdr>
                <w:bottom w:val="single" w:sz="4" w:space="1" w:color="auto"/>
              </w:pBdr>
              <w:jc w:val="right"/>
              <w:rPr>
                <w:rFonts w:ascii="Browallia New" w:hAnsi="Browallia New" w:cs="Browallia New"/>
                <w:sz w:val="24"/>
                <w:szCs w:val="24"/>
              </w:rPr>
            </w:pPr>
            <w:r w:rsidRPr="006A5B84">
              <w:rPr>
                <w:rFonts w:ascii="Browallia New" w:hAnsi="Browallia New" w:cs="Browallia New"/>
                <w:sz w:val="24"/>
                <w:szCs w:val="24"/>
              </w:rPr>
              <w:t>-</w:t>
            </w:r>
          </w:p>
        </w:tc>
        <w:tc>
          <w:tcPr>
            <w:tcW w:w="495" w:type="pct"/>
            <w:shd w:val="clear" w:color="auto" w:fill="auto"/>
            <w:vAlign w:val="bottom"/>
          </w:tcPr>
          <w:p w14:paraId="35409F3D" w14:textId="77777777" w:rsidR="00131957" w:rsidRPr="006A5B84" w:rsidRDefault="00131957" w:rsidP="00131957">
            <w:pPr>
              <w:pBdr>
                <w:bottom w:val="single" w:sz="4" w:space="1" w:color="auto"/>
              </w:pBdr>
              <w:jc w:val="right"/>
              <w:rPr>
                <w:rFonts w:ascii="Browallia New" w:hAnsi="Browallia New" w:cs="Browallia New"/>
                <w:sz w:val="24"/>
                <w:szCs w:val="24"/>
              </w:rPr>
            </w:pPr>
          </w:p>
          <w:p w14:paraId="0B29BD68" w14:textId="77777777" w:rsidR="00131957" w:rsidRPr="006A5B84" w:rsidRDefault="00131957" w:rsidP="00131957">
            <w:pPr>
              <w:pBdr>
                <w:bottom w:val="single" w:sz="4" w:space="1" w:color="auto"/>
              </w:pBdr>
              <w:jc w:val="right"/>
              <w:rPr>
                <w:rFonts w:ascii="Browallia New" w:hAnsi="Browallia New" w:cs="Browallia New"/>
                <w:sz w:val="24"/>
                <w:szCs w:val="24"/>
                <w:cs/>
              </w:rPr>
            </w:pPr>
            <w:r w:rsidRPr="006A5B84">
              <w:rPr>
                <w:rFonts w:ascii="Browallia New" w:hAnsi="Browallia New" w:cs="Browallia New"/>
                <w:sz w:val="24"/>
                <w:szCs w:val="24"/>
              </w:rPr>
              <w:t>-</w:t>
            </w:r>
          </w:p>
        </w:tc>
        <w:tc>
          <w:tcPr>
            <w:tcW w:w="492" w:type="pct"/>
            <w:shd w:val="clear" w:color="auto" w:fill="auto"/>
            <w:noWrap/>
            <w:vAlign w:val="bottom"/>
          </w:tcPr>
          <w:p w14:paraId="5B53F4E1" w14:textId="77777777" w:rsidR="00131957" w:rsidRPr="006A5B84" w:rsidRDefault="00131957" w:rsidP="00131957">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22,247</w:t>
            </w:r>
          </w:p>
        </w:tc>
        <w:tc>
          <w:tcPr>
            <w:tcW w:w="420" w:type="pct"/>
            <w:shd w:val="clear" w:color="auto" w:fill="auto"/>
            <w:noWrap/>
            <w:vAlign w:val="bottom"/>
          </w:tcPr>
          <w:p w14:paraId="3EE63B1F" w14:textId="77777777" w:rsidR="00131957" w:rsidRPr="006A5B84" w:rsidRDefault="00131957" w:rsidP="00131957">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(31,697)</w:t>
            </w:r>
          </w:p>
        </w:tc>
        <w:tc>
          <w:tcPr>
            <w:tcW w:w="493" w:type="pct"/>
            <w:shd w:val="clear" w:color="auto" w:fill="auto"/>
            <w:vAlign w:val="bottom"/>
          </w:tcPr>
          <w:p w14:paraId="2176F6DF" w14:textId="77777777" w:rsidR="00131957" w:rsidRPr="00E46C1E" w:rsidRDefault="00131957" w:rsidP="00131957">
            <w:pPr>
              <w:pBdr>
                <w:bottom w:val="single" w:sz="4" w:space="1" w:color="auto"/>
              </w:pBdr>
              <w:jc w:val="right"/>
              <w:rPr>
                <w:rFonts w:ascii="Browallia New" w:hAnsi="Browallia New" w:cs="Browallia New"/>
                <w:sz w:val="24"/>
                <w:szCs w:val="24"/>
              </w:rPr>
            </w:pPr>
          </w:p>
          <w:p w14:paraId="6BE97DFC" w14:textId="77777777" w:rsidR="00131957" w:rsidRPr="006A5B84" w:rsidRDefault="00131957" w:rsidP="00131957">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w:t>
            </w:r>
          </w:p>
        </w:tc>
        <w:tc>
          <w:tcPr>
            <w:tcW w:w="599" w:type="pct"/>
            <w:shd w:val="clear" w:color="auto" w:fill="auto"/>
            <w:vAlign w:val="bottom"/>
          </w:tcPr>
          <w:p w14:paraId="7793167E" w14:textId="77777777" w:rsidR="00131957" w:rsidRPr="006A5B84" w:rsidRDefault="00131957" w:rsidP="00131957">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(31,697)</w:t>
            </w:r>
          </w:p>
        </w:tc>
      </w:tr>
      <w:tr w:rsidR="00131957" w:rsidRPr="006A5B84" w14:paraId="5A99D281" w14:textId="77777777" w:rsidTr="00131957">
        <w:trPr>
          <w:trHeight w:val="17"/>
        </w:trPr>
        <w:tc>
          <w:tcPr>
            <w:tcW w:w="972" w:type="pct"/>
            <w:shd w:val="clear" w:color="auto" w:fill="auto"/>
            <w:noWrap/>
            <w:vAlign w:val="bottom"/>
          </w:tcPr>
          <w:p w14:paraId="140155EB" w14:textId="77777777" w:rsidR="00131957" w:rsidRPr="006A5B84" w:rsidRDefault="00131957" w:rsidP="00131957">
            <w:pPr>
              <w:ind w:left="470" w:hanging="470"/>
              <w:rPr>
                <w:rFonts w:ascii="Browallia New" w:hAnsi="Browallia New" w:cs="Browallia New"/>
                <w:sz w:val="24"/>
                <w:szCs w:val="24"/>
              </w:rPr>
            </w:pPr>
            <w:r w:rsidRPr="006A5B84">
              <w:rPr>
                <w:rFonts w:ascii="Browallia New" w:hAnsi="Browallia New" w:cs="Browallia New"/>
                <w:sz w:val="24"/>
                <w:szCs w:val="24"/>
              </w:rPr>
              <w:t>Total</w:t>
            </w:r>
          </w:p>
        </w:tc>
        <w:tc>
          <w:tcPr>
            <w:tcW w:w="490" w:type="pct"/>
            <w:gridSpan w:val="2"/>
            <w:shd w:val="clear" w:color="auto" w:fill="auto"/>
            <w:noWrap/>
            <w:vAlign w:val="bottom"/>
          </w:tcPr>
          <w:p w14:paraId="1249C2C9" w14:textId="77777777" w:rsidR="00131957" w:rsidRPr="006A5B84" w:rsidRDefault="00131957" w:rsidP="00131957">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w:t>
            </w:r>
            <w:r>
              <w:rPr>
                <w:rFonts w:ascii="Browallia New" w:hAnsi="Browallia New" w:cs="Browallia New"/>
                <w:sz w:val="24"/>
                <w:szCs w:val="24"/>
              </w:rPr>
              <w:t>292,065</w:t>
            </w:r>
            <w:r w:rsidRPr="006A5B84">
              <w:rPr>
                <w:rFonts w:ascii="Browallia New" w:hAnsi="Browallia New" w:cs="Browallia New"/>
                <w:sz w:val="24"/>
                <w:szCs w:val="24"/>
              </w:rPr>
              <w:t>)</w:t>
            </w:r>
          </w:p>
        </w:tc>
        <w:tc>
          <w:tcPr>
            <w:tcW w:w="543" w:type="pct"/>
            <w:shd w:val="clear" w:color="auto" w:fill="auto"/>
            <w:noWrap/>
            <w:vAlign w:val="bottom"/>
          </w:tcPr>
          <w:p w14:paraId="32C24527" w14:textId="77777777" w:rsidR="00131957" w:rsidRPr="006A5B84" w:rsidRDefault="00131957" w:rsidP="00131957">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(53,944)</w:t>
            </w:r>
          </w:p>
        </w:tc>
        <w:tc>
          <w:tcPr>
            <w:tcW w:w="495" w:type="pct"/>
            <w:shd w:val="clear" w:color="auto" w:fill="auto"/>
            <w:vAlign w:val="bottom"/>
          </w:tcPr>
          <w:p w14:paraId="61E3C27B" w14:textId="77777777" w:rsidR="00131957" w:rsidRPr="006A5B84" w:rsidRDefault="00131957" w:rsidP="00131957">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304,451</w:t>
            </w:r>
          </w:p>
        </w:tc>
        <w:tc>
          <w:tcPr>
            <w:tcW w:w="495" w:type="pct"/>
            <w:shd w:val="clear" w:color="auto" w:fill="auto"/>
            <w:vAlign w:val="bottom"/>
          </w:tcPr>
          <w:p w14:paraId="79A8D64D" w14:textId="77777777" w:rsidR="00131957" w:rsidRPr="006A5B84" w:rsidRDefault="00131957" w:rsidP="00131957">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w:t>
            </w:r>
            <w:r>
              <w:rPr>
                <w:rFonts w:ascii="Browallia New" w:hAnsi="Browallia New" w:cs="Browallia New" w:hint="cs"/>
                <w:sz w:val="24"/>
                <w:szCs w:val="24"/>
                <w:cs/>
              </w:rPr>
              <w:t>7</w:t>
            </w:r>
            <w:r w:rsidRPr="006A5B84">
              <w:rPr>
                <w:rFonts w:ascii="Browallia New" w:hAnsi="Browallia New" w:cs="Browallia New"/>
                <w:sz w:val="24"/>
                <w:szCs w:val="24"/>
              </w:rPr>
              <w:t>,</w:t>
            </w:r>
            <w:r>
              <w:rPr>
                <w:rFonts w:ascii="Browallia New" w:hAnsi="Browallia New" w:cs="Browallia New" w:hint="cs"/>
                <w:sz w:val="24"/>
                <w:szCs w:val="24"/>
                <w:cs/>
              </w:rPr>
              <w:t>955</w:t>
            </w:r>
            <w:r w:rsidRPr="006A5B84">
              <w:rPr>
                <w:rFonts w:ascii="Browallia New" w:hAnsi="Browallia New" w:cs="Browallia New"/>
                <w:sz w:val="24"/>
                <w:szCs w:val="24"/>
              </w:rPr>
              <w:t>)</w:t>
            </w:r>
          </w:p>
        </w:tc>
        <w:tc>
          <w:tcPr>
            <w:tcW w:w="492" w:type="pct"/>
            <w:shd w:val="clear" w:color="auto" w:fill="auto"/>
            <w:noWrap/>
            <w:vAlign w:val="bottom"/>
          </w:tcPr>
          <w:p w14:paraId="5D323E35" w14:textId="77777777" w:rsidR="00131957" w:rsidRPr="006A5B84" w:rsidRDefault="00131957" w:rsidP="00131957">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455</w:t>
            </w:r>
            <w:r w:rsidRPr="00E46C1E">
              <w:rPr>
                <w:rFonts w:ascii="Browallia New" w:hAnsi="Browallia New" w:cs="Browallia New"/>
                <w:sz w:val="24"/>
                <w:szCs w:val="24"/>
              </w:rPr>
              <w:t>,</w:t>
            </w:r>
            <w:r>
              <w:rPr>
                <w:rFonts w:ascii="Browallia New" w:hAnsi="Browallia New" w:cs="Browallia New"/>
                <w:sz w:val="24"/>
                <w:szCs w:val="24"/>
              </w:rPr>
              <w:t>267</w:t>
            </w:r>
          </w:p>
        </w:tc>
        <w:tc>
          <w:tcPr>
            <w:tcW w:w="420" w:type="pct"/>
            <w:shd w:val="clear" w:color="auto" w:fill="auto"/>
            <w:noWrap/>
            <w:vAlign w:val="bottom"/>
          </w:tcPr>
          <w:p w14:paraId="6B89695E" w14:textId="77777777" w:rsidR="00131957" w:rsidRPr="006A5B84" w:rsidRDefault="00131957" w:rsidP="00131957">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405</w:t>
            </w:r>
            <w:r w:rsidRPr="00E46C1E">
              <w:rPr>
                <w:rFonts w:ascii="Browallia New" w:hAnsi="Browallia New" w:cs="Browallia New"/>
                <w:sz w:val="24"/>
                <w:szCs w:val="24"/>
              </w:rPr>
              <w:t>,</w:t>
            </w:r>
            <w:r>
              <w:rPr>
                <w:rFonts w:ascii="Browallia New" w:hAnsi="Browallia New" w:cs="Browallia New" w:hint="cs"/>
                <w:sz w:val="24"/>
                <w:szCs w:val="24"/>
                <w:cs/>
              </w:rPr>
              <w:t>754</w:t>
            </w:r>
          </w:p>
        </w:tc>
        <w:tc>
          <w:tcPr>
            <w:tcW w:w="493" w:type="pct"/>
            <w:shd w:val="clear" w:color="auto" w:fill="auto"/>
            <w:vAlign w:val="bottom"/>
          </w:tcPr>
          <w:p w14:paraId="119C2D7E" w14:textId="77777777" w:rsidR="00131957" w:rsidRPr="006A5B84" w:rsidRDefault="00131957" w:rsidP="00131957">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(2</w:t>
            </w:r>
            <w:r w:rsidRPr="00E46C1E">
              <w:rPr>
                <w:rFonts w:ascii="Browallia New" w:hAnsi="Browallia New" w:cs="Browallia New"/>
                <w:sz w:val="24"/>
                <w:szCs w:val="24"/>
              </w:rPr>
              <w:t>,</w:t>
            </w:r>
            <w:r>
              <w:rPr>
                <w:rFonts w:ascii="Browallia New" w:hAnsi="Browallia New" w:cs="Browallia New" w:hint="cs"/>
                <w:sz w:val="24"/>
                <w:szCs w:val="24"/>
                <w:cs/>
              </w:rPr>
              <w:t>122)</w:t>
            </w:r>
          </w:p>
        </w:tc>
        <w:tc>
          <w:tcPr>
            <w:tcW w:w="599" w:type="pct"/>
            <w:shd w:val="clear" w:color="auto" w:fill="auto"/>
            <w:vAlign w:val="bottom"/>
          </w:tcPr>
          <w:p w14:paraId="2F89F572" w14:textId="77777777" w:rsidR="00131957" w:rsidRPr="006A5B84" w:rsidRDefault="00131957" w:rsidP="00131957">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403</w:t>
            </w:r>
            <w:r w:rsidRPr="00E46C1E">
              <w:rPr>
                <w:rFonts w:ascii="Browallia New" w:hAnsi="Browallia New" w:cs="Browallia New"/>
                <w:sz w:val="24"/>
                <w:szCs w:val="24"/>
              </w:rPr>
              <w:t>,</w:t>
            </w:r>
            <w:r>
              <w:rPr>
                <w:rFonts w:ascii="Browallia New" w:hAnsi="Browallia New" w:cs="Browallia New" w:hint="cs"/>
                <w:sz w:val="24"/>
                <w:szCs w:val="24"/>
                <w:cs/>
              </w:rPr>
              <w:t>632</w:t>
            </w:r>
          </w:p>
        </w:tc>
      </w:tr>
    </w:tbl>
    <w:p w14:paraId="400FA14F" w14:textId="06B43D2A" w:rsidR="00131957" w:rsidRDefault="00131957" w:rsidP="004A4FFC">
      <w:pPr>
        <w:spacing w:after="60"/>
        <w:ind w:left="720"/>
        <w:rPr>
          <w:rFonts w:ascii="Browallia New" w:hAnsi="Browallia New" w:cs="Browallia New"/>
          <w:spacing w:val="-4"/>
          <w:sz w:val="20"/>
          <w:szCs w:val="20"/>
        </w:rPr>
      </w:pPr>
    </w:p>
    <w:tbl>
      <w:tblPr>
        <w:tblW w:w="5222" w:type="pct"/>
        <w:tblInd w:w="-142" w:type="dxa"/>
        <w:tblLayout w:type="fixed"/>
        <w:tblLook w:val="04A0" w:firstRow="1" w:lastRow="0" w:firstColumn="1" w:lastColumn="0" w:noHBand="0" w:noVBand="1"/>
      </w:tblPr>
      <w:tblGrid>
        <w:gridCol w:w="506"/>
        <w:gridCol w:w="3767"/>
        <w:gridCol w:w="1131"/>
        <w:gridCol w:w="1282"/>
        <w:gridCol w:w="1133"/>
        <w:gridCol w:w="1133"/>
        <w:gridCol w:w="1113"/>
      </w:tblGrid>
      <w:tr w:rsidR="00131957" w:rsidRPr="0090584F" w14:paraId="5C4B3DDE" w14:textId="77777777" w:rsidTr="00131957">
        <w:trPr>
          <w:trHeight w:val="19"/>
          <w:tblHeader/>
        </w:trPr>
        <w:tc>
          <w:tcPr>
            <w:tcW w:w="2122" w:type="pct"/>
            <w:gridSpan w:val="2"/>
            <w:shd w:val="clear" w:color="auto" w:fill="auto"/>
            <w:noWrap/>
            <w:vAlign w:val="bottom"/>
            <w:hideMark/>
          </w:tcPr>
          <w:p w14:paraId="1CBA2D2B" w14:textId="77777777" w:rsidR="00131957" w:rsidRPr="0090584F" w:rsidRDefault="00131957" w:rsidP="00131957">
            <w:pPr>
              <w:jc w:val="center"/>
              <w:rPr>
                <w:rFonts w:ascii="Browallia New" w:hAnsi="Browallia New" w:cs="Browallia New"/>
                <w:sz w:val="24"/>
                <w:szCs w:val="24"/>
              </w:rPr>
            </w:pPr>
          </w:p>
        </w:tc>
        <w:tc>
          <w:tcPr>
            <w:tcW w:w="2878" w:type="pct"/>
            <w:gridSpan w:val="5"/>
            <w:shd w:val="clear" w:color="auto" w:fill="auto"/>
            <w:vAlign w:val="bottom"/>
          </w:tcPr>
          <w:p w14:paraId="2D6379FA" w14:textId="77777777" w:rsidR="00131957" w:rsidRPr="0090584F" w:rsidRDefault="00131957" w:rsidP="00131957">
            <w:pPr>
              <w:pBdr>
                <w:bottom w:val="single" w:sz="4" w:space="1" w:color="auto"/>
              </w:pBdr>
              <w:jc w:val="center"/>
              <w:rPr>
                <w:rFonts w:ascii="Browallia New" w:hAnsi="Browallia New" w:cs="Browallia New"/>
                <w:sz w:val="24"/>
                <w:szCs w:val="24"/>
              </w:rPr>
            </w:pPr>
            <w:proofErr w:type="gramStart"/>
            <w:r w:rsidRPr="0090584F">
              <w:rPr>
                <w:rFonts w:ascii="Browallia New" w:hAnsi="Browallia New" w:cs="Browallia New"/>
                <w:sz w:val="24"/>
                <w:szCs w:val="24"/>
              </w:rPr>
              <w:t>Unit :</w:t>
            </w:r>
            <w:proofErr w:type="gramEnd"/>
            <w:r w:rsidRPr="0090584F">
              <w:rPr>
                <w:rFonts w:ascii="Browallia New" w:hAnsi="Browallia New" w:cs="Browallia New"/>
                <w:sz w:val="24"/>
                <w:szCs w:val="24"/>
              </w:rPr>
              <w:t xml:space="preserve"> Thousand Baht</w:t>
            </w:r>
          </w:p>
        </w:tc>
      </w:tr>
      <w:tr w:rsidR="00131957" w:rsidRPr="0090584F" w14:paraId="715C0ACF" w14:textId="77777777" w:rsidTr="00131957">
        <w:trPr>
          <w:trHeight w:val="19"/>
          <w:tblHeader/>
        </w:trPr>
        <w:tc>
          <w:tcPr>
            <w:tcW w:w="2122" w:type="pct"/>
            <w:gridSpan w:val="2"/>
            <w:shd w:val="clear" w:color="auto" w:fill="auto"/>
            <w:noWrap/>
            <w:vAlign w:val="bottom"/>
            <w:hideMark/>
          </w:tcPr>
          <w:p w14:paraId="4D914384" w14:textId="77777777" w:rsidR="00131957" w:rsidRPr="0090584F" w:rsidRDefault="00131957" w:rsidP="00131957">
            <w:pPr>
              <w:jc w:val="center"/>
              <w:rPr>
                <w:rFonts w:ascii="Browallia New" w:hAnsi="Browallia New" w:cs="Browallia New"/>
                <w:sz w:val="24"/>
                <w:szCs w:val="24"/>
              </w:rPr>
            </w:pPr>
          </w:p>
        </w:tc>
        <w:tc>
          <w:tcPr>
            <w:tcW w:w="2878" w:type="pct"/>
            <w:gridSpan w:val="5"/>
            <w:shd w:val="clear" w:color="auto" w:fill="auto"/>
            <w:vAlign w:val="bottom"/>
          </w:tcPr>
          <w:p w14:paraId="58D7FEEF" w14:textId="77777777" w:rsidR="00131957" w:rsidRPr="0090584F" w:rsidRDefault="00131957" w:rsidP="00131957">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Consolidated</w:t>
            </w:r>
          </w:p>
        </w:tc>
      </w:tr>
      <w:tr w:rsidR="00131957" w:rsidRPr="0090584F" w14:paraId="3427F5A2" w14:textId="77777777" w:rsidTr="00131957">
        <w:trPr>
          <w:trHeight w:val="19"/>
          <w:tblHeader/>
        </w:trPr>
        <w:tc>
          <w:tcPr>
            <w:tcW w:w="2122" w:type="pct"/>
            <w:gridSpan w:val="2"/>
            <w:shd w:val="clear" w:color="auto" w:fill="auto"/>
            <w:noWrap/>
            <w:vAlign w:val="bottom"/>
          </w:tcPr>
          <w:p w14:paraId="7317AE4B" w14:textId="77777777" w:rsidR="00131957" w:rsidRPr="0090584F" w:rsidRDefault="00131957" w:rsidP="00131957">
            <w:pPr>
              <w:jc w:val="center"/>
              <w:rPr>
                <w:rFonts w:ascii="Browallia New" w:hAnsi="Browallia New" w:cs="Browallia New"/>
                <w:sz w:val="24"/>
                <w:szCs w:val="24"/>
              </w:rPr>
            </w:pPr>
          </w:p>
        </w:tc>
        <w:tc>
          <w:tcPr>
            <w:tcW w:w="2878" w:type="pct"/>
            <w:gridSpan w:val="5"/>
            <w:shd w:val="clear" w:color="auto" w:fill="auto"/>
            <w:vAlign w:val="bottom"/>
          </w:tcPr>
          <w:p w14:paraId="6E866044" w14:textId="3363E6C9" w:rsidR="00131957" w:rsidRPr="0090584F" w:rsidRDefault="00131957" w:rsidP="00131957">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As </w:t>
            </w:r>
            <w:proofErr w:type="gramStart"/>
            <w:r>
              <w:rPr>
                <w:rFonts w:ascii="Browallia New" w:hAnsi="Browallia New" w:cs="Browallia New"/>
                <w:sz w:val="24"/>
                <w:szCs w:val="24"/>
              </w:rPr>
              <w:t>at</w:t>
            </w:r>
            <w:proofErr w:type="gramEnd"/>
            <w:r w:rsidRPr="0090584F">
              <w:rPr>
                <w:rFonts w:ascii="Browallia New" w:hAnsi="Browallia New" w:cs="Browallia New"/>
                <w:sz w:val="24"/>
                <w:szCs w:val="24"/>
              </w:rPr>
              <w:t xml:space="preserve"> December 31, 2</w:t>
            </w:r>
            <w:r w:rsidRPr="0090584F">
              <w:rPr>
                <w:rFonts w:ascii="Browallia New" w:hAnsi="Browallia New" w:cs="Browallia New"/>
                <w:sz w:val="24"/>
                <w:szCs w:val="24"/>
                <w:cs/>
              </w:rPr>
              <w:t>022</w:t>
            </w:r>
          </w:p>
        </w:tc>
      </w:tr>
      <w:tr w:rsidR="00131957" w:rsidRPr="0090584F" w14:paraId="6F67AB9F" w14:textId="77777777" w:rsidTr="00131957">
        <w:trPr>
          <w:trHeight w:val="19"/>
          <w:tblHeader/>
        </w:trPr>
        <w:tc>
          <w:tcPr>
            <w:tcW w:w="2122" w:type="pct"/>
            <w:gridSpan w:val="2"/>
            <w:shd w:val="clear" w:color="auto" w:fill="auto"/>
            <w:noWrap/>
            <w:vAlign w:val="bottom"/>
            <w:hideMark/>
          </w:tcPr>
          <w:p w14:paraId="7C071519" w14:textId="77777777" w:rsidR="00131957" w:rsidRPr="0090584F" w:rsidRDefault="00131957" w:rsidP="00131957">
            <w:pPr>
              <w:jc w:val="center"/>
              <w:rPr>
                <w:rFonts w:ascii="Browallia New" w:hAnsi="Browallia New" w:cs="Browallia New"/>
                <w:sz w:val="24"/>
                <w:szCs w:val="24"/>
              </w:rPr>
            </w:pPr>
          </w:p>
        </w:tc>
        <w:tc>
          <w:tcPr>
            <w:tcW w:w="562" w:type="pct"/>
            <w:shd w:val="clear" w:color="auto" w:fill="auto"/>
            <w:noWrap/>
            <w:hideMark/>
          </w:tcPr>
          <w:p w14:paraId="36C16AB3"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3527305E"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3B7749BC"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6A5484FD" w14:textId="77777777" w:rsidR="00131957" w:rsidRPr="0090584F" w:rsidRDefault="00131957" w:rsidP="00131957">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Segment 1</w:t>
            </w:r>
          </w:p>
        </w:tc>
        <w:tc>
          <w:tcPr>
            <w:tcW w:w="637" w:type="pct"/>
            <w:shd w:val="clear" w:color="auto" w:fill="auto"/>
            <w:noWrap/>
            <w:hideMark/>
          </w:tcPr>
          <w:p w14:paraId="477ED9FE" w14:textId="77777777" w:rsidR="00131957" w:rsidRPr="0090584F" w:rsidRDefault="00131957" w:rsidP="00131957">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Segment 2</w:t>
            </w:r>
          </w:p>
          <w:p w14:paraId="687DB751" w14:textId="77777777" w:rsidR="00131957" w:rsidRPr="0090584F" w:rsidRDefault="00131957" w:rsidP="00131957">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(Discontinued operations segment)</w:t>
            </w:r>
          </w:p>
        </w:tc>
        <w:tc>
          <w:tcPr>
            <w:tcW w:w="563" w:type="pct"/>
            <w:shd w:val="clear" w:color="auto" w:fill="auto"/>
          </w:tcPr>
          <w:p w14:paraId="39EE9AA8"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11AFFF04"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27D70A15"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7FAA81FF" w14:textId="77777777" w:rsidR="00131957" w:rsidRPr="0090584F" w:rsidRDefault="00131957" w:rsidP="00131957">
            <w:pPr>
              <w:pBdr>
                <w:bottom w:val="single" w:sz="4" w:space="1" w:color="auto"/>
              </w:pBdr>
              <w:jc w:val="center"/>
              <w:rPr>
                <w:rFonts w:ascii="Browallia New" w:hAnsi="Browallia New" w:cs="Browallia New"/>
                <w:sz w:val="24"/>
                <w:szCs w:val="24"/>
                <w:cs/>
              </w:rPr>
            </w:pPr>
            <w:r w:rsidRPr="0090584F">
              <w:rPr>
                <w:rFonts w:ascii="Browallia New" w:hAnsi="Browallia New" w:cs="Browallia New"/>
                <w:sz w:val="24"/>
                <w:szCs w:val="24"/>
              </w:rPr>
              <w:t>Segment 3</w:t>
            </w:r>
          </w:p>
        </w:tc>
        <w:tc>
          <w:tcPr>
            <w:tcW w:w="563" w:type="pct"/>
            <w:shd w:val="clear" w:color="auto" w:fill="auto"/>
            <w:hideMark/>
          </w:tcPr>
          <w:p w14:paraId="4B4A0095"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71053229"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6F624D85"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2944E69F" w14:textId="77777777" w:rsidR="00131957" w:rsidRPr="0090584F" w:rsidRDefault="00131957" w:rsidP="00131957">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Elimination</w:t>
            </w:r>
          </w:p>
        </w:tc>
        <w:tc>
          <w:tcPr>
            <w:tcW w:w="554" w:type="pct"/>
            <w:shd w:val="clear" w:color="auto" w:fill="auto"/>
            <w:noWrap/>
            <w:hideMark/>
          </w:tcPr>
          <w:p w14:paraId="53502C9D"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45CC6E7B"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4EB750A8" w14:textId="77777777" w:rsidR="00131957" w:rsidRPr="0090584F" w:rsidRDefault="00131957" w:rsidP="00131957">
            <w:pPr>
              <w:pBdr>
                <w:bottom w:val="single" w:sz="4" w:space="1" w:color="auto"/>
              </w:pBdr>
              <w:jc w:val="center"/>
              <w:rPr>
                <w:rFonts w:ascii="Browallia New" w:hAnsi="Browallia New" w:cs="Browallia New"/>
                <w:sz w:val="24"/>
                <w:szCs w:val="24"/>
              </w:rPr>
            </w:pPr>
          </w:p>
          <w:p w14:paraId="699E0D0D" w14:textId="77777777" w:rsidR="00131957" w:rsidRPr="0090584F" w:rsidRDefault="00131957" w:rsidP="00131957">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Total</w:t>
            </w:r>
          </w:p>
        </w:tc>
      </w:tr>
      <w:tr w:rsidR="00131957" w:rsidRPr="0090584F" w14:paraId="522E1456" w14:textId="77777777" w:rsidTr="00131957">
        <w:trPr>
          <w:trHeight w:val="19"/>
          <w:tblHeader/>
        </w:trPr>
        <w:tc>
          <w:tcPr>
            <w:tcW w:w="2122" w:type="pct"/>
            <w:gridSpan w:val="2"/>
            <w:shd w:val="clear" w:color="auto" w:fill="auto"/>
            <w:noWrap/>
            <w:vAlign w:val="bottom"/>
            <w:hideMark/>
          </w:tcPr>
          <w:p w14:paraId="772FF549" w14:textId="77777777" w:rsidR="00131957" w:rsidRPr="0090584F" w:rsidRDefault="00131957" w:rsidP="00131957">
            <w:pPr>
              <w:spacing w:before="60"/>
              <w:rPr>
                <w:rFonts w:ascii="Browallia New" w:hAnsi="Browallia New" w:cs="Browallia New"/>
                <w:sz w:val="24"/>
                <w:szCs w:val="24"/>
                <w:u w:val="single"/>
              </w:rPr>
            </w:pPr>
            <w:r w:rsidRPr="0090584F">
              <w:rPr>
                <w:rFonts w:ascii="Browallia New" w:hAnsi="Browallia New" w:cs="Browallia New"/>
                <w:sz w:val="24"/>
                <w:szCs w:val="24"/>
                <w:u w:val="single"/>
              </w:rPr>
              <w:t>Assets of continuing segment</w:t>
            </w:r>
          </w:p>
        </w:tc>
        <w:tc>
          <w:tcPr>
            <w:tcW w:w="562" w:type="pct"/>
            <w:shd w:val="clear" w:color="auto" w:fill="auto"/>
            <w:noWrap/>
            <w:vAlign w:val="bottom"/>
            <w:hideMark/>
          </w:tcPr>
          <w:p w14:paraId="05E1DB8C" w14:textId="77777777" w:rsidR="00131957" w:rsidRPr="0090584F" w:rsidRDefault="00131957" w:rsidP="00131957">
            <w:pPr>
              <w:spacing w:before="60"/>
              <w:rPr>
                <w:rFonts w:ascii="Browallia New" w:hAnsi="Browallia New" w:cs="Browallia New"/>
                <w:sz w:val="24"/>
                <w:szCs w:val="24"/>
                <w:u w:val="single"/>
              </w:rPr>
            </w:pPr>
          </w:p>
        </w:tc>
        <w:tc>
          <w:tcPr>
            <w:tcW w:w="637" w:type="pct"/>
            <w:shd w:val="clear" w:color="auto" w:fill="auto"/>
            <w:noWrap/>
            <w:vAlign w:val="bottom"/>
            <w:hideMark/>
          </w:tcPr>
          <w:p w14:paraId="44B03E3C" w14:textId="77777777" w:rsidR="00131957" w:rsidRPr="0090584F" w:rsidRDefault="00131957" w:rsidP="00131957">
            <w:pPr>
              <w:spacing w:before="60"/>
              <w:rPr>
                <w:rFonts w:ascii="Browallia New" w:hAnsi="Browallia New" w:cs="Browallia New"/>
                <w:sz w:val="24"/>
                <w:szCs w:val="24"/>
                <w:u w:val="single"/>
              </w:rPr>
            </w:pPr>
          </w:p>
        </w:tc>
        <w:tc>
          <w:tcPr>
            <w:tcW w:w="563" w:type="pct"/>
            <w:shd w:val="clear" w:color="auto" w:fill="auto"/>
            <w:vAlign w:val="bottom"/>
          </w:tcPr>
          <w:p w14:paraId="38505C5D" w14:textId="77777777" w:rsidR="00131957" w:rsidRPr="0090584F" w:rsidRDefault="00131957" w:rsidP="00131957">
            <w:pPr>
              <w:spacing w:before="60"/>
              <w:rPr>
                <w:rFonts w:ascii="Browallia New" w:hAnsi="Browallia New" w:cs="Browallia New"/>
                <w:sz w:val="24"/>
                <w:szCs w:val="24"/>
                <w:u w:val="single"/>
              </w:rPr>
            </w:pPr>
          </w:p>
        </w:tc>
        <w:tc>
          <w:tcPr>
            <w:tcW w:w="563" w:type="pct"/>
            <w:shd w:val="clear" w:color="auto" w:fill="auto"/>
            <w:vAlign w:val="bottom"/>
            <w:hideMark/>
          </w:tcPr>
          <w:p w14:paraId="7DF42A15" w14:textId="77777777" w:rsidR="00131957" w:rsidRPr="0090584F" w:rsidRDefault="00131957" w:rsidP="00131957">
            <w:pPr>
              <w:spacing w:before="60"/>
              <w:rPr>
                <w:rFonts w:ascii="Browallia New" w:hAnsi="Browallia New" w:cs="Browallia New"/>
                <w:sz w:val="24"/>
                <w:szCs w:val="24"/>
                <w:u w:val="single"/>
              </w:rPr>
            </w:pPr>
          </w:p>
        </w:tc>
        <w:tc>
          <w:tcPr>
            <w:tcW w:w="554" w:type="pct"/>
            <w:shd w:val="clear" w:color="auto" w:fill="auto"/>
            <w:noWrap/>
            <w:vAlign w:val="bottom"/>
            <w:hideMark/>
          </w:tcPr>
          <w:p w14:paraId="1AFF60B7" w14:textId="77777777" w:rsidR="00131957" w:rsidRPr="0090584F" w:rsidRDefault="00131957" w:rsidP="00131957">
            <w:pPr>
              <w:spacing w:before="60"/>
              <w:rPr>
                <w:rFonts w:ascii="Browallia New" w:hAnsi="Browallia New" w:cs="Browallia New"/>
                <w:sz w:val="24"/>
                <w:szCs w:val="24"/>
                <w:u w:val="single"/>
              </w:rPr>
            </w:pPr>
          </w:p>
        </w:tc>
      </w:tr>
      <w:tr w:rsidR="00131957" w:rsidRPr="0090584F" w14:paraId="76D09E83" w14:textId="77777777" w:rsidTr="00131957">
        <w:trPr>
          <w:trHeight w:val="19"/>
        </w:trPr>
        <w:tc>
          <w:tcPr>
            <w:tcW w:w="2122" w:type="pct"/>
            <w:gridSpan w:val="2"/>
            <w:shd w:val="clear" w:color="auto" w:fill="auto"/>
            <w:noWrap/>
            <w:vAlign w:val="bottom"/>
            <w:hideMark/>
          </w:tcPr>
          <w:p w14:paraId="4CCF0880" w14:textId="77777777" w:rsidR="00131957" w:rsidRPr="0090584F" w:rsidRDefault="00131957" w:rsidP="00131957">
            <w:pPr>
              <w:rPr>
                <w:rFonts w:ascii="Browallia New" w:hAnsi="Browallia New" w:cs="Browallia New"/>
                <w:spacing w:val="-4"/>
                <w:sz w:val="24"/>
                <w:szCs w:val="24"/>
              </w:rPr>
            </w:pPr>
            <w:r w:rsidRPr="0090584F">
              <w:rPr>
                <w:rFonts w:ascii="Browallia New" w:hAnsi="Browallia New" w:cs="Browallia New"/>
                <w:sz w:val="24"/>
                <w:szCs w:val="24"/>
              </w:rPr>
              <w:t xml:space="preserve">Investments in associate are </w:t>
            </w:r>
            <w:proofErr w:type="gramStart"/>
            <w:r w:rsidRPr="0090584F">
              <w:rPr>
                <w:rFonts w:ascii="Browallia New" w:hAnsi="Browallia New" w:cs="Browallia New"/>
                <w:sz w:val="24"/>
                <w:szCs w:val="24"/>
              </w:rPr>
              <w:t>accounted</w:t>
            </w:r>
            <w:proofErr w:type="gramEnd"/>
          </w:p>
          <w:p w14:paraId="3D85E77F" w14:textId="77777777" w:rsidR="00131957" w:rsidRPr="0090584F" w:rsidRDefault="00131957" w:rsidP="00131957">
            <w:pPr>
              <w:rPr>
                <w:rFonts w:ascii="Browallia New" w:hAnsi="Browallia New" w:cs="Browallia New"/>
                <w:spacing w:val="-4"/>
                <w:sz w:val="24"/>
                <w:szCs w:val="24"/>
              </w:rPr>
            </w:pPr>
            <w:r w:rsidRPr="0090584F">
              <w:rPr>
                <w:rFonts w:ascii="Browallia New" w:hAnsi="Browallia New" w:cs="Browallia New"/>
                <w:spacing w:val="-4"/>
                <w:sz w:val="24"/>
                <w:szCs w:val="24"/>
              </w:rPr>
              <w:t xml:space="preserve">    by equity method</w:t>
            </w:r>
          </w:p>
        </w:tc>
        <w:tc>
          <w:tcPr>
            <w:tcW w:w="562" w:type="pct"/>
            <w:shd w:val="clear" w:color="auto" w:fill="auto"/>
            <w:vAlign w:val="bottom"/>
          </w:tcPr>
          <w:p w14:paraId="550EDA89" w14:textId="77777777" w:rsidR="00131957" w:rsidRPr="0090584F" w:rsidRDefault="00131957" w:rsidP="00131957">
            <w:pPr>
              <w:jc w:val="right"/>
              <w:rPr>
                <w:rFonts w:ascii="Browallia New" w:hAnsi="Browallia New" w:cs="Browallia New"/>
                <w:spacing w:val="-4"/>
                <w:sz w:val="24"/>
                <w:szCs w:val="24"/>
              </w:rPr>
            </w:pPr>
            <w:r w:rsidRPr="0090584F">
              <w:rPr>
                <w:rFonts w:ascii="Browallia New" w:hAnsi="Browallia New" w:cs="Browallia New"/>
                <w:spacing w:val="-4"/>
                <w:sz w:val="24"/>
                <w:szCs w:val="24"/>
              </w:rPr>
              <w:t>992,592</w:t>
            </w:r>
          </w:p>
        </w:tc>
        <w:tc>
          <w:tcPr>
            <w:tcW w:w="637" w:type="pct"/>
            <w:shd w:val="clear" w:color="auto" w:fill="auto"/>
            <w:noWrap/>
            <w:vAlign w:val="bottom"/>
          </w:tcPr>
          <w:p w14:paraId="35E2AD16"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vAlign w:val="bottom"/>
          </w:tcPr>
          <w:p w14:paraId="5416ED5F"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noWrap/>
            <w:vAlign w:val="bottom"/>
          </w:tcPr>
          <w:p w14:paraId="0E9D4130"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805,365</w:t>
            </w:r>
          </w:p>
        </w:tc>
        <w:tc>
          <w:tcPr>
            <w:tcW w:w="554" w:type="pct"/>
            <w:shd w:val="clear" w:color="auto" w:fill="auto"/>
            <w:noWrap/>
            <w:vAlign w:val="bottom"/>
          </w:tcPr>
          <w:p w14:paraId="41DA8296"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1,797,957</w:t>
            </w:r>
          </w:p>
        </w:tc>
      </w:tr>
      <w:tr w:rsidR="00131957" w:rsidRPr="0090584F" w14:paraId="291CE2CE" w14:textId="77777777" w:rsidTr="00131957">
        <w:trPr>
          <w:trHeight w:val="19"/>
        </w:trPr>
        <w:tc>
          <w:tcPr>
            <w:tcW w:w="2122" w:type="pct"/>
            <w:gridSpan w:val="2"/>
            <w:shd w:val="clear" w:color="auto" w:fill="auto"/>
            <w:noWrap/>
            <w:vAlign w:val="bottom"/>
          </w:tcPr>
          <w:p w14:paraId="3C5E089E" w14:textId="77777777" w:rsidR="00131957" w:rsidRPr="0090584F" w:rsidRDefault="00131957" w:rsidP="00131957">
            <w:pPr>
              <w:rPr>
                <w:rFonts w:ascii="Browallia New" w:hAnsi="Browallia New" w:cs="Browallia New"/>
                <w:spacing w:val="-4"/>
                <w:sz w:val="24"/>
                <w:szCs w:val="24"/>
                <w:cs/>
              </w:rPr>
            </w:pPr>
            <w:r w:rsidRPr="0090584F">
              <w:rPr>
                <w:rFonts w:ascii="Browallia New" w:hAnsi="Browallia New" w:cs="Browallia New"/>
                <w:spacing w:val="-4"/>
                <w:sz w:val="24"/>
                <w:szCs w:val="24"/>
              </w:rPr>
              <w:t>Investments in subsidiaries</w:t>
            </w:r>
          </w:p>
        </w:tc>
        <w:tc>
          <w:tcPr>
            <w:tcW w:w="562" w:type="pct"/>
            <w:shd w:val="clear" w:color="auto" w:fill="auto"/>
            <w:vAlign w:val="bottom"/>
          </w:tcPr>
          <w:p w14:paraId="7E7D6724" w14:textId="77777777" w:rsidR="00131957" w:rsidRPr="0090584F" w:rsidRDefault="00131957" w:rsidP="00131957">
            <w:pPr>
              <w:jc w:val="right"/>
              <w:rPr>
                <w:rFonts w:ascii="Browallia New" w:hAnsi="Browallia New" w:cs="Browallia New"/>
                <w:spacing w:val="-4"/>
                <w:sz w:val="24"/>
                <w:szCs w:val="24"/>
                <w:cs/>
              </w:rPr>
            </w:pPr>
            <w:r w:rsidRPr="0090584F">
              <w:rPr>
                <w:rFonts w:ascii="Browallia New" w:hAnsi="Browallia New" w:cs="Browallia New"/>
                <w:sz w:val="24"/>
                <w:szCs w:val="24"/>
              </w:rPr>
              <w:t>1,664,052</w:t>
            </w:r>
          </w:p>
        </w:tc>
        <w:tc>
          <w:tcPr>
            <w:tcW w:w="637" w:type="pct"/>
            <w:shd w:val="clear" w:color="auto" w:fill="auto"/>
            <w:noWrap/>
            <w:vAlign w:val="bottom"/>
          </w:tcPr>
          <w:p w14:paraId="2BEAD6CD" w14:textId="77777777" w:rsidR="00131957" w:rsidRPr="0090584F" w:rsidRDefault="00131957" w:rsidP="00131957">
            <w:pPr>
              <w:jc w:val="right"/>
              <w:rPr>
                <w:rFonts w:ascii="Browallia New" w:hAnsi="Browallia New" w:cs="Browallia New"/>
                <w:sz w:val="24"/>
                <w:szCs w:val="24"/>
                <w:cs/>
              </w:rPr>
            </w:pPr>
            <w:r w:rsidRPr="0090584F">
              <w:rPr>
                <w:rFonts w:ascii="Browallia New" w:hAnsi="Browallia New" w:cs="Browallia New"/>
                <w:sz w:val="24"/>
                <w:szCs w:val="24"/>
              </w:rPr>
              <w:t>-</w:t>
            </w:r>
          </w:p>
        </w:tc>
        <w:tc>
          <w:tcPr>
            <w:tcW w:w="563" w:type="pct"/>
            <w:shd w:val="clear" w:color="auto" w:fill="auto"/>
            <w:vAlign w:val="bottom"/>
          </w:tcPr>
          <w:p w14:paraId="6B3F40B9" w14:textId="77777777" w:rsidR="00131957" w:rsidRPr="0090584F" w:rsidRDefault="00131957" w:rsidP="00131957">
            <w:pPr>
              <w:jc w:val="right"/>
              <w:rPr>
                <w:rFonts w:ascii="Browallia New" w:hAnsi="Browallia New" w:cs="Browallia New"/>
                <w:sz w:val="24"/>
                <w:szCs w:val="24"/>
                <w:cs/>
              </w:rPr>
            </w:pPr>
            <w:r w:rsidRPr="0090584F">
              <w:rPr>
                <w:rFonts w:ascii="Browallia New" w:hAnsi="Browallia New" w:cs="Browallia New"/>
                <w:sz w:val="24"/>
                <w:szCs w:val="24"/>
              </w:rPr>
              <w:t>-</w:t>
            </w:r>
          </w:p>
        </w:tc>
        <w:tc>
          <w:tcPr>
            <w:tcW w:w="563" w:type="pct"/>
            <w:shd w:val="clear" w:color="auto" w:fill="auto"/>
            <w:noWrap/>
            <w:vAlign w:val="bottom"/>
          </w:tcPr>
          <w:p w14:paraId="74A2F9A2" w14:textId="77777777" w:rsidR="00131957" w:rsidRPr="0090584F" w:rsidRDefault="00131957" w:rsidP="00131957">
            <w:pPr>
              <w:jc w:val="right"/>
              <w:rPr>
                <w:rFonts w:ascii="Browallia New" w:hAnsi="Browallia New" w:cs="Browallia New"/>
                <w:sz w:val="24"/>
                <w:szCs w:val="24"/>
                <w:cs/>
              </w:rPr>
            </w:pPr>
            <w:r w:rsidRPr="0090584F">
              <w:rPr>
                <w:rFonts w:ascii="Browallia New" w:hAnsi="Browallia New" w:cs="Browallia New"/>
                <w:sz w:val="24"/>
                <w:szCs w:val="24"/>
              </w:rPr>
              <w:t>(1,664,052)</w:t>
            </w:r>
          </w:p>
        </w:tc>
        <w:tc>
          <w:tcPr>
            <w:tcW w:w="554" w:type="pct"/>
            <w:shd w:val="clear" w:color="auto" w:fill="auto"/>
            <w:noWrap/>
            <w:vAlign w:val="bottom"/>
          </w:tcPr>
          <w:p w14:paraId="2B4FA294"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r>
      <w:tr w:rsidR="00131957" w:rsidRPr="0090584F" w14:paraId="11C602DB" w14:textId="77777777" w:rsidTr="00131957">
        <w:trPr>
          <w:trHeight w:val="19"/>
        </w:trPr>
        <w:tc>
          <w:tcPr>
            <w:tcW w:w="2684" w:type="pct"/>
            <w:gridSpan w:val="3"/>
            <w:shd w:val="clear" w:color="auto" w:fill="auto"/>
            <w:noWrap/>
            <w:vAlign w:val="bottom"/>
            <w:hideMark/>
          </w:tcPr>
          <w:p w14:paraId="5435C6E9" w14:textId="77777777" w:rsidR="00131957" w:rsidRPr="0090584F" w:rsidRDefault="00131957" w:rsidP="00131957">
            <w:pPr>
              <w:rPr>
                <w:rFonts w:ascii="Browallia New" w:hAnsi="Browallia New" w:cs="Browallia New"/>
                <w:sz w:val="24"/>
                <w:szCs w:val="24"/>
              </w:rPr>
            </w:pPr>
            <w:r w:rsidRPr="0090584F">
              <w:rPr>
                <w:rFonts w:ascii="Browallia New" w:hAnsi="Browallia New" w:cs="Browallia New"/>
                <w:sz w:val="24"/>
                <w:szCs w:val="24"/>
              </w:rPr>
              <w:t>Allocated</w:t>
            </w:r>
          </w:p>
        </w:tc>
        <w:tc>
          <w:tcPr>
            <w:tcW w:w="637" w:type="pct"/>
            <w:shd w:val="clear" w:color="auto" w:fill="auto"/>
            <w:noWrap/>
          </w:tcPr>
          <w:p w14:paraId="2E1CBCD3" w14:textId="77777777" w:rsidR="00131957" w:rsidRPr="0090584F" w:rsidRDefault="00131957" w:rsidP="00131957">
            <w:pPr>
              <w:jc w:val="right"/>
              <w:rPr>
                <w:rFonts w:ascii="Browallia New" w:hAnsi="Browallia New" w:cs="Browallia New"/>
                <w:sz w:val="24"/>
                <w:szCs w:val="24"/>
              </w:rPr>
            </w:pPr>
          </w:p>
        </w:tc>
        <w:tc>
          <w:tcPr>
            <w:tcW w:w="563" w:type="pct"/>
            <w:shd w:val="clear" w:color="auto" w:fill="auto"/>
          </w:tcPr>
          <w:p w14:paraId="1F84BEE0" w14:textId="77777777" w:rsidR="00131957" w:rsidRPr="0090584F" w:rsidRDefault="00131957" w:rsidP="00131957">
            <w:pPr>
              <w:jc w:val="right"/>
              <w:rPr>
                <w:rFonts w:ascii="Browallia New" w:hAnsi="Browallia New" w:cs="Browallia New"/>
                <w:sz w:val="24"/>
                <w:szCs w:val="24"/>
              </w:rPr>
            </w:pPr>
          </w:p>
        </w:tc>
        <w:tc>
          <w:tcPr>
            <w:tcW w:w="563" w:type="pct"/>
            <w:shd w:val="clear" w:color="auto" w:fill="auto"/>
            <w:noWrap/>
          </w:tcPr>
          <w:p w14:paraId="429B5125" w14:textId="77777777" w:rsidR="00131957" w:rsidRPr="0090584F" w:rsidRDefault="00131957" w:rsidP="00131957">
            <w:pPr>
              <w:jc w:val="right"/>
              <w:rPr>
                <w:rFonts w:ascii="Browallia New" w:hAnsi="Browallia New" w:cs="Browallia New"/>
                <w:sz w:val="24"/>
                <w:szCs w:val="24"/>
              </w:rPr>
            </w:pPr>
          </w:p>
        </w:tc>
        <w:tc>
          <w:tcPr>
            <w:tcW w:w="554" w:type="pct"/>
            <w:shd w:val="clear" w:color="auto" w:fill="auto"/>
            <w:noWrap/>
            <w:vAlign w:val="bottom"/>
          </w:tcPr>
          <w:p w14:paraId="5B84D401" w14:textId="77777777" w:rsidR="00131957" w:rsidRPr="0090584F" w:rsidRDefault="00131957" w:rsidP="00131957">
            <w:pPr>
              <w:jc w:val="right"/>
              <w:rPr>
                <w:rFonts w:ascii="Browallia New" w:hAnsi="Browallia New" w:cs="Browallia New"/>
                <w:sz w:val="24"/>
                <w:szCs w:val="24"/>
              </w:rPr>
            </w:pPr>
          </w:p>
        </w:tc>
      </w:tr>
      <w:tr w:rsidR="00131957" w:rsidRPr="0090584F" w14:paraId="4D29A1AA" w14:textId="77777777" w:rsidTr="00131957">
        <w:trPr>
          <w:trHeight w:val="19"/>
        </w:trPr>
        <w:tc>
          <w:tcPr>
            <w:tcW w:w="251" w:type="pct"/>
            <w:shd w:val="clear" w:color="auto" w:fill="auto"/>
            <w:noWrap/>
            <w:vAlign w:val="bottom"/>
            <w:hideMark/>
          </w:tcPr>
          <w:p w14:paraId="746852E3" w14:textId="77777777" w:rsidR="00131957" w:rsidRPr="0090584F" w:rsidRDefault="00131957" w:rsidP="00131957">
            <w:pPr>
              <w:rPr>
                <w:rFonts w:ascii="Browallia New" w:hAnsi="Browallia New" w:cs="Browallia New"/>
                <w:sz w:val="24"/>
                <w:szCs w:val="24"/>
              </w:rPr>
            </w:pPr>
          </w:p>
        </w:tc>
        <w:tc>
          <w:tcPr>
            <w:tcW w:w="1870" w:type="pct"/>
            <w:shd w:val="clear" w:color="auto" w:fill="auto"/>
            <w:noWrap/>
            <w:vAlign w:val="bottom"/>
            <w:hideMark/>
          </w:tcPr>
          <w:p w14:paraId="6140CBAB" w14:textId="77777777" w:rsidR="00131957" w:rsidRPr="0090584F" w:rsidRDefault="00131957" w:rsidP="00131957">
            <w:pPr>
              <w:rPr>
                <w:rFonts w:ascii="Browallia New" w:hAnsi="Browallia New" w:cs="Browallia New"/>
                <w:sz w:val="24"/>
                <w:szCs w:val="24"/>
              </w:rPr>
            </w:pPr>
            <w:r w:rsidRPr="0090584F">
              <w:rPr>
                <w:rFonts w:ascii="Browallia New" w:hAnsi="Browallia New" w:cs="Browallia New"/>
                <w:sz w:val="24"/>
                <w:szCs w:val="24"/>
              </w:rPr>
              <w:t xml:space="preserve">Property, </w:t>
            </w:r>
            <w:proofErr w:type="gramStart"/>
            <w:r w:rsidRPr="0090584F">
              <w:rPr>
                <w:rFonts w:ascii="Browallia New" w:hAnsi="Browallia New" w:cs="Browallia New"/>
                <w:sz w:val="24"/>
                <w:szCs w:val="24"/>
              </w:rPr>
              <w:t>plant</w:t>
            </w:r>
            <w:proofErr w:type="gramEnd"/>
            <w:r w:rsidRPr="0090584F">
              <w:rPr>
                <w:rFonts w:ascii="Browallia New" w:hAnsi="Browallia New" w:cs="Browallia New"/>
                <w:sz w:val="24"/>
                <w:szCs w:val="24"/>
              </w:rPr>
              <w:t xml:space="preserve"> and equipment, </w:t>
            </w:r>
          </w:p>
          <w:p w14:paraId="0DD24D0B" w14:textId="77777777" w:rsidR="00131957" w:rsidRPr="0090584F" w:rsidRDefault="00131957" w:rsidP="00131957">
            <w:pPr>
              <w:rPr>
                <w:rFonts w:ascii="Browallia New" w:hAnsi="Browallia New" w:cs="Browallia New"/>
                <w:sz w:val="24"/>
                <w:szCs w:val="24"/>
              </w:rPr>
            </w:pPr>
            <w:r w:rsidRPr="0090584F">
              <w:rPr>
                <w:rFonts w:ascii="Browallia New" w:hAnsi="Browallia New" w:cs="Browallia New"/>
                <w:sz w:val="24"/>
                <w:szCs w:val="24"/>
              </w:rPr>
              <w:t xml:space="preserve">    and right-of-use assets</w:t>
            </w:r>
          </w:p>
        </w:tc>
        <w:tc>
          <w:tcPr>
            <w:tcW w:w="562" w:type="pct"/>
            <w:shd w:val="clear" w:color="auto" w:fill="auto"/>
            <w:vAlign w:val="bottom"/>
          </w:tcPr>
          <w:p w14:paraId="57E26461"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c>
          <w:tcPr>
            <w:tcW w:w="637" w:type="pct"/>
            <w:shd w:val="clear" w:color="auto" w:fill="auto"/>
            <w:noWrap/>
            <w:vAlign w:val="bottom"/>
          </w:tcPr>
          <w:p w14:paraId="2331BEB9"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vAlign w:val="bottom"/>
          </w:tcPr>
          <w:p w14:paraId="466E7EBF"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29,184</w:t>
            </w:r>
          </w:p>
        </w:tc>
        <w:tc>
          <w:tcPr>
            <w:tcW w:w="563" w:type="pct"/>
            <w:shd w:val="clear" w:color="auto" w:fill="auto"/>
            <w:noWrap/>
            <w:vAlign w:val="bottom"/>
          </w:tcPr>
          <w:p w14:paraId="1801406D"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c>
          <w:tcPr>
            <w:tcW w:w="554" w:type="pct"/>
            <w:shd w:val="clear" w:color="auto" w:fill="auto"/>
            <w:noWrap/>
            <w:vAlign w:val="bottom"/>
          </w:tcPr>
          <w:p w14:paraId="031163AD"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29,184</w:t>
            </w:r>
          </w:p>
        </w:tc>
      </w:tr>
      <w:tr w:rsidR="00131957" w:rsidRPr="0090584F" w14:paraId="71B24724" w14:textId="77777777" w:rsidTr="00131957">
        <w:trPr>
          <w:trHeight w:val="19"/>
        </w:trPr>
        <w:tc>
          <w:tcPr>
            <w:tcW w:w="251" w:type="pct"/>
            <w:shd w:val="clear" w:color="auto" w:fill="auto"/>
            <w:noWrap/>
            <w:vAlign w:val="bottom"/>
            <w:hideMark/>
          </w:tcPr>
          <w:p w14:paraId="512BCAFB" w14:textId="77777777" w:rsidR="00131957" w:rsidRPr="0090584F" w:rsidRDefault="00131957" w:rsidP="00131957">
            <w:pPr>
              <w:rPr>
                <w:rFonts w:ascii="Browallia New" w:hAnsi="Browallia New" w:cs="Browallia New"/>
                <w:sz w:val="24"/>
                <w:szCs w:val="24"/>
              </w:rPr>
            </w:pPr>
          </w:p>
        </w:tc>
        <w:tc>
          <w:tcPr>
            <w:tcW w:w="1870" w:type="pct"/>
            <w:shd w:val="clear" w:color="auto" w:fill="auto"/>
            <w:noWrap/>
            <w:vAlign w:val="bottom"/>
            <w:hideMark/>
          </w:tcPr>
          <w:p w14:paraId="1816CFF6" w14:textId="77777777" w:rsidR="00131957" w:rsidRPr="0090584F" w:rsidRDefault="00131957" w:rsidP="00131957">
            <w:pPr>
              <w:rPr>
                <w:rFonts w:ascii="Browallia New" w:hAnsi="Browallia New" w:cs="Browallia New"/>
                <w:sz w:val="24"/>
                <w:szCs w:val="24"/>
              </w:rPr>
            </w:pPr>
            <w:r>
              <w:rPr>
                <w:rFonts w:ascii="Browallia New" w:hAnsi="Browallia New" w:cs="Browallia New"/>
                <w:sz w:val="24"/>
                <w:szCs w:val="24"/>
              </w:rPr>
              <w:t>Assets held for sales</w:t>
            </w:r>
          </w:p>
        </w:tc>
        <w:tc>
          <w:tcPr>
            <w:tcW w:w="562" w:type="pct"/>
            <w:shd w:val="clear" w:color="auto" w:fill="auto"/>
            <w:vAlign w:val="bottom"/>
          </w:tcPr>
          <w:p w14:paraId="3E34BC80"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32,000</w:t>
            </w:r>
          </w:p>
        </w:tc>
        <w:tc>
          <w:tcPr>
            <w:tcW w:w="637" w:type="pct"/>
            <w:shd w:val="clear" w:color="auto" w:fill="auto"/>
            <w:noWrap/>
            <w:vAlign w:val="bottom"/>
          </w:tcPr>
          <w:p w14:paraId="083053D1"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vAlign w:val="bottom"/>
          </w:tcPr>
          <w:p w14:paraId="410C402F" w14:textId="77777777" w:rsidR="00131957" w:rsidRPr="009058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noWrap/>
            <w:vAlign w:val="bottom"/>
          </w:tcPr>
          <w:p w14:paraId="0E071AF3"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w:t>
            </w:r>
          </w:p>
        </w:tc>
        <w:tc>
          <w:tcPr>
            <w:tcW w:w="554" w:type="pct"/>
            <w:shd w:val="clear" w:color="auto" w:fill="auto"/>
            <w:noWrap/>
            <w:vAlign w:val="bottom"/>
          </w:tcPr>
          <w:p w14:paraId="41A1A7E1" w14:textId="77777777" w:rsidR="00131957" w:rsidRPr="0090584F" w:rsidRDefault="00131957" w:rsidP="00131957">
            <w:pPr>
              <w:jc w:val="right"/>
              <w:rPr>
                <w:rFonts w:ascii="Browallia New" w:hAnsi="Browallia New" w:cs="Browallia New"/>
                <w:sz w:val="24"/>
                <w:szCs w:val="24"/>
              </w:rPr>
            </w:pPr>
            <w:r>
              <w:rPr>
                <w:rFonts w:ascii="Browallia New" w:hAnsi="Browallia New" w:cs="Browallia New"/>
                <w:sz w:val="24"/>
                <w:szCs w:val="24"/>
              </w:rPr>
              <w:t>32,000</w:t>
            </w:r>
          </w:p>
        </w:tc>
      </w:tr>
      <w:tr w:rsidR="00131957" w:rsidRPr="0090584F" w14:paraId="2585C93F" w14:textId="77777777" w:rsidTr="00131957">
        <w:trPr>
          <w:trHeight w:val="19"/>
        </w:trPr>
        <w:tc>
          <w:tcPr>
            <w:tcW w:w="251" w:type="pct"/>
            <w:shd w:val="clear" w:color="auto" w:fill="auto"/>
            <w:noWrap/>
            <w:vAlign w:val="bottom"/>
          </w:tcPr>
          <w:p w14:paraId="5F601933" w14:textId="77777777" w:rsidR="00131957" w:rsidRPr="0090584F" w:rsidRDefault="00131957" w:rsidP="00131957">
            <w:pPr>
              <w:rPr>
                <w:rFonts w:ascii="Browallia New" w:hAnsi="Browallia New" w:cs="Browallia New"/>
                <w:sz w:val="24"/>
                <w:szCs w:val="24"/>
              </w:rPr>
            </w:pPr>
          </w:p>
        </w:tc>
        <w:tc>
          <w:tcPr>
            <w:tcW w:w="1870" w:type="pct"/>
            <w:shd w:val="clear" w:color="auto" w:fill="auto"/>
            <w:noWrap/>
            <w:vAlign w:val="bottom"/>
          </w:tcPr>
          <w:p w14:paraId="04B3B3BD" w14:textId="77777777" w:rsidR="00131957" w:rsidRPr="0090584F" w:rsidRDefault="00131957" w:rsidP="00131957">
            <w:pPr>
              <w:rPr>
                <w:rFonts w:ascii="Browallia New" w:hAnsi="Browallia New" w:cs="Browallia New"/>
                <w:sz w:val="24"/>
                <w:szCs w:val="24"/>
              </w:rPr>
            </w:pPr>
            <w:r w:rsidRPr="0090584F">
              <w:rPr>
                <w:rFonts w:ascii="Browallia New" w:hAnsi="Browallia New" w:cs="Browallia New"/>
                <w:sz w:val="24"/>
                <w:szCs w:val="24"/>
              </w:rPr>
              <w:t>Investment property</w:t>
            </w:r>
          </w:p>
        </w:tc>
        <w:tc>
          <w:tcPr>
            <w:tcW w:w="562" w:type="pct"/>
            <w:shd w:val="clear" w:color="auto" w:fill="auto"/>
            <w:vAlign w:val="bottom"/>
          </w:tcPr>
          <w:p w14:paraId="7D0316F3" w14:textId="77777777" w:rsidR="00131957" w:rsidRPr="009058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637" w:type="pct"/>
            <w:shd w:val="clear" w:color="auto" w:fill="auto"/>
            <w:noWrap/>
            <w:vAlign w:val="bottom"/>
          </w:tcPr>
          <w:p w14:paraId="7A945871" w14:textId="77777777" w:rsidR="00131957" w:rsidRPr="009058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vAlign w:val="bottom"/>
          </w:tcPr>
          <w:p w14:paraId="2811E41C" w14:textId="77777777" w:rsidR="00131957" w:rsidRPr="0090584F" w:rsidRDefault="00131957" w:rsidP="00131957">
            <w:pPr>
              <w:jc w:val="right"/>
              <w:rPr>
                <w:rFonts w:ascii="Browallia New" w:hAnsi="Browallia New" w:cs="Browallia New"/>
                <w:sz w:val="24"/>
                <w:szCs w:val="24"/>
              </w:rPr>
            </w:pPr>
            <w:r>
              <w:rPr>
                <w:rFonts w:ascii="Browallia New" w:hAnsi="Browallia New" w:cs="Browallia New"/>
                <w:sz w:val="24"/>
                <w:szCs w:val="24"/>
              </w:rPr>
              <w:t>3,849,113</w:t>
            </w:r>
          </w:p>
        </w:tc>
        <w:tc>
          <w:tcPr>
            <w:tcW w:w="563" w:type="pct"/>
            <w:shd w:val="clear" w:color="auto" w:fill="auto"/>
            <w:noWrap/>
            <w:vAlign w:val="bottom"/>
          </w:tcPr>
          <w:p w14:paraId="5168BFCA" w14:textId="77777777" w:rsidR="00131957" w:rsidRPr="0090584F" w:rsidRDefault="00131957" w:rsidP="00131957">
            <w:pPr>
              <w:jc w:val="right"/>
              <w:rPr>
                <w:rFonts w:ascii="Browallia New" w:hAnsi="Browallia New" w:cs="Browallia New"/>
                <w:sz w:val="24"/>
                <w:szCs w:val="24"/>
              </w:rPr>
            </w:pPr>
            <w:r>
              <w:rPr>
                <w:rFonts w:ascii="Browallia New" w:hAnsi="Browallia New" w:cs="Browallia New"/>
                <w:sz w:val="24"/>
                <w:szCs w:val="24"/>
              </w:rPr>
              <w:t>-</w:t>
            </w:r>
          </w:p>
        </w:tc>
        <w:tc>
          <w:tcPr>
            <w:tcW w:w="554" w:type="pct"/>
            <w:shd w:val="clear" w:color="auto" w:fill="auto"/>
            <w:noWrap/>
            <w:vAlign w:val="bottom"/>
          </w:tcPr>
          <w:p w14:paraId="3A929C5F" w14:textId="77777777" w:rsidR="00131957" w:rsidRPr="0090584F" w:rsidRDefault="00131957" w:rsidP="001319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3,849,113</w:t>
            </w:r>
          </w:p>
        </w:tc>
      </w:tr>
      <w:tr w:rsidR="00131957" w:rsidRPr="0090584F" w14:paraId="458509B7" w14:textId="77777777" w:rsidTr="00131957">
        <w:trPr>
          <w:trHeight w:val="19"/>
        </w:trPr>
        <w:tc>
          <w:tcPr>
            <w:tcW w:w="2122" w:type="pct"/>
            <w:gridSpan w:val="2"/>
            <w:shd w:val="clear" w:color="auto" w:fill="auto"/>
            <w:noWrap/>
            <w:vAlign w:val="bottom"/>
          </w:tcPr>
          <w:p w14:paraId="18863C79" w14:textId="77777777" w:rsidR="00131957" w:rsidRPr="0090584F" w:rsidRDefault="00131957" w:rsidP="00131957">
            <w:pPr>
              <w:rPr>
                <w:rFonts w:ascii="Browallia New" w:hAnsi="Browallia New" w:cs="Browallia New"/>
                <w:sz w:val="24"/>
                <w:szCs w:val="24"/>
                <w:cs/>
              </w:rPr>
            </w:pPr>
            <w:r w:rsidRPr="0090584F">
              <w:rPr>
                <w:rFonts w:ascii="Browallia New" w:hAnsi="Browallia New" w:cs="Browallia New"/>
                <w:sz w:val="24"/>
                <w:szCs w:val="24"/>
              </w:rPr>
              <w:t>Total allocated</w:t>
            </w:r>
          </w:p>
        </w:tc>
        <w:tc>
          <w:tcPr>
            <w:tcW w:w="562" w:type="pct"/>
            <w:shd w:val="clear" w:color="auto" w:fill="auto"/>
            <w:vAlign w:val="bottom"/>
          </w:tcPr>
          <w:p w14:paraId="70CAA57A" w14:textId="77777777" w:rsidR="00131957" w:rsidRPr="0090584F" w:rsidRDefault="00131957" w:rsidP="00131957">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32,000</w:t>
            </w:r>
          </w:p>
        </w:tc>
        <w:tc>
          <w:tcPr>
            <w:tcW w:w="637" w:type="pct"/>
            <w:shd w:val="clear" w:color="auto" w:fill="auto"/>
            <w:noWrap/>
          </w:tcPr>
          <w:p w14:paraId="293B2A04" w14:textId="77777777" w:rsidR="00131957" w:rsidRPr="0090584F" w:rsidRDefault="00131957" w:rsidP="00131957">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tcPr>
          <w:p w14:paraId="5DC7961F" w14:textId="77777777" w:rsidR="00131957" w:rsidRPr="0090584F" w:rsidRDefault="00131957" w:rsidP="00131957">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3,878,297</w:t>
            </w:r>
          </w:p>
        </w:tc>
        <w:tc>
          <w:tcPr>
            <w:tcW w:w="563" w:type="pct"/>
            <w:shd w:val="clear" w:color="auto" w:fill="auto"/>
            <w:noWrap/>
          </w:tcPr>
          <w:p w14:paraId="4CD705B8" w14:textId="77777777" w:rsidR="00131957" w:rsidRPr="0090584F" w:rsidRDefault="00131957" w:rsidP="00131957">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w:t>
            </w:r>
          </w:p>
        </w:tc>
        <w:tc>
          <w:tcPr>
            <w:tcW w:w="554" w:type="pct"/>
            <w:shd w:val="clear" w:color="auto" w:fill="auto"/>
            <w:noWrap/>
            <w:vAlign w:val="bottom"/>
          </w:tcPr>
          <w:p w14:paraId="7003313E" w14:textId="77777777"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3,910,297</w:t>
            </w:r>
          </w:p>
        </w:tc>
      </w:tr>
      <w:tr w:rsidR="00131957" w:rsidRPr="0090584F" w14:paraId="76068551" w14:textId="77777777" w:rsidTr="00131957">
        <w:trPr>
          <w:trHeight w:val="19"/>
        </w:trPr>
        <w:tc>
          <w:tcPr>
            <w:tcW w:w="2122" w:type="pct"/>
            <w:gridSpan w:val="2"/>
            <w:shd w:val="clear" w:color="auto" w:fill="auto"/>
            <w:noWrap/>
            <w:vAlign w:val="bottom"/>
          </w:tcPr>
          <w:p w14:paraId="1BD2846E" w14:textId="77777777" w:rsidR="00131957" w:rsidRPr="0090584F" w:rsidRDefault="00131957" w:rsidP="00131957">
            <w:pPr>
              <w:rPr>
                <w:rFonts w:ascii="Browallia New" w:hAnsi="Browallia New" w:cs="Browallia New"/>
                <w:sz w:val="24"/>
                <w:szCs w:val="24"/>
                <w:cs/>
              </w:rPr>
            </w:pPr>
            <w:r w:rsidRPr="0090584F">
              <w:rPr>
                <w:rFonts w:ascii="Browallia New" w:hAnsi="Browallia New" w:cs="Browallia New"/>
                <w:sz w:val="24"/>
                <w:szCs w:val="24"/>
              </w:rPr>
              <w:t>Unallocated</w:t>
            </w:r>
          </w:p>
        </w:tc>
        <w:tc>
          <w:tcPr>
            <w:tcW w:w="562" w:type="pct"/>
            <w:shd w:val="clear" w:color="auto" w:fill="auto"/>
            <w:vAlign w:val="bottom"/>
          </w:tcPr>
          <w:p w14:paraId="762F265B" w14:textId="77777777" w:rsidR="00131957" w:rsidRPr="0090584F" w:rsidRDefault="00131957" w:rsidP="00131957">
            <w:pPr>
              <w:jc w:val="right"/>
              <w:rPr>
                <w:rFonts w:ascii="Browallia New" w:hAnsi="Browallia New" w:cs="Browallia New"/>
                <w:sz w:val="24"/>
                <w:szCs w:val="24"/>
              </w:rPr>
            </w:pPr>
          </w:p>
        </w:tc>
        <w:tc>
          <w:tcPr>
            <w:tcW w:w="637" w:type="pct"/>
            <w:shd w:val="clear" w:color="auto" w:fill="auto"/>
            <w:noWrap/>
          </w:tcPr>
          <w:p w14:paraId="09DF6C52" w14:textId="77777777" w:rsidR="00131957" w:rsidRPr="0090584F" w:rsidRDefault="00131957" w:rsidP="00131957">
            <w:pPr>
              <w:jc w:val="right"/>
              <w:rPr>
                <w:rFonts w:ascii="Browallia New" w:hAnsi="Browallia New" w:cs="Browallia New"/>
                <w:sz w:val="24"/>
                <w:szCs w:val="24"/>
              </w:rPr>
            </w:pPr>
          </w:p>
        </w:tc>
        <w:tc>
          <w:tcPr>
            <w:tcW w:w="563" w:type="pct"/>
            <w:shd w:val="clear" w:color="auto" w:fill="auto"/>
          </w:tcPr>
          <w:p w14:paraId="5B4B319F" w14:textId="77777777" w:rsidR="00131957" w:rsidRPr="0090584F" w:rsidRDefault="00131957" w:rsidP="00131957">
            <w:pPr>
              <w:jc w:val="right"/>
              <w:rPr>
                <w:rFonts w:ascii="Browallia New" w:hAnsi="Browallia New" w:cs="Browallia New"/>
                <w:sz w:val="24"/>
                <w:szCs w:val="24"/>
              </w:rPr>
            </w:pPr>
          </w:p>
        </w:tc>
        <w:tc>
          <w:tcPr>
            <w:tcW w:w="563" w:type="pct"/>
            <w:shd w:val="clear" w:color="auto" w:fill="auto"/>
            <w:noWrap/>
          </w:tcPr>
          <w:p w14:paraId="6EBB8490" w14:textId="77777777" w:rsidR="00131957" w:rsidRPr="0090584F" w:rsidRDefault="00131957" w:rsidP="00131957">
            <w:pPr>
              <w:jc w:val="right"/>
              <w:rPr>
                <w:rFonts w:ascii="Browallia New" w:hAnsi="Browallia New" w:cs="Browallia New"/>
                <w:sz w:val="24"/>
                <w:szCs w:val="24"/>
              </w:rPr>
            </w:pPr>
          </w:p>
        </w:tc>
        <w:tc>
          <w:tcPr>
            <w:tcW w:w="554" w:type="pct"/>
            <w:shd w:val="clear" w:color="auto" w:fill="auto"/>
            <w:noWrap/>
            <w:vAlign w:val="bottom"/>
          </w:tcPr>
          <w:p w14:paraId="2AD9866B" w14:textId="33A870AA" w:rsidR="00131957" w:rsidRPr="0090584F" w:rsidRDefault="00131957" w:rsidP="00131957">
            <w:pPr>
              <w:jc w:val="right"/>
              <w:rPr>
                <w:rFonts w:ascii="Browallia New" w:hAnsi="Browallia New" w:cs="Browallia New"/>
                <w:sz w:val="24"/>
                <w:szCs w:val="24"/>
              </w:rPr>
            </w:pPr>
            <w:r w:rsidRPr="0090584F">
              <w:rPr>
                <w:rFonts w:ascii="Browallia New" w:hAnsi="Browallia New" w:cs="Browallia New"/>
                <w:sz w:val="24"/>
                <w:szCs w:val="24"/>
              </w:rPr>
              <w:t>2,</w:t>
            </w:r>
            <w:r w:rsidR="008E116E">
              <w:rPr>
                <w:rFonts w:ascii="Browallia New" w:hAnsi="Browallia New" w:cs="Browallia New"/>
                <w:sz w:val="24"/>
                <w:szCs w:val="24"/>
              </w:rPr>
              <w:t>687,324</w:t>
            </w:r>
          </w:p>
        </w:tc>
      </w:tr>
      <w:tr w:rsidR="00131957" w:rsidRPr="0090584F" w14:paraId="1640E735" w14:textId="77777777" w:rsidTr="00131957">
        <w:trPr>
          <w:trHeight w:val="19"/>
        </w:trPr>
        <w:tc>
          <w:tcPr>
            <w:tcW w:w="2122" w:type="pct"/>
            <w:gridSpan w:val="2"/>
            <w:shd w:val="clear" w:color="auto" w:fill="auto"/>
            <w:noWrap/>
            <w:vAlign w:val="bottom"/>
          </w:tcPr>
          <w:p w14:paraId="73357B72" w14:textId="77777777" w:rsidR="00131957" w:rsidRPr="0090584F" w:rsidRDefault="00131957" w:rsidP="00131957">
            <w:pPr>
              <w:rPr>
                <w:rFonts w:ascii="Browallia New" w:hAnsi="Browallia New" w:cs="Browallia New"/>
                <w:sz w:val="24"/>
                <w:szCs w:val="24"/>
              </w:rPr>
            </w:pPr>
            <w:r w:rsidRPr="0090584F">
              <w:rPr>
                <w:rFonts w:ascii="Browallia New" w:hAnsi="Browallia New" w:cs="Browallia New"/>
                <w:sz w:val="24"/>
                <w:szCs w:val="24"/>
              </w:rPr>
              <w:t xml:space="preserve">Total assets as </w:t>
            </w:r>
            <w:proofErr w:type="gramStart"/>
            <w:r w:rsidRPr="0090584F">
              <w:rPr>
                <w:rFonts w:ascii="Browallia New" w:hAnsi="Browallia New" w:cs="Browallia New"/>
                <w:sz w:val="24"/>
                <w:szCs w:val="24"/>
              </w:rPr>
              <w:t>at</w:t>
            </w:r>
            <w:proofErr w:type="gramEnd"/>
            <w:r w:rsidRPr="0090584F">
              <w:rPr>
                <w:rFonts w:ascii="Browallia New" w:hAnsi="Browallia New" w:cs="Browallia New"/>
                <w:sz w:val="24"/>
                <w:szCs w:val="24"/>
              </w:rPr>
              <w:t xml:space="preserve"> December 31, 2022</w:t>
            </w:r>
          </w:p>
        </w:tc>
        <w:tc>
          <w:tcPr>
            <w:tcW w:w="562" w:type="pct"/>
            <w:shd w:val="clear" w:color="auto" w:fill="auto"/>
            <w:vAlign w:val="bottom"/>
          </w:tcPr>
          <w:p w14:paraId="65CDAA8A" w14:textId="77777777" w:rsidR="00131957" w:rsidRPr="0090584F" w:rsidRDefault="00131957" w:rsidP="00131957">
            <w:pPr>
              <w:jc w:val="right"/>
              <w:rPr>
                <w:rFonts w:ascii="Browallia New" w:hAnsi="Browallia New" w:cs="Browallia New"/>
                <w:sz w:val="24"/>
                <w:szCs w:val="24"/>
              </w:rPr>
            </w:pPr>
          </w:p>
        </w:tc>
        <w:tc>
          <w:tcPr>
            <w:tcW w:w="637" w:type="pct"/>
            <w:shd w:val="clear" w:color="auto" w:fill="auto"/>
            <w:noWrap/>
          </w:tcPr>
          <w:p w14:paraId="1E146027" w14:textId="77777777" w:rsidR="00131957" w:rsidRPr="0090584F" w:rsidRDefault="00131957" w:rsidP="00131957">
            <w:pPr>
              <w:jc w:val="right"/>
              <w:rPr>
                <w:rFonts w:ascii="Browallia New" w:hAnsi="Browallia New" w:cs="Browallia New"/>
                <w:sz w:val="24"/>
                <w:szCs w:val="24"/>
              </w:rPr>
            </w:pPr>
          </w:p>
        </w:tc>
        <w:tc>
          <w:tcPr>
            <w:tcW w:w="563" w:type="pct"/>
            <w:shd w:val="clear" w:color="auto" w:fill="auto"/>
          </w:tcPr>
          <w:p w14:paraId="0EB980DA" w14:textId="77777777" w:rsidR="00131957" w:rsidRPr="0090584F" w:rsidRDefault="00131957" w:rsidP="00131957">
            <w:pPr>
              <w:jc w:val="right"/>
              <w:rPr>
                <w:rFonts w:ascii="Browallia New" w:hAnsi="Browallia New" w:cs="Browallia New"/>
                <w:sz w:val="24"/>
                <w:szCs w:val="24"/>
              </w:rPr>
            </w:pPr>
          </w:p>
        </w:tc>
        <w:tc>
          <w:tcPr>
            <w:tcW w:w="563" w:type="pct"/>
            <w:shd w:val="clear" w:color="auto" w:fill="auto"/>
            <w:noWrap/>
          </w:tcPr>
          <w:p w14:paraId="7D90E603" w14:textId="77777777" w:rsidR="00131957" w:rsidRPr="0090584F" w:rsidRDefault="00131957" w:rsidP="00131957">
            <w:pPr>
              <w:jc w:val="right"/>
              <w:rPr>
                <w:rFonts w:ascii="Browallia New" w:hAnsi="Browallia New" w:cs="Browallia New"/>
                <w:sz w:val="24"/>
                <w:szCs w:val="24"/>
              </w:rPr>
            </w:pPr>
          </w:p>
        </w:tc>
        <w:tc>
          <w:tcPr>
            <w:tcW w:w="554" w:type="pct"/>
            <w:shd w:val="clear" w:color="auto" w:fill="auto"/>
            <w:noWrap/>
            <w:vAlign w:val="bottom"/>
          </w:tcPr>
          <w:p w14:paraId="3AD4F17C" w14:textId="542EDAFA" w:rsidR="00131957" w:rsidRPr="0090584F" w:rsidRDefault="00131957" w:rsidP="00131957">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8</w:t>
            </w:r>
            <w:r w:rsidRPr="0090584F">
              <w:rPr>
                <w:rFonts w:ascii="Browallia New" w:hAnsi="Browallia New" w:cs="Browallia New"/>
                <w:sz w:val="24"/>
                <w:szCs w:val="24"/>
              </w:rPr>
              <w:t>,</w:t>
            </w:r>
            <w:r w:rsidR="00ED3144">
              <w:rPr>
                <w:rFonts w:ascii="Browallia New" w:hAnsi="Browallia New" w:cs="Browallia New"/>
                <w:sz w:val="24"/>
                <w:szCs w:val="24"/>
              </w:rPr>
              <w:t>395,57</w:t>
            </w:r>
            <w:r w:rsidR="008E116E">
              <w:rPr>
                <w:rFonts w:ascii="Browallia New" w:hAnsi="Browallia New" w:cs="Browallia New"/>
                <w:sz w:val="24"/>
                <w:szCs w:val="24"/>
              </w:rPr>
              <w:t>8</w:t>
            </w:r>
          </w:p>
        </w:tc>
      </w:tr>
    </w:tbl>
    <w:p w14:paraId="4B9B37D8" w14:textId="77777777" w:rsidR="00131957" w:rsidRPr="003251EC" w:rsidRDefault="00131957" w:rsidP="004A4FFC">
      <w:pPr>
        <w:spacing w:after="60"/>
        <w:ind w:left="720"/>
        <w:rPr>
          <w:rFonts w:ascii="Browallia New" w:hAnsi="Browallia New" w:cs="Browallia New"/>
          <w:spacing w:val="-4"/>
          <w:sz w:val="20"/>
          <w:szCs w:val="20"/>
        </w:rPr>
      </w:pPr>
    </w:p>
    <w:p w14:paraId="0D254730" w14:textId="1A9980DE" w:rsidR="00200CC3" w:rsidRDefault="00200CC3" w:rsidP="00550864">
      <w:pPr>
        <w:rPr>
          <w:rFonts w:ascii="Browallia New" w:hAnsi="Browallia New" w:cs="Browallia New"/>
        </w:rPr>
      </w:pPr>
    </w:p>
    <w:p w14:paraId="0DF181F1" w14:textId="0512C45C" w:rsidR="00131957" w:rsidRDefault="00131957" w:rsidP="00550864">
      <w:pPr>
        <w:rPr>
          <w:rFonts w:ascii="Browallia New" w:hAnsi="Browallia New" w:cs="Browallia New"/>
        </w:rPr>
      </w:pPr>
    </w:p>
    <w:p w14:paraId="3C03ADAD" w14:textId="742A9EC9" w:rsidR="00131957" w:rsidRDefault="00131957" w:rsidP="00550864">
      <w:pPr>
        <w:rPr>
          <w:rFonts w:ascii="Browallia New" w:hAnsi="Browallia New" w:cs="Browallia New"/>
        </w:rPr>
      </w:pPr>
    </w:p>
    <w:p w14:paraId="221A762A" w14:textId="77777777" w:rsidR="00131957" w:rsidRPr="003251EC" w:rsidRDefault="00131957" w:rsidP="00550864">
      <w:pPr>
        <w:rPr>
          <w:rFonts w:ascii="Browallia New" w:hAnsi="Browallia New" w:cs="Browallia New"/>
        </w:rPr>
      </w:pPr>
    </w:p>
    <w:p w14:paraId="47EEF24E" w14:textId="719CD0DF" w:rsidR="00775876" w:rsidRPr="003251EC" w:rsidRDefault="00131957" w:rsidP="004A4FFC">
      <w:pPr>
        <w:pStyle w:val="Heading1"/>
        <w:spacing w:after="100"/>
        <w:ind w:left="720" w:hanging="720"/>
      </w:pPr>
      <w:r>
        <w:lastRenderedPageBreak/>
        <w:t>3</w:t>
      </w:r>
      <w:r w:rsidR="00D17811">
        <w:t>1</w:t>
      </w:r>
      <w:r w:rsidR="00775876" w:rsidRPr="003251EC">
        <w:rPr>
          <w:cs/>
        </w:rPr>
        <w:t>.</w:t>
      </w:r>
      <w:r w:rsidR="00775876" w:rsidRPr="003251EC">
        <w:rPr>
          <w:cs/>
        </w:rPr>
        <w:tab/>
      </w:r>
      <w:r w:rsidR="00775876" w:rsidRPr="003251EC">
        <w:rPr>
          <w:spacing w:val="-6"/>
        </w:rPr>
        <w:t>DISCONTINUED OPERATIONS</w:t>
      </w:r>
    </w:p>
    <w:p w14:paraId="34D27032" w14:textId="2672D361" w:rsidR="00775876" w:rsidRPr="003251EC" w:rsidRDefault="00775876" w:rsidP="004A4FFC">
      <w:pPr>
        <w:pStyle w:val="NoSpacing"/>
        <w:spacing w:after="100"/>
        <w:ind w:left="720"/>
        <w:jc w:val="both"/>
        <w:rPr>
          <w:rFonts w:ascii="Browallia New" w:hAnsi="Browallia New" w:cs="Browallia New"/>
          <w:spacing w:val="-4"/>
          <w:sz w:val="28"/>
        </w:rPr>
      </w:pPr>
      <w:r w:rsidRPr="003251EC">
        <w:rPr>
          <w:rFonts w:ascii="Browallia New" w:hAnsi="Browallia New" w:cs="Browallia New"/>
          <w:sz w:val="28"/>
        </w:rPr>
        <w:t>Detail</w:t>
      </w:r>
      <w:r w:rsidR="00A428DF" w:rsidRPr="003251EC">
        <w:rPr>
          <w:rFonts w:ascii="Browallia New" w:hAnsi="Browallia New" w:cs="Browallia New"/>
          <w:sz w:val="28"/>
        </w:rPr>
        <w:t>s</w:t>
      </w:r>
      <w:r w:rsidRPr="003251EC">
        <w:rPr>
          <w:rFonts w:ascii="Browallia New" w:hAnsi="Browallia New" w:cs="Browallia New"/>
          <w:sz w:val="28"/>
        </w:rPr>
        <w:t xml:space="preserve"> of discontinued operations for the </w:t>
      </w:r>
      <w:r w:rsidR="00131957">
        <w:rPr>
          <w:rFonts w:ascii="Browallia New" w:hAnsi="Browallia New" w:cs="Browallia New"/>
          <w:sz w:val="28"/>
        </w:rPr>
        <w:t>year</w:t>
      </w:r>
      <w:r w:rsidRPr="003251EC">
        <w:rPr>
          <w:rFonts w:ascii="Browallia New" w:hAnsi="Browallia New" w:cs="Browallia New"/>
          <w:sz w:val="28"/>
        </w:rPr>
        <w:t xml:space="preserve"> ended </w:t>
      </w:r>
      <w:r w:rsidR="00131957">
        <w:rPr>
          <w:rFonts w:ascii="Browallia New" w:hAnsi="Browallia New" w:cs="Browallia New"/>
          <w:sz w:val="28"/>
        </w:rPr>
        <w:t xml:space="preserve">December </w:t>
      </w:r>
      <w:r w:rsidR="00131957">
        <w:rPr>
          <w:rFonts w:ascii="Browallia New" w:hAnsi="Browallia New" w:cs="Browallia New" w:hint="cs"/>
          <w:sz w:val="28"/>
          <w:cs/>
        </w:rPr>
        <w:t>31</w:t>
      </w:r>
      <w:r w:rsidRPr="003251EC">
        <w:rPr>
          <w:rFonts w:ascii="Browallia New" w:hAnsi="Browallia New" w:cs="Browallia New"/>
          <w:sz w:val="28"/>
        </w:rPr>
        <w:t>, 202</w:t>
      </w:r>
      <w:r w:rsidR="00EA6902" w:rsidRPr="003251EC">
        <w:rPr>
          <w:rFonts w:ascii="Browallia New" w:hAnsi="Browallia New" w:cs="Browallia New"/>
          <w:sz w:val="28"/>
        </w:rPr>
        <w:t>2</w:t>
      </w:r>
      <w:r w:rsidRPr="003251EC">
        <w:rPr>
          <w:rFonts w:ascii="Browallia New" w:hAnsi="Browallia New" w:cs="Browallia New"/>
          <w:sz w:val="28"/>
        </w:rPr>
        <w:t xml:space="preserve"> are as </w:t>
      </w:r>
      <w:proofErr w:type="gramStart"/>
      <w:r w:rsidRPr="003251EC">
        <w:rPr>
          <w:rFonts w:ascii="Browallia New" w:hAnsi="Browallia New" w:cs="Browallia New"/>
          <w:sz w:val="28"/>
        </w:rPr>
        <w:t>follows :</w:t>
      </w:r>
      <w:proofErr w:type="gramEnd"/>
      <w:r w:rsidRPr="003251EC">
        <w:rPr>
          <w:rFonts w:ascii="Browallia New" w:hAnsi="Browallia New" w:cs="Browallia New"/>
          <w:sz w:val="28"/>
        </w:rPr>
        <w:t xml:space="preserve"> </w:t>
      </w:r>
    </w:p>
    <w:p w14:paraId="0826FEDE" w14:textId="057841B4" w:rsidR="00775876" w:rsidRPr="003251EC" w:rsidRDefault="00131957" w:rsidP="004A4FFC">
      <w:pPr>
        <w:pStyle w:val="NoSpacing"/>
        <w:spacing w:after="100"/>
        <w:ind w:left="709" w:hanging="709"/>
        <w:jc w:val="both"/>
        <w:rPr>
          <w:rFonts w:ascii="Browallia New" w:hAnsi="Browallia New" w:cs="Browallia New"/>
          <w:sz w:val="28"/>
        </w:rPr>
      </w:pPr>
      <w:r>
        <w:rPr>
          <w:rFonts w:ascii="Browallia New" w:hAnsi="Browallia New" w:cs="Browallia New" w:hint="cs"/>
          <w:sz w:val="28"/>
          <w:cs/>
        </w:rPr>
        <w:t>3</w:t>
      </w:r>
      <w:r w:rsidR="00D17811">
        <w:rPr>
          <w:rFonts w:ascii="Browallia New" w:hAnsi="Browallia New" w:cs="Browallia New"/>
          <w:sz w:val="28"/>
        </w:rPr>
        <w:t>1</w:t>
      </w:r>
      <w:r w:rsidR="00775876" w:rsidRPr="003251EC">
        <w:rPr>
          <w:rFonts w:ascii="Browallia New" w:hAnsi="Browallia New" w:cs="Browallia New"/>
          <w:sz w:val="28"/>
          <w:cs/>
        </w:rPr>
        <w:t>.1</w:t>
      </w:r>
      <w:r w:rsidR="00775876" w:rsidRPr="003251EC">
        <w:rPr>
          <w:rFonts w:ascii="Browallia New" w:hAnsi="Browallia New" w:cs="Browallia New"/>
          <w:sz w:val="28"/>
          <w:cs/>
        </w:rPr>
        <w:tab/>
      </w:r>
      <w:bookmarkStart w:id="28" w:name="_Hlk128528654"/>
      <w:r w:rsidR="00775876" w:rsidRPr="003251EC">
        <w:rPr>
          <w:rFonts w:ascii="Browallia New" w:hAnsi="Browallia New" w:cs="Browallia New"/>
          <w:sz w:val="28"/>
        </w:rPr>
        <w:t>Detail of operating performance of the discontinued operations of groups assets of disposal and classified as held-for-sale are as follows :</w:t>
      </w:r>
    </w:p>
    <w:p w14:paraId="5B0C2FD0" w14:textId="77777777" w:rsidR="00775876" w:rsidRPr="003251EC" w:rsidRDefault="00775876" w:rsidP="004A4FFC">
      <w:pPr>
        <w:pStyle w:val="NoSpacing"/>
        <w:tabs>
          <w:tab w:val="left" w:pos="1701"/>
          <w:tab w:val="left" w:pos="1843"/>
        </w:tabs>
        <w:spacing w:after="60" w:line="276" w:lineRule="auto"/>
        <w:ind w:left="1843" w:hanging="1123"/>
        <w:jc w:val="both"/>
        <w:rPr>
          <w:rFonts w:ascii="Browallia New" w:eastAsia="Times New Roman" w:hAnsi="Browallia New" w:cs="Browallia New"/>
          <w:sz w:val="28"/>
        </w:rPr>
      </w:pPr>
      <w:r w:rsidRPr="003251EC">
        <w:rPr>
          <w:rFonts w:ascii="Browallia New" w:hAnsi="Browallia New" w:cs="Browallia New"/>
          <w:sz w:val="28"/>
        </w:rPr>
        <w:t>Segment 2</w:t>
      </w:r>
      <w:r w:rsidRPr="003251EC">
        <w:rPr>
          <w:rFonts w:ascii="Browallia New" w:eastAsia="Times New Roman" w:hAnsi="Browallia New" w:cs="Browallia New"/>
          <w:sz w:val="28"/>
          <w:cs/>
        </w:rPr>
        <w:tab/>
        <w:t>:</w:t>
      </w:r>
      <w:r w:rsidRPr="003251EC">
        <w:rPr>
          <w:rFonts w:ascii="Browallia New" w:eastAsia="Times New Roman" w:hAnsi="Browallia New" w:cs="Browallia New"/>
          <w:sz w:val="28"/>
          <w:cs/>
        </w:rPr>
        <w:tab/>
      </w:r>
      <w:r w:rsidRPr="003251EC">
        <w:rPr>
          <w:rFonts w:ascii="Browallia New" w:eastAsia="Times New Roman" w:hAnsi="Browallia New" w:cs="Browallia New"/>
          <w:sz w:val="28"/>
        </w:rPr>
        <w:t>Out of Home Media</w:t>
      </w:r>
    </w:p>
    <w:bookmarkEnd w:id="28"/>
    <w:tbl>
      <w:tblPr>
        <w:tblW w:w="4676" w:type="pct"/>
        <w:tblInd w:w="675" w:type="dxa"/>
        <w:tblLayout w:type="fixed"/>
        <w:tblLook w:val="04A0" w:firstRow="1" w:lastRow="0" w:firstColumn="1" w:lastColumn="0" w:noHBand="0" w:noVBand="1"/>
      </w:tblPr>
      <w:tblGrid>
        <w:gridCol w:w="984"/>
        <w:gridCol w:w="245"/>
        <w:gridCol w:w="961"/>
        <w:gridCol w:w="1831"/>
        <w:gridCol w:w="703"/>
        <w:gridCol w:w="1082"/>
        <w:gridCol w:w="1621"/>
        <w:gridCol w:w="1586"/>
      </w:tblGrid>
      <w:tr w:rsidR="00775876" w:rsidRPr="003251EC" w14:paraId="3239A43D" w14:textId="77777777" w:rsidTr="009421C0">
        <w:trPr>
          <w:trHeight w:val="20"/>
        </w:trPr>
        <w:tc>
          <w:tcPr>
            <w:tcW w:w="546" w:type="pct"/>
            <w:shd w:val="clear" w:color="auto" w:fill="auto"/>
            <w:vAlign w:val="bottom"/>
          </w:tcPr>
          <w:p w14:paraId="7D931BFF"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0FA5F2E3"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6C639BA5" w14:textId="77777777" w:rsidR="00775876" w:rsidRPr="003251EC" w:rsidRDefault="00775876" w:rsidP="001475F2">
            <w:pPr>
              <w:rPr>
                <w:rFonts w:ascii="Browallia New" w:hAnsi="Browallia New" w:cs="Browallia New"/>
              </w:rPr>
            </w:pPr>
          </w:p>
        </w:tc>
        <w:tc>
          <w:tcPr>
            <w:tcW w:w="1016" w:type="pct"/>
            <w:shd w:val="clear" w:color="auto" w:fill="auto"/>
            <w:vAlign w:val="bottom"/>
          </w:tcPr>
          <w:p w14:paraId="4456F716" w14:textId="77777777" w:rsidR="00775876" w:rsidRPr="003251EC" w:rsidRDefault="00775876" w:rsidP="001475F2">
            <w:pPr>
              <w:rPr>
                <w:rFonts w:ascii="Browallia New" w:hAnsi="Browallia New" w:cs="Browallia New"/>
              </w:rPr>
            </w:pPr>
          </w:p>
        </w:tc>
        <w:tc>
          <w:tcPr>
            <w:tcW w:w="990" w:type="pct"/>
            <w:gridSpan w:val="2"/>
            <w:shd w:val="clear" w:color="auto" w:fill="auto"/>
            <w:noWrap/>
            <w:vAlign w:val="center"/>
          </w:tcPr>
          <w:p w14:paraId="5751E16E" w14:textId="77777777" w:rsidR="00775876" w:rsidRPr="003251EC" w:rsidRDefault="00775876" w:rsidP="001475F2">
            <w:pPr>
              <w:jc w:val="center"/>
              <w:rPr>
                <w:rFonts w:ascii="Browallia New" w:hAnsi="Browallia New" w:cs="Browallia New"/>
                <w:cs/>
              </w:rPr>
            </w:pPr>
          </w:p>
        </w:tc>
        <w:tc>
          <w:tcPr>
            <w:tcW w:w="1780" w:type="pct"/>
            <w:gridSpan w:val="2"/>
            <w:shd w:val="clear" w:color="auto" w:fill="auto"/>
            <w:vAlign w:val="center"/>
          </w:tcPr>
          <w:p w14:paraId="7B421C03" w14:textId="77777777" w:rsidR="00775876" w:rsidRPr="003251EC" w:rsidRDefault="00775876" w:rsidP="001475F2">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1AFE8C6C" w14:textId="77777777" w:rsidTr="009421C0">
        <w:trPr>
          <w:trHeight w:val="250"/>
        </w:trPr>
        <w:tc>
          <w:tcPr>
            <w:tcW w:w="546" w:type="pct"/>
            <w:shd w:val="clear" w:color="auto" w:fill="auto"/>
            <w:vAlign w:val="bottom"/>
          </w:tcPr>
          <w:p w14:paraId="685E8975" w14:textId="77777777" w:rsidR="00775876" w:rsidRPr="003251EC" w:rsidRDefault="00775876" w:rsidP="004A4FFC">
            <w:pPr>
              <w:spacing w:line="300" w:lineRule="exact"/>
              <w:rPr>
                <w:rFonts w:ascii="Browallia New" w:hAnsi="Browallia New" w:cs="Browallia New"/>
              </w:rPr>
            </w:pPr>
          </w:p>
        </w:tc>
        <w:tc>
          <w:tcPr>
            <w:tcW w:w="136" w:type="pct"/>
            <w:shd w:val="clear" w:color="auto" w:fill="auto"/>
            <w:vAlign w:val="bottom"/>
          </w:tcPr>
          <w:p w14:paraId="0DCC2A6B" w14:textId="77777777" w:rsidR="00775876" w:rsidRPr="003251EC" w:rsidRDefault="00775876" w:rsidP="004A4FFC">
            <w:pPr>
              <w:spacing w:line="300" w:lineRule="exact"/>
              <w:rPr>
                <w:rFonts w:ascii="Browallia New" w:hAnsi="Browallia New" w:cs="Browallia New"/>
              </w:rPr>
            </w:pPr>
          </w:p>
        </w:tc>
        <w:tc>
          <w:tcPr>
            <w:tcW w:w="533" w:type="pct"/>
            <w:shd w:val="clear" w:color="auto" w:fill="auto"/>
            <w:vAlign w:val="bottom"/>
          </w:tcPr>
          <w:p w14:paraId="6C840756" w14:textId="77777777" w:rsidR="00775876" w:rsidRPr="003251EC" w:rsidRDefault="00775876" w:rsidP="004A4FFC">
            <w:pPr>
              <w:spacing w:line="300" w:lineRule="exact"/>
              <w:rPr>
                <w:rFonts w:ascii="Browallia New" w:hAnsi="Browallia New" w:cs="Browallia New"/>
              </w:rPr>
            </w:pPr>
          </w:p>
        </w:tc>
        <w:tc>
          <w:tcPr>
            <w:tcW w:w="1016" w:type="pct"/>
            <w:shd w:val="clear" w:color="auto" w:fill="auto"/>
            <w:vAlign w:val="bottom"/>
          </w:tcPr>
          <w:p w14:paraId="201A5E7D" w14:textId="77777777" w:rsidR="00775876" w:rsidRPr="003251EC" w:rsidRDefault="00775876" w:rsidP="004A4FFC">
            <w:pPr>
              <w:spacing w:line="300" w:lineRule="exact"/>
              <w:rPr>
                <w:rFonts w:ascii="Browallia New" w:hAnsi="Browallia New" w:cs="Browallia New"/>
              </w:rPr>
            </w:pPr>
          </w:p>
        </w:tc>
        <w:tc>
          <w:tcPr>
            <w:tcW w:w="990" w:type="pct"/>
            <w:gridSpan w:val="2"/>
            <w:shd w:val="clear" w:color="auto" w:fill="auto"/>
            <w:noWrap/>
            <w:vAlign w:val="center"/>
          </w:tcPr>
          <w:p w14:paraId="2EA798C9" w14:textId="77777777" w:rsidR="00775876" w:rsidRPr="003251EC" w:rsidRDefault="00775876" w:rsidP="004A4FFC">
            <w:pPr>
              <w:spacing w:line="300" w:lineRule="exact"/>
              <w:jc w:val="center"/>
              <w:rPr>
                <w:rFonts w:ascii="Browallia New" w:hAnsi="Browallia New" w:cs="Browallia New"/>
              </w:rPr>
            </w:pPr>
          </w:p>
        </w:tc>
        <w:tc>
          <w:tcPr>
            <w:tcW w:w="1780" w:type="pct"/>
            <w:gridSpan w:val="2"/>
            <w:shd w:val="clear" w:color="auto" w:fill="auto"/>
            <w:vAlign w:val="center"/>
          </w:tcPr>
          <w:p w14:paraId="75CE054A" w14:textId="77777777" w:rsidR="00131957" w:rsidRDefault="00775876" w:rsidP="004A4FFC">
            <w:pPr>
              <w:pBdr>
                <w:bottom w:val="single" w:sz="4" w:space="1" w:color="auto"/>
              </w:pBdr>
              <w:spacing w:line="300" w:lineRule="exact"/>
              <w:jc w:val="center"/>
              <w:rPr>
                <w:rFonts w:ascii="Browallia New" w:hAnsi="Browallia New" w:cs="Browallia New"/>
              </w:rPr>
            </w:pPr>
            <w:r w:rsidRPr="003251EC">
              <w:rPr>
                <w:rFonts w:ascii="Browallia New" w:hAnsi="Browallia New" w:cs="Browallia New"/>
              </w:rPr>
              <w:t xml:space="preserve">For the </w:t>
            </w:r>
            <w:r w:rsidR="00131957">
              <w:rPr>
                <w:rFonts w:ascii="Browallia New" w:hAnsi="Browallia New" w:cs="Browallia New"/>
              </w:rPr>
              <w:t>year</w:t>
            </w:r>
            <w:r w:rsidRPr="003251EC">
              <w:rPr>
                <w:rFonts w:ascii="Browallia New" w:hAnsi="Browallia New" w:cs="Browallia New"/>
              </w:rPr>
              <w:t xml:space="preserve"> ended </w:t>
            </w:r>
          </w:p>
          <w:p w14:paraId="6E9D1369" w14:textId="62F27BDA" w:rsidR="00775876" w:rsidRPr="003251EC" w:rsidRDefault="00131957" w:rsidP="004A4FFC">
            <w:pPr>
              <w:pBdr>
                <w:bottom w:val="single" w:sz="4" w:space="1" w:color="auto"/>
              </w:pBdr>
              <w:spacing w:line="300" w:lineRule="exact"/>
              <w:jc w:val="center"/>
              <w:rPr>
                <w:rFonts w:ascii="Browallia New" w:hAnsi="Browallia New" w:cs="Browallia New"/>
              </w:rPr>
            </w:pPr>
            <w:r>
              <w:rPr>
                <w:rFonts w:ascii="Browallia New" w:hAnsi="Browallia New" w:cs="Browallia New"/>
              </w:rPr>
              <w:t>December 31</w:t>
            </w:r>
            <w:r w:rsidR="00775876" w:rsidRPr="003251EC">
              <w:rPr>
                <w:rFonts w:ascii="Browallia New" w:hAnsi="Browallia New" w:cs="Browallia New"/>
              </w:rPr>
              <w:t>,</w:t>
            </w:r>
          </w:p>
        </w:tc>
      </w:tr>
      <w:tr w:rsidR="00775876" w:rsidRPr="003251EC" w14:paraId="21A66B75" w14:textId="77777777" w:rsidTr="009421C0">
        <w:trPr>
          <w:trHeight w:val="20"/>
        </w:trPr>
        <w:tc>
          <w:tcPr>
            <w:tcW w:w="546" w:type="pct"/>
            <w:shd w:val="clear" w:color="auto" w:fill="auto"/>
            <w:vAlign w:val="bottom"/>
          </w:tcPr>
          <w:p w14:paraId="325DC6A7"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529AD014"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182D802F" w14:textId="77777777" w:rsidR="00775876" w:rsidRPr="003251EC" w:rsidRDefault="00775876" w:rsidP="001475F2">
            <w:pPr>
              <w:rPr>
                <w:rFonts w:ascii="Browallia New" w:hAnsi="Browallia New" w:cs="Browallia New"/>
              </w:rPr>
            </w:pPr>
          </w:p>
        </w:tc>
        <w:tc>
          <w:tcPr>
            <w:tcW w:w="1016" w:type="pct"/>
            <w:shd w:val="clear" w:color="auto" w:fill="auto"/>
            <w:vAlign w:val="bottom"/>
          </w:tcPr>
          <w:p w14:paraId="249B5AA6" w14:textId="77777777" w:rsidR="00775876" w:rsidRPr="003251EC" w:rsidRDefault="00775876" w:rsidP="001475F2">
            <w:pPr>
              <w:rPr>
                <w:rFonts w:ascii="Browallia New" w:hAnsi="Browallia New" w:cs="Browallia New"/>
              </w:rPr>
            </w:pPr>
          </w:p>
        </w:tc>
        <w:tc>
          <w:tcPr>
            <w:tcW w:w="390" w:type="pct"/>
            <w:shd w:val="clear" w:color="auto" w:fill="auto"/>
          </w:tcPr>
          <w:p w14:paraId="76F16865" w14:textId="77777777" w:rsidR="00775876" w:rsidRPr="003251EC" w:rsidRDefault="00775876" w:rsidP="001475F2">
            <w:pPr>
              <w:jc w:val="center"/>
              <w:rPr>
                <w:rFonts w:ascii="Browallia New" w:hAnsi="Browallia New" w:cs="Browallia New"/>
              </w:rPr>
            </w:pPr>
          </w:p>
        </w:tc>
        <w:tc>
          <w:tcPr>
            <w:tcW w:w="600" w:type="pct"/>
            <w:shd w:val="clear" w:color="auto" w:fill="auto"/>
          </w:tcPr>
          <w:p w14:paraId="263EDF95" w14:textId="77777777" w:rsidR="00775876" w:rsidRPr="003251EC" w:rsidRDefault="00775876" w:rsidP="001475F2">
            <w:pPr>
              <w:jc w:val="center"/>
              <w:rPr>
                <w:rFonts w:ascii="Browallia New" w:hAnsi="Browallia New" w:cs="Browallia New"/>
                <w:cs/>
              </w:rPr>
            </w:pPr>
          </w:p>
        </w:tc>
        <w:tc>
          <w:tcPr>
            <w:tcW w:w="899" w:type="pct"/>
            <w:shd w:val="clear" w:color="auto" w:fill="auto"/>
          </w:tcPr>
          <w:p w14:paraId="55141864"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Consolidated</w:t>
            </w:r>
          </w:p>
        </w:tc>
        <w:tc>
          <w:tcPr>
            <w:tcW w:w="881" w:type="pct"/>
            <w:shd w:val="clear" w:color="auto" w:fill="auto"/>
          </w:tcPr>
          <w:p w14:paraId="7EF8962E"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Separate</w:t>
            </w:r>
          </w:p>
        </w:tc>
      </w:tr>
      <w:tr w:rsidR="006705AA" w:rsidRPr="003251EC" w14:paraId="18A6A59D" w14:textId="77777777" w:rsidTr="009421C0">
        <w:trPr>
          <w:trHeight w:val="20"/>
        </w:trPr>
        <w:tc>
          <w:tcPr>
            <w:tcW w:w="2231" w:type="pct"/>
            <w:gridSpan w:val="4"/>
            <w:shd w:val="clear" w:color="auto" w:fill="auto"/>
            <w:vAlign w:val="bottom"/>
            <w:hideMark/>
          </w:tcPr>
          <w:p w14:paraId="08752E04" w14:textId="77777777" w:rsidR="006705AA" w:rsidRPr="003251EC" w:rsidRDefault="006705AA" w:rsidP="006705AA">
            <w:pPr>
              <w:rPr>
                <w:rFonts w:ascii="Browallia New" w:hAnsi="Browallia New" w:cs="Browallia New"/>
              </w:rPr>
            </w:pPr>
            <w:r w:rsidRPr="003251EC">
              <w:rPr>
                <w:rFonts w:ascii="Browallia New" w:hAnsi="Browallia New" w:cs="Browallia New"/>
              </w:rPr>
              <w:t>Total income</w:t>
            </w:r>
          </w:p>
        </w:tc>
        <w:tc>
          <w:tcPr>
            <w:tcW w:w="390" w:type="pct"/>
            <w:shd w:val="clear" w:color="auto" w:fill="auto"/>
            <w:vAlign w:val="center"/>
          </w:tcPr>
          <w:p w14:paraId="12730003" w14:textId="77777777" w:rsidR="006705AA" w:rsidRPr="003251EC" w:rsidRDefault="006705AA" w:rsidP="006705AA">
            <w:pPr>
              <w:jc w:val="right"/>
              <w:rPr>
                <w:rFonts w:ascii="Browallia New" w:hAnsi="Browallia New" w:cs="Browallia New"/>
              </w:rPr>
            </w:pPr>
          </w:p>
        </w:tc>
        <w:tc>
          <w:tcPr>
            <w:tcW w:w="600" w:type="pct"/>
            <w:shd w:val="clear" w:color="auto" w:fill="auto"/>
            <w:vAlign w:val="center"/>
          </w:tcPr>
          <w:p w14:paraId="60D41B2D" w14:textId="77777777" w:rsidR="006705AA" w:rsidRPr="003251EC" w:rsidRDefault="006705AA" w:rsidP="006705AA">
            <w:pPr>
              <w:jc w:val="right"/>
              <w:rPr>
                <w:rFonts w:ascii="Browallia New" w:hAnsi="Browallia New" w:cs="Browallia New"/>
              </w:rPr>
            </w:pPr>
          </w:p>
        </w:tc>
        <w:tc>
          <w:tcPr>
            <w:tcW w:w="899" w:type="pct"/>
            <w:shd w:val="clear" w:color="auto" w:fill="auto"/>
            <w:vAlign w:val="center"/>
          </w:tcPr>
          <w:p w14:paraId="44236E01" w14:textId="634C2C07" w:rsidR="006705AA" w:rsidRPr="003251EC" w:rsidRDefault="006705AA" w:rsidP="006705AA">
            <w:pPr>
              <w:jc w:val="right"/>
              <w:rPr>
                <w:rFonts w:ascii="Browallia New" w:hAnsi="Browallia New" w:cs="Browallia New"/>
              </w:rPr>
            </w:pPr>
            <w:r w:rsidRPr="00017E95">
              <w:rPr>
                <w:rFonts w:ascii="Browallia New" w:hAnsi="Browallia New" w:cs="Browallia New"/>
              </w:rPr>
              <w:t>168,162</w:t>
            </w:r>
          </w:p>
        </w:tc>
        <w:tc>
          <w:tcPr>
            <w:tcW w:w="881" w:type="pct"/>
            <w:shd w:val="clear" w:color="auto" w:fill="auto"/>
            <w:vAlign w:val="center"/>
          </w:tcPr>
          <w:p w14:paraId="1E400258" w14:textId="08C16251" w:rsidR="006705AA" w:rsidRPr="003251EC" w:rsidRDefault="006705AA" w:rsidP="006705AA">
            <w:pPr>
              <w:jc w:val="right"/>
              <w:rPr>
                <w:rFonts w:ascii="Browallia New" w:hAnsi="Browallia New" w:cs="Browallia New"/>
              </w:rPr>
            </w:pPr>
            <w:r w:rsidRPr="002E080C">
              <w:rPr>
                <w:rFonts w:ascii="Browallia New" w:hAnsi="Browallia New" w:cs="Browallia New"/>
              </w:rPr>
              <w:t>41,851</w:t>
            </w:r>
          </w:p>
        </w:tc>
      </w:tr>
      <w:tr w:rsidR="006705AA" w:rsidRPr="003251EC" w14:paraId="0014E4B8" w14:textId="77777777" w:rsidTr="009421C0">
        <w:trPr>
          <w:trHeight w:val="20"/>
        </w:trPr>
        <w:tc>
          <w:tcPr>
            <w:tcW w:w="2231" w:type="pct"/>
            <w:gridSpan w:val="4"/>
            <w:shd w:val="clear" w:color="auto" w:fill="auto"/>
          </w:tcPr>
          <w:p w14:paraId="4C2C41FD" w14:textId="77777777" w:rsidR="006705AA" w:rsidRPr="003251EC" w:rsidRDefault="006705AA" w:rsidP="006705AA">
            <w:pPr>
              <w:rPr>
                <w:rFonts w:ascii="Browallia New" w:hAnsi="Browallia New" w:cs="Browallia New"/>
                <w:cs/>
              </w:rPr>
            </w:pPr>
            <w:r w:rsidRPr="003251EC">
              <w:rPr>
                <w:rFonts w:ascii="Browallia New" w:hAnsi="Browallia New" w:cs="Browallia New"/>
              </w:rPr>
              <w:t>Cost of services and expenses</w:t>
            </w:r>
          </w:p>
        </w:tc>
        <w:tc>
          <w:tcPr>
            <w:tcW w:w="390" w:type="pct"/>
            <w:shd w:val="clear" w:color="auto" w:fill="auto"/>
            <w:noWrap/>
            <w:vAlign w:val="bottom"/>
          </w:tcPr>
          <w:p w14:paraId="58EC6B76" w14:textId="77777777" w:rsidR="006705AA" w:rsidRPr="003251EC" w:rsidRDefault="006705AA" w:rsidP="006705AA">
            <w:pPr>
              <w:jc w:val="right"/>
              <w:rPr>
                <w:rFonts w:ascii="Browallia New" w:hAnsi="Browallia New" w:cs="Browallia New"/>
              </w:rPr>
            </w:pPr>
          </w:p>
        </w:tc>
        <w:tc>
          <w:tcPr>
            <w:tcW w:w="600" w:type="pct"/>
            <w:shd w:val="clear" w:color="auto" w:fill="auto"/>
            <w:vAlign w:val="bottom"/>
          </w:tcPr>
          <w:p w14:paraId="00E384EF" w14:textId="77777777" w:rsidR="006705AA" w:rsidRPr="003251EC" w:rsidRDefault="006705AA" w:rsidP="006705AA">
            <w:pPr>
              <w:jc w:val="right"/>
              <w:rPr>
                <w:rFonts w:ascii="Browallia New" w:hAnsi="Browallia New" w:cs="Browallia New"/>
              </w:rPr>
            </w:pPr>
          </w:p>
        </w:tc>
        <w:tc>
          <w:tcPr>
            <w:tcW w:w="899" w:type="pct"/>
            <w:shd w:val="clear" w:color="auto" w:fill="auto"/>
            <w:noWrap/>
            <w:vAlign w:val="bottom"/>
          </w:tcPr>
          <w:p w14:paraId="336F69FD" w14:textId="67A48E84" w:rsidR="006705AA" w:rsidRPr="003251EC" w:rsidRDefault="006705AA" w:rsidP="006705AA">
            <w:pPr>
              <w:pBdr>
                <w:bottom w:val="single" w:sz="4" w:space="1" w:color="auto"/>
              </w:pBdr>
              <w:jc w:val="right"/>
              <w:rPr>
                <w:rFonts w:ascii="Browallia New" w:hAnsi="Browallia New" w:cs="Browallia New"/>
              </w:rPr>
            </w:pPr>
            <w:r w:rsidRPr="00017E95">
              <w:rPr>
                <w:rFonts w:ascii="Browallia New" w:hAnsi="Browallia New" w:cs="Browallia New"/>
              </w:rPr>
              <w:t>(199,</w:t>
            </w:r>
            <w:r>
              <w:rPr>
                <w:rFonts w:ascii="Browallia New" w:hAnsi="Browallia New" w:cs="Browallia New"/>
              </w:rPr>
              <w:t>548</w:t>
            </w:r>
            <w:r w:rsidRPr="00017E95">
              <w:rPr>
                <w:rFonts w:ascii="Browallia New" w:hAnsi="Browallia New" w:cs="Browallia New"/>
              </w:rPr>
              <w:t>)</w:t>
            </w:r>
          </w:p>
        </w:tc>
        <w:tc>
          <w:tcPr>
            <w:tcW w:w="881" w:type="pct"/>
            <w:shd w:val="clear" w:color="auto" w:fill="auto"/>
            <w:vAlign w:val="bottom"/>
          </w:tcPr>
          <w:p w14:paraId="5441EC59" w14:textId="21A1029F" w:rsidR="006705AA" w:rsidRPr="003251EC" w:rsidRDefault="006705AA" w:rsidP="006705AA">
            <w:pPr>
              <w:pBdr>
                <w:bottom w:val="single" w:sz="4" w:space="1" w:color="auto"/>
              </w:pBdr>
              <w:jc w:val="right"/>
              <w:rPr>
                <w:rFonts w:ascii="Browallia New" w:hAnsi="Browallia New" w:cs="Browallia New"/>
              </w:rPr>
            </w:pPr>
            <w:r w:rsidRPr="002E080C">
              <w:rPr>
                <w:rFonts w:ascii="Browallia New" w:hAnsi="Browallia New" w:cs="Browallia New"/>
              </w:rPr>
              <w:t>(43,817)</w:t>
            </w:r>
          </w:p>
        </w:tc>
      </w:tr>
      <w:tr w:rsidR="006705AA" w:rsidRPr="003251EC" w14:paraId="4E1B0CA0" w14:textId="77777777" w:rsidTr="009421C0">
        <w:trPr>
          <w:trHeight w:val="20"/>
        </w:trPr>
        <w:tc>
          <w:tcPr>
            <w:tcW w:w="2231" w:type="pct"/>
            <w:gridSpan w:val="4"/>
            <w:shd w:val="clear" w:color="auto" w:fill="auto"/>
          </w:tcPr>
          <w:p w14:paraId="3C97227D" w14:textId="77777777"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Profit (loss) from operating activities</w:t>
            </w:r>
          </w:p>
        </w:tc>
        <w:tc>
          <w:tcPr>
            <w:tcW w:w="390" w:type="pct"/>
            <w:shd w:val="clear" w:color="auto" w:fill="auto"/>
            <w:noWrap/>
            <w:vAlign w:val="bottom"/>
          </w:tcPr>
          <w:p w14:paraId="0D12DF5F" w14:textId="77777777" w:rsidR="006705AA" w:rsidRPr="003251EC" w:rsidRDefault="006705AA" w:rsidP="006705AA">
            <w:pPr>
              <w:jc w:val="right"/>
              <w:rPr>
                <w:rFonts w:ascii="Browallia New" w:hAnsi="Browallia New" w:cs="Browallia New"/>
                <w:cs/>
              </w:rPr>
            </w:pPr>
          </w:p>
        </w:tc>
        <w:tc>
          <w:tcPr>
            <w:tcW w:w="600" w:type="pct"/>
            <w:shd w:val="clear" w:color="auto" w:fill="auto"/>
            <w:vAlign w:val="bottom"/>
          </w:tcPr>
          <w:p w14:paraId="280FE4FA" w14:textId="77777777" w:rsidR="006705AA" w:rsidRPr="003251EC" w:rsidRDefault="006705AA" w:rsidP="006705AA">
            <w:pPr>
              <w:jc w:val="right"/>
              <w:rPr>
                <w:rFonts w:ascii="Browallia New" w:hAnsi="Browallia New" w:cs="Browallia New"/>
                <w:cs/>
              </w:rPr>
            </w:pPr>
          </w:p>
        </w:tc>
        <w:tc>
          <w:tcPr>
            <w:tcW w:w="899" w:type="pct"/>
            <w:shd w:val="clear" w:color="auto" w:fill="auto"/>
            <w:noWrap/>
            <w:vAlign w:val="bottom"/>
          </w:tcPr>
          <w:p w14:paraId="04D01DC5" w14:textId="29043EEB" w:rsidR="006705AA" w:rsidRPr="003251EC" w:rsidRDefault="006705AA" w:rsidP="006705AA">
            <w:pPr>
              <w:jc w:val="right"/>
              <w:rPr>
                <w:rFonts w:ascii="Browallia New" w:hAnsi="Browallia New" w:cs="Browallia New"/>
              </w:rPr>
            </w:pPr>
            <w:r w:rsidRPr="00017E95">
              <w:rPr>
                <w:rFonts w:ascii="Browallia New" w:hAnsi="Browallia New" w:cs="Browallia New"/>
              </w:rPr>
              <w:t>(31,</w:t>
            </w:r>
            <w:r>
              <w:rPr>
                <w:rFonts w:ascii="Browallia New" w:hAnsi="Browallia New" w:cs="Browallia New"/>
              </w:rPr>
              <w:t>386</w:t>
            </w:r>
            <w:r w:rsidRPr="00017E95">
              <w:rPr>
                <w:rFonts w:ascii="Browallia New" w:hAnsi="Browallia New" w:cs="Browallia New"/>
              </w:rPr>
              <w:t>)</w:t>
            </w:r>
          </w:p>
        </w:tc>
        <w:tc>
          <w:tcPr>
            <w:tcW w:w="881" w:type="pct"/>
            <w:shd w:val="clear" w:color="auto" w:fill="auto"/>
            <w:vAlign w:val="bottom"/>
          </w:tcPr>
          <w:p w14:paraId="3F12C4F7" w14:textId="32FB6905" w:rsidR="006705AA" w:rsidRPr="003251EC" w:rsidRDefault="006705AA" w:rsidP="006705AA">
            <w:pPr>
              <w:jc w:val="right"/>
              <w:rPr>
                <w:rFonts w:ascii="Browallia New" w:hAnsi="Browallia New" w:cs="Browallia New"/>
              </w:rPr>
            </w:pPr>
            <w:r w:rsidRPr="002E080C">
              <w:rPr>
                <w:rFonts w:ascii="Browallia New" w:hAnsi="Browallia New" w:cs="Browallia New"/>
              </w:rPr>
              <w:t>(1,966)</w:t>
            </w:r>
          </w:p>
        </w:tc>
      </w:tr>
      <w:tr w:rsidR="006705AA" w:rsidRPr="003251EC" w14:paraId="0B90E542" w14:textId="77777777" w:rsidTr="009421C0">
        <w:trPr>
          <w:trHeight w:val="20"/>
        </w:trPr>
        <w:tc>
          <w:tcPr>
            <w:tcW w:w="2231" w:type="pct"/>
            <w:gridSpan w:val="4"/>
            <w:shd w:val="clear" w:color="auto" w:fill="auto"/>
          </w:tcPr>
          <w:p w14:paraId="7EC0283E" w14:textId="77777777" w:rsidR="006705AA" w:rsidRPr="003251EC" w:rsidRDefault="006705AA" w:rsidP="006705AA">
            <w:pPr>
              <w:rPr>
                <w:rFonts w:ascii="Browallia New" w:hAnsi="Browallia New" w:cs="Browallia New"/>
                <w:cs/>
              </w:rPr>
            </w:pPr>
            <w:r w:rsidRPr="003251EC">
              <w:rPr>
                <w:rFonts w:ascii="Browallia New" w:hAnsi="Browallia New" w:cs="Browallia New"/>
              </w:rPr>
              <w:t>Finance cost</w:t>
            </w:r>
          </w:p>
        </w:tc>
        <w:tc>
          <w:tcPr>
            <w:tcW w:w="390" w:type="pct"/>
            <w:shd w:val="clear" w:color="auto" w:fill="auto"/>
            <w:noWrap/>
            <w:vAlign w:val="bottom"/>
          </w:tcPr>
          <w:p w14:paraId="2CD4D5B9" w14:textId="77777777" w:rsidR="006705AA" w:rsidRPr="003251EC" w:rsidRDefault="006705AA" w:rsidP="006705AA">
            <w:pPr>
              <w:jc w:val="right"/>
              <w:rPr>
                <w:rFonts w:ascii="Browallia New" w:hAnsi="Browallia New" w:cs="Browallia New"/>
                <w:cs/>
              </w:rPr>
            </w:pPr>
          </w:p>
        </w:tc>
        <w:tc>
          <w:tcPr>
            <w:tcW w:w="600" w:type="pct"/>
            <w:shd w:val="clear" w:color="auto" w:fill="auto"/>
            <w:vAlign w:val="bottom"/>
          </w:tcPr>
          <w:p w14:paraId="7C17F624" w14:textId="77777777" w:rsidR="006705AA" w:rsidRPr="003251EC" w:rsidRDefault="006705AA" w:rsidP="006705AA">
            <w:pPr>
              <w:jc w:val="right"/>
              <w:rPr>
                <w:rFonts w:ascii="Browallia New" w:hAnsi="Browallia New" w:cs="Browallia New"/>
                <w:cs/>
              </w:rPr>
            </w:pPr>
          </w:p>
        </w:tc>
        <w:tc>
          <w:tcPr>
            <w:tcW w:w="899" w:type="pct"/>
            <w:shd w:val="clear" w:color="auto" w:fill="auto"/>
            <w:noWrap/>
            <w:vAlign w:val="bottom"/>
          </w:tcPr>
          <w:p w14:paraId="3E4ABE69" w14:textId="6BD16611" w:rsidR="006705AA" w:rsidRPr="003251EC" w:rsidRDefault="006705AA" w:rsidP="006705AA">
            <w:pPr>
              <w:pBdr>
                <w:bottom w:val="single" w:sz="4" w:space="1" w:color="auto"/>
              </w:pBdr>
              <w:jc w:val="right"/>
              <w:rPr>
                <w:rFonts w:ascii="Browallia New" w:hAnsi="Browallia New" w:cs="Browallia New"/>
              </w:rPr>
            </w:pPr>
            <w:r w:rsidRPr="00017E95">
              <w:rPr>
                <w:rFonts w:ascii="Browallia New" w:hAnsi="Browallia New" w:cs="Browallia New"/>
              </w:rPr>
              <w:t>(12,664)</w:t>
            </w:r>
          </w:p>
        </w:tc>
        <w:tc>
          <w:tcPr>
            <w:tcW w:w="881" w:type="pct"/>
            <w:shd w:val="clear" w:color="auto" w:fill="auto"/>
            <w:vAlign w:val="bottom"/>
          </w:tcPr>
          <w:p w14:paraId="54779B62" w14:textId="168B60A5" w:rsidR="006705AA" w:rsidRPr="003251EC" w:rsidRDefault="006705AA" w:rsidP="006705AA">
            <w:pPr>
              <w:pBdr>
                <w:bottom w:val="single" w:sz="4" w:space="1" w:color="auto"/>
              </w:pBdr>
              <w:jc w:val="right"/>
              <w:rPr>
                <w:rFonts w:ascii="Browallia New" w:hAnsi="Browallia New" w:cs="Browallia New"/>
              </w:rPr>
            </w:pPr>
            <w:r w:rsidRPr="002E080C">
              <w:rPr>
                <w:rFonts w:ascii="Browallia New" w:hAnsi="Browallia New" w:cs="Browallia New"/>
              </w:rPr>
              <w:t>-</w:t>
            </w:r>
          </w:p>
        </w:tc>
      </w:tr>
      <w:tr w:rsidR="006705AA" w:rsidRPr="003251EC" w14:paraId="326555B2" w14:textId="77777777" w:rsidTr="009421C0">
        <w:trPr>
          <w:trHeight w:val="20"/>
        </w:trPr>
        <w:tc>
          <w:tcPr>
            <w:tcW w:w="2231" w:type="pct"/>
            <w:gridSpan w:val="4"/>
            <w:shd w:val="clear" w:color="auto" w:fill="auto"/>
          </w:tcPr>
          <w:p w14:paraId="50B7C29B" w14:textId="77777777" w:rsidR="006705AA" w:rsidRPr="003251EC" w:rsidRDefault="006705AA" w:rsidP="006705AA">
            <w:pPr>
              <w:rPr>
                <w:rFonts w:ascii="Browallia New" w:hAnsi="Browallia New" w:cs="Browallia New"/>
              </w:rPr>
            </w:pPr>
            <w:r w:rsidRPr="003251EC">
              <w:rPr>
                <w:rFonts w:ascii="Browallia New" w:hAnsi="Browallia New" w:cs="Browallia New"/>
              </w:rPr>
              <w:t>Net profit (loss) before income tax</w:t>
            </w:r>
          </w:p>
        </w:tc>
        <w:tc>
          <w:tcPr>
            <w:tcW w:w="390" w:type="pct"/>
            <w:shd w:val="clear" w:color="auto" w:fill="auto"/>
            <w:noWrap/>
            <w:vAlign w:val="bottom"/>
          </w:tcPr>
          <w:p w14:paraId="34B1A5E7" w14:textId="77777777" w:rsidR="006705AA" w:rsidRPr="003251EC" w:rsidRDefault="006705AA" w:rsidP="006705AA">
            <w:pPr>
              <w:jc w:val="right"/>
              <w:rPr>
                <w:rFonts w:ascii="Browallia New" w:hAnsi="Browallia New" w:cs="Browallia New"/>
              </w:rPr>
            </w:pPr>
          </w:p>
        </w:tc>
        <w:tc>
          <w:tcPr>
            <w:tcW w:w="600" w:type="pct"/>
            <w:shd w:val="clear" w:color="auto" w:fill="auto"/>
            <w:vAlign w:val="bottom"/>
          </w:tcPr>
          <w:p w14:paraId="1E36507C" w14:textId="77777777" w:rsidR="006705AA" w:rsidRPr="003251EC" w:rsidRDefault="006705AA" w:rsidP="006705AA">
            <w:pPr>
              <w:jc w:val="right"/>
              <w:rPr>
                <w:rFonts w:ascii="Browallia New" w:hAnsi="Browallia New" w:cs="Browallia New"/>
              </w:rPr>
            </w:pPr>
          </w:p>
        </w:tc>
        <w:tc>
          <w:tcPr>
            <w:tcW w:w="899" w:type="pct"/>
            <w:shd w:val="clear" w:color="auto" w:fill="auto"/>
            <w:noWrap/>
            <w:vAlign w:val="bottom"/>
          </w:tcPr>
          <w:p w14:paraId="24BA560D" w14:textId="420ED291" w:rsidR="006705AA" w:rsidRPr="003251EC" w:rsidRDefault="006705AA" w:rsidP="006705AA">
            <w:pPr>
              <w:jc w:val="right"/>
              <w:rPr>
                <w:rFonts w:ascii="Browallia New" w:hAnsi="Browallia New" w:cs="Browallia New"/>
              </w:rPr>
            </w:pPr>
            <w:r w:rsidRPr="00017E95">
              <w:rPr>
                <w:rFonts w:ascii="Browallia New" w:hAnsi="Browallia New" w:cs="Browallia New"/>
              </w:rPr>
              <w:t>(4</w:t>
            </w:r>
            <w:r>
              <w:rPr>
                <w:rFonts w:ascii="Browallia New" w:hAnsi="Browallia New" w:cs="Browallia New"/>
              </w:rPr>
              <w:t>4</w:t>
            </w:r>
            <w:r w:rsidRPr="00017E95">
              <w:rPr>
                <w:rFonts w:ascii="Browallia New" w:hAnsi="Browallia New" w:cs="Browallia New"/>
              </w:rPr>
              <w:t>,</w:t>
            </w:r>
            <w:r>
              <w:rPr>
                <w:rFonts w:ascii="Browallia New" w:hAnsi="Browallia New" w:cs="Browallia New"/>
              </w:rPr>
              <w:t>050</w:t>
            </w:r>
            <w:r w:rsidRPr="00017E95">
              <w:rPr>
                <w:rFonts w:ascii="Browallia New" w:hAnsi="Browallia New" w:cs="Browallia New"/>
              </w:rPr>
              <w:t>)</w:t>
            </w:r>
          </w:p>
        </w:tc>
        <w:tc>
          <w:tcPr>
            <w:tcW w:w="881" w:type="pct"/>
            <w:shd w:val="clear" w:color="auto" w:fill="auto"/>
            <w:vAlign w:val="bottom"/>
          </w:tcPr>
          <w:p w14:paraId="1B84029F" w14:textId="13051A45" w:rsidR="006705AA" w:rsidRPr="003251EC" w:rsidRDefault="006705AA" w:rsidP="006705AA">
            <w:pPr>
              <w:jc w:val="right"/>
              <w:rPr>
                <w:rFonts w:ascii="Browallia New" w:hAnsi="Browallia New" w:cs="Browallia New"/>
              </w:rPr>
            </w:pPr>
            <w:r w:rsidRPr="002E080C">
              <w:rPr>
                <w:rFonts w:ascii="Browallia New" w:hAnsi="Browallia New" w:cs="Browallia New"/>
              </w:rPr>
              <w:t>(1,966)</w:t>
            </w:r>
          </w:p>
        </w:tc>
      </w:tr>
      <w:tr w:rsidR="006705AA" w:rsidRPr="003251EC" w14:paraId="252281C7" w14:textId="77777777" w:rsidTr="009421C0">
        <w:trPr>
          <w:trHeight w:val="20"/>
        </w:trPr>
        <w:tc>
          <w:tcPr>
            <w:tcW w:w="2231" w:type="pct"/>
            <w:gridSpan w:val="4"/>
            <w:shd w:val="clear" w:color="auto" w:fill="auto"/>
          </w:tcPr>
          <w:p w14:paraId="74954F86" w14:textId="77777777" w:rsidR="006705AA" w:rsidRPr="003251EC" w:rsidRDefault="006705AA" w:rsidP="006705AA">
            <w:pPr>
              <w:rPr>
                <w:rFonts w:ascii="Browallia New" w:hAnsi="Browallia New" w:cs="Browallia New"/>
                <w:cs/>
              </w:rPr>
            </w:pPr>
            <w:r w:rsidRPr="003251EC">
              <w:rPr>
                <w:rFonts w:ascii="Browallia New" w:hAnsi="Browallia New" w:cs="Browallia New"/>
              </w:rPr>
              <w:t>Income tax (expense) income</w:t>
            </w:r>
          </w:p>
        </w:tc>
        <w:tc>
          <w:tcPr>
            <w:tcW w:w="390" w:type="pct"/>
            <w:shd w:val="clear" w:color="auto" w:fill="auto"/>
            <w:noWrap/>
            <w:vAlign w:val="bottom"/>
          </w:tcPr>
          <w:p w14:paraId="1F18BAEC" w14:textId="77777777" w:rsidR="006705AA" w:rsidRPr="003251EC" w:rsidRDefault="006705AA" w:rsidP="006705AA">
            <w:pPr>
              <w:jc w:val="right"/>
              <w:rPr>
                <w:rFonts w:ascii="Browallia New" w:hAnsi="Browallia New" w:cs="Browallia New"/>
              </w:rPr>
            </w:pPr>
          </w:p>
        </w:tc>
        <w:tc>
          <w:tcPr>
            <w:tcW w:w="600" w:type="pct"/>
            <w:shd w:val="clear" w:color="auto" w:fill="auto"/>
            <w:vAlign w:val="bottom"/>
          </w:tcPr>
          <w:p w14:paraId="12C7B14D" w14:textId="77777777" w:rsidR="006705AA" w:rsidRPr="003251EC" w:rsidRDefault="006705AA" w:rsidP="006705AA">
            <w:pPr>
              <w:jc w:val="right"/>
              <w:rPr>
                <w:rFonts w:ascii="Browallia New" w:hAnsi="Browallia New" w:cs="Browallia New"/>
                <w:cs/>
              </w:rPr>
            </w:pPr>
          </w:p>
        </w:tc>
        <w:tc>
          <w:tcPr>
            <w:tcW w:w="899" w:type="pct"/>
            <w:shd w:val="clear" w:color="auto" w:fill="auto"/>
            <w:noWrap/>
            <w:vAlign w:val="bottom"/>
          </w:tcPr>
          <w:p w14:paraId="11E987FB" w14:textId="77DC2A68" w:rsidR="006705AA" w:rsidRPr="003251EC" w:rsidRDefault="006705AA" w:rsidP="006705AA">
            <w:pPr>
              <w:pBdr>
                <w:bottom w:val="single" w:sz="4" w:space="1" w:color="auto"/>
              </w:pBdr>
              <w:jc w:val="right"/>
              <w:rPr>
                <w:rFonts w:ascii="Browallia New" w:hAnsi="Browallia New" w:cs="Browallia New"/>
              </w:rPr>
            </w:pPr>
            <w:r w:rsidRPr="00017E95">
              <w:rPr>
                <w:rFonts w:ascii="Browallia New" w:hAnsi="Browallia New" w:cs="Browallia New"/>
              </w:rPr>
              <w:t>12,353</w:t>
            </w:r>
          </w:p>
        </w:tc>
        <w:tc>
          <w:tcPr>
            <w:tcW w:w="881" w:type="pct"/>
            <w:shd w:val="clear" w:color="auto" w:fill="auto"/>
            <w:vAlign w:val="bottom"/>
          </w:tcPr>
          <w:p w14:paraId="471253B8" w14:textId="2CF10E8F" w:rsidR="006705AA" w:rsidRPr="003251EC" w:rsidRDefault="006705AA" w:rsidP="006705AA">
            <w:pPr>
              <w:pBdr>
                <w:bottom w:val="single" w:sz="4" w:space="1" w:color="auto"/>
              </w:pBdr>
              <w:jc w:val="right"/>
              <w:rPr>
                <w:rFonts w:ascii="Browallia New" w:hAnsi="Browallia New" w:cs="Browallia New"/>
              </w:rPr>
            </w:pPr>
            <w:r w:rsidRPr="002E080C">
              <w:rPr>
                <w:rFonts w:ascii="Browallia New" w:hAnsi="Browallia New" w:cs="Browallia New"/>
              </w:rPr>
              <w:t>-</w:t>
            </w:r>
          </w:p>
        </w:tc>
      </w:tr>
      <w:tr w:rsidR="006705AA" w:rsidRPr="003251EC" w14:paraId="29BD3F6C" w14:textId="77777777" w:rsidTr="009421C0">
        <w:trPr>
          <w:trHeight w:val="20"/>
        </w:trPr>
        <w:tc>
          <w:tcPr>
            <w:tcW w:w="2231" w:type="pct"/>
            <w:gridSpan w:val="4"/>
            <w:shd w:val="clear" w:color="auto" w:fill="auto"/>
          </w:tcPr>
          <w:p w14:paraId="37D97128" w14:textId="11EE3DAA" w:rsidR="006705AA" w:rsidRPr="003251EC" w:rsidRDefault="006705AA" w:rsidP="006705AA">
            <w:pPr>
              <w:rPr>
                <w:rFonts w:ascii="Browallia New" w:hAnsi="Browallia New" w:cs="Browallia New"/>
                <w:cs/>
              </w:rPr>
            </w:pPr>
            <w:r w:rsidRPr="003251EC">
              <w:rPr>
                <w:rFonts w:ascii="Browallia New" w:hAnsi="Browallia New" w:cs="Browallia New"/>
              </w:rPr>
              <w:t xml:space="preserve">Net profit (loss) for the </w:t>
            </w:r>
            <w:r w:rsidR="00131957">
              <w:rPr>
                <w:rFonts w:ascii="Browallia New" w:hAnsi="Browallia New" w:cs="Browallia New"/>
              </w:rPr>
              <w:t>year</w:t>
            </w:r>
          </w:p>
        </w:tc>
        <w:tc>
          <w:tcPr>
            <w:tcW w:w="390" w:type="pct"/>
            <w:shd w:val="clear" w:color="auto" w:fill="auto"/>
            <w:noWrap/>
            <w:vAlign w:val="bottom"/>
          </w:tcPr>
          <w:p w14:paraId="2BD6D869" w14:textId="77777777" w:rsidR="006705AA" w:rsidRPr="003251EC" w:rsidRDefault="006705AA" w:rsidP="006705AA">
            <w:pPr>
              <w:jc w:val="right"/>
              <w:rPr>
                <w:rFonts w:ascii="Browallia New" w:hAnsi="Browallia New" w:cs="Browallia New"/>
                <w:cs/>
              </w:rPr>
            </w:pPr>
          </w:p>
        </w:tc>
        <w:tc>
          <w:tcPr>
            <w:tcW w:w="600" w:type="pct"/>
            <w:shd w:val="clear" w:color="auto" w:fill="auto"/>
            <w:vAlign w:val="bottom"/>
          </w:tcPr>
          <w:p w14:paraId="6C38F58E" w14:textId="77777777" w:rsidR="006705AA" w:rsidRPr="003251EC" w:rsidRDefault="006705AA" w:rsidP="006705AA">
            <w:pPr>
              <w:jc w:val="right"/>
              <w:rPr>
                <w:rFonts w:ascii="Browallia New" w:hAnsi="Browallia New" w:cs="Browallia New"/>
                <w:cs/>
              </w:rPr>
            </w:pPr>
          </w:p>
        </w:tc>
        <w:tc>
          <w:tcPr>
            <w:tcW w:w="899" w:type="pct"/>
            <w:shd w:val="clear" w:color="auto" w:fill="auto"/>
            <w:noWrap/>
            <w:vAlign w:val="bottom"/>
          </w:tcPr>
          <w:p w14:paraId="60313861" w14:textId="3BC66DF7" w:rsidR="006705AA" w:rsidRPr="003251EC" w:rsidRDefault="006705AA" w:rsidP="006705AA">
            <w:pPr>
              <w:pBdr>
                <w:bottom w:val="double" w:sz="4" w:space="1" w:color="auto"/>
              </w:pBdr>
              <w:jc w:val="right"/>
              <w:rPr>
                <w:rFonts w:ascii="Browallia New" w:hAnsi="Browallia New" w:cs="Browallia New"/>
              </w:rPr>
            </w:pPr>
            <w:r w:rsidRPr="00017E95">
              <w:rPr>
                <w:rFonts w:ascii="Browallia New" w:hAnsi="Browallia New" w:cs="Browallia New"/>
                <w:cs/>
              </w:rPr>
              <w:t>(</w:t>
            </w:r>
            <w:r w:rsidRPr="00017E95">
              <w:rPr>
                <w:rFonts w:ascii="Browallia New" w:hAnsi="Browallia New" w:cs="Browallia New" w:hint="cs"/>
                <w:cs/>
              </w:rPr>
              <w:t>3</w:t>
            </w:r>
            <w:r w:rsidRPr="00017E95">
              <w:rPr>
                <w:rFonts w:ascii="Browallia New" w:hAnsi="Browallia New" w:cs="Browallia New"/>
              </w:rPr>
              <w:t>1</w:t>
            </w:r>
            <w:r w:rsidRPr="00017E95">
              <w:rPr>
                <w:rFonts w:ascii="Browallia New" w:hAnsi="Browallia New" w:cs="Browallia New" w:hint="cs"/>
                <w:cs/>
              </w:rPr>
              <w:t>,</w:t>
            </w:r>
            <w:r>
              <w:rPr>
                <w:rFonts w:ascii="Browallia New" w:hAnsi="Browallia New" w:cs="Browallia New"/>
              </w:rPr>
              <w:t>697</w:t>
            </w:r>
            <w:r w:rsidRPr="00017E95">
              <w:rPr>
                <w:rFonts w:ascii="Browallia New" w:hAnsi="Browallia New" w:cs="Browallia New"/>
                <w:cs/>
              </w:rPr>
              <w:t>)</w:t>
            </w:r>
          </w:p>
        </w:tc>
        <w:tc>
          <w:tcPr>
            <w:tcW w:w="881" w:type="pct"/>
            <w:shd w:val="clear" w:color="auto" w:fill="auto"/>
            <w:vAlign w:val="bottom"/>
          </w:tcPr>
          <w:p w14:paraId="5B4CBB60" w14:textId="2407A891" w:rsidR="006705AA" w:rsidRPr="003251EC" w:rsidRDefault="006705AA" w:rsidP="006705AA">
            <w:pPr>
              <w:pBdr>
                <w:bottom w:val="double" w:sz="4" w:space="1" w:color="auto"/>
              </w:pBdr>
              <w:jc w:val="right"/>
              <w:rPr>
                <w:rFonts w:ascii="Browallia New" w:hAnsi="Browallia New" w:cs="Browallia New"/>
              </w:rPr>
            </w:pPr>
            <w:r w:rsidRPr="002E080C">
              <w:rPr>
                <w:rFonts w:ascii="Browallia New" w:hAnsi="Browallia New" w:cs="Browallia New"/>
              </w:rPr>
              <w:t>(1,966)</w:t>
            </w:r>
          </w:p>
        </w:tc>
      </w:tr>
      <w:tr w:rsidR="006705AA" w:rsidRPr="003251EC" w14:paraId="6F3B257A" w14:textId="77777777" w:rsidTr="009421C0">
        <w:trPr>
          <w:trHeight w:val="20"/>
        </w:trPr>
        <w:tc>
          <w:tcPr>
            <w:tcW w:w="2231" w:type="pct"/>
            <w:gridSpan w:val="4"/>
            <w:shd w:val="clear" w:color="auto" w:fill="auto"/>
          </w:tcPr>
          <w:p w14:paraId="5C36DB23" w14:textId="77777777"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Profit (loss) per share</w:t>
            </w:r>
            <w:r w:rsidRPr="003251EC">
              <w:rPr>
                <w:rFonts w:ascii="Browallia New" w:hAnsi="Browallia New" w:cs="Browallia New"/>
                <w:sz w:val="28"/>
                <w:cs/>
              </w:rPr>
              <w:t xml:space="preserve"> (</w:t>
            </w:r>
            <w:r w:rsidRPr="003251EC">
              <w:rPr>
                <w:rFonts w:ascii="Browallia New" w:hAnsi="Browallia New" w:cs="Browallia New"/>
                <w:sz w:val="28"/>
              </w:rPr>
              <w:t>Baht per share</w:t>
            </w:r>
            <w:r w:rsidRPr="003251EC">
              <w:rPr>
                <w:rFonts w:ascii="Browallia New" w:hAnsi="Browallia New" w:cs="Browallia New"/>
                <w:sz w:val="28"/>
                <w:cs/>
              </w:rPr>
              <w:t>)</w:t>
            </w:r>
          </w:p>
        </w:tc>
        <w:tc>
          <w:tcPr>
            <w:tcW w:w="390" w:type="pct"/>
            <w:shd w:val="clear" w:color="auto" w:fill="auto"/>
            <w:noWrap/>
            <w:vAlign w:val="bottom"/>
          </w:tcPr>
          <w:p w14:paraId="3F81C3CD" w14:textId="77777777" w:rsidR="006705AA" w:rsidRPr="003251EC" w:rsidRDefault="006705AA" w:rsidP="006705AA">
            <w:pPr>
              <w:jc w:val="right"/>
              <w:rPr>
                <w:rFonts w:ascii="Browallia New" w:hAnsi="Browallia New" w:cs="Browallia New"/>
                <w:cs/>
              </w:rPr>
            </w:pPr>
          </w:p>
        </w:tc>
        <w:tc>
          <w:tcPr>
            <w:tcW w:w="600" w:type="pct"/>
            <w:shd w:val="clear" w:color="auto" w:fill="auto"/>
            <w:vAlign w:val="bottom"/>
          </w:tcPr>
          <w:p w14:paraId="70417380" w14:textId="77777777" w:rsidR="006705AA" w:rsidRPr="003251EC" w:rsidRDefault="006705AA" w:rsidP="006705AA">
            <w:pPr>
              <w:jc w:val="right"/>
              <w:rPr>
                <w:rFonts w:ascii="Browallia New" w:hAnsi="Browallia New" w:cs="Browallia New"/>
                <w:cs/>
              </w:rPr>
            </w:pPr>
          </w:p>
        </w:tc>
        <w:tc>
          <w:tcPr>
            <w:tcW w:w="899" w:type="pct"/>
            <w:shd w:val="clear" w:color="auto" w:fill="auto"/>
            <w:noWrap/>
            <w:vAlign w:val="bottom"/>
          </w:tcPr>
          <w:p w14:paraId="19F8E226" w14:textId="5D385939" w:rsidR="006705AA" w:rsidRPr="003251EC" w:rsidRDefault="006705AA" w:rsidP="006705AA">
            <w:pPr>
              <w:pBdr>
                <w:bottom w:val="double" w:sz="4" w:space="1" w:color="auto"/>
              </w:pBdr>
              <w:jc w:val="right"/>
              <w:rPr>
                <w:rFonts w:ascii="Browallia New" w:hAnsi="Browallia New" w:cs="Browallia New"/>
                <w:cs/>
              </w:rPr>
            </w:pPr>
            <w:r w:rsidRPr="00017E95">
              <w:rPr>
                <w:rFonts w:ascii="Browallia New" w:hAnsi="Browallia New" w:cs="Browallia New"/>
              </w:rPr>
              <w:t>(0.0054)</w:t>
            </w:r>
          </w:p>
        </w:tc>
        <w:tc>
          <w:tcPr>
            <w:tcW w:w="881" w:type="pct"/>
            <w:shd w:val="clear" w:color="auto" w:fill="auto"/>
            <w:vAlign w:val="bottom"/>
          </w:tcPr>
          <w:p w14:paraId="7C088DF7" w14:textId="55946946" w:rsidR="006705AA" w:rsidRPr="003251EC" w:rsidRDefault="006705AA" w:rsidP="006705AA">
            <w:pPr>
              <w:pBdr>
                <w:bottom w:val="double" w:sz="4" w:space="1" w:color="auto"/>
              </w:pBdr>
              <w:jc w:val="right"/>
              <w:rPr>
                <w:rFonts w:ascii="Browallia New" w:hAnsi="Browallia New" w:cs="Browallia New"/>
                <w:cs/>
              </w:rPr>
            </w:pPr>
            <w:r w:rsidRPr="002E080C">
              <w:rPr>
                <w:rFonts w:ascii="Browallia New" w:hAnsi="Browallia New" w:cs="Browallia New"/>
              </w:rPr>
              <w:t>(0.0003)</w:t>
            </w:r>
          </w:p>
        </w:tc>
      </w:tr>
    </w:tbl>
    <w:p w14:paraId="1B09E0DF" w14:textId="77777777" w:rsidR="00131957" w:rsidRDefault="00131957" w:rsidP="00131957">
      <w:pPr>
        <w:pStyle w:val="NEWKHAW"/>
        <w:spacing w:after="0"/>
      </w:pPr>
    </w:p>
    <w:p w14:paraId="34931F91" w14:textId="1D3C764C" w:rsidR="00775876" w:rsidRPr="003251EC" w:rsidRDefault="00131957" w:rsidP="009907B1">
      <w:pPr>
        <w:pStyle w:val="NoSpacing"/>
        <w:spacing w:after="40"/>
        <w:ind w:left="720" w:hanging="720"/>
        <w:jc w:val="both"/>
        <w:rPr>
          <w:rFonts w:ascii="Browallia New" w:hAnsi="Browallia New" w:cs="Browallia New"/>
          <w:sz w:val="28"/>
        </w:rPr>
      </w:pPr>
      <w:r>
        <w:rPr>
          <w:rFonts w:ascii="Browallia New" w:hAnsi="Browallia New" w:cs="Browallia New" w:hint="cs"/>
          <w:sz w:val="28"/>
          <w:cs/>
        </w:rPr>
        <w:t>3</w:t>
      </w:r>
      <w:r w:rsidR="002C209A">
        <w:rPr>
          <w:rFonts w:ascii="Browallia New" w:hAnsi="Browallia New" w:cs="Browallia New"/>
          <w:sz w:val="28"/>
        </w:rPr>
        <w:t>1</w:t>
      </w:r>
      <w:r w:rsidR="00775876" w:rsidRPr="003251EC">
        <w:rPr>
          <w:rFonts w:ascii="Browallia New" w:hAnsi="Browallia New" w:cs="Browallia New"/>
          <w:sz w:val="28"/>
        </w:rPr>
        <w:t>.2</w:t>
      </w:r>
      <w:r w:rsidR="00775876" w:rsidRPr="003251EC">
        <w:rPr>
          <w:rFonts w:ascii="Browallia New" w:hAnsi="Browallia New" w:cs="Browallia New"/>
          <w:sz w:val="28"/>
        </w:rPr>
        <w:tab/>
        <w:t>Statement of cash flows provided by (used in) of discontinued operations are presented as follows :</w:t>
      </w:r>
    </w:p>
    <w:tbl>
      <w:tblPr>
        <w:tblW w:w="4676" w:type="pct"/>
        <w:tblInd w:w="675" w:type="dxa"/>
        <w:tblLayout w:type="fixed"/>
        <w:tblLook w:val="04A0" w:firstRow="1" w:lastRow="0" w:firstColumn="1" w:lastColumn="0" w:noHBand="0" w:noVBand="1"/>
      </w:tblPr>
      <w:tblGrid>
        <w:gridCol w:w="984"/>
        <w:gridCol w:w="245"/>
        <w:gridCol w:w="961"/>
        <w:gridCol w:w="2625"/>
        <w:gridCol w:w="270"/>
        <w:gridCol w:w="719"/>
        <w:gridCol w:w="1621"/>
        <w:gridCol w:w="1588"/>
      </w:tblGrid>
      <w:tr w:rsidR="00775876" w:rsidRPr="003251EC" w14:paraId="4510DF21" w14:textId="77777777" w:rsidTr="009421C0">
        <w:trPr>
          <w:trHeight w:val="20"/>
        </w:trPr>
        <w:tc>
          <w:tcPr>
            <w:tcW w:w="546" w:type="pct"/>
            <w:shd w:val="clear" w:color="auto" w:fill="auto"/>
            <w:vAlign w:val="bottom"/>
          </w:tcPr>
          <w:p w14:paraId="0B2EC875"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1CCCEE9F"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7CEB137D" w14:textId="77777777" w:rsidR="00775876" w:rsidRPr="003251EC" w:rsidRDefault="00775876" w:rsidP="001475F2">
            <w:pPr>
              <w:rPr>
                <w:rFonts w:ascii="Browallia New" w:hAnsi="Browallia New" w:cs="Browallia New"/>
              </w:rPr>
            </w:pPr>
          </w:p>
        </w:tc>
        <w:tc>
          <w:tcPr>
            <w:tcW w:w="1456" w:type="pct"/>
            <w:shd w:val="clear" w:color="auto" w:fill="auto"/>
            <w:vAlign w:val="bottom"/>
          </w:tcPr>
          <w:p w14:paraId="6157986C" w14:textId="77777777" w:rsidR="00775876" w:rsidRPr="003251EC" w:rsidRDefault="00775876" w:rsidP="001475F2">
            <w:pPr>
              <w:rPr>
                <w:rFonts w:ascii="Browallia New" w:hAnsi="Browallia New" w:cs="Browallia New"/>
              </w:rPr>
            </w:pPr>
          </w:p>
        </w:tc>
        <w:tc>
          <w:tcPr>
            <w:tcW w:w="549" w:type="pct"/>
            <w:gridSpan w:val="2"/>
            <w:shd w:val="clear" w:color="auto" w:fill="auto"/>
            <w:noWrap/>
            <w:vAlign w:val="center"/>
          </w:tcPr>
          <w:p w14:paraId="787F445E" w14:textId="77777777" w:rsidR="00775876" w:rsidRPr="003251EC" w:rsidRDefault="00775876" w:rsidP="001475F2">
            <w:pPr>
              <w:jc w:val="center"/>
              <w:rPr>
                <w:rFonts w:ascii="Browallia New" w:hAnsi="Browallia New" w:cs="Browallia New"/>
                <w:cs/>
              </w:rPr>
            </w:pPr>
          </w:p>
        </w:tc>
        <w:tc>
          <w:tcPr>
            <w:tcW w:w="1780" w:type="pct"/>
            <w:gridSpan w:val="2"/>
            <w:shd w:val="clear" w:color="auto" w:fill="auto"/>
            <w:vAlign w:val="center"/>
          </w:tcPr>
          <w:p w14:paraId="456EC1E2" w14:textId="77777777" w:rsidR="00775876" w:rsidRPr="003251EC" w:rsidRDefault="00775876" w:rsidP="001475F2">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6705AA" w:rsidRPr="003251EC" w14:paraId="27E1A176" w14:textId="77777777" w:rsidTr="009421C0">
        <w:trPr>
          <w:trHeight w:val="250"/>
        </w:trPr>
        <w:tc>
          <w:tcPr>
            <w:tcW w:w="546" w:type="pct"/>
            <w:shd w:val="clear" w:color="auto" w:fill="auto"/>
            <w:vAlign w:val="bottom"/>
          </w:tcPr>
          <w:p w14:paraId="334CE1A3" w14:textId="77777777" w:rsidR="006705AA" w:rsidRPr="003251EC" w:rsidRDefault="006705AA" w:rsidP="006705AA">
            <w:pPr>
              <w:rPr>
                <w:rFonts w:ascii="Browallia New" w:hAnsi="Browallia New" w:cs="Browallia New"/>
              </w:rPr>
            </w:pPr>
          </w:p>
        </w:tc>
        <w:tc>
          <w:tcPr>
            <w:tcW w:w="136" w:type="pct"/>
            <w:shd w:val="clear" w:color="auto" w:fill="auto"/>
            <w:vAlign w:val="bottom"/>
          </w:tcPr>
          <w:p w14:paraId="2778EC3A" w14:textId="77777777" w:rsidR="006705AA" w:rsidRPr="003251EC" w:rsidRDefault="006705AA" w:rsidP="006705AA">
            <w:pPr>
              <w:rPr>
                <w:rFonts w:ascii="Browallia New" w:hAnsi="Browallia New" w:cs="Browallia New"/>
              </w:rPr>
            </w:pPr>
          </w:p>
        </w:tc>
        <w:tc>
          <w:tcPr>
            <w:tcW w:w="533" w:type="pct"/>
            <w:shd w:val="clear" w:color="auto" w:fill="auto"/>
            <w:vAlign w:val="bottom"/>
          </w:tcPr>
          <w:p w14:paraId="650B47E2" w14:textId="77777777" w:rsidR="006705AA" w:rsidRPr="003251EC" w:rsidRDefault="006705AA" w:rsidP="006705AA">
            <w:pPr>
              <w:rPr>
                <w:rFonts w:ascii="Browallia New" w:hAnsi="Browallia New" w:cs="Browallia New"/>
              </w:rPr>
            </w:pPr>
          </w:p>
        </w:tc>
        <w:tc>
          <w:tcPr>
            <w:tcW w:w="1456" w:type="pct"/>
            <w:shd w:val="clear" w:color="auto" w:fill="auto"/>
            <w:vAlign w:val="bottom"/>
          </w:tcPr>
          <w:p w14:paraId="7CD188A2" w14:textId="77777777" w:rsidR="006705AA" w:rsidRPr="003251EC" w:rsidRDefault="006705AA" w:rsidP="006705AA">
            <w:pPr>
              <w:rPr>
                <w:rFonts w:ascii="Browallia New" w:hAnsi="Browallia New" w:cs="Browallia New"/>
              </w:rPr>
            </w:pPr>
          </w:p>
        </w:tc>
        <w:tc>
          <w:tcPr>
            <w:tcW w:w="549" w:type="pct"/>
            <w:gridSpan w:val="2"/>
            <w:shd w:val="clear" w:color="auto" w:fill="auto"/>
            <w:noWrap/>
            <w:vAlign w:val="center"/>
          </w:tcPr>
          <w:p w14:paraId="0D739F66" w14:textId="77777777" w:rsidR="006705AA" w:rsidRPr="003251EC" w:rsidRDefault="006705AA" w:rsidP="006705AA">
            <w:pPr>
              <w:jc w:val="center"/>
              <w:rPr>
                <w:rFonts w:ascii="Browallia New" w:hAnsi="Browallia New" w:cs="Browallia New"/>
              </w:rPr>
            </w:pPr>
          </w:p>
        </w:tc>
        <w:tc>
          <w:tcPr>
            <w:tcW w:w="1780" w:type="pct"/>
            <w:gridSpan w:val="2"/>
            <w:shd w:val="clear" w:color="auto" w:fill="auto"/>
            <w:vAlign w:val="center"/>
          </w:tcPr>
          <w:p w14:paraId="1A9CA6AA" w14:textId="77777777" w:rsidR="00131957" w:rsidRDefault="00131957" w:rsidP="00131957">
            <w:pPr>
              <w:pBdr>
                <w:bottom w:val="single" w:sz="4" w:space="1" w:color="auto"/>
              </w:pBdr>
              <w:spacing w:line="300" w:lineRule="exact"/>
              <w:jc w:val="center"/>
              <w:rPr>
                <w:rFonts w:ascii="Browallia New" w:hAnsi="Browallia New" w:cs="Browallia New"/>
              </w:rPr>
            </w:pPr>
            <w:r w:rsidRPr="003251EC">
              <w:rPr>
                <w:rFonts w:ascii="Browallia New" w:hAnsi="Browallia New" w:cs="Browallia New"/>
              </w:rPr>
              <w:t xml:space="preserve">For the </w:t>
            </w:r>
            <w:r>
              <w:rPr>
                <w:rFonts w:ascii="Browallia New" w:hAnsi="Browallia New" w:cs="Browallia New"/>
              </w:rPr>
              <w:t>year</w:t>
            </w:r>
            <w:r w:rsidRPr="003251EC">
              <w:rPr>
                <w:rFonts w:ascii="Browallia New" w:hAnsi="Browallia New" w:cs="Browallia New"/>
              </w:rPr>
              <w:t xml:space="preserve"> ended </w:t>
            </w:r>
          </w:p>
          <w:p w14:paraId="27B6B8F0" w14:textId="06B27CD0" w:rsidR="006705AA" w:rsidRPr="003251EC" w:rsidRDefault="00131957" w:rsidP="00131957">
            <w:pPr>
              <w:pBdr>
                <w:bottom w:val="single" w:sz="4" w:space="1" w:color="auto"/>
              </w:pBdr>
              <w:jc w:val="center"/>
              <w:rPr>
                <w:rFonts w:ascii="Browallia New" w:hAnsi="Browallia New" w:cs="Browallia New"/>
              </w:rPr>
            </w:pPr>
            <w:r>
              <w:rPr>
                <w:rFonts w:ascii="Browallia New" w:hAnsi="Browallia New" w:cs="Browallia New"/>
              </w:rPr>
              <w:t>December 31</w:t>
            </w:r>
            <w:r w:rsidRPr="003251EC">
              <w:rPr>
                <w:rFonts w:ascii="Browallia New" w:hAnsi="Browallia New" w:cs="Browallia New"/>
              </w:rPr>
              <w:t>,</w:t>
            </w:r>
          </w:p>
        </w:tc>
      </w:tr>
      <w:tr w:rsidR="00775876" w:rsidRPr="003251EC" w14:paraId="5DE59BFB" w14:textId="77777777" w:rsidTr="009421C0">
        <w:trPr>
          <w:trHeight w:val="20"/>
        </w:trPr>
        <w:tc>
          <w:tcPr>
            <w:tcW w:w="546" w:type="pct"/>
            <w:shd w:val="clear" w:color="auto" w:fill="auto"/>
            <w:vAlign w:val="bottom"/>
          </w:tcPr>
          <w:p w14:paraId="15FBF048"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7D3DA769"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414C5C42" w14:textId="77777777" w:rsidR="00775876" w:rsidRPr="003251EC" w:rsidRDefault="00775876" w:rsidP="001475F2">
            <w:pPr>
              <w:rPr>
                <w:rFonts w:ascii="Browallia New" w:hAnsi="Browallia New" w:cs="Browallia New"/>
              </w:rPr>
            </w:pPr>
          </w:p>
        </w:tc>
        <w:tc>
          <w:tcPr>
            <w:tcW w:w="1456" w:type="pct"/>
            <w:shd w:val="clear" w:color="auto" w:fill="auto"/>
            <w:vAlign w:val="bottom"/>
          </w:tcPr>
          <w:p w14:paraId="297C2639" w14:textId="77777777" w:rsidR="00775876" w:rsidRPr="003251EC" w:rsidRDefault="00775876" w:rsidP="001475F2">
            <w:pPr>
              <w:rPr>
                <w:rFonts w:ascii="Browallia New" w:hAnsi="Browallia New" w:cs="Browallia New"/>
              </w:rPr>
            </w:pPr>
          </w:p>
        </w:tc>
        <w:tc>
          <w:tcPr>
            <w:tcW w:w="150" w:type="pct"/>
            <w:shd w:val="clear" w:color="auto" w:fill="auto"/>
          </w:tcPr>
          <w:p w14:paraId="1AD30ECF" w14:textId="77777777" w:rsidR="00775876" w:rsidRPr="003251EC" w:rsidRDefault="00775876" w:rsidP="001475F2">
            <w:pPr>
              <w:jc w:val="center"/>
              <w:rPr>
                <w:rFonts w:ascii="Browallia New" w:hAnsi="Browallia New" w:cs="Browallia New"/>
              </w:rPr>
            </w:pPr>
          </w:p>
        </w:tc>
        <w:tc>
          <w:tcPr>
            <w:tcW w:w="399" w:type="pct"/>
            <w:shd w:val="clear" w:color="auto" w:fill="auto"/>
          </w:tcPr>
          <w:p w14:paraId="2DEBD439" w14:textId="77777777" w:rsidR="00775876" w:rsidRPr="003251EC" w:rsidRDefault="00775876" w:rsidP="001475F2">
            <w:pPr>
              <w:jc w:val="center"/>
              <w:rPr>
                <w:rFonts w:ascii="Browallia New" w:hAnsi="Browallia New" w:cs="Browallia New"/>
                <w:cs/>
              </w:rPr>
            </w:pPr>
          </w:p>
        </w:tc>
        <w:tc>
          <w:tcPr>
            <w:tcW w:w="899" w:type="pct"/>
            <w:shd w:val="clear" w:color="auto" w:fill="auto"/>
          </w:tcPr>
          <w:p w14:paraId="4B394AF3"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Consolidated</w:t>
            </w:r>
          </w:p>
        </w:tc>
        <w:tc>
          <w:tcPr>
            <w:tcW w:w="881" w:type="pct"/>
            <w:shd w:val="clear" w:color="auto" w:fill="auto"/>
          </w:tcPr>
          <w:p w14:paraId="6FFD279D"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Separate</w:t>
            </w:r>
          </w:p>
        </w:tc>
      </w:tr>
      <w:tr w:rsidR="006705AA" w:rsidRPr="003251EC" w14:paraId="737D9824" w14:textId="77777777" w:rsidTr="009421C0">
        <w:trPr>
          <w:trHeight w:val="20"/>
        </w:trPr>
        <w:tc>
          <w:tcPr>
            <w:tcW w:w="2671" w:type="pct"/>
            <w:gridSpan w:val="4"/>
            <w:shd w:val="clear" w:color="auto" w:fill="auto"/>
            <w:vAlign w:val="bottom"/>
            <w:hideMark/>
          </w:tcPr>
          <w:p w14:paraId="4C9DE664" w14:textId="77777777" w:rsidR="006705AA" w:rsidRPr="003251EC" w:rsidRDefault="006705AA" w:rsidP="006705AA">
            <w:pPr>
              <w:rPr>
                <w:rFonts w:ascii="Browallia New" w:hAnsi="Browallia New" w:cs="Browallia New"/>
              </w:rPr>
            </w:pPr>
            <w:r w:rsidRPr="003251EC">
              <w:rPr>
                <w:rFonts w:ascii="Browallia New" w:hAnsi="Browallia New" w:cs="Browallia New"/>
              </w:rPr>
              <w:t>Cash flow from operating activities</w:t>
            </w:r>
          </w:p>
        </w:tc>
        <w:tc>
          <w:tcPr>
            <w:tcW w:w="150" w:type="pct"/>
            <w:shd w:val="clear" w:color="auto" w:fill="auto"/>
            <w:vAlign w:val="center"/>
          </w:tcPr>
          <w:p w14:paraId="609C6DFB" w14:textId="77777777" w:rsidR="006705AA" w:rsidRPr="003251EC" w:rsidRDefault="006705AA" w:rsidP="006705AA">
            <w:pPr>
              <w:jc w:val="right"/>
              <w:rPr>
                <w:rFonts w:ascii="Browallia New" w:hAnsi="Browallia New" w:cs="Browallia New"/>
              </w:rPr>
            </w:pPr>
          </w:p>
        </w:tc>
        <w:tc>
          <w:tcPr>
            <w:tcW w:w="399" w:type="pct"/>
            <w:shd w:val="clear" w:color="auto" w:fill="auto"/>
            <w:vAlign w:val="center"/>
          </w:tcPr>
          <w:p w14:paraId="6C342659" w14:textId="77777777" w:rsidR="006705AA" w:rsidRPr="003251EC" w:rsidRDefault="006705AA" w:rsidP="006705AA">
            <w:pPr>
              <w:jc w:val="right"/>
              <w:rPr>
                <w:rFonts w:ascii="Browallia New" w:hAnsi="Browallia New" w:cs="Browallia New"/>
              </w:rPr>
            </w:pPr>
          </w:p>
        </w:tc>
        <w:tc>
          <w:tcPr>
            <w:tcW w:w="899" w:type="pct"/>
            <w:shd w:val="clear" w:color="auto" w:fill="auto"/>
            <w:vAlign w:val="bottom"/>
          </w:tcPr>
          <w:p w14:paraId="27B02150" w14:textId="6D30BF8A" w:rsidR="006705AA" w:rsidRPr="00582C06" w:rsidRDefault="006705AA" w:rsidP="006705AA">
            <w:pPr>
              <w:jc w:val="right"/>
              <w:rPr>
                <w:rFonts w:ascii="Browallia New" w:hAnsi="Browallia New" w:cs="Browallia New"/>
              </w:rPr>
            </w:pPr>
            <w:r w:rsidRPr="00582C06">
              <w:rPr>
                <w:rFonts w:ascii="Browallia New" w:hAnsi="Browallia New" w:cs="Browallia New"/>
              </w:rPr>
              <w:t>2,256</w:t>
            </w:r>
          </w:p>
        </w:tc>
        <w:tc>
          <w:tcPr>
            <w:tcW w:w="881" w:type="pct"/>
            <w:shd w:val="clear" w:color="auto" w:fill="auto"/>
            <w:vAlign w:val="bottom"/>
          </w:tcPr>
          <w:p w14:paraId="2AFAD301" w14:textId="2B2E9322" w:rsidR="006705AA" w:rsidRPr="00582C06" w:rsidRDefault="006705AA" w:rsidP="006705AA">
            <w:pPr>
              <w:jc w:val="right"/>
              <w:rPr>
                <w:rFonts w:ascii="Browallia New" w:hAnsi="Browallia New" w:cs="Browallia New"/>
              </w:rPr>
            </w:pPr>
            <w:r w:rsidRPr="00582C06">
              <w:rPr>
                <w:rFonts w:ascii="Browallia New" w:hAnsi="Browallia New" w:cs="Browallia New"/>
              </w:rPr>
              <w:t>(56,774)</w:t>
            </w:r>
          </w:p>
        </w:tc>
      </w:tr>
      <w:tr w:rsidR="006705AA" w:rsidRPr="003251EC" w14:paraId="3C4F7485" w14:textId="77777777" w:rsidTr="009421C0">
        <w:trPr>
          <w:trHeight w:val="20"/>
        </w:trPr>
        <w:tc>
          <w:tcPr>
            <w:tcW w:w="2671" w:type="pct"/>
            <w:gridSpan w:val="4"/>
            <w:shd w:val="clear" w:color="auto" w:fill="auto"/>
            <w:vAlign w:val="bottom"/>
          </w:tcPr>
          <w:p w14:paraId="3442818F" w14:textId="77777777" w:rsidR="006705AA" w:rsidRPr="003251EC" w:rsidRDefault="006705AA" w:rsidP="006705AA">
            <w:pPr>
              <w:rPr>
                <w:rFonts w:ascii="Browallia New" w:hAnsi="Browallia New" w:cs="Browallia New"/>
                <w:cs/>
              </w:rPr>
            </w:pPr>
            <w:r w:rsidRPr="003251EC">
              <w:rPr>
                <w:rFonts w:ascii="Browallia New" w:hAnsi="Browallia New" w:cs="Browallia New"/>
              </w:rPr>
              <w:t>Cash flow from investing activities</w:t>
            </w:r>
          </w:p>
        </w:tc>
        <w:tc>
          <w:tcPr>
            <w:tcW w:w="150" w:type="pct"/>
            <w:shd w:val="clear" w:color="auto" w:fill="auto"/>
            <w:noWrap/>
            <w:vAlign w:val="bottom"/>
          </w:tcPr>
          <w:p w14:paraId="767114C0" w14:textId="77777777" w:rsidR="006705AA" w:rsidRPr="003251EC" w:rsidRDefault="006705AA" w:rsidP="006705AA">
            <w:pPr>
              <w:jc w:val="right"/>
              <w:rPr>
                <w:rFonts w:ascii="Browallia New" w:hAnsi="Browallia New" w:cs="Browallia New"/>
              </w:rPr>
            </w:pPr>
          </w:p>
        </w:tc>
        <w:tc>
          <w:tcPr>
            <w:tcW w:w="399" w:type="pct"/>
            <w:shd w:val="clear" w:color="auto" w:fill="auto"/>
            <w:vAlign w:val="bottom"/>
          </w:tcPr>
          <w:p w14:paraId="6B3606BA" w14:textId="77777777" w:rsidR="006705AA" w:rsidRPr="003251EC" w:rsidRDefault="006705AA" w:rsidP="006705AA">
            <w:pPr>
              <w:jc w:val="right"/>
              <w:rPr>
                <w:rFonts w:ascii="Browallia New" w:hAnsi="Browallia New" w:cs="Browallia New"/>
              </w:rPr>
            </w:pPr>
          </w:p>
        </w:tc>
        <w:tc>
          <w:tcPr>
            <w:tcW w:w="899" w:type="pct"/>
            <w:shd w:val="clear" w:color="auto" w:fill="auto"/>
            <w:noWrap/>
            <w:vAlign w:val="bottom"/>
          </w:tcPr>
          <w:p w14:paraId="12AD0CE0" w14:textId="118F3620" w:rsidR="006705AA" w:rsidRPr="00582C06" w:rsidRDefault="006705AA" w:rsidP="006705AA">
            <w:pPr>
              <w:jc w:val="right"/>
              <w:rPr>
                <w:rFonts w:ascii="Browallia New" w:hAnsi="Browallia New" w:cs="Browallia New"/>
              </w:rPr>
            </w:pPr>
            <w:r w:rsidRPr="00582C06">
              <w:rPr>
                <w:rFonts w:ascii="Browallia New" w:hAnsi="Browallia New" w:cs="Browallia New"/>
                <w:cs/>
              </w:rPr>
              <w:t>(</w:t>
            </w:r>
            <w:r w:rsidRPr="00582C06">
              <w:rPr>
                <w:rFonts w:ascii="Browallia New" w:hAnsi="Browallia New" w:cs="Browallia New"/>
              </w:rPr>
              <w:t>63,976</w:t>
            </w:r>
            <w:r w:rsidRPr="00582C06">
              <w:rPr>
                <w:rFonts w:ascii="Browallia New" w:hAnsi="Browallia New" w:cs="Browallia New"/>
                <w:cs/>
              </w:rPr>
              <w:t>)</w:t>
            </w:r>
          </w:p>
        </w:tc>
        <w:tc>
          <w:tcPr>
            <w:tcW w:w="881" w:type="pct"/>
            <w:shd w:val="clear" w:color="auto" w:fill="auto"/>
            <w:vAlign w:val="bottom"/>
          </w:tcPr>
          <w:p w14:paraId="13D3B83B" w14:textId="593EACFA" w:rsidR="006705AA" w:rsidRPr="00582C06" w:rsidRDefault="006705AA" w:rsidP="006705AA">
            <w:pPr>
              <w:jc w:val="right"/>
              <w:rPr>
                <w:rFonts w:ascii="Browallia New" w:hAnsi="Browallia New" w:cs="Browallia New"/>
              </w:rPr>
            </w:pPr>
            <w:r w:rsidRPr="00582C06">
              <w:rPr>
                <w:rFonts w:ascii="Browallia New" w:hAnsi="Browallia New" w:cs="Browallia New"/>
                <w:cs/>
              </w:rPr>
              <w:t>-</w:t>
            </w:r>
          </w:p>
        </w:tc>
      </w:tr>
      <w:tr w:rsidR="006705AA" w:rsidRPr="003251EC" w14:paraId="1B0A7C4B" w14:textId="77777777" w:rsidTr="009421C0">
        <w:trPr>
          <w:trHeight w:val="20"/>
        </w:trPr>
        <w:tc>
          <w:tcPr>
            <w:tcW w:w="2671" w:type="pct"/>
            <w:gridSpan w:val="4"/>
            <w:shd w:val="clear" w:color="auto" w:fill="auto"/>
            <w:vAlign w:val="bottom"/>
          </w:tcPr>
          <w:p w14:paraId="4F35D7ED" w14:textId="77777777"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Cash flow from financing activities</w:t>
            </w:r>
          </w:p>
        </w:tc>
        <w:tc>
          <w:tcPr>
            <w:tcW w:w="150" w:type="pct"/>
            <w:shd w:val="clear" w:color="auto" w:fill="auto"/>
            <w:noWrap/>
            <w:vAlign w:val="bottom"/>
          </w:tcPr>
          <w:p w14:paraId="5FA96F1F" w14:textId="77777777" w:rsidR="006705AA" w:rsidRPr="003251EC" w:rsidRDefault="006705AA" w:rsidP="006705AA">
            <w:pPr>
              <w:jc w:val="right"/>
              <w:rPr>
                <w:rFonts w:ascii="Browallia New" w:hAnsi="Browallia New" w:cs="Browallia New"/>
                <w:cs/>
              </w:rPr>
            </w:pPr>
          </w:p>
        </w:tc>
        <w:tc>
          <w:tcPr>
            <w:tcW w:w="399" w:type="pct"/>
            <w:shd w:val="clear" w:color="auto" w:fill="auto"/>
            <w:vAlign w:val="bottom"/>
          </w:tcPr>
          <w:p w14:paraId="0218D1CE" w14:textId="77777777" w:rsidR="006705AA" w:rsidRPr="003251EC" w:rsidRDefault="006705AA" w:rsidP="006705AA">
            <w:pPr>
              <w:jc w:val="right"/>
              <w:rPr>
                <w:rFonts w:ascii="Browallia New" w:hAnsi="Browallia New" w:cs="Browallia New"/>
                <w:cs/>
              </w:rPr>
            </w:pPr>
          </w:p>
        </w:tc>
        <w:tc>
          <w:tcPr>
            <w:tcW w:w="899" w:type="pct"/>
            <w:shd w:val="clear" w:color="auto" w:fill="auto"/>
            <w:noWrap/>
            <w:vAlign w:val="bottom"/>
          </w:tcPr>
          <w:p w14:paraId="0D3581A3" w14:textId="20027B1F" w:rsidR="006705AA" w:rsidRPr="00582C06" w:rsidRDefault="006705AA" w:rsidP="006705AA">
            <w:pPr>
              <w:pBdr>
                <w:bottom w:val="single" w:sz="4" w:space="1" w:color="auto"/>
              </w:pBdr>
              <w:jc w:val="right"/>
              <w:rPr>
                <w:rFonts w:ascii="Browallia New" w:hAnsi="Browallia New" w:cs="Browallia New"/>
              </w:rPr>
            </w:pPr>
            <w:r w:rsidRPr="00582C06">
              <w:rPr>
                <w:rFonts w:ascii="Browallia New" w:hAnsi="Browallia New" w:cs="Browallia New"/>
              </w:rPr>
              <w:t>(255,845)</w:t>
            </w:r>
          </w:p>
        </w:tc>
        <w:tc>
          <w:tcPr>
            <w:tcW w:w="881" w:type="pct"/>
            <w:shd w:val="clear" w:color="auto" w:fill="auto"/>
            <w:vAlign w:val="bottom"/>
          </w:tcPr>
          <w:p w14:paraId="58BB0DBA" w14:textId="3F8CAC3B" w:rsidR="006705AA" w:rsidRPr="00582C06" w:rsidRDefault="006705AA" w:rsidP="006705AA">
            <w:pPr>
              <w:pBdr>
                <w:bottom w:val="single" w:sz="4" w:space="1" w:color="auto"/>
              </w:pBdr>
              <w:jc w:val="right"/>
              <w:rPr>
                <w:rFonts w:ascii="Browallia New" w:hAnsi="Browallia New" w:cs="Browallia New"/>
              </w:rPr>
            </w:pPr>
            <w:r w:rsidRPr="00582C06">
              <w:rPr>
                <w:rFonts w:ascii="Browallia New" w:hAnsi="Browallia New" w:cs="Browallia New"/>
                <w:cs/>
              </w:rPr>
              <w:t>-</w:t>
            </w:r>
          </w:p>
        </w:tc>
      </w:tr>
      <w:tr w:rsidR="006705AA" w:rsidRPr="003251EC" w14:paraId="1558F4A9" w14:textId="77777777" w:rsidTr="009421C0">
        <w:trPr>
          <w:trHeight w:val="20"/>
        </w:trPr>
        <w:tc>
          <w:tcPr>
            <w:tcW w:w="2671" w:type="pct"/>
            <w:gridSpan w:val="4"/>
            <w:shd w:val="clear" w:color="auto" w:fill="auto"/>
            <w:vAlign w:val="bottom"/>
          </w:tcPr>
          <w:p w14:paraId="7F5B9EB1" w14:textId="641FE5AA"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Net increase (decrease) in cash and cash equivalent</w:t>
            </w:r>
          </w:p>
        </w:tc>
        <w:tc>
          <w:tcPr>
            <w:tcW w:w="150" w:type="pct"/>
            <w:shd w:val="clear" w:color="auto" w:fill="auto"/>
            <w:noWrap/>
            <w:vAlign w:val="bottom"/>
          </w:tcPr>
          <w:p w14:paraId="78E3E8C1" w14:textId="77777777" w:rsidR="006705AA" w:rsidRPr="003251EC" w:rsidRDefault="006705AA" w:rsidP="006705AA">
            <w:pPr>
              <w:jc w:val="right"/>
              <w:rPr>
                <w:rFonts w:ascii="Browallia New" w:hAnsi="Browallia New" w:cs="Browallia New"/>
                <w:cs/>
              </w:rPr>
            </w:pPr>
          </w:p>
        </w:tc>
        <w:tc>
          <w:tcPr>
            <w:tcW w:w="399" w:type="pct"/>
            <w:shd w:val="clear" w:color="auto" w:fill="auto"/>
            <w:vAlign w:val="bottom"/>
          </w:tcPr>
          <w:p w14:paraId="5A652913" w14:textId="77777777" w:rsidR="006705AA" w:rsidRPr="003251EC" w:rsidRDefault="006705AA" w:rsidP="006705AA">
            <w:pPr>
              <w:jc w:val="right"/>
              <w:rPr>
                <w:rFonts w:ascii="Browallia New" w:hAnsi="Browallia New" w:cs="Browallia New"/>
                <w:cs/>
              </w:rPr>
            </w:pPr>
          </w:p>
        </w:tc>
        <w:tc>
          <w:tcPr>
            <w:tcW w:w="899" w:type="pct"/>
            <w:shd w:val="clear" w:color="auto" w:fill="auto"/>
            <w:noWrap/>
            <w:vAlign w:val="bottom"/>
          </w:tcPr>
          <w:p w14:paraId="75E5AC92" w14:textId="3B498F29" w:rsidR="006705AA" w:rsidRPr="00582C06" w:rsidRDefault="006705AA" w:rsidP="006705AA">
            <w:pPr>
              <w:pBdr>
                <w:bottom w:val="double" w:sz="4" w:space="1" w:color="auto"/>
              </w:pBdr>
              <w:jc w:val="right"/>
              <w:rPr>
                <w:rFonts w:ascii="Browallia New" w:hAnsi="Browallia New" w:cs="Browallia New"/>
              </w:rPr>
            </w:pPr>
            <w:r w:rsidRPr="00582C06">
              <w:rPr>
                <w:rFonts w:ascii="Browallia New" w:hAnsi="Browallia New" w:cs="Browallia New"/>
                <w:cs/>
              </w:rPr>
              <w:t>(</w:t>
            </w:r>
            <w:r w:rsidRPr="00582C06">
              <w:rPr>
                <w:rFonts w:ascii="Browallia New" w:hAnsi="Browallia New" w:cs="Browallia New"/>
              </w:rPr>
              <w:t>317,565</w:t>
            </w:r>
            <w:r w:rsidRPr="00582C06">
              <w:rPr>
                <w:rFonts w:ascii="Browallia New" w:hAnsi="Browallia New" w:cs="Browallia New"/>
                <w:cs/>
              </w:rPr>
              <w:t>)</w:t>
            </w:r>
          </w:p>
        </w:tc>
        <w:tc>
          <w:tcPr>
            <w:tcW w:w="881" w:type="pct"/>
            <w:shd w:val="clear" w:color="auto" w:fill="auto"/>
            <w:vAlign w:val="bottom"/>
          </w:tcPr>
          <w:p w14:paraId="071A41BF" w14:textId="4BD030BB" w:rsidR="006705AA" w:rsidRPr="00582C06" w:rsidRDefault="006705AA" w:rsidP="006705AA">
            <w:pPr>
              <w:pBdr>
                <w:bottom w:val="double" w:sz="4" w:space="1" w:color="auto"/>
              </w:pBdr>
              <w:jc w:val="right"/>
              <w:rPr>
                <w:rFonts w:ascii="Browallia New" w:hAnsi="Browallia New" w:cs="Browallia New"/>
              </w:rPr>
            </w:pPr>
            <w:r w:rsidRPr="00582C06">
              <w:rPr>
                <w:rFonts w:ascii="Browallia New" w:hAnsi="Browallia New" w:cs="Browallia New"/>
              </w:rPr>
              <w:t>(56,774)</w:t>
            </w:r>
          </w:p>
        </w:tc>
      </w:tr>
    </w:tbl>
    <w:p w14:paraId="236A897A" w14:textId="086ADBC2" w:rsidR="00775876" w:rsidRDefault="00775876" w:rsidP="00775876">
      <w:pPr>
        <w:rPr>
          <w:rFonts w:ascii="Browallia New" w:hAnsi="Browallia New" w:cs="Browallia New"/>
        </w:rPr>
      </w:pPr>
    </w:p>
    <w:p w14:paraId="067D4AB1" w14:textId="0FA71809" w:rsidR="00131957" w:rsidRDefault="00131957" w:rsidP="00775876">
      <w:pPr>
        <w:rPr>
          <w:rFonts w:ascii="Browallia New" w:hAnsi="Browallia New" w:cs="Browallia New"/>
        </w:rPr>
      </w:pPr>
    </w:p>
    <w:p w14:paraId="1851B96F" w14:textId="12439897" w:rsidR="00131957" w:rsidRDefault="00131957" w:rsidP="00775876">
      <w:pPr>
        <w:rPr>
          <w:rFonts w:ascii="Browallia New" w:hAnsi="Browallia New" w:cs="Browallia New"/>
        </w:rPr>
      </w:pPr>
    </w:p>
    <w:p w14:paraId="46419459" w14:textId="5CE4FCB6" w:rsidR="00131957" w:rsidRDefault="00131957" w:rsidP="00775876">
      <w:pPr>
        <w:rPr>
          <w:rFonts w:ascii="Browallia New" w:hAnsi="Browallia New" w:cs="Browallia New"/>
        </w:rPr>
      </w:pPr>
    </w:p>
    <w:p w14:paraId="57BFBEE9" w14:textId="720BE6F4" w:rsidR="00131957" w:rsidRDefault="00131957" w:rsidP="00775876">
      <w:pPr>
        <w:rPr>
          <w:rFonts w:ascii="Browallia New" w:hAnsi="Browallia New" w:cs="Browallia New"/>
        </w:rPr>
      </w:pPr>
    </w:p>
    <w:p w14:paraId="4DA81793" w14:textId="449D42D6" w:rsidR="00131957" w:rsidRDefault="00131957" w:rsidP="00775876">
      <w:pPr>
        <w:rPr>
          <w:rFonts w:ascii="Browallia New" w:hAnsi="Browallia New" w:cs="Browallia New"/>
        </w:rPr>
      </w:pPr>
    </w:p>
    <w:p w14:paraId="6019DCD0" w14:textId="5B3905EE" w:rsidR="00131957" w:rsidRDefault="00131957" w:rsidP="00775876">
      <w:pPr>
        <w:rPr>
          <w:rFonts w:ascii="Browallia New" w:hAnsi="Browallia New" w:cs="Browallia New"/>
        </w:rPr>
      </w:pPr>
    </w:p>
    <w:p w14:paraId="35A56AA8" w14:textId="25F977CA" w:rsidR="00131957" w:rsidRDefault="00131957" w:rsidP="00775876">
      <w:pPr>
        <w:rPr>
          <w:rFonts w:ascii="Browallia New" w:hAnsi="Browallia New" w:cs="Browallia New"/>
        </w:rPr>
      </w:pPr>
    </w:p>
    <w:p w14:paraId="6E75422B" w14:textId="77777777" w:rsidR="00131957" w:rsidRPr="003251EC" w:rsidRDefault="00131957" w:rsidP="00775876">
      <w:pPr>
        <w:rPr>
          <w:rFonts w:ascii="Browallia New" w:hAnsi="Browallia New" w:cs="Browallia New"/>
        </w:rPr>
      </w:pPr>
    </w:p>
    <w:p w14:paraId="4928CA03" w14:textId="7F9D4DCD" w:rsidR="00775876" w:rsidRPr="003251EC" w:rsidRDefault="00131957" w:rsidP="009907B1">
      <w:pPr>
        <w:pStyle w:val="Heading1"/>
        <w:spacing w:after="100"/>
      </w:pPr>
      <w:r>
        <w:rPr>
          <w:rFonts w:hint="cs"/>
          <w:cs/>
        </w:rPr>
        <w:lastRenderedPageBreak/>
        <w:t>3</w:t>
      </w:r>
      <w:r w:rsidR="00B83B23">
        <w:t>2</w:t>
      </w:r>
      <w:r w:rsidR="00775876" w:rsidRPr="003251EC">
        <w:t>.</w:t>
      </w:r>
      <w:r w:rsidR="00775876" w:rsidRPr="003251EC">
        <w:tab/>
        <w:t>BASIC EARNINGS (LOSSES) PER SHARE</w:t>
      </w:r>
    </w:p>
    <w:p w14:paraId="3CDAB3E0" w14:textId="5FF3BCD4" w:rsidR="00775876" w:rsidRPr="003251EC" w:rsidRDefault="00775876" w:rsidP="009907B1">
      <w:pPr>
        <w:spacing w:after="40"/>
        <w:ind w:left="720"/>
        <w:jc w:val="both"/>
        <w:rPr>
          <w:rFonts w:ascii="Browallia New" w:hAnsi="Browallia New" w:cs="Browallia New"/>
          <w:spacing w:val="-2"/>
        </w:rPr>
      </w:pPr>
      <w:r w:rsidRPr="003251EC">
        <w:rPr>
          <w:rFonts w:ascii="Browallia New" w:hAnsi="Browallia New" w:cs="Browallia New"/>
          <w:spacing w:val="-2"/>
        </w:rPr>
        <w:t xml:space="preserve">Basic earnings (losses) per share for the </w:t>
      </w:r>
      <w:r w:rsidR="00131957">
        <w:rPr>
          <w:rFonts w:ascii="Browallia New" w:hAnsi="Browallia New" w:cs="Browallia New"/>
          <w:spacing w:val="-2"/>
        </w:rPr>
        <w:t>year</w:t>
      </w:r>
      <w:r w:rsidRPr="003251EC">
        <w:rPr>
          <w:rFonts w:ascii="Browallia New" w:hAnsi="Browallia New" w:cs="Browallia New"/>
          <w:spacing w:val="-2"/>
        </w:rPr>
        <w:t xml:space="preserve"> is calculated by dividing net income (loss) for the </w:t>
      </w:r>
      <w:r w:rsidR="00131957">
        <w:rPr>
          <w:rFonts w:ascii="Browallia New" w:hAnsi="Browallia New" w:cs="Browallia New"/>
          <w:spacing w:val="-2"/>
        </w:rPr>
        <w:t>year</w:t>
      </w:r>
      <w:r w:rsidRPr="003251EC">
        <w:rPr>
          <w:rFonts w:ascii="Browallia New" w:hAnsi="Browallia New" w:cs="Browallia New"/>
          <w:spacing w:val="-2"/>
        </w:rPr>
        <w:t xml:space="preserve"> attributable to equity holders of the Company (excluding other comprehensive income) by the weighted average number of ordinary shares in issue during the </w:t>
      </w:r>
      <w:r w:rsidR="00131957">
        <w:rPr>
          <w:rFonts w:ascii="Browallia New" w:hAnsi="Browallia New" w:cs="Browallia New"/>
          <w:spacing w:val="-2"/>
        </w:rPr>
        <w:t xml:space="preserve">year </w:t>
      </w:r>
      <w:r w:rsidRPr="003251EC">
        <w:rPr>
          <w:rFonts w:ascii="Browallia New" w:hAnsi="Browallia New" w:cs="Browallia New"/>
          <w:spacing w:val="-2"/>
        </w:rPr>
        <w:t xml:space="preserve">as </w:t>
      </w:r>
      <w:proofErr w:type="gramStart"/>
      <w:r w:rsidRPr="003251EC">
        <w:rPr>
          <w:rFonts w:ascii="Browallia New" w:hAnsi="Browallia New" w:cs="Browallia New"/>
          <w:spacing w:val="-2"/>
        </w:rPr>
        <w:t>follows</w:t>
      </w:r>
      <w:r w:rsidR="001475F2" w:rsidRPr="003251EC">
        <w:rPr>
          <w:rFonts w:ascii="Browallia New" w:hAnsi="Browallia New" w:cs="Browallia New"/>
          <w:spacing w:val="-2"/>
        </w:rPr>
        <w:t xml:space="preserve"> </w:t>
      </w:r>
      <w:r w:rsidRPr="003251EC">
        <w:rPr>
          <w:rFonts w:ascii="Browallia New" w:hAnsi="Browallia New" w:cs="Browallia New"/>
          <w:spacing w:val="-2"/>
        </w:rPr>
        <w:t>:</w:t>
      </w:r>
      <w:proofErr w:type="gramEnd"/>
    </w:p>
    <w:tbl>
      <w:tblPr>
        <w:tblW w:w="9322" w:type="dxa"/>
        <w:tblInd w:w="709" w:type="dxa"/>
        <w:tblLook w:val="04A0" w:firstRow="1" w:lastRow="0" w:firstColumn="1" w:lastColumn="0" w:noHBand="0" w:noVBand="1"/>
      </w:tblPr>
      <w:tblGrid>
        <w:gridCol w:w="3881"/>
        <w:gridCol w:w="1350"/>
        <w:gridCol w:w="1351"/>
        <w:gridCol w:w="1349"/>
        <w:gridCol w:w="1391"/>
      </w:tblGrid>
      <w:tr w:rsidR="00775876" w:rsidRPr="003251EC" w14:paraId="42E68DDB" w14:textId="77777777" w:rsidTr="002C209A">
        <w:trPr>
          <w:trHeight w:val="20"/>
        </w:trPr>
        <w:tc>
          <w:tcPr>
            <w:tcW w:w="3881" w:type="dxa"/>
            <w:shd w:val="clear" w:color="auto" w:fill="auto"/>
            <w:vAlign w:val="bottom"/>
          </w:tcPr>
          <w:p w14:paraId="2576675C" w14:textId="77777777" w:rsidR="00775876" w:rsidRPr="003251EC" w:rsidRDefault="00775876" w:rsidP="001475F2">
            <w:pPr>
              <w:jc w:val="center"/>
              <w:rPr>
                <w:rFonts w:ascii="Browallia New" w:hAnsi="Browallia New" w:cs="Browallia New"/>
              </w:rPr>
            </w:pPr>
          </w:p>
        </w:tc>
        <w:tc>
          <w:tcPr>
            <w:tcW w:w="2701" w:type="dxa"/>
            <w:gridSpan w:val="2"/>
            <w:shd w:val="clear" w:color="auto" w:fill="auto"/>
            <w:vAlign w:val="bottom"/>
          </w:tcPr>
          <w:p w14:paraId="4A67EF2A" w14:textId="77777777" w:rsidR="00775876" w:rsidRPr="003251EC" w:rsidRDefault="00775876" w:rsidP="001475F2">
            <w:pPr>
              <w:pBdr>
                <w:bottom w:val="single" w:sz="4" w:space="1" w:color="auto"/>
              </w:pBdr>
              <w:ind w:left="67" w:right="-108"/>
              <w:jc w:val="center"/>
              <w:rPr>
                <w:rFonts w:ascii="Browallia New" w:hAnsi="Browallia New" w:cs="Browallia New"/>
                <w:color w:val="000000"/>
              </w:rPr>
            </w:pPr>
            <w:r w:rsidRPr="003251EC">
              <w:rPr>
                <w:rFonts w:ascii="Browallia New" w:hAnsi="Browallia New" w:cs="Browallia New"/>
                <w:color w:val="000000"/>
              </w:rPr>
              <w:t>Consolidated</w:t>
            </w:r>
          </w:p>
        </w:tc>
        <w:tc>
          <w:tcPr>
            <w:tcW w:w="2740" w:type="dxa"/>
            <w:gridSpan w:val="2"/>
            <w:shd w:val="clear" w:color="auto" w:fill="auto"/>
            <w:vAlign w:val="bottom"/>
          </w:tcPr>
          <w:p w14:paraId="104F07AF"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Separate</w:t>
            </w:r>
          </w:p>
        </w:tc>
      </w:tr>
      <w:tr w:rsidR="00775876" w:rsidRPr="003251EC" w14:paraId="1936C9EE" w14:textId="77777777" w:rsidTr="002C209A">
        <w:trPr>
          <w:trHeight w:val="20"/>
        </w:trPr>
        <w:tc>
          <w:tcPr>
            <w:tcW w:w="3881" w:type="dxa"/>
            <w:shd w:val="clear" w:color="auto" w:fill="auto"/>
            <w:vAlign w:val="bottom"/>
          </w:tcPr>
          <w:p w14:paraId="21DCD6C3" w14:textId="77777777" w:rsidR="00775876" w:rsidRPr="003251EC" w:rsidRDefault="00775876" w:rsidP="001475F2">
            <w:pPr>
              <w:jc w:val="center"/>
              <w:rPr>
                <w:rFonts w:ascii="Browallia New" w:hAnsi="Browallia New" w:cs="Browallia New"/>
              </w:rPr>
            </w:pPr>
          </w:p>
        </w:tc>
        <w:tc>
          <w:tcPr>
            <w:tcW w:w="1350" w:type="dxa"/>
            <w:shd w:val="clear" w:color="auto" w:fill="auto"/>
          </w:tcPr>
          <w:p w14:paraId="3027C644"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2023</w:t>
            </w:r>
          </w:p>
        </w:tc>
        <w:tc>
          <w:tcPr>
            <w:tcW w:w="1351" w:type="dxa"/>
            <w:shd w:val="clear" w:color="auto" w:fill="auto"/>
          </w:tcPr>
          <w:p w14:paraId="00EDE6DD"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2022</w:t>
            </w:r>
          </w:p>
        </w:tc>
        <w:tc>
          <w:tcPr>
            <w:tcW w:w="1349" w:type="dxa"/>
            <w:shd w:val="clear" w:color="auto" w:fill="auto"/>
          </w:tcPr>
          <w:p w14:paraId="41BE5CB0"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2023</w:t>
            </w:r>
          </w:p>
        </w:tc>
        <w:tc>
          <w:tcPr>
            <w:tcW w:w="1391" w:type="dxa"/>
            <w:shd w:val="clear" w:color="auto" w:fill="auto"/>
          </w:tcPr>
          <w:p w14:paraId="3EF6B2D1"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2022</w:t>
            </w:r>
          </w:p>
        </w:tc>
      </w:tr>
      <w:tr w:rsidR="00775876" w:rsidRPr="003251EC" w14:paraId="77E2A6FB" w14:textId="77777777" w:rsidTr="002C209A">
        <w:trPr>
          <w:trHeight w:val="20"/>
        </w:trPr>
        <w:tc>
          <w:tcPr>
            <w:tcW w:w="3881" w:type="dxa"/>
            <w:shd w:val="clear" w:color="auto" w:fill="auto"/>
            <w:vAlign w:val="bottom"/>
          </w:tcPr>
          <w:p w14:paraId="65ED664E" w14:textId="77777777" w:rsidR="00775876" w:rsidRPr="003251EC" w:rsidRDefault="00775876" w:rsidP="001475F2">
            <w:pPr>
              <w:ind w:left="-108"/>
              <w:rPr>
                <w:rFonts w:ascii="Browallia New" w:hAnsi="Browallia New" w:cs="Browallia New"/>
              </w:rPr>
            </w:pPr>
            <w:r w:rsidRPr="003251EC">
              <w:rPr>
                <w:rFonts w:ascii="Browallia New" w:hAnsi="Browallia New" w:cs="Browallia New"/>
              </w:rPr>
              <w:t>Weighted average number of common</w:t>
            </w:r>
          </w:p>
        </w:tc>
        <w:tc>
          <w:tcPr>
            <w:tcW w:w="1350" w:type="dxa"/>
            <w:shd w:val="clear" w:color="auto" w:fill="auto"/>
          </w:tcPr>
          <w:p w14:paraId="5F7ABD0A" w14:textId="77777777" w:rsidR="00775876" w:rsidRPr="003251EC" w:rsidRDefault="00775876" w:rsidP="001475F2">
            <w:pPr>
              <w:jc w:val="right"/>
              <w:rPr>
                <w:rFonts w:ascii="Browallia New" w:hAnsi="Browallia New" w:cs="Browallia New"/>
              </w:rPr>
            </w:pPr>
          </w:p>
        </w:tc>
        <w:tc>
          <w:tcPr>
            <w:tcW w:w="1351" w:type="dxa"/>
            <w:shd w:val="clear" w:color="auto" w:fill="auto"/>
          </w:tcPr>
          <w:p w14:paraId="02B30865" w14:textId="77777777" w:rsidR="00775876" w:rsidRPr="003251EC" w:rsidRDefault="00775876" w:rsidP="001475F2">
            <w:pPr>
              <w:jc w:val="right"/>
              <w:rPr>
                <w:rFonts w:ascii="Browallia New" w:hAnsi="Browallia New" w:cs="Browallia New"/>
              </w:rPr>
            </w:pPr>
          </w:p>
        </w:tc>
        <w:tc>
          <w:tcPr>
            <w:tcW w:w="1349" w:type="dxa"/>
            <w:shd w:val="clear" w:color="auto" w:fill="auto"/>
          </w:tcPr>
          <w:p w14:paraId="2955C36A" w14:textId="77777777" w:rsidR="00775876" w:rsidRPr="003251EC" w:rsidRDefault="00775876" w:rsidP="001475F2">
            <w:pPr>
              <w:jc w:val="right"/>
              <w:rPr>
                <w:rFonts w:ascii="Browallia New" w:hAnsi="Browallia New" w:cs="Browallia New"/>
              </w:rPr>
            </w:pPr>
          </w:p>
        </w:tc>
        <w:tc>
          <w:tcPr>
            <w:tcW w:w="1391" w:type="dxa"/>
            <w:shd w:val="clear" w:color="auto" w:fill="auto"/>
          </w:tcPr>
          <w:p w14:paraId="5A36803E" w14:textId="77777777" w:rsidR="00775876" w:rsidRPr="003251EC" w:rsidRDefault="00775876" w:rsidP="001475F2">
            <w:pPr>
              <w:jc w:val="right"/>
              <w:rPr>
                <w:rFonts w:ascii="Browallia New" w:hAnsi="Browallia New" w:cs="Browallia New"/>
              </w:rPr>
            </w:pPr>
          </w:p>
        </w:tc>
      </w:tr>
      <w:tr w:rsidR="00582C06" w:rsidRPr="003251EC" w14:paraId="6148C240" w14:textId="77777777" w:rsidTr="002C209A">
        <w:trPr>
          <w:trHeight w:val="20"/>
        </w:trPr>
        <w:tc>
          <w:tcPr>
            <w:tcW w:w="3881" w:type="dxa"/>
            <w:shd w:val="clear" w:color="auto" w:fill="auto"/>
          </w:tcPr>
          <w:p w14:paraId="4D2CF0EE" w14:textId="77777777" w:rsidR="00582C06" w:rsidRPr="003251EC" w:rsidRDefault="00582C06" w:rsidP="00582C06">
            <w:pPr>
              <w:ind w:left="-108"/>
              <w:rPr>
                <w:rFonts w:ascii="Browallia New" w:hAnsi="Browallia New" w:cs="Browallia New"/>
                <w:cs/>
              </w:rPr>
            </w:pPr>
            <w:r w:rsidRPr="003251EC">
              <w:rPr>
                <w:rFonts w:ascii="Browallia New" w:hAnsi="Browallia New" w:cs="Browallia New"/>
                <w:cs/>
              </w:rPr>
              <w:t xml:space="preserve">     </w:t>
            </w:r>
            <w:r w:rsidRPr="003251EC">
              <w:rPr>
                <w:rFonts w:ascii="Browallia New" w:hAnsi="Browallia New" w:cs="Browallia New"/>
              </w:rPr>
              <w:t>Shares outstanding</w:t>
            </w:r>
            <w:r w:rsidRPr="003251EC">
              <w:rPr>
                <w:rFonts w:ascii="Browallia New" w:hAnsi="Browallia New" w:cs="Browallia New"/>
                <w:szCs w:val="22"/>
              </w:rPr>
              <w:t xml:space="preserve"> </w:t>
            </w:r>
            <w:r w:rsidRPr="003251EC">
              <w:rPr>
                <w:rFonts w:ascii="Browallia New" w:hAnsi="Browallia New" w:cs="Browallia New"/>
                <w:cs/>
              </w:rPr>
              <w:t>(</w:t>
            </w:r>
            <w:r w:rsidRPr="003251EC">
              <w:rPr>
                <w:rFonts w:ascii="Browallia New" w:hAnsi="Browallia New" w:cs="Browallia New"/>
              </w:rPr>
              <w:t>Thousand Share</w:t>
            </w:r>
            <w:r w:rsidRPr="003251EC">
              <w:rPr>
                <w:rFonts w:ascii="Browallia New" w:hAnsi="Browallia New" w:cs="Browallia New"/>
                <w:cs/>
              </w:rPr>
              <w:t>)</w:t>
            </w:r>
          </w:p>
        </w:tc>
        <w:tc>
          <w:tcPr>
            <w:tcW w:w="1350" w:type="dxa"/>
            <w:shd w:val="clear" w:color="auto" w:fill="auto"/>
            <w:vAlign w:val="bottom"/>
          </w:tcPr>
          <w:p w14:paraId="5023BD24" w14:textId="099145AD" w:rsidR="00582C06" w:rsidRPr="003251EC" w:rsidRDefault="00582C06" w:rsidP="00582C06">
            <w:pPr>
              <w:jc w:val="right"/>
              <w:rPr>
                <w:rFonts w:ascii="Browallia New" w:hAnsi="Browallia New" w:cs="Browallia New"/>
              </w:rPr>
            </w:pPr>
            <w:r w:rsidRPr="003C54BE">
              <w:rPr>
                <w:rFonts w:ascii="Browallia New" w:hAnsi="Browallia New" w:cs="Browallia New"/>
              </w:rPr>
              <w:t>5,912,456</w:t>
            </w:r>
          </w:p>
        </w:tc>
        <w:tc>
          <w:tcPr>
            <w:tcW w:w="1351" w:type="dxa"/>
            <w:shd w:val="clear" w:color="auto" w:fill="auto"/>
            <w:vAlign w:val="bottom"/>
          </w:tcPr>
          <w:p w14:paraId="061BF063" w14:textId="6FD6665C" w:rsidR="00582C06" w:rsidRPr="003251EC" w:rsidRDefault="00582C06" w:rsidP="00582C06">
            <w:pPr>
              <w:jc w:val="right"/>
              <w:rPr>
                <w:rFonts w:ascii="Browallia New" w:hAnsi="Browallia New" w:cs="Browallia New"/>
              </w:rPr>
            </w:pPr>
            <w:r>
              <w:rPr>
                <w:rFonts w:ascii="Browallia New" w:hAnsi="Browallia New" w:cs="Browallia New"/>
              </w:rPr>
              <w:t>5,912,456</w:t>
            </w:r>
          </w:p>
        </w:tc>
        <w:tc>
          <w:tcPr>
            <w:tcW w:w="1349" w:type="dxa"/>
            <w:shd w:val="clear" w:color="auto" w:fill="auto"/>
            <w:vAlign w:val="bottom"/>
          </w:tcPr>
          <w:p w14:paraId="78E1C56D" w14:textId="1DB38565" w:rsidR="00582C06" w:rsidRPr="003251EC" w:rsidRDefault="00582C06" w:rsidP="00582C06">
            <w:pPr>
              <w:jc w:val="right"/>
              <w:rPr>
                <w:rFonts w:ascii="Browallia New" w:hAnsi="Browallia New" w:cs="Browallia New"/>
              </w:rPr>
            </w:pPr>
            <w:r w:rsidRPr="003C54BE">
              <w:rPr>
                <w:rFonts w:ascii="Browallia New" w:hAnsi="Browallia New" w:cs="Browallia New"/>
              </w:rPr>
              <w:t>5,912,456</w:t>
            </w:r>
          </w:p>
        </w:tc>
        <w:tc>
          <w:tcPr>
            <w:tcW w:w="1391" w:type="dxa"/>
            <w:shd w:val="clear" w:color="auto" w:fill="auto"/>
            <w:vAlign w:val="bottom"/>
          </w:tcPr>
          <w:p w14:paraId="085FE109" w14:textId="2F17EBC4" w:rsidR="00582C06" w:rsidRPr="003251EC" w:rsidRDefault="00582C06" w:rsidP="00582C06">
            <w:pPr>
              <w:jc w:val="right"/>
              <w:rPr>
                <w:rFonts w:ascii="Browallia New" w:hAnsi="Browallia New" w:cs="Browallia New"/>
              </w:rPr>
            </w:pPr>
            <w:r>
              <w:rPr>
                <w:rFonts w:ascii="Browallia New" w:hAnsi="Browallia New" w:cs="Browallia New"/>
              </w:rPr>
              <w:t>5,912,456</w:t>
            </w:r>
          </w:p>
        </w:tc>
      </w:tr>
      <w:tr w:rsidR="00582C06" w:rsidRPr="003251EC" w14:paraId="6F8B1EC3" w14:textId="77777777" w:rsidTr="002C209A">
        <w:trPr>
          <w:trHeight w:val="20"/>
        </w:trPr>
        <w:tc>
          <w:tcPr>
            <w:tcW w:w="3881" w:type="dxa"/>
            <w:shd w:val="clear" w:color="auto" w:fill="auto"/>
          </w:tcPr>
          <w:p w14:paraId="3F5102FE" w14:textId="77777777" w:rsidR="00582C06" w:rsidRPr="003251EC" w:rsidRDefault="00582C06" w:rsidP="00582C06">
            <w:pPr>
              <w:ind w:left="-108"/>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 xml:space="preserve">Effect of the weighted average of </w:t>
            </w:r>
          </w:p>
          <w:p w14:paraId="21EC99C6" w14:textId="77777777" w:rsidR="00582C06" w:rsidRPr="003251EC" w:rsidRDefault="00582C06" w:rsidP="00582C06">
            <w:pPr>
              <w:ind w:left="-108"/>
              <w:rPr>
                <w:rFonts w:ascii="Browallia New" w:hAnsi="Browallia New" w:cs="Browallia New"/>
                <w:cs/>
              </w:rPr>
            </w:pPr>
            <w:r w:rsidRPr="003251EC">
              <w:rPr>
                <w:rFonts w:ascii="Browallia New" w:hAnsi="Browallia New" w:cs="Browallia New"/>
              </w:rPr>
              <w:t xml:space="preserve">          treasury shares</w:t>
            </w:r>
            <w:r w:rsidRPr="003251EC">
              <w:rPr>
                <w:rFonts w:ascii="Browallia New" w:hAnsi="Browallia New" w:cs="Browallia New"/>
                <w:cs/>
              </w:rPr>
              <w:t xml:space="preserve"> (</w:t>
            </w:r>
            <w:r w:rsidRPr="003251EC">
              <w:rPr>
                <w:rFonts w:ascii="Browallia New" w:hAnsi="Browallia New" w:cs="Browallia New"/>
              </w:rPr>
              <w:t>Thousand Share</w:t>
            </w:r>
            <w:r w:rsidRPr="003251EC">
              <w:rPr>
                <w:rFonts w:ascii="Browallia New" w:hAnsi="Browallia New" w:cs="Browallia New"/>
                <w:cs/>
              </w:rPr>
              <w:t>)</w:t>
            </w:r>
          </w:p>
        </w:tc>
        <w:tc>
          <w:tcPr>
            <w:tcW w:w="1350" w:type="dxa"/>
            <w:shd w:val="clear" w:color="auto" w:fill="auto"/>
            <w:vAlign w:val="bottom"/>
          </w:tcPr>
          <w:p w14:paraId="0CD4100F" w14:textId="31253D94" w:rsidR="00582C06" w:rsidRPr="003251EC" w:rsidRDefault="00582C06" w:rsidP="00582C06">
            <w:pPr>
              <w:pBdr>
                <w:bottom w:val="single" w:sz="4" w:space="1" w:color="auto"/>
              </w:pBdr>
              <w:jc w:val="right"/>
              <w:rPr>
                <w:rFonts w:ascii="Browallia New" w:hAnsi="Browallia New" w:cs="Browallia New"/>
              </w:rPr>
            </w:pPr>
            <w:r w:rsidRPr="003C54BE">
              <w:rPr>
                <w:rFonts w:ascii="Browallia New" w:hAnsi="Browallia New" w:cs="Browallia New"/>
              </w:rPr>
              <w:t>(200,000)</w:t>
            </w:r>
          </w:p>
        </w:tc>
        <w:tc>
          <w:tcPr>
            <w:tcW w:w="1351" w:type="dxa"/>
            <w:shd w:val="clear" w:color="auto" w:fill="auto"/>
            <w:vAlign w:val="bottom"/>
          </w:tcPr>
          <w:p w14:paraId="3E78BBBB" w14:textId="753DA8E5"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r w:rsidR="002C209A">
              <w:rPr>
                <w:rFonts w:ascii="Browallia New" w:hAnsi="Browallia New" w:cs="Browallia New"/>
              </w:rPr>
              <w:t>107,107</w:t>
            </w:r>
            <w:r>
              <w:rPr>
                <w:rFonts w:ascii="Browallia New" w:hAnsi="Browallia New" w:cs="Browallia New"/>
              </w:rPr>
              <w:t>)</w:t>
            </w:r>
          </w:p>
        </w:tc>
        <w:tc>
          <w:tcPr>
            <w:tcW w:w="1349" w:type="dxa"/>
            <w:shd w:val="clear" w:color="auto" w:fill="auto"/>
            <w:vAlign w:val="bottom"/>
          </w:tcPr>
          <w:p w14:paraId="38C6DC2F" w14:textId="4F4AE346" w:rsidR="00582C06" w:rsidRPr="003251EC" w:rsidRDefault="00582C06" w:rsidP="00582C06">
            <w:pPr>
              <w:pBdr>
                <w:bottom w:val="single" w:sz="4" w:space="1" w:color="auto"/>
              </w:pBdr>
              <w:jc w:val="right"/>
              <w:rPr>
                <w:rFonts w:ascii="Browallia New" w:hAnsi="Browallia New" w:cs="Browallia New"/>
              </w:rPr>
            </w:pPr>
            <w:r w:rsidRPr="003C54BE">
              <w:rPr>
                <w:rFonts w:ascii="Browallia New" w:hAnsi="Browallia New" w:cs="Browallia New"/>
              </w:rPr>
              <w:t>(200,000)</w:t>
            </w:r>
          </w:p>
        </w:tc>
        <w:tc>
          <w:tcPr>
            <w:tcW w:w="1391" w:type="dxa"/>
            <w:shd w:val="clear" w:color="auto" w:fill="auto"/>
            <w:vAlign w:val="bottom"/>
          </w:tcPr>
          <w:p w14:paraId="3FF9DC74" w14:textId="7B488585"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r w:rsidR="002C209A">
              <w:rPr>
                <w:rFonts w:ascii="Browallia New" w:hAnsi="Browallia New" w:cs="Browallia New"/>
              </w:rPr>
              <w:t>107,107</w:t>
            </w:r>
            <w:r>
              <w:rPr>
                <w:rFonts w:ascii="Browallia New" w:hAnsi="Browallia New" w:cs="Browallia New"/>
              </w:rPr>
              <w:t>)</w:t>
            </w:r>
          </w:p>
        </w:tc>
      </w:tr>
      <w:tr w:rsidR="00582C06" w:rsidRPr="003251EC" w14:paraId="5A0F176F" w14:textId="77777777" w:rsidTr="002C209A">
        <w:trPr>
          <w:trHeight w:val="20"/>
        </w:trPr>
        <w:tc>
          <w:tcPr>
            <w:tcW w:w="3881" w:type="dxa"/>
            <w:shd w:val="clear" w:color="auto" w:fill="auto"/>
            <w:vAlign w:val="bottom"/>
          </w:tcPr>
          <w:p w14:paraId="472809C3" w14:textId="77777777" w:rsidR="00582C06" w:rsidRPr="003251EC" w:rsidRDefault="00582C06" w:rsidP="00582C06">
            <w:pPr>
              <w:ind w:left="-108"/>
              <w:rPr>
                <w:rFonts w:ascii="Browallia New" w:hAnsi="Browallia New" w:cs="Browallia New"/>
                <w:szCs w:val="22"/>
              </w:rPr>
            </w:pPr>
            <w:r w:rsidRPr="003251EC">
              <w:rPr>
                <w:rFonts w:ascii="Browallia New" w:hAnsi="Browallia New" w:cs="Browallia New"/>
                <w:cs/>
              </w:rPr>
              <w:t xml:space="preserve">     </w:t>
            </w:r>
            <w:r w:rsidRPr="003251EC">
              <w:rPr>
                <w:rFonts w:ascii="Browallia New" w:hAnsi="Browallia New" w:cs="Browallia New"/>
              </w:rPr>
              <w:t xml:space="preserve">Weighted average number of </w:t>
            </w:r>
            <w:proofErr w:type="gramStart"/>
            <w:r w:rsidRPr="003251EC">
              <w:rPr>
                <w:rFonts w:ascii="Browallia New" w:hAnsi="Browallia New" w:cs="Browallia New"/>
              </w:rPr>
              <w:t>common</w:t>
            </w:r>
            <w:proofErr w:type="gramEnd"/>
            <w:r w:rsidRPr="003251EC">
              <w:rPr>
                <w:rFonts w:ascii="Browallia New" w:hAnsi="Browallia New" w:cs="Browallia New"/>
                <w:szCs w:val="22"/>
              </w:rPr>
              <w:t xml:space="preserve"> </w:t>
            </w:r>
          </w:p>
          <w:p w14:paraId="660B5F78" w14:textId="77777777" w:rsidR="00582C06" w:rsidRPr="003251EC" w:rsidRDefault="00582C06" w:rsidP="00582C06">
            <w:pPr>
              <w:ind w:left="-108"/>
              <w:rPr>
                <w:rFonts w:ascii="Browallia New" w:hAnsi="Browallia New" w:cs="Browallia New"/>
                <w:cs/>
              </w:rPr>
            </w:pPr>
            <w:r w:rsidRPr="003251EC">
              <w:rPr>
                <w:rFonts w:ascii="Browallia New" w:hAnsi="Browallia New" w:cs="Browallia New"/>
                <w:cs/>
              </w:rPr>
              <w:t xml:space="preserve">          (</w:t>
            </w:r>
            <w:r w:rsidRPr="003251EC">
              <w:rPr>
                <w:rFonts w:ascii="Browallia New" w:hAnsi="Browallia New" w:cs="Browallia New"/>
              </w:rPr>
              <w:t>Thousand Share</w:t>
            </w:r>
            <w:r w:rsidRPr="003251EC">
              <w:rPr>
                <w:rFonts w:ascii="Browallia New" w:hAnsi="Browallia New" w:cs="Browallia New"/>
                <w:cs/>
              </w:rPr>
              <w:t>)</w:t>
            </w:r>
          </w:p>
        </w:tc>
        <w:tc>
          <w:tcPr>
            <w:tcW w:w="1350" w:type="dxa"/>
            <w:shd w:val="clear" w:color="auto" w:fill="auto"/>
            <w:vAlign w:val="bottom"/>
          </w:tcPr>
          <w:p w14:paraId="5D5A726E" w14:textId="4DCDD02F"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351" w:type="dxa"/>
            <w:shd w:val="clear" w:color="auto" w:fill="auto"/>
            <w:vAlign w:val="bottom"/>
          </w:tcPr>
          <w:p w14:paraId="71E4DF1E" w14:textId="5E1E7092" w:rsidR="00582C06" w:rsidRPr="003251EC" w:rsidRDefault="00582C06" w:rsidP="00582C06">
            <w:pPr>
              <w:pBdr>
                <w:bottom w:val="double" w:sz="4" w:space="1" w:color="auto"/>
              </w:pBdr>
              <w:jc w:val="right"/>
              <w:rPr>
                <w:rFonts w:ascii="Browallia New" w:hAnsi="Browallia New" w:cs="Browallia New"/>
              </w:rPr>
            </w:pPr>
            <w:r>
              <w:rPr>
                <w:rFonts w:ascii="Browallia New" w:hAnsi="Browallia New" w:cs="Browallia New"/>
              </w:rPr>
              <w:t>5,8</w:t>
            </w:r>
            <w:r w:rsidR="002C209A">
              <w:rPr>
                <w:rFonts w:ascii="Browallia New" w:hAnsi="Browallia New" w:cs="Browallia New"/>
              </w:rPr>
              <w:t>05,349</w:t>
            </w:r>
          </w:p>
        </w:tc>
        <w:tc>
          <w:tcPr>
            <w:tcW w:w="1349" w:type="dxa"/>
            <w:shd w:val="clear" w:color="auto" w:fill="auto"/>
            <w:vAlign w:val="bottom"/>
          </w:tcPr>
          <w:p w14:paraId="74507715" w14:textId="3AD9F9F5"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391" w:type="dxa"/>
            <w:shd w:val="clear" w:color="auto" w:fill="auto"/>
            <w:vAlign w:val="bottom"/>
          </w:tcPr>
          <w:p w14:paraId="4DF56421" w14:textId="3FE6B5BD" w:rsidR="00582C06" w:rsidRPr="003251EC" w:rsidRDefault="00582C06" w:rsidP="00582C06">
            <w:pPr>
              <w:pBdr>
                <w:bottom w:val="double" w:sz="4" w:space="1" w:color="auto"/>
              </w:pBdr>
              <w:jc w:val="right"/>
              <w:rPr>
                <w:rFonts w:ascii="Browallia New" w:hAnsi="Browallia New" w:cs="Browallia New"/>
              </w:rPr>
            </w:pPr>
            <w:r>
              <w:rPr>
                <w:rFonts w:ascii="Browallia New" w:hAnsi="Browallia New" w:cs="Browallia New"/>
              </w:rPr>
              <w:t>5,8</w:t>
            </w:r>
            <w:r w:rsidR="002C209A">
              <w:rPr>
                <w:rFonts w:ascii="Browallia New" w:hAnsi="Browallia New" w:cs="Browallia New"/>
              </w:rPr>
              <w:t>05,349</w:t>
            </w:r>
          </w:p>
        </w:tc>
      </w:tr>
    </w:tbl>
    <w:p w14:paraId="6CB5A5F8" w14:textId="4CD9E3E7" w:rsidR="001475F2" w:rsidRPr="003251EC" w:rsidRDefault="001475F2" w:rsidP="00131957">
      <w:pPr>
        <w:pStyle w:val="NEWKHAW"/>
        <w:spacing w:after="0"/>
      </w:pPr>
    </w:p>
    <w:tbl>
      <w:tblPr>
        <w:tblW w:w="9435" w:type="dxa"/>
        <w:tblInd w:w="630" w:type="dxa"/>
        <w:tblLayout w:type="fixed"/>
        <w:tblLook w:val="04A0" w:firstRow="1" w:lastRow="0" w:firstColumn="1" w:lastColumn="0" w:noHBand="0" w:noVBand="1"/>
      </w:tblPr>
      <w:tblGrid>
        <w:gridCol w:w="425"/>
        <w:gridCol w:w="3935"/>
        <w:gridCol w:w="1283"/>
        <w:gridCol w:w="1240"/>
        <w:gridCol w:w="1276"/>
        <w:gridCol w:w="1276"/>
      </w:tblGrid>
      <w:tr w:rsidR="00775876" w:rsidRPr="003251EC" w14:paraId="737983F8" w14:textId="77777777" w:rsidTr="00F3479E">
        <w:trPr>
          <w:trHeight w:val="20"/>
        </w:trPr>
        <w:tc>
          <w:tcPr>
            <w:tcW w:w="425" w:type="dxa"/>
            <w:shd w:val="clear" w:color="auto" w:fill="auto"/>
          </w:tcPr>
          <w:p w14:paraId="613952A6" w14:textId="77777777" w:rsidR="00775876" w:rsidRPr="003251EC" w:rsidRDefault="00775876" w:rsidP="001475F2">
            <w:pPr>
              <w:rPr>
                <w:rFonts w:ascii="Browallia New" w:hAnsi="Browallia New" w:cs="Browallia New"/>
              </w:rPr>
            </w:pPr>
          </w:p>
        </w:tc>
        <w:tc>
          <w:tcPr>
            <w:tcW w:w="3935" w:type="dxa"/>
            <w:shd w:val="clear" w:color="auto" w:fill="auto"/>
          </w:tcPr>
          <w:p w14:paraId="6F248E68" w14:textId="77777777" w:rsidR="00775876" w:rsidRPr="003251EC" w:rsidRDefault="00775876" w:rsidP="001475F2">
            <w:pPr>
              <w:rPr>
                <w:rFonts w:ascii="Browallia New" w:hAnsi="Browallia New" w:cs="Browallia New"/>
              </w:rPr>
            </w:pPr>
          </w:p>
        </w:tc>
        <w:tc>
          <w:tcPr>
            <w:tcW w:w="2523" w:type="dxa"/>
            <w:gridSpan w:val="2"/>
            <w:shd w:val="clear" w:color="auto" w:fill="auto"/>
            <w:vAlign w:val="bottom"/>
          </w:tcPr>
          <w:p w14:paraId="68781F65"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2552" w:type="dxa"/>
            <w:gridSpan w:val="2"/>
            <w:shd w:val="clear" w:color="auto" w:fill="auto"/>
            <w:vAlign w:val="bottom"/>
          </w:tcPr>
          <w:p w14:paraId="63594A05"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775876" w:rsidRPr="003251EC" w14:paraId="6042678E" w14:textId="77777777" w:rsidTr="00F3479E">
        <w:trPr>
          <w:trHeight w:val="20"/>
        </w:trPr>
        <w:tc>
          <w:tcPr>
            <w:tcW w:w="425" w:type="dxa"/>
            <w:shd w:val="clear" w:color="auto" w:fill="auto"/>
          </w:tcPr>
          <w:p w14:paraId="17C8BF5A" w14:textId="77777777" w:rsidR="00775876" w:rsidRPr="003251EC" w:rsidRDefault="00775876" w:rsidP="001475F2">
            <w:pPr>
              <w:rPr>
                <w:rFonts w:ascii="Browallia New" w:hAnsi="Browallia New" w:cs="Browallia New"/>
              </w:rPr>
            </w:pPr>
          </w:p>
        </w:tc>
        <w:tc>
          <w:tcPr>
            <w:tcW w:w="3935" w:type="dxa"/>
            <w:shd w:val="clear" w:color="auto" w:fill="auto"/>
          </w:tcPr>
          <w:p w14:paraId="0B6195B9" w14:textId="77777777" w:rsidR="00775876" w:rsidRPr="003251EC" w:rsidRDefault="00775876" w:rsidP="001475F2">
            <w:pPr>
              <w:rPr>
                <w:rFonts w:ascii="Browallia New" w:hAnsi="Browallia New" w:cs="Browallia New"/>
              </w:rPr>
            </w:pPr>
          </w:p>
        </w:tc>
        <w:tc>
          <w:tcPr>
            <w:tcW w:w="1283" w:type="dxa"/>
            <w:shd w:val="clear" w:color="auto" w:fill="auto"/>
          </w:tcPr>
          <w:p w14:paraId="39B98C43"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40" w:type="dxa"/>
            <w:shd w:val="clear" w:color="auto" w:fill="auto"/>
          </w:tcPr>
          <w:p w14:paraId="1E46A6B5"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2022</w:t>
            </w:r>
          </w:p>
        </w:tc>
        <w:tc>
          <w:tcPr>
            <w:tcW w:w="1276" w:type="dxa"/>
            <w:shd w:val="clear" w:color="auto" w:fill="auto"/>
          </w:tcPr>
          <w:p w14:paraId="1776225B"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76" w:type="dxa"/>
            <w:shd w:val="clear" w:color="auto" w:fill="auto"/>
          </w:tcPr>
          <w:p w14:paraId="2A10C42B"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2022</w:t>
            </w:r>
          </w:p>
        </w:tc>
      </w:tr>
      <w:tr w:rsidR="00775876" w:rsidRPr="003251EC" w14:paraId="45A6553E" w14:textId="77777777" w:rsidTr="00F3479E">
        <w:trPr>
          <w:trHeight w:val="723"/>
        </w:trPr>
        <w:tc>
          <w:tcPr>
            <w:tcW w:w="4360" w:type="dxa"/>
            <w:gridSpan w:val="2"/>
            <w:shd w:val="clear" w:color="auto" w:fill="auto"/>
            <w:vAlign w:val="bottom"/>
          </w:tcPr>
          <w:p w14:paraId="6E8BACCB" w14:textId="77777777" w:rsidR="00775876" w:rsidRPr="003251EC" w:rsidRDefault="00775876" w:rsidP="001475F2">
            <w:pPr>
              <w:rPr>
                <w:rFonts w:ascii="Browallia New" w:hAnsi="Browallia New" w:cs="Browallia New"/>
              </w:rPr>
            </w:pPr>
            <w:r w:rsidRPr="003251EC">
              <w:rPr>
                <w:rFonts w:ascii="Browallia New" w:hAnsi="Browallia New" w:cs="Browallia New"/>
              </w:rPr>
              <w:t xml:space="preserve">Profit (Loss) attributable to </w:t>
            </w:r>
            <w:proofErr w:type="gramStart"/>
            <w:r w:rsidRPr="003251EC">
              <w:rPr>
                <w:rFonts w:ascii="Browallia New" w:hAnsi="Browallia New" w:cs="Browallia New"/>
              </w:rPr>
              <w:t>ordinary</w:t>
            </w:r>
            <w:proofErr w:type="gramEnd"/>
            <w:r w:rsidRPr="003251EC">
              <w:rPr>
                <w:rFonts w:ascii="Browallia New" w:hAnsi="Browallia New" w:cs="Browallia New"/>
              </w:rPr>
              <w:t xml:space="preserve">   </w:t>
            </w:r>
          </w:p>
          <w:p w14:paraId="7F70CB66" w14:textId="77777777" w:rsidR="00775876" w:rsidRPr="003251EC" w:rsidRDefault="00775876" w:rsidP="001475F2">
            <w:pPr>
              <w:rPr>
                <w:rFonts w:ascii="Browallia New" w:hAnsi="Browallia New" w:cs="Browallia New"/>
              </w:rPr>
            </w:pPr>
            <w:r w:rsidRPr="003251EC">
              <w:rPr>
                <w:rFonts w:ascii="Browallia New" w:hAnsi="Browallia New" w:cs="Browallia New"/>
              </w:rPr>
              <w:t xml:space="preserve">   shareholders of the company (basic)    </w:t>
            </w:r>
          </w:p>
          <w:p w14:paraId="2537F860" w14:textId="77777777" w:rsidR="00775876" w:rsidRPr="003251EC" w:rsidRDefault="00775876" w:rsidP="001475F2">
            <w:pPr>
              <w:rPr>
                <w:rFonts w:ascii="Browallia New" w:hAnsi="Browallia New" w:cs="Browallia New"/>
              </w:rPr>
            </w:pPr>
            <w:r w:rsidRPr="003251EC">
              <w:rPr>
                <w:rFonts w:ascii="Browallia New" w:hAnsi="Browallia New" w:cs="Browallia New"/>
              </w:rPr>
              <w:t xml:space="preserve">   (Thousand baht)</w:t>
            </w:r>
          </w:p>
        </w:tc>
        <w:tc>
          <w:tcPr>
            <w:tcW w:w="1283" w:type="dxa"/>
            <w:shd w:val="clear" w:color="auto" w:fill="auto"/>
            <w:vAlign w:val="bottom"/>
          </w:tcPr>
          <w:p w14:paraId="6F403923" w14:textId="77777777" w:rsidR="00775876" w:rsidRPr="003251EC" w:rsidRDefault="00775876" w:rsidP="001475F2">
            <w:pPr>
              <w:jc w:val="right"/>
              <w:rPr>
                <w:rFonts w:ascii="Browallia New" w:hAnsi="Browallia New" w:cs="Browallia New"/>
              </w:rPr>
            </w:pPr>
          </w:p>
        </w:tc>
        <w:tc>
          <w:tcPr>
            <w:tcW w:w="1240" w:type="dxa"/>
            <w:shd w:val="clear" w:color="auto" w:fill="auto"/>
            <w:vAlign w:val="bottom"/>
          </w:tcPr>
          <w:p w14:paraId="0DDCF1BF" w14:textId="77777777" w:rsidR="00775876" w:rsidRPr="003251EC" w:rsidRDefault="00775876" w:rsidP="001475F2">
            <w:pPr>
              <w:jc w:val="right"/>
              <w:rPr>
                <w:rFonts w:ascii="Browallia New" w:hAnsi="Browallia New" w:cs="Browallia New"/>
              </w:rPr>
            </w:pPr>
          </w:p>
        </w:tc>
        <w:tc>
          <w:tcPr>
            <w:tcW w:w="1276" w:type="dxa"/>
            <w:shd w:val="clear" w:color="auto" w:fill="auto"/>
            <w:vAlign w:val="bottom"/>
          </w:tcPr>
          <w:p w14:paraId="7032F3F1" w14:textId="77777777" w:rsidR="00775876" w:rsidRPr="003251EC" w:rsidRDefault="00775876" w:rsidP="001475F2">
            <w:pPr>
              <w:jc w:val="right"/>
              <w:rPr>
                <w:rFonts w:ascii="Browallia New" w:hAnsi="Browallia New" w:cs="Browallia New"/>
              </w:rPr>
            </w:pPr>
          </w:p>
        </w:tc>
        <w:tc>
          <w:tcPr>
            <w:tcW w:w="1276" w:type="dxa"/>
            <w:shd w:val="clear" w:color="auto" w:fill="auto"/>
            <w:vAlign w:val="bottom"/>
          </w:tcPr>
          <w:p w14:paraId="6DC5504C" w14:textId="77777777" w:rsidR="00775876" w:rsidRPr="003251EC" w:rsidRDefault="00775876" w:rsidP="001475F2">
            <w:pPr>
              <w:jc w:val="right"/>
              <w:rPr>
                <w:rFonts w:ascii="Browallia New" w:hAnsi="Browallia New" w:cs="Browallia New"/>
              </w:rPr>
            </w:pPr>
          </w:p>
        </w:tc>
      </w:tr>
      <w:tr w:rsidR="00F3479E" w:rsidRPr="003251EC" w14:paraId="41915B72" w14:textId="77777777" w:rsidTr="00F3479E">
        <w:trPr>
          <w:trHeight w:val="68"/>
        </w:trPr>
        <w:tc>
          <w:tcPr>
            <w:tcW w:w="4360" w:type="dxa"/>
            <w:gridSpan w:val="2"/>
            <w:shd w:val="clear" w:color="auto" w:fill="auto"/>
          </w:tcPr>
          <w:p w14:paraId="1920F914" w14:textId="77777777" w:rsidR="00F3479E" w:rsidRPr="003251EC" w:rsidRDefault="00F3479E" w:rsidP="00F3479E">
            <w:pPr>
              <w:rPr>
                <w:rFonts w:ascii="Browallia New" w:hAnsi="Browallia New" w:cs="Browallia New"/>
              </w:rPr>
            </w:pPr>
            <w:r w:rsidRPr="003251EC">
              <w:rPr>
                <w:rFonts w:ascii="Browallia New" w:hAnsi="Browallia New" w:cs="Browallia New"/>
              </w:rPr>
              <w:t xml:space="preserve">       Continuing operations</w:t>
            </w:r>
          </w:p>
        </w:tc>
        <w:tc>
          <w:tcPr>
            <w:tcW w:w="1283" w:type="dxa"/>
            <w:shd w:val="clear" w:color="auto" w:fill="auto"/>
            <w:vAlign w:val="bottom"/>
          </w:tcPr>
          <w:p w14:paraId="210027AB" w14:textId="5B5043B4" w:rsidR="00F3479E" w:rsidRPr="003251EC" w:rsidRDefault="00F3479E" w:rsidP="00F3479E">
            <w:pPr>
              <w:jc w:val="right"/>
              <w:rPr>
                <w:rFonts w:ascii="Browallia New" w:hAnsi="Browallia New" w:cs="Browallia New"/>
              </w:rPr>
            </w:pPr>
            <w:r>
              <w:rPr>
                <w:rFonts w:ascii="Browallia New" w:hAnsi="Browallia New" w:cs="Browallia New"/>
              </w:rPr>
              <w:t>32,014</w:t>
            </w:r>
          </w:p>
        </w:tc>
        <w:tc>
          <w:tcPr>
            <w:tcW w:w="1240" w:type="dxa"/>
            <w:shd w:val="clear" w:color="auto" w:fill="auto"/>
            <w:vAlign w:val="bottom"/>
          </w:tcPr>
          <w:p w14:paraId="1DFE95D4" w14:textId="54C20F6E" w:rsidR="00F3479E" w:rsidRPr="003251EC" w:rsidRDefault="00F3479E" w:rsidP="00F3479E">
            <w:pPr>
              <w:jc w:val="right"/>
              <w:rPr>
                <w:rFonts w:ascii="Browallia New" w:hAnsi="Browallia New" w:cs="Browallia New"/>
              </w:rPr>
            </w:pPr>
            <w:r w:rsidRPr="00AB7A29">
              <w:rPr>
                <w:rFonts w:ascii="Browallia New" w:hAnsi="Browallia New" w:cs="Browallia New" w:hint="cs"/>
                <w:cs/>
              </w:rPr>
              <w:t>435</w:t>
            </w:r>
            <w:r w:rsidRPr="00AB7A29">
              <w:rPr>
                <w:rFonts w:ascii="Browallia New" w:hAnsi="Browallia New" w:cs="Browallia New"/>
              </w:rPr>
              <w:t>,</w:t>
            </w:r>
            <w:r w:rsidRPr="00AB7A29">
              <w:rPr>
                <w:rFonts w:ascii="Browallia New" w:hAnsi="Browallia New" w:cs="Browallia New" w:hint="cs"/>
                <w:cs/>
              </w:rPr>
              <w:t>329</w:t>
            </w:r>
          </w:p>
        </w:tc>
        <w:tc>
          <w:tcPr>
            <w:tcW w:w="1276" w:type="dxa"/>
            <w:shd w:val="clear" w:color="auto" w:fill="auto"/>
            <w:vAlign w:val="bottom"/>
          </w:tcPr>
          <w:p w14:paraId="4AC69D2A" w14:textId="33D6C8CD" w:rsidR="00F3479E" w:rsidRPr="003251EC" w:rsidRDefault="00F3479E" w:rsidP="00F3479E">
            <w:pPr>
              <w:jc w:val="right"/>
              <w:rPr>
                <w:rFonts w:ascii="Browallia New" w:hAnsi="Browallia New" w:cs="Browallia New"/>
                <w:lang w:val="en-GB"/>
              </w:rPr>
            </w:pPr>
            <w:r w:rsidRPr="00C5770D">
              <w:rPr>
                <w:rFonts w:ascii="Browallia New" w:hAnsi="Browallia New" w:cs="Browallia New"/>
              </w:rPr>
              <w:t>(77,126)</w:t>
            </w:r>
          </w:p>
        </w:tc>
        <w:tc>
          <w:tcPr>
            <w:tcW w:w="1276" w:type="dxa"/>
            <w:shd w:val="clear" w:color="auto" w:fill="auto"/>
            <w:vAlign w:val="bottom"/>
          </w:tcPr>
          <w:p w14:paraId="4088221C" w14:textId="6DAA8ED4" w:rsidR="00F3479E" w:rsidRPr="003251EC" w:rsidRDefault="00F3479E" w:rsidP="00F3479E">
            <w:pPr>
              <w:jc w:val="right"/>
              <w:rPr>
                <w:rFonts w:ascii="Browallia New" w:hAnsi="Browallia New" w:cs="Browallia New"/>
              </w:rPr>
            </w:pPr>
            <w:r w:rsidRPr="00AB7A29">
              <w:rPr>
                <w:rFonts w:ascii="Browallia New" w:hAnsi="Browallia New" w:cs="Browallia New"/>
              </w:rPr>
              <w:t>(188,962)</w:t>
            </w:r>
          </w:p>
        </w:tc>
      </w:tr>
      <w:tr w:rsidR="00F3479E" w:rsidRPr="003251EC" w14:paraId="6E4216F9" w14:textId="77777777" w:rsidTr="00F3479E">
        <w:trPr>
          <w:trHeight w:val="68"/>
        </w:trPr>
        <w:tc>
          <w:tcPr>
            <w:tcW w:w="4360" w:type="dxa"/>
            <w:gridSpan w:val="2"/>
            <w:shd w:val="clear" w:color="auto" w:fill="auto"/>
          </w:tcPr>
          <w:p w14:paraId="006E0500" w14:textId="77777777" w:rsidR="00F3479E" w:rsidRPr="003251EC" w:rsidRDefault="00F3479E" w:rsidP="00F3479E">
            <w:pPr>
              <w:rPr>
                <w:rFonts w:ascii="Browallia New" w:hAnsi="Browallia New" w:cs="Browallia New"/>
              </w:rPr>
            </w:pPr>
            <w:r w:rsidRPr="003251EC">
              <w:rPr>
                <w:rFonts w:ascii="Browallia New" w:hAnsi="Browallia New" w:cs="Browallia New"/>
              </w:rPr>
              <w:t xml:space="preserve">       Discontinued operations</w:t>
            </w:r>
          </w:p>
        </w:tc>
        <w:tc>
          <w:tcPr>
            <w:tcW w:w="1283" w:type="dxa"/>
            <w:shd w:val="clear" w:color="auto" w:fill="auto"/>
            <w:vAlign w:val="bottom"/>
          </w:tcPr>
          <w:p w14:paraId="17C289A6" w14:textId="43364F9B" w:rsidR="00F3479E" w:rsidRPr="003251EC" w:rsidRDefault="00F3479E" w:rsidP="00F3479E">
            <w:pPr>
              <w:pBdr>
                <w:bottom w:val="single" w:sz="4" w:space="1" w:color="auto"/>
              </w:pBdr>
              <w:jc w:val="right"/>
              <w:rPr>
                <w:rFonts w:ascii="Browallia New" w:hAnsi="Browallia New" w:cs="Browallia New"/>
              </w:rPr>
            </w:pPr>
            <w:r>
              <w:rPr>
                <w:rFonts w:ascii="Browallia New" w:hAnsi="Browallia New" w:cs="Browallia New"/>
              </w:rPr>
              <w:t>-</w:t>
            </w:r>
          </w:p>
        </w:tc>
        <w:tc>
          <w:tcPr>
            <w:tcW w:w="1240" w:type="dxa"/>
            <w:shd w:val="clear" w:color="auto" w:fill="auto"/>
            <w:vAlign w:val="bottom"/>
          </w:tcPr>
          <w:p w14:paraId="1D276513" w14:textId="1F0066CB" w:rsidR="00F3479E" w:rsidRPr="003251EC" w:rsidRDefault="00F3479E" w:rsidP="00F3479E">
            <w:pPr>
              <w:pBdr>
                <w:bottom w:val="single" w:sz="4" w:space="1" w:color="auto"/>
              </w:pBdr>
              <w:jc w:val="right"/>
              <w:rPr>
                <w:rFonts w:ascii="Browallia New" w:hAnsi="Browallia New" w:cs="Browallia New"/>
              </w:rPr>
            </w:pPr>
            <w:r w:rsidRPr="00AB7A29">
              <w:rPr>
                <w:rFonts w:ascii="Browallia New" w:hAnsi="Browallia New" w:cs="Browallia New"/>
              </w:rPr>
              <w:t>(31,697)</w:t>
            </w:r>
          </w:p>
        </w:tc>
        <w:tc>
          <w:tcPr>
            <w:tcW w:w="1276" w:type="dxa"/>
            <w:shd w:val="clear" w:color="auto" w:fill="auto"/>
            <w:vAlign w:val="bottom"/>
          </w:tcPr>
          <w:p w14:paraId="0B5D38A0" w14:textId="6D743443" w:rsidR="00F3479E" w:rsidRPr="003251EC" w:rsidRDefault="00F3479E" w:rsidP="00F3479E">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1251FC20" w14:textId="63D10559" w:rsidR="00F3479E" w:rsidRPr="003251EC" w:rsidRDefault="00F3479E" w:rsidP="00F3479E">
            <w:pPr>
              <w:pBdr>
                <w:bottom w:val="single" w:sz="4" w:space="1" w:color="auto"/>
              </w:pBdr>
              <w:jc w:val="right"/>
              <w:rPr>
                <w:rFonts w:ascii="Browallia New" w:hAnsi="Browallia New" w:cs="Browallia New"/>
              </w:rPr>
            </w:pPr>
            <w:r w:rsidRPr="00AB7A29">
              <w:rPr>
                <w:rFonts w:ascii="Browallia New" w:hAnsi="Browallia New" w:cs="Browallia New"/>
              </w:rPr>
              <w:t>(1,966)</w:t>
            </w:r>
          </w:p>
        </w:tc>
      </w:tr>
      <w:tr w:rsidR="00F3479E" w:rsidRPr="003251EC" w14:paraId="2A36E895" w14:textId="77777777" w:rsidTr="00F3479E">
        <w:trPr>
          <w:trHeight w:val="68"/>
        </w:trPr>
        <w:tc>
          <w:tcPr>
            <w:tcW w:w="4360" w:type="dxa"/>
            <w:gridSpan w:val="2"/>
            <w:shd w:val="clear" w:color="auto" w:fill="auto"/>
          </w:tcPr>
          <w:p w14:paraId="7878519E" w14:textId="77777777" w:rsidR="00F3479E" w:rsidRPr="003251EC" w:rsidRDefault="00F3479E" w:rsidP="00F3479E">
            <w:pPr>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 xml:space="preserve">Total profit (loss) attributable to ordinary   </w:t>
            </w:r>
          </w:p>
          <w:p w14:paraId="3AE00612" w14:textId="77777777" w:rsidR="00F3479E" w:rsidRPr="003251EC" w:rsidRDefault="00F3479E" w:rsidP="00F3479E">
            <w:pPr>
              <w:rPr>
                <w:rFonts w:ascii="Browallia New" w:hAnsi="Browallia New" w:cs="Browallia New"/>
                <w:cs/>
              </w:rPr>
            </w:pPr>
            <w:r w:rsidRPr="003251EC">
              <w:rPr>
                <w:rFonts w:ascii="Browallia New" w:hAnsi="Browallia New" w:cs="Browallia New"/>
              </w:rPr>
              <w:t xml:space="preserve">           shareholders of the company</w:t>
            </w:r>
          </w:p>
        </w:tc>
        <w:tc>
          <w:tcPr>
            <w:tcW w:w="1283" w:type="dxa"/>
            <w:shd w:val="clear" w:color="auto" w:fill="auto"/>
            <w:vAlign w:val="bottom"/>
          </w:tcPr>
          <w:p w14:paraId="3F55BB21" w14:textId="4AE1948E" w:rsidR="00F3479E" w:rsidRPr="003251EC" w:rsidRDefault="00F3479E" w:rsidP="00F3479E">
            <w:pPr>
              <w:pBdr>
                <w:bottom w:val="double" w:sz="4" w:space="1" w:color="auto"/>
              </w:pBdr>
              <w:jc w:val="right"/>
              <w:rPr>
                <w:rFonts w:ascii="Browallia New" w:hAnsi="Browallia New" w:cs="Browallia New"/>
              </w:rPr>
            </w:pPr>
            <w:r>
              <w:rPr>
                <w:rFonts w:ascii="Browallia New" w:hAnsi="Browallia New" w:cs="Browallia New"/>
              </w:rPr>
              <w:t>32,014</w:t>
            </w:r>
          </w:p>
        </w:tc>
        <w:tc>
          <w:tcPr>
            <w:tcW w:w="1240" w:type="dxa"/>
            <w:shd w:val="clear" w:color="auto" w:fill="auto"/>
            <w:vAlign w:val="bottom"/>
          </w:tcPr>
          <w:p w14:paraId="56F8AB9E" w14:textId="4AC44CF9" w:rsidR="00F3479E" w:rsidRPr="003251EC" w:rsidRDefault="00F3479E" w:rsidP="00F3479E">
            <w:pPr>
              <w:pBdr>
                <w:bottom w:val="double" w:sz="4" w:space="1" w:color="auto"/>
              </w:pBdr>
              <w:jc w:val="right"/>
              <w:rPr>
                <w:rFonts w:ascii="Browallia New" w:hAnsi="Browallia New" w:cs="Browallia New"/>
              </w:rPr>
            </w:pPr>
            <w:r w:rsidRPr="00AB7A29">
              <w:rPr>
                <w:rFonts w:ascii="Browallia New" w:hAnsi="Browallia New" w:cs="Browallia New" w:hint="cs"/>
                <w:cs/>
              </w:rPr>
              <w:t>403</w:t>
            </w:r>
            <w:r w:rsidRPr="00AB7A29">
              <w:rPr>
                <w:rFonts w:ascii="Browallia New" w:hAnsi="Browallia New" w:cs="Browallia New"/>
              </w:rPr>
              <w:t>,</w:t>
            </w:r>
            <w:r w:rsidRPr="00AB7A29">
              <w:rPr>
                <w:rFonts w:ascii="Browallia New" w:hAnsi="Browallia New" w:cs="Browallia New" w:hint="cs"/>
                <w:cs/>
              </w:rPr>
              <w:t>632</w:t>
            </w:r>
          </w:p>
        </w:tc>
        <w:tc>
          <w:tcPr>
            <w:tcW w:w="1276" w:type="dxa"/>
            <w:shd w:val="clear" w:color="auto" w:fill="auto"/>
            <w:vAlign w:val="bottom"/>
          </w:tcPr>
          <w:p w14:paraId="1CDCA2F1" w14:textId="67C9C16C" w:rsidR="00F3479E" w:rsidRPr="003251EC" w:rsidRDefault="00F3479E" w:rsidP="00F3479E">
            <w:pPr>
              <w:pBdr>
                <w:bottom w:val="double" w:sz="4" w:space="1" w:color="auto"/>
              </w:pBdr>
              <w:jc w:val="right"/>
              <w:rPr>
                <w:rFonts w:ascii="Browallia New" w:hAnsi="Browallia New" w:cs="Browallia New"/>
              </w:rPr>
            </w:pPr>
            <w:r w:rsidRPr="00C5770D">
              <w:rPr>
                <w:rFonts w:ascii="Browallia New" w:hAnsi="Browallia New" w:cs="Browallia New"/>
              </w:rPr>
              <w:t>(77,126)</w:t>
            </w:r>
          </w:p>
        </w:tc>
        <w:tc>
          <w:tcPr>
            <w:tcW w:w="1276" w:type="dxa"/>
            <w:shd w:val="clear" w:color="auto" w:fill="auto"/>
            <w:vAlign w:val="bottom"/>
          </w:tcPr>
          <w:p w14:paraId="5763C985" w14:textId="397A77A7" w:rsidR="00F3479E" w:rsidRPr="003251EC" w:rsidRDefault="00F3479E" w:rsidP="00F3479E">
            <w:pPr>
              <w:pBdr>
                <w:bottom w:val="double" w:sz="4" w:space="1" w:color="auto"/>
              </w:pBdr>
              <w:jc w:val="right"/>
              <w:rPr>
                <w:rFonts w:ascii="Browallia New" w:hAnsi="Browallia New" w:cs="Browallia New"/>
              </w:rPr>
            </w:pPr>
            <w:r w:rsidRPr="00AB7A29">
              <w:rPr>
                <w:rFonts w:ascii="Browallia New" w:hAnsi="Browallia New" w:cs="Browallia New"/>
              </w:rPr>
              <w:t>(190,928)</w:t>
            </w:r>
          </w:p>
        </w:tc>
      </w:tr>
      <w:tr w:rsidR="00F3479E" w:rsidRPr="003251EC" w14:paraId="4495C353" w14:textId="77777777" w:rsidTr="00F3479E">
        <w:trPr>
          <w:trHeight w:val="20"/>
        </w:trPr>
        <w:tc>
          <w:tcPr>
            <w:tcW w:w="4360" w:type="dxa"/>
            <w:gridSpan w:val="2"/>
            <w:shd w:val="clear" w:color="auto" w:fill="auto"/>
            <w:vAlign w:val="bottom"/>
          </w:tcPr>
          <w:p w14:paraId="178559DF" w14:textId="77777777" w:rsidR="00F3479E" w:rsidRPr="003251EC" w:rsidRDefault="00F3479E" w:rsidP="00F3479E">
            <w:pPr>
              <w:rPr>
                <w:rFonts w:ascii="Browallia New" w:hAnsi="Browallia New" w:cs="Browallia New"/>
                <w:sz w:val="12"/>
                <w:szCs w:val="12"/>
              </w:rPr>
            </w:pPr>
          </w:p>
          <w:p w14:paraId="71D58D43" w14:textId="77777777" w:rsidR="00F3479E" w:rsidRPr="003251EC" w:rsidRDefault="00F3479E" w:rsidP="00F3479E">
            <w:pPr>
              <w:rPr>
                <w:rFonts w:ascii="Browallia New" w:hAnsi="Browallia New" w:cs="Browallia New"/>
              </w:rPr>
            </w:pPr>
            <w:r w:rsidRPr="003251EC">
              <w:rPr>
                <w:rFonts w:ascii="Browallia New" w:hAnsi="Browallia New" w:cs="Browallia New"/>
              </w:rPr>
              <w:t xml:space="preserve">Weighted average number of ordinary </w:t>
            </w:r>
            <w:proofErr w:type="gramStart"/>
            <w:r w:rsidRPr="003251EC">
              <w:rPr>
                <w:rFonts w:ascii="Browallia New" w:hAnsi="Browallia New" w:cs="Browallia New"/>
              </w:rPr>
              <w:t>shares</w:t>
            </w:r>
            <w:proofErr w:type="gramEnd"/>
            <w:r w:rsidRPr="003251EC">
              <w:rPr>
                <w:rFonts w:ascii="Browallia New" w:hAnsi="Browallia New" w:cs="Browallia New"/>
              </w:rPr>
              <w:t xml:space="preserve"> </w:t>
            </w:r>
          </w:p>
          <w:p w14:paraId="28992798" w14:textId="77777777" w:rsidR="00F3479E" w:rsidRPr="003251EC" w:rsidRDefault="00F3479E" w:rsidP="00F3479E">
            <w:pPr>
              <w:rPr>
                <w:rFonts w:ascii="Browallia New" w:hAnsi="Browallia New" w:cs="Browallia New"/>
              </w:rPr>
            </w:pPr>
            <w:r w:rsidRPr="003251EC">
              <w:rPr>
                <w:rFonts w:ascii="Browallia New" w:hAnsi="Browallia New" w:cs="Browallia New"/>
              </w:rPr>
              <w:t xml:space="preserve">   (Thousand share)</w:t>
            </w:r>
          </w:p>
        </w:tc>
        <w:tc>
          <w:tcPr>
            <w:tcW w:w="1283" w:type="dxa"/>
            <w:shd w:val="clear" w:color="auto" w:fill="auto"/>
            <w:vAlign w:val="bottom"/>
          </w:tcPr>
          <w:p w14:paraId="1690CD8F" w14:textId="03C86F9F" w:rsidR="00F3479E" w:rsidRPr="003251EC" w:rsidRDefault="00F3479E" w:rsidP="00F3479E">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40" w:type="dxa"/>
            <w:shd w:val="clear" w:color="auto" w:fill="auto"/>
            <w:vAlign w:val="bottom"/>
          </w:tcPr>
          <w:p w14:paraId="4C2AAA89" w14:textId="26B16818" w:rsidR="00F3479E" w:rsidRPr="003251EC" w:rsidRDefault="00F3479E" w:rsidP="00F3479E">
            <w:pPr>
              <w:pBdr>
                <w:bottom w:val="double" w:sz="4" w:space="1" w:color="auto"/>
              </w:pBdr>
              <w:jc w:val="right"/>
              <w:rPr>
                <w:rFonts w:ascii="Browallia New" w:hAnsi="Browallia New" w:cs="Browallia New"/>
              </w:rPr>
            </w:pPr>
            <w:r w:rsidRPr="00AB7A29">
              <w:rPr>
                <w:rFonts w:ascii="Browallia New" w:hAnsi="Browallia New" w:cs="Browallia New"/>
              </w:rPr>
              <w:t>5,805,349</w:t>
            </w:r>
          </w:p>
        </w:tc>
        <w:tc>
          <w:tcPr>
            <w:tcW w:w="1276" w:type="dxa"/>
            <w:shd w:val="clear" w:color="auto" w:fill="auto"/>
            <w:vAlign w:val="bottom"/>
          </w:tcPr>
          <w:p w14:paraId="1BDD1D78" w14:textId="4F858663" w:rsidR="00F3479E" w:rsidRPr="003251EC" w:rsidRDefault="00F3479E" w:rsidP="00F3479E">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76" w:type="dxa"/>
            <w:shd w:val="clear" w:color="auto" w:fill="auto"/>
            <w:vAlign w:val="bottom"/>
          </w:tcPr>
          <w:p w14:paraId="0CC033F4" w14:textId="0CF00569" w:rsidR="00F3479E" w:rsidRPr="003251EC" w:rsidRDefault="00F3479E" w:rsidP="00F3479E">
            <w:pPr>
              <w:pBdr>
                <w:bottom w:val="double" w:sz="4" w:space="1" w:color="auto"/>
              </w:pBdr>
              <w:jc w:val="right"/>
              <w:rPr>
                <w:rFonts w:ascii="Browallia New" w:hAnsi="Browallia New" w:cs="Browallia New"/>
              </w:rPr>
            </w:pPr>
            <w:r w:rsidRPr="00AB7A29">
              <w:rPr>
                <w:rFonts w:ascii="Browallia New" w:hAnsi="Browallia New" w:cs="Browallia New"/>
              </w:rPr>
              <w:t>5,805,349</w:t>
            </w:r>
          </w:p>
        </w:tc>
      </w:tr>
      <w:tr w:rsidR="00131957" w:rsidRPr="003251EC" w14:paraId="128F989C" w14:textId="77777777" w:rsidTr="00F3479E">
        <w:trPr>
          <w:trHeight w:val="20"/>
        </w:trPr>
        <w:tc>
          <w:tcPr>
            <w:tcW w:w="4360" w:type="dxa"/>
            <w:gridSpan w:val="2"/>
            <w:shd w:val="clear" w:color="auto" w:fill="auto"/>
            <w:vAlign w:val="bottom"/>
          </w:tcPr>
          <w:p w14:paraId="40731D05" w14:textId="77777777" w:rsidR="00131957" w:rsidRPr="003251EC" w:rsidRDefault="00131957" w:rsidP="00131957">
            <w:pPr>
              <w:rPr>
                <w:rFonts w:ascii="Browallia New" w:hAnsi="Browallia New" w:cs="Browallia New"/>
                <w:sz w:val="12"/>
                <w:szCs w:val="12"/>
              </w:rPr>
            </w:pPr>
          </w:p>
          <w:p w14:paraId="1B2D28CD" w14:textId="77777777" w:rsidR="00131957" w:rsidRPr="003251EC" w:rsidRDefault="00131957" w:rsidP="00131957">
            <w:pPr>
              <w:rPr>
                <w:rFonts w:ascii="Browallia New" w:hAnsi="Browallia New" w:cs="Browallia New"/>
              </w:rPr>
            </w:pPr>
            <w:r w:rsidRPr="003251EC">
              <w:rPr>
                <w:rFonts w:ascii="Browallia New" w:hAnsi="Browallia New" w:cs="Browallia New"/>
              </w:rPr>
              <w:t>Earnings (loss) per share (basic) (Baht per share)</w:t>
            </w:r>
          </w:p>
        </w:tc>
        <w:tc>
          <w:tcPr>
            <w:tcW w:w="1283" w:type="dxa"/>
            <w:shd w:val="clear" w:color="auto" w:fill="auto"/>
            <w:vAlign w:val="bottom"/>
          </w:tcPr>
          <w:p w14:paraId="2E830E1A" w14:textId="77777777" w:rsidR="00131957" w:rsidRPr="003251EC" w:rsidRDefault="00131957" w:rsidP="00131957">
            <w:pPr>
              <w:jc w:val="right"/>
              <w:rPr>
                <w:rFonts w:ascii="Browallia New" w:hAnsi="Browallia New" w:cs="Browallia New"/>
              </w:rPr>
            </w:pPr>
          </w:p>
        </w:tc>
        <w:tc>
          <w:tcPr>
            <w:tcW w:w="1240" w:type="dxa"/>
            <w:shd w:val="clear" w:color="auto" w:fill="auto"/>
            <w:vAlign w:val="bottom"/>
          </w:tcPr>
          <w:p w14:paraId="74C0B5D0" w14:textId="77777777" w:rsidR="00131957" w:rsidRPr="003251EC" w:rsidRDefault="00131957" w:rsidP="00131957">
            <w:pPr>
              <w:jc w:val="right"/>
              <w:rPr>
                <w:rFonts w:ascii="Browallia New" w:hAnsi="Browallia New" w:cs="Browallia New"/>
              </w:rPr>
            </w:pPr>
          </w:p>
        </w:tc>
        <w:tc>
          <w:tcPr>
            <w:tcW w:w="1276" w:type="dxa"/>
            <w:shd w:val="clear" w:color="auto" w:fill="auto"/>
            <w:vAlign w:val="bottom"/>
          </w:tcPr>
          <w:p w14:paraId="200BD983" w14:textId="77777777" w:rsidR="00131957" w:rsidRPr="003251EC" w:rsidRDefault="00131957" w:rsidP="00131957">
            <w:pPr>
              <w:jc w:val="right"/>
              <w:rPr>
                <w:rFonts w:ascii="Browallia New" w:hAnsi="Browallia New" w:cs="Browallia New"/>
              </w:rPr>
            </w:pPr>
          </w:p>
        </w:tc>
        <w:tc>
          <w:tcPr>
            <w:tcW w:w="1276" w:type="dxa"/>
            <w:shd w:val="clear" w:color="auto" w:fill="auto"/>
            <w:vAlign w:val="bottom"/>
          </w:tcPr>
          <w:p w14:paraId="01A42E44" w14:textId="77777777" w:rsidR="00131957" w:rsidRPr="003251EC" w:rsidRDefault="00131957" w:rsidP="00131957">
            <w:pPr>
              <w:jc w:val="right"/>
              <w:rPr>
                <w:rFonts w:ascii="Browallia New" w:hAnsi="Browallia New" w:cs="Browallia New"/>
              </w:rPr>
            </w:pPr>
          </w:p>
        </w:tc>
      </w:tr>
      <w:tr w:rsidR="00F3479E" w:rsidRPr="003251EC" w14:paraId="02E50B96" w14:textId="77777777" w:rsidTr="00F3479E">
        <w:trPr>
          <w:trHeight w:val="20"/>
        </w:trPr>
        <w:tc>
          <w:tcPr>
            <w:tcW w:w="4360" w:type="dxa"/>
            <w:gridSpan w:val="2"/>
            <w:shd w:val="clear" w:color="auto" w:fill="auto"/>
          </w:tcPr>
          <w:p w14:paraId="29DE4B1A" w14:textId="77777777" w:rsidR="00F3479E" w:rsidRPr="003251EC" w:rsidRDefault="00F3479E" w:rsidP="00F3479E">
            <w:pPr>
              <w:rPr>
                <w:rFonts w:ascii="Browallia New" w:hAnsi="Browallia New" w:cs="Browallia New"/>
              </w:rPr>
            </w:pPr>
            <w:r w:rsidRPr="003251EC">
              <w:rPr>
                <w:rFonts w:ascii="Browallia New" w:hAnsi="Browallia New" w:cs="Browallia New"/>
              </w:rPr>
              <w:t xml:space="preserve">       Continuing operations</w:t>
            </w:r>
          </w:p>
        </w:tc>
        <w:tc>
          <w:tcPr>
            <w:tcW w:w="1283" w:type="dxa"/>
            <w:shd w:val="clear" w:color="auto" w:fill="auto"/>
            <w:vAlign w:val="bottom"/>
          </w:tcPr>
          <w:p w14:paraId="4FF3ECCA" w14:textId="6636E0CC" w:rsidR="00F3479E" w:rsidRPr="003251EC" w:rsidRDefault="00F3479E" w:rsidP="00F3479E">
            <w:pPr>
              <w:jc w:val="right"/>
              <w:rPr>
                <w:rFonts w:ascii="Browallia New" w:hAnsi="Browallia New" w:cs="Browallia New"/>
              </w:rPr>
            </w:pPr>
            <w:r w:rsidRPr="00AF2246">
              <w:rPr>
                <w:rFonts w:ascii="Browallia New" w:hAnsi="Browallia New" w:cs="Browallia New"/>
              </w:rPr>
              <w:t>0.0056</w:t>
            </w:r>
          </w:p>
        </w:tc>
        <w:tc>
          <w:tcPr>
            <w:tcW w:w="1240" w:type="dxa"/>
            <w:shd w:val="clear" w:color="auto" w:fill="auto"/>
            <w:vAlign w:val="bottom"/>
          </w:tcPr>
          <w:p w14:paraId="5BCFD663" w14:textId="526E4281" w:rsidR="00F3479E" w:rsidRPr="003251EC" w:rsidRDefault="00F3479E" w:rsidP="00F3479E">
            <w:pPr>
              <w:jc w:val="right"/>
              <w:rPr>
                <w:rFonts w:ascii="Browallia New" w:hAnsi="Browallia New" w:cs="Browallia New"/>
              </w:rPr>
            </w:pPr>
            <w:r w:rsidRPr="00AB7A29">
              <w:rPr>
                <w:rFonts w:ascii="Browallia New" w:hAnsi="Browallia New" w:cs="Browallia New"/>
              </w:rPr>
              <w:t>0.0</w:t>
            </w:r>
            <w:r w:rsidRPr="00AB7A29">
              <w:rPr>
                <w:rFonts w:ascii="Browallia New" w:hAnsi="Browallia New" w:cs="Browallia New" w:hint="cs"/>
                <w:cs/>
              </w:rPr>
              <w:t>750</w:t>
            </w:r>
          </w:p>
        </w:tc>
        <w:tc>
          <w:tcPr>
            <w:tcW w:w="1276" w:type="dxa"/>
            <w:shd w:val="clear" w:color="auto" w:fill="auto"/>
            <w:vAlign w:val="bottom"/>
          </w:tcPr>
          <w:p w14:paraId="4F6083C2" w14:textId="6AFA4300" w:rsidR="00F3479E" w:rsidRPr="003251EC" w:rsidRDefault="00F3479E" w:rsidP="00F3479E">
            <w:pPr>
              <w:jc w:val="right"/>
              <w:rPr>
                <w:rFonts w:ascii="Browallia New" w:hAnsi="Browallia New" w:cs="Browallia New"/>
              </w:rPr>
            </w:pPr>
            <w:r>
              <w:rPr>
                <w:rFonts w:ascii="Browallia New" w:hAnsi="Browallia New" w:cs="Browallia New"/>
              </w:rPr>
              <w:t>(0</w:t>
            </w:r>
            <w:r w:rsidRPr="00C5770D">
              <w:rPr>
                <w:rFonts w:ascii="Browallia New" w:hAnsi="Browallia New" w:cs="Browallia New"/>
              </w:rPr>
              <w:t>.0135</w:t>
            </w:r>
            <w:r>
              <w:rPr>
                <w:rFonts w:ascii="Browallia New" w:hAnsi="Browallia New" w:cs="Browallia New"/>
              </w:rPr>
              <w:t>)</w:t>
            </w:r>
          </w:p>
        </w:tc>
        <w:tc>
          <w:tcPr>
            <w:tcW w:w="1276" w:type="dxa"/>
            <w:shd w:val="clear" w:color="auto" w:fill="auto"/>
            <w:vAlign w:val="bottom"/>
          </w:tcPr>
          <w:p w14:paraId="44AB839E" w14:textId="4831049F" w:rsidR="00F3479E" w:rsidRPr="003251EC" w:rsidRDefault="00F3479E" w:rsidP="00F3479E">
            <w:pPr>
              <w:jc w:val="right"/>
              <w:rPr>
                <w:rFonts w:ascii="Browallia New" w:hAnsi="Browallia New" w:cs="Browallia New"/>
              </w:rPr>
            </w:pPr>
            <w:r w:rsidRPr="00AB7A29">
              <w:rPr>
                <w:rFonts w:ascii="Browallia New" w:hAnsi="Browallia New" w:cs="Browallia New"/>
              </w:rPr>
              <w:t>(0.032</w:t>
            </w:r>
            <w:r w:rsidR="00A6727E">
              <w:rPr>
                <w:rFonts w:ascii="Browallia New" w:hAnsi="Browallia New" w:cs="Browallia New"/>
              </w:rPr>
              <w:t>6</w:t>
            </w:r>
            <w:r w:rsidRPr="00AB7A29">
              <w:rPr>
                <w:rFonts w:ascii="Browallia New" w:hAnsi="Browallia New" w:cs="Browallia New"/>
              </w:rPr>
              <w:t>)</w:t>
            </w:r>
          </w:p>
        </w:tc>
      </w:tr>
      <w:tr w:rsidR="00F3479E" w:rsidRPr="003251EC" w14:paraId="2BCDB3DD" w14:textId="77777777" w:rsidTr="00F3479E">
        <w:trPr>
          <w:trHeight w:val="20"/>
        </w:trPr>
        <w:tc>
          <w:tcPr>
            <w:tcW w:w="4360" w:type="dxa"/>
            <w:gridSpan w:val="2"/>
            <w:shd w:val="clear" w:color="auto" w:fill="auto"/>
          </w:tcPr>
          <w:p w14:paraId="27FA1C09" w14:textId="77777777" w:rsidR="00F3479E" w:rsidRPr="003251EC" w:rsidRDefault="00F3479E" w:rsidP="00F3479E">
            <w:pPr>
              <w:rPr>
                <w:rFonts w:ascii="Browallia New" w:hAnsi="Browallia New" w:cs="Browallia New"/>
              </w:rPr>
            </w:pPr>
            <w:r w:rsidRPr="003251EC">
              <w:rPr>
                <w:rFonts w:ascii="Browallia New" w:hAnsi="Browallia New" w:cs="Browallia New"/>
              </w:rPr>
              <w:t xml:space="preserve">       Discontinued operations</w:t>
            </w:r>
          </w:p>
        </w:tc>
        <w:tc>
          <w:tcPr>
            <w:tcW w:w="1283" w:type="dxa"/>
            <w:shd w:val="clear" w:color="auto" w:fill="auto"/>
            <w:vAlign w:val="bottom"/>
          </w:tcPr>
          <w:p w14:paraId="411254FF" w14:textId="5EDD7E28" w:rsidR="00F3479E" w:rsidRPr="003251EC" w:rsidRDefault="00F3479E" w:rsidP="00F3479E">
            <w:pPr>
              <w:pBdr>
                <w:bottom w:val="single" w:sz="4" w:space="1" w:color="auto"/>
              </w:pBdr>
              <w:jc w:val="right"/>
              <w:rPr>
                <w:rFonts w:ascii="Browallia New" w:hAnsi="Browallia New" w:cs="Browallia New"/>
              </w:rPr>
            </w:pPr>
            <w:r>
              <w:rPr>
                <w:rFonts w:ascii="Browallia New" w:hAnsi="Browallia New" w:cs="Browallia New"/>
              </w:rPr>
              <w:t>-</w:t>
            </w:r>
          </w:p>
        </w:tc>
        <w:tc>
          <w:tcPr>
            <w:tcW w:w="1240" w:type="dxa"/>
            <w:shd w:val="clear" w:color="auto" w:fill="auto"/>
            <w:vAlign w:val="bottom"/>
          </w:tcPr>
          <w:p w14:paraId="77538F4D" w14:textId="42B1E002" w:rsidR="00F3479E" w:rsidRPr="003251EC" w:rsidRDefault="00F3479E" w:rsidP="00F3479E">
            <w:pPr>
              <w:pBdr>
                <w:bottom w:val="single" w:sz="4" w:space="1" w:color="auto"/>
              </w:pBdr>
              <w:jc w:val="right"/>
              <w:rPr>
                <w:rFonts w:ascii="Browallia New" w:hAnsi="Browallia New" w:cs="Browallia New"/>
              </w:rPr>
            </w:pPr>
            <w:r w:rsidRPr="00AB7A29">
              <w:rPr>
                <w:rFonts w:ascii="Browallia New" w:hAnsi="Browallia New" w:cs="Browallia New"/>
              </w:rPr>
              <w:t>(0.0055)</w:t>
            </w:r>
          </w:p>
        </w:tc>
        <w:tc>
          <w:tcPr>
            <w:tcW w:w="1276" w:type="dxa"/>
            <w:shd w:val="clear" w:color="auto" w:fill="auto"/>
            <w:vAlign w:val="bottom"/>
          </w:tcPr>
          <w:p w14:paraId="5BAD86EA" w14:textId="3CEB8F8F" w:rsidR="00F3479E" w:rsidRPr="003251EC" w:rsidRDefault="00F3479E" w:rsidP="00F3479E">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2B1DA849" w14:textId="794AE499" w:rsidR="00F3479E" w:rsidRPr="003251EC" w:rsidRDefault="00F3479E" w:rsidP="00F3479E">
            <w:pPr>
              <w:pBdr>
                <w:bottom w:val="single" w:sz="4" w:space="1" w:color="auto"/>
              </w:pBdr>
              <w:jc w:val="right"/>
              <w:rPr>
                <w:rFonts w:ascii="Browallia New" w:hAnsi="Browallia New" w:cs="Browallia New"/>
              </w:rPr>
            </w:pPr>
            <w:r w:rsidRPr="00AB7A29">
              <w:rPr>
                <w:rFonts w:ascii="Browallia New" w:hAnsi="Browallia New" w:cs="Browallia New"/>
              </w:rPr>
              <w:t>(0.0003)</w:t>
            </w:r>
          </w:p>
        </w:tc>
      </w:tr>
      <w:tr w:rsidR="00F3479E" w:rsidRPr="003251EC" w14:paraId="19A5D45E" w14:textId="77777777" w:rsidTr="00F3479E">
        <w:trPr>
          <w:trHeight w:val="20"/>
        </w:trPr>
        <w:tc>
          <w:tcPr>
            <w:tcW w:w="4360" w:type="dxa"/>
            <w:gridSpan w:val="2"/>
            <w:shd w:val="clear" w:color="auto" w:fill="auto"/>
          </w:tcPr>
          <w:p w14:paraId="0D79F9BC" w14:textId="77777777" w:rsidR="00F3479E" w:rsidRPr="003251EC" w:rsidRDefault="00F3479E" w:rsidP="00F3479E">
            <w:pPr>
              <w:spacing w:line="300" w:lineRule="exact"/>
              <w:rPr>
                <w:rFonts w:ascii="Browallia New" w:hAnsi="Browallia New" w:cs="Browallia New"/>
                <w:cs/>
              </w:rPr>
            </w:pPr>
            <w:r w:rsidRPr="003251EC">
              <w:rPr>
                <w:rFonts w:ascii="Browallia New" w:hAnsi="Browallia New" w:cs="Browallia New"/>
              </w:rPr>
              <w:t xml:space="preserve">       Total earnings (loss) per share (basic)</w:t>
            </w:r>
          </w:p>
        </w:tc>
        <w:tc>
          <w:tcPr>
            <w:tcW w:w="1283" w:type="dxa"/>
            <w:shd w:val="clear" w:color="auto" w:fill="auto"/>
            <w:vAlign w:val="bottom"/>
          </w:tcPr>
          <w:p w14:paraId="1B6E499C" w14:textId="4930BCC4" w:rsidR="00F3479E" w:rsidRPr="003251EC" w:rsidRDefault="00F3479E" w:rsidP="00F3479E">
            <w:pPr>
              <w:pBdr>
                <w:bottom w:val="double" w:sz="4" w:space="1" w:color="auto"/>
              </w:pBdr>
              <w:spacing w:line="300" w:lineRule="exact"/>
              <w:jc w:val="right"/>
              <w:rPr>
                <w:rFonts w:ascii="Browallia New" w:hAnsi="Browallia New" w:cs="Browallia New"/>
              </w:rPr>
            </w:pPr>
            <w:r w:rsidRPr="00AF2246">
              <w:rPr>
                <w:rFonts w:ascii="Browallia New" w:hAnsi="Browallia New" w:cs="Browallia New"/>
              </w:rPr>
              <w:t>0.0056</w:t>
            </w:r>
          </w:p>
        </w:tc>
        <w:tc>
          <w:tcPr>
            <w:tcW w:w="1240" w:type="dxa"/>
            <w:shd w:val="clear" w:color="auto" w:fill="auto"/>
            <w:vAlign w:val="bottom"/>
          </w:tcPr>
          <w:p w14:paraId="710AB4DE" w14:textId="71B76203" w:rsidR="00F3479E" w:rsidRPr="003251EC" w:rsidRDefault="00F3479E" w:rsidP="00F3479E">
            <w:pPr>
              <w:pBdr>
                <w:bottom w:val="double" w:sz="4" w:space="1" w:color="auto"/>
              </w:pBdr>
              <w:spacing w:line="300" w:lineRule="exact"/>
              <w:jc w:val="right"/>
              <w:rPr>
                <w:rFonts w:ascii="Browallia New" w:hAnsi="Browallia New" w:cs="Browallia New"/>
              </w:rPr>
            </w:pPr>
            <w:r w:rsidRPr="00AB7A29">
              <w:rPr>
                <w:rFonts w:ascii="Browallia New" w:hAnsi="Browallia New" w:cs="Browallia New"/>
              </w:rPr>
              <w:t>0.06</w:t>
            </w:r>
            <w:r w:rsidRPr="00AB7A29">
              <w:rPr>
                <w:rFonts w:ascii="Browallia New" w:hAnsi="Browallia New" w:cs="Browallia New" w:hint="cs"/>
                <w:cs/>
              </w:rPr>
              <w:t>95</w:t>
            </w:r>
          </w:p>
        </w:tc>
        <w:tc>
          <w:tcPr>
            <w:tcW w:w="1276" w:type="dxa"/>
            <w:shd w:val="clear" w:color="auto" w:fill="auto"/>
            <w:vAlign w:val="bottom"/>
          </w:tcPr>
          <w:p w14:paraId="42C9A8A0" w14:textId="23380F18" w:rsidR="00F3479E" w:rsidRPr="003251EC" w:rsidRDefault="00F3479E" w:rsidP="00F3479E">
            <w:pPr>
              <w:pBdr>
                <w:bottom w:val="double" w:sz="4" w:space="1" w:color="auto"/>
              </w:pBdr>
              <w:spacing w:line="300" w:lineRule="exact"/>
              <w:jc w:val="right"/>
              <w:rPr>
                <w:rFonts w:ascii="Browallia New" w:hAnsi="Browallia New" w:cs="Browallia New"/>
              </w:rPr>
            </w:pPr>
            <w:r>
              <w:rPr>
                <w:rFonts w:ascii="Browallia New" w:hAnsi="Browallia New" w:cs="Browallia New"/>
              </w:rPr>
              <w:t>(0</w:t>
            </w:r>
            <w:r w:rsidRPr="00C5770D">
              <w:rPr>
                <w:rFonts w:ascii="Browallia New" w:hAnsi="Browallia New" w:cs="Browallia New"/>
              </w:rPr>
              <w:t>.0135</w:t>
            </w:r>
            <w:r>
              <w:rPr>
                <w:rFonts w:ascii="Browallia New" w:hAnsi="Browallia New" w:cs="Browallia New"/>
              </w:rPr>
              <w:t>)</w:t>
            </w:r>
          </w:p>
        </w:tc>
        <w:tc>
          <w:tcPr>
            <w:tcW w:w="1276" w:type="dxa"/>
            <w:shd w:val="clear" w:color="auto" w:fill="auto"/>
            <w:vAlign w:val="bottom"/>
          </w:tcPr>
          <w:p w14:paraId="4D56E541" w14:textId="43868344" w:rsidR="00F3479E" w:rsidRPr="003251EC" w:rsidRDefault="00F3479E" w:rsidP="00F3479E">
            <w:pPr>
              <w:pBdr>
                <w:bottom w:val="double" w:sz="4" w:space="1" w:color="auto"/>
              </w:pBdr>
              <w:spacing w:line="300" w:lineRule="exact"/>
              <w:jc w:val="right"/>
              <w:rPr>
                <w:rFonts w:ascii="Browallia New" w:hAnsi="Browallia New" w:cs="Browallia New"/>
              </w:rPr>
            </w:pPr>
            <w:r w:rsidRPr="00AB7A29">
              <w:rPr>
                <w:rFonts w:ascii="Browallia New" w:hAnsi="Browallia New" w:cs="Browallia New"/>
              </w:rPr>
              <w:t>(0.032</w:t>
            </w:r>
            <w:r w:rsidR="00A6727E">
              <w:rPr>
                <w:rFonts w:ascii="Browallia New" w:hAnsi="Browallia New" w:cs="Browallia New"/>
              </w:rPr>
              <w:t>9</w:t>
            </w:r>
            <w:r w:rsidRPr="00AB7A29">
              <w:rPr>
                <w:rFonts w:ascii="Browallia New" w:hAnsi="Browallia New" w:cs="Browallia New"/>
              </w:rPr>
              <w:t>)</w:t>
            </w:r>
          </w:p>
        </w:tc>
      </w:tr>
    </w:tbl>
    <w:p w14:paraId="09D0E741" w14:textId="727490A4" w:rsidR="00775876" w:rsidRDefault="00775876" w:rsidP="009D58AD">
      <w:pPr>
        <w:pStyle w:val="NoSpacing"/>
        <w:spacing w:before="240"/>
        <w:ind w:left="720"/>
        <w:jc w:val="both"/>
        <w:rPr>
          <w:rFonts w:ascii="Browallia New" w:hAnsi="Browallia New" w:cs="Browallia New"/>
          <w:sz w:val="28"/>
        </w:rPr>
      </w:pPr>
      <w:r w:rsidRPr="003251EC">
        <w:rPr>
          <w:rFonts w:ascii="Browallia New" w:hAnsi="Browallia New" w:cs="Browallia New"/>
          <w:sz w:val="28"/>
        </w:rPr>
        <w:t xml:space="preserve">As </w:t>
      </w:r>
      <w:proofErr w:type="gramStart"/>
      <w:r w:rsidRPr="003251EC">
        <w:rPr>
          <w:rFonts w:ascii="Browallia New" w:hAnsi="Browallia New" w:cs="Browallia New"/>
          <w:sz w:val="28"/>
        </w:rPr>
        <w:t>at</w:t>
      </w:r>
      <w:proofErr w:type="gramEnd"/>
      <w:r w:rsidRPr="003251EC">
        <w:rPr>
          <w:rFonts w:ascii="Browallia New" w:hAnsi="Browallia New" w:cs="Browallia New"/>
          <w:sz w:val="28"/>
        </w:rPr>
        <w:t xml:space="preserve"> </w:t>
      </w:r>
      <w:r w:rsidR="00131957">
        <w:rPr>
          <w:rFonts w:ascii="Browallia New" w:hAnsi="Browallia New" w:cs="Browallia New"/>
          <w:sz w:val="28"/>
        </w:rPr>
        <w:t xml:space="preserve">December </w:t>
      </w:r>
      <w:r w:rsidR="00131957">
        <w:rPr>
          <w:rFonts w:ascii="Browallia New" w:hAnsi="Browallia New" w:cs="Browallia New" w:hint="cs"/>
          <w:sz w:val="28"/>
          <w:cs/>
        </w:rPr>
        <w:t>31</w:t>
      </w:r>
      <w:r w:rsidRPr="003251EC">
        <w:rPr>
          <w:rFonts w:ascii="Browallia New" w:hAnsi="Browallia New" w:cs="Browallia New"/>
          <w:sz w:val="28"/>
        </w:rPr>
        <w:t xml:space="preserve">, 2023, the exercise price of the “AQUA-W3” warrants was higher than the average market price of the Company’s ordinary shares. Therefore, the Company did not assume conversion of the warrants in the calculation of its diluted earnings per share in the consolidated and separate financial </w:t>
      </w:r>
      <w:r w:rsidR="00A428DF" w:rsidRPr="003251EC">
        <w:rPr>
          <w:rFonts w:ascii="Browallia New" w:hAnsi="Browallia New" w:cs="Browallia New"/>
          <w:sz w:val="28"/>
        </w:rPr>
        <w:t>information</w:t>
      </w:r>
      <w:r w:rsidRPr="003251EC">
        <w:rPr>
          <w:rFonts w:ascii="Browallia New" w:hAnsi="Browallia New" w:cs="Browallia New"/>
          <w:sz w:val="28"/>
        </w:rPr>
        <w:t>.</w:t>
      </w:r>
    </w:p>
    <w:p w14:paraId="5385FBBB" w14:textId="56170D20" w:rsidR="00131957" w:rsidRDefault="00131957" w:rsidP="009D58AD">
      <w:pPr>
        <w:pStyle w:val="NoSpacing"/>
        <w:spacing w:before="240"/>
        <w:ind w:left="720"/>
        <w:jc w:val="both"/>
        <w:rPr>
          <w:rFonts w:ascii="Browallia New" w:hAnsi="Browallia New" w:cs="Browallia New"/>
          <w:sz w:val="28"/>
        </w:rPr>
      </w:pPr>
    </w:p>
    <w:p w14:paraId="4D5F5672" w14:textId="5D843ABD" w:rsidR="00131957" w:rsidRDefault="00131957" w:rsidP="009D58AD">
      <w:pPr>
        <w:pStyle w:val="NoSpacing"/>
        <w:spacing w:before="240"/>
        <w:ind w:left="720"/>
        <w:jc w:val="both"/>
        <w:rPr>
          <w:rFonts w:ascii="Browallia New" w:hAnsi="Browallia New" w:cs="Browallia New"/>
          <w:sz w:val="28"/>
        </w:rPr>
      </w:pPr>
    </w:p>
    <w:p w14:paraId="34CE5102" w14:textId="07FCF4DE" w:rsidR="00131957" w:rsidRDefault="00131957" w:rsidP="009D58AD">
      <w:pPr>
        <w:pStyle w:val="NoSpacing"/>
        <w:spacing w:before="240"/>
        <w:ind w:left="720"/>
        <w:jc w:val="both"/>
        <w:rPr>
          <w:rFonts w:ascii="Browallia New" w:hAnsi="Browallia New" w:cs="Browallia New"/>
          <w:sz w:val="28"/>
        </w:rPr>
      </w:pPr>
    </w:p>
    <w:p w14:paraId="0E4A8AE5" w14:textId="5CBF270A" w:rsidR="006B2D1C" w:rsidRDefault="006B2D1C" w:rsidP="009D58AD">
      <w:pPr>
        <w:pStyle w:val="NoSpacing"/>
        <w:spacing w:before="240"/>
        <w:ind w:left="720"/>
        <w:jc w:val="both"/>
        <w:rPr>
          <w:rFonts w:ascii="Browallia New" w:hAnsi="Browallia New" w:cs="Browallia New"/>
          <w:sz w:val="28"/>
        </w:rPr>
      </w:pPr>
    </w:p>
    <w:p w14:paraId="14F5E227" w14:textId="3CEFBFF9" w:rsidR="006B2D1C" w:rsidRPr="00B61D5A" w:rsidRDefault="006B2D1C" w:rsidP="006B2D1C">
      <w:pPr>
        <w:pStyle w:val="Heading1"/>
        <w:spacing w:after="80"/>
      </w:pPr>
      <w:bookmarkStart w:id="29" w:name="_Hlk160060298"/>
      <w:r>
        <w:lastRenderedPageBreak/>
        <w:t>3</w:t>
      </w:r>
      <w:r w:rsidR="00B83B23">
        <w:t>3</w:t>
      </w:r>
      <w:r w:rsidRPr="00B61D5A">
        <w:rPr>
          <w:cs/>
        </w:rPr>
        <w:t>.</w:t>
      </w:r>
      <w:r w:rsidRPr="00B61D5A">
        <w:tab/>
        <w:t>FAIR VALUE OF FINANCIAL INSTRUMENTS</w:t>
      </w:r>
    </w:p>
    <w:bookmarkEnd w:id="29"/>
    <w:p w14:paraId="37F1A3D9" w14:textId="1A668F56" w:rsidR="006B2D1C" w:rsidRPr="00A6727E" w:rsidRDefault="006B2D1C" w:rsidP="00DD5C2F">
      <w:pPr>
        <w:spacing w:after="120"/>
        <w:ind w:left="720"/>
        <w:jc w:val="both"/>
        <w:rPr>
          <w:rFonts w:ascii="Browallia New" w:eastAsia="Calibri" w:hAnsi="Browallia New" w:cs="Browallia New"/>
          <w:spacing w:val="-2"/>
          <w:shd w:val="clear" w:color="auto" w:fill="FFFF00"/>
        </w:rPr>
      </w:pPr>
      <w:r w:rsidRPr="005C2939">
        <w:rPr>
          <w:rFonts w:ascii="Browallia New" w:hAnsi="Browallia New" w:cs="Browallia New"/>
        </w:rPr>
        <w:t xml:space="preserve">Fair values of financial assets and financial liabilities measured at amortized cost if the carrying amount is a reasonable approximation of net book </w:t>
      </w:r>
      <w:r w:rsidRPr="00A6727E">
        <w:rPr>
          <w:rFonts w:ascii="Browallia New" w:hAnsi="Browallia New" w:cs="Browallia New"/>
        </w:rPr>
        <w:t xml:space="preserve">value </w:t>
      </w:r>
      <w:r w:rsidR="00013210" w:rsidRPr="00A6727E">
        <w:rPr>
          <w:rFonts w:ascii="Browallia New" w:hAnsi="Browallia New" w:cs="Browallia New"/>
        </w:rPr>
        <w:t>except</w:t>
      </w:r>
      <w:r w:rsidR="00D77089" w:rsidRPr="00A64D20">
        <w:rPr>
          <w:rFonts w:ascii="Browallia New" w:hAnsi="Browallia New" w:cs="Browallia New"/>
          <w:cs/>
        </w:rPr>
        <w:t xml:space="preserve"> </w:t>
      </w:r>
      <w:r w:rsidR="00DD5C2F" w:rsidRPr="00A64D20">
        <w:rPr>
          <w:rFonts w:ascii="Browallia New" w:hAnsi="Browallia New" w:cs="Browallia New"/>
        </w:rPr>
        <w:t>loan</w:t>
      </w:r>
      <w:r w:rsidR="00A6727E" w:rsidRPr="00A64D20">
        <w:rPr>
          <w:rFonts w:ascii="Browallia New" w:hAnsi="Browallia New" w:cs="Browallia New"/>
        </w:rPr>
        <w:t>s</w:t>
      </w:r>
      <w:r w:rsidR="00D77089" w:rsidRPr="00A64D20">
        <w:rPr>
          <w:rFonts w:ascii="Browallia New" w:hAnsi="Browallia New" w:cs="Browallia New"/>
          <w:cs/>
        </w:rPr>
        <w:t xml:space="preserve"> </w:t>
      </w:r>
      <w:r w:rsidR="00B46E6B" w:rsidRPr="00A64D20">
        <w:rPr>
          <w:rFonts w:ascii="Browallia New" w:hAnsi="Browallia New" w:cs="Browallia New"/>
        </w:rPr>
        <w:t>financial liabilities and</w:t>
      </w:r>
      <w:r w:rsidR="00D77089" w:rsidRPr="00A64D20">
        <w:rPr>
          <w:rFonts w:ascii="Browallia New" w:hAnsi="Browallia New" w:cs="Browallia New"/>
          <w:cs/>
        </w:rPr>
        <w:t xml:space="preserve"> </w:t>
      </w:r>
      <w:r w:rsidR="00B46E6B" w:rsidRPr="00A64D20">
        <w:rPr>
          <w:rFonts w:ascii="Browallia New" w:hAnsi="Browallia New" w:cs="Browallia New"/>
        </w:rPr>
        <w:t>Long - term loans from financial institution</w:t>
      </w:r>
      <w:r w:rsidR="00D77089" w:rsidRPr="00A64D20">
        <w:rPr>
          <w:rFonts w:ascii="Browallia New" w:hAnsi="Browallia New" w:cs="Browallia New"/>
          <w:cs/>
        </w:rPr>
        <w:t xml:space="preserve"> </w:t>
      </w:r>
      <w:r w:rsidRPr="00A6727E">
        <w:rPr>
          <w:rFonts w:ascii="Browallia New" w:hAnsi="Browallia New" w:cs="Browallia New"/>
        </w:rPr>
        <w:t xml:space="preserve">See Notes </w:t>
      </w:r>
      <w:r w:rsidR="00D77089" w:rsidRPr="00A6727E">
        <w:rPr>
          <w:rFonts w:ascii="Browallia New" w:hAnsi="Browallia New" w:cs="Browallia New"/>
        </w:rPr>
        <w:t xml:space="preserve">13 and </w:t>
      </w:r>
      <w:r w:rsidRPr="00A6727E">
        <w:rPr>
          <w:rFonts w:ascii="Browallia New" w:hAnsi="Browallia New" w:cs="Browallia New" w:hint="cs"/>
          <w:cs/>
        </w:rPr>
        <w:t>20</w:t>
      </w:r>
      <w:r w:rsidRPr="00A6727E">
        <w:rPr>
          <w:rFonts w:ascii="Browallia New" w:hAnsi="Browallia New" w:cs="Browallia New"/>
        </w:rPr>
        <w:t xml:space="preserve"> to the financial statements.</w:t>
      </w:r>
    </w:p>
    <w:p w14:paraId="4C277FB7" w14:textId="5C212185" w:rsidR="006B2D1C" w:rsidRPr="005C2939" w:rsidRDefault="006B2D1C" w:rsidP="006B2D1C">
      <w:pPr>
        <w:spacing w:after="120"/>
        <w:ind w:left="720"/>
        <w:jc w:val="both"/>
        <w:rPr>
          <w:rFonts w:ascii="Browallia New" w:hAnsi="Browallia New" w:cs="Browallia New"/>
          <w:highlight w:val="yellow"/>
        </w:rPr>
      </w:pPr>
      <w:r w:rsidRPr="005C2939">
        <w:rPr>
          <w:rFonts w:ascii="Browallia New" w:hAnsi="Browallia New" w:cs="Browallia New"/>
        </w:rPr>
        <w:t xml:space="preserve">The </w:t>
      </w:r>
      <w:r>
        <w:rPr>
          <w:rFonts w:ascii="Browallia New" w:hAnsi="Browallia New" w:cs="Browallia New"/>
        </w:rPr>
        <w:t>Group</w:t>
      </w:r>
      <w:r w:rsidRPr="005C2939">
        <w:rPr>
          <w:rFonts w:ascii="Browallia New" w:hAnsi="Browallia New" w:cs="Browallia New"/>
        </w:rPr>
        <w:t xml:space="preserve"> are exposed to a variety of financial risks, including credit risk, market risk (including interest rate risk) and liquidity risk.  The </w:t>
      </w:r>
      <w:r>
        <w:rPr>
          <w:rFonts w:ascii="Browallia New" w:hAnsi="Browallia New" w:cs="Browallia New"/>
        </w:rPr>
        <w:t>Group</w:t>
      </w:r>
      <w:r w:rsidRPr="005C2939">
        <w:rPr>
          <w:rFonts w:ascii="Browallia New" w:hAnsi="Browallia New" w:cs="Browallia New"/>
        </w:rPr>
        <w:t xml:space="preserve"> overall risk management focuses on the unpredictability of financial markets and seeks to minimize potential adverse effects on the Group’s financial performance.</w:t>
      </w:r>
    </w:p>
    <w:p w14:paraId="225B7F0D" w14:textId="77777777" w:rsidR="006B2D1C" w:rsidRDefault="006B2D1C" w:rsidP="00B83B23">
      <w:pPr>
        <w:spacing w:after="120"/>
        <w:ind w:left="720"/>
        <w:jc w:val="both"/>
        <w:rPr>
          <w:rFonts w:ascii="Browallia New" w:hAnsi="Browallia New" w:cs="Browallia New"/>
        </w:rPr>
      </w:pPr>
      <w:r w:rsidRPr="005C2939">
        <w:rPr>
          <w:rFonts w:ascii="Browallia New" w:hAnsi="Browallia New" w:cs="Browallia New"/>
        </w:rPr>
        <w:t xml:space="preserve">The </w:t>
      </w:r>
      <w:r>
        <w:rPr>
          <w:rFonts w:ascii="Browallia New" w:hAnsi="Browallia New" w:cs="Browallia New"/>
        </w:rPr>
        <w:t>Group</w:t>
      </w:r>
      <w:r w:rsidRPr="005C2939">
        <w:rPr>
          <w:rFonts w:ascii="Browallia New" w:hAnsi="Browallia New" w:cs="Browallia New"/>
        </w:rPr>
        <w:t xml:space="preserve"> financial instruments principally comprise cash and cash equivalents, trade and other receivables, lease receivable, other financial assets, trade and other payables, long-term loans, debentures, and lease liabilities.  The financial risks associated with these financial instruments and how they are managed </w:t>
      </w:r>
      <w:proofErr w:type="gramStart"/>
      <w:r w:rsidRPr="005C2939">
        <w:rPr>
          <w:rFonts w:ascii="Browallia New" w:hAnsi="Browallia New" w:cs="Browallia New"/>
        </w:rPr>
        <w:t>is</w:t>
      </w:r>
      <w:proofErr w:type="gramEnd"/>
      <w:r w:rsidRPr="005C2939">
        <w:rPr>
          <w:rFonts w:ascii="Browallia New" w:hAnsi="Browallia New" w:cs="Browallia New"/>
        </w:rPr>
        <w:t xml:space="preserve"> described below.</w:t>
      </w:r>
    </w:p>
    <w:p w14:paraId="2B25DAF5" w14:textId="490C7FED" w:rsidR="006B2D1C" w:rsidRPr="005C2939" w:rsidRDefault="006B2D1C" w:rsidP="006B2D1C">
      <w:pPr>
        <w:spacing w:after="120"/>
        <w:rPr>
          <w:rFonts w:ascii="Browallia New" w:hAnsi="Browallia New" w:cs="Browallia New"/>
        </w:rPr>
      </w:pPr>
      <w:r>
        <w:rPr>
          <w:rFonts w:ascii="Browallia New" w:hAnsi="Browallia New" w:cs="Browallia New"/>
        </w:rPr>
        <w:t>3</w:t>
      </w:r>
      <w:r w:rsidR="00B83B23">
        <w:rPr>
          <w:rFonts w:ascii="Browallia New" w:hAnsi="Browallia New" w:cs="Browallia New"/>
        </w:rPr>
        <w:t>3</w:t>
      </w:r>
      <w:r w:rsidRPr="005C2939">
        <w:rPr>
          <w:rFonts w:ascii="Browallia New" w:hAnsi="Browallia New" w:cs="Browallia New"/>
        </w:rPr>
        <w:t>.1</w:t>
      </w:r>
      <w:r w:rsidRPr="005C2939">
        <w:rPr>
          <w:rFonts w:ascii="Browallia New" w:hAnsi="Browallia New" w:cs="Browallia New"/>
        </w:rPr>
        <w:tab/>
      </w:r>
      <w:r w:rsidRPr="00773A4C">
        <w:rPr>
          <w:rFonts w:ascii="Browallia New" w:hAnsi="Browallia New" w:cs="Browallia New"/>
        </w:rPr>
        <w:t>Credit risk</w:t>
      </w:r>
    </w:p>
    <w:p w14:paraId="664DBC8C" w14:textId="77777777" w:rsidR="006B2D1C" w:rsidRPr="005C2939" w:rsidRDefault="006B2D1C" w:rsidP="00B83B23">
      <w:pPr>
        <w:spacing w:after="120"/>
        <w:ind w:left="720"/>
        <w:jc w:val="both"/>
        <w:rPr>
          <w:rFonts w:ascii="Browallia New" w:hAnsi="Browallia New" w:cs="Browallia New"/>
        </w:rPr>
      </w:pPr>
      <w:r w:rsidRPr="00773A4C">
        <w:rPr>
          <w:rFonts w:ascii="Browallia New" w:hAnsi="Browallia New" w:cs="Browallia New"/>
        </w:rPr>
        <w:t>Credit risk is the risk of financial losses if a customer or the counterparty in a financial instrument fails to meet its obligations.  The risk consists mainly of trade and other receivable, deposits with banks and other financial instruments.  Except for derivative financial instruments, the maximum exposure to credit risk is limited to the carrying amounts as stated in the statements of financial position</w:t>
      </w:r>
      <w:r>
        <w:rPr>
          <w:rFonts w:ascii="Browallia New" w:hAnsi="Browallia New" w:cs="Browallia New"/>
        </w:rPr>
        <w:t>.</w:t>
      </w:r>
    </w:p>
    <w:p w14:paraId="4F473501" w14:textId="12DD39F3" w:rsidR="006B2D1C" w:rsidRPr="005C2939" w:rsidRDefault="006B2D1C" w:rsidP="006B2D1C">
      <w:pPr>
        <w:spacing w:after="120"/>
        <w:rPr>
          <w:rFonts w:ascii="Browallia New" w:hAnsi="Browallia New" w:cs="Browallia New"/>
        </w:rPr>
      </w:pPr>
      <w:r w:rsidRPr="005C2939">
        <w:rPr>
          <w:rFonts w:ascii="Browallia New" w:hAnsi="Browallia New" w:cs="Browallia New"/>
        </w:rPr>
        <w:tab/>
      </w:r>
      <w:r w:rsidRPr="00894C14">
        <w:rPr>
          <w:rFonts w:ascii="Browallia New" w:hAnsi="Browallia New" w:cs="Browallia New"/>
          <w:i/>
          <w:iCs/>
        </w:rPr>
        <w:t>Trade and other receivable</w:t>
      </w:r>
    </w:p>
    <w:p w14:paraId="79C941A6" w14:textId="77777777" w:rsidR="006B2D1C" w:rsidRPr="005C2939" w:rsidRDefault="006B2D1C" w:rsidP="006B2D1C">
      <w:pPr>
        <w:spacing w:after="120"/>
        <w:ind w:left="720"/>
        <w:jc w:val="both"/>
        <w:rPr>
          <w:rFonts w:ascii="Browallia New" w:hAnsi="Browallia New" w:cs="Browallia New"/>
        </w:rPr>
      </w:pPr>
      <w:r w:rsidRPr="00773A4C">
        <w:rPr>
          <w:rFonts w:ascii="Browallia New" w:hAnsi="Browallia New" w:cs="Browallia New"/>
        </w:rPr>
        <w:t xml:space="preserve">The </w:t>
      </w:r>
      <w:r>
        <w:rPr>
          <w:rFonts w:ascii="Browallia New" w:hAnsi="Browallia New" w:cs="Browallia New"/>
        </w:rPr>
        <w:t>Group</w:t>
      </w:r>
      <w:r w:rsidRPr="00773A4C">
        <w:rPr>
          <w:rFonts w:ascii="Browallia New" w:hAnsi="Browallia New" w:cs="Browallia New"/>
        </w:rPr>
        <w:t xml:space="preserve"> manages the risk by adopting appropriate credit control policies and procedures and therefore does not expect to incur material financial losses.  </w:t>
      </w:r>
      <w:proofErr w:type="gramStart"/>
      <w:r w:rsidRPr="00773A4C">
        <w:rPr>
          <w:rFonts w:ascii="Browallia New" w:hAnsi="Browallia New" w:cs="Browallia New"/>
        </w:rPr>
        <w:t>Outstanding trade and other receivable,</w:t>
      </w:r>
      <w:proofErr w:type="gramEnd"/>
      <w:r w:rsidRPr="00773A4C">
        <w:rPr>
          <w:rFonts w:ascii="Browallia New" w:hAnsi="Browallia New" w:cs="Browallia New"/>
        </w:rPr>
        <w:t xml:space="preserve"> are regularly monitored</w:t>
      </w:r>
      <w:r>
        <w:rPr>
          <w:rFonts w:ascii="Browallia New" w:hAnsi="Browallia New" w:cs="Browallia New"/>
        </w:rPr>
        <w:t>.</w:t>
      </w:r>
      <w:r w:rsidRPr="00773A4C">
        <w:rPr>
          <w:rFonts w:ascii="Browallia New" w:hAnsi="Browallia New" w:cs="Browallia New"/>
        </w:rPr>
        <w:t xml:space="preserve"> In addition, The </w:t>
      </w:r>
      <w:r>
        <w:rPr>
          <w:rFonts w:ascii="Browallia New" w:hAnsi="Browallia New" w:cs="Browallia New"/>
        </w:rPr>
        <w:t>Group</w:t>
      </w:r>
      <w:r w:rsidRPr="00773A4C">
        <w:rPr>
          <w:rFonts w:ascii="Browallia New" w:hAnsi="Browallia New" w:cs="Browallia New"/>
        </w:rPr>
        <w:t xml:space="preserve"> does not have high concentrations of credit risk since it has a large customer base.</w:t>
      </w:r>
    </w:p>
    <w:p w14:paraId="38E878CA" w14:textId="77777777" w:rsidR="006B2D1C" w:rsidRDefault="006B2D1C" w:rsidP="006B2D1C">
      <w:pPr>
        <w:pStyle w:val="NEWKHAW"/>
        <w:ind w:left="720"/>
      </w:pPr>
      <w:r w:rsidRPr="00773A4C">
        <w:t>An impairment analysis is performed at each reporting date to measure expected credit losses. The provision rates are based on days past due for groupings of various customer segments with similar credit risks. The Group classifies customer segments by customer type</w:t>
      </w:r>
      <w:r>
        <w:t>,</w:t>
      </w:r>
      <w:r w:rsidRPr="00773A4C">
        <w:t xml:space="preserve"> </w:t>
      </w:r>
      <w:r>
        <w:t>the</w:t>
      </w:r>
      <w:r w:rsidRPr="00773A4C">
        <w:t xml:space="preserve"> calculation reflects the probability-weighted outcome, the time value of money and reasonable and supportable information that is available at the reporting date about past events, current </w:t>
      </w:r>
      <w:proofErr w:type="gramStart"/>
      <w:r w:rsidRPr="00773A4C">
        <w:t>conditions</w:t>
      </w:r>
      <w:proofErr w:type="gramEnd"/>
      <w:r w:rsidRPr="00773A4C">
        <w:t xml:space="preserve"> and forecasts of future economic conditions.</w:t>
      </w:r>
    </w:p>
    <w:p w14:paraId="6B959DA5" w14:textId="77777777" w:rsidR="00894C14" w:rsidRDefault="006B2D1C" w:rsidP="00894C14">
      <w:pPr>
        <w:spacing w:after="120"/>
        <w:rPr>
          <w:rFonts w:ascii="Browallia New" w:hAnsi="Browallia New" w:cs="Browallia New"/>
        </w:rPr>
      </w:pPr>
      <w:r>
        <w:rPr>
          <w:rFonts w:ascii="Browallia New" w:hAnsi="Browallia New" w:cs="Browallia New"/>
        </w:rPr>
        <w:t>3</w:t>
      </w:r>
      <w:r w:rsidR="00894C14">
        <w:rPr>
          <w:rFonts w:ascii="Browallia New" w:hAnsi="Browallia New" w:cs="Browallia New" w:hint="cs"/>
          <w:cs/>
        </w:rPr>
        <w:t>3</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p>
    <w:p w14:paraId="5DE208EA" w14:textId="5E925B55" w:rsidR="006B2D1C" w:rsidRPr="00894C14" w:rsidRDefault="006B2D1C" w:rsidP="006B2D1C">
      <w:pPr>
        <w:spacing w:after="120"/>
        <w:rPr>
          <w:rFonts w:ascii="Browallia New" w:hAnsi="Browallia New" w:cs="Browallia New"/>
          <w:i/>
          <w:iCs/>
        </w:rPr>
      </w:pPr>
      <w:r w:rsidRPr="001754D9">
        <w:rPr>
          <w:rFonts w:ascii="Browallia New" w:hAnsi="Browallia New" w:cs="Browallia New"/>
        </w:rPr>
        <w:tab/>
      </w:r>
      <w:r w:rsidRPr="00894C14">
        <w:rPr>
          <w:rFonts w:ascii="Browallia New" w:hAnsi="Browallia New" w:cs="Browallia New"/>
          <w:i/>
          <w:iCs/>
        </w:rPr>
        <w:t>Interest rate risk</w:t>
      </w:r>
    </w:p>
    <w:p w14:paraId="437CD5EB" w14:textId="77777777" w:rsidR="006B2D1C" w:rsidRDefault="006B2D1C" w:rsidP="006B2D1C">
      <w:pPr>
        <w:pStyle w:val="NEWKHAW"/>
        <w:ind w:left="720"/>
      </w:pPr>
      <w:r w:rsidRPr="00A40CA4">
        <w:t xml:space="preserve">The </w:t>
      </w:r>
      <w:r>
        <w:t>Group</w:t>
      </w:r>
      <w:r w:rsidRPr="00A40CA4">
        <w:t xml:space="preserve"> exposure to interest rate risk relate primarily to their deposits at bank, lease receivables, other financial assets, long-term loans, debentures, and lease liabilities.  Most of the Company’s financial assets and liabilities bear floating interest rates or fixed interest rates which are close to the market </w:t>
      </w:r>
      <w:proofErr w:type="gramStart"/>
      <w:r w:rsidRPr="00A40CA4">
        <w:t>rate</w:t>
      </w:r>
      <w:proofErr w:type="gramEnd"/>
      <w:r w:rsidRPr="00A40CA4">
        <w:t xml:space="preserve"> which may cause variations in the </w:t>
      </w:r>
      <w:r>
        <w:t xml:space="preserve">Group </w:t>
      </w:r>
      <w:r w:rsidRPr="00A40CA4">
        <w:t>financial results.</w:t>
      </w:r>
    </w:p>
    <w:p w14:paraId="27277B34" w14:textId="77777777" w:rsidR="006B2D1C" w:rsidRDefault="006B2D1C" w:rsidP="006B2D1C">
      <w:pPr>
        <w:pStyle w:val="NEWKHAW"/>
        <w:ind w:left="720"/>
      </w:pPr>
      <w:r w:rsidRPr="00A40CA4">
        <w:t xml:space="preserve">The </w:t>
      </w:r>
      <w:r>
        <w:t>Group</w:t>
      </w:r>
      <w:r w:rsidRPr="00A40CA4">
        <w:t xml:space="preserve"> </w:t>
      </w:r>
      <w:r w:rsidRPr="00CA03FF">
        <w:t xml:space="preserve">manages its interest rate risk by having a balanced portfolio of fixed and floating rate loans and borrowings. </w:t>
      </w:r>
      <w:r w:rsidRPr="00A40CA4">
        <w:t xml:space="preserve">The </w:t>
      </w:r>
      <w:r>
        <w:t>Group</w:t>
      </w:r>
      <w:r w:rsidRPr="00A40CA4">
        <w:t xml:space="preserve"> </w:t>
      </w:r>
      <w:r w:rsidRPr="00CA03FF">
        <w:t xml:space="preserve">policy is to </w:t>
      </w:r>
      <w:proofErr w:type="gramStart"/>
      <w:r w:rsidRPr="00CA03FF">
        <w:t>match between</w:t>
      </w:r>
      <w:proofErr w:type="gramEnd"/>
      <w:r w:rsidRPr="00CA03FF">
        <w:t xml:space="preserve"> sources and uses of fund while </w:t>
      </w:r>
      <w:proofErr w:type="gramStart"/>
      <w:r w:rsidRPr="00CA03FF">
        <w:t>a majority of</w:t>
      </w:r>
      <w:proofErr w:type="gramEnd"/>
      <w:r w:rsidRPr="00CA03FF">
        <w:t xml:space="preserve"> our financial liability is based on fixed rates.</w:t>
      </w:r>
    </w:p>
    <w:p w14:paraId="5D1A80AB" w14:textId="77777777" w:rsidR="00894C14" w:rsidRDefault="00894C14" w:rsidP="006B2D1C">
      <w:pPr>
        <w:pStyle w:val="NEWKHAW"/>
        <w:ind w:left="720"/>
      </w:pPr>
    </w:p>
    <w:p w14:paraId="1F120537" w14:textId="4C59926F" w:rsidR="00894C14" w:rsidRPr="00B61D5A" w:rsidRDefault="00894C14" w:rsidP="00894C14">
      <w:pPr>
        <w:pStyle w:val="Heading1"/>
        <w:spacing w:after="80"/>
      </w:pPr>
      <w:r>
        <w:lastRenderedPageBreak/>
        <w:t>33</w:t>
      </w:r>
      <w:r w:rsidRPr="00B61D5A">
        <w:rPr>
          <w:cs/>
        </w:rPr>
        <w:t>.</w:t>
      </w:r>
      <w:r w:rsidRPr="00B61D5A">
        <w:tab/>
        <w:t>FAIR VALUE OF FINANCIAL INSTRUMENTS</w:t>
      </w:r>
      <w:r>
        <w:rPr>
          <w:rFonts w:hint="cs"/>
          <w:cs/>
        </w:rPr>
        <w:t xml:space="preserve"> </w:t>
      </w:r>
      <w:r>
        <w:t>(</w:t>
      </w:r>
      <w:proofErr w:type="spellStart"/>
      <w:r>
        <w:t>Con’t</w:t>
      </w:r>
      <w:proofErr w:type="spellEnd"/>
      <w:r>
        <w:t>)</w:t>
      </w:r>
    </w:p>
    <w:p w14:paraId="58F24C89" w14:textId="221E5DE3" w:rsidR="00894C14" w:rsidRDefault="00894C14" w:rsidP="00894C14">
      <w:pPr>
        <w:spacing w:after="120"/>
        <w:rPr>
          <w:rFonts w:ascii="Browallia New" w:hAnsi="Browallia New" w:cs="Browallia New"/>
        </w:rPr>
      </w:pPr>
      <w:r>
        <w:rPr>
          <w:rFonts w:ascii="Browallia New" w:hAnsi="Browallia New" w:cs="Browallia New"/>
        </w:rPr>
        <w:t>3</w:t>
      </w:r>
      <w:r>
        <w:rPr>
          <w:rFonts w:ascii="Browallia New" w:hAnsi="Browallia New" w:cs="Browallia New" w:hint="cs"/>
          <w:cs/>
        </w:rPr>
        <w:t>3</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30AE43C5" w14:textId="2415986D" w:rsidR="006B2D1C" w:rsidRDefault="006B2D1C" w:rsidP="006B2D1C">
      <w:pPr>
        <w:pStyle w:val="NEWKHAW"/>
        <w:ind w:left="720"/>
      </w:pPr>
      <w:r w:rsidRPr="001754D9">
        <w:t xml:space="preserve">As </w:t>
      </w:r>
      <w:proofErr w:type="gramStart"/>
      <w:r w:rsidRPr="001754D9">
        <w:t>at</w:t>
      </w:r>
      <w:proofErr w:type="gramEnd"/>
      <w:r w:rsidRPr="001754D9">
        <w:t xml:space="preserve"> December</w:t>
      </w:r>
      <w:r>
        <w:t xml:space="preserve"> 31,</w:t>
      </w:r>
      <w:r w:rsidRPr="001754D9">
        <w:t xml:space="preserve"> </w:t>
      </w:r>
      <w:r w:rsidRPr="001754D9">
        <w:rPr>
          <w:cs/>
        </w:rPr>
        <w:t>202</w:t>
      </w:r>
      <w:r>
        <w:rPr>
          <w:rFonts w:hint="cs"/>
          <w:cs/>
        </w:rPr>
        <w:t>3</w:t>
      </w:r>
      <w:r w:rsidRPr="001754D9">
        <w:rPr>
          <w:cs/>
        </w:rPr>
        <w:t xml:space="preserve"> </w:t>
      </w:r>
      <w:r w:rsidRPr="001754D9">
        <w:t xml:space="preserve">and </w:t>
      </w:r>
      <w:r w:rsidRPr="001754D9">
        <w:rPr>
          <w:cs/>
        </w:rPr>
        <w:t>20</w:t>
      </w:r>
      <w:r>
        <w:rPr>
          <w:rFonts w:hint="cs"/>
          <w:cs/>
        </w:rPr>
        <w:t>22</w:t>
      </w:r>
      <w:r w:rsidRPr="001754D9">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286ABA27" w14:textId="77777777" w:rsidR="006B2D1C" w:rsidRPr="00261D20" w:rsidRDefault="006B2D1C" w:rsidP="006B2D1C">
      <w:pPr>
        <w:spacing w:after="120"/>
        <w:ind w:firstLine="720"/>
        <w:jc w:val="both"/>
        <w:rPr>
          <w:rFonts w:ascii="Browallia New" w:hAnsi="Browallia New" w:cs="Browallia New"/>
        </w:rPr>
      </w:pPr>
      <w:r w:rsidRPr="00590300">
        <w:rPr>
          <w:rFonts w:ascii="Browallia New" w:hAnsi="Browallia New" w:cs="Browallia New"/>
        </w:rPr>
        <w:t xml:space="preserve">Financial assets and financial liabilities of the </w:t>
      </w:r>
      <w:r>
        <w:rPr>
          <w:rFonts w:ascii="Browallia New" w:hAnsi="Browallia New" w:cs="Browallia New"/>
        </w:rPr>
        <w:t>Group</w:t>
      </w:r>
      <w:r w:rsidRPr="00590300">
        <w:rPr>
          <w:rFonts w:ascii="Browallia New" w:hAnsi="Browallia New" w:cs="Browallia New"/>
        </w:rPr>
        <w:t xml:space="preserve"> had Interest rate risk as follows:</w:t>
      </w:r>
    </w:p>
    <w:tbl>
      <w:tblPr>
        <w:tblW w:w="5195" w:type="pct"/>
        <w:tblInd w:w="-34" w:type="dxa"/>
        <w:tblLayout w:type="fixed"/>
        <w:tblLook w:val="04A0" w:firstRow="1" w:lastRow="0" w:firstColumn="1" w:lastColumn="0" w:noHBand="0" w:noVBand="1"/>
      </w:tblPr>
      <w:tblGrid>
        <w:gridCol w:w="301"/>
        <w:gridCol w:w="2637"/>
        <w:gridCol w:w="903"/>
        <w:gridCol w:w="897"/>
        <w:gridCol w:w="831"/>
        <w:gridCol w:w="1246"/>
        <w:gridCol w:w="989"/>
        <w:gridCol w:w="987"/>
        <w:gridCol w:w="1222"/>
      </w:tblGrid>
      <w:tr w:rsidR="006B2D1C" w:rsidRPr="00DF1E77" w14:paraId="1B41220E" w14:textId="77777777" w:rsidTr="00607A4B">
        <w:trPr>
          <w:trHeight w:val="20"/>
        </w:trPr>
        <w:tc>
          <w:tcPr>
            <w:tcW w:w="150" w:type="pct"/>
            <w:shd w:val="clear" w:color="auto" w:fill="auto"/>
            <w:vAlign w:val="bottom"/>
          </w:tcPr>
          <w:p w14:paraId="21743EFD" w14:textId="77777777" w:rsidR="006B2D1C" w:rsidRPr="00DF1E77" w:rsidRDefault="006B2D1C" w:rsidP="006B2D1C">
            <w:pPr>
              <w:ind w:left="743"/>
              <w:jc w:val="center"/>
              <w:rPr>
                <w:rFonts w:ascii="Browallia New" w:hAnsi="Browallia New" w:cs="Browallia New"/>
                <w:sz w:val="24"/>
                <w:szCs w:val="24"/>
                <w:cs/>
              </w:rPr>
            </w:pPr>
          </w:p>
        </w:tc>
        <w:tc>
          <w:tcPr>
            <w:tcW w:w="1317" w:type="pct"/>
            <w:shd w:val="clear" w:color="auto" w:fill="auto"/>
            <w:vAlign w:val="bottom"/>
          </w:tcPr>
          <w:p w14:paraId="03A13B11" w14:textId="77777777" w:rsidR="006B2D1C" w:rsidRPr="00DF1E77" w:rsidRDefault="006B2D1C" w:rsidP="006B2D1C">
            <w:pPr>
              <w:ind w:left="743"/>
              <w:jc w:val="center"/>
              <w:rPr>
                <w:rFonts w:ascii="Browallia New" w:hAnsi="Browallia New" w:cs="Browallia New"/>
                <w:sz w:val="24"/>
                <w:szCs w:val="24"/>
              </w:rPr>
            </w:pPr>
          </w:p>
        </w:tc>
        <w:tc>
          <w:tcPr>
            <w:tcW w:w="3533" w:type="pct"/>
            <w:gridSpan w:val="7"/>
            <w:shd w:val="clear" w:color="auto" w:fill="auto"/>
          </w:tcPr>
          <w:p w14:paraId="5B63B5C5" w14:textId="77777777" w:rsidR="006B2D1C" w:rsidRPr="00DF1E77" w:rsidRDefault="006B2D1C" w:rsidP="006B2D1C">
            <w:pPr>
              <w:jc w:val="center"/>
              <w:rPr>
                <w:rFonts w:ascii="Browallia New" w:hAnsi="Browallia New" w:cs="Browallia New"/>
                <w:sz w:val="24"/>
                <w:szCs w:val="24"/>
                <w:cs/>
              </w:rPr>
            </w:pPr>
            <w:proofErr w:type="gramStart"/>
            <w:r w:rsidRPr="00DF1E77">
              <w:rPr>
                <w:rFonts w:ascii="Browallia New" w:hAnsi="Browallia New" w:cs="Browallia New"/>
                <w:sz w:val="24"/>
                <w:szCs w:val="24"/>
              </w:rPr>
              <w:t>Unit :</w:t>
            </w:r>
            <w:proofErr w:type="gramEnd"/>
            <w:r w:rsidRPr="00DF1E77">
              <w:rPr>
                <w:rFonts w:ascii="Browallia New" w:hAnsi="Browallia New" w:cs="Browallia New"/>
                <w:sz w:val="24"/>
                <w:szCs w:val="24"/>
              </w:rPr>
              <w:t xml:space="preserve"> Thousand baht</w:t>
            </w:r>
          </w:p>
        </w:tc>
      </w:tr>
      <w:tr w:rsidR="006B2D1C" w:rsidRPr="00DF1E77" w14:paraId="275C1DBA" w14:textId="77777777" w:rsidTr="00607A4B">
        <w:trPr>
          <w:trHeight w:val="20"/>
        </w:trPr>
        <w:tc>
          <w:tcPr>
            <w:tcW w:w="150" w:type="pct"/>
            <w:shd w:val="clear" w:color="auto" w:fill="auto"/>
            <w:vAlign w:val="bottom"/>
          </w:tcPr>
          <w:p w14:paraId="2CC4449C" w14:textId="77777777" w:rsidR="006B2D1C" w:rsidRPr="00DF1E77" w:rsidRDefault="006B2D1C" w:rsidP="006B2D1C">
            <w:pPr>
              <w:ind w:left="743"/>
              <w:jc w:val="center"/>
              <w:rPr>
                <w:rFonts w:ascii="Browallia New" w:hAnsi="Browallia New" w:cs="Browallia New"/>
                <w:sz w:val="24"/>
                <w:szCs w:val="24"/>
              </w:rPr>
            </w:pPr>
          </w:p>
        </w:tc>
        <w:tc>
          <w:tcPr>
            <w:tcW w:w="1317" w:type="pct"/>
            <w:shd w:val="clear" w:color="auto" w:fill="auto"/>
            <w:vAlign w:val="bottom"/>
          </w:tcPr>
          <w:p w14:paraId="0088E021" w14:textId="77777777" w:rsidR="006B2D1C" w:rsidRPr="00DF1E77" w:rsidRDefault="006B2D1C" w:rsidP="006B2D1C">
            <w:pPr>
              <w:ind w:left="743"/>
              <w:jc w:val="center"/>
              <w:rPr>
                <w:rFonts w:ascii="Browallia New" w:hAnsi="Browallia New" w:cs="Browallia New"/>
                <w:sz w:val="24"/>
                <w:szCs w:val="24"/>
              </w:rPr>
            </w:pPr>
          </w:p>
        </w:tc>
        <w:tc>
          <w:tcPr>
            <w:tcW w:w="3533" w:type="pct"/>
            <w:gridSpan w:val="7"/>
            <w:shd w:val="clear" w:color="auto" w:fill="auto"/>
          </w:tcPr>
          <w:p w14:paraId="1E0B0218" w14:textId="25378D7E" w:rsidR="006B2D1C" w:rsidRPr="00DF1E77" w:rsidRDefault="006B2D1C" w:rsidP="006B2D1C">
            <w:pPr>
              <w:pBdr>
                <w:top w:val="single" w:sz="4" w:space="1" w:color="auto"/>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 xml:space="preserve">Consolidated as </w:t>
            </w:r>
            <w:proofErr w:type="gramStart"/>
            <w:r w:rsidRPr="00DF1E77">
              <w:rPr>
                <w:rFonts w:ascii="Browallia New" w:hAnsi="Browallia New" w:cs="Browallia New"/>
                <w:sz w:val="24"/>
                <w:szCs w:val="24"/>
              </w:rPr>
              <w:t>at</w:t>
            </w:r>
            <w:proofErr w:type="gramEnd"/>
            <w:r w:rsidRPr="00DF1E77">
              <w:rPr>
                <w:rFonts w:ascii="Browallia New" w:hAnsi="Browallia New" w:cs="Browallia New"/>
                <w:sz w:val="24"/>
                <w:szCs w:val="24"/>
              </w:rPr>
              <w:t xml:space="preserve"> December 31, 2023</w:t>
            </w:r>
          </w:p>
        </w:tc>
      </w:tr>
      <w:tr w:rsidR="006B2D1C" w:rsidRPr="00DF1E77" w14:paraId="65165D4D" w14:textId="77777777" w:rsidTr="00607A4B">
        <w:trPr>
          <w:trHeight w:val="20"/>
        </w:trPr>
        <w:tc>
          <w:tcPr>
            <w:tcW w:w="150" w:type="pct"/>
            <w:shd w:val="clear" w:color="auto" w:fill="auto"/>
            <w:vAlign w:val="bottom"/>
          </w:tcPr>
          <w:p w14:paraId="13ED20BB" w14:textId="77777777" w:rsidR="006B2D1C" w:rsidRPr="00DF1E77" w:rsidRDefault="006B2D1C" w:rsidP="006B2D1C">
            <w:pPr>
              <w:ind w:left="743"/>
              <w:jc w:val="center"/>
              <w:rPr>
                <w:rFonts w:ascii="Browallia New" w:hAnsi="Browallia New" w:cs="Browallia New"/>
                <w:sz w:val="24"/>
                <w:szCs w:val="24"/>
              </w:rPr>
            </w:pPr>
          </w:p>
        </w:tc>
        <w:tc>
          <w:tcPr>
            <w:tcW w:w="1317" w:type="pct"/>
            <w:shd w:val="clear" w:color="auto" w:fill="auto"/>
            <w:vAlign w:val="bottom"/>
          </w:tcPr>
          <w:p w14:paraId="0B0D71F4" w14:textId="77777777" w:rsidR="006B2D1C" w:rsidRPr="00DF1E77" w:rsidRDefault="006B2D1C" w:rsidP="006B2D1C">
            <w:pPr>
              <w:ind w:left="743"/>
              <w:jc w:val="center"/>
              <w:rPr>
                <w:rFonts w:ascii="Browallia New" w:hAnsi="Browallia New" w:cs="Browallia New"/>
                <w:sz w:val="24"/>
                <w:szCs w:val="24"/>
              </w:rPr>
            </w:pPr>
          </w:p>
        </w:tc>
        <w:tc>
          <w:tcPr>
            <w:tcW w:w="1314" w:type="pct"/>
            <w:gridSpan w:val="3"/>
            <w:shd w:val="clear" w:color="auto" w:fill="auto"/>
          </w:tcPr>
          <w:p w14:paraId="1DD94877"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Fixed interest rates</w:t>
            </w:r>
          </w:p>
        </w:tc>
        <w:tc>
          <w:tcPr>
            <w:tcW w:w="622" w:type="pct"/>
            <w:vMerge w:val="restart"/>
            <w:shd w:val="clear" w:color="auto" w:fill="auto"/>
            <w:vAlign w:val="bottom"/>
          </w:tcPr>
          <w:p w14:paraId="33BDBC82"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Floating</w:t>
            </w:r>
          </w:p>
          <w:p w14:paraId="10F59D0F"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Interest rate</w:t>
            </w:r>
          </w:p>
        </w:tc>
        <w:tc>
          <w:tcPr>
            <w:tcW w:w="494" w:type="pct"/>
            <w:vMerge w:val="restart"/>
            <w:shd w:val="clear" w:color="auto" w:fill="auto"/>
            <w:vAlign w:val="bottom"/>
          </w:tcPr>
          <w:p w14:paraId="399711C4"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Non-interest bearing</w:t>
            </w:r>
          </w:p>
        </w:tc>
        <w:tc>
          <w:tcPr>
            <w:tcW w:w="493" w:type="pct"/>
            <w:vMerge w:val="restart"/>
            <w:shd w:val="clear" w:color="auto" w:fill="auto"/>
            <w:vAlign w:val="bottom"/>
          </w:tcPr>
          <w:p w14:paraId="73916F11" w14:textId="77777777" w:rsidR="006B2D1C" w:rsidRPr="00DF1E77" w:rsidRDefault="006B2D1C" w:rsidP="006B2D1C">
            <w:pPr>
              <w:pBdr>
                <w:bottom w:val="single" w:sz="4" w:space="1" w:color="auto"/>
              </w:pBdr>
              <w:jc w:val="center"/>
              <w:rPr>
                <w:rFonts w:ascii="Browallia New" w:hAnsi="Browallia New" w:cs="Browallia New"/>
                <w:sz w:val="24"/>
                <w:szCs w:val="24"/>
              </w:rPr>
            </w:pPr>
          </w:p>
          <w:p w14:paraId="2D5EE60C"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Total</w:t>
            </w:r>
          </w:p>
        </w:tc>
        <w:tc>
          <w:tcPr>
            <w:tcW w:w="610" w:type="pct"/>
            <w:vMerge w:val="restart"/>
            <w:shd w:val="clear" w:color="auto" w:fill="auto"/>
            <w:vAlign w:val="bottom"/>
          </w:tcPr>
          <w:p w14:paraId="2CAC3267"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Interest rate</w:t>
            </w:r>
            <w:r w:rsidRPr="00DF1E77">
              <w:rPr>
                <w:rFonts w:ascii="Browallia New" w:hAnsi="Browallia New" w:cs="Browallia New"/>
                <w:sz w:val="24"/>
                <w:szCs w:val="24"/>
              </w:rPr>
              <w:br/>
              <w:t>(% p.a.)</w:t>
            </w:r>
          </w:p>
        </w:tc>
      </w:tr>
      <w:tr w:rsidR="006B2D1C" w:rsidRPr="00DF1E77" w14:paraId="4C845B6C" w14:textId="77777777" w:rsidTr="00607A4B">
        <w:trPr>
          <w:trHeight w:val="425"/>
        </w:trPr>
        <w:tc>
          <w:tcPr>
            <w:tcW w:w="150" w:type="pct"/>
            <w:shd w:val="clear" w:color="auto" w:fill="auto"/>
            <w:vAlign w:val="bottom"/>
          </w:tcPr>
          <w:p w14:paraId="2606428B" w14:textId="77777777" w:rsidR="006B2D1C" w:rsidRPr="00DF1E77" w:rsidRDefault="006B2D1C" w:rsidP="006B2D1C">
            <w:pPr>
              <w:ind w:left="743"/>
              <w:jc w:val="center"/>
              <w:rPr>
                <w:rFonts w:ascii="Browallia New" w:hAnsi="Browallia New" w:cs="Browallia New"/>
                <w:sz w:val="24"/>
                <w:szCs w:val="24"/>
              </w:rPr>
            </w:pPr>
          </w:p>
        </w:tc>
        <w:tc>
          <w:tcPr>
            <w:tcW w:w="1317" w:type="pct"/>
            <w:shd w:val="clear" w:color="auto" w:fill="auto"/>
            <w:vAlign w:val="bottom"/>
          </w:tcPr>
          <w:p w14:paraId="593393BB" w14:textId="77777777" w:rsidR="006B2D1C" w:rsidRPr="00DF1E77" w:rsidRDefault="006B2D1C" w:rsidP="006B2D1C">
            <w:pPr>
              <w:ind w:left="743"/>
              <w:jc w:val="center"/>
              <w:rPr>
                <w:rFonts w:ascii="Browallia New" w:hAnsi="Browallia New" w:cs="Browallia New"/>
                <w:sz w:val="24"/>
                <w:szCs w:val="24"/>
              </w:rPr>
            </w:pPr>
          </w:p>
        </w:tc>
        <w:tc>
          <w:tcPr>
            <w:tcW w:w="451" w:type="pct"/>
            <w:shd w:val="clear" w:color="auto" w:fill="auto"/>
          </w:tcPr>
          <w:p w14:paraId="2AB7407B"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Within</w:t>
            </w:r>
          </w:p>
          <w:p w14:paraId="53317677"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1 year</w:t>
            </w:r>
          </w:p>
        </w:tc>
        <w:tc>
          <w:tcPr>
            <w:tcW w:w="448" w:type="pct"/>
            <w:shd w:val="clear" w:color="auto" w:fill="auto"/>
          </w:tcPr>
          <w:p w14:paraId="2B9A8D85"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1</w:t>
            </w:r>
            <w:r w:rsidRPr="00DF1E77">
              <w:rPr>
                <w:rFonts w:ascii="Browallia New" w:hAnsi="Browallia New" w:cs="Browallia New"/>
                <w:sz w:val="24"/>
                <w:szCs w:val="24"/>
                <w:cs/>
              </w:rPr>
              <w:t xml:space="preserve"> </w:t>
            </w:r>
            <w:r w:rsidRPr="00DF1E77">
              <w:rPr>
                <w:rFonts w:ascii="Browallia New" w:hAnsi="Browallia New" w:cs="Browallia New"/>
                <w:sz w:val="24"/>
                <w:szCs w:val="24"/>
              </w:rPr>
              <w:t>-</w:t>
            </w:r>
            <w:r w:rsidRPr="00DF1E77">
              <w:rPr>
                <w:rFonts w:ascii="Browallia New" w:hAnsi="Browallia New" w:cs="Browallia New"/>
                <w:sz w:val="24"/>
                <w:szCs w:val="24"/>
                <w:cs/>
              </w:rPr>
              <w:t xml:space="preserve"> </w:t>
            </w:r>
            <w:r w:rsidRPr="00DF1E77">
              <w:rPr>
                <w:rFonts w:ascii="Browallia New" w:hAnsi="Browallia New" w:cs="Browallia New"/>
                <w:sz w:val="24"/>
                <w:szCs w:val="24"/>
              </w:rPr>
              <w:t>5 years</w:t>
            </w:r>
          </w:p>
        </w:tc>
        <w:tc>
          <w:tcPr>
            <w:tcW w:w="415" w:type="pct"/>
            <w:shd w:val="clear" w:color="auto" w:fill="auto"/>
          </w:tcPr>
          <w:p w14:paraId="6333FC6F"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 xml:space="preserve">Over </w:t>
            </w:r>
          </w:p>
          <w:p w14:paraId="5C681559"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5 years</w:t>
            </w:r>
          </w:p>
        </w:tc>
        <w:tc>
          <w:tcPr>
            <w:tcW w:w="622" w:type="pct"/>
            <w:vMerge/>
            <w:shd w:val="clear" w:color="auto" w:fill="auto"/>
            <w:vAlign w:val="bottom"/>
          </w:tcPr>
          <w:p w14:paraId="2007EE2C" w14:textId="77777777" w:rsidR="006B2D1C" w:rsidRPr="00DF1E77" w:rsidRDefault="006B2D1C" w:rsidP="006B2D1C">
            <w:pPr>
              <w:jc w:val="center"/>
              <w:rPr>
                <w:rFonts w:ascii="Browallia New" w:hAnsi="Browallia New" w:cs="Browallia New"/>
                <w:sz w:val="24"/>
                <w:szCs w:val="24"/>
                <w:cs/>
              </w:rPr>
            </w:pPr>
          </w:p>
        </w:tc>
        <w:tc>
          <w:tcPr>
            <w:tcW w:w="494" w:type="pct"/>
            <w:vMerge/>
            <w:shd w:val="clear" w:color="auto" w:fill="auto"/>
            <w:vAlign w:val="bottom"/>
          </w:tcPr>
          <w:p w14:paraId="6B48C49B" w14:textId="77777777" w:rsidR="006B2D1C" w:rsidRPr="00DF1E77" w:rsidRDefault="006B2D1C" w:rsidP="006B2D1C">
            <w:pPr>
              <w:jc w:val="center"/>
              <w:rPr>
                <w:rFonts w:ascii="Browallia New" w:hAnsi="Browallia New" w:cs="Browallia New"/>
                <w:sz w:val="24"/>
                <w:szCs w:val="24"/>
              </w:rPr>
            </w:pPr>
          </w:p>
        </w:tc>
        <w:tc>
          <w:tcPr>
            <w:tcW w:w="493" w:type="pct"/>
            <w:vMerge/>
            <w:shd w:val="clear" w:color="auto" w:fill="auto"/>
            <w:vAlign w:val="bottom"/>
          </w:tcPr>
          <w:p w14:paraId="61AB581B" w14:textId="77777777" w:rsidR="006B2D1C" w:rsidRPr="00DF1E77" w:rsidRDefault="006B2D1C" w:rsidP="006B2D1C">
            <w:pPr>
              <w:jc w:val="center"/>
              <w:rPr>
                <w:rFonts w:ascii="Browallia New" w:hAnsi="Browallia New" w:cs="Browallia New"/>
                <w:sz w:val="24"/>
                <w:szCs w:val="24"/>
              </w:rPr>
            </w:pPr>
          </w:p>
        </w:tc>
        <w:tc>
          <w:tcPr>
            <w:tcW w:w="610" w:type="pct"/>
            <w:vMerge/>
            <w:shd w:val="clear" w:color="auto" w:fill="auto"/>
            <w:vAlign w:val="bottom"/>
          </w:tcPr>
          <w:p w14:paraId="055FEFEF" w14:textId="77777777" w:rsidR="006B2D1C" w:rsidRPr="00DF1E77" w:rsidRDefault="006B2D1C" w:rsidP="006B2D1C">
            <w:pPr>
              <w:jc w:val="center"/>
              <w:rPr>
                <w:rFonts w:ascii="Browallia New" w:hAnsi="Browallia New" w:cs="Browallia New"/>
                <w:sz w:val="24"/>
                <w:szCs w:val="24"/>
                <w:cs/>
              </w:rPr>
            </w:pPr>
          </w:p>
        </w:tc>
      </w:tr>
      <w:tr w:rsidR="006B2D1C" w:rsidRPr="00DF1E77" w14:paraId="00E1B5B3" w14:textId="77777777" w:rsidTr="00607A4B">
        <w:trPr>
          <w:trHeight w:val="20"/>
        </w:trPr>
        <w:tc>
          <w:tcPr>
            <w:tcW w:w="1467" w:type="pct"/>
            <w:gridSpan w:val="2"/>
            <w:shd w:val="clear" w:color="auto" w:fill="auto"/>
          </w:tcPr>
          <w:p w14:paraId="0CB40F89" w14:textId="77777777" w:rsidR="006B2D1C" w:rsidRPr="00DF1E77" w:rsidRDefault="006B2D1C" w:rsidP="006B2D1C">
            <w:pPr>
              <w:spacing w:before="10"/>
              <w:ind w:left="743" w:hanging="709"/>
              <w:rPr>
                <w:rFonts w:ascii="Browallia New" w:hAnsi="Browallia New" w:cs="Browallia New"/>
                <w:b/>
                <w:bCs/>
                <w:sz w:val="24"/>
                <w:szCs w:val="24"/>
              </w:rPr>
            </w:pPr>
            <w:r w:rsidRPr="00DF1E77">
              <w:rPr>
                <w:rFonts w:ascii="Browallia New" w:hAnsi="Browallia New" w:cs="Browallia New"/>
                <w:b/>
                <w:bCs/>
                <w:sz w:val="24"/>
                <w:szCs w:val="24"/>
              </w:rPr>
              <w:t>Financial assets</w:t>
            </w:r>
          </w:p>
        </w:tc>
        <w:tc>
          <w:tcPr>
            <w:tcW w:w="451" w:type="pct"/>
            <w:shd w:val="clear" w:color="auto" w:fill="auto"/>
            <w:vAlign w:val="bottom"/>
          </w:tcPr>
          <w:p w14:paraId="72C4B151" w14:textId="77777777" w:rsidR="006B2D1C" w:rsidRPr="00DF1E77" w:rsidRDefault="006B2D1C" w:rsidP="006B2D1C">
            <w:pPr>
              <w:spacing w:before="10"/>
              <w:jc w:val="center"/>
              <w:rPr>
                <w:rFonts w:ascii="Browallia New" w:hAnsi="Browallia New" w:cs="Browallia New"/>
                <w:sz w:val="24"/>
                <w:szCs w:val="24"/>
              </w:rPr>
            </w:pPr>
          </w:p>
        </w:tc>
        <w:tc>
          <w:tcPr>
            <w:tcW w:w="448" w:type="pct"/>
            <w:shd w:val="clear" w:color="auto" w:fill="auto"/>
            <w:vAlign w:val="bottom"/>
          </w:tcPr>
          <w:p w14:paraId="7ED35341" w14:textId="77777777" w:rsidR="006B2D1C" w:rsidRPr="00DF1E77" w:rsidRDefault="006B2D1C" w:rsidP="006B2D1C">
            <w:pPr>
              <w:spacing w:before="10"/>
              <w:jc w:val="center"/>
              <w:rPr>
                <w:rFonts w:ascii="Browallia New" w:hAnsi="Browallia New" w:cs="Browallia New"/>
                <w:sz w:val="24"/>
                <w:szCs w:val="24"/>
              </w:rPr>
            </w:pPr>
          </w:p>
        </w:tc>
        <w:tc>
          <w:tcPr>
            <w:tcW w:w="415" w:type="pct"/>
            <w:shd w:val="clear" w:color="auto" w:fill="auto"/>
            <w:vAlign w:val="bottom"/>
          </w:tcPr>
          <w:p w14:paraId="0C2DD4EF" w14:textId="77777777" w:rsidR="006B2D1C" w:rsidRPr="00DF1E77" w:rsidRDefault="006B2D1C" w:rsidP="006B2D1C">
            <w:pPr>
              <w:spacing w:before="10"/>
              <w:jc w:val="center"/>
              <w:rPr>
                <w:rFonts w:ascii="Browallia New" w:hAnsi="Browallia New" w:cs="Browallia New"/>
                <w:sz w:val="24"/>
                <w:szCs w:val="24"/>
              </w:rPr>
            </w:pPr>
          </w:p>
        </w:tc>
        <w:tc>
          <w:tcPr>
            <w:tcW w:w="622" w:type="pct"/>
            <w:shd w:val="clear" w:color="auto" w:fill="auto"/>
            <w:vAlign w:val="bottom"/>
          </w:tcPr>
          <w:p w14:paraId="554E9317" w14:textId="77777777" w:rsidR="006B2D1C" w:rsidRPr="00DF1E77" w:rsidRDefault="006B2D1C" w:rsidP="006B2D1C">
            <w:pPr>
              <w:spacing w:before="10"/>
              <w:jc w:val="center"/>
              <w:rPr>
                <w:rFonts w:ascii="Browallia New" w:hAnsi="Browallia New" w:cs="Browallia New"/>
                <w:sz w:val="24"/>
                <w:szCs w:val="24"/>
              </w:rPr>
            </w:pPr>
          </w:p>
        </w:tc>
        <w:tc>
          <w:tcPr>
            <w:tcW w:w="494" w:type="pct"/>
            <w:shd w:val="clear" w:color="auto" w:fill="auto"/>
            <w:vAlign w:val="bottom"/>
          </w:tcPr>
          <w:p w14:paraId="426DB106" w14:textId="77777777" w:rsidR="006B2D1C" w:rsidRPr="00DF1E77" w:rsidRDefault="006B2D1C" w:rsidP="006B2D1C">
            <w:pPr>
              <w:spacing w:before="10"/>
              <w:jc w:val="center"/>
              <w:rPr>
                <w:rFonts w:ascii="Browallia New" w:hAnsi="Browallia New" w:cs="Browallia New"/>
                <w:sz w:val="24"/>
                <w:szCs w:val="24"/>
              </w:rPr>
            </w:pPr>
          </w:p>
        </w:tc>
        <w:tc>
          <w:tcPr>
            <w:tcW w:w="493" w:type="pct"/>
            <w:shd w:val="clear" w:color="auto" w:fill="auto"/>
            <w:vAlign w:val="bottom"/>
          </w:tcPr>
          <w:p w14:paraId="052CFA97" w14:textId="77777777" w:rsidR="006B2D1C" w:rsidRPr="00DF1E77" w:rsidRDefault="006B2D1C" w:rsidP="006B2D1C">
            <w:pPr>
              <w:spacing w:before="10"/>
              <w:jc w:val="center"/>
              <w:rPr>
                <w:rFonts w:ascii="Browallia New" w:hAnsi="Browallia New" w:cs="Browallia New"/>
                <w:sz w:val="24"/>
                <w:szCs w:val="24"/>
              </w:rPr>
            </w:pPr>
          </w:p>
        </w:tc>
        <w:tc>
          <w:tcPr>
            <w:tcW w:w="610" w:type="pct"/>
            <w:shd w:val="clear" w:color="auto" w:fill="auto"/>
            <w:vAlign w:val="bottom"/>
          </w:tcPr>
          <w:p w14:paraId="29962A4E" w14:textId="77777777" w:rsidR="006B2D1C" w:rsidRPr="00DF1E77" w:rsidRDefault="006B2D1C" w:rsidP="006B2D1C">
            <w:pPr>
              <w:spacing w:before="10"/>
              <w:jc w:val="center"/>
              <w:rPr>
                <w:rFonts w:ascii="Browallia New" w:hAnsi="Browallia New" w:cs="Browallia New"/>
                <w:sz w:val="24"/>
                <w:szCs w:val="24"/>
              </w:rPr>
            </w:pPr>
          </w:p>
        </w:tc>
      </w:tr>
      <w:tr w:rsidR="00DF1E77" w:rsidRPr="00DF1E77" w14:paraId="1A45781E" w14:textId="77777777" w:rsidTr="00607A4B">
        <w:trPr>
          <w:trHeight w:val="20"/>
        </w:trPr>
        <w:tc>
          <w:tcPr>
            <w:tcW w:w="1467" w:type="pct"/>
            <w:gridSpan w:val="2"/>
            <w:shd w:val="clear" w:color="auto" w:fill="auto"/>
          </w:tcPr>
          <w:p w14:paraId="6E0452D1" w14:textId="77777777" w:rsidR="00DF1E77" w:rsidRPr="00DF1E77" w:rsidRDefault="00DF1E77" w:rsidP="00DF1E77">
            <w:pPr>
              <w:ind w:left="743" w:hanging="709"/>
              <w:rPr>
                <w:rFonts w:ascii="Browallia New" w:hAnsi="Browallia New" w:cs="Browallia New"/>
                <w:sz w:val="24"/>
                <w:szCs w:val="24"/>
              </w:rPr>
            </w:pPr>
            <w:r w:rsidRPr="00DF1E77">
              <w:rPr>
                <w:rFonts w:ascii="Browallia New" w:hAnsi="Browallia New" w:cs="Browallia New"/>
                <w:sz w:val="24"/>
                <w:szCs w:val="24"/>
              </w:rPr>
              <w:t>Cash and cash equivalents</w:t>
            </w:r>
          </w:p>
        </w:tc>
        <w:tc>
          <w:tcPr>
            <w:tcW w:w="451" w:type="pct"/>
            <w:shd w:val="clear" w:color="auto" w:fill="auto"/>
            <w:vAlign w:val="bottom"/>
          </w:tcPr>
          <w:p w14:paraId="36E9FE02" w14:textId="0D1B655F"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48" w:type="pct"/>
            <w:shd w:val="clear" w:color="auto" w:fill="auto"/>
            <w:vAlign w:val="bottom"/>
          </w:tcPr>
          <w:p w14:paraId="49C26F43" w14:textId="6F0CAE9F"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15" w:type="pct"/>
            <w:shd w:val="clear" w:color="auto" w:fill="auto"/>
            <w:vAlign w:val="bottom"/>
          </w:tcPr>
          <w:p w14:paraId="433343B1" w14:textId="5494040B"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20B8BBCA" w14:textId="4D6C049E"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90,890</w:t>
            </w:r>
          </w:p>
        </w:tc>
        <w:tc>
          <w:tcPr>
            <w:tcW w:w="494" w:type="pct"/>
            <w:shd w:val="clear" w:color="auto" w:fill="auto"/>
            <w:vAlign w:val="bottom"/>
          </w:tcPr>
          <w:p w14:paraId="6A08E9BB" w14:textId="43FA0D72"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1,923</w:t>
            </w:r>
          </w:p>
        </w:tc>
        <w:tc>
          <w:tcPr>
            <w:tcW w:w="493" w:type="pct"/>
            <w:shd w:val="clear" w:color="auto" w:fill="auto"/>
            <w:vAlign w:val="bottom"/>
          </w:tcPr>
          <w:p w14:paraId="72FB915C" w14:textId="114FD036"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9</w:t>
            </w:r>
            <w:r w:rsidR="00DD5C2F">
              <w:rPr>
                <w:rFonts w:ascii="Browallia New" w:hAnsi="Browallia New" w:cs="Browallia New"/>
                <w:sz w:val="24"/>
                <w:szCs w:val="24"/>
              </w:rPr>
              <w:t>2,813</w:t>
            </w:r>
          </w:p>
        </w:tc>
        <w:tc>
          <w:tcPr>
            <w:tcW w:w="610" w:type="pct"/>
            <w:shd w:val="clear" w:color="auto" w:fill="auto"/>
            <w:vAlign w:val="bottom"/>
          </w:tcPr>
          <w:p w14:paraId="38045BE0" w14:textId="13F05C34" w:rsidR="00DF1E77" w:rsidRPr="00DF1E77" w:rsidRDefault="00DF1E77" w:rsidP="00DF1E77">
            <w:pPr>
              <w:jc w:val="center"/>
              <w:rPr>
                <w:rFonts w:ascii="Browallia New" w:hAnsi="Browallia New" w:cs="Browallia New"/>
                <w:sz w:val="24"/>
                <w:szCs w:val="24"/>
                <w:cs/>
              </w:rPr>
            </w:pPr>
            <w:r w:rsidRPr="00DF1E77">
              <w:rPr>
                <w:rFonts w:ascii="Browallia New" w:hAnsi="Browallia New" w:cs="Browallia New"/>
                <w:sz w:val="24"/>
                <w:szCs w:val="24"/>
              </w:rPr>
              <w:t>0.25 - 0.40</w:t>
            </w:r>
          </w:p>
        </w:tc>
      </w:tr>
      <w:tr w:rsidR="006D35FA" w:rsidRPr="00DF1E77" w14:paraId="07638111" w14:textId="77777777" w:rsidTr="00607A4B">
        <w:trPr>
          <w:trHeight w:val="20"/>
        </w:trPr>
        <w:tc>
          <w:tcPr>
            <w:tcW w:w="1467" w:type="pct"/>
            <w:gridSpan w:val="2"/>
            <w:shd w:val="clear" w:color="auto" w:fill="auto"/>
            <w:vAlign w:val="bottom"/>
          </w:tcPr>
          <w:p w14:paraId="1C284770" w14:textId="77777777" w:rsidR="006D35FA" w:rsidRPr="00DF1E77" w:rsidRDefault="006D35FA" w:rsidP="006D35FA">
            <w:pPr>
              <w:ind w:left="743" w:hanging="709"/>
              <w:rPr>
                <w:rFonts w:ascii="Browallia New" w:hAnsi="Browallia New" w:cs="Browallia New"/>
                <w:sz w:val="24"/>
                <w:szCs w:val="24"/>
              </w:rPr>
            </w:pPr>
            <w:r w:rsidRPr="00DF1E77">
              <w:rPr>
                <w:rFonts w:ascii="Browallia New" w:hAnsi="Browallia New" w:cs="Browallia New"/>
                <w:sz w:val="24"/>
                <w:szCs w:val="24"/>
              </w:rPr>
              <w:t xml:space="preserve">Trade accounts and other current </w:t>
            </w:r>
          </w:p>
          <w:p w14:paraId="0EA343D5" w14:textId="504948A9" w:rsidR="006D35FA" w:rsidRPr="00DF1E77" w:rsidRDefault="006D35FA" w:rsidP="006D35FA">
            <w:pPr>
              <w:ind w:left="743" w:hanging="709"/>
              <w:rPr>
                <w:rFonts w:ascii="Browallia New" w:hAnsi="Browallia New" w:cs="Browallia New"/>
                <w:sz w:val="24"/>
                <w:szCs w:val="24"/>
              </w:rPr>
            </w:pPr>
            <w:r w:rsidRPr="00DF1E77">
              <w:rPr>
                <w:rFonts w:ascii="Browallia New" w:hAnsi="Browallia New" w:cs="Browallia New"/>
                <w:sz w:val="24"/>
                <w:szCs w:val="24"/>
              </w:rPr>
              <w:t xml:space="preserve">    receivables</w:t>
            </w:r>
          </w:p>
        </w:tc>
        <w:tc>
          <w:tcPr>
            <w:tcW w:w="451" w:type="pct"/>
            <w:shd w:val="clear" w:color="auto" w:fill="auto"/>
            <w:vAlign w:val="bottom"/>
          </w:tcPr>
          <w:p w14:paraId="286DF243" w14:textId="26756558"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48" w:type="pct"/>
            <w:shd w:val="clear" w:color="auto" w:fill="auto"/>
            <w:vAlign w:val="bottom"/>
          </w:tcPr>
          <w:p w14:paraId="1CF3AA71" w14:textId="00BDB4AB"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15" w:type="pct"/>
            <w:shd w:val="clear" w:color="auto" w:fill="auto"/>
            <w:vAlign w:val="bottom"/>
          </w:tcPr>
          <w:p w14:paraId="4ADE6A12" w14:textId="08C8B37B"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51981725" w14:textId="169A215F"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52BCC1C7" w14:textId="31FEF485"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250,11</w:t>
            </w:r>
            <w:r w:rsidRPr="00DF1E77">
              <w:rPr>
                <w:rFonts w:ascii="Browallia New" w:hAnsi="Browallia New" w:cs="Browallia New" w:hint="cs"/>
                <w:sz w:val="24"/>
                <w:szCs w:val="24"/>
                <w:cs/>
              </w:rPr>
              <w:t>2</w:t>
            </w:r>
          </w:p>
        </w:tc>
        <w:tc>
          <w:tcPr>
            <w:tcW w:w="493" w:type="pct"/>
            <w:shd w:val="clear" w:color="auto" w:fill="auto"/>
            <w:vAlign w:val="bottom"/>
          </w:tcPr>
          <w:p w14:paraId="2E62D93E" w14:textId="1CF75A96"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250,11</w:t>
            </w:r>
            <w:r w:rsidRPr="00DF1E77">
              <w:rPr>
                <w:rFonts w:ascii="Browallia New" w:hAnsi="Browallia New" w:cs="Browallia New" w:hint="cs"/>
                <w:sz w:val="24"/>
                <w:szCs w:val="24"/>
                <w:cs/>
              </w:rPr>
              <w:t>2</w:t>
            </w:r>
          </w:p>
        </w:tc>
        <w:tc>
          <w:tcPr>
            <w:tcW w:w="610" w:type="pct"/>
            <w:shd w:val="clear" w:color="auto" w:fill="auto"/>
            <w:vAlign w:val="bottom"/>
          </w:tcPr>
          <w:p w14:paraId="2134F338" w14:textId="585AFA87"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w:t>
            </w:r>
          </w:p>
        </w:tc>
      </w:tr>
      <w:tr w:rsidR="006D35FA" w:rsidRPr="00DF1E77" w14:paraId="3F9D1A4D" w14:textId="77777777" w:rsidTr="00607A4B">
        <w:trPr>
          <w:trHeight w:val="20"/>
        </w:trPr>
        <w:tc>
          <w:tcPr>
            <w:tcW w:w="1467" w:type="pct"/>
            <w:gridSpan w:val="2"/>
            <w:shd w:val="clear" w:color="auto" w:fill="auto"/>
            <w:vAlign w:val="bottom"/>
          </w:tcPr>
          <w:p w14:paraId="35865F77" w14:textId="7A2B9DE3" w:rsidR="006D35FA" w:rsidRPr="00DF1E77" w:rsidRDefault="006D35FA" w:rsidP="006D35FA">
            <w:pPr>
              <w:ind w:left="743" w:hanging="709"/>
              <w:rPr>
                <w:rFonts w:ascii="Browallia New" w:hAnsi="Browallia New" w:cs="Browallia New"/>
                <w:sz w:val="24"/>
                <w:szCs w:val="24"/>
              </w:rPr>
            </w:pPr>
            <w:r w:rsidRPr="008F1B4B">
              <w:rPr>
                <w:rFonts w:ascii="Browallia New" w:hAnsi="Browallia New" w:cs="Browallia New"/>
                <w:sz w:val="24"/>
                <w:szCs w:val="24"/>
              </w:rPr>
              <w:t>Short - term loan to other company</w:t>
            </w:r>
          </w:p>
        </w:tc>
        <w:tc>
          <w:tcPr>
            <w:tcW w:w="451" w:type="pct"/>
            <w:shd w:val="clear" w:color="auto" w:fill="auto"/>
            <w:vAlign w:val="bottom"/>
          </w:tcPr>
          <w:p w14:paraId="7F091931" w14:textId="765519A7"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7,720</w:t>
            </w:r>
          </w:p>
        </w:tc>
        <w:tc>
          <w:tcPr>
            <w:tcW w:w="448" w:type="pct"/>
            <w:shd w:val="clear" w:color="auto" w:fill="auto"/>
            <w:vAlign w:val="bottom"/>
          </w:tcPr>
          <w:p w14:paraId="1B185926" w14:textId="39C6162D"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15" w:type="pct"/>
            <w:shd w:val="clear" w:color="auto" w:fill="auto"/>
            <w:vAlign w:val="bottom"/>
          </w:tcPr>
          <w:p w14:paraId="1020D376" w14:textId="7F4D9595"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565D0260" w14:textId="5E708224"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4930F2AB" w14:textId="1D3D9997"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3" w:type="pct"/>
            <w:shd w:val="clear" w:color="auto" w:fill="auto"/>
            <w:vAlign w:val="bottom"/>
          </w:tcPr>
          <w:p w14:paraId="75DA6322" w14:textId="5F39E8A8"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7,720</w:t>
            </w:r>
          </w:p>
        </w:tc>
        <w:tc>
          <w:tcPr>
            <w:tcW w:w="610" w:type="pct"/>
            <w:shd w:val="clear" w:color="auto" w:fill="auto"/>
            <w:vAlign w:val="bottom"/>
          </w:tcPr>
          <w:p w14:paraId="561A0776" w14:textId="4B9F54B7"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4.70 - 5.70</w:t>
            </w:r>
          </w:p>
        </w:tc>
      </w:tr>
      <w:tr w:rsidR="006D35FA" w:rsidRPr="00DF1E77" w14:paraId="42AF0F06" w14:textId="77777777" w:rsidTr="00607A4B">
        <w:trPr>
          <w:trHeight w:val="20"/>
        </w:trPr>
        <w:tc>
          <w:tcPr>
            <w:tcW w:w="1467" w:type="pct"/>
            <w:gridSpan w:val="2"/>
            <w:shd w:val="clear" w:color="auto" w:fill="auto"/>
          </w:tcPr>
          <w:p w14:paraId="761DE545" w14:textId="77777777" w:rsidR="006D35FA" w:rsidRPr="00DF1E77" w:rsidRDefault="006D35FA" w:rsidP="006D35FA">
            <w:pPr>
              <w:ind w:left="743" w:hanging="709"/>
              <w:rPr>
                <w:rFonts w:ascii="Browallia New" w:hAnsi="Browallia New" w:cs="Browallia New"/>
                <w:sz w:val="24"/>
                <w:szCs w:val="24"/>
              </w:rPr>
            </w:pPr>
            <w:r w:rsidRPr="00DF1E77">
              <w:rPr>
                <w:rFonts w:ascii="Browallia New" w:hAnsi="Browallia New" w:cs="Browallia New"/>
                <w:sz w:val="24"/>
                <w:szCs w:val="24"/>
              </w:rPr>
              <w:t>Other current financial assets</w:t>
            </w:r>
          </w:p>
        </w:tc>
        <w:tc>
          <w:tcPr>
            <w:tcW w:w="451" w:type="pct"/>
            <w:shd w:val="clear" w:color="auto" w:fill="auto"/>
            <w:vAlign w:val="bottom"/>
          </w:tcPr>
          <w:p w14:paraId="73F1881E" w14:textId="070DED11"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48" w:type="pct"/>
            <w:shd w:val="clear" w:color="auto" w:fill="auto"/>
            <w:vAlign w:val="bottom"/>
          </w:tcPr>
          <w:p w14:paraId="13FFD113" w14:textId="3C4C652A"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15" w:type="pct"/>
            <w:shd w:val="clear" w:color="auto" w:fill="auto"/>
            <w:vAlign w:val="bottom"/>
          </w:tcPr>
          <w:p w14:paraId="58048836" w14:textId="59D1DABE"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40EA764E" w14:textId="62C186BC"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7DC95D62" w14:textId="355AC0BA"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49,423</w:t>
            </w:r>
          </w:p>
        </w:tc>
        <w:tc>
          <w:tcPr>
            <w:tcW w:w="493" w:type="pct"/>
            <w:shd w:val="clear" w:color="auto" w:fill="auto"/>
            <w:vAlign w:val="bottom"/>
          </w:tcPr>
          <w:p w14:paraId="31106AA5" w14:textId="75A05EA8"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49,423</w:t>
            </w:r>
          </w:p>
        </w:tc>
        <w:tc>
          <w:tcPr>
            <w:tcW w:w="610" w:type="pct"/>
            <w:shd w:val="clear" w:color="auto" w:fill="auto"/>
            <w:vAlign w:val="bottom"/>
          </w:tcPr>
          <w:p w14:paraId="5DD80119" w14:textId="245C50FD"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w:t>
            </w:r>
          </w:p>
        </w:tc>
      </w:tr>
      <w:tr w:rsidR="006D35FA" w:rsidRPr="00DF1E77" w14:paraId="67877AB3" w14:textId="77777777" w:rsidTr="00607A4B">
        <w:trPr>
          <w:trHeight w:val="20"/>
        </w:trPr>
        <w:tc>
          <w:tcPr>
            <w:tcW w:w="1467" w:type="pct"/>
            <w:gridSpan w:val="2"/>
            <w:shd w:val="clear" w:color="auto" w:fill="auto"/>
            <w:vAlign w:val="bottom"/>
          </w:tcPr>
          <w:p w14:paraId="50898CA5" w14:textId="3FE1C18B" w:rsidR="006D35FA" w:rsidRPr="00DF1E77" w:rsidRDefault="006D35FA" w:rsidP="006D35FA">
            <w:pPr>
              <w:ind w:left="743" w:hanging="709"/>
              <w:rPr>
                <w:rFonts w:ascii="Browallia New" w:hAnsi="Browallia New" w:cs="Browallia New"/>
                <w:sz w:val="24"/>
                <w:szCs w:val="24"/>
              </w:rPr>
            </w:pPr>
            <w:r w:rsidRPr="00DF1E77">
              <w:rPr>
                <w:rFonts w:ascii="Browallia New" w:hAnsi="Browallia New" w:cs="Browallia New"/>
                <w:sz w:val="24"/>
                <w:szCs w:val="24"/>
              </w:rPr>
              <w:t>Long - term loan to other company</w:t>
            </w:r>
          </w:p>
        </w:tc>
        <w:tc>
          <w:tcPr>
            <w:tcW w:w="451" w:type="pct"/>
            <w:shd w:val="clear" w:color="auto" w:fill="auto"/>
            <w:vAlign w:val="bottom"/>
          </w:tcPr>
          <w:p w14:paraId="47E56FC8" w14:textId="52CAC052"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48,435</w:t>
            </w:r>
          </w:p>
        </w:tc>
        <w:tc>
          <w:tcPr>
            <w:tcW w:w="448" w:type="pct"/>
            <w:shd w:val="clear" w:color="auto" w:fill="auto"/>
            <w:vAlign w:val="bottom"/>
          </w:tcPr>
          <w:p w14:paraId="47FE1D54" w14:textId="3C5C7797"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11</w:t>
            </w:r>
            <w:r w:rsidR="00DD5C2F">
              <w:rPr>
                <w:rFonts w:ascii="Browallia New" w:hAnsi="Browallia New" w:cs="Browallia New"/>
                <w:sz w:val="24"/>
                <w:szCs w:val="24"/>
              </w:rPr>
              <w:t>7,151</w:t>
            </w:r>
          </w:p>
        </w:tc>
        <w:tc>
          <w:tcPr>
            <w:tcW w:w="415" w:type="pct"/>
            <w:shd w:val="clear" w:color="auto" w:fill="auto"/>
            <w:vAlign w:val="bottom"/>
          </w:tcPr>
          <w:p w14:paraId="7AB7F8E7" w14:textId="1FE7E379"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7ED4AA81" w14:textId="1E0E567A"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3F9E08FB" w14:textId="27183EAB"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3" w:type="pct"/>
            <w:shd w:val="clear" w:color="auto" w:fill="auto"/>
            <w:vAlign w:val="bottom"/>
          </w:tcPr>
          <w:p w14:paraId="2CCB513D" w14:textId="4F2DDDDF"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165,</w:t>
            </w:r>
            <w:r w:rsidR="00DD5C2F">
              <w:rPr>
                <w:rFonts w:ascii="Browallia New" w:hAnsi="Browallia New" w:cs="Browallia New"/>
                <w:sz w:val="24"/>
                <w:szCs w:val="24"/>
              </w:rPr>
              <w:t>586</w:t>
            </w:r>
          </w:p>
        </w:tc>
        <w:tc>
          <w:tcPr>
            <w:tcW w:w="610" w:type="pct"/>
            <w:shd w:val="clear" w:color="auto" w:fill="auto"/>
            <w:vAlign w:val="bottom"/>
          </w:tcPr>
          <w:p w14:paraId="0EF852A7" w14:textId="3F7F1DB6" w:rsidR="006D35FA" w:rsidRPr="00DF1E77" w:rsidRDefault="00DD5C2F" w:rsidP="006D35FA">
            <w:pPr>
              <w:jc w:val="center"/>
              <w:rPr>
                <w:rFonts w:ascii="Browallia New" w:hAnsi="Browallia New" w:cs="Browallia New"/>
                <w:sz w:val="24"/>
                <w:szCs w:val="24"/>
              </w:rPr>
            </w:pPr>
            <w:r>
              <w:rPr>
                <w:rFonts w:ascii="Browallia New" w:hAnsi="Browallia New" w:cs="Browallia New"/>
                <w:sz w:val="24"/>
                <w:szCs w:val="24"/>
              </w:rPr>
              <w:t>7.00</w:t>
            </w:r>
            <w:r w:rsidR="00270DA4">
              <w:rPr>
                <w:rFonts w:ascii="Browallia New" w:hAnsi="Browallia New" w:cs="Browallia New"/>
                <w:sz w:val="24"/>
                <w:szCs w:val="24"/>
              </w:rPr>
              <w:t>,</w:t>
            </w:r>
            <w:r>
              <w:rPr>
                <w:rFonts w:ascii="Browallia New" w:hAnsi="Browallia New" w:cs="Browallia New"/>
                <w:sz w:val="24"/>
                <w:szCs w:val="24"/>
              </w:rPr>
              <w:t xml:space="preserve"> 12.00</w:t>
            </w:r>
          </w:p>
        </w:tc>
      </w:tr>
      <w:tr w:rsidR="00A22150" w:rsidRPr="00DF1E77" w14:paraId="5F538D50" w14:textId="77777777" w:rsidTr="00607A4B">
        <w:trPr>
          <w:trHeight w:val="20"/>
        </w:trPr>
        <w:tc>
          <w:tcPr>
            <w:tcW w:w="1467" w:type="pct"/>
            <w:gridSpan w:val="2"/>
            <w:shd w:val="clear" w:color="auto" w:fill="auto"/>
            <w:vAlign w:val="bottom"/>
          </w:tcPr>
          <w:p w14:paraId="2F96DAB0" w14:textId="7FC6D00A" w:rsidR="00A22150" w:rsidRPr="00DF1E77" w:rsidRDefault="00A22150" w:rsidP="00A22150">
            <w:pPr>
              <w:ind w:left="743" w:hanging="709"/>
              <w:rPr>
                <w:rFonts w:ascii="Browallia New" w:hAnsi="Browallia New" w:cs="Browallia New"/>
                <w:sz w:val="24"/>
                <w:szCs w:val="24"/>
              </w:rPr>
            </w:pPr>
            <w:r w:rsidRPr="00DF1E77">
              <w:rPr>
                <w:rFonts w:ascii="Browallia New" w:hAnsi="Browallia New" w:cs="Browallia New"/>
                <w:sz w:val="24"/>
                <w:szCs w:val="24"/>
              </w:rPr>
              <w:t>Other non - current financial assets</w:t>
            </w:r>
          </w:p>
        </w:tc>
        <w:tc>
          <w:tcPr>
            <w:tcW w:w="451" w:type="pct"/>
            <w:shd w:val="clear" w:color="auto" w:fill="auto"/>
            <w:vAlign w:val="bottom"/>
          </w:tcPr>
          <w:p w14:paraId="495061A9" w14:textId="09281229" w:rsidR="00A22150" w:rsidRPr="00DF1E77" w:rsidRDefault="00A22150" w:rsidP="00A22150">
            <w:pPr>
              <w:jc w:val="right"/>
              <w:rPr>
                <w:rFonts w:ascii="Browallia New" w:hAnsi="Browallia New" w:cs="Browallia New"/>
                <w:sz w:val="24"/>
                <w:szCs w:val="24"/>
              </w:rPr>
            </w:pPr>
            <w:r w:rsidRPr="00DF1E77">
              <w:rPr>
                <w:rFonts w:ascii="Browallia New" w:hAnsi="Browallia New" w:cs="Browallia New"/>
                <w:sz w:val="24"/>
                <w:szCs w:val="24"/>
              </w:rPr>
              <w:t>-</w:t>
            </w:r>
          </w:p>
        </w:tc>
        <w:tc>
          <w:tcPr>
            <w:tcW w:w="448" w:type="pct"/>
            <w:shd w:val="clear" w:color="auto" w:fill="auto"/>
            <w:vAlign w:val="bottom"/>
          </w:tcPr>
          <w:p w14:paraId="2BBF746D" w14:textId="614D728E" w:rsidR="00A22150" w:rsidRPr="00DF1E77" w:rsidRDefault="00A22150" w:rsidP="00A22150">
            <w:pPr>
              <w:jc w:val="right"/>
              <w:rPr>
                <w:rFonts w:ascii="Browallia New" w:hAnsi="Browallia New" w:cs="Browallia New"/>
                <w:sz w:val="24"/>
                <w:szCs w:val="24"/>
              </w:rPr>
            </w:pPr>
            <w:r w:rsidRPr="00DF1E77">
              <w:rPr>
                <w:rFonts w:ascii="Browallia New" w:hAnsi="Browallia New" w:cs="Browallia New"/>
                <w:sz w:val="24"/>
                <w:szCs w:val="24"/>
              </w:rPr>
              <w:t>-</w:t>
            </w:r>
          </w:p>
        </w:tc>
        <w:tc>
          <w:tcPr>
            <w:tcW w:w="415" w:type="pct"/>
            <w:shd w:val="clear" w:color="auto" w:fill="auto"/>
            <w:vAlign w:val="bottom"/>
          </w:tcPr>
          <w:p w14:paraId="6AE23FE1" w14:textId="73308C3F" w:rsidR="00A22150" w:rsidRPr="00DF1E77" w:rsidRDefault="00A22150" w:rsidP="00A22150">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04B9831E" w14:textId="288144D9" w:rsidR="00A22150" w:rsidRPr="00DF1E77" w:rsidRDefault="00A22150" w:rsidP="00A22150">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5BE7CA6C" w14:textId="023B0B55" w:rsidR="00A22150" w:rsidRPr="00DF1E77" w:rsidRDefault="00A22150" w:rsidP="00A22150">
            <w:pPr>
              <w:jc w:val="right"/>
              <w:rPr>
                <w:rFonts w:ascii="Browallia New" w:hAnsi="Browallia New" w:cs="Browallia New"/>
                <w:sz w:val="24"/>
                <w:szCs w:val="24"/>
              </w:rPr>
            </w:pPr>
            <w:r w:rsidRPr="00DF1E77">
              <w:rPr>
                <w:rFonts w:ascii="Browallia New" w:hAnsi="Browallia New" w:cs="Browallia New"/>
                <w:sz w:val="24"/>
                <w:szCs w:val="24"/>
              </w:rPr>
              <w:t>912,263</w:t>
            </w:r>
          </w:p>
        </w:tc>
        <w:tc>
          <w:tcPr>
            <w:tcW w:w="493" w:type="pct"/>
            <w:shd w:val="clear" w:color="auto" w:fill="auto"/>
            <w:vAlign w:val="bottom"/>
          </w:tcPr>
          <w:p w14:paraId="664D77BC" w14:textId="2E2E6ED5" w:rsidR="00A22150" w:rsidRPr="00DF1E77" w:rsidRDefault="00A22150" w:rsidP="00A22150">
            <w:pPr>
              <w:jc w:val="right"/>
              <w:rPr>
                <w:rFonts w:ascii="Browallia New" w:hAnsi="Browallia New" w:cs="Browallia New"/>
                <w:sz w:val="24"/>
                <w:szCs w:val="24"/>
              </w:rPr>
            </w:pPr>
            <w:r w:rsidRPr="00DF1E77">
              <w:rPr>
                <w:rFonts w:ascii="Browallia New" w:hAnsi="Browallia New" w:cs="Browallia New"/>
                <w:sz w:val="24"/>
                <w:szCs w:val="24"/>
              </w:rPr>
              <w:t>912,263</w:t>
            </w:r>
          </w:p>
        </w:tc>
        <w:tc>
          <w:tcPr>
            <w:tcW w:w="610" w:type="pct"/>
            <w:shd w:val="clear" w:color="auto" w:fill="auto"/>
            <w:vAlign w:val="bottom"/>
          </w:tcPr>
          <w:p w14:paraId="44F753B8" w14:textId="465EA8A3" w:rsidR="00A22150" w:rsidRPr="00DF1E77" w:rsidRDefault="00A22150" w:rsidP="00A22150">
            <w:pPr>
              <w:jc w:val="center"/>
              <w:rPr>
                <w:rFonts w:ascii="Browallia New" w:hAnsi="Browallia New" w:cs="Browallia New"/>
                <w:sz w:val="24"/>
                <w:szCs w:val="24"/>
              </w:rPr>
            </w:pPr>
            <w:r w:rsidRPr="00DF1E77">
              <w:rPr>
                <w:rFonts w:ascii="Browallia New" w:hAnsi="Browallia New" w:cs="Browallia New"/>
                <w:sz w:val="24"/>
                <w:szCs w:val="24"/>
              </w:rPr>
              <w:t>-</w:t>
            </w:r>
          </w:p>
        </w:tc>
      </w:tr>
      <w:tr w:rsidR="006D35FA" w:rsidRPr="00DF1E77" w14:paraId="35E08109" w14:textId="77777777" w:rsidTr="00607A4B">
        <w:trPr>
          <w:trHeight w:val="20"/>
        </w:trPr>
        <w:tc>
          <w:tcPr>
            <w:tcW w:w="1467" w:type="pct"/>
            <w:gridSpan w:val="2"/>
            <w:shd w:val="clear" w:color="auto" w:fill="auto"/>
            <w:vAlign w:val="bottom"/>
          </w:tcPr>
          <w:p w14:paraId="04158EA8" w14:textId="77777777" w:rsidR="006D35FA" w:rsidRPr="00DF1E77" w:rsidRDefault="006D35FA" w:rsidP="006D35FA">
            <w:pPr>
              <w:ind w:left="284" w:hanging="284"/>
              <w:rPr>
                <w:rFonts w:ascii="Browallia New" w:hAnsi="Browallia New" w:cs="Browallia New"/>
                <w:sz w:val="24"/>
                <w:szCs w:val="24"/>
              </w:rPr>
            </w:pPr>
            <w:r w:rsidRPr="00DF1E77">
              <w:rPr>
                <w:rFonts w:ascii="Browallia New" w:hAnsi="Browallia New" w:cs="Browallia New"/>
                <w:sz w:val="24"/>
                <w:szCs w:val="24"/>
              </w:rPr>
              <w:t xml:space="preserve">Non - currant financial asset </w:t>
            </w:r>
            <w:proofErr w:type="gramStart"/>
            <w:r w:rsidRPr="00DF1E77">
              <w:rPr>
                <w:rFonts w:ascii="Browallia New" w:hAnsi="Browallia New" w:cs="Browallia New"/>
                <w:sz w:val="24"/>
                <w:szCs w:val="24"/>
              </w:rPr>
              <w:t>held</w:t>
            </w:r>
            <w:proofErr w:type="gramEnd"/>
            <w:r w:rsidRPr="00DF1E77">
              <w:rPr>
                <w:rFonts w:ascii="Browallia New" w:hAnsi="Browallia New" w:cs="Browallia New"/>
                <w:sz w:val="24"/>
                <w:szCs w:val="24"/>
              </w:rPr>
              <w:t xml:space="preserve"> </w:t>
            </w:r>
          </w:p>
          <w:p w14:paraId="4A0E6D37" w14:textId="77777777" w:rsidR="006D35FA" w:rsidRPr="00DF1E77" w:rsidRDefault="006D35FA" w:rsidP="006D35FA">
            <w:pPr>
              <w:ind w:left="318" w:hanging="284"/>
              <w:rPr>
                <w:rFonts w:ascii="Browallia New" w:hAnsi="Browallia New" w:cs="Browallia New"/>
                <w:sz w:val="24"/>
                <w:szCs w:val="24"/>
              </w:rPr>
            </w:pPr>
            <w:r w:rsidRPr="00DF1E77">
              <w:rPr>
                <w:rFonts w:ascii="Browallia New" w:hAnsi="Browallia New" w:cs="Browallia New"/>
                <w:sz w:val="24"/>
                <w:szCs w:val="24"/>
              </w:rPr>
              <w:t xml:space="preserve">    as collaterals</w:t>
            </w:r>
          </w:p>
        </w:tc>
        <w:tc>
          <w:tcPr>
            <w:tcW w:w="451" w:type="pct"/>
            <w:shd w:val="clear" w:color="auto" w:fill="auto"/>
            <w:vAlign w:val="bottom"/>
          </w:tcPr>
          <w:p w14:paraId="2680BAF0" w14:textId="7DEDE3F6"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48" w:type="pct"/>
            <w:shd w:val="clear" w:color="auto" w:fill="auto"/>
            <w:vAlign w:val="bottom"/>
          </w:tcPr>
          <w:p w14:paraId="33904881" w14:textId="2A4F4164"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15" w:type="pct"/>
            <w:shd w:val="clear" w:color="auto" w:fill="auto"/>
            <w:vAlign w:val="bottom"/>
          </w:tcPr>
          <w:p w14:paraId="413A42FF" w14:textId="3D8C57E5"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73290B13" w14:textId="547C7B0B" w:rsidR="006D35FA" w:rsidRPr="00DF1E77" w:rsidRDefault="006D35FA" w:rsidP="006D35FA">
            <w:pPr>
              <w:jc w:val="right"/>
              <w:rPr>
                <w:rFonts w:ascii="Browallia New" w:hAnsi="Browallia New" w:cs="Browallia New"/>
                <w:sz w:val="24"/>
                <w:szCs w:val="24"/>
              </w:rPr>
            </w:pPr>
            <w:r>
              <w:rPr>
                <w:rFonts w:ascii="Browallia New" w:hAnsi="Browallia New" w:cs="Browallia New"/>
                <w:sz w:val="24"/>
                <w:szCs w:val="24"/>
              </w:rPr>
              <w:t>7,913</w:t>
            </w:r>
          </w:p>
        </w:tc>
        <w:tc>
          <w:tcPr>
            <w:tcW w:w="494" w:type="pct"/>
            <w:shd w:val="clear" w:color="auto" w:fill="auto"/>
            <w:vAlign w:val="bottom"/>
          </w:tcPr>
          <w:p w14:paraId="089ABAF6" w14:textId="5218286F"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3" w:type="pct"/>
            <w:shd w:val="clear" w:color="auto" w:fill="auto"/>
            <w:vAlign w:val="bottom"/>
          </w:tcPr>
          <w:p w14:paraId="330327F0" w14:textId="08981414" w:rsidR="006D35FA" w:rsidRPr="00DF1E77" w:rsidRDefault="006D35FA" w:rsidP="006D35FA">
            <w:pPr>
              <w:jc w:val="right"/>
              <w:rPr>
                <w:rFonts w:ascii="Browallia New" w:hAnsi="Browallia New" w:cs="Browallia New"/>
                <w:sz w:val="24"/>
                <w:szCs w:val="24"/>
              </w:rPr>
            </w:pPr>
            <w:r>
              <w:rPr>
                <w:rFonts w:ascii="Browallia New" w:hAnsi="Browallia New" w:cs="Browallia New"/>
                <w:sz w:val="24"/>
                <w:szCs w:val="24"/>
              </w:rPr>
              <w:t>7,913</w:t>
            </w:r>
          </w:p>
        </w:tc>
        <w:tc>
          <w:tcPr>
            <w:tcW w:w="610" w:type="pct"/>
            <w:shd w:val="clear" w:color="auto" w:fill="auto"/>
            <w:vAlign w:val="bottom"/>
          </w:tcPr>
          <w:p w14:paraId="1B200159" w14:textId="7882677C"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0.15 - 1.15</w:t>
            </w:r>
          </w:p>
        </w:tc>
      </w:tr>
      <w:tr w:rsidR="006D35FA" w:rsidRPr="00DF1E77" w14:paraId="728EE2D4" w14:textId="77777777" w:rsidTr="00607A4B">
        <w:trPr>
          <w:trHeight w:val="20"/>
        </w:trPr>
        <w:tc>
          <w:tcPr>
            <w:tcW w:w="1467" w:type="pct"/>
            <w:gridSpan w:val="2"/>
            <w:shd w:val="clear" w:color="auto" w:fill="auto"/>
            <w:vAlign w:val="bottom"/>
          </w:tcPr>
          <w:p w14:paraId="4E7360CF" w14:textId="77777777" w:rsidR="006D35FA" w:rsidRPr="00DF1E77" w:rsidRDefault="006D35FA" w:rsidP="006D35FA">
            <w:pPr>
              <w:spacing w:before="10"/>
              <w:ind w:left="318" w:hanging="284"/>
              <w:rPr>
                <w:rFonts w:ascii="Browallia New" w:hAnsi="Browallia New" w:cs="Browallia New"/>
                <w:b/>
                <w:bCs/>
                <w:sz w:val="24"/>
                <w:szCs w:val="24"/>
              </w:rPr>
            </w:pPr>
            <w:r w:rsidRPr="00DF1E77">
              <w:rPr>
                <w:rFonts w:ascii="Browallia New" w:hAnsi="Browallia New" w:cs="Browallia New"/>
                <w:b/>
                <w:bCs/>
                <w:sz w:val="24"/>
                <w:szCs w:val="24"/>
              </w:rPr>
              <w:t>Financial liabilities</w:t>
            </w:r>
          </w:p>
        </w:tc>
        <w:tc>
          <w:tcPr>
            <w:tcW w:w="451" w:type="pct"/>
            <w:shd w:val="clear" w:color="auto" w:fill="auto"/>
            <w:vAlign w:val="bottom"/>
          </w:tcPr>
          <w:p w14:paraId="3B55B958" w14:textId="77777777" w:rsidR="006D35FA" w:rsidRPr="00DF1E77" w:rsidRDefault="006D35FA" w:rsidP="006D35FA">
            <w:pPr>
              <w:spacing w:before="10"/>
              <w:jc w:val="right"/>
              <w:rPr>
                <w:rFonts w:ascii="Browallia New" w:hAnsi="Browallia New" w:cs="Browallia New"/>
                <w:sz w:val="24"/>
                <w:szCs w:val="24"/>
              </w:rPr>
            </w:pPr>
          </w:p>
        </w:tc>
        <w:tc>
          <w:tcPr>
            <w:tcW w:w="448" w:type="pct"/>
            <w:shd w:val="clear" w:color="auto" w:fill="auto"/>
            <w:vAlign w:val="bottom"/>
          </w:tcPr>
          <w:p w14:paraId="62B43E22" w14:textId="77777777" w:rsidR="006D35FA" w:rsidRPr="00DF1E77" w:rsidRDefault="006D35FA" w:rsidP="006D35FA">
            <w:pPr>
              <w:spacing w:before="10"/>
              <w:jc w:val="right"/>
              <w:rPr>
                <w:rFonts w:ascii="Browallia New" w:hAnsi="Browallia New" w:cs="Browallia New"/>
                <w:sz w:val="24"/>
                <w:szCs w:val="24"/>
              </w:rPr>
            </w:pPr>
          </w:p>
        </w:tc>
        <w:tc>
          <w:tcPr>
            <w:tcW w:w="415" w:type="pct"/>
            <w:shd w:val="clear" w:color="auto" w:fill="auto"/>
            <w:vAlign w:val="bottom"/>
          </w:tcPr>
          <w:p w14:paraId="37C07E09" w14:textId="77777777" w:rsidR="006D35FA" w:rsidRPr="00DF1E77" w:rsidRDefault="006D35FA" w:rsidP="006D35FA">
            <w:pPr>
              <w:spacing w:before="10"/>
              <w:jc w:val="right"/>
              <w:rPr>
                <w:rFonts w:ascii="Browallia New" w:hAnsi="Browallia New" w:cs="Browallia New"/>
                <w:sz w:val="24"/>
                <w:szCs w:val="24"/>
              </w:rPr>
            </w:pPr>
          </w:p>
        </w:tc>
        <w:tc>
          <w:tcPr>
            <w:tcW w:w="622" w:type="pct"/>
            <w:shd w:val="clear" w:color="auto" w:fill="auto"/>
            <w:vAlign w:val="bottom"/>
          </w:tcPr>
          <w:p w14:paraId="6EAFF762" w14:textId="77777777" w:rsidR="006D35FA" w:rsidRPr="00DF1E77" w:rsidRDefault="006D35FA" w:rsidP="006D35FA">
            <w:pPr>
              <w:spacing w:before="10"/>
              <w:jc w:val="right"/>
              <w:rPr>
                <w:rFonts w:ascii="Browallia New" w:hAnsi="Browallia New" w:cs="Browallia New"/>
                <w:sz w:val="24"/>
                <w:szCs w:val="24"/>
              </w:rPr>
            </w:pPr>
          </w:p>
        </w:tc>
        <w:tc>
          <w:tcPr>
            <w:tcW w:w="494" w:type="pct"/>
            <w:shd w:val="clear" w:color="auto" w:fill="auto"/>
            <w:vAlign w:val="bottom"/>
          </w:tcPr>
          <w:p w14:paraId="6FB25BD1" w14:textId="77777777" w:rsidR="006D35FA" w:rsidRPr="00DF1E77" w:rsidRDefault="006D35FA" w:rsidP="006D35FA">
            <w:pPr>
              <w:spacing w:before="10"/>
              <w:jc w:val="right"/>
              <w:rPr>
                <w:rFonts w:ascii="Browallia New" w:hAnsi="Browallia New" w:cs="Browallia New"/>
                <w:sz w:val="24"/>
                <w:szCs w:val="24"/>
              </w:rPr>
            </w:pPr>
          </w:p>
        </w:tc>
        <w:tc>
          <w:tcPr>
            <w:tcW w:w="493" w:type="pct"/>
            <w:shd w:val="clear" w:color="auto" w:fill="auto"/>
            <w:vAlign w:val="bottom"/>
          </w:tcPr>
          <w:p w14:paraId="28794C73" w14:textId="77777777" w:rsidR="006D35FA" w:rsidRPr="00DF1E77" w:rsidRDefault="006D35FA" w:rsidP="006D35FA">
            <w:pPr>
              <w:spacing w:before="10"/>
              <w:jc w:val="right"/>
              <w:rPr>
                <w:rFonts w:ascii="Browallia New" w:hAnsi="Browallia New" w:cs="Browallia New"/>
                <w:sz w:val="24"/>
                <w:szCs w:val="24"/>
              </w:rPr>
            </w:pPr>
          </w:p>
        </w:tc>
        <w:tc>
          <w:tcPr>
            <w:tcW w:w="610" w:type="pct"/>
            <w:shd w:val="clear" w:color="auto" w:fill="auto"/>
            <w:vAlign w:val="bottom"/>
          </w:tcPr>
          <w:p w14:paraId="5076A46E" w14:textId="77777777" w:rsidR="006D35FA" w:rsidRPr="00DF1E77" w:rsidRDefault="006D35FA" w:rsidP="006D35FA">
            <w:pPr>
              <w:spacing w:before="10"/>
              <w:jc w:val="center"/>
              <w:rPr>
                <w:rFonts w:ascii="Browallia New" w:hAnsi="Browallia New" w:cs="Browallia New"/>
                <w:sz w:val="24"/>
                <w:szCs w:val="24"/>
              </w:rPr>
            </w:pPr>
          </w:p>
        </w:tc>
      </w:tr>
      <w:tr w:rsidR="006D35FA" w:rsidRPr="00DF1E77" w14:paraId="0A44A47A" w14:textId="77777777" w:rsidTr="00607A4B">
        <w:trPr>
          <w:trHeight w:val="20"/>
        </w:trPr>
        <w:tc>
          <w:tcPr>
            <w:tcW w:w="1467" w:type="pct"/>
            <w:gridSpan w:val="2"/>
            <w:shd w:val="clear" w:color="auto" w:fill="auto"/>
          </w:tcPr>
          <w:p w14:paraId="6EA0DB2B" w14:textId="77777777" w:rsidR="006D35FA" w:rsidRPr="00DF1E77" w:rsidRDefault="006D35FA" w:rsidP="006D35FA">
            <w:pPr>
              <w:rPr>
                <w:rFonts w:ascii="Browallia New" w:hAnsi="Browallia New" w:cs="Browallia New"/>
                <w:sz w:val="24"/>
                <w:szCs w:val="24"/>
              </w:rPr>
            </w:pPr>
            <w:r w:rsidRPr="00DF1E77">
              <w:rPr>
                <w:rFonts w:ascii="Browallia New" w:hAnsi="Browallia New" w:cs="Browallia New"/>
                <w:sz w:val="24"/>
                <w:szCs w:val="24"/>
              </w:rPr>
              <w:t>Trade accounts and other current</w:t>
            </w:r>
          </w:p>
          <w:p w14:paraId="2C050013" w14:textId="77777777" w:rsidR="006D35FA" w:rsidRPr="00DF1E77" w:rsidRDefault="006D35FA" w:rsidP="006D35FA">
            <w:pPr>
              <w:ind w:left="318" w:hanging="284"/>
              <w:rPr>
                <w:rFonts w:ascii="Browallia New" w:hAnsi="Browallia New" w:cs="Browallia New"/>
                <w:sz w:val="24"/>
                <w:szCs w:val="24"/>
              </w:rPr>
            </w:pPr>
            <w:r w:rsidRPr="00DF1E77">
              <w:rPr>
                <w:rFonts w:ascii="Browallia New" w:hAnsi="Browallia New" w:cs="Browallia New"/>
                <w:sz w:val="24"/>
                <w:szCs w:val="24"/>
              </w:rPr>
              <w:t xml:space="preserve">     payables</w:t>
            </w:r>
          </w:p>
        </w:tc>
        <w:tc>
          <w:tcPr>
            <w:tcW w:w="451" w:type="pct"/>
            <w:shd w:val="clear" w:color="auto" w:fill="auto"/>
            <w:vAlign w:val="bottom"/>
          </w:tcPr>
          <w:p w14:paraId="56E0B1B1" w14:textId="24CDD106"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hint="cs"/>
                <w:sz w:val="24"/>
                <w:szCs w:val="24"/>
                <w:cs/>
              </w:rPr>
              <w:t>-</w:t>
            </w:r>
          </w:p>
        </w:tc>
        <w:tc>
          <w:tcPr>
            <w:tcW w:w="448" w:type="pct"/>
            <w:shd w:val="clear" w:color="auto" w:fill="auto"/>
            <w:vAlign w:val="bottom"/>
          </w:tcPr>
          <w:p w14:paraId="050DB682" w14:textId="06D8A77A"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hint="cs"/>
                <w:sz w:val="24"/>
                <w:szCs w:val="24"/>
                <w:cs/>
              </w:rPr>
              <w:t>-</w:t>
            </w:r>
          </w:p>
        </w:tc>
        <w:tc>
          <w:tcPr>
            <w:tcW w:w="415" w:type="pct"/>
            <w:shd w:val="clear" w:color="auto" w:fill="auto"/>
            <w:vAlign w:val="bottom"/>
          </w:tcPr>
          <w:p w14:paraId="7A1F5F95" w14:textId="409DB40F"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hint="cs"/>
                <w:sz w:val="24"/>
                <w:szCs w:val="24"/>
                <w:cs/>
              </w:rPr>
              <w:t>-</w:t>
            </w:r>
          </w:p>
        </w:tc>
        <w:tc>
          <w:tcPr>
            <w:tcW w:w="622" w:type="pct"/>
            <w:shd w:val="clear" w:color="auto" w:fill="auto"/>
            <w:vAlign w:val="bottom"/>
          </w:tcPr>
          <w:p w14:paraId="20A2C679" w14:textId="7D117AE3"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1FA4E6CD" w14:textId="22A455B2"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94,927</w:t>
            </w:r>
          </w:p>
        </w:tc>
        <w:tc>
          <w:tcPr>
            <w:tcW w:w="493" w:type="pct"/>
            <w:shd w:val="clear" w:color="auto" w:fill="auto"/>
            <w:vAlign w:val="bottom"/>
          </w:tcPr>
          <w:p w14:paraId="14370DF5" w14:textId="157851A0"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94,927</w:t>
            </w:r>
          </w:p>
        </w:tc>
        <w:tc>
          <w:tcPr>
            <w:tcW w:w="610" w:type="pct"/>
            <w:shd w:val="clear" w:color="auto" w:fill="auto"/>
            <w:vAlign w:val="bottom"/>
          </w:tcPr>
          <w:p w14:paraId="1F1F2E6C" w14:textId="43E0374C"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w:t>
            </w:r>
          </w:p>
        </w:tc>
      </w:tr>
      <w:tr w:rsidR="00607A4B" w:rsidRPr="00DF1E77" w14:paraId="709AD013" w14:textId="77777777" w:rsidTr="00607A4B">
        <w:trPr>
          <w:trHeight w:val="20"/>
        </w:trPr>
        <w:tc>
          <w:tcPr>
            <w:tcW w:w="1467" w:type="pct"/>
            <w:gridSpan w:val="2"/>
            <w:shd w:val="clear" w:color="auto" w:fill="auto"/>
          </w:tcPr>
          <w:p w14:paraId="68A67023" w14:textId="0EF381DD" w:rsidR="006D35FA" w:rsidRPr="00DF1E77" w:rsidRDefault="006D35FA" w:rsidP="006D35FA">
            <w:pPr>
              <w:rPr>
                <w:rFonts w:ascii="Browallia New" w:hAnsi="Browallia New" w:cs="Browallia New"/>
                <w:sz w:val="24"/>
                <w:szCs w:val="24"/>
              </w:rPr>
            </w:pPr>
            <w:r w:rsidRPr="00133EDF">
              <w:rPr>
                <w:rFonts w:ascii="Browallia New" w:hAnsi="Browallia New" w:cs="Browallia New"/>
                <w:sz w:val="24"/>
                <w:szCs w:val="24"/>
              </w:rPr>
              <w:t xml:space="preserve">Short - term loan </w:t>
            </w:r>
            <w:r>
              <w:rPr>
                <w:rFonts w:ascii="Browallia New" w:hAnsi="Browallia New" w:cs="Browallia New"/>
                <w:sz w:val="24"/>
                <w:szCs w:val="24"/>
              </w:rPr>
              <w:t>from</w:t>
            </w:r>
            <w:r w:rsidRPr="00133EDF">
              <w:rPr>
                <w:rFonts w:ascii="Browallia New" w:hAnsi="Browallia New" w:cs="Browallia New"/>
                <w:sz w:val="24"/>
                <w:szCs w:val="24"/>
              </w:rPr>
              <w:t xml:space="preserve"> </w:t>
            </w:r>
            <w:r>
              <w:rPr>
                <w:rFonts w:ascii="Browallia New" w:hAnsi="Browallia New" w:cs="Browallia New"/>
                <w:sz w:val="24"/>
                <w:szCs w:val="24"/>
              </w:rPr>
              <w:t>related person</w:t>
            </w:r>
          </w:p>
        </w:tc>
        <w:tc>
          <w:tcPr>
            <w:tcW w:w="451" w:type="pct"/>
            <w:shd w:val="clear" w:color="auto" w:fill="auto"/>
            <w:vAlign w:val="bottom"/>
          </w:tcPr>
          <w:p w14:paraId="5428E972" w14:textId="7721923A" w:rsidR="006D35FA" w:rsidRPr="00DF1E77" w:rsidRDefault="006D35FA" w:rsidP="006D35FA">
            <w:pPr>
              <w:jc w:val="right"/>
              <w:rPr>
                <w:rFonts w:ascii="Browallia New" w:hAnsi="Browallia New" w:cs="Browallia New"/>
                <w:sz w:val="24"/>
                <w:szCs w:val="24"/>
                <w:cs/>
              </w:rPr>
            </w:pPr>
            <w:r w:rsidRPr="00DF1E77">
              <w:rPr>
                <w:rFonts w:ascii="Browallia New" w:hAnsi="Browallia New" w:cs="Browallia New"/>
                <w:sz w:val="24"/>
                <w:szCs w:val="24"/>
              </w:rPr>
              <w:t>-</w:t>
            </w:r>
          </w:p>
        </w:tc>
        <w:tc>
          <w:tcPr>
            <w:tcW w:w="448" w:type="pct"/>
            <w:shd w:val="clear" w:color="auto" w:fill="auto"/>
            <w:vAlign w:val="bottom"/>
          </w:tcPr>
          <w:p w14:paraId="4090A87C" w14:textId="5DF3AE3C" w:rsidR="006D35FA" w:rsidRPr="00DF1E77" w:rsidRDefault="006D35FA" w:rsidP="006D35FA">
            <w:pPr>
              <w:jc w:val="right"/>
              <w:rPr>
                <w:rFonts w:ascii="Browallia New" w:hAnsi="Browallia New" w:cs="Browallia New"/>
                <w:sz w:val="24"/>
                <w:szCs w:val="24"/>
                <w:cs/>
              </w:rPr>
            </w:pPr>
            <w:r w:rsidRPr="00DF1E77">
              <w:rPr>
                <w:rFonts w:ascii="Browallia New" w:hAnsi="Browallia New" w:cs="Browallia New"/>
                <w:sz w:val="24"/>
                <w:szCs w:val="24"/>
              </w:rPr>
              <w:t>-</w:t>
            </w:r>
          </w:p>
        </w:tc>
        <w:tc>
          <w:tcPr>
            <w:tcW w:w="415" w:type="pct"/>
            <w:shd w:val="clear" w:color="auto" w:fill="auto"/>
            <w:vAlign w:val="bottom"/>
          </w:tcPr>
          <w:p w14:paraId="089C705F" w14:textId="687014AD" w:rsidR="006D35FA" w:rsidRPr="00DF1E77" w:rsidRDefault="006D35FA" w:rsidP="006D35FA">
            <w:pPr>
              <w:jc w:val="right"/>
              <w:rPr>
                <w:rFonts w:ascii="Browallia New" w:hAnsi="Browallia New" w:cs="Browallia New"/>
                <w:sz w:val="24"/>
                <w:szCs w:val="24"/>
                <w:cs/>
              </w:rPr>
            </w:pPr>
            <w:r w:rsidRPr="00DF1E77">
              <w:rPr>
                <w:rFonts w:ascii="Browallia New" w:hAnsi="Browallia New" w:cs="Browallia New"/>
                <w:sz w:val="24"/>
                <w:szCs w:val="24"/>
              </w:rPr>
              <w:t>-</w:t>
            </w:r>
          </w:p>
        </w:tc>
        <w:tc>
          <w:tcPr>
            <w:tcW w:w="622" w:type="pct"/>
            <w:shd w:val="clear" w:color="auto" w:fill="auto"/>
            <w:vAlign w:val="bottom"/>
          </w:tcPr>
          <w:p w14:paraId="748F9F63" w14:textId="2ED62BBB"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44E27F9E" w14:textId="69587A93"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60,000</w:t>
            </w:r>
          </w:p>
        </w:tc>
        <w:tc>
          <w:tcPr>
            <w:tcW w:w="493" w:type="pct"/>
            <w:shd w:val="clear" w:color="auto" w:fill="auto"/>
            <w:vAlign w:val="bottom"/>
          </w:tcPr>
          <w:p w14:paraId="4046A48B" w14:textId="02634AD9"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60,000</w:t>
            </w:r>
          </w:p>
        </w:tc>
        <w:tc>
          <w:tcPr>
            <w:tcW w:w="610" w:type="pct"/>
            <w:shd w:val="clear" w:color="auto" w:fill="auto"/>
            <w:vAlign w:val="bottom"/>
          </w:tcPr>
          <w:p w14:paraId="712341A8" w14:textId="363B1A75"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w:t>
            </w:r>
          </w:p>
        </w:tc>
      </w:tr>
      <w:tr w:rsidR="006D35FA" w:rsidRPr="00DF1E77" w14:paraId="00484574" w14:textId="77777777" w:rsidTr="00607A4B">
        <w:trPr>
          <w:trHeight w:val="20"/>
        </w:trPr>
        <w:tc>
          <w:tcPr>
            <w:tcW w:w="1467" w:type="pct"/>
            <w:gridSpan w:val="2"/>
            <w:shd w:val="clear" w:color="auto" w:fill="auto"/>
          </w:tcPr>
          <w:p w14:paraId="06669B7D" w14:textId="77777777" w:rsidR="006D35FA" w:rsidRPr="00DF1E77" w:rsidRDefault="006D35FA" w:rsidP="006D35FA">
            <w:pPr>
              <w:rPr>
                <w:rFonts w:ascii="Browallia New" w:hAnsi="Browallia New" w:cs="Browallia New"/>
                <w:sz w:val="24"/>
                <w:szCs w:val="24"/>
              </w:rPr>
            </w:pPr>
            <w:r w:rsidRPr="00DF1E77">
              <w:rPr>
                <w:rFonts w:ascii="Browallia New" w:hAnsi="Browallia New" w:cs="Browallia New"/>
                <w:sz w:val="24"/>
                <w:szCs w:val="24"/>
              </w:rPr>
              <w:t>Long - term loans from financial</w:t>
            </w:r>
          </w:p>
          <w:p w14:paraId="2967C29C" w14:textId="77777777" w:rsidR="006D35FA" w:rsidRPr="00DF1E77" w:rsidRDefault="006D35FA" w:rsidP="006D35FA">
            <w:pPr>
              <w:ind w:left="318" w:hanging="284"/>
              <w:rPr>
                <w:rFonts w:ascii="Browallia New" w:hAnsi="Browallia New" w:cs="Browallia New"/>
                <w:sz w:val="24"/>
                <w:szCs w:val="24"/>
                <w:cs/>
              </w:rPr>
            </w:pPr>
            <w:r w:rsidRPr="00DF1E77">
              <w:rPr>
                <w:rFonts w:ascii="Browallia New" w:hAnsi="Browallia New" w:cs="Browallia New"/>
                <w:sz w:val="24"/>
                <w:szCs w:val="24"/>
              </w:rPr>
              <w:t xml:space="preserve">     institution</w:t>
            </w:r>
          </w:p>
        </w:tc>
        <w:tc>
          <w:tcPr>
            <w:tcW w:w="451" w:type="pct"/>
            <w:shd w:val="clear" w:color="auto" w:fill="auto"/>
            <w:vAlign w:val="bottom"/>
          </w:tcPr>
          <w:p w14:paraId="0CA196FE" w14:textId="0BB64617"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193</w:t>
            </w:r>
          </w:p>
        </w:tc>
        <w:tc>
          <w:tcPr>
            <w:tcW w:w="448" w:type="pct"/>
            <w:shd w:val="clear" w:color="auto" w:fill="auto"/>
            <w:vAlign w:val="bottom"/>
          </w:tcPr>
          <w:p w14:paraId="2E2A4A38" w14:textId="6AAB8DE9"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1,152</w:t>
            </w:r>
          </w:p>
        </w:tc>
        <w:tc>
          <w:tcPr>
            <w:tcW w:w="415" w:type="pct"/>
            <w:shd w:val="clear" w:color="auto" w:fill="auto"/>
            <w:vAlign w:val="bottom"/>
          </w:tcPr>
          <w:p w14:paraId="276E05CF" w14:textId="52700E44"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42E1AA45" w14:textId="2FE032C0"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603,523</w:t>
            </w:r>
          </w:p>
        </w:tc>
        <w:tc>
          <w:tcPr>
            <w:tcW w:w="494" w:type="pct"/>
            <w:shd w:val="clear" w:color="auto" w:fill="auto"/>
            <w:vAlign w:val="bottom"/>
          </w:tcPr>
          <w:p w14:paraId="664DEB43" w14:textId="4707C6BE"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3" w:type="pct"/>
            <w:shd w:val="clear" w:color="auto" w:fill="auto"/>
            <w:vAlign w:val="bottom"/>
          </w:tcPr>
          <w:p w14:paraId="56474D25" w14:textId="10603C72"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604,868</w:t>
            </w:r>
          </w:p>
        </w:tc>
        <w:tc>
          <w:tcPr>
            <w:tcW w:w="610" w:type="pct"/>
            <w:shd w:val="clear" w:color="auto" w:fill="auto"/>
            <w:vAlign w:val="bottom"/>
          </w:tcPr>
          <w:p w14:paraId="08675C30" w14:textId="56FB9796"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w:t>
            </w:r>
          </w:p>
        </w:tc>
      </w:tr>
      <w:tr w:rsidR="006D35FA" w:rsidRPr="00DF1E77" w14:paraId="6D10EF30" w14:textId="77777777" w:rsidTr="00607A4B">
        <w:trPr>
          <w:trHeight w:val="20"/>
        </w:trPr>
        <w:tc>
          <w:tcPr>
            <w:tcW w:w="1467" w:type="pct"/>
            <w:gridSpan w:val="2"/>
            <w:shd w:val="clear" w:color="auto" w:fill="auto"/>
            <w:vAlign w:val="bottom"/>
          </w:tcPr>
          <w:p w14:paraId="6F9D2677" w14:textId="77777777" w:rsidR="006D35FA" w:rsidRPr="00DF1E77" w:rsidRDefault="006D35FA" w:rsidP="006D35FA">
            <w:pPr>
              <w:ind w:left="318" w:hanging="284"/>
              <w:rPr>
                <w:rFonts w:ascii="Browallia New" w:hAnsi="Browallia New" w:cs="Browallia New"/>
                <w:sz w:val="24"/>
                <w:szCs w:val="24"/>
                <w:cs/>
              </w:rPr>
            </w:pPr>
            <w:r w:rsidRPr="00DF1E77">
              <w:rPr>
                <w:rFonts w:ascii="Browallia New" w:hAnsi="Browallia New" w:cs="Browallia New"/>
                <w:sz w:val="24"/>
                <w:szCs w:val="24"/>
              </w:rPr>
              <w:t>Debentures</w:t>
            </w:r>
          </w:p>
        </w:tc>
        <w:tc>
          <w:tcPr>
            <w:tcW w:w="451" w:type="pct"/>
            <w:shd w:val="clear" w:color="auto" w:fill="auto"/>
            <w:vAlign w:val="bottom"/>
          </w:tcPr>
          <w:p w14:paraId="7AD98D54" w14:textId="0CF33BD9"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626,202</w:t>
            </w:r>
          </w:p>
        </w:tc>
        <w:tc>
          <w:tcPr>
            <w:tcW w:w="448" w:type="pct"/>
            <w:shd w:val="clear" w:color="auto" w:fill="auto"/>
            <w:vAlign w:val="bottom"/>
          </w:tcPr>
          <w:p w14:paraId="070FBF8A" w14:textId="6A4BABF3"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548,021</w:t>
            </w:r>
          </w:p>
        </w:tc>
        <w:tc>
          <w:tcPr>
            <w:tcW w:w="415" w:type="pct"/>
            <w:shd w:val="clear" w:color="auto" w:fill="auto"/>
            <w:vAlign w:val="bottom"/>
          </w:tcPr>
          <w:p w14:paraId="0233B387" w14:textId="74108B5A"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147B03D5" w14:textId="39BEE21F"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4E4EC84A" w14:textId="6AF5A4CA"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w:t>
            </w:r>
          </w:p>
        </w:tc>
        <w:tc>
          <w:tcPr>
            <w:tcW w:w="493" w:type="pct"/>
            <w:shd w:val="clear" w:color="auto" w:fill="auto"/>
            <w:vAlign w:val="bottom"/>
          </w:tcPr>
          <w:p w14:paraId="3F669B6B" w14:textId="6CBFB7F1" w:rsidR="006D35FA" w:rsidRPr="00DF1E77" w:rsidRDefault="006D35FA" w:rsidP="006D35FA">
            <w:pPr>
              <w:jc w:val="right"/>
              <w:rPr>
                <w:rFonts w:ascii="Browallia New" w:hAnsi="Browallia New" w:cs="Browallia New"/>
                <w:sz w:val="24"/>
                <w:szCs w:val="24"/>
              </w:rPr>
            </w:pPr>
            <w:r w:rsidRPr="00DF1E77">
              <w:rPr>
                <w:rFonts w:ascii="Browallia New" w:hAnsi="Browallia New" w:cs="Browallia New"/>
                <w:sz w:val="24"/>
                <w:szCs w:val="24"/>
              </w:rPr>
              <w:t>1,174,223</w:t>
            </w:r>
          </w:p>
        </w:tc>
        <w:tc>
          <w:tcPr>
            <w:tcW w:w="610" w:type="pct"/>
            <w:shd w:val="clear" w:color="auto" w:fill="auto"/>
            <w:vAlign w:val="bottom"/>
          </w:tcPr>
          <w:p w14:paraId="5E653E39" w14:textId="12007B62" w:rsidR="006D35FA" w:rsidRPr="00DF1E77" w:rsidRDefault="006D35FA" w:rsidP="006D35FA">
            <w:pPr>
              <w:jc w:val="center"/>
              <w:rPr>
                <w:rFonts w:ascii="Browallia New" w:hAnsi="Browallia New" w:cs="Browallia New"/>
                <w:sz w:val="24"/>
                <w:szCs w:val="24"/>
              </w:rPr>
            </w:pPr>
            <w:r w:rsidRPr="00DF1E77">
              <w:rPr>
                <w:rFonts w:ascii="Browallia New" w:hAnsi="Browallia New" w:cs="Browallia New"/>
                <w:sz w:val="24"/>
                <w:szCs w:val="24"/>
              </w:rPr>
              <w:t>5.75 - 6.00</w:t>
            </w:r>
          </w:p>
        </w:tc>
      </w:tr>
      <w:tr w:rsidR="006D35FA" w:rsidRPr="00DF1E77" w14:paraId="52E38083" w14:textId="77777777" w:rsidTr="00607A4B">
        <w:trPr>
          <w:trHeight w:val="20"/>
        </w:trPr>
        <w:tc>
          <w:tcPr>
            <w:tcW w:w="1467" w:type="pct"/>
            <w:gridSpan w:val="2"/>
            <w:shd w:val="clear" w:color="auto" w:fill="auto"/>
          </w:tcPr>
          <w:p w14:paraId="3DB50683" w14:textId="77777777" w:rsidR="006D35FA" w:rsidRPr="00DF1E77" w:rsidRDefault="006D35FA" w:rsidP="006D35FA">
            <w:pPr>
              <w:spacing w:after="40"/>
              <w:ind w:left="318" w:hanging="284"/>
              <w:rPr>
                <w:rFonts w:ascii="Browallia New" w:hAnsi="Browallia New" w:cs="Browallia New"/>
                <w:sz w:val="24"/>
                <w:szCs w:val="24"/>
                <w:cs/>
              </w:rPr>
            </w:pPr>
            <w:r w:rsidRPr="00DF1E77">
              <w:rPr>
                <w:rFonts w:ascii="Browallia New" w:hAnsi="Browallia New" w:cs="Browallia New"/>
                <w:sz w:val="24"/>
                <w:szCs w:val="24"/>
              </w:rPr>
              <w:t>Lease liabilities</w:t>
            </w:r>
          </w:p>
        </w:tc>
        <w:tc>
          <w:tcPr>
            <w:tcW w:w="451" w:type="pct"/>
            <w:shd w:val="clear" w:color="auto" w:fill="auto"/>
            <w:vAlign w:val="bottom"/>
          </w:tcPr>
          <w:p w14:paraId="64C7B604" w14:textId="378A288E" w:rsidR="006D35FA" w:rsidRPr="00DF1E77" w:rsidRDefault="006D35FA" w:rsidP="006D35FA">
            <w:pPr>
              <w:ind w:left="110" w:hanging="110"/>
              <w:jc w:val="right"/>
              <w:rPr>
                <w:rFonts w:ascii="Browallia New" w:hAnsi="Browallia New" w:cs="Browallia New"/>
                <w:sz w:val="24"/>
                <w:szCs w:val="24"/>
              </w:rPr>
            </w:pPr>
            <w:r w:rsidRPr="00DF1E77">
              <w:rPr>
                <w:rFonts w:ascii="Browallia New" w:hAnsi="Browallia New" w:cs="Browallia New"/>
                <w:sz w:val="24"/>
                <w:szCs w:val="24"/>
              </w:rPr>
              <w:t>98,696</w:t>
            </w:r>
          </w:p>
        </w:tc>
        <w:tc>
          <w:tcPr>
            <w:tcW w:w="448" w:type="pct"/>
            <w:shd w:val="clear" w:color="auto" w:fill="auto"/>
            <w:vAlign w:val="bottom"/>
          </w:tcPr>
          <w:p w14:paraId="5C9E9CE8" w14:textId="4A42B424" w:rsidR="006D35FA" w:rsidRPr="00DF1E77" w:rsidRDefault="006D35FA" w:rsidP="006D35FA">
            <w:pPr>
              <w:ind w:left="110" w:hanging="110"/>
              <w:jc w:val="right"/>
              <w:rPr>
                <w:rFonts w:ascii="Browallia New" w:hAnsi="Browallia New" w:cs="Browallia New"/>
                <w:sz w:val="24"/>
                <w:szCs w:val="24"/>
              </w:rPr>
            </w:pPr>
            <w:r w:rsidRPr="00DF1E77">
              <w:rPr>
                <w:rFonts w:ascii="Browallia New" w:hAnsi="Browallia New" w:cs="Browallia New"/>
                <w:sz w:val="24"/>
                <w:szCs w:val="24"/>
              </w:rPr>
              <w:t>213,316</w:t>
            </w:r>
          </w:p>
        </w:tc>
        <w:tc>
          <w:tcPr>
            <w:tcW w:w="415" w:type="pct"/>
            <w:shd w:val="clear" w:color="auto" w:fill="auto"/>
            <w:vAlign w:val="bottom"/>
          </w:tcPr>
          <w:p w14:paraId="4BF647DF" w14:textId="7C0599C6" w:rsidR="006D35FA" w:rsidRPr="00DF1E77" w:rsidRDefault="006D35FA" w:rsidP="006D35FA">
            <w:pPr>
              <w:ind w:left="110" w:hanging="110"/>
              <w:jc w:val="right"/>
              <w:rPr>
                <w:rFonts w:ascii="Browallia New" w:hAnsi="Browallia New" w:cs="Browallia New"/>
                <w:sz w:val="24"/>
                <w:szCs w:val="24"/>
              </w:rPr>
            </w:pPr>
            <w:r w:rsidRPr="00DF1E77">
              <w:rPr>
                <w:rFonts w:ascii="Browallia New" w:hAnsi="Browallia New" w:cs="Browallia New"/>
                <w:sz w:val="24"/>
                <w:szCs w:val="24"/>
              </w:rPr>
              <w:t>-</w:t>
            </w:r>
          </w:p>
        </w:tc>
        <w:tc>
          <w:tcPr>
            <w:tcW w:w="622" w:type="pct"/>
            <w:shd w:val="clear" w:color="auto" w:fill="auto"/>
            <w:vAlign w:val="bottom"/>
          </w:tcPr>
          <w:p w14:paraId="42301CD0" w14:textId="7DE932D1" w:rsidR="006D35FA" w:rsidRPr="00DF1E77" w:rsidRDefault="006D35FA" w:rsidP="006D35FA">
            <w:pPr>
              <w:ind w:left="110" w:hanging="110"/>
              <w:jc w:val="right"/>
              <w:rPr>
                <w:rFonts w:ascii="Browallia New" w:hAnsi="Browallia New" w:cs="Browallia New"/>
                <w:sz w:val="24"/>
                <w:szCs w:val="24"/>
              </w:rPr>
            </w:pPr>
            <w:r w:rsidRPr="00DF1E77">
              <w:rPr>
                <w:rFonts w:ascii="Browallia New" w:hAnsi="Browallia New" w:cs="Browallia New"/>
                <w:sz w:val="24"/>
                <w:szCs w:val="24"/>
              </w:rPr>
              <w:t>-</w:t>
            </w:r>
          </w:p>
        </w:tc>
        <w:tc>
          <w:tcPr>
            <w:tcW w:w="494" w:type="pct"/>
            <w:shd w:val="clear" w:color="auto" w:fill="auto"/>
            <w:vAlign w:val="bottom"/>
          </w:tcPr>
          <w:p w14:paraId="4ACE397E" w14:textId="764F7FB9" w:rsidR="006D35FA" w:rsidRPr="00DF1E77" w:rsidRDefault="006D35FA" w:rsidP="006D35FA">
            <w:pPr>
              <w:ind w:left="110" w:hanging="110"/>
              <w:jc w:val="right"/>
              <w:rPr>
                <w:rFonts w:ascii="Browallia New" w:hAnsi="Browallia New" w:cs="Browallia New"/>
                <w:sz w:val="24"/>
                <w:szCs w:val="24"/>
              </w:rPr>
            </w:pPr>
            <w:r w:rsidRPr="00DF1E77">
              <w:rPr>
                <w:rFonts w:ascii="Browallia New" w:hAnsi="Browallia New" w:cs="Browallia New"/>
                <w:sz w:val="24"/>
                <w:szCs w:val="24"/>
              </w:rPr>
              <w:t>-</w:t>
            </w:r>
          </w:p>
        </w:tc>
        <w:tc>
          <w:tcPr>
            <w:tcW w:w="493" w:type="pct"/>
            <w:shd w:val="clear" w:color="auto" w:fill="auto"/>
            <w:vAlign w:val="bottom"/>
          </w:tcPr>
          <w:p w14:paraId="6480801F" w14:textId="62E3C987" w:rsidR="006D35FA" w:rsidRPr="00DF1E77" w:rsidRDefault="006D35FA" w:rsidP="006D35FA">
            <w:pPr>
              <w:ind w:left="110" w:hanging="110"/>
              <w:jc w:val="right"/>
              <w:rPr>
                <w:rFonts w:ascii="Browallia New" w:hAnsi="Browallia New" w:cs="Browallia New"/>
                <w:sz w:val="24"/>
                <w:szCs w:val="24"/>
              </w:rPr>
            </w:pPr>
            <w:r w:rsidRPr="00DF1E77">
              <w:rPr>
                <w:rFonts w:ascii="Browallia New" w:hAnsi="Browallia New" w:cs="Browallia New"/>
                <w:sz w:val="24"/>
                <w:szCs w:val="24"/>
              </w:rPr>
              <w:t>312,012</w:t>
            </w:r>
          </w:p>
        </w:tc>
        <w:tc>
          <w:tcPr>
            <w:tcW w:w="610" w:type="pct"/>
            <w:shd w:val="clear" w:color="auto" w:fill="auto"/>
            <w:vAlign w:val="bottom"/>
          </w:tcPr>
          <w:p w14:paraId="30C00DF0" w14:textId="57B71A7B" w:rsidR="006D35FA" w:rsidRPr="00DF1E77" w:rsidRDefault="006D35FA" w:rsidP="006D35FA">
            <w:pPr>
              <w:ind w:left="110" w:hanging="110"/>
              <w:jc w:val="center"/>
              <w:rPr>
                <w:rFonts w:ascii="Browallia New" w:hAnsi="Browallia New" w:cs="Browallia New"/>
                <w:sz w:val="24"/>
                <w:szCs w:val="24"/>
              </w:rPr>
            </w:pPr>
            <w:r w:rsidRPr="00DF1E77">
              <w:rPr>
                <w:rFonts w:ascii="Browallia New" w:hAnsi="Browallia New" w:cs="Browallia New"/>
                <w:sz w:val="24"/>
                <w:szCs w:val="24"/>
              </w:rPr>
              <w:t>**</w:t>
            </w:r>
          </w:p>
        </w:tc>
      </w:tr>
    </w:tbl>
    <w:p w14:paraId="2530B6A1" w14:textId="4FFF4A93" w:rsidR="00027054" w:rsidRDefault="006B2D1C" w:rsidP="00027054">
      <w:pPr>
        <w:spacing w:before="160"/>
        <w:ind w:left="720"/>
        <w:jc w:val="both"/>
        <w:rPr>
          <w:rFonts w:ascii="Browallia New" w:hAnsi="Browallia New" w:cs="Browallia New"/>
          <w:i/>
          <w:iCs/>
          <w:sz w:val="24"/>
          <w:szCs w:val="24"/>
        </w:rPr>
      </w:pPr>
      <w:r w:rsidRPr="007F2818">
        <w:rPr>
          <w:rFonts w:ascii="Browallia New" w:hAnsi="Browallia New" w:cs="Browallia New"/>
          <w:i/>
          <w:iCs/>
          <w:sz w:val="24"/>
          <w:szCs w:val="24"/>
          <w:cs/>
        </w:rPr>
        <w:t xml:space="preserve">* </w:t>
      </w:r>
      <w:r w:rsidRPr="007F2818">
        <w:rPr>
          <w:rFonts w:ascii="Browallia New" w:hAnsi="Browallia New" w:cs="Browallia New" w:hint="cs"/>
          <w:i/>
          <w:iCs/>
          <w:sz w:val="24"/>
          <w:szCs w:val="24"/>
          <w:cs/>
        </w:rPr>
        <w:t xml:space="preserve"> </w:t>
      </w:r>
      <w:r w:rsidRPr="00CA03FF">
        <w:rPr>
          <w:rFonts w:ascii="Browallia New" w:hAnsi="Browallia New" w:cs="Browallia New"/>
          <w:i/>
          <w:iCs/>
          <w:sz w:val="24"/>
          <w:szCs w:val="24"/>
        </w:rPr>
        <w:t xml:space="preserve">Interest rate at </w:t>
      </w:r>
      <w:r w:rsidR="00027054">
        <w:rPr>
          <w:rFonts w:ascii="Browallia New" w:hAnsi="Browallia New" w:cs="Browallia New"/>
          <w:i/>
          <w:iCs/>
          <w:sz w:val="24"/>
          <w:szCs w:val="24"/>
        </w:rPr>
        <w:t xml:space="preserve">1%, </w:t>
      </w:r>
      <w:r w:rsidR="00027054" w:rsidRPr="00995F2F">
        <w:rPr>
          <w:rFonts w:ascii="Browallia New" w:hAnsi="Browallia New" w:cs="Browallia New"/>
          <w:i/>
          <w:iCs/>
          <w:sz w:val="24"/>
          <w:szCs w:val="24"/>
        </w:rPr>
        <w:t>3.99</w:t>
      </w:r>
      <w:r w:rsidR="00027054">
        <w:rPr>
          <w:rFonts w:ascii="Browallia New" w:hAnsi="Browallia New" w:cs="Browallia New"/>
          <w:i/>
          <w:iCs/>
          <w:sz w:val="24"/>
          <w:szCs w:val="24"/>
        </w:rPr>
        <w:t>%</w:t>
      </w:r>
      <w:r w:rsidR="00027054" w:rsidRPr="00995F2F">
        <w:rPr>
          <w:rFonts w:ascii="Browallia New" w:hAnsi="Browallia New" w:cs="Browallia New"/>
          <w:i/>
          <w:iCs/>
          <w:sz w:val="24"/>
          <w:szCs w:val="24"/>
        </w:rPr>
        <w:t>, MLR (3.72, 7.27</w:t>
      </w:r>
      <w:r w:rsidR="00027054">
        <w:rPr>
          <w:rFonts w:ascii="Browallia New" w:hAnsi="Browallia New" w:cs="Browallia New"/>
          <w:i/>
          <w:iCs/>
          <w:sz w:val="24"/>
          <w:szCs w:val="24"/>
        </w:rPr>
        <w:t>, 7.50</w:t>
      </w:r>
      <w:r w:rsidR="00027054" w:rsidRPr="00995F2F">
        <w:rPr>
          <w:rFonts w:ascii="Browallia New" w:hAnsi="Browallia New" w:cs="Browallia New"/>
          <w:i/>
          <w:iCs/>
          <w:sz w:val="24"/>
          <w:szCs w:val="24"/>
        </w:rPr>
        <w:t>)</w:t>
      </w:r>
      <w:r w:rsidR="00027054">
        <w:rPr>
          <w:rFonts w:ascii="Browallia New" w:hAnsi="Browallia New" w:cs="Browallia New"/>
          <w:i/>
          <w:iCs/>
          <w:sz w:val="24"/>
          <w:szCs w:val="24"/>
        </w:rPr>
        <w:t xml:space="preserve">, </w:t>
      </w:r>
      <w:r w:rsidR="00027054" w:rsidRPr="00AB7A29">
        <w:rPr>
          <w:rFonts w:ascii="Browallia New" w:hAnsi="Browallia New" w:cs="Browallia New"/>
          <w:i/>
          <w:iCs/>
          <w:sz w:val="24"/>
          <w:szCs w:val="24"/>
        </w:rPr>
        <w:t>MLR-1.</w:t>
      </w:r>
      <w:r w:rsidR="00DD5C2F">
        <w:rPr>
          <w:rFonts w:ascii="Browallia New" w:hAnsi="Browallia New" w:cs="Browallia New"/>
          <w:i/>
          <w:iCs/>
          <w:sz w:val="24"/>
          <w:szCs w:val="24"/>
        </w:rPr>
        <w:t>65</w:t>
      </w:r>
      <w:r w:rsidR="00027054" w:rsidRPr="00AB7A29">
        <w:rPr>
          <w:rFonts w:ascii="Browallia New" w:hAnsi="Browallia New" w:cs="Browallia New"/>
          <w:i/>
          <w:iCs/>
          <w:sz w:val="24"/>
          <w:szCs w:val="24"/>
        </w:rPr>
        <w:t xml:space="preserve"> (</w:t>
      </w:r>
      <w:r w:rsidR="00027054">
        <w:rPr>
          <w:rFonts w:ascii="Browallia New" w:hAnsi="Browallia New" w:cs="Browallia New"/>
          <w:i/>
          <w:iCs/>
          <w:sz w:val="24"/>
          <w:szCs w:val="24"/>
        </w:rPr>
        <w:t>5.</w:t>
      </w:r>
      <w:r w:rsidR="00DD5C2F">
        <w:rPr>
          <w:rFonts w:ascii="Browallia New" w:hAnsi="Browallia New" w:cs="Browallia New"/>
          <w:i/>
          <w:iCs/>
          <w:sz w:val="24"/>
          <w:szCs w:val="24"/>
        </w:rPr>
        <w:t>38</w:t>
      </w:r>
      <w:r w:rsidR="00027054" w:rsidRPr="00AB7A29">
        <w:rPr>
          <w:rFonts w:ascii="Browallia New" w:hAnsi="Browallia New" w:cs="Browallia New"/>
          <w:i/>
          <w:iCs/>
          <w:sz w:val="24"/>
          <w:szCs w:val="24"/>
        </w:rPr>
        <w:t>%),</w:t>
      </w:r>
      <w:r w:rsidR="00027054">
        <w:rPr>
          <w:rFonts w:ascii="Browallia New" w:hAnsi="Browallia New" w:cs="Browallia New"/>
          <w:i/>
          <w:iCs/>
          <w:sz w:val="24"/>
          <w:szCs w:val="24"/>
        </w:rPr>
        <w:t xml:space="preserve"> MLR-1.</w:t>
      </w:r>
      <w:r w:rsidR="00DD5C2F">
        <w:rPr>
          <w:rFonts w:ascii="Browallia New" w:hAnsi="Browallia New" w:cs="Browallia New"/>
          <w:i/>
          <w:iCs/>
          <w:sz w:val="24"/>
          <w:szCs w:val="24"/>
        </w:rPr>
        <w:t>50</w:t>
      </w:r>
      <w:r w:rsidR="00027054">
        <w:rPr>
          <w:rFonts w:ascii="Browallia New" w:hAnsi="Browallia New" w:cs="Browallia New"/>
          <w:i/>
          <w:iCs/>
          <w:sz w:val="24"/>
          <w:szCs w:val="24"/>
        </w:rPr>
        <w:t xml:space="preserve"> (</w:t>
      </w:r>
      <w:r w:rsidR="00373A40">
        <w:rPr>
          <w:rFonts w:ascii="Browallia New" w:hAnsi="Browallia New" w:cs="Browallia New"/>
          <w:i/>
          <w:iCs/>
          <w:sz w:val="24"/>
          <w:szCs w:val="24"/>
        </w:rPr>
        <w:t>5.77</w:t>
      </w:r>
      <w:r w:rsidR="00027054">
        <w:rPr>
          <w:rFonts w:ascii="Browallia New" w:hAnsi="Browallia New" w:cs="Browallia New"/>
          <w:i/>
          <w:iCs/>
          <w:sz w:val="24"/>
          <w:szCs w:val="24"/>
        </w:rPr>
        <w:t xml:space="preserve">%), </w:t>
      </w:r>
      <w:r w:rsidR="00027054" w:rsidRPr="00995F2F">
        <w:rPr>
          <w:rFonts w:ascii="Browallia New" w:hAnsi="Browallia New" w:cs="Browallia New"/>
          <w:i/>
          <w:iCs/>
          <w:sz w:val="24"/>
          <w:szCs w:val="24"/>
        </w:rPr>
        <w:t xml:space="preserve">MLR-2 (5.27), </w:t>
      </w:r>
      <w:r w:rsidR="00027054" w:rsidRPr="00AB7A29">
        <w:rPr>
          <w:rFonts w:ascii="Browallia New" w:hAnsi="Browallia New" w:cs="Browallia New"/>
          <w:i/>
          <w:iCs/>
          <w:sz w:val="24"/>
          <w:szCs w:val="24"/>
        </w:rPr>
        <w:t>MLR-</w:t>
      </w:r>
      <w:r w:rsidR="00027054" w:rsidRPr="00AB7A29">
        <w:rPr>
          <w:rFonts w:ascii="Browallia New" w:hAnsi="Browallia New" w:cs="Browallia New" w:hint="cs"/>
          <w:i/>
          <w:iCs/>
          <w:sz w:val="24"/>
          <w:szCs w:val="24"/>
          <w:cs/>
        </w:rPr>
        <w:t>2</w:t>
      </w:r>
      <w:r w:rsidR="00027054" w:rsidRPr="00AB7A29">
        <w:rPr>
          <w:rFonts w:ascii="Browallia New" w:hAnsi="Browallia New" w:cs="Browallia New"/>
          <w:i/>
          <w:iCs/>
          <w:sz w:val="24"/>
          <w:szCs w:val="24"/>
        </w:rPr>
        <w:t>.6 (</w:t>
      </w:r>
      <w:r w:rsidR="00027054">
        <w:rPr>
          <w:rFonts w:ascii="Browallia New" w:hAnsi="Browallia New" w:cs="Browallia New"/>
          <w:i/>
          <w:iCs/>
          <w:sz w:val="24"/>
          <w:szCs w:val="24"/>
        </w:rPr>
        <w:t>4.68</w:t>
      </w:r>
      <w:r w:rsidR="00027054" w:rsidRPr="00AB7A29">
        <w:rPr>
          <w:rFonts w:ascii="Browallia New" w:hAnsi="Browallia New" w:cs="Browallia New"/>
          <w:i/>
          <w:iCs/>
          <w:sz w:val="24"/>
          <w:szCs w:val="24"/>
        </w:rPr>
        <w:t xml:space="preserve">%), </w:t>
      </w:r>
      <w:r w:rsidR="00027054">
        <w:rPr>
          <w:rFonts w:ascii="Browallia New" w:hAnsi="Browallia New" w:cs="Browallia New"/>
          <w:i/>
          <w:iCs/>
          <w:sz w:val="24"/>
          <w:szCs w:val="24"/>
        </w:rPr>
        <w:t xml:space="preserve">   </w:t>
      </w:r>
    </w:p>
    <w:p w14:paraId="7CC5F0A3" w14:textId="58DB0EF6" w:rsidR="006B2D1C" w:rsidRPr="007F2818" w:rsidRDefault="00027054" w:rsidP="00DF1E77">
      <w:pPr>
        <w:ind w:left="720"/>
        <w:jc w:val="both"/>
        <w:rPr>
          <w:rFonts w:ascii="Browallia New" w:hAnsi="Browallia New" w:cs="Browallia New"/>
          <w:i/>
          <w:iCs/>
          <w:sz w:val="24"/>
          <w:szCs w:val="24"/>
        </w:rPr>
      </w:pPr>
      <w:r>
        <w:rPr>
          <w:rFonts w:ascii="Browallia New" w:hAnsi="Browallia New" w:cs="Browallia New"/>
          <w:i/>
          <w:iCs/>
          <w:sz w:val="24"/>
          <w:szCs w:val="24"/>
        </w:rPr>
        <w:t xml:space="preserve">   </w:t>
      </w:r>
      <w:r w:rsidRPr="00AB7A29">
        <w:rPr>
          <w:rFonts w:ascii="Browallia New" w:hAnsi="Browallia New" w:cs="Browallia New"/>
          <w:i/>
          <w:iCs/>
          <w:sz w:val="24"/>
          <w:szCs w:val="24"/>
        </w:rPr>
        <w:t>MLR-3 (</w:t>
      </w:r>
      <w:r>
        <w:rPr>
          <w:rFonts w:ascii="Browallia New" w:hAnsi="Browallia New" w:cs="Browallia New"/>
          <w:i/>
          <w:iCs/>
          <w:sz w:val="24"/>
          <w:szCs w:val="24"/>
        </w:rPr>
        <w:t>4.28</w:t>
      </w:r>
      <w:r w:rsidRPr="00AB7A29">
        <w:rPr>
          <w:rFonts w:ascii="Browallia New" w:hAnsi="Browallia New" w:cs="Browallia New"/>
          <w:i/>
          <w:iCs/>
          <w:sz w:val="24"/>
          <w:szCs w:val="24"/>
        </w:rPr>
        <w:t>%)</w:t>
      </w:r>
    </w:p>
    <w:p w14:paraId="50AD8F41" w14:textId="114C3BD9" w:rsidR="006B2D1C" w:rsidRDefault="006B2D1C" w:rsidP="00DF1E77">
      <w:pPr>
        <w:ind w:left="720"/>
        <w:jc w:val="both"/>
        <w:rPr>
          <w:rFonts w:ascii="Browallia New" w:hAnsi="Browallia New" w:cs="Browallia New"/>
          <w:i/>
          <w:iCs/>
          <w:sz w:val="24"/>
          <w:szCs w:val="24"/>
        </w:rPr>
      </w:pPr>
      <w:r w:rsidRPr="007F2818">
        <w:rPr>
          <w:rFonts w:ascii="Browallia New" w:hAnsi="Browallia New" w:cs="Browallia New"/>
          <w:i/>
          <w:iCs/>
          <w:sz w:val="24"/>
          <w:szCs w:val="24"/>
        </w:rPr>
        <w:t xml:space="preserve">** </w:t>
      </w:r>
      <w:r>
        <w:rPr>
          <w:rFonts w:ascii="Browallia New" w:hAnsi="Browallia New" w:cs="Browallia New"/>
          <w:i/>
          <w:iCs/>
          <w:sz w:val="24"/>
          <w:szCs w:val="24"/>
        </w:rPr>
        <w:t xml:space="preserve">Interest rate at </w:t>
      </w:r>
      <w:r w:rsidR="00DF1E77">
        <w:rPr>
          <w:rFonts w:ascii="Browallia New" w:hAnsi="Browallia New" w:cs="Browallia New"/>
          <w:i/>
          <w:iCs/>
          <w:sz w:val="24"/>
          <w:szCs w:val="24"/>
        </w:rPr>
        <w:t xml:space="preserve">1.80%, 1.97%, 2.19%, 4.65%, 5.02%, 5.27%, 5.47%, </w:t>
      </w:r>
      <w:r w:rsidR="00DF1E77" w:rsidRPr="00BF215A">
        <w:rPr>
          <w:rFonts w:ascii="Browallia New" w:hAnsi="Browallia New" w:cs="Browallia New"/>
          <w:i/>
          <w:iCs/>
          <w:sz w:val="24"/>
          <w:szCs w:val="24"/>
        </w:rPr>
        <w:t>6.44</w:t>
      </w:r>
      <w:r w:rsidR="00DF1E77">
        <w:rPr>
          <w:rFonts w:ascii="Browallia New" w:hAnsi="Browallia New" w:cs="Browallia New"/>
          <w:i/>
          <w:iCs/>
          <w:sz w:val="24"/>
          <w:szCs w:val="24"/>
        </w:rPr>
        <w:t>%</w:t>
      </w:r>
      <w:r w:rsidR="00DF1E77" w:rsidRPr="00BF215A">
        <w:rPr>
          <w:rFonts w:ascii="Browallia New" w:hAnsi="Browallia New" w:cs="Browallia New"/>
          <w:i/>
          <w:iCs/>
          <w:sz w:val="24"/>
          <w:szCs w:val="24"/>
        </w:rPr>
        <w:t xml:space="preserve">, </w:t>
      </w:r>
      <w:r w:rsidR="00DF1E77">
        <w:rPr>
          <w:rFonts w:ascii="Browallia New" w:hAnsi="Browallia New" w:cs="Browallia New"/>
          <w:i/>
          <w:iCs/>
          <w:sz w:val="24"/>
          <w:szCs w:val="24"/>
        </w:rPr>
        <w:t xml:space="preserve">6.57%, </w:t>
      </w:r>
      <w:r w:rsidR="00DF1E77" w:rsidRPr="00BF215A">
        <w:rPr>
          <w:rFonts w:ascii="Browallia New" w:hAnsi="Browallia New" w:cs="Browallia New"/>
          <w:i/>
          <w:iCs/>
          <w:sz w:val="24"/>
          <w:szCs w:val="24"/>
        </w:rPr>
        <w:t>6.62</w:t>
      </w:r>
      <w:r w:rsidR="00DF1E77">
        <w:rPr>
          <w:rFonts w:ascii="Browallia New" w:hAnsi="Browallia New" w:cs="Browallia New"/>
          <w:i/>
          <w:iCs/>
          <w:sz w:val="24"/>
          <w:szCs w:val="24"/>
        </w:rPr>
        <w:t>%, 7.31%, 8.72%, 8.80%,</w:t>
      </w:r>
      <w:r w:rsidR="00DF1E77">
        <w:rPr>
          <w:rFonts w:ascii="Browallia New" w:hAnsi="Browallia New" w:cs="Browallia New" w:hint="cs"/>
          <w:i/>
          <w:iCs/>
          <w:sz w:val="24"/>
          <w:szCs w:val="24"/>
          <w:cs/>
        </w:rPr>
        <w:t xml:space="preserve"> </w:t>
      </w:r>
      <w:r w:rsidR="00DF1E77" w:rsidRPr="00BF215A">
        <w:rPr>
          <w:rFonts w:ascii="Browallia New" w:hAnsi="Browallia New" w:cs="Browallia New"/>
          <w:i/>
          <w:iCs/>
          <w:sz w:val="24"/>
          <w:szCs w:val="24"/>
        </w:rPr>
        <w:t>9.29</w:t>
      </w:r>
      <w:r w:rsidR="00DF1E77">
        <w:rPr>
          <w:rFonts w:ascii="Browallia New" w:hAnsi="Browallia New" w:cs="Browallia New"/>
          <w:i/>
          <w:iCs/>
          <w:sz w:val="24"/>
          <w:szCs w:val="24"/>
        </w:rPr>
        <w:t>%</w:t>
      </w:r>
    </w:p>
    <w:p w14:paraId="6882C7C4" w14:textId="77777777" w:rsidR="00E72691" w:rsidRDefault="00E72691" w:rsidP="00DF1E77">
      <w:pPr>
        <w:ind w:left="720"/>
        <w:jc w:val="both"/>
        <w:rPr>
          <w:rFonts w:ascii="Browallia New" w:hAnsi="Browallia New" w:cs="Browallia New"/>
          <w:sz w:val="24"/>
          <w:szCs w:val="24"/>
        </w:rPr>
      </w:pPr>
    </w:p>
    <w:p w14:paraId="54C770E6" w14:textId="77777777" w:rsidR="00E72691" w:rsidRDefault="00E72691" w:rsidP="00DF1E77">
      <w:pPr>
        <w:ind w:left="720"/>
        <w:jc w:val="both"/>
        <w:rPr>
          <w:rFonts w:ascii="Browallia New" w:hAnsi="Browallia New" w:cs="Browallia New"/>
          <w:sz w:val="24"/>
          <w:szCs w:val="24"/>
        </w:rPr>
      </w:pPr>
    </w:p>
    <w:p w14:paraId="5E2F21A8" w14:textId="77777777" w:rsidR="00E72691" w:rsidRDefault="00E72691" w:rsidP="00DF1E77">
      <w:pPr>
        <w:ind w:left="720"/>
        <w:jc w:val="both"/>
        <w:rPr>
          <w:rFonts w:ascii="Browallia New" w:hAnsi="Browallia New" w:cs="Browallia New"/>
          <w:sz w:val="24"/>
          <w:szCs w:val="24"/>
        </w:rPr>
      </w:pPr>
    </w:p>
    <w:p w14:paraId="7D42C806" w14:textId="77777777" w:rsidR="00E72691" w:rsidRDefault="00E72691" w:rsidP="00DF1E77">
      <w:pPr>
        <w:ind w:left="720"/>
        <w:jc w:val="both"/>
        <w:rPr>
          <w:rFonts w:ascii="Browallia New" w:hAnsi="Browallia New" w:cs="Browallia New"/>
          <w:sz w:val="24"/>
          <w:szCs w:val="24"/>
        </w:rPr>
      </w:pPr>
    </w:p>
    <w:p w14:paraId="5E2C79BB" w14:textId="77777777" w:rsidR="00E72691" w:rsidRDefault="00E72691" w:rsidP="00DF1E77">
      <w:pPr>
        <w:ind w:left="720"/>
        <w:jc w:val="both"/>
        <w:rPr>
          <w:rFonts w:ascii="Browallia New" w:hAnsi="Browallia New" w:cs="Browallia New"/>
          <w:sz w:val="24"/>
          <w:szCs w:val="24"/>
        </w:rPr>
      </w:pPr>
    </w:p>
    <w:p w14:paraId="17889FAA" w14:textId="77777777" w:rsidR="00E72691" w:rsidRDefault="00E72691" w:rsidP="00DF1E77">
      <w:pPr>
        <w:ind w:left="720"/>
        <w:jc w:val="both"/>
        <w:rPr>
          <w:rFonts w:ascii="Browallia New" w:hAnsi="Browallia New" w:cs="Browallia New"/>
          <w:sz w:val="24"/>
          <w:szCs w:val="24"/>
        </w:rPr>
      </w:pPr>
    </w:p>
    <w:p w14:paraId="1D77A662" w14:textId="77777777" w:rsidR="00E72691" w:rsidRDefault="00E72691" w:rsidP="00DF1E77">
      <w:pPr>
        <w:ind w:left="720"/>
        <w:jc w:val="both"/>
        <w:rPr>
          <w:rFonts w:ascii="Browallia New" w:hAnsi="Browallia New" w:cs="Browallia New"/>
          <w:sz w:val="24"/>
          <w:szCs w:val="24"/>
        </w:rPr>
      </w:pPr>
    </w:p>
    <w:p w14:paraId="580E941C" w14:textId="77777777" w:rsidR="00E72691" w:rsidRDefault="00E72691" w:rsidP="00DF1E77">
      <w:pPr>
        <w:ind w:left="720"/>
        <w:jc w:val="both"/>
        <w:rPr>
          <w:rFonts w:ascii="Browallia New" w:hAnsi="Browallia New" w:cs="Browallia New"/>
          <w:sz w:val="24"/>
          <w:szCs w:val="24"/>
        </w:rPr>
      </w:pPr>
    </w:p>
    <w:p w14:paraId="49BA2067" w14:textId="77777777" w:rsidR="00E72691" w:rsidRPr="00E72691" w:rsidRDefault="00E72691" w:rsidP="00DF1E77">
      <w:pPr>
        <w:ind w:left="720"/>
        <w:jc w:val="both"/>
        <w:rPr>
          <w:rFonts w:ascii="Browallia New" w:hAnsi="Browallia New" w:cs="Browallia New"/>
          <w:sz w:val="24"/>
          <w:szCs w:val="24"/>
        </w:rPr>
      </w:pPr>
    </w:p>
    <w:p w14:paraId="3CF38426" w14:textId="28571D50" w:rsidR="006B2D1C" w:rsidRDefault="006B2D1C" w:rsidP="006B2D1C">
      <w:pPr>
        <w:pStyle w:val="Heading1"/>
      </w:pPr>
      <w:r>
        <w:lastRenderedPageBreak/>
        <w:t>3</w:t>
      </w:r>
      <w:r w:rsidR="00607A4B">
        <w:t>3</w:t>
      </w:r>
      <w:r w:rsidRPr="00261D20">
        <w:t>.</w:t>
      </w:r>
      <w:r w:rsidRPr="00261D20">
        <w:tab/>
        <w:t>FINANCIAL INSTRUMENTS</w:t>
      </w:r>
      <w:r>
        <w:t xml:space="preserve"> </w:t>
      </w:r>
      <w:r w:rsidRPr="00773A4C">
        <w:t>(</w:t>
      </w:r>
      <w:proofErr w:type="spellStart"/>
      <w:r w:rsidRPr="00773A4C">
        <w:t>Con’t</w:t>
      </w:r>
      <w:proofErr w:type="spellEnd"/>
      <w:r w:rsidRPr="00773A4C">
        <w:t>)</w:t>
      </w:r>
    </w:p>
    <w:p w14:paraId="65217FCB" w14:textId="3FD114BB" w:rsidR="006B2D1C" w:rsidRPr="005C2939" w:rsidRDefault="006B2D1C" w:rsidP="006B2D1C">
      <w:pPr>
        <w:spacing w:after="120"/>
        <w:rPr>
          <w:rFonts w:ascii="Browallia New" w:hAnsi="Browallia New" w:cs="Browallia New"/>
        </w:rPr>
      </w:pPr>
      <w:r>
        <w:rPr>
          <w:rFonts w:ascii="Browallia New" w:hAnsi="Browallia New" w:cs="Browallia New"/>
        </w:rPr>
        <w:t>3</w:t>
      </w:r>
      <w:r w:rsidR="00607A4B">
        <w:rPr>
          <w:rFonts w:ascii="Browallia New" w:hAnsi="Browallia New" w:cs="Browallia New"/>
        </w:rPr>
        <w:t>3</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51306E5B" w14:textId="63C17517" w:rsidR="006B2D1C" w:rsidRPr="00EC4C9E" w:rsidRDefault="006B2D1C" w:rsidP="006B2D1C">
      <w:pPr>
        <w:spacing w:after="120"/>
        <w:rPr>
          <w:rFonts w:ascii="Browallia New" w:hAnsi="Browallia New" w:cs="Browallia New"/>
          <w:i/>
          <w:iCs/>
        </w:rPr>
      </w:pPr>
      <w:r w:rsidRPr="001754D9">
        <w:rPr>
          <w:rFonts w:ascii="Browallia New" w:hAnsi="Browallia New" w:cs="Browallia New"/>
        </w:rPr>
        <w:tab/>
      </w:r>
      <w:r w:rsidRPr="00EC4C9E">
        <w:rPr>
          <w:rFonts w:ascii="Browallia New" w:hAnsi="Browallia New" w:cs="Browallia New"/>
          <w:i/>
          <w:iCs/>
        </w:rPr>
        <w:t>Interest rate risk (</w:t>
      </w:r>
      <w:proofErr w:type="spellStart"/>
      <w:r w:rsidRPr="00EC4C9E">
        <w:rPr>
          <w:rFonts w:ascii="Browallia New" w:hAnsi="Browallia New" w:cs="Browallia New"/>
          <w:i/>
          <w:iCs/>
        </w:rPr>
        <w:t>Con’t</w:t>
      </w:r>
      <w:proofErr w:type="spellEnd"/>
      <w:r w:rsidRPr="00EC4C9E">
        <w:rPr>
          <w:rFonts w:ascii="Browallia New" w:hAnsi="Browallia New" w:cs="Browallia New"/>
          <w:i/>
          <w:iCs/>
        </w:rPr>
        <w:t>)</w:t>
      </w:r>
    </w:p>
    <w:tbl>
      <w:tblPr>
        <w:tblW w:w="5195" w:type="pct"/>
        <w:tblInd w:w="-34" w:type="dxa"/>
        <w:tblLayout w:type="fixed"/>
        <w:tblLook w:val="04A0" w:firstRow="1" w:lastRow="0" w:firstColumn="1" w:lastColumn="0" w:noHBand="0" w:noVBand="1"/>
      </w:tblPr>
      <w:tblGrid>
        <w:gridCol w:w="301"/>
        <w:gridCol w:w="2637"/>
        <w:gridCol w:w="903"/>
        <w:gridCol w:w="897"/>
        <w:gridCol w:w="831"/>
        <w:gridCol w:w="1246"/>
        <w:gridCol w:w="989"/>
        <w:gridCol w:w="987"/>
        <w:gridCol w:w="1222"/>
      </w:tblGrid>
      <w:tr w:rsidR="006B2D1C" w:rsidRPr="00C42021" w14:paraId="0A18C923" w14:textId="77777777" w:rsidTr="006B2D1C">
        <w:trPr>
          <w:trHeight w:val="20"/>
        </w:trPr>
        <w:tc>
          <w:tcPr>
            <w:tcW w:w="150" w:type="pct"/>
            <w:shd w:val="clear" w:color="auto" w:fill="auto"/>
            <w:vAlign w:val="bottom"/>
          </w:tcPr>
          <w:p w14:paraId="530AC69E" w14:textId="77777777" w:rsidR="006B2D1C" w:rsidRPr="00C42021" w:rsidRDefault="006B2D1C" w:rsidP="006B2D1C">
            <w:pPr>
              <w:ind w:left="743"/>
              <w:jc w:val="center"/>
              <w:rPr>
                <w:rFonts w:ascii="Browallia New" w:hAnsi="Browallia New" w:cs="Browallia New"/>
                <w:sz w:val="24"/>
                <w:szCs w:val="24"/>
                <w:cs/>
              </w:rPr>
            </w:pPr>
          </w:p>
        </w:tc>
        <w:tc>
          <w:tcPr>
            <w:tcW w:w="1317" w:type="pct"/>
            <w:shd w:val="clear" w:color="auto" w:fill="auto"/>
            <w:vAlign w:val="bottom"/>
          </w:tcPr>
          <w:p w14:paraId="5F727FF3" w14:textId="77777777" w:rsidR="006B2D1C" w:rsidRPr="00C42021" w:rsidRDefault="006B2D1C" w:rsidP="006B2D1C">
            <w:pPr>
              <w:ind w:left="743"/>
              <w:jc w:val="center"/>
              <w:rPr>
                <w:rFonts w:ascii="Browallia New" w:hAnsi="Browallia New" w:cs="Browallia New"/>
                <w:sz w:val="24"/>
                <w:szCs w:val="24"/>
              </w:rPr>
            </w:pPr>
          </w:p>
        </w:tc>
        <w:tc>
          <w:tcPr>
            <w:tcW w:w="3533" w:type="pct"/>
            <w:gridSpan w:val="7"/>
            <w:shd w:val="clear" w:color="auto" w:fill="auto"/>
          </w:tcPr>
          <w:p w14:paraId="46A38457" w14:textId="77777777" w:rsidR="006B2D1C" w:rsidRPr="00C42021" w:rsidRDefault="006B2D1C" w:rsidP="006B2D1C">
            <w:pPr>
              <w:jc w:val="center"/>
              <w:rPr>
                <w:rFonts w:ascii="Browallia New" w:hAnsi="Browallia New" w:cs="Browallia New"/>
                <w:sz w:val="24"/>
                <w:szCs w:val="24"/>
                <w:cs/>
              </w:rPr>
            </w:pPr>
            <w:proofErr w:type="gramStart"/>
            <w:r w:rsidRPr="00C42021">
              <w:rPr>
                <w:rFonts w:ascii="Browallia New" w:hAnsi="Browallia New" w:cs="Browallia New"/>
                <w:sz w:val="24"/>
                <w:szCs w:val="24"/>
              </w:rPr>
              <w:t>Unit :</w:t>
            </w:r>
            <w:proofErr w:type="gramEnd"/>
            <w:r w:rsidRPr="00C42021">
              <w:rPr>
                <w:rFonts w:ascii="Browallia New" w:hAnsi="Browallia New" w:cs="Browallia New"/>
                <w:sz w:val="24"/>
                <w:szCs w:val="24"/>
              </w:rPr>
              <w:t xml:space="preserve"> Thousand baht</w:t>
            </w:r>
          </w:p>
        </w:tc>
      </w:tr>
      <w:tr w:rsidR="006B2D1C" w:rsidRPr="00C42021" w14:paraId="42902108" w14:textId="77777777" w:rsidTr="006B2D1C">
        <w:trPr>
          <w:trHeight w:val="20"/>
        </w:trPr>
        <w:tc>
          <w:tcPr>
            <w:tcW w:w="150" w:type="pct"/>
            <w:shd w:val="clear" w:color="auto" w:fill="auto"/>
            <w:vAlign w:val="bottom"/>
          </w:tcPr>
          <w:p w14:paraId="73E8FAC9" w14:textId="77777777" w:rsidR="006B2D1C" w:rsidRPr="00C42021" w:rsidRDefault="006B2D1C" w:rsidP="006B2D1C">
            <w:pPr>
              <w:ind w:left="743"/>
              <w:jc w:val="center"/>
              <w:rPr>
                <w:rFonts w:ascii="Browallia New" w:hAnsi="Browallia New" w:cs="Browallia New"/>
                <w:sz w:val="24"/>
                <w:szCs w:val="24"/>
              </w:rPr>
            </w:pPr>
          </w:p>
        </w:tc>
        <w:tc>
          <w:tcPr>
            <w:tcW w:w="1317" w:type="pct"/>
            <w:shd w:val="clear" w:color="auto" w:fill="auto"/>
            <w:vAlign w:val="bottom"/>
          </w:tcPr>
          <w:p w14:paraId="4BE9DE44" w14:textId="77777777" w:rsidR="006B2D1C" w:rsidRPr="00C42021" w:rsidRDefault="006B2D1C" w:rsidP="006B2D1C">
            <w:pPr>
              <w:ind w:left="743"/>
              <w:jc w:val="center"/>
              <w:rPr>
                <w:rFonts w:ascii="Browallia New" w:hAnsi="Browallia New" w:cs="Browallia New"/>
                <w:sz w:val="24"/>
                <w:szCs w:val="24"/>
              </w:rPr>
            </w:pPr>
          </w:p>
        </w:tc>
        <w:tc>
          <w:tcPr>
            <w:tcW w:w="3533" w:type="pct"/>
            <w:gridSpan w:val="7"/>
            <w:shd w:val="clear" w:color="auto" w:fill="auto"/>
          </w:tcPr>
          <w:p w14:paraId="6600AA3F" w14:textId="77777777" w:rsidR="006B2D1C" w:rsidRPr="00C42021" w:rsidRDefault="006B2D1C" w:rsidP="006B2D1C">
            <w:pPr>
              <w:pBdr>
                <w:top w:val="single" w:sz="4" w:space="1" w:color="auto"/>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 xml:space="preserve">Consolidated as </w:t>
            </w:r>
            <w:proofErr w:type="gramStart"/>
            <w:r w:rsidRPr="00C42021">
              <w:rPr>
                <w:rFonts w:ascii="Browallia New" w:hAnsi="Browallia New" w:cs="Browallia New"/>
                <w:sz w:val="24"/>
                <w:szCs w:val="24"/>
              </w:rPr>
              <w:t>at</w:t>
            </w:r>
            <w:proofErr w:type="gramEnd"/>
            <w:r w:rsidRPr="00C42021">
              <w:rPr>
                <w:rFonts w:ascii="Browallia New" w:hAnsi="Browallia New" w:cs="Browallia New"/>
                <w:sz w:val="24"/>
                <w:szCs w:val="24"/>
              </w:rPr>
              <w:t xml:space="preserve"> December 31, 2022</w:t>
            </w:r>
          </w:p>
        </w:tc>
      </w:tr>
      <w:tr w:rsidR="006B2D1C" w:rsidRPr="00C42021" w14:paraId="699849CA" w14:textId="77777777" w:rsidTr="006B2D1C">
        <w:trPr>
          <w:trHeight w:val="20"/>
        </w:trPr>
        <w:tc>
          <w:tcPr>
            <w:tcW w:w="150" w:type="pct"/>
            <w:shd w:val="clear" w:color="auto" w:fill="auto"/>
            <w:vAlign w:val="bottom"/>
          </w:tcPr>
          <w:p w14:paraId="2E500A32" w14:textId="77777777" w:rsidR="006B2D1C" w:rsidRPr="00C42021" w:rsidRDefault="006B2D1C" w:rsidP="006B2D1C">
            <w:pPr>
              <w:ind w:left="743"/>
              <w:jc w:val="center"/>
              <w:rPr>
                <w:rFonts w:ascii="Browallia New" w:hAnsi="Browallia New" w:cs="Browallia New"/>
                <w:sz w:val="24"/>
                <w:szCs w:val="24"/>
              </w:rPr>
            </w:pPr>
          </w:p>
        </w:tc>
        <w:tc>
          <w:tcPr>
            <w:tcW w:w="1317" w:type="pct"/>
            <w:shd w:val="clear" w:color="auto" w:fill="auto"/>
            <w:vAlign w:val="bottom"/>
          </w:tcPr>
          <w:p w14:paraId="4FA3F548" w14:textId="77777777" w:rsidR="006B2D1C" w:rsidRPr="00C42021" w:rsidRDefault="006B2D1C" w:rsidP="006B2D1C">
            <w:pPr>
              <w:ind w:left="743"/>
              <w:jc w:val="center"/>
              <w:rPr>
                <w:rFonts w:ascii="Browallia New" w:hAnsi="Browallia New" w:cs="Browallia New"/>
                <w:sz w:val="24"/>
                <w:szCs w:val="24"/>
              </w:rPr>
            </w:pPr>
          </w:p>
        </w:tc>
        <w:tc>
          <w:tcPr>
            <w:tcW w:w="1314" w:type="pct"/>
            <w:gridSpan w:val="3"/>
            <w:shd w:val="clear" w:color="auto" w:fill="auto"/>
          </w:tcPr>
          <w:p w14:paraId="6005B22E"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Fixed interest rates</w:t>
            </w:r>
          </w:p>
        </w:tc>
        <w:tc>
          <w:tcPr>
            <w:tcW w:w="622" w:type="pct"/>
            <w:vMerge w:val="restart"/>
            <w:shd w:val="clear" w:color="auto" w:fill="auto"/>
            <w:vAlign w:val="bottom"/>
          </w:tcPr>
          <w:p w14:paraId="5591858C"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Floating</w:t>
            </w:r>
          </w:p>
          <w:p w14:paraId="4ABD28D8"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Interest rate</w:t>
            </w:r>
          </w:p>
        </w:tc>
        <w:tc>
          <w:tcPr>
            <w:tcW w:w="494" w:type="pct"/>
            <w:vMerge w:val="restart"/>
            <w:shd w:val="clear" w:color="auto" w:fill="auto"/>
            <w:vAlign w:val="bottom"/>
          </w:tcPr>
          <w:p w14:paraId="55D4D044"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Non-interest bearing</w:t>
            </w:r>
          </w:p>
        </w:tc>
        <w:tc>
          <w:tcPr>
            <w:tcW w:w="493" w:type="pct"/>
            <w:vMerge w:val="restart"/>
            <w:shd w:val="clear" w:color="auto" w:fill="auto"/>
            <w:vAlign w:val="bottom"/>
          </w:tcPr>
          <w:p w14:paraId="6046ACD3" w14:textId="77777777" w:rsidR="006B2D1C" w:rsidRPr="00C42021" w:rsidRDefault="006B2D1C" w:rsidP="006B2D1C">
            <w:pPr>
              <w:pBdr>
                <w:bottom w:val="single" w:sz="4" w:space="1" w:color="auto"/>
              </w:pBdr>
              <w:jc w:val="center"/>
              <w:rPr>
                <w:rFonts w:ascii="Browallia New" w:hAnsi="Browallia New" w:cs="Browallia New"/>
                <w:sz w:val="24"/>
                <w:szCs w:val="24"/>
              </w:rPr>
            </w:pPr>
          </w:p>
          <w:p w14:paraId="1260F89E"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Total</w:t>
            </w:r>
          </w:p>
        </w:tc>
        <w:tc>
          <w:tcPr>
            <w:tcW w:w="610" w:type="pct"/>
            <w:vMerge w:val="restart"/>
            <w:shd w:val="clear" w:color="auto" w:fill="auto"/>
            <w:vAlign w:val="bottom"/>
          </w:tcPr>
          <w:p w14:paraId="2D2E7055"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Interest rate</w:t>
            </w:r>
            <w:r w:rsidRPr="00C42021">
              <w:rPr>
                <w:rFonts w:ascii="Browallia New" w:hAnsi="Browallia New" w:cs="Browallia New"/>
                <w:sz w:val="24"/>
                <w:szCs w:val="24"/>
              </w:rPr>
              <w:br/>
              <w:t>(% p.a.)</w:t>
            </w:r>
          </w:p>
        </w:tc>
      </w:tr>
      <w:tr w:rsidR="006B2D1C" w:rsidRPr="00C42021" w14:paraId="0E021868" w14:textId="77777777" w:rsidTr="006B2D1C">
        <w:trPr>
          <w:trHeight w:val="693"/>
        </w:trPr>
        <w:tc>
          <w:tcPr>
            <w:tcW w:w="150" w:type="pct"/>
            <w:shd w:val="clear" w:color="auto" w:fill="auto"/>
            <w:vAlign w:val="bottom"/>
          </w:tcPr>
          <w:p w14:paraId="1253AD37" w14:textId="77777777" w:rsidR="006B2D1C" w:rsidRPr="00C42021" w:rsidRDefault="006B2D1C" w:rsidP="006B2D1C">
            <w:pPr>
              <w:ind w:left="743"/>
              <w:jc w:val="center"/>
              <w:rPr>
                <w:rFonts w:ascii="Browallia New" w:hAnsi="Browallia New" w:cs="Browallia New"/>
                <w:sz w:val="24"/>
                <w:szCs w:val="24"/>
              </w:rPr>
            </w:pPr>
          </w:p>
        </w:tc>
        <w:tc>
          <w:tcPr>
            <w:tcW w:w="1317" w:type="pct"/>
            <w:shd w:val="clear" w:color="auto" w:fill="auto"/>
            <w:vAlign w:val="bottom"/>
          </w:tcPr>
          <w:p w14:paraId="2F28E0DC" w14:textId="77777777" w:rsidR="006B2D1C" w:rsidRPr="00C42021" w:rsidRDefault="006B2D1C" w:rsidP="006B2D1C">
            <w:pPr>
              <w:ind w:left="743"/>
              <w:jc w:val="center"/>
              <w:rPr>
                <w:rFonts w:ascii="Browallia New" w:hAnsi="Browallia New" w:cs="Browallia New"/>
                <w:sz w:val="24"/>
                <w:szCs w:val="24"/>
              </w:rPr>
            </w:pPr>
          </w:p>
        </w:tc>
        <w:tc>
          <w:tcPr>
            <w:tcW w:w="451" w:type="pct"/>
            <w:shd w:val="clear" w:color="auto" w:fill="auto"/>
          </w:tcPr>
          <w:p w14:paraId="4E473582" w14:textId="77777777" w:rsidR="006B2D1C" w:rsidRPr="0077041D"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Within</w:t>
            </w:r>
          </w:p>
          <w:p w14:paraId="1CDC910C"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 year</w:t>
            </w:r>
          </w:p>
        </w:tc>
        <w:tc>
          <w:tcPr>
            <w:tcW w:w="448" w:type="pct"/>
            <w:shd w:val="clear" w:color="auto" w:fill="auto"/>
          </w:tcPr>
          <w:p w14:paraId="54B54483"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w:t>
            </w:r>
            <w:r w:rsidRPr="0077041D">
              <w:rPr>
                <w:rFonts w:ascii="Browallia New" w:hAnsi="Browallia New" w:cs="Browallia New"/>
                <w:sz w:val="24"/>
                <w:szCs w:val="24"/>
                <w:cs/>
              </w:rPr>
              <w:t xml:space="preserve"> </w:t>
            </w:r>
            <w:r w:rsidRPr="0077041D">
              <w:rPr>
                <w:rFonts w:ascii="Browallia New" w:hAnsi="Browallia New" w:cs="Browallia New"/>
                <w:sz w:val="24"/>
                <w:szCs w:val="24"/>
              </w:rPr>
              <w:t>-</w:t>
            </w:r>
            <w:r w:rsidRPr="0077041D">
              <w:rPr>
                <w:rFonts w:ascii="Browallia New" w:hAnsi="Browallia New" w:cs="Browallia New"/>
                <w:sz w:val="24"/>
                <w:szCs w:val="24"/>
                <w:cs/>
              </w:rPr>
              <w:t xml:space="preserve"> </w:t>
            </w:r>
            <w:r w:rsidRPr="0077041D">
              <w:rPr>
                <w:rFonts w:ascii="Browallia New" w:hAnsi="Browallia New" w:cs="Browallia New"/>
                <w:sz w:val="24"/>
                <w:szCs w:val="24"/>
              </w:rPr>
              <w:t>5 years</w:t>
            </w:r>
          </w:p>
        </w:tc>
        <w:tc>
          <w:tcPr>
            <w:tcW w:w="415" w:type="pct"/>
            <w:shd w:val="clear" w:color="auto" w:fill="auto"/>
          </w:tcPr>
          <w:p w14:paraId="4912368C" w14:textId="77777777" w:rsidR="006B2D1C" w:rsidRPr="0077041D"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 xml:space="preserve">Over </w:t>
            </w:r>
          </w:p>
          <w:p w14:paraId="5AC37458" w14:textId="77777777" w:rsidR="006B2D1C" w:rsidRPr="00C42021"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5 years</w:t>
            </w:r>
          </w:p>
        </w:tc>
        <w:tc>
          <w:tcPr>
            <w:tcW w:w="622" w:type="pct"/>
            <w:vMerge/>
            <w:shd w:val="clear" w:color="auto" w:fill="auto"/>
            <w:vAlign w:val="bottom"/>
          </w:tcPr>
          <w:p w14:paraId="17534BDB" w14:textId="77777777" w:rsidR="006B2D1C" w:rsidRPr="00C42021" w:rsidRDefault="006B2D1C" w:rsidP="006B2D1C">
            <w:pPr>
              <w:jc w:val="center"/>
              <w:rPr>
                <w:rFonts w:ascii="Browallia New" w:hAnsi="Browallia New" w:cs="Browallia New"/>
                <w:sz w:val="24"/>
                <w:szCs w:val="24"/>
                <w:cs/>
              </w:rPr>
            </w:pPr>
          </w:p>
        </w:tc>
        <w:tc>
          <w:tcPr>
            <w:tcW w:w="494" w:type="pct"/>
            <w:vMerge/>
            <w:shd w:val="clear" w:color="auto" w:fill="auto"/>
            <w:vAlign w:val="bottom"/>
          </w:tcPr>
          <w:p w14:paraId="7191DC02" w14:textId="77777777" w:rsidR="006B2D1C" w:rsidRPr="00C42021" w:rsidRDefault="006B2D1C" w:rsidP="006B2D1C">
            <w:pPr>
              <w:jc w:val="center"/>
              <w:rPr>
                <w:rFonts w:ascii="Browallia New" w:hAnsi="Browallia New" w:cs="Browallia New"/>
                <w:sz w:val="24"/>
                <w:szCs w:val="24"/>
              </w:rPr>
            </w:pPr>
          </w:p>
        </w:tc>
        <w:tc>
          <w:tcPr>
            <w:tcW w:w="493" w:type="pct"/>
            <w:vMerge/>
            <w:shd w:val="clear" w:color="auto" w:fill="auto"/>
            <w:vAlign w:val="bottom"/>
          </w:tcPr>
          <w:p w14:paraId="03B23590" w14:textId="77777777" w:rsidR="006B2D1C" w:rsidRPr="00C42021" w:rsidRDefault="006B2D1C" w:rsidP="006B2D1C">
            <w:pPr>
              <w:jc w:val="center"/>
              <w:rPr>
                <w:rFonts w:ascii="Browallia New" w:hAnsi="Browallia New" w:cs="Browallia New"/>
                <w:sz w:val="24"/>
                <w:szCs w:val="24"/>
              </w:rPr>
            </w:pPr>
          </w:p>
        </w:tc>
        <w:tc>
          <w:tcPr>
            <w:tcW w:w="610" w:type="pct"/>
            <w:vMerge/>
            <w:shd w:val="clear" w:color="auto" w:fill="auto"/>
            <w:vAlign w:val="bottom"/>
          </w:tcPr>
          <w:p w14:paraId="66BD7A1A" w14:textId="77777777" w:rsidR="006B2D1C" w:rsidRPr="00C42021" w:rsidRDefault="006B2D1C" w:rsidP="006B2D1C">
            <w:pPr>
              <w:jc w:val="center"/>
              <w:rPr>
                <w:rFonts w:ascii="Browallia New" w:hAnsi="Browallia New" w:cs="Browallia New"/>
                <w:sz w:val="24"/>
                <w:szCs w:val="24"/>
                <w:cs/>
              </w:rPr>
            </w:pPr>
          </w:p>
        </w:tc>
      </w:tr>
      <w:tr w:rsidR="006B2D1C" w:rsidRPr="00C42021" w14:paraId="10BD9E16" w14:textId="77777777" w:rsidTr="006B2D1C">
        <w:trPr>
          <w:trHeight w:val="20"/>
        </w:trPr>
        <w:tc>
          <w:tcPr>
            <w:tcW w:w="1467" w:type="pct"/>
            <w:gridSpan w:val="2"/>
            <w:shd w:val="clear" w:color="auto" w:fill="auto"/>
          </w:tcPr>
          <w:p w14:paraId="016F02E9" w14:textId="77777777" w:rsidR="006B2D1C" w:rsidRPr="00C42021" w:rsidRDefault="006B2D1C" w:rsidP="006B2D1C">
            <w:pPr>
              <w:spacing w:before="10"/>
              <w:ind w:left="743" w:hanging="709"/>
              <w:rPr>
                <w:rFonts w:ascii="Browallia New" w:hAnsi="Browallia New" w:cs="Browallia New"/>
                <w:b/>
                <w:bCs/>
                <w:sz w:val="24"/>
                <w:szCs w:val="24"/>
              </w:rPr>
            </w:pPr>
            <w:r w:rsidRPr="00C42021">
              <w:rPr>
                <w:rFonts w:ascii="Browallia New" w:hAnsi="Browallia New" w:cs="Browallia New"/>
                <w:b/>
                <w:bCs/>
                <w:sz w:val="24"/>
                <w:szCs w:val="24"/>
              </w:rPr>
              <w:t>Financial assets</w:t>
            </w:r>
          </w:p>
        </w:tc>
        <w:tc>
          <w:tcPr>
            <w:tcW w:w="451" w:type="pct"/>
            <w:shd w:val="clear" w:color="auto" w:fill="auto"/>
            <w:vAlign w:val="bottom"/>
          </w:tcPr>
          <w:p w14:paraId="1ACF4FCE" w14:textId="77777777" w:rsidR="006B2D1C" w:rsidRPr="00C42021" w:rsidRDefault="006B2D1C" w:rsidP="006B2D1C">
            <w:pPr>
              <w:spacing w:before="10"/>
              <w:jc w:val="center"/>
              <w:rPr>
                <w:rFonts w:ascii="Browallia New" w:hAnsi="Browallia New" w:cs="Browallia New"/>
                <w:sz w:val="24"/>
                <w:szCs w:val="24"/>
              </w:rPr>
            </w:pPr>
          </w:p>
        </w:tc>
        <w:tc>
          <w:tcPr>
            <w:tcW w:w="448" w:type="pct"/>
            <w:shd w:val="clear" w:color="auto" w:fill="auto"/>
            <w:vAlign w:val="bottom"/>
          </w:tcPr>
          <w:p w14:paraId="1E355D4B" w14:textId="77777777" w:rsidR="006B2D1C" w:rsidRPr="00C42021" w:rsidRDefault="006B2D1C" w:rsidP="006B2D1C">
            <w:pPr>
              <w:spacing w:before="10"/>
              <w:jc w:val="center"/>
              <w:rPr>
                <w:rFonts w:ascii="Browallia New" w:hAnsi="Browallia New" w:cs="Browallia New"/>
                <w:sz w:val="24"/>
                <w:szCs w:val="24"/>
              </w:rPr>
            </w:pPr>
          </w:p>
        </w:tc>
        <w:tc>
          <w:tcPr>
            <w:tcW w:w="415" w:type="pct"/>
            <w:shd w:val="clear" w:color="auto" w:fill="auto"/>
            <w:vAlign w:val="bottom"/>
          </w:tcPr>
          <w:p w14:paraId="0048C1DB" w14:textId="77777777" w:rsidR="006B2D1C" w:rsidRPr="00C42021" w:rsidRDefault="006B2D1C" w:rsidP="006B2D1C">
            <w:pPr>
              <w:spacing w:before="10"/>
              <w:jc w:val="center"/>
              <w:rPr>
                <w:rFonts w:ascii="Browallia New" w:hAnsi="Browallia New" w:cs="Browallia New"/>
                <w:sz w:val="24"/>
                <w:szCs w:val="24"/>
              </w:rPr>
            </w:pPr>
          </w:p>
        </w:tc>
        <w:tc>
          <w:tcPr>
            <w:tcW w:w="622" w:type="pct"/>
            <w:shd w:val="clear" w:color="auto" w:fill="auto"/>
            <w:vAlign w:val="bottom"/>
          </w:tcPr>
          <w:p w14:paraId="0241A1DA" w14:textId="77777777" w:rsidR="006B2D1C" w:rsidRPr="00C42021" w:rsidRDefault="006B2D1C" w:rsidP="006B2D1C">
            <w:pPr>
              <w:spacing w:before="10"/>
              <w:jc w:val="center"/>
              <w:rPr>
                <w:rFonts w:ascii="Browallia New" w:hAnsi="Browallia New" w:cs="Browallia New"/>
                <w:sz w:val="24"/>
                <w:szCs w:val="24"/>
              </w:rPr>
            </w:pPr>
          </w:p>
        </w:tc>
        <w:tc>
          <w:tcPr>
            <w:tcW w:w="494" w:type="pct"/>
            <w:shd w:val="clear" w:color="auto" w:fill="auto"/>
            <w:vAlign w:val="bottom"/>
          </w:tcPr>
          <w:p w14:paraId="2AEAD545" w14:textId="77777777" w:rsidR="006B2D1C" w:rsidRPr="00C42021" w:rsidRDefault="006B2D1C" w:rsidP="006B2D1C">
            <w:pPr>
              <w:spacing w:before="10"/>
              <w:jc w:val="center"/>
              <w:rPr>
                <w:rFonts w:ascii="Browallia New" w:hAnsi="Browallia New" w:cs="Browallia New"/>
                <w:sz w:val="24"/>
                <w:szCs w:val="24"/>
              </w:rPr>
            </w:pPr>
          </w:p>
        </w:tc>
        <w:tc>
          <w:tcPr>
            <w:tcW w:w="493" w:type="pct"/>
            <w:shd w:val="clear" w:color="auto" w:fill="auto"/>
            <w:vAlign w:val="bottom"/>
          </w:tcPr>
          <w:p w14:paraId="0E047097" w14:textId="77777777" w:rsidR="006B2D1C" w:rsidRPr="00C42021" w:rsidRDefault="006B2D1C" w:rsidP="006B2D1C">
            <w:pPr>
              <w:spacing w:before="10"/>
              <w:jc w:val="center"/>
              <w:rPr>
                <w:rFonts w:ascii="Browallia New" w:hAnsi="Browallia New" w:cs="Browallia New"/>
                <w:sz w:val="24"/>
                <w:szCs w:val="24"/>
              </w:rPr>
            </w:pPr>
          </w:p>
        </w:tc>
        <w:tc>
          <w:tcPr>
            <w:tcW w:w="610" w:type="pct"/>
            <w:shd w:val="clear" w:color="auto" w:fill="auto"/>
            <w:vAlign w:val="bottom"/>
          </w:tcPr>
          <w:p w14:paraId="5B601976" w14:textId="77777777" w:rsidR="006B2D1C" w:rsidRPr="00C42021" w:rsidRDefault="006B2D1C" w:rsidP="006B2D1C">
            <w:pPr>
              <w:spacing w:before="10"/>
              <w:jc w:val="center"/>
              <w:rPr>
                <w:rFonts w:ascii="Browallia New" w:hAnsi="Browallia New" w:cs="Browallia New"/>
                <w:sz w:val="24"/>
                <w:szCs w:val="24"/>
              </w:rPr>
            </w:pPr>
          </w:p>
        </w:tc>
      </w:tr>
      <w:tr w:rsidR="006B2D1C" w:rsidRPr="00C42021" w14:paraId="7F2CAC4D" w14:textId="77777777" w:rsidTr="006B2D1C">
        <w:trPr>
          <w:trHeight w:val="20"/>
        </w:trPr>
        <w:tc>
          <w:tcPr>
            <w:tcW w:w="1467" w:type="pct"/>
            <w:gridSpan w:val="2"/>
            <w:shd w:val="clear" w:color="auto" w:fill="auto"/>
          </w:tcPr>
          <w:p w14:paraId="556659C7" w14:textId="77777777" w:rsidR="006B2D1C" w:rsidRPr="00C42021" w:rsidRDefault="006B2D1C" w:rsidP="006B2D1C">
            <w:pPr>
              <w:ind w:left="743" w:hanging="709"/>
              <w:rPr>
                <w:rFonts w:ascii="Browallia New" w:hAnsi="Browallia New" w:cs="Browallia New"/>
                <w:sz w:val="24"/>
                <w:szCs w:val="24"/>
              </w:rPr>
            </w:pPr>
            <w:r w:rsidRPr="00C42021">
              <w:rPr>
                <w:rFonts w:ascii="Browallia New" w:hAnsi="Browallia New" w:cs="Browallia New"/>
                <w:sz w:val="24"/>
                <w:szCs w:val="24"/>
              </w:rPr>
              <w:t>Cash and cash equivalents</w:t>
            </w:r>
          </w:p>
        </w:tc>
        <w:tc>
          <w:tcPr>
            <w:tcW w:w="451" w:type="pct"/>
            <w:shd w:val="clear" w:color="auto" w:fill="auto"/>
            <w:vAlign w:val="bottom"/>
          </w:tcPr>
          <w:p w14:paraId="528F1271" w14:textId="77777777" w:rsidR="006B2D1C" w:rsidRPr="00C42021" w:rsidRDefault="006B2D1C" w:rsidP="006B2D1C">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55C34926" w14:textId="77777777" w:rsidR="006B2D1C" w:rsidRPr="00C42021" w:rsidRDefault="006B2D1C" w:rsidP="006B2D1C">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3FDA1750" w14:textId="77777777" w:rsidR="006B2D1C" w:rsidRPr="00C42021" w:rsidRDefault="006B2D1C" w:rsidP="006B2D1C">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2CBD301B" w14:textId="77777777" w:rsidR="006B2D1C" w:rsidRPr="00C42021" w:rsidRDefault="006B2D1C" w:rsidP="006B2D1C">
            <w:pPr>
              <w:jc w:val="right"/>
              <w:rPr>
                <w:rFonts w:ascii="Browallia New" w:hAnsi="Browallia New" w:cs="Browallia New"/>
                <w:sz w:val="24"/>
                <w:szCs w:val="24"/>
              </w:rPr>
            </w:pPr>
            <w:r w:rsidRPr="00C42021">
              <w:rPr>
                <w:rFonts w:ascii="Browallia New" w:hAnsi="Browallia New" w:cs="Browallia New"/>
                <w:sz w:val="24"/>
                <w:szCs w:val="24"/>
              </w:rPr>
              <w:t>801,230</w:t>
            </w:r>
          </w:p>
        </w:tc>
        <w:tc>
          <w:tcPr>
            <w:tcW w:w="494" w:type="pct"/>
            <w:shd w:val="clear" w:color="auto" w:fill="auto"/>
            <w:vAlign w:val="bottom"/>
          </w:tcPr>
          <w:p w14:paraId="70EB3FB1" w14:textId="77777777" w:rsidR="006B2D1C" w:rsidRPr="00C42021" w:rsidRDefault="006B2D1C" w:rsidP="006B2D1C">
            <w:pPr>
              <w:jc w:val="right"/>
              <w:rPr>
                <w:rFonts w:ascii="Browallia New" w:hAnsi="Browallia New" w:cs="Browallia New"/>
                <w:sz w:val="24"/>
                <w:szCs w:val="24"/>
              </w:rPr>
            </w:pPr>
            <w:r w:rsidRPr="00C42021">
              <w:rPr>
                <w:rFonts w:ascii="Browallia New" w:hAnsi="Browallia New" w:cs="Browallia New"/>
                <w:sz w:val="24"/>
                <w:szCs w:val="24"/>
              </w:rPr>
              <w:t>1,282</w:t>
            </w:r>
          </w:p>
        </w:tc>
        <w:tc>
          <w:tcPr>
            <w:tcW w:w="493" w:type="pct"/>
            <w:shd w:val="clear" w:color="auto" w:fill="auto"/>
            <w:vAlign w:val="bottom"/>
          </w:tcPr>
          <w:p w14:paraId="0BF758DF" w14:textId="77777777" w:rsidR="006B2D1C" w:rsidRPr="00C42021" w:rsidRDefault="006B2D1C" w:rsidP="006B2D1C">
            <w:pPr>
              <w:jc w:val="right"/>
              <w:rPr>
                <w:rFonts w:ascii="Browallia New" w:hAnsi="Browallia New" w:cs="Browallia New"/>
                <w:sz w:val="24"/>
                <w:szCs w:val="24"/>
              </w:rPr>
            </w:pPr>
            <w:r w:rsidRPr="00C42021">
              <w:rPr>
                <w:rFonts w:ascii="Browallia New" w:hAnsi="Browallia New" w:cs="Browallia New"/>
                <w:sz w:val="24"/>
                <w:szCs w:val="24"/>
              </w:rPr>
              <w:t>802,512</w:t>
            </w:r>
          </w:p>
        </w:tc>
        <w:tc>
          <w:tcPr>
            <w:tcW w:w="610" w:type="pct"/>
            <w:shd w:val="clear" w:color="auto" w:fill="auto"/>
            <w:vAlign w:val="bottom"/>
          </w:tcPr>
          <w:p w14:paraId="2B192852" w14:textId="77777777" w:rsidR="006B2D1C" w:rsidRPr="00C42021" w:rsidRDefault="006B2D1C" w:rsidP="006B2D1C">
            <w:pPr>
              <w:jc w:val="center"/>
              <w:rPr>
                <w:rFonts w:ascii="Browallia New" w:hAnsi="Browallia New" w:cs="Browallia New"/>
                <w:sz w:val="24"/>
                <w:szCs w:val="24"/>
                <w:cs/>
              </w:rPr>
            </w:pPr>
            <w:r w:rsidRPr="00C42021">
              <w:rPr>
                <w:rFonts w:ascii="Browallia New" w:hAnsi="Browallia New" w:cs="Browallia New"/>
                <w:sz w:val="24"/>
                <w:szCs w:val="24"/>
              </w:rPr>
              <w:t>0.25 - 0.40</w:t>
            </w:r>
          </w:p>
        </w:tc>
      </w:tr>
      <w:tr w:rsidR="008F1B4B" w:rsidRPr="00C42021" w14:paraId="5F6DB27D" w14:textId="77777777" w:rsidTr="00C50837">
        <w:trPr>
          <w:trHeight w:val="20"/>
        </w:trPr>
        <w:tc>
          <w:tcPr>
            <w:tcW w:w="1467" w:type="pct"/>
            <w:gridSpan w:val="2"/>
            <w:shd w:val="clear" w:color="auto" w:fill="auto"/>
            <w:vAlign w:val="bottom"/>
          </w:tcPr>
          <w:p w14:paraId="54B3CD00" w14:textId="77777777" w:rsidR="008F1B4B" w:rsidRPr="00C42021" w:rsidRDefault="008F1B4B" w:rsidP="008F1B4B">
            <w:pPr>
              <w:ind w:left="743" w:hanging="709"/>
              <w:rPr>
                <w:rFonts w:ascii="Browallia New" w:hAnsi="Browallia New" w:cs="Browallia New"/>
                <w:sz w:val="24"/>
                <w:szCs w:val="24"/>
              </w:rPr>
            </w:pPr>
            <w:r w:rsidRPr="00C42021">
              <w:rPr>
                <w:rFonts w:ascii="Browallia New" w:hAnsi="Browallia New" w:cs="Browallia New"/>
                <w:sz w:val="24"/>
                <w:szCs w:val="24"/>
              </w:rPr>
              <w:t xml:space="preserve">Trade accounts and other current </w:t>
            </w:r>
          </w:p>
          <w:p w14:paraId="346F9B79" w14:textId="10CC582A" w:rsidR="008F1B4B" w:rsidRPr="00C42021" w:rsidRDefault="008F1B4B" w:rsidP="008F1B4B">
            <w:pPr>
              <w:ind w:left="743" w:hanging="709"/>
              <w:rPr>
                <w:rFonts w:ascii="Browallia New" w:hAnsi="Browallia New" w:cs="Browallia New"/>
                <w:sz w:val="24"/>
                <w:szCs w:val="24"/>
              </w:rPr>
            </w:pPr>
            <w:r w:rsidRPr="00C42021">
              <w:rPr>
                <w:rFonts w:ascii="Browallia New" w:hAnsi="Browallia New" w:cs="Browallia New"/>
                <w:sz w:val="24"/>
                <w:szCs w:val="24"/>
              </w:rPr>
              <w:t xml:space="preserve">    receivables</w:t>
            </w:r>
          </w:p>
        </w:tc>
        <w:tc>
          <w:tcPr>
            <w:tcW w:w="451" w:type="pct"/>
            <w:shd w:val="clear" w:color="auto" w:fill="auto"/>
            <w:vAlign w:val="bottom"/>
          </w:tcPr>
          <w:p w14:paraId="38AC324C" w14:textId="0A5EEA99"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41125012" w14:textId="765AB0EB"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7696A0CC" w14:textId="10421033"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0BA39F49" w14:textId="51742C7F"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1F2259A9" w14:textId="70DBF846"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sz w:val="24"/>
                <w:szCs w:val="24"/>
              </w:rPr>
              <w:t>57,348</w:t>
            </w:r>
          </w:p>
        </w:tc>
        <w:tc>
          <w:tcPr>
            <w:tcW w:w="493" w:type="pct"/>
            <w:shd w:val="clear" w:color="auto" w:fill="auto"/>
            <w:vAlign w:val="bottom"/>
          </w:tcPr>
          <w:p w14:paraId="03D66D55" w14:textId="41D08419"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sz w:val="24"/>
                <w:szCs w:val="24"/>
              </w:rPr>
              <w:t>57,348</w:t>
            </w:r>
          </w:p>
        </w:tc>
        <w:tc>
          <w:tcPr>
            <w:tcW w:w="610" w:type="pct"/>
            <w:shd w:val="clear" w:color="auto" w:fill="auto"/>
            <w:vAlign w:val="bottom"/>
          </w:tcPr>
          <w:p w14:paraId="542D0D8D" w14:textId="776897DC" w:rsidR="008F1B4B" w:rsidRPr="00C42021" w:rsidRDefault="008F1B4B" w:rsidP="008F1B4B">
            <w:pPr>
              <w:jc w:val="center"/>
              <w:rPr>
                <w:rFonts w:ascii="Browallia New" w:hAnsi="Browallia New" w:cs="Browallia New"/>
                <w:sz w:val="24"/>
                <w:szCs w:val="24"/>
              </w:rPr>
            </w:pPr>
            <w:r w:rsidRPr="00C42021">
              <w:rPr>
                <w:rFonts w:ascii="Browallia New" w:hAnsi="Browallia New" w:cs="Browallia New"/>
                <w:sz w:val="24"/>
                <w:szCs w:val="24"/>
              </w:rPr>
              <w:t>-</w:t>
            </w:r>
          </w:p>
        </w:tc>
      </w:tr>
      <w:tr w:rsidR="00E2744B" w:rsidRPr="00C42021" w14:paraId="66C7AC3B" w14:textId="77777777" w:rsidTr="00F34E2B">
        <w:trPr>
          <w:trHeight w:val="20"/>
        </w:trPr>
        <w:tc>
          <w:tcPr>
            <w:tcW w:w="1467" w:type="pct"/>
            <w:gridSpan w:val="2"/>
            <w:shd w:val="clear" w:color="auto" w:fill="auto"/>
          </w:tcPr>
          <w:p w14:paraId="5E498685" w14:textId="0029D4B4" w:rsidR="00E2744B" w:rsidRDefault="00E2744B" w:rsidP="00E2744B">
            <w:pPr>
              <w:ind w:left="743" w:hanging="709"/>
              <w:rPr>
                <w:rFonts w:ascii="Browallia New" w:hAnsi="Browallia New" w:cs="Browallia New"/>
                <w:sz w:val="24"/>
                <w:szCs w:val="24"/>
              </w:rPr>
            </w:pPr>
            <w:r w:rsidRPr="00C42021">
              <w:rPr>
                <w:rFonts w:ascii="Browallia New" w:hAnsi="Browallia New" w:cs="Browallia New"/>
                <w:sz w:val="24"/>
                <w:szCs w:val="24"/>
              </w:rPr>
              <w:t>Other current financial assets</w:t>
            </w:r>
          </w:p>
        </w:tc>
        <w:tc>
          <w:tcPr>
            <w:tcW w:w="451" w:type="pct"/>
            <w:shd w:val="clear" w:color="auto" w:fill="auto"/>
            <w:vAlign w:val="bottom"/>
          </w:tcPr>
          <w:p w14:paraId="45BA8B0F" w14:textId="5FD1A3E7" w:rsidR="00E2744B" w:rsidRPr="00C42021" w:rsidRDefault="00E2744B" w:rsidP="00E2744B">
            <w:pPr>
              <w:jc w:val="right"/>
              <w:rPr>
                <w:rFonts w:ascii="Browallia New" w:hAnsi="Browallia New" w:cs="Browallia New"/>
                <w:sz w:val="24"/>
                <w:szCs w:val="24"/>
                <w:cs/>
              </w:rPr>
            </w:pPr>
            <w:r w:rsidRPr="00C42021">
              <w:rPr>
                <w:rFonts w:ascii="Browallia New" w:hAnsi="Browallia New" w:cs="Browallia New"/>
                <w:sz w:val="24"/>
                <w:szCs w:val="24"/>
              </w:rPr>
              <w:t>-</w:t>
            </w:r>
          </w:p>
        </w:tc>
        <w:tc>
          <w:tcPr>
            <w:tcW w:w="448" w:type="pct"/>
            <w:shd w:val="clear" w:color="auto" w:fill="auto"/>
            <w:vAlign w:val="bottom"/>
          </w:tcPr>
          <w:p w14:paraId="2075AA20" w14:textId="0889BCB3" w:rsidR="00E2744B" w:rsidRPr="00C42021" w:rsidRDefault="00E2744B" w:rsidP="00E2744B">
            <w:pPr>
              <w:jc w:val="right"/>
              <w:rPr>
                <w:rFonts w:ascii="Browallia New" w:hAnsi="Browallia New" w:cs="Browallia New"/>
                <w:sz w:val="24"/>
                <w:szCs w:val="24"/>
                <w:cs/>
              </w:rPr>
            </w:pPr>
            <w:r w:rsidRPr="00C42021">
              <w:rPr>
                <w:rFonts w:ascii="Browallia New" w:hAnsi="Browallia New" w:cs="Browallia New"/>
                <w:sz w:val="24"/>
                <w:szCs w:val="24"/>
              </w:rPr>
              <w:t>-</w:t>
            </w:r>
          </w:p>
        </w:tc>
        <w:tc>
          <w:tcPr>
            <w:tcW w:w="415" w:type="pct"/>
            <w:shd w:val="clear" w:color="auto" w:fill="auto"/>
            <w:vAlign w:val="bottom"/>
          </w:tcPr>
          <w:p w14:paraId="5D0C41C6" w14:textId="2718D07B" w:rsidR="00E2744B" w:rsidRPr="00C42021" w:rsidRDefault="00E2744B" w:rsidP="00E2744B">
            <w:pPr>
              <w:jc w:val="right"/>
              <w:rPr>
                <w:rFonts w:ascii="Browallia New" w:hAnsi="Browallia New" w:cs="Browallia New"/>
                <w:sz w:val="24"/>
                <w:szCs w:val="24"/>
                <w:cs/>
              </w:rPr>
            </w:pPr>
            <w:r w:rsidRPr="00C42021">
              <w:rPr>
                <w:rFonts w:ascii="Browallia New" w:hAnsi="Browallia New" w:cs="Browallia New"/>
                <w:sz w:val="24"/>
                <w:szCs w:val="24"/>
              </w:rPr>
              <w:t>-</w:t>
            </w:r>
          </w:p>
        </w:tc>
        <w:tc>
          <w:tcPr>
            <w:tcW w:w="622" w:type="pct"/>
            <w:shd w:val="clear" w:color="auto" w:fill="auto"/>
            <w:vAlign w:val="bottom"/>
          </w:tcPr>
          <w:p w14:paraId="3A4432F4" w14:textId="7E02D406" w:rsidR="00E2744B" w:rsidRPr="00C42021" w:rsidRDefault="00E2744B" w:rsidP="00E2744B">
            <w:pPr>
              <w:jc w:val="right"/>
              <w:rPr>
                <w:rFonts w:ascii="Browallia New" w:hAnsi="Browallia New" w:cs="Browallia New"/>
                <w:sz w:val="24"/>
                <w:szCs w:val="24"/>
                <w:cs/>
              </w:rPr>
            </w:pPr>
            <w:r w:rsidRPr="00C42021">
              <w:rPr>
                <w:rFonts w:ascii="Browallia New" w:hAnsi="Browallia New" w:cs="Browallia New"/>
                <w:sz w:val="24"/>
                <w:szCs w:val="24"/>
              </w:rPr>
              <w:t>-</w:t>
            </w:r>
          </w:p>
        </w:tc>
        <w:tc>
          <w:tcPr>
            <w:tcW w:w="494" w:type="pct"/>
            <w:shd w:val="clear" w:color="auto" w:fill="auto"/>
            <w:vAlign w:val="bottom"/>
          </w:tcPr>
          <w:p w14:paraId="6563954D" w14:textId="4D8CE61C" w:rsidR="00E2744B" w:rsidRPr="00C42021" w:rsidRDefault="00E2744B" w:rsidP="00E2744B">
            <w:pPr>
              <w:jc w:val="right"/>
              <w:rPr>
                <w:rFonts w:ascii="Browallia New" w:hAnsi="Browallia New" w:cs="Browallia New"/>
                <w:sz w:val="24"/>
                <w:szCs w:val="24"/>
                <w:cs/>
              </w:rPr>
            </w:pPr>
            <w:r w:rsidRPr="00C42021">
              <w:rPr>
                <w:rFonts w:ascii="Browallia New" w:hAnsi="Browallia New" w:cs="Browallia New"/>
                <w:sz w:val="24"/>
                <w:szCs w:val="24"/>
              </w:rPr>
              <w:t>79,200</w:t>
            </w:r>
          </w:p>
        </w:tc>
        <w:tc>
          <w:tcPr>
            <w:tcW w:w="493" w:type="pct"/>
            <w:shd w:val="clear" w:color="auto" w:fill="auto"/>
            <w:vAlign w:val="bottom"/>
          </w:tcPr>
          <w:p w14:paraId="3863A2EF" w14:textId="3164AACC" w:rsidR="00E2744B" w:rsidRPr="00C42021" w:rsidRDefault="00E2744B" w:rsidP="00E2744B">
            <w:pPr>
              <w:jc w:val="right"/>
              <w:rPr>
                <w:rFonts w:ascii="Browallia New" w:hAnsi="Browallia New" w:cs="Browallia New"/>
                <w:sz w:val="24"/>
                <w:szCs w:val="24"/>
                <w:cs/>
              </w:rPr>
            </w:pPr>
            <w:r w:rsidRPr="00C42021">
              <w:rPr>
                <w:rFonts w:ascii="Browallia New" w:hAnsi="Browallia New" w:cs="Browallia New"/>
                <w:sz w:val="24"/>
                <w:szCs w:val="24"/>
              </w:rPr>
              <w:t>79,200</w:t>
            </w:r>
          </w:p>
        </w:tc>
        <w:tc>
          <w:tcPr>
            <w:tcW w:w="610" w:type="pct"/>
            <w:shd w:val="clear" w:color="auto" w:fill="auto"/>
            <w:vAlign w:val="bottom"/>
          </w:tcPr>
          <w:p w14:paraId="616E7D3E" w14:textId="7DF919CA" w:rsidR="00E2744B" w:rsidRPr="00C42021" w:rsidRDefault="00E2744B" w:rsidP="00E2744B">
            <w:pPr>
              <w:jc w:val="center"/>
              <w:rPr>
                <w:rFonts w:ascii="Browallia New" w:hAnsi="Browallia New" w:cs="Browallia New"/>
                <w:sz w:val="24"/>
                <w:szCs w:val="24"/>
              </w:rPr>
            </w:pPr>
            <w:r w:rsidRPr="00C42021">
              <w:rPr>
                <w:rFonts w:ascii="Browallia New" w:hAnsi="Browallia New" w:cs="Browallia New"/>
                <w:sz w:val="24"/>
                <w:szCs w:val="24"/>
              </w:rPr>
              <w:t>-</w:t>
            </w:r>
          </w:p>
        </w:tc>
      </w:tr>
      <w:tr w:rsidR="008F1B4B" w:rsidRPr="00C42021" w14:paraId="663E5BA2" w14:textId="77777777" w:rsidTr="00C50837">
        <w:trPr>
          <w:trHeight w:val="20"/>
        </w:trPr>
        <w:tc>
          <w:tcPr>
            <w:tcW w:w="1467" w:type="pct"/>
            <w:gridSpan w:val="2"/>
            <w:shd w:val="clear" w:color="auto" w:fill="auto"/>
            <w:vAlign w:val="bottom"/>
          </w:tcPr>
          <w:p w14:paraId="4E2E665D" w14:textId="59E90966" w:rsidR="008F1B4B" w:rsidRPr="00C42021" w:rsidRDefault="008F1B4B" w:rsidP="008F1B4B">
            <w:pPr>
              <w:ind w:left="743" w:hanging="709"/>
              <w:rPr>
                <w:rFonts w:ascii="Browallia New" w:hAnsi="Browallia New" w:cs="Browallia New"/>
                <w:sz w:val="24"/>
                <w:szCs w:val="24"/>
              </w:rPr>
            </w:pPr>
            <w:r>
              <w:rPr>
                <w:rFonts w:ascii="Browallia New" w:hAnsi="Browallia New" w:cs="Browallia New"/>
                <w:sz w:val="24"/>
                <w:szCs w:val="24"/>
              </w:rPr>
              <w:t>Long - term loan to other company</w:t>
            </w:r>
          </w:p>
        </w:tc>
        <w:tc>
          <w:tcPr>
            <w:tcW w:w="451" w:type="pct"/>
            <w:shd w:val="clear" w:color="auto" w:fill="auto"/>
            <w:vAlign w:val="bottom"/>
          </w:tcPr>
          <w:p w14:paraId="6519E230" w14:textId="5C1A6977"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448" w:type="pct"/>
            <w:shd w:val="clear" w:color="auto" w:fill="auto"/>
            <w:vAlign w:val="bottom"/>
          </w:tcPr>
          <w:p w14:paraId="2D073490" w14:textId="7C4CEB25"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hint="cs"/>
                <w:sz w:val="24"/>
                <w:szCs w:val="24"/>
                <w:cs/>
              </w:rPr>
              <w:t>315,000</w:t>
            </w:r>
          </w:p>
        </w:tc>
        <w:tc>
          <w:tcPr>
            <w:tcW w:w="415" w:type="pct"/>
            <w:shd w:val="clear" w:color="auto" w:fill="auto"/>
            <w:vAlign w:val="bottom"/>
          </w:tcPr>
          <w:p w14:paraId="08784C16" w14:textId="2DE5E061"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622" w:type="pct"/>
            <w:shd w:val="clear" w:color="auto" w:fill="auto"/>
            <w:vAlign w:val="bottom"/>
          </w:tcPr>
          <w:p w14:paraId="0A0B9E52" w14:textId="66DDBF7B"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494" w:type="pct"/>
            <w:shd w:val="clear" w:color="auto" w:fill="auto"/>
            <w:vAlign w:val="bottom"/>
          </w:tcPr>
          <w:p w14:paraId="7AC55759" w14:textId="6407AE25"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493" w:type="pct"/>
            <w:shd w:val="clear" w:color="auto" w:fill="auto"/>
            <w:vAlign w:val="bottom"/>
          </w:tcPr>
          <w:p w14:paraId="7FB4EDEF" w14:textId="15B0A0D4" w:rsidR="008F1B4B" w:rsidRPr="00C42021" w:rsidRDefault="008F1B4B" w:rsidP="008F1B4B">
            <w:pPr>
              <w:jc w:val="right"/>
              <w:rPr>
                <w:rFonts w:ascii="Browallia New" w:hAnsi="Browallia New" w:cs="Browallia New"/>
                <w:sz w:val="24"/>
                <w:szCs w:val="24"/>
              </w:rPr>
            </w:pPr>
            <w:r w:rsidRPr="00C42021">
              <w:rPr>
                <w:rFonts w:ascii="Browallia New" w:hAnsi="Browallia New" w:cs="Browallia New" w:hint="cs"/>
                <w:sz w:val="24"/>
                <w:szCs w:val="24"/>
                <w:cs/>
              </w:rPr>
              <w:t>315</w:t>
            </w:r>
            <w:r w:rsidRPr="00C42021">
              <w:rPr>
                <w:rFonts w:ascii="Browallia New" w:hAnsi="Browallia New" w:cs="Browallia New"/>
                <w:sz w:val="24"/>
                <w:szCs w:val="24"/>
              </w:rPr>
              <w:t>,000</w:t>
            </w:r>
          </w:p>
        </w:tc>
        <w:tc>
          <w:tcPr>
            <w:tcW w:w="610" w:type="pct"/>
            <w:shd w:val="clear" w:color="auto" w:fill="auto"/>
            <w:vAlign w:val="bottom"/>
          </w:tcPr>
          <w:p w14:paraId="5B18ECB9" w14:textId="3416A142" w:rsidR="008F1B4B" w:rsidRPr="00C42021" w:rsidRDefault="008F1B4B" w:rsidP="008F1B4B">
            <w:pPr>
              <w:jc w:val="center"/>
              <w:rPr>
                <w:rFonts w:ascii="Browallia New" w:hAnsi="Browallia New" w:cs="Browallia New"/>
                <w:sz w:val="24"/>
                <w:szCs w:val="24"/>
              </w:rPr>
            </w:pPr>
            <w:r w:rsidRPr="00C42021">
              <w:rPr>
                <w:rFonts w:ascii="Browallia New" w:hAnsi="Browallia New" w:cs="Browallia New"/>
                <w:sz w:val="24"/>
                <w:szCs w:val="24"/>
              </w:rPr>
              <w:t>6.70</w:t>
            </w:r>
          </w:p>
        </w:tc>
      </w:tr>
      <w:tr w:rsidR="00A22150" w:rsidRPr="00C42021" w14:paraId="023C8AB6" w14:textId="77777777" w:rsidTr="006B2D1C">
        <w:trPr>
          <w:trHeight w:val="20"/>
        </w:trPr>
        <w:tc>
          <w:tcPr>
            <w:tcW w:w="1467" w:type="pct"/>
            <w:gridSpan w:val="2"/>
            <w:shd w:val="clear" w:color="auto" w:fill="auto"/>
            <w:vAlign w:val="bottom"/>
          </w:tcPr>
          <w:p w14:paraId="006F201C" w14:textId="299CFDE9" w:rsidR="00A22150" w:rsidRPr="00C42021" w:rsidRDefault="00A22150" w:rsidP="00A22150">
            <w:pPr>
              <w:ind w:left="284" w:hanging="284"/>
              <w:rPr>
                <w:rFonts w:ascii="Browallia New" w:hAnsi="Browallia New" w:cs="Browallia New"/>
                <w:sz w:val="24"/>
                <w:szCs w:val="24"/>
              </w:rPr>
            </w:pPr>
            <w:r w:rsidRPr="00C42021">
              <w:rPr>
                <w:rFonts w:ascii="Browallia New" w:hAnsi="Browallia New" w:cs="Browallia New"/>
                <w:sz w:val="24"/>
                <w:szCs w:val="24"/>
              </w:rPr>
              <w:t>Other non - current financial assets</w:t>
            </w:r>
          </w:p>
        </w:tc>
        <w:tc>
          <w:tcPr>
            <w:tcW w:w="451" w:type="pct"/>
            <w:shd w:val="clear" w:color="auto" w:fill="auto"/>
            <w:vAlign w:val="bottom"/>
          </w:tcPr>
          <w:p w14:paraId="422F7BE8" w14:textId="06C5937D"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32B153CB" w14:textId="64B7CC98"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57E84FE3" w14:textId="7A30C72B"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064D99B3" w14:textId="3C55C8AA"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6A0E2085" w14:textId="41FFE7F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699,468</w:t>
            </w:r>
          </w:p>
        </w:tc>
        <w:tc>
          <w:tcPr>
            <w:tcW w:w="493" w:type="pct"/>
            <w:shd w:val="clear" w:color="auto" w:fill="auto"/>
            <w:vAlign w:val="bottom"/>
          </w:tcPr>
          <w:p w14:paraId="3B028CDF" w14:textId="1172D024"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699,468</w:t>
            </w:r>
          </w:p>
        </w:tc>
        <w:tc>
          <w:tcPr>
            <w:tcW w:w="610" w:type="pct"/>
            <w:shd w:val="clear" w:color="auto" w:fill="auto"/>
            <w:vAlign w:val="bottom"/>
          </w:tcPr>
          <w:p w14:paraId="6BE318D5" w14:textId="7CA7ADA5" w:rsidR="00A22150" w:rsidRPr="00C42021" w:rsidRDefault="00A22150" w:rsidP="00A22150">
            <w:pPr>
              <w:jc w:val="center"/>
              <w:rPr>
                <w:rFonts w:ascii="Browallia New" w:hAnsi="Browallia New" w:cs="Browallia New"/>
                <w:sz w:val="24"/>
                <w:szCs w:val="24"/>
              </w:rPr>
            </w:pPr>
            <w:r w:rsidRPr="00C42021">
              <w:rPr>
                <w:rFonts w:ascii="Browallia New" w:hAnsi="Browallia New" w:cs="Browallia New"/>
                <w:sz w:val="24"/>
                <w:szCs w:val="24"/>
              </w:rPr>
              <w:t>-</w:t>
            </w:r>
          </w:p>
        </w:tc>
      </w:tr>
      <w:tr w:rsidR="00A22150" w:rsidRPr="00C42021" w14:paraId="2B89B6F6" w14:textId="77777777" w:rsidTr="006B2D1C">
        <w:trPr>
          <w:trHeight w:val="20"/>
        </w:trPr>
        <w:tc>
          <w:tcPr>
            <w:tcW w:w="1467" w:type="pct"/>
            <w:gridSpan w:val="2"/>
            <w:shd w:val="clear" w:color="auto" w:fill="auto"/>
            <w:vAlign w:val="bottom"/>
          </w:tcPr>
          <w:p w14:paraId="0A9C2778" w14:textId="77777777" w:rsidR="00A22150" w:rsidRPr="00C42021" w:rsidRDefault="00A22150" w:rsidP="00A22150">
            <w:pPr>
              <w:ind w:left="284" w:hanging="284"/>
              <w:rPr>
                <w:rFonts w:ascii="Browallia New" w:hAnsi="Browallia New" w:cs="Browallia New"/>
                <w:sz w:val="24"/>
                <w:szCs w:val="24"/>
              </w:rPr>
            </w:pPr>
            <w:r w:rsidRPr="00C42021">
              <w:rPr>
                <w:rFonts w:ascii="Browallia New" w:hAnsi="Browallia New" w:cs="Browallia New"/>
                <w:sz w:val="24"/>
                <w:szCs w:val="24"/>
              </w:rPr>
              <w:t xml:space="preserve">Non - currant financial asset </w:t>
            </w:r>
            <w:proofErr w:type="gramStart"/>
            <w:r w:rsidRPr="00C42021">
              <w:rPr>
                <w:rFonts w:ascii="Browallia New" w:hAnsi="Browallia New" w:cs="Browallia New"/>
                <w:sz w:val="24"/>
                <w:szCs w:val="24"/>
              </w:rPr>
              <w:t>held</w:t>
            </w:r>
            <w:proofErr w:type="gramEnd"/>
            <w:r w:rsidRPr="00C42021">
              <w:rPr>
                <w:rFonts w:ascii="Browallia New" w:hAnsi="Browallia New" w:cs="Browallia New"/>
                <w:sz w:val="24"/>
                <w:szCs w:val="24"/>
              </w:rPr>
              <w:t xml:space="preserve"> </w:t>
            </w:r>
          </w:p>
          <w:p w14:paraId="23A2D99F" w14:textId="77777777" w:rsidR="00A22150" w:rsidRPr="00C42021" w:rsidRDefault="00A22150" w:rsidP="00A22150">
            <w:pPr>
              <w:ind w:left="318" w:hanging="284"/>
              <w:rPr>
                <w:rFonts w:ascii="Browallia New" w:hAnsi="Browallia New" w:cs="Browallia New"/>
                <w:sz w:val="24"/>
                <w:szCs w:val="24"/>
              </w:rPr>
            </w:pPr>
            <w:r w:rsidRPr="00C42021">
              <w:rPr>
                <w:rFonts w:ascii="Browallia New" w:hAnsi="Browallia New" w:cs="Browallia New"/>
                <w:sz w:val="24"/>
                <w:szCs w:val="24"/>
              </w:rPr>
              <w:t xml:space="preserve">    as collaterals</w:t>
            </w:r>
          </w:p>
        </w:tc>
        <w:tc>
          <w:tcPr>
            <w:tcW w:w="451" w:type="pct"/>
            <w:shd w:val="clear" w:color="auto" w:fill="auto"/>
            <w:vAlign w:val="bottom"/>
          </w:tcPr>
          <w:p w14:paraId="398376FD"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037893AB"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43C5ACBC"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1180892F"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9,097</w:t>
            </w:r>
          </w:p>
        </w:tc>
        <w:tc>
          <w:tcPr>
            <w:tcW w:w="494" w:type="pct"/>
            <w:shd w:val="clear" w:color="auto" w:fill="auto"/>
            <w:vAlign w:val="bottom"/>
          </w:tcPr>
          <w:p w14:paraId="0B1B7E3C"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38C67314"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9,097</w:t>
            </w:r>
          </w:p>
        </w:tc>
        <w:tc>
          <w:tcPr>
            <w:tcW w:w="610" w:type="pct"/>
            <w:shd w:val="clear" w:color="auto" w:fill="auto"/>
            <w:vAlign w:val="bottom"/>
          </w:tcPr>
          <w:p w14:paraId="30399158" w14:textId="77777777" w:rsidR="00A22150" w:rsidRPr="00C42021" w:rsidRDefault="00A22150" w:rsidP="00A22150">
            <w:pPr>
              <w:jc w:val="center"/>
              <w:rPr>
                <w:rFonts w:ascii="Browallia New" w:hAnsi="Browallia New" w:cs="Browallia New"/>
                <w:sz w:val="24"/>
                <w:szCs w:val="24"/>
              </w:rPr>
            </w:pPr>
            <w:r w:rsidRPr="00C42021">
              <w:rPr>
                <w:rFonts w:ascii="Browallia New" w:hAnsi="Browallia New" w:cs="Browallia New"/>
                <w:sz w:val="24"/>
                <w:szCs w:val="24"/>
              </w:rPr>
              <w:t>0.15 - 0.40</w:t>
            </w:r>
          </w:p>
        </w:tc>
      </w:tr>
      <w:tr w:rsidR="00A22150" w:rsidRPr="00C42021" w14:paraId="246DF1AC" w14:textId="77777777" w:rsidTr="006B2D1C">
        <w:trPr>
          <w:trHeight w:val="20"/>
        </w:trPr>
        <w:tc>
          <w:tcPr>
            <w:tcW w:w="1467" w:type="pct"/>
            <w:gridSpan w:val="2"/>
            <w:shd w:val="clear" w:color="auto" w:fill="auto"/>
            <w:vAlign w:val="bottom"/>
          </w:tcPr>
          <w:p w14:paraId="41CEEBA6" w14:textId="77777777" w:rsidR="00A22150" w:rsidRPr="00C42021" w:rsidRDefault="00A22150" w:rsidP="00A22150">
            <w:pPr>
              <w:spacing w:before="10"/>
              <w:ind w:left="318" w:hanging="284"/>
              <w:rPr>
                <w:rFonts w:ascii="Browallia New" w:hAnsi="Browallia New" w:cs="Browallia New"/>
                <w:b/>
                <w:bCs/>
                <w:sz w:val="24"/>
                <w:szCs w:val="24"/>
              </w:rPr>
            </w:pPr>
            <w:r w:rsidRPr="00C42021">
              <w:rPr>
                <w:rFonts w:ascii="Browallia New" w:hAnsi="Browallia New" w:cs="Browallia New"/>
                <w:b/>
                <w:bCs/>
                <w:sz w:val="24"/>
                <w:szCs w:val="24"/>
              </w:rPr>
              <w:t>Financial liabilities</w:t>
            </w:r>
          </w:p>
        </w:tc>
        <w:tc>
          <w:tcPr>
            <w:tcW w:w="451" w:type="pct"/>
            <w:shd w:val="clear" w:color="auto" w:fill="auto"/>
            <w:vAlign w:val="bottom"/>
          </w:tcPr>
          <w:p w14:paraId="3A331313" w14:textId="77777777" w:rsidR="00A22150" w:rsidRPr="00C42021" w:rsidRDefault="00A22150" w:rsidP="00A22150">
            <w:pPr>
              <w:spacing w:before="10"/>
              <w:jc w:val="right"/>
              <w:rPr>
                <w:rFonts w:ascii="Browallia New" w:hAnsi="Browallia New" w:cs="Browallia New"/>
                <w:sz w:val="24"/>
                <w:szCs w:val="24"/>
              </w:rPr>
            </w:pPr>
          </w:p>
        </w:tc>
        <w:tc>
          <w:tcPr>
            <w:tcW w:w="448" w:type="pct"/>
            <w:shd w:val="clear" w:color="auto" w:fill="auto"/>
            <w:vAlign w:val="bottom"/>
          </w:tcPr>
          <w:p w14:paraId="546F9C96" w14:textId="77777777" w:rsidR="00A22150" w:rsidRPr="00C42021" w:rsidRDefault="00A22150" w:rsidP="00A22150">
            <w:pPr>
              <w:spacing w:before="10"/>
              <w:jc w:val="right"/>
              <w:rPr>
                <w:rFonts w:ascii="Browallia New" w:hAnsi="Browallia New" w:cs="Browallia New"/>
                <w:sz w:val="24"/>
                <w:szCs w:val="24"/>
              </w:rPr>
            </w:pPr>
          </w:p>
        </w:tc>
        <w:tc>
          <w:tcPr>
            <w:tcW w:w="415" w:type="pct"/>
            <w:shd w:val="clear" w:color="auto" w:fill="auto"/>
            <w:vAlign w:val="bottom"/>
          </w:tcPr>
          <w:p w14:paraId="58D71AC8" w14:textId="77777777" w:rsidR="00A22150" w:rsidRPr="00C42021" w:rsidRDefault="00A22150" w:rsidP="00A22150">
            <w:pPr>
              <w:spacing w:before="10"/>
              <w:jc w:val="right"/>
              <w:rPr>
                <w:rFonts w:ascii="Browallia New" w:hAnsi="Browallia New" w:cs="Browallia New"/>
                <w:sz w:val="24"/>
                <w:szCs w:val="24"/>
              </w:rPr>
            </w:pPr>
          </w:p>
        </w:tc>
        <w:tc>
          <w:tcPr>
            <w:tcW w:w="622" w:type="pct"/>
            <w:shd w:val="clear" w:color="auto" w:fill="auto"/>
            <w:vAlign w:val="bottom"/>
          </w:tcPr>
          <w:p w14:paraId="4F2B40E6" w14:textId="77777777" w:rsidR="00A22150" w:rsidRPr="00C42021" w:rsidRDefault="00A22150" w:rsidP="00A22150">
            <w:pPr>
              <w:spacing w:before="10"/>
              <w:jc w:val="right"/>
              <w:rPr>
                <w:rFonts w:ascii="Browallia New" w:hAnsi="Browallia New" w:cs="Browallia New"/>
                <w:sz w:val="24"/>
                <w:szCs w:val="24"/>
              </w:rPr>
            </w:pPr>
          </w:p>
        </w:tc>
        <w:tc>
          <w:tcPr>
            <w:tcW w:w="494" w:type="pct"/>
            <w:shd w:val="clear" w:color="auto" w:fill="auto"/>
            <w:vAlign w:val="bottom"/>
          </w:tcPr>
          <w:p w14:paraId="49659404" w14:textId="77777777" w:rsidR="00A22150" w:rsidRPr="00C42021" w:rsidRDefault="00A22150" w:rsidP="00A22150">
            <w:pPr>
              <w:spacing w:before="10"/>
              <w:jc w:val="right"/>
              <w:rPr>
                <w:rFonts w:ascii="Browallia New" w:hAnsi="Browallia New" w:cs="Browallia New"/>
                <w:sz w:val="24"/>
                <w:szCs w:val="24"/>
              </w:rPr>
            </w:pPr>
          </w:p>
        </w:tc>
        <w:tc>
          <w:tcPr>
            <w:tcW w:w="493" w:type="pct"/>
            <w:shd w:val="clear" w:color="auto" w:fill="auto"/>
            <w:vAlign w:val="bottom"/>
          </w:tcPr>
          <w:p w14:paraId="58EC3CD6" w14:textId="77777777" w:rsidR="00A22150" w:rsidRPr="00C42021" w:rsidRDefault="00A22150" w:rsidP="00A22150">
            <w:pPr>
              <w:spacing w:before="10"/>
              <w:jc w:val="right"/>
              <w:rPr>
                <w:rFonts w:ascii="Browallia New" w:hAnsi="Browallia New" w:cs="Browallia New"/>
                <w:sz w:val="24"/>
                <w:szCs w:val="24"/>
              </w:rPr>
            </w:pPr>
          </w:p>
        </w:tc>
        <w:tc>
          <w:tcPr>
            <w:tcW w:w="610" w:type="pct"/>
            <w:shd w:val="clear" w:color="auto" w:fill="auto"/>
            <w:vAlign w:val="bottom"/>
          </w:tcPr>
          <w:p w14:paraId="79E6C058" w14:textId="77777777" w:rsidR="00A22150" w:rsidRPr="00C42021" w:rsidRDefault="00A22150" w:rsidP="00A22150">
            <w:pPr>
              <w:spacing w:before="10"/>
              <w:jc w:val="center"/>
              <w:rPr>
                <w:rFonts w:ascii="Browallia New" w:hAnsi="Browallia New" w:cs="Browallia New"/>
                <w:sz w:val="24"/>
                <w:szCs w:val="24"/>
              </w:rPr>
            </w:pPr>
          </w:p>
        </w:tc>
      </w:tr>
      <w:tr w:rsidR="00A22150" w:rsidRPr="00C42021" w14:paraId="714BF1E2" w14:textId="77777777" w:rsidTr="006B2D1C">
        <w:trPr>
          <w:trHeight w:val="20"/>
        </w:trPr>
        <w:tc>
          <w:tcPr>
            <w:tcW w:w="1467" w:type="pct"/>
            <w:gridSpan w:val="2"/>
            <w:shd w:val="clear" w:color="auto" w:fill="auto"/>
          </w:tcPr>
          <w:p w14:paraId="28DD1725" w14:textId="77777777" w:rsidR="00A22150" w:rsidRPr="00C42021" w:rsidRDefault="00A22150" w:rsidP="00A22150">
            <w:pPr>
              <w:rPr>
                <w:rFonts w:ascii="Browallia New" w:hAnsi="Browallia New" w:cs="Browallia New"/>
                <w:sz w:val="24"/>
                <w:szCs w:val="24"/>
              </w:rPr>
            </w:pPr>
            <w:r w:rsidRPr="00C42021">
              <w:rPr>
                <w:rFonts w:ascii="Browallia New" w:hAnsi="Browallia New" w:cs="Browallia New"/>
                <w:sz w:val="24"/>
                <w:szCs w:val="24"/>
              </w:rPr>
              <w:t>Trade accounts and other current</w:t>
            </w:r>
          </w:p>
          <w:p w14:paraId="44CDC11B" w14:textId="77777777" w:rsidR="00A22150" w:rsidRPr="00C42021" w:rsidRDefault="00A22150" w:rsidP="00A22150">
            <w:pPr>
              <w:ind w:left="318" w:hanging="284"/>
              <w:rPr>
                <w:rFonts w:ascii="Browallia New" w:hAnsi="Browallia New" w:cs="Browallia New"/>
                <w:sz w:val="24"/>
                <w:szCs w:val="24"/>
              </w:rPr>
            </w:pPr>
            <w:r w:rsidRPr="00C42021">
              <w:rPr>
                <w:rFonts w:ascii="Browallia New" w:hAnsi="Browallia New" w:cs="Browallia New"/>
                <w:sz w:val="24"/>
                <w:szCs w:val="24"/>
              </w:rPr>
              <w:t xml:space="preserve">     payables</w:t>
            </w:r>
          </w:p>
        </w:tc>
        <w:tc>
          <w:tcPr>
            <w:tcW w:w="451" w:type="pct"/>
            <w:shd w:val="clear" w:color="auto" w:fill="auto"/>
            <w:vAlign w:val="bottom"/>
          </w:tcPr>
          <w:p w14:paraId="2475FA68"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5D143A33"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6C09AF3C"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4A94828A"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3E60B7C8"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26,663</w:t>
            </w:r>
          </w:p>
        </w:tc>
        <w:tc>
          <w:tcPr>
            <w:tcW w:w="493" w:type="pct"/>
            <w:shd w:val="clear" w:color="auto" w:fill="auto"/>
            <w:vAlign w:val="bottom"/>
          </w:tcPr>
          <w:p w14:paraId="1F7750B8"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26,663</w:t>
            </w:r>
          </w:p>
        </w:tc>
        <w:tc>
          <w:tcPr>
            <w:tcW w:w="610" w:type="pct"/>
            <w:shd w:val="clear" w:color="auto" w:fill="auto"/>
            <w:vAlign w:val="bottom"/>
          </w:tcPr>
          <w:p w14:paraId="3F606D3F" w14:textId="77777777" w:rsidR="00A22150" w:rsidRPr="00C42021" w:rsidRDefault="00A22150" w:rsidP="00A22150">
            <w:pPr>
              <w:jc w:val="center"/>
              <w:rPr>
                <w:rFonts w:ascii="Browallia New" w:hAnsi="Browallia New" w:cs="Browallia New"/>
                <w:sz w:val="24"/>
                <w:szCs w:val="24"/>
              </w:rPr>
            </w:pPr>
            <w:r w:rsidRPr="00C42021">
              <w:rPr>
                <w:rFonts w:ascii="Browallia New" w:hAnsi="Browallia New" w:cs="Browallia New"/>
                <w:sz w:val="24"/>
                <w:szCs w:val="24"/>
              </w:rPr>
              <w:t>-</w:t>
            </w:r>
          </w:p>
        </w:tc>
      </w:tr>
      <w:tr w:rsidR="00A22150" w:rsidRPr="00C42021" w14:paraId="16EF2C4A" w14:textId="77777777" w:rsidTr="006B2D1C">
        <w:trPr>
          <w:trHeight w:val="20"/>
        </w:trPr>
        <w:tc>
          <w:tcPr>
            <w:tcW w:w="1467" w:type="pct"/>
            <w:gridSpan w:val="2"/>
            <w:shd w:val="clear" w:color="auto" w:fill="auto"/>
          </w:tcPr>
          <w:p w14:paraId="098B6FCE" w14:textId="77777777" w:rsidR="00A22150" w:rsidRPr="00C42021" w:rsidRDefault="00A22150" w:rsidP="00A22150">
            <w:pPr>
              <w:rPr>
                <w:rFonts w:ascii="Browallia New" w:hAnsi="Browallia New" w:cs="Browallia New"/>
                <w:sz w:val="24"/>
                <w:szCs w:val="24"/>
              </w:rPr>
            </w:pPr>
            <w:r w:rsidRPr="00C42021">
              <w:rPr>
                <w:rFonts w:ascii="Browallia New" w:hAnsi="Browallia New" w:cs="Browallia New"/>
                <w:sz w:val="24"/>
                <w:szCs w:val="24"/>
              </w:rPr>
              <w:t>Long - term loans from financial</w:t>
            </w:r>
          </w:p>
          <w:p w14:paraId="454CD953" w14:textId="77777777" w:rsidR="00A22150" w:rsidRPr="00C42021" w:rsidRDefault="00A22150" w:rsidP="00A22150">
            <w:pPr>
              <w:ind w:left="318" w:hanging="284"/>
              <w:rPr>
                <w:rFonts w:ascii="Browallia New" w:hAnsi="Browallia New" w:cs="Browallia New"/>
                <w:sz w:val="24"/>
                <w:szCs w:val="24"/>
                <w:cs/>
              </w:rPr>
            </w:pPr>
            <w:r w:rsidRPr="00C42021">
              <w:rPr>
                <w:rFonts w:ascii="Browallia New" w:hAnsi="Browallia New" w:cs="Browallia New"/>
                <w:sz w:val="24"/>
                <w:szCs w:val="24"/>
              </w:rPr>
              <w:t xml:space="preserve">     institution</w:t>
            </w:r>
          </w:p>
        </w:tc>
        <w:tc>
          <w:tcPr>
            <w:tcW w:w="451" w:type="pct"/>
            <w:shd w:val="clear" w:color="auto" w:fill="auto"/>
            <w:vAlign w:val="bottom"/>
          </w:tcPr>
          <w:p w14:paraId="303A146E"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3F2E7A2E"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751215B8"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51D819F8"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892,296</w:t>
            </w:r>
          </w:p>
        </w:tc>
        <w:tc>
          <w:tcPr>
            <w:tcW w:w="494" w:type="pct"/>
            <w:shd w:val="clear" w:color="auto" w:fill="auto"/>
            <w:vAlign w:val="bottom"/>
          </w:tcPr>
          <w:p w14:paraId="6A692F1C"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60413437"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892,296</w:t>
            </w:r>
          </w:p>
        </w:tc>
        <w:tc>
          <w:tcPr>
            <w:tcW w:w="610" w:type="pct"/>
            <w:shd w:val="clear" w:color="auto" w:fill="auto"/>
            <w:vAlign w:val="bottom"/>
          </w:tcPr>
          <w:p w14:paraId="407D032A" w14:textId="77777777" w:rsidR="00A22150" w:rsidRPr="00C42021" w:rsidRDefault="00A22150" w:rsidP="00A22150">
            <w:pPr>
              <w:jc w:val="center"/>
              <w:rPr>
                <w:rFonts w:ascii="Browallia New" w:hAnsi="Browallia New" w:cs="Browallia New"/>
                <w:sz w:val="24"/>
                <w:szCs w:val="24"/>
              </w:rPr>
            </w:pPr>
            <w:r w:rsidRPr="00C42021">
              <w:rPr>
                <w:rFonts w:ascii="Browallia New" w:hAnsi="Browallia New" w:cs="Browallia New"/>
                <w:sz w:val="24"/>
                <w:szCs w:val="24"/>
              </w:rPr>
              <w:t>*</w:t>
            </w:r>
          </w:p>
        </w:tc>
      </w:tr>
      <w:tr w:rsidR="00A22150" w:rsidRPr="00C42021" w14:paraId="0D707CE2" w14:textId="77777777" w:rsidTr="006B2D1C">
        <w:trPr>
          <w:trHeight w:val="20"/>
        </w:trPr>
        <w:tc>
          <w:tcPr>
            <w:tcW w:w="1467" w:type="pct"/>
            <w:gridSpan w:val="2"/>
            <w:shd w:val="clear" w:color="auto" w:fill="auto"/>
            <w:vAlign w:val="bottom"/>
          </w:tcPr>
          <w:p w14:paraId="7082D80A" w14:textId="77777777" w:rsidR="00A22150" w:rsidRPr="00C42021" w:rsidRDefault="00A22150" w:rsidP="00A22150">
            <w:pPr>
              <w:ind w:left="318" w:hanging="284"/>
              <w:rPr>
                <w:rFonts w:ascii="Browallia New" w:hAnsi="Browallia New" w:cs="Browallia New"/>
                <w:sz w:val="24"/>
                <w:szCs w:val="24"/>
                <w:cs/>
              </w:rPr>
            </w:pPr>
            <w:r w:rsidRPr="00C42021">
              <w:rPr>
                <w:rFonts w:ascii="Browallia New" w:hAnsi="Browallia New" w:cs="Browallia New"/>
                <w:sz w:val="24"/>
                <w:szCs w:val="24"/>
              </w:rPr>
              <w:t>Debentures</w:t>
            </w:r>
          </w:p>
        </w:tc>
        <w:tc>
          <w:tcPr>
            <w:tcW w:w="451" w:type="pct"/>
            <w:shd w:val="clear" w:color="auto" w:fill="auto"/>
            <w:vAlign w:val="bottom"/>
          </w:tcPr>
          <w:p w14:paraId="66A6EA92"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497,320</w:t>
            </w:r>
          </w:p>
        </w:tc>
        <w:tc>
          <w:tcPr>
            <w:tcW w:w="448" w:type="pct"/>
            <w:shd w:val="clear" w:color="auto" w:fill="auto"/>
            <w:vAlign w:val="bottom"/>
          </w:tcPr>
          <w:p w14:paraId="2C81D575"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621,735</w:t>
            </w:r>
          </w:p>
        </w:tc>
        <w:tc>
          <w:tcPr>
            <w:tcW w:w="415" w:type="pct"/>
            <w:shd w:val="clear" w:color="auto" w:fill="auto"/>
            <w:vAlign w:val="bottom"/>
          </w:tcPr>
          <w:p w14:paraId="0BE6AAFF"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2B3AA2AC"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037F7682"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4BF1FA6B" w14:textId="77777777" w:rsidR="00A22150" w:rsidRPr="00C42021" w:rsidRDefault="00A22150" w:rsidP="00A22150">
            <w:pPr>
              <w:jc w:val="right"/>
              <w:rPr>
                <w:rFonts w:ascii="Browallia New" w:hAnsi="Browallia New" w:cs="Browallia New"/>
                <w:sz w:val="24"/>
                <w:szCs w:val="24"/>
              </w:rPr>
            </w:pPr>
            <w:r w:rsidRPr="00C42021">
              <w:rPr>
                <w:rFonts w:ascii="Browallia New" w:hAnsi="Browallia New" w:cs="Browallia New"/>
                <w:sz w:val="24"/>
                <w:szCs w:val="24"/>
              </w:rPr>
              <w:t>1,119,055</w:t>
            </w:r>
          </w:p>
        </w:tc>
        <w:tc>
          <w:tcPr>
            <w:tcW w:w="610" w:type="pct"/>
            <w:shd w:val="clear" w:color="auto" w:fill="auto"/>
            <w:vAlign w:val="bottom"/>
          </w:tcPr>
          <w:p w14:paraId="1D20C69F" w14:textId="77777777" w:rsidR="00A22150" w:rsidRPr="00C42021" w:rsidRDefault="00A22150" w:rsidP="00A22150">
            <w:pPr>
              <w:jc w:val="center"/>
              <w:rPr>
                <w:rFonts w:ascii="Browallia New" w:hAnsi="Browallia New" w:cs="Browallia New"/>
                <w:sz w:val="24"/>
                <w:szCs w:val="24"/>
              </w:rPr>
            </w:pPr>
            <w:r w:rsidRPr="00C42021">
              <w:rPr>
                <w:rFonts w:ascii="Browallia New" w:hAnsi="Browallia New" w:cs="Browallia New"/>
                <w:sz w:val="24"/>
                <w:szCs w:val="24"/>
              </w:rPr>
              <w:t>5.75 - 6.00</w:t>
            </w:r>
          </w:p>
        </w:tc>
      </w:tr>
      <w:tr w:rsidR="00A22150" w:rsidRPr="00C42021" w14:paraId="4FCA9A2E" w14:textId="77777777" w:rsidTr="006B2D1C">
        <w:trPr>
          <w:trHeight w:val="20"/>
        </w:trPr>
        <w:tc>
          <w:tcPr>
            <w:tcW w:w="1467" w:type="pct"/>
            <w:gridSpan w:val="2"/>
            <w:shd w:val="clear" w:color="auto" w:fill="auto"/>
          </w:tcPr>
          <w:p w14:paraId="2F73A9A4" w14:textId="77777777" w:rsidR="00A22150" w:rsidRPr="00C42021" w:rsidRDefault="00A22150" w:rsidP="00A22150">
            <w:pPr>
              <w:spacing w:after="40"/>
              <w:ind w:left="318" w:hanging="284"/>
              <w:rPr>
                <w:rFonts w:ascii="Browallia New" w:hAnsi="Browallia New" w:cs="Browallia New"/>
                <w:sz w:val="24"/>
                <w:szCs w:val="24"/>
                <w:cs/>
              </w:rPr>
            </w:pPr>
            <w:r w:rsidRPr="00C42021">
              <w:rPr>
                <w:rFonts w:ascii="Browallia New" w:hAnsi="Browallia New" w:cs="Browallia New"/>
                <w:sz w:val="24"/>
                <w:szCs w:val="24"/>
              </w:rPr>
              <w:t>Lease liabilities</w:t>
            </w:r>
          </w:p>
        </w:tc>
        <w:tc>
          <w:tcPr>
            <w:tcW w:w="451" w:type="pct"/>
            <w:shd w:val="clear" w:color="auto" w:fill="auto"/>
            <w:vAlign w:val="bottom"/>
          </w:tcPr>
          <w:p w14:paraId="033FD39F" w14:textId="77777777" w:rsidR="00A22150" w:rsidRPr="00C42021" w:rsidRDefault="00A22150" w:rsidP="00A22150">
            <w:pPr>
              <w:ind w:left="110" w:hanging="110"/>
              <w:jc w:val="right"/>
              <w:rPr>
                <w:rFonts w:ascii="Browallia New" w:hAnsi="Browallia New" w:cs="Browallia New"/>
                <w:sz w:val="24"/>
                <w:szCs w:val="24"/>
              </w:rPr>
            </w:pPr>
            <w:r w:rsidRPr="00C42021">
              <w:rPr>
                <w:rFonts w:ascii="Browallia New" w:hAnsi="Browallia New" w:cs="Browallia New"/>
                <w:sz w:val="24"/>
                <w:szCs w:val="24"/>
              </w:rPr>
              <w:t>2,600</w:t>
            </w:r>
          </w:p>
        </w:tc>
        <w:tc>
          <w:tcPr>
            <w:tcW w:w="448" w:type="pct"/>
            <w:shd w:val="clear" w:color="auto" w:fill="auto"/>
            <w:vAlign w:val="bottom"/>
          </w:tcPr>
          <w:p w14:paraId="42A62279" w14:textId="77777777" w:rsidR="00A22150" w:rsidRPr="00C42021" w:rsidRDefault="00A22150" w:rsidP="00A22150">
            <w:pPr>
              <w:ind w:left="110" w:hanging="110"/>
              <w:jc w:val="right"/>
              <w:rPr>
                <w:rFonts w:ascii="Browallia New" w:hAnsi="Browallia New" w:cs="Browallia New"/>
                <w:sz w:val="24"/>
                <w:szCs w:val="24"/>
              </w:rPr>
            </w:pPr>
            <w:r w:rsidRPr="00C42021">
              <w:rPr>
                <w:rFonts w:ascii="Browallia New" w:hAnsi="Browallia New" w:cs="Browallia New"/>
                <w:sz w:val="24"/>
                <w:szCs w:val="24"/>
              </w:rPr>
              <w:t>7,885</w:t>
            </w:r>
          </w:p>
        </w:tc>
        <w:tc>
          <w:tcPr>
            <w:tcW w:w="415" w:type="pct"/>
            <w:shd w:val="clear" w:color="auto" w:fill="auto"/>
            <w:vAlign w:val="bottom"/>
          </w:tcPr>
          <w:p w14:paraId="7A856023" w14:textId="77777777" w:rsidR="00A22150" w:rsidRPr="00C42021" w:rsidRDefault="00A22150" w:rsidP="00A22150">
            <w:pPr>
              <w:ind w:left="110" w:hanging="110"/>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69C609EF" w14:textId="77777777" w:rsidR="00A22150" w:rsidRPr="00C42021" w:rsidRDefault="00A22150" w:rsidP="00A22150">
            <w:pPr>
              <w:ind w:left="110" w:hanging="110"/>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6D781354" w14:textId="77777777" w:rsidR="00A22150" w:rsidRPr="00C42021" w:rsidRDefault="00A22150" w:rsidP="00A22150">
            <w:pPr>
              <w:ind w:left="110" w:hanging="110"/>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328A60DF" w14:textId="77777777" w:rsidR="00A22150" w:rsidRPr="00C42021" w:rsidRDefault="00A22150" w:rsidP="00A22150">
            <w:pPr>
              <w:ind w:left="110" w:hanging="110"/>
              <w:jc w:val="right"/>
              <w:rPr>
                <w:rFonts w:ascii="Browallia New" w:hAnsi="Browallia New" w:cs="Browallia New"/>
                <w:sz w:val="24"/>
                <w:szCs w:val="24"/>
              </w:rPr>
            </w:pPr>
            <w:r w:rsidRPr="00C42021">
              <w:rPr>
                <w:rFonts w:ascii="Browallia New" w:hAnsi="Browallia New" w:cs="Browallia New"/>
                <w:sz w:val="24"/>
                <w:szCs w:val="24"/>
              </w:rPr>
              <w:t>10,485</w:t>
            </w:r>
          </w:p>
        </w:tc>
        <w:tc>
          <w:tcPr>
            <w:tcW w:w="610" w:type="pct"/>
            <w:shd w:val="clear" w:color="auto" w:fill="auto"/>
            <w:vAlign w:val="bottom"/>
          </w:tcPr>
          <w:p w14:paraId="01B31F76" w14:textId="77777777" w:rsidR="00A22150" w:rsidRPr="00C42021" w:rsidRDefault="00A22150" w:rsidP="00A22150">
            <w:pPr>
              <w:ind w:left="110" w:hanging="110"/>
              <w:jc w:val="center"/>
              <w:rPr>
                <w:rFonts w:ascii="Browallia New" w:hAnsi="Browallia New" w:cs="Browallia New"/>
                <w:sz w:val="24"/>
                <w:szCs w:val="24"/>
              </w:rPr>
            </w:pPr>
            <w:r w:rsidRPr="00C42021">
              <w:rPr>
                <w:rFonts w:ascii="Browallia New" w:hAnsi="Browallia New" w:cs="Browallia New"/>
                <w:sz w:val="24"/>
                <w:szCs w:val="24"/>
              </w:rPr>
              <w:t>**</w:t>
            </w:r>
          </w:p>
        </w:tc>
      </w:tr>
    </w:tbl>
    <w:p w14:paraId="5041CC87" w14:textId="77777777" w:rsidR="006B2D1C" w:rsidRPr="007F2818" w:rsidRDefault="006B2D1C" w:rsidP="006B2D1C">
      <w:pPr>
        <w:spacing w:before="160"/>
        <w:ind w:left="720"/>
        <w:jc w:val="both"/>
        <w:rPr>
          <w:rFonts w:ascii="Browallia New" w:hAnsi="Browallia New" w:cs="Browallia New"/>
          <w:i/>
          <w:iCs/>
          <w:sz w:val="24"/>
          <w:szCs w:val="24"/>
        </w:rPr>
      </w:pPr>
      <w:r w:rsidRPr="007F2818">
        <w:rPr>
          <w:rFonts w:ascii="Browallia New" w:hAnsi="Browallia New" w:cs="Browallia New"/>
          <w:i/>
          <w:iCs/>
          <w:sz w:val="24"/>
          <w:szCs w:val="24"/>
          <w:cs/>
        </w:rPr>
        <w:t xml:space="preserve">* </w:t>
      </w:r>
      <w:r w:rsidRPr="007F2818">
        <w:rPr>
          <w:rFonts w:ascii="Browallia New" w:hAnsi="Browallia New" w:cs="Browallia New" w:hint="cs"/>
          <w:i/>
          <w:iCs/>
          <w:sz w:val="24"/>
          <w:szCs w:val="24"/>
          <w:cs/>
        </w:rPr>
        <w:t xml:space="preserve"> </w:t>
      </w:r>
      <w:r w:rsidRPr="00CA03FF">
        <w:rPr>
          <w:rFonts w:ascii="Browallia New" w:hAnsi="Browallia New" w:cs="Browallia New"/>
          <w:i/>
          <w:iCs/>
          <w:sz w:val="24"/>
          <w:szCs w:val="24"/>
        </w:rPr>
        <w:t xml:space="preserve">Interest rate at </w:t>
      </w:r>
      <w:r w:rsidRPr="007F2818">
        <w:rPr>
          <w:rFonts w:ascii="Browallia New" w:hAnsi="Browallia New" w:cs="Browallia New"/>
          <w:i/>
          <w:iCs/>
          <w:sz w:val="24"/>
          <w:szCs w:val="24"/>
        </w:rPr>
        <w:t>MLR-1.5 (</w:t>
      </w:r>
      <w:r>
        <w:rPr>
          <w:rFonts w:ascii="Browallia New" w:hAnsi="Browallia New" w:cs="Browallia New"/>
          <w:i/>
          <w:iCs/>
          <w:sz w:val="24"/>
          <w:szCs w:val="24"/>
        </w:rPr>
        <w:t>4</w:t>
      </w:r>
      <w:r w:rsidRPr="007F2818">
        <w:rPr>
          <w:rFonts w:ascii="Browallia New" w:hAnsi="Browallia New" w:cs="Browallia New"/>
          <w:i/>
          <w:iCs/>
          <w:sz w:val="24"/>
          <w:szCs w:val="24"/>
        </w:rPr>
        <w:t>.</w:t>
      </w:r>
      <w:r>
        <w:rPr>
          <w:rFonts w:ascii="Browallia New" w:hAnsi="Browallia New" w:cs="Browallia New"/>
          <w:i/>
          <w:iCs/>
          <w:sz w:val="24"/>
          <w:szCs w:val="24"/>
        </w:rPr>
        <w:t>47</w:t>
      </w:r>
      <w:r w:rsidRPr="007F2818">
        <w:rPr>
          <w:rFonts w:ascii="Browallia New" w:hAnsi="Browallia New" w:cs="Browallia New"/>
          <w:i/>
          <w:iCs/>
          <w:sz w:val="24"/>
          <w:szCs w:val="24"/>
        </w:rPr>
        <w:t>%) ,   MLR-</w:t>
      </w:r>
      <w:r w:rsidRPr="007F2818">
        <w:rPr>
          <w:rFonts w:ascii="Browallia New" w:hAnsi="Browallia New" w:cs="Browallia New" w:hint="cs"/>
          <w:i/>
          <w:iCs/>
          <w:sz w:val="24"/>
          <w:szCs w:val="24"/>
          <w:cs/>
        </w:rPr>
        <w:t>2</w:t>
      </w:r>
      <w:r w:rsidRPr="007F2818">
        <w:rPr>
          <w:rFonts w:ascii="Browallia New" w:hAnsi="Browallia New" w:cs="Browallia New"/>
          <w:i/>
          <w:iCs/>
          <w:sz w:val="24"/>
          <w:szCs w:val="24"/>
        </w:rPr>
        <w:t>.6 (</w:t>
      </w:r>
      <w:r>
        <w:rPr>
          <w:rFonts w:ascii="Browallia New" w:hAnsi="Browallia New" w:cs="Browallia New"/>
          <w:i/>
          <w:iCs/>
          <w:sz w:val="24"/>
          <w:szCs w:val="24"/>
        </w:rPr>
        <w:t>3</w:t>
      </w:r>
      <w:r w:rsidRPr="007F2818">
        <w:rPr>
          <w:rFonts w:ascii="Browallia New" w:hAnsi="Browallia New" w:cs="Browallia New"/>
          <w:i/>
          <w:iCs/>
          <w:sz w:val="24"/>
          <w:szCs w:val="24"/>
        </w:rPr>
        <w:t>.</w:t>
      </w:r>
      <w:r>
        <w:rPr>
          <w:rFonts w:ascii="Browallia New" w:hAnsi="Browallia New" w:cs="Browallia New"/>
          <w:i/>
          <w:iCs/>
          <w:sz w:val="24"/>
          <w:szCs w:val="24"/>
        </w:rPr>
        <w:t>48</w:t>
      </w:r>
      <w:r w:rsidRPr="007F2818">
        <w:rPr>
          <w:rFonts w:ascii="Browallia New" w:hAnsi="Browallia New" w:cs="Browallia New"/>
          <w:i/>
          <w:iCs/>
          <w:sz w:val="24"/>
          <w:szCs w:val="24"/>
        </w:rPr>
        <w:t>%) , MLR-3 (</w:t>
      </w:r>
      <w:r>
        <w:rPr>
          <w:rFonts w:ascii="Browallia New" w:hAnsi="Browallia New" w:cs="Browallia New"/>
          <w:i/>
          <w:iCs/>
          <w:sz w:val="24"/>
          <w:szCs w:val="24"/>
        </w:rPr>
        <w:t>3</w:t>
      </w:r>
      <w:r w:rsidRPr="007F2818">
        <w:rPr>
          <w:rFonts w:ascii="Browallia New" w:hAnsi="Browallia New" w:cs="Browallia New"/>
          <w:i/>
          <w:iCs/>
          <w:sz w:val="24"/>
          <w:szCs w:val="24"/>
        </w:rPr>
        <w:t>.</w:t>
      </w:r>
      <w:r>
        <w:rPr>
          <w:rFonts w:ascii="Browallia New" w:hAnsi="Browallia New" w:cs="Browallia New"/>
          <w:i/>
          <w:iCs/>
          <w:sz w:val="24"/>
          <w:szCs w:val="24"/>
        </w:rPr>
        <w:t>08</w:t>
      </w:r>
      <w:r w:rsidRPr="007F2818">
        <w:rPr>
          <w:rFonts w:ascii="Browallia New" w:hAnsi="Browallia New" w:cs="Browallia New"/>
          <w:i/>
          <w:iCs/>
          <w:sz w:val="24"/>
          <w:szCs w:val="24"/>
        </w:rPr>
        <w:t>%)</w:t>
      </w:r>
    </w:p>
    <w:p w14:paraId="07504245" w14:textId="77777777" w:rsidR="006B2D1C" w:rsidRPr="007F2818" w:rsidRDefault="006B2D1C" w:rsidP="006B2D1C">
      <w:pPr>
        <w:ind w:left="720"/>
        <w:jc w:val="both"/>
        <w:rPr>
          <w:rFonts w:ascii="Browallia New" w:hAnsi="Browallia New" w:cs="Browallia New"/>
          <w:i/>
          <w:iCs/>
          <w:sz w:val="24"/>
          <w:szCs w:val="24"/>
        </w:rPr>
      </w:pPr>
      <w:r w:rsidRPr="007F2818">
        <w:rPr>
          <w:rFonts w:ascii="Browallia New" w:hAnsi="Browallia New" w:cs="Browallia New"/>
          <w:i/>
          <w:iCs/>
          <w:sz w:val="24"/>
          <w:szCs w:val="24"/>
        </w:rPr>
        <w:t xml:space="preserve">** </w:t>
      </w:r>
      <w:r>
        <w:rPr>
          <w:rFonts w:ascii="Browallia New" w:hAnsi="Browallia New" w:cs="Browallia New"/>
          <w:i/>
          <w:iCs/>
          <w:sz w:val="24"/>
          <w:szCs w:val="24"/>
        </w:rPr>
        <w:t>Interest rate at 1.80</w:t>
      </w:r>
      <w:proofErr w:type="gramStart"/>
      <w:r>
        <w:rPr>
          <w:rFonts w:ascii="Browallia New" w:hAnsi="Browallia New" w:cs="Browallia New"/>
          <w:i/>
          <w:iCs/>
          <w:sz w:val="24"/>
          <w:szCs w:val="24"/>
        </w:rPr>
        <w:t>%</w:t>
      </w:r>
      <w:r w:rsidRPr="007F2818">
        <w:rPr>
          <w:rFonts w:ascii="Browallia New" w:hAnsi="Browallia New" w:cs="Browallia New"/>
          <w:i/>
          <w:iCs/>
          <w:sz w:val="24"/>
          <w:szCs w:val="24"/>
        </w:rPr>
        <w:t xml:space="preserve"> ,</w:t>
      </w:r>
      <w:proofErr w:type="gramEnd"/>
      <w:r w:rsidRPr="007F2818">
        <w:rPr>
          <w:rFonts w:ascii="Browallia New" w:hAnsi="Browallia New" w:cs="Browallia New"/>
          <w:i/>
          <w:iCs/>
          <w:sz w:val="24"/>
          <w:szCs w:val="24"/>
        </w:rPr>
        <w:t xml:space="preserve"> </w:t>
      </w:r>
      <w:r>
        <w:rPr>
          <w:rFonts w:ascii="Browallia New" w:hAnsi="Browallia New" w:cs="Browallia New"/>
          <w:i/>
          <w:iCs/>
          <w:sz w:val="24"/>
          <w:szCs w:val="24"/>
        </w:rPr>
        <w:t xml:space="preserve">4.65% </w:t>
      </w:r>
      <w:r w:rsidRPr="007F2818">
        <w:rPr>
          <w:rFonts w:ascii="Browallia New" w:hAnsi="Browallia New" w:cs="Browallia New"/>
          <w:i/>
          <w:iCs/>
          <w:sz w:val="24"/>
          <w:szCs w:val="24"/>
        </w:rPr>
        <w:t xml:space="preserve">, </w:t>
      </w:r>
      <w:r>
        <w:rPr>
          <w:rFonts w:ascii="Browallia New" w:hAnsi="Browallia New" w:cs="Browallia New"/>
          <w:i/>
          <w:iCs/>
          <w:sz w:val="24"/>
          <w:szCs w:val="24"/>
        </w:rPr>
        <w:t>6</w:t>
      </w:r>
      <w:r w:rsidRPr="007F2818">
        <w:rPr>
          <w:rFonts w:ascii="Browallia New" w:hAnsi="Browallia New" w:cs="Browallia New"/>
          <w:i/>
          <w:iCs/>
          <w:sz w:val="24"/>
          <w:szCs w:val="24"/>
        </w:rPr>
        <w:t>.</w:t>
      </w:r>
      <w:r>
        <w:rPr>
          <w:rFonts w:ascii="Browallia New" w:hAnsi="Browallia New" w:cs="Browallia New"/>
          <w:i/>
          <w:iCs/>
          <w:sz w:val="24"/>
          <w:szCs w:val="24"/>
        </w:rPr>
        <w:t>44%</w:t>
      </w:r>
      <w:r w:rsidRPr="007F2818">
        <w:rPr>
          <w:rFonts w:ascii="Browallia New" w:hAnsi="Browallia New" w:cs="Browallia New"/>
          <w:i/>
          <w:iCs/>
          <w:sz w:val="24"/>
          <w:szCs w:val="24"/>
        </w:rPr>
        <w:t xml:space="preserve">  </w:t>
      </w:r>
      <w:r>
        <w:rPr>
          <w:rFonts w:ascii="Browallia New" w:hAnsi="Browallia New" w:cs="Browallia New"/>
          <w:i/>
          <w:iCs/>
          <w:sz w:val="24"/>
          <w:szCs w:val="24"/>
        </w:rPr>
        <w:t>and</w:t>
      </w:r>
      <w:r w:rsidRPr="007F2818">
        <w:rPr>
          <w:rFonts w:ascii="Browallia New" w:hAnsi="Browallia New" w:cs="Browallia New" w:hint="cs"/>
          <w:i/>
          <w:iCs/>
          <w:sz w:val="24"/>
          <w:szCs w:val="24"/>
          <w:cs/>
        </w:rPr>
        <w:t xml:space="preserve">  </w:t>
      </w:r>
      <w:r>
        <w:rPr>
          <w:rFonts w:ascii="Browallia New" w:hAnsi="Browallia New" w:cs="Browallia New"/>
          <w:i/>
          <w:iCs/>
          <w:sz w:val="24"/>
          <w:szCs w:val="24"/>
        </w:rPr>
        <w:t>9</w:t>
      </w:r>
      <w:r w:rsidRPr="007F2818">
        <w:rPr>
          <w:rFonts w:ascii="Browallia New" w:hAnsi="Browallia New" w:cs="Browallia New"/>
          <w:i/>
          <w:iCs/>
          <w:sz w:val="24"/>
          <w:szCs w:val="24"/>
        </w:rPr>
        <w:t>.</w:t>
      </w:r>
      <w:r>
        <w:rPr>
          <w:rFonts w:ascii="Browallia New" w:hAnsi="Browallia New" w:cs="Browallia New"/>
          <w:i/>
          <w:iCs/>
          <w:sz w:val="24"/>
          <w:szCs w:val="24"/>
        </w:rPr>
        <w:t>29%</w:t>
      </w:r>
    </w:p>
    <w:p w14:paraId="7B70669D" w14:textId="2D0B01C5" w:rsidR="006B2D1C" w:rsidRDefault="006B2D1C" w:rsidP="006B2D1C">
      <w:pPr>
        <w:pStyle w:val="NEWKHAW"/>
        <w:ind w:left="720"/>
      </w:pPr>
    </w:p>
    <w:p w14:paraId="1A4FBEF5" w14:textId="005D6F0F" w:rsidR="006B2D1C" w:rsidRDefault="006B2D1C" w:rsidP="006B2D1C">
      <w:pPr>
        <w:pStyle w:val="NEWKHAW"/>
        <w:ind w:left="720"/>
      </w:pPr>
    </w:p>
    <w:p w14:paraId="1B7A52D1" w14:textId="3EC7D087" w:rsidR="006B2D1C" w:rsidRDefault="006B2D1C" w:rsidP="006B2D1C">
      <w:pPr>
        <w:pStyle w:val="NEWKHAW"/>
        <w:ind w:left="720"/>
      </w:pPr>
    </w:p>
    <w:p w14:paraId="1297A08A" w14:textId="5DF68B46" w:rsidR="006B2D1C" w:rsidRDefault="006B2D1C" w:rsidP="006B2D1C">
      <w:pPr>
        <w:pStyle w:val="NEWKHAW"/>
        <w:ind w:left="720"/>
      </w:pPr>
    </w:p>
    <w:p w14:paraId="5649DEA9" w14:textId="6AEFD840" w:rsidR="006B2D1C" w:rsidRDefault="006B2D1C" w:rsidP="006B2D1C">
      <w:pPr>
        <w:pStyle w:val="NEWKHAW"/>
        <w:ind w:left="720"/>
      </w:pPr>
    </w:p>
    <w:p w14:paraId="0E480DCF" w14:textId="7D4669BB" w:rsidR="006B2D1C" w:rsidRDefault="006B2D1C" w:rsidP="006B2D1C">
      <w:pPr>
        <w:pStyle w:val="NEWKHAW"/>
        <w:ind w:left="720"/>
      </w:pPr>
    </w:p>
    <w:p w14:paraId="1153193B" w14:textId="3BFBAE4C" w:rsidR="006B2D1C" w:rsidRDefault="006B2D1C" w:rsidP="006B2D1C">
      <w:pPr>
        <w:pStyle w:val="NEWKHAW"/>
        <w:ind w:left="720"/>
      </w:pPr>
    </w:p>
    <w:p w14:paraId="415A667C" w14:textId="441A8AD3" w:rsidR="006B2D1C" w:rsidRDefault="006B2D1C" w:rsidP="006B2D1C">
      <w:pPr>
        <w:pStyle w:val="NEWKHAW"/>
        <w:ind w:left="720"/>
      </w:pPr>
    </w:p>
    <w:p w14:paraId="494C8A15" w14:textId="185A21C5" w:rsidR="006B2D1C" w:rsidRDefault="006B2D1C" w:rsidP="006B2D1C">
      <w:pPr>
        <w:pStyle w:val="NEWKHAW"/>
        <w:ind w:left="720"/>
      </w:pPr>
    </w:p>
    <w:p w14:paraId="54CE49BF" w14:textId="08F013A9" w:rsidR="006B2D1C" w:rsidRDefault="006B2D1C" w:rsidP="006B2D1C">
      <w:pPr>
        <w:pStyle w:val="NEWKHAW"/>
        <w:ind w:left="720"/>
      </w:pPr>
    </w:p>
    <w:p w14:paraId="7D2EE3C0" w14:textId="77777777" w:rsidR="006B2D1C" w:rsidRDefault="006B2D1C" w:rsidP="006B2D1C">
      <w:pPr>
        <w:pStyle w:val="NEWKHAW"/>
        <w:ind w:left="720"/>
      </w:pPr>
    </w:p>
    <w:p w14:paraId="221D983D" w14:textId="08CB62A3" w:rsidR="006B2D1C" w:rsidRPr="007175B8" w:rsidRDefault="006B2D1C" w:rsidP="006B2D1C">
      <w:pPr>
        <w:pStyle w:val="Heading1"/>
      </w:pPr>
      <w:r>
        <w:lastRenderedPageBreak/>
        <w:t>3</w:t>
      </w:r>
      <w:r w:rsidR="00607A4B">
        <w:t>3</w:t>
      </w:r>
      <w:r w:rsidRPr="00261D20">
        <w:t>.</w:t>
      </w:r>
      <w:r w:rsidRPr="00261D20">
        <w:tab/>
        <w:t>FINANCIAL INSTRUMENTS</w:t>
      </w:r>
      <w:r>
        <w:t xml:space="preserve"> </w:t>
      </w:r>
      <w:r w:rsidRPr="00773A4C">
        <w:t>(</w:t>
      </w:r>
      <w:proofErr w:type="spellStart"/>
      <w:r w:rsidRPr="00773A4C">
        <w:t>Con’t</w:t>
      </w:r>
      <w:proofErr w:type="spellEnd"/>
      <w:r w:rsidRPr="00773A4C">
        <w:t>)</w:t>
      </w:r>
    </w:p>
    <w:p w14:paraId="646611BB" w14:textId="2A286A8C" w:rsidR="006B2D1C" w:rsidRPr="005C2939" w:rsidRDefault="006B2D1C" w:rsidP="006B2D1C">
      <w:pPr>
        <w:spacing w:after="120"/>
        <w:rPr>
          <w:rFonts w:ascii="Browallia New" w:hAnsi="Browallia New" w:cs="Browallia New"/>
        </w:rPr>
      </w:pPr>
      <w:r>
        <w:rPr>
          <w:rFonts w:ascii="Browallia New" w:hAnsi="Browallia New" w:cs="Browallia New"/>
        </w:rPr>
        <w:t>3</w:t>
      </w:r>
      <w:r w:rsidR="00607A4B">
        <w:rPr>
          <w:rFonts w:ascii="Browallia New" w:hAnsi="Browallia New" w:cs="Browallia New"/>
        </w:rPr>
        <w:t>3</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3AC32E44" w14:textId="780A83CC" w:rsidR="006B2D1C" w:rsidRPr="00EC4C9E" w:rsidRDefault="006B2D1C" w:rsidP="006B2D1C">
      <w:pPr>
        <w:spacing w:after="120"/>
        <w:rPr>
          <w:rFonts w:ascii="Browallia New" w:hAnsi="Browallia New" w:cs="Browallia New"/>
          <w:i/>
          <w:iCs/>
        </w:rPr>
      </w:pPr>
      <w:r w:rsidRPr="001754D9">
        <w:rPr>
          <w:rFonts w:ascii="Browallia New" w:hAnsi="Browallia New" w:cs="Browallia New"/>
        </w:rPr>
        <w:tab/>
      </w:r>
      <w:r w:rsidRPr="00EC4C9E">
        <w:rPr>
          <w:rFonts w:ascii="Browallia New" w:hAnsi="Browallia New" w:cs="Browallia New"/>
          <w:i/>
          <w:iCs/>
        </w:rPr>
        <w:t>Interest rate risk (</w:t>
      </w:r>
      <w:proofErr w:type="spellStart"/>
      <w:r w:rsidRPr="00EC4C9E">
        <w:rPr>
          <w:rFonts w:ascii="Browallia New" w:hAnsi="Browallia New" w:cs="Browallia New"/>
          <w:i/>
          <w:iCs/>
        </w:rPr>
        <w:t>Con’t</w:t>
      </w:r>
      <w:proofErr w:type="spellEnd"/>
      <w:r w:rsidRPr="00EC4C9E">
        <w:rPr>
          <w:rFonts w:ascii="Browallia New" w:hAnsi="Browallia New" w:cs="Browallia New"/>
          <w:i/>
          <w:iCs/>
        </w:rPr>
        <w:t>)</w:t>
      </w:r>
    </w:p>
    <w:tbl>
      <w:tblPr>
        <w:tblW w:w="5211" w:type="pct"/>
        <w:tblLayout w:type="fixed"/>
        <w:tblLook w:val="04A0" w:firstRow="1" w:lastRow="0" w:firstColumn="1" w:lastColumn="0" w:noHBand="0" w:noVBand="1"/>
      </w:tblPr>
      <w:tblGrid>
        <w:gridCol w:w="251"/>
        <w:gridCol w:w="2619"/>
        <w:gridCol w:w="948"/>
        <w:gridCol w:w="830"/>
        <w:gridCol w:w="816"/>
        <w:gridCol w:w="1229"/>
        <w:gridCol w:w="956"/>
        <w:gridCol w:w="1119"/>
        <w:gridCol w:w="1276"/>
      </w:tblGrid>
      <w:tr w:rsidR="006B2D1C" w:rsidRPr="00DF1E77" w14:paraId="3890A93B" w14:textId="77777777" w:rsidTr="00DF1E77">
        <w:tc>
          <w:tcPr>
            <w:tcW w:w="125" w:type="pct"/>
            <w:shd w:val="clear" w:color="auto" w:fill="auto"/>
            <w:vAlign w:val="bottom"/>
          </w:tcPr>
          <w:p w14:paraId="3F46F13A" w14:textId="77777777" w:rsidR="006B2D1C" w:rsidRPr="00DF1E77" w:rsidRDefault="006B2D1C" w:rsidP="006B2D1C">
            <w:pPr>
              <w:jc w:val="center"/>
              <w:rPr>
                <w:rFonts w:ascii="Browallia New" w:hAnsi="Browallia New" w:cs="Browallia New"/>
                <w:b/>
                <w:bCs/>
                <w:sz w:val="24"/>
                <w:szCs w:val="24"/>
              </w:rPr>
            </w:pPr>
            <w:r w:rsidRPr="00DF1E77">
              <w:rPr>
                <w:rFonts w:ascii="Browallia New" w:hAnsi="Browallia New" w:cs="Browallia New"/>
                <w:sz w:val="24"/>
                <w:szCs w:val="24"/>
                <w:cs/>
              </w:rPr>
              <w:br w:type="page"/>
            </w:r>
          </w:p>
        </w:tc>
        <w:tc>
          <w:tcPr>
            <w:tcW w:w="1304" w:type="pct"/>
            <w:shd w:val="clear" w:color="auto" w:fill="auto"/>
            <w:vAlign w:val="bottom"/>
          </w:tcPr>
          <w:p w14:paraId="1FA124A6" w14:textId="77777777" w:rsidR="006B2D1C" w:rsidRPr="00DF1E77" w:rsidRDefault="006B2D1C" w:rsidP="006B2D1C">
            <w:pPr>
              <w:jc w:val="center"/>
              <w:rPr>
                <w:rFonts w:ascii="Browallia New" w:hAnsi="Browallia New" w:cs="Browallia New"/>
                <w:sz w:val="24"/>
                <w:szCs w:val="24"/>
              </w:rPr>
            </w:pPr>
          </w:p>
        </w:tc>
        <w:tc>
          <w:tcPr>
            <w:tcW w:w="3571" w:type="pct"/>
            <w:gridSpan w:val="7"/>
            <w:shd w:val="clear" w:color="auto" w:fill="auto"/>
          </w:tcPr>
          <w:p w14:paraId="0407C156" w14:textId="77777777" w:rsidR="006B2D1C" w:rsidRPr="00DF1E77" w:rsidRDefault="006B2D1C" w:rsidP="006B2D1C">
            <w:pPr>
              <w:jc w:val="center"/>
              <w:rPr>
                <w:rFonts w:ascii="Browallia New" w:hAnsi="Browallia New" w:cs="Browallia New"/>
                <w:sz w:val="24"/>
                <w:szCs w:val="24"/>
              </w:rPr>
            </w:pPr>
            <w:proofErr w:type="gramStart"/>
            <w:r w:rsidRPr="00DF1E77">
              <w:rPr>
                <w:rFonts w:ascii="Browallia New" w:hAnsi="Browallia New" w:cs="Browallia New"/>
                <w:sz w:val="24"/>
                <w:szCs w:val="24"/>
              </w:rPr>
              <w:t>Unit :</w:t>
            </w:r>
            <w:proofErr w:type="gramEnd"/>
            <w:r w:rsidRPr="00DF1E77">
              <w:rPr>
                <w:rFonts w:ascii="Browallia New" w:hAnsi="Browallia New" w:cs="Browallia New"/>
                <w:sz w:val="24"/>
                <w:szCs w:val="24"/>
              </w:rPr>
              <w:t xml:space="preserve"> Thousand baht</w:t>
            </w:r>
          </w:p>
        </w:tc>
      </w:tr>
      <w:tr w:rsidR="006B2D1C" w:rsidRPr="00DF1E77" w14:paraId="79D04841" w14:textId="77777777" w:rsidTr="00DF1E77">
        <w:tc>
          <w:tcPr>
            <w:tcW w:w="125" w:type="pct"/>
            <w:shd w:val="clear" w:color="auto" w:fill="auto"/>
            <w:vAlign w:val="bottom"/>
          </w:tcPr>
          <w:p w14:paraId="20B8FDA0" w14:textId="77777777" w:rsidR="006B2D1C" w:rsidRPr="00DF1E77" w:rsidRDefault="006B2D1C" w:rsidP="006B2D1C">
            <w:pPr>
              <w:jc w:val="center"/>
              <w:rPr>
                <w:rFonts w:ascii="Browallia New" w:hAnsi="Browallia New" w:cs="Browallia New"/>
                <w:b/>
                <w:bCs/>
                <w:sz w:val="24"/>
                <w:szCs w:val="24"/>
              </w:rPr>
            </w:pPr>
          </w:p>
        </w:tc>
        <w:tc>
          <w:tcPr>
            <w:tcW w:w="1304" w:type="pct"/>
            <w:shd w:val="clear" w:color="auto" w:fill="auto"/>
            <w:vAlign w:val="bottom"/>
          </w:tcPr>
          <w:p w14:paraId="73E697A6" w14:textId="77777777" w:rsidR="006B2D1C" w:rsidRPr="00DF1E77" w:rsidRDefault="006B2D1C" w:rsidP="006B2D1C">
            <w:pPr>
              <w:jc w:val="center"/>
              <w:rPr>
                <w:rFonts w:ascii="Browallia New" w:hAnsi="Browallia New" w:cs="Browallia New"/>
                <w:sz w:val="24"/>
                <w:szCs w:val="24"/>
              </w:rPr>
            </w:pPr>
          </w:p>
        </w:tc>
        <w:tc>
          <w:tcPr>
            <w:tcW w:w="3571" w:type="pct"/>
            <w:gridSpan w:val="7"/>
            <w:shd w:val="clear" w:color="auto" w:fill="auto"/>
          </w:tcPr>
          <w:p w14:paraId="7054A1CE" w14:textId="43F6428D" w:rsidR="006B2D1C" w:rsidRPr="00DF1E77" w:rsidRDefault="006B2D1C" w:rsidP="006B2D1C">
            <w:pPr>
              <w:pBdr>
                <w:top w:val="single" w:sz="4" w:space="1" w:color="auto"/>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 xml:space="preserve">Separate as </w:t>
            </w:r>
            <w:proofErr w:type="gramStart"/>
            <w:r w:rsidRPr="00DF1E77">
              <w:rPr>
                <w:rFonts w:ascii="Browallia New" w:hAnsi="Browallia New" w:cs="Browallia New"/>
                <w:sz w:val="24"/>
                <w:szCs w:val="24"/>
              </w:rPr>
              <w:t>at</w:t>
            </w:r>
            <w:proofErr w:type="gramEnd"/>
            <w:r w:rsidRPr="00DF1E77">
              <w:rPr>
                <w:rFonts w:ascii="Browallia New" w:hAnsi="Browallia New" w:cs="Browallia New"/>
                <w:sz w:val="24"/>
                <w:szCs w:val="24"/>
              </w:rPr>
              <w:t xml:space="preserve"> December 31, 2023</w:t>
            </w:r>
          </w:p>
        </w:tc>
      </w:tr>
      <w:tr w:rsidR="006B2D1C" w:rsidRPr="00DF1E77" w14:paraId="3916A0A3" w14:textId="77777777" w:rsidTr="00DF1E77">
        <w:tc>
          <w:tcPr>
            <w:tcW w:w="125" w:type="pct"/>
            <w:shd w:val="clear" w:color="auto" w:fill="auto"/>
            <w:vAlign w:val="bottom"/>
          </w:tcPr>
          <w:p w14:paraId="4670DF86" w14:textId="77777777" w:rsidR="006B2D1C" w:rsidRPr="00DF1E77" w:rsidRDefault="006B2D1C" w:rsidP="006B2D1C">
            <w:pPr>
              <w:jc w:val="center"/>
              <w:rPr>
                <w:rFonts w:ascii="Browallia New" w:hAnsi="Browallia New" w:cs="Browallia New"/>
                <w:b/>
                <w:bCs/>
                <w:sz w:val="24"/>
                <w:szCs w:val="24"/>
              </w:rPr>
            </w:pPr>
          </w:p>
        </w:tc>
        <w:tc>
          <w:tcPr>
            <w:tcW w:w="1304" w:type="pct"/>
            <w:shd w:val="clear" w:color="auto" w:fill="auto"/>
            <w:vAlign w:val="bottom"/>
          </w:tcPr>
          <w:p w14:paraId="733BDF88" w14:textId="77777777" w:rsidR="006B2D1C" w:rsidRPr="00DF1E77" w:rsidRDefault="006B2D1C" w:rsidP="006B2D1C">
            <w:pPr>
              <w:jc w:val="center"/>
              <w:rPr>
                <w:rFonts w:ascii="Browallia New" w:hAnsi="Browallia New" w:cs="Browallia New"/>
                <w:sz w:val="24"/>
                <w:szCs w:val="24"/>
              </w:rPr>
            </w:pPr>
          </w:p>
        </w:tc>
        <w:tc>
          <w:tcPr>
            <w:tcW w:w="1291" w:type="pct"/>
            <w:gridSpan w:val="3"/>
            <w:shd w:val="clear" w:color="auto" w:fill="auto"/>
          </w:tcPr>
          <w:p w14:paraId="5AFB6C06"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Fixed interest rates</w:t>
            </w:r>
          </w:p>
        </w:tc>
        <w:tc>
          <w:tcPr>
            <w:tcW w:w="612" w:type="pct"/>
            <w:vMerge w:val="restart"/>
            <w:shd w:val="clear" w:color="auto" w:fill="auto"/>
            <w:vAlign w:val="bottom"/>
          </w:tcPr>
          <w:p w14:paraId="7A6C19B0"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Floating</w:t>
            </w:r>
          </w:p>
          <w:p w14:paraId="20226A47"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Interest rate</w:t>
            </w:r>
          </w:p>
        </w:tc>
        <w:tc>
          <w:tcPr>
            <w:tcW w:w="476" w:type="pct"/>
            <w:vMerge w:val="restart"/>
            <w:shd w:val="clear" w:color="auto" w:fill="auto"/>
            <w:vAlign w:val="bottom"/>
          </w:tcPr>
          <w:p w14:paraId="6353EAA6"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Non-interest bearing</w:t>
            </w:r>
          </w:p>
        </w:tc>
        <w:tc>
          <w:tcPr>
            <w:tcW w:w="557" w:type="pct"/>
            <w:vMerge w:val="restart"/>
            <w:shd w:val="clear" w:color="auto" w:fill="auto"/>
            <w:vAlign w:val="bottom"/>
          </w:tcPr>
          <w:p w14:paraId="255DDFBD" w14:textId="77777777" w:rsidR="006B2D1C" w:rsidRPr="00DF1E77" w:rsidRDefault="006B2D1C" w:rsidP="006B2D1C">
            <w:pPr>
              <w:pBdr>
                <w:bottom w:val="single" w:sz="4" w:space="1" w:color="auto"/>
              </w:pBdr>
              <w:jc w:val="center"/>
              <w:rPr>
                <w:rFonts w:ascii="Browallia New" w:hAnsi="Browallia New" w:cs="Browallia New"/>
                <w:sz w:val="24"/>
                <w:szCs w:val="24"/>
              </w:rPr>
            </w:pPr>
          </w:p>
          <w:p w14:paraId="1D5D0BB0"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Total</w:t>
            </w:r>
          </w:p>
        </w:tc>
        <w:tc>
          <w:tcPr>
            <w:tcW w:w="635" w:type="pct"/>
            <w:vMerge w:val="restart"/>
            <w:shd w:val="clear" w:color="auto" w:fill="auto"/>
            <w:vAlign w:val="bottom"/>
          </w:tcPr>
          <w:p w14:paraId="159610FE"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Interest rate</w:t>
            </w:r>
            <w:r w:rsidRPr="00DF1E77">
              <w:rPr>
                <w:rFonts w:ascii="Browallia New" w:hAnsi="Browallia New" w:cs="Browallia New"/>
                <w:sz w:val="24"/>
                <w:szCs w:val="24"/>
              </w:rPr>
              <w:br/>
              <w:t>(% p.a.)</w:t>
            </w:r>
          </w:p>
        </w:tc>
      </w:tr>
      <w:tr w:rsidR="006B2D1C" w:rsidRPr="00DF1E77" w14:paraId="0CAA4602" w14:textId="77777777" w:rsidTr="00DF1E77">
        <w:tc>
          <w:tcPr>
            <w:tcW w:w="125" w:type="pct"/>
            <w:shd w:val="clear" w:color="auto" w:fill="auto"/>
            <w:vAlign w:val="bottom"/>
          </w:tcPr>
          <w:p w14:paraId="341D682E" w14:textId="77777777" w:rsidR="006B2D1C" w:rsidRPr="00DF1E77" w:rsidRDefault="006B2D1C" w:rsidP="006B2D1C">
            <w:pPr>
              <w:jc w:val="center"/>
              <w:rPr>
                <w:rFonts w:ascii="Browallia New" w:hAnsi="Browallia New" w:cs="Browallia New"/>
                <w:b/>
                <w:bCs/>
                <w:sz w:val="24"/>
                <w:szCs w:val="24"/>
              </w:rPr>
            </w:pPr>
          </w:p>
        </w:tc>
        <w:tc>
          <w:tcPr>
            <w:tcW w:w="1304" w:type="pct"/>
            <w:shd w:val="clear" w:color="auto" w:fill="auto"/>
            <w:vAlign w:val="bottom"/>
          </w:tcPr>
          <w:p w14:paraId="673273D1" w14:textId="77777777" w:rsidR="006B2D1C" w:rsidRPr="00DF1E77" w:rsidRDefault="006B2D1C" w:rsidP="006B2D1C">
            <w:pPr>
              <w:jc w:val="center"/>
              <w:rPr>
                <w:rFonts w:ascii="Browallia New" w:hAnsi="Browallia New" w:cs="Browallia New"/>
                <w:sz w:val="24"/>
                <w:szCs w:val="24"/>
              </w:rPr>
            </w:pPr>
          </w:p>
        </w:tc>
        <w:tc>
          <w:tcPr>
            <w:tcW w:w="472" w:type="pct"/>
            <w:shd w:val="clear" w:color="auto" w:fill="auto"/>
          </w:tcPr>
          <w:p w14:paraId="1592013B"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Within</w:t>
            </w:r>
          </w:p>
          <w:p w14:paraId="1D45E1EB"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1 year</w:t>
            </w:r>
          </w:p>
        </w:tc>
        <w:tc>
          <w:tcPr>
            <w:tcW w:w="413" w:type="pct"/>
            <w:shd w:val="clear" w:color="auto" w:fill="auto"/>
          </w:tcPr>
          <w:p w14:paraId="1CF8B1AA"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1</w:t>
            </w:r>
            <w:r w:rsidRPr="00DF1E77">
              <w:rPr>
                <w:rFonts w:ascii="Browallia New" w:hAnsi="Browallia New" w:cs="Browallia New"/>
                <w:sz w:val="24"/>
                <w:szCs w:val="24"/>
                <w:cs/>
              </w:rPr>
              <w:t xml:space="preserve"> </w:t>
            </w:r>
            <w:r w:rsidRPr="00DF1E77">
              <w:rPr>
                <w:rFonts w:ascii="Browallia New" w:hAnsi="Browallia New" w:cs="Browallia New"/>
                <w:sz w:val="24"/>
                <w:szCs w:val="24"/>
              </w:rPr>
              <w:t>-</w:t>
            </w:r>
            <w:r w:rsidRPr="00DF1E77">
              <w:rPr>
                <w:rFonts w:ascii="Browallia New" w:hAnsi="Browallia New" w:cs="Browallia New"/>
                <w:sz w:val="24"/>
                <w:szCs w:val="24"/>
                <w:cs/>
              </w:rPr>
              <w:t xml:space="preserve"> </w:t>
            </w:r>
            <w:r w:rsidRPr="00DF1E77">
              <w:rPr>
                <w:rFonts w:ascii="Browallia New" w:hAnsi="Browallia New" w:cs="Browallia New"/>
                <w:sz w:val="24"/>
                <w:szCs w:val="24"/>
              </w:rPr>
              <w:t>5 years</w:t>
            </w:r>
          </w:p>
        </w:tc>
        <w:tc>
          <w:tcPr>
            <w:tcW w:w="406" w:type="pct"/>
            <w:shd w:val="clear" w:color="auto" w:fill="auto"/>
          </w:tcPr>
          <w:p w14:paraId="0BC49091"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 xml:space="preserve">Over </w:t>
            </w:r>
          </w:p>
          <w:p w14:paraId="0EEABAEF" w14:textId="77777777" w:rsidR="006B2D1C" w:rsidRPr="00DF1E77" w:rsidRDefault="006B2D1C" w:rsidP="006B2D1C">
            <w:pPr>
              <w:pBdr>
                <w:bottom w:val="single" w:sz="4" w:space="1" w:color="auto"/>
              </w:pBdr>
              <w:jc w:val="center"/>
              <w:rPr>
                <w:rFonts w:ascii="Browallia New" w:hAnsi="Browallia New" w:cs="Browallia New"/>
                <w:sz w:val="24"/>
                <w:szCs w:val="24"/>
              </w:rPr>
            </w:pPr>
            <w:r w:rsidRPr="00DF1E77">
              <w:rPr>
                <w:rFonts w:ascii="Browallia New" w:hAnsi="Browallia New" w:cs="Browallia New"/>
                <w:sz w:val="24"/>
                <w:szCs w:val="24"/>
              </w:rPr>
              <w:t>5 years</w:t>
            </w:r>
          </w:p>
        </w:tc>
        <w:tc>
          <w:tcPr>
            <w:tcW w:w="612" w:type="pct"/>
            <w:vMerge/>
            <w:shd w:val="clear" w:color="auto" w:fill="auto"/>
            <w:vAlign w:val="bottom"/>
          </w:tcPr>
          <w:p w14:paraId="5E121566" w14:textId="77777777" w:rsidR="006B2D1C" w:rsidRPr="00DF1E77" w:rsidRDefault="006B2D1C" w:rsidP="006B2D1C">
            <w:pPr>
              <w:jc w:val="center"/>
              <w:rPr>
                <w:rFonts w:ascii="Browallia New" w:hAnsi="Browallia New" w:cs="Browallia New"/>
                <w:sz w:val="24"/>
                <w:szCs w:val="24"/>
                <w:cs/>
              </w:rPr>
            </w:pPr>
          </w:p>
        </w:tc>
        <w:tc>
          <w:tcPr>
            <w:tcW w:w="476" w:type="pct"/>
            <w:vMerge/>
            <w:shd w:val="clear" w:color="auto" w:fill="auto"/>
            <w:vAlign w:val="bottom"/>
          </w:tcPr>
          <w:p w14:paraId="76CBDB32" w14:textId="77777777" w:rsidR="006B2D1C" w:rsidRPr="00DF1E77" w:rsidRDefault="006B2D1C" w:rsidP="006B2D1C">
            <w:pPr>
              <w:jc w:val="center"/>
              <w:rPr>
                <w:rFonts w:ascii="Browallia New" w:hAnsi="Browallia New" w:cs="Browallia New"/>
                <w:sz w:val="24"/>
                <w:szCs w:val="24"/>
              </w:rPr>
            </w:pPr>
          </w:p>
        </w:tc>
        <w:tc>
          <w:tcPr>
            <w:tcW w:w="557" w:type="pct"/>
            <w:vMerge/>
            <w:shd w:val="clear" w:color="auto" w:fill="auto"/>
            <w:vAlign w:val="bottom"/>
          </w:tcPr>
          <w:p w14:paraId="05A4F1A6" w14:textId="77777777" w:rsidR="006B2D1C" w:rsidRPr="00DF1E77" w:rsidRDefault="006B2D1C" w:rsidP="006B2D1C">
            <w:pPr>
              <w:jc w:val="center"/>
              <w:rPr>
                <w:rFonts w:ascii="Browallia New" w:hAnsi="Browallia New" w:cs="Browallia New"/>
                <w:sz w:val="24"/>
                <w:szCs w:val="24"/>
              </w:rPr>
            </w:pPr>
          </w:p>
        </w:tc>
        <w:tc>
          <w:tcPr>
            <w:tcW w:w="635" w:type="pct"/>
            <w:vMerge/>
            <w:shd w:val="clear" w:color="auto" w:fill="auto"/>
            <w:vAlign w:val="bottom"/>
          </w:tcPr>
          <w:p w14:paraId="23D710BF" w14:textId="77777777" w:rsidR="006B2D1C" w:rsidRPr="00DF1E77" w:rsidRDefault="006B2D1C" w:rsidP="006B2D1C">
            <w:pPr>
              <w:jc w:val="center"/>
              <w:rPr>
                <w:rFonts w:ascii="Browallia New" w:hAnsi="Browallia New" w:cs="Browallia New"/>
                <w:sz w:val="24"/>
                <w:szCs w:val="24"/>
                <w:cs/>
              </w:rPr>
            </w:pPr>
          </w:p>
        </w:tc>
      </w:tr>
      <w:tr w:rsidR="006B2D1C" w:rsidRPr="00DF1E77" w14:paraId="63FAADDC" w14:textId="77777777" w:rsidTr="00DF1E77">
        <w:tc>
          <w:tcPr>
            <w:tcW w:w="1429" w:type="pct"/>
            <w:gridSpan w:val="2"/>
            <w:shd w:val="clear" w:color="auto" w:fill="auto"/>
          </w:tcPr>
          <w:p w14:paraId="7B4C6D4D" w14:textId="77777777" w:rsidR="006B2D1C" w:rsidRPr="00DF1E77" w:rsidRDefault="006B2D1C" w:rsidP="006B2D1C">
            <w:pPr>
              <w:spacing w:before="10"/>
              <w:rPr>
                <w:rFonts w:ascii="Browallia New" w:hAnsi="Browallia New" w:cs="Browallia New"/>
                <w:b/>
                <w:bCs/>
                <w:sz w:val="24"/>
                <w:szCs w:val="24"/>
              </w:rPr>
            </w:pPr>
            <w:r w:rsidRPr="00DF1E77">
              <w:rPr>
                <w:rFonts w:ascii="Browallia New" w:hAnsi="Browallia New" w:cs="Browallia New"/>
                <w:b/>
                <w:bCs/>
                <w:sz w:val="24"/>
                <w:szCs w:val="24"/>
              </w:rPr>
              <w:t>Financial assets</w:t>
            </w:r>
          </w:p>
        </w:tc>
        <w:tc>
          <w:tcPr>
            <w:tcW w:w="472" w:type="pct"/>
            <w:shd w:val="clear" w:color="auto" w:fill="auto"/>
            <w:vAlign w:val="bottom"/>
          </w:tcPr>
          <w:p w14:paraId="3E0A141D" w14:textId="77777777" w:rsidR="006B2D1C" w:rsidRPr="00DF1E77" w:rsidRDefault="006B2D1C" w:rsidP="006B2D1C">
            <w:pPr>
              <w:spacing w:before="10"/>
              <w:jc w:val="right"/>
              <w:rPr>
                <w:rFonts w:ascii="Browallia New" w:hAnsi="Browallia New" w:cs="Browallia New"/>
                <w:sz w:val="24"/>
                <w:szCs w:val="24"/>
              </w:rPr>
            </w:pPr>
          </w:p>
        </w:tc>
        <w:tc>
          <w:tcPr>
            <w:tcW w:w="413" w:type="pct"/>
            <w:shd w:val="clear" w:color="auto" w:fill="auto"/>
            <w:vAlign w:val="bottom"/>
          </w:tcPr>
          <w:p w14:paraId="23B2812A" w14:textId="77777777" w:rsidR="006B2D1C" w:rsidRPr="00DF1E77" w:rsidRDefault="006B2D1C" w:rsidP="006B2D1C">
            <w:pPr>
              <w:spacing w:before="10"/>
              <w:jc w:val="right"/>
              <w:rPr>
                <w:rFonts w:ascii="Browallia New" w:hAnsi="Browallia New" w:cs="Browallia New"/>
                <w:sz w:val="24"/>
                <w:szCs w:val="24"/>
              </w:rPr>
            </w:pPr>
          </w:p>
        </w:tc>
        <w:tc>
          <w:tcPr>
            <w:tcW w:w="406" w:type="pct"/>
            <w:shd w:val="clear" w:color="auto" w:fill="auto"/>
            <w:vAlign w:val="bottom"/>
          </w:tcPr>
          <w:p w14:paraId="1211FFED" w14:textId="77777777" w:rsidR="006B2D1C" w:rsidRPr="00DF1E77" w:rsidRDefault="006B2D1C" w:rsidP="006B2D1C">
            <w:pPr>
              <w:spacing w:before="10"/>
              <w:jc w:val="right"/>
              <w:rPr>
                <w:rFonts w:ascii="Browallia New" w:hAnsi="Browallia New" w:cs="Browallia New"/>
                <w:sz w:val="24"/>
                <w:szCs w:val="24"/>
              </w:rPr>
            </w:pPr>
          </w:p>
        </w:tc>
        <w:tc>
          <w:tcPr>
            <w:tcW w:w="612" w:type="pct"/>
            <w:shd w:val="clear" w:color="auto" w:fill="auto"/>
            <w:vAlign w:val="bottom"/>
          </w:tcPr>
          <w:p w14:paraId="5793EE81" w14:textId="77777777" w:rsidR="006B2D1C" w:rsidRPr="00DF1E77" w:rsidRDefault="006B2D1C" w:rsidP="006B2D1C">
            <w:pPr>
              <w:spacing w:before="10"/>
              <w:jc w:val="right"/>
              <w:rPr>
                <w:rFonts w:ascii="Browallia New" w:hAnsi="Browallia New" w:cs="Browallia New"/>
                <w:sz w:val="24"/>
                <w:szCs w:val="24"/>
              </w:rPr>
            </w:pPr>
          </w:p>
        </w:tc>
        <w:tc>
          <w:tcPr>
            <w:tcW w:w="476" w:type="pct"/>
            <w:shd w:val="clear" w:color="auto" w:fill="auto"/>
            <w:vAlign w:val="bottom"/>
          </w:tcPr>
          <w:p w14:paraId="6131A8AC" w14:textId="77777777" w:rsidR="006B2D1C" w:rsidRPr="00DF1E77" w:rsidRDefault="006B2D1C" w:rsidP="006B2D1C">
            <w:pPr>
              <w:spacing w:before="10"/>
              <w:jc w:val="right"/>
              <w:rPr>
                <w:rFonts w:ascii="Browallia New" w:hAnsi="Browallia New" w:cs="Browallia New"/>
                <w:sz w:val="24"/>
                <w:szCs w:val="24"/>
              </w:rPr>
            </w:pPr>
          </w:p>
        </w:tc>
        <w:tc>
          <w:tcPr>
            <w:tcW w:w="557" w:type="pct"/>
            <w:shd w:val="clear" w:color="auto" w:fill="auto"/>
            <w:vAlign w:val="bottom"/>
          </w:tcPr>
          <w:p w14:paraId="4920B835" w14:textId="77777777" w:rsidR="006B2D1C" w:rsidRPr="00DF1E77" w:rsidRDefault="006B2D1C" w:rsidP="006B2D1C">
            <w:pPr>
              <w:spacing w:before="10"/>
              <w:jc w:val="right"/>
              <w:rPr>
                <w:rFonts w:ascii="Browallia New" w:hAnsi="Browallia New" w:cs="Browallia New"/>
                <w:sz w:val="24"/>
                <w:szCs w:val="24"/>
              </w:rPr>
            </w:pPr>
          </w:p>
        </w:tc>
        <w:tc>
          <w:tcPr>
            <w:tcW w:w="635" w:type="pct"/>
            <w:shd w:val="clear" w:color="auto" w:fill="auto"/>
            <w:vAlign w:val="bottom"/>
          </w:tcPr>
          <w:p w14:paraId="0747AE69" w14:textId="77777777" w:rsidR="006B2D1C" w:rsidRPr="00DF1E77" w:rsidRDefault="006B2D1C" w:rsidP="006B2D1C">
            <w:pPr>
              <w:spacing w:before="10"/>
              <w:jc w:val="right"/>
              <w:rPr>
                <w:rFonts w:ascii="Browallia New" w:hAnsi="Browallia New" w:cs="Browallia New"/>
                <w:sz w:val="24"/>
                <w:szCs w:val="24"/>
              </w:rPr>
            </w:pPr>
          </w:p>
        </w:tc>
      </w:tr>
      <w:tr w:rsidR="00DF1E77" w:rsidRPr="00DF1E77" w14:paraId="0DCBD4CB" w14:textId="77777777" w:rsidTr="00DF1E77">
        <w:tc>
          <w:tcPr>
            <w:tcW w:w="1429" w:type="pct"/>
            <w:gridSpan w:val="2"/>
            <w:shd w:val="clear" w:color="auto" w:fill="auto"/>
          </w:tcPr>
          <w:p w14:paraId="22ECC836" w14:textId="77777777" w:rsidR="00DF1E77" w:rsidRPr="00DF1E77" w:rsidRDefault="00DF1E77" w:rsidP="00DF1E77">
            <w:pPr>
              <w:ind w:left="110" w:hanging="110"/>
              <w:rPr>
                <w:rFonts w:ascii="Browallia New" w:hAnsi="Browallia New" w:cs="Browallia New"/>
                <w:sz w:val="24"/>
                <w:szCs w:val="24"/>
              </w:rPr>
            </w:pPr>
            <w:r w:rsidRPr="00DF1E77">
              <w:rPr>
                <w:rFonts w:ascii="Browallia New" w:hAnsi="Browallia New" w:cs="Browallia New"/>
                <w:sz w:val="24"/>
                <w:szCs w:val="24"/>
              </w:rPr>
              <w:t>Cash and cash equivalents</w:t>
            </w:r>
          </w:p>
        </w:tc>
        <w:tc>
          <w:tcPr>
            <w:tcW w:w="472" w:type="pct"/>
            <w:shd w:val="clear" w:color="auto" w:fill="auto"/>
            <w:vAlign w:val="bottom"/>
          </w:tcPr>
          <w:p w14:paraId="70C979AF" w14:textId="7DD85C73"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13" w:type="pct"/>
            <w:shd w:val="clear" w:color="auto" w:fill="auto"/>
            <w:vAlign w:val="bottom"/>
          </w:tcPr>
          <w:p w14:paraId="7C4E2602" w14:textId="705F9E16"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06" w:type="pct"/>
            <w:shd w:val="clear" w:color="auto" w:fill="auto"/>
            <w:vAlign w:val="bottom"/>
          </w:tcPr>
          <w:p w14:paraId="5D15093F" w14:textId="1F40AB01"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0B108CBB" w14:textId="0EED0654"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67,098</w:t>
            </w:r>
          </w:p>
        </w:tc>
        <w:tc>
          <w:tcPr>
            <w:tcW w:w="476" w:type="pct"/>
            <w:shd w:val="clear" w:color="auto" w:fill="auto"/>
            <w:vAlign w:val="bottom"/>
          </w:tcPr>
          <w:p w14:paraId="14F3A96B" w14:textId="36188A80"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817</w:t>
            </w:r>
          </w:p>
        </w:tc>
        <w:tc>
          <w:tcPr>
            <w:tcW w:w="557" w:type="pct"/>
            <w:shd w:val="clear" w:color="auto" w:fill="auto"/>
            <w:vAlign w:val="bottom"/>
          </w:tcPr>
          <w:p w14:paraId="62B72C49" w14:textId="66861D00"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67,915</w:t>
            </w:r>
          </w:p>
        </w:tc>
        <w:tc>
          <w:tcPr>
            <w:tcW w:w="635" w:type="pct"/>
            <w:shd w:val="clear" w:color="auto" w:fill="auto"/>
            <w:vAlign w:val="bottom"/>
          </w:tcPr>
          <w:p w14:paraId="282AD220" w14:textId="4213744C"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0.25 - 2.20</w:t>
            </w:r>
          </w:p>
        </w:tc>
      </w:tr>
      <w:tr w:rsidR="00DF1E77" w:rsidRPr="00DF1E77" w14:paraId="2ABC8538" w14:textId="77777777" w:rsidTr="00DF1E77">
        <w:tc>
          <w:tcPr>
            <w:tcW w:w="1429" w:type="pct"/>
            <w:gridSpan w:val="2"/>
            <w:shd w:val="clear" w:color="auto" w:fill="auto"/>
            <w:vAlign w:val="bottom"/>
          </w:tcPr>
          <w:p w14:paraId="55D6B19C" w14:textId="77777777" w:rsidR="00DF1E77" w:rsidRPr="00DF1E77" w:rsidRDefault="00DF1E77" w:rsidP="00DF1E77">
            <w:pPr>
              <w:rPr>
                <w:rFonts w:ascii="Browallia New" w:hAnsi="Browallia New" w:cs="Browallia New"/>
                <w:sz w:val="24"/>
                <w:szCs w:val="24"/>
              </w:rPr>
            </w:pPr>
            <w:r w:rsidRPr="00DF1E77">
              <w:rPr>
                <w:rFonts w:ascii="Browallia New" w:hAnsi="Browallia New" w:cs="Browallia New"/>
                <w:sz w:val="24"/>
                <w:szCs w:val="24"/>
              </w:rPr>
              <w:t xml:space="preserve">Trade accounts and other current    </w:t>
            </w:r>
          </w:p>
          <w:p w14:paraId="28687F58" w14:textId="77777777" w:rsidR="00DF1E77" w:rsidRPr="00DF1E77" w:rsidRDefault="00DF1E77" w:rsidP="00DF1E77">
            <w:pPr>
              <w:rPr>
                <w:rFonts w:ascii="Browallia New" w:hAnsi="Browallia New" w:cs="Browallia New"/>
                <w:sz w:val="24"/>
                <w:szCs w:val="24"/>
              </w:rPr>
            </w:pPr>
            <w:r w:rsidRPr="00DF1E77">
              <w:rPr>
                <w:rFonts w:ascii="Browallia New" w:hAnsi="Browallia New" w:cs="Browallia New"/>
                <w:sz w:val="24"/>
                <w:szCs w:val="24"/>
              </w:rPr>
              <w:t xml:space="preserve">     receivables</w:t>
            </w:r>
          </w:p>
        </w:tc>
        <w:tc>
          <w:tcPr>
            <w:tcW w:w="472" w:type="pct"/>
            <w:shd w:val="clear" w:color="auto" w:fill="auto"/>
            <w:vAlign w:val="bottom"/>
          </w:tcPr>
          <w:p w14:paraId="4BEA2C5C" w14:textId="7ABA0258"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13" w:type="pct"/>
            <w:shd w:val="clear" w:color="auto" w:fill="auto"/>
            <w:vAlign w:val="bottom"/>
          </w:tcPr>
          <w:p w14:paraId="71B493A5" w14:textId="4CF8DAE3"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06" w:type="pct"/>
            <w:shd w:val="clear" w:color="auto" w:fill="auto"/>
            <w:vAlign w:val="bottom"/>
          </w:tcPr>
          <w:p w14:paraId="3791130F" w14:textId="01F2061E"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5394F280" w14:textId="3CE16399"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76" w:type="pct"/>
            <w:shd w:val="clear" w:color="auto" w:fill="auto"/>
            <w:vAlign w:val="bottom"/>
          </w:tcPr>
          <w:p w14:paraId="1428005B" w14:textId="2DB6AEFD"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78,620</w:t>
            </w:r>
          </w:p>
        </w:tc>
        <w:tc>
          <w:tcPr>
            <w:tcW w:w="557" w:type="pct"/>
            <w:shd w:val="clear" w:color="auto" w:fill="auto"/>
            <w:vAlign w:val="bottom"/>
          </w:tcPr>
          <w:p w14:paraId="5DA24D18" w14:textId="5463F88D"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78,620</w:t>
            </w:r>
          </w:p>
        </w:tc>
        <w:tc>
          <w:tcPr>
            <w:tcW w:w="635" w:type="pct"/>
            <w:shd w:val="clear" w:color="auto" w:fill="auto"/>
            <w:vAlign w:val="bottom"/>
          </w:tcPr>
          <w:p w14:paraId="367467BD" w14:textId="1A430E7E"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w:t>
            </w:r>
          </w:p>
        </w:tc>
      </w:tr>
      <w:tr w:rsidR="00DF1E77" w:rsidRPr="00DF1E77" w14:paraId="7B296A2C" w14:textId="77777777" w:rsidTr="00DF1E77">
        <w:tc>
          <w:tcPr>
            <w:tcW w:w="1429" w:type="pct"/>
            <w:gridSpan w:val="2"/>
            <w:shd w:val="clear" w:color="auto" w:fill="auto"/>
            <w:vAlign w:val="bottom"/>
          </w:tcPr>
          <w:p w14:paraId="1D4F7ABB" w14:textId="77777777" w:rsidR="00DF1E77" w:rsidRPr="00DF1E77" w:rsidRDefault="00DF1E77" w:rsidP="00DF1E77">
            <w:pPr>
              <w:ind w:left="110" w:hanging="110"/>
              <w:rPr>
                <w:rFonts w:ascii="Browallia New" w:hAnsi="Browallia New" w:cs="Browallia New"/>
                <w:sz w:val="24"/>
                <w:szCs w:val="24"/>
                <w:cs/>
              </w:rPr>
            </w:pPr>
            <w:r w:rsidRPr="00DF1E77">
              <w:rPr>
                <w:rFonts w:ascii="Browallia New" w:hAnsi="Browallia New" w:cs="Browallia New"/>
                <w:sz w:val="24"/>
                <w:szCs w:val="24"/>
              </w:rPr>
              <w:t>Short - term loans to subsidiaries</w:t>
            </w:r>
          </w:p>
        </w:tc>
        <w:tc>
          <w:tcPr>
            <w:tcW w:w="472" w:type="pct"/>
            <w:shd w:val="clear" w:color="auto" w:fill="auto"/>
            <w:vAlign w:val="bottom"/>
          </w:tcPr>
          <w:p w14:paraId="0D24130E" w14:textId="198FC660"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240,000</w:t>
            </w:r>
          </w:p>
        </w:tc>
        <w:tc>
          <w:tcPr>
            <w:tcW w:w="413" w:type="pct"/>
            <w:shd w:val="clear" w:color="auto" w:fill="auto"/>
            <w:vAlign w:val="bottom"/>
          </w:tcPr>
          <w:p w14:paraId="3BFBBFA0" w14:textId="3BBA191B"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06" w:type="pct"/>
            <w:shd w:val="clear" w:color="auto" w:fill="auto"/>
            <w:vAlign w:val="bottom"/>
          </w:tcPr>
          <w:p w14:paraId="43F3382A" w14:textId="6D61FE8B"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64BE7155" w14:textId="636EFD40"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76" w:type="pct"/>
            <w:shd w:val="clear" w:color="auto" w:fill="auto"/>
            <w:vAlign w:val="bottom"/>
          </w:tcPr>
          <w:p w14:paraId="790EAE0E" w14:textId="33F669AD"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557" w:type="pct"/>
            <w:shd w:val="clear" w:color="auto" w:fill="auto"/>
            <w:vAlign w:val="bottom"/>
          </w:tcPr>
          <w:p w14:paraId="433849AB" w14:textId="0F40DB21"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240,000</w:t>
            </w:r>
          </w:p>
        </w:tc>
        <w:tc>
          <w:tcPr>
            <w:tcW w:w="635" w:type="pct"/>
            <w:shd w:val="clear" w:color="auto" w:fill="auto"/>
            <w:vAlign w:val="bottom"/>
          </w:tcPr>
          <w:p w14:paraId="616F0541" w14:textId="46234D31"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4.85 - 6.90</w:t>
            </w:r>
          </w:p>
        </w:tc>
      </w:tr>
      <w:tr w:rsidR="00DF1E77" w:rsidRPr="00DF1E77" w14:paraId="5E6D87A8" w14:textId="77777777" w:rsidTr="004639FB">
        <w:tc>
          <w:tcPr>
            <w:tcW w:w="1429" w:type="pct"/>
            <w:gridSpan w:val="2"/>
            <w:shd w:val="clear" w:color="auto" w:fill="auto"/>
            <w:vAlign w:val="bottom"/>
          </w:tcPr>
          <w:p w14:paraId="65AE49DC" w14:textId="62A0BB13" w:rsidR="00DF1E77" w:rsidRPr="00DF1E77" w:rsidRDefault="004639FB" w:rsidP="00DF1E77">
            <w:pPr>
              <w:ind w:left="110" w:hanging="110"/>
              <w:rPr>
                <w:rFonts w:ascii="Browallia New" w:hAnsi="Browallia New" w:cs="Browallia New"/>
                <w:sz w:val="24"/>
                <w:szCs w:val="24"/>
              </w:rPr>
            </w:pPr>
            <w:r w:rsidRPr="00DF1E77">
              <w:rPr>
                <w:rFonts w:ascii="Browallia New" w:hAnsi="Browallia New" w:cs="Browallia New"/>
                <w:sz w:val="24"/>
                <w:szCs w:val="24"/>
              </w:rPr>
              <w:t xml:space="preserve">Short - term loans to </w:t>
            </w:r>
            <w:r>
              <w:rPr>
                <w:rFonts w:ascii="Browallia New" w:hAnsi="Browallia New" w:cs="Browallia New"/>
                <w:sz w:val="24"/>
                <w:szCs w:val="24"/>
              </w:rPr>
              <w:t>other company</w:t>
            </w:r>
          </w:p>
        </w:tc>
        <w:tc>
          <w:tcPr>
            <w:tcW w:w="472" w:type="pct"/>
            <w:shd w:val="clear" w:color="auto" w:fill="auto"/>
            <w:vAlign w:val="bottom"/>
          </w:tcPr>
          <w:p w14:paraId="6A545855" w14:textId="53552039"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7,720</w:t>
            </w:r>
          </w:p>
        </w:tc>
        <w:tc>
          <w:tcPr>
            <w:tcW w:w="413" w:type="pct"/>
            <w:shd w:val="clear" w:color="auto" w:fill="auto"/>
            <w:vAlign w:val="bottom"/>
          </w:tcPr>
          <w:p w14:paraId="40CDA5CC" w14:textId="03C2193B"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06" w:type="pct"/>
            <w:shd w:val="clear" w:color="auto" w:fill="auto"/>
            <w:vAlign w:val="bottom"/>
          </w:tcPr>
          <w:p w14:paraId="2C5E52AF" w14:textId="484E9CD6"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3996D9AB" w14:textId="0AE3A49F"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76" w:type="pct"/>
            <w:shd w:val="clear" w:color="auto" w:fill="auto"/>
            <w:vAlign w:val="bottom"/>
          </w:tcPr>
          <w:p w14:paraId="6B2943A5" w14:textId="5A2F2A4C"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557" w:type="pct"/>
            <w:shd w:val="clear" w:color="auto" w:fill="auto"/>
            <w:vAlign w:val="bottom"/>
          </w:tcPr>
          <w:p w14:paraId="2914F892" w14:textId="5E768AD6"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7,720</w:t>
            </w:r>
          </w:p>
        </w:tc>
        <w:tc>
          <w:tcPr>
            <w:tcW w:w="635" w:type="pct"/>
            <w:shd w:val="clear" w:color="auto" w:fill="auto"/>
            <w:vAlign w:val="bottom"/>
          </w:tcPr>
          <w:p w14:paraId="2490B49C" w14:textId="04B91CCC"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4.70 - 5.70</w:t>
            </w:r>
          </w:p>
        </w:tc>
      </w:tr>
      <w:tr w:rsidR="00FE1BBB" w:rsidRPr="00DF1E77" w14:paraId="33A1A725" w14:textId="77777777" w:rsidTr="00DF1E77">
        <w:tc>
          <w:tcPr>
            <w:tcW w:w="1429" w:type="pct"/>
            <w:gridSpan w:val="2"/>
            <w:shd w:val="clear" w:color="auto" w:fill="auto"/>
            <w:vAlign w:val="bottom"/>
          </w:tcPr>
          <w:p w14:paraId="0FD6F12F" w14:textId="54039F02" w:rsidR="00FE1BBB" w:rsidRPr="00DF1E77" w:rsidRDefault="00FE1BBB" w:rsidP="00FE1BBB">
            <w:pPr>
              <w:ind w:left="284" w:hanging="284"/>
              <w:rPr>
                <w:rFonts w:ascii="Browallia New" w:hAnsi="Browallia New" w:cs="Browallia New"/>
                <w:sz w:val="24"/>
                <w:szCs w:val="24"/>
              </w:rPr>
            </w:pPr>
            <w:proofErr w:type="gramStart"/>
            <w:r>
              <w:rPr>
                <w:rFonts w:ascii="Browallia New" w:hAnsi="Browallia New" w:cs="Browallia New"/>
                <w:sz w:val="24"/>
                <w:szCs w:val="24"/>
              </w:rPr>
              <w:t>Other</w:t>
            </w:r>
            <w:proofErr w:type="gramEnd"/>
            <w:r>
              <w:rPr>
                <w:rFonts w:ascii="Browallia New" w:hAnsi="Browallia New" w:cs="Browallia New"/>
                <w:sz w:val="24"/>
                <w:szCs w:val="24"/>
              </w:rPr>
              <w:t xml:space="preserve"> c</w:t>
            </w:r>
            <w:r w:rsidRPr="00F14969">
              <w:rPr>
                <w:rFonts w:ascii="Browallia New" w:hAnsi="Browallia New" w:cs="Browallia New"/>
                <w:sz w:val="24"/>
                <w:szCs w:val="24"/>
              </w:rPr>
              <w:t>urr</w:t>
            </w:r>
            <w:r>
              <w:rPr>
                <w:rFonts w:ascii="Browallia New" w:hAnsi="Browallia New" w:cs="Browallia New"/>
                <w:sz w:val="24"/>
                <w:szCs w:val="24"/>
              </w:rPr>
              <w:t>e</w:t>
            </w:r>
            <w:r w:rsidRPr="00F14969">
              <w:rPr>
                <w:rFonts w:ascii="Browallia New" w:hAnsi="Browallia New" w:cs="Browallia New"/>
                <w:sz w:val="24"/>
                <w:szCs w:val="24"/>
              </w:rPr>
              <w:t>nt financial asset</w:t>
            </w:r>
          </w:p>
        </w:tc>
        <w:tc>
          <w:tcPr>
            <w:tcW w:w="472" w:type="pct"/>
            <w:shd w:val="clear" w:color="auto" w:fill="auto"/>
            <w:vAlign w:val="bottom"/>
          </w:tcPr>
          <w:p w14:paraId="43EF49E7" w14:textId="56E85541"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13" w:type="pct"/>
            <w:shd w:val="clear" w:color="auto" w:fill="auto"/>
            <w:vAlign w:val="bottom"/>
          </w:tcPr>
          <w:p w14:paraId="4DF2F4BD" w14:textId="2A1B7229"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06" w:type="pct"/>
            <w:shd w:val="clear" w:color="auto" w:fill="auto"/>
            <w:vAlign w:val="bottom"/>
          </w:tcPr>
          <w:p w14:paraId="7CA3DDFC" w14:textId="79F756AC"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612" w:type="pct"/>
            <w:shd w:val="clear" w:color="auto" w:fill="auto"/>
            <w:vAlign w:val="bottom"/>
          </w:tcPr>
          <w:p w14:paraId="3587F8E5" w14:textId="20C50523"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76" w:type="pct"/>
            <w:shd w:val="clear" w:color="auto" w:fill="auto"/>
            <w:vAlign w:val="bottom"/>
          </w:tcPr>
          <w:p w14:paraId="3C6435D8" w14:textId="4162E4E9"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49,423</w:t>
            </w:r>
          </w:p>
        </w:tc>
        <w:tc>
          <w:tcPr>
            <w:tcW w:w="557" w:type="pct"/>
            <w:shd w:val="clear" w:color="auto" w:fill="auto"/>
            <w:vAlign w:val="bottom"/>
          </w:tcPr>
          <w:p w14:paraId="6B727256" w14:textId="09F48648"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49,423</w:t>
            </w:r>
          </w:p>
        </w:tc>
        <w:tc>
          <w:tcPr>
            <w:tcW w:w="635" w:type="pct"/>
            <w:shd w:val="clear" w:color="auto" w:fill="auto"/>
            <w:vAlign w:val="bottom"/>
          </w:tcPr>
          <w:p w14:paraId="20994967" w14:textId="04D01E26" w:rsidR="00FE1BBB" w:rsidRPr="00DF1E77" w:rsidRDefault="00FE1BBB" w:rsidP="00FE1BBB">
            <w:pPr>
              <w:jc w:val="center"/>
              <w:rPr>
                <w:rFonts w:ascii="Browallia New" w:hAnsi="Browallia New" w:cs="Browallia New"/>
                <w:sz w:val="24"/>
                <w:szCs w:val="24"/>
              </w:rPr>
            </w:pPr>
            <w:r w:rsidRPr="007341E0">
              <w:rPr>
                <w:rFonts w:ascii="Browallia New" w:hAnsi="Browallia New" w:cs="Browallia New"/>
                <w:sz w:val="26"/>
                <w:szCs w:val="26"/>
              </w:rPr>
              <w:t>-</w:t>
            </w:r>
          </w:p>
        </w:tc>
      </w:tr>
      <w:tr w:rsidR="00FE1BBB" w:rsidRPr="00DF1E77" w14:paraId="3740A8BB" w14:textId="77777777" w:rsidTr="00DF1E77">
        <w:tc>
          <w:tcPr>
            <w:tcW w:w="1429" w:type="pct"/>
            <w:gridSpan w:val="2"/>
            <w:shd w:val="clear" w:color="auto" w:fill="auto"/>
            <w:vAlign w:val="bottom"/>
          </w:tcPr>
          <w:p w14:paraId="18C40A7B" w14:textId="544AD148" w:rsidR="00FE1BBB" w:rsidRPr="00DF1E77" w:rsidRDefault="00FE1BBB" w:rsidP="00FE1BBB">
            <w:pPr>
              <w:ind w:left="284" w:hanging="284"/>
              <w:rPr>
                <w:rFonts w:ascii="Browallia New" w:hAnsi="Browallia New" w:cs="Browallia New"/>
                <w:sz w:val="24"/>
                <w:szCs w:val="24"/>
              </w:rPr>
            </w:pPr>
            <w:r>
              <w:rPr>
                <w:rFonts w:ascii="Browallia New" w:hAnsi="Browallia New" w:cs="Browallia New"/>
                <w:sz w:val="24"/>
                <w:szCs w:val="24"/>
              </w:rPr>
              <w:t>Long</w:t>
            </w:r>
            <w:r w:rsidRPr="00DF1E77">
              <w:rPr>
                <w:rFonts w:ascii="Browallia New" w:hAnsi="Browallia New" w:cs="Browallia New"/>
                <w:sz w:val="24"/>
                <w:szCs w:val="24"/>
              </w:rPr>
              <w:t xml:space="preserve"> - term loans to </w:t>
            </w:r>
            <w:r>
              <w:rPr>
                <w:rFonts w:ascii="Browallia New" w:hAnsi="Browallia New" w:cs="Browallia New"/>
                <w:sz w:val="24"/>
                <w:szCs w:val="24"/>
              </w:rPr>
              <w:t>other company</w:t>
            </w:r>
          </w:p>
        </w:tc>
        <w:tc>
          <w:tcPr>
            <w:tcW w:w="472" w:type="pct"/>
            <w:shd w:val="clear" w:color="auto" w:fill="auto"/>
            <w:vAlign w:val="bottom"/>
          </w:tcPr>
          <w:p w14:paraId="33D2E0A2" w14:textId="3F214ECD"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48,435</w:t>
            </w:r>
          </w:p>
        </w:tc>
        <w:tc>
          <w:tcPr>
            <w:tcW w:w="413" w:type="pct"/>
            <w:shd w:val="clear" w:color="auto" w:fill="auto"/>
            <w:vAlign w:val="bottom"/>
          </w:tcPr>
          <w:p w14:paraId="3C00796C" w14:textId="1629AAF7" w:rsidR="00FE1BBB" w:rsidRPr="00DF1E77" w:rsidRDefault="00EC4C9E" w:rsidP="00FE1BBB">
            <w:pPr>
              <w:jc w:val="right"/>
              <w:rPr>
                <w:rFonts w:ascii="Browallia New" w:hAnsi="Browallia New" w:cs="Browallia New"/>
                <w:sz w:val="24"/>
                <w:szCs w:val="24"/>
              </w:rPr>
            </w:pPr>
            <w:r>
              <w:rPr>
                <w:rFonts w:ascii="Browallia New" w:hAnsi="Browallia New" w:cs="Browallia New"/>
                <w:sz w:val="24"/>
                <w:szCs w:val="24"/>
              </w:rPr>
              <w:t>117,151</w:t>
            </w:r>
          </w:p>
        </w:tc>
        <w:tc>
          <w:tcPr>
            <w:tcW w:w="406" w:type="pct"/>
            <w:shd w:val="clear" w:color="auto" w:fill="auto"/>
            <w:vAlign w:val="bottom"/>
          </w:tcPr>
          <w:p w14:paraId="793F0484" w14:textId="4D324144"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612" w:type="pct"/>
            <w:shd w:val="clear" w:color="auto" w:fill="auto"/>
            <w:vAlign w:val="bottom"/>
          </w:tcPr>
          <w:p w14:paraId="019D2575" w14:textId="1BFEAD8A"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76" w:type="pct"/>
            <w:shd w:val="clear" w:color="auto" w:fill="auto"/>
            <w:vAlign w:val="bottom"/>
          </w:tcPr>
          <w:p w14:paraId="04B2A365" w14:textId="145446D3"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557" w:type="pct"/>
            <w:shd w:val="clear" w:color="auto" w:fill="auto"/>
            <w:vAlign w:val="bottom"/>
          </w:tcPr>
          <w:p w14:paraId="5432FB69" w14:textId="034E2B3F"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1</w:t>
            </w:r>
            <w:r w:rsidR="00607A4B">
              <w:rPr>
                <w:rFonts w:ascii="Browallia New" w:hAnsi="Browallia New" w:cs="Browallia New"/>
                <w:sz w:val="26"/>
                <w:szCs w:val="26"/>
              </w:rPr>
              <w:t>65,</w:t>
            </w:r>
            <w:r w:rsidR="00EC4C9E">
              <w:rPr>
                <w:rFonts w:ascii="Browallia New" w:hAnsi="Browallia New" w:cs="Browallia New"/>
                <w:sz w:val="26"/>
                <w:szCs w:val="26"/>
              </w:rPr>
              <w:t>586</w:t>
            </w:r>
          </w:p>
        </w:tc>
        <w:tc>
          <w:tcPr>
            <w:tcW w:w="635" w:type="pct"/>
            <w:shd w:val="clear" w:color="auto" w:fill="auto"/>
            <w:vAlign w:val="bottom"/>
          </w:tcPr>
          <w:p w14:paraId="42E3C671" w14:textId="67165500" w:rsidR="00FE1BBB" w:rsidRPr="00DF1E77" w:rsidRDefault="00FE1BBB" w:rsidP="00FE1BBB">
            <w:pPr>
              <w:jc w:val="center"/>
              <w:rPr>
                <w:rFonts w:ascii="Browallia New" w:hAnsi="Browallia New" w:cs="Browallia New"/>
                <w:sz w:val="24"/>
                <w:szCs w:val="24"/>
              </w:rPr>
            </w:pPr>
            <w:r>
              <w:rPr>
                <w:rFonts w:ascii="Browallia New" w:hAnsi="Browallia New" w:cs="Browallia New"/>
                <w:sz w:val="26"/>
                <w:szCs w:val="26"/>
              </w:rPr>
              <w:t>7.00</w:t>
            </w:r>
            <w:r w:rsidR="00EC4C9E">
              <w:rPr>
                <w:rFonts w:ascii="Browallia New" w:hAnsi="Browallia New" w:cs="Browallia New"/>
                <w:sz w:val="26"/>
                <w:szCs w:val="26"/>
              </w:rPr>
              <w:t>,</w:t>
            </w:r>
            <w:r>
              <w:rPr>
                <w:rFonts w:ascii="Browallia New" w:hAnsi="Browallia New" w:cs="Browallia New"/>
                <w:sz w:val="26"/>
                <w:szCs w:val="26"/>
              </w:rPr>
              <w:t xml:space="preserve"> 12.00</w:t>
            </w:r>
          </w:p>
        </w:tc>
      </w:tr>
      <w:tr w:rsidR="00FE1BBB" w:rsidRPr="00DF1E77" w14:paraId="3F482D30" w14:textId="77777777" w:rsidTr="00DF1E77">
        <w:tc>
          <w:tcPr>
            <w:tcW w:w="1429" w:type="pct"/>
            <w:gridSpan w:val="2"/>
            <w:shd w:val="clear" w:color="auto" w:fill="auto"/>
            <w:vAlign w:val="bottom"/>
          </w:tcPr>
          <w:p w14:paraId="737712D0" w14:textId="3C124BE1" w:rsidR="00FE1BBB" w:rsidRDefault="00FE1BBB" w:rsidP="00FE1BBB">
            <w:pPr>
              <w:ind w:left="284" w:hanging="284"/>
              <w:rPr>
                <w:rFonts w:ascii="Browallia New" w:hAnsi="Browallia New" w:cs="Browallia New"/>
                <w:sz w:val="24"/>
                <w:szCs w:val="24"/>
              </w:rPr>
            </w:pPr>
            <w:r w:rsidRPr="00FE1BBB">
              <w:rPr>
                <w:rFonts w:ascii="Browallia New" w:hAnsi="Browallia New" w:cs="Browallia New"/>
                <w:sz w:val="24"/>
                <w:szCs w:val="24"/>
              </w:rPr>
              <w:t>Other non - current financial assets</w:t>
            </w:r>
          </w:p>
        </w:tc>
        <w:tc>
          <w:tcPr>
            <w:tcW w:w="472" w:type="pct"/>
            <w:shd w:val="clear" w:color="auto" w:fill="auto"/>
            <w:vAlign w:val="bottom"/>
          </w:tcPr>
          <w:p w14:paraId="3A19A68E" w14:textId="41C751B3"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13" w:type="pct"/>
            <w:shd w:val="clear" w:color="auto" w:fill="auto"/>
            <w:vAlign w:val="bottom"/>
          </w:tcPr>
          <w:p w14:paraId="05176C22" w14:textId="16961BAB"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06" w:type="pct"/>
            <w:shd w:val="clear" w:color="auto" w:fill="auto"/>
            <w:vAlign w:val="bottom"/>
          </w:tcPr>
          <w:p w14:paraId="6E9BFFF5" w14:textId="17B02838"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612" w:type="pct"/>
            <w:shd w:val="clear" w:color="auto" w:fill="auto"/>
            <w:vAlign w:val="bottom"/>
          </w:tcPr>
          <w:p w14:paraId="71B74F44" w14:textId="5C03AF8E"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76" w:type="pct"/>
            <w:shd w:val="clear" w:color="auto" w:fill="auto"/>
            <w:vAlign w:val="bottom"/>
          </w:tcPr>
          <w:p w14:paraId="2068C7E2" w14:textId="1472B1CE"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912,263</w:t>
            </w:r>
          </w:p>
        </w:tc>
        <w:tc>
          <w:tcPr>
            <w:tcW w:w="557" w:type="pct"/>
            <w:shd w:val="clear" w:color="auto" w:fill="auto"/>
            <w:vAlign w:val="bottom"/>
          </w:tcPr>
          <w:p w14:paraId="6EC8FD65" w14:textId="0F1BEFCD"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912,263</w:t>
            </w:r>
          </w:p>
        </w:tc>
        <w:tc>
          <w:tcPr>
            <w:tcW w:w="635" w:type="pct"/>
            <w:shd w:val="clear" w:color="auto" w:fill="auto"/>
            <w:vAlign w:val="bottom"/>
          </w:tcPr>
          <w:p w14:paraId="2FADF2CB" w14:textId="3DCB3548" w:rsidR="00FE1BBB" w:rsidRPr="00DF1E77" w:rsidRDefault="00FE1BBB" w:rsidP="00FE1BBB">
            <w:pPr>
              <w:jc w:val="center"/>
              <w:rPr>
                <w:rFonts w:ascii="Browallia New" w:hAnsi="Browallia New" w:cs="Browallia New"/>
                <w:sz w:val="24"/>
                <w:szCs w:val="24"/>
              </w:rPr>
            </w:pPr>
            <w:r>
              <w:rPr>
                <w:rFonts w:ascii="Browallia New" w:hAnsi="Browallia New" w:cs="Browallia New"/>
                <w:sz w:val="26"/>
                <w:szCs w:val="26"/>
              </w:rPr>
              <w:t>-</w:t>
            </w:r>
          </w:p>
        </w:tc>
      </w:tr>
      <w:tr w:rsidR="00FE1BBB" w:rsidRPr="00DF1E77" w14:paraId="08AED048" w14:textId="77777777" w:rsidTr="00DF1E77">
        <w:tc>
          <w:tcPr>
            <w:tcW w:w="1429" w:type="pct"/>
            <w:gridSpan w:val="2"/>
            <w:shd w:val="clear" w:color="auto" w:fill="auto"/>
            <w:vAlign w:val="bottom"/>
          </w:tcPr>
          <w:p w14:paraId="7EDB18D6" w14:textId="7E8379EE" w:rsidR="00FE1BBB" w:rsidRPr="00DF1E77" w:rsidRDefault="00FE1BBB" w:rsidP="00FE1BBB">
            <w:pPr>
              <w:ind w:left="284" w:hanging="284"/>
              <w:rPr>
                <w:rFonts w:ascii="Browallia New" w:hAnsi="Browallia New" w:cs="Browallia New"/>
                <w:sz w:val="24"/>
                <w:szCs w:val="24"/>
              </w:rPr>
            </w:pPr>
            <w:r w:rsidRPr="00DF1E77">
              <w:rPr>
                <w:rFonts w:ascii="Browallia New" w:hAnsi="Browallia New" w:cs="Browallia New"/>
                <w:sz w:val="24"/>
                <w:szCs w:val="24"/>
              </w:rPr>
              <w:t>Non - curr</w:t>
            </w:r>
            <w:r>
              <w:rPr>
                <w:rFonts w:ascii="Browallia New" w:hAnsi="Browallia New" w:cs="Browallia New"/>
                <w:sz w:val="24"/>
                <w:szCs w:val="24"/>
              </w:rPr>
              <w:t>e</w:t>
            </w:r>
            <w:r w:rsidRPr="00DF1E77">
              <w:rPr>
                <w:rFonts w:ascii="Browallia New" w:hAnsi="Browallia New" w:cs="Browallia New"/>
                <w:sz w:val="24"/>
                <w:szCs w:val="24"/>
              </w:rPr>
              <w:t xml:space="preserve">nt financial asset </w:t>
            </w:r>
            <w:proofErr w:type="gramStart"/>
            <w:r w:rsidRPr="00DF1E77">
              <w:rPr>
                <w:rFonts w:ascii="Browallia New" w:hAnsi="Browallia New" w:cs="Browallia New"/>
                <w:sz w:val="24"/>
                <w:szCs w:val="24"/>
              </w:rPr>
              <w:t>held</w:t>
            </w:r>
            <w:proofErr w:type="gramEnd"/>
            <w:r w:rsidRPr="00DF1E77">
              <w:rPr>
                <w:rFonts w:ascii="Browallia New" w:hAnsi="Browallia New" w:cs="Browallia New"/>
                <w:sz w:val="24"/>
                <w:szCs w:val="24"/>
              </w:rPr>
              <w:t xml:space="preserve"> </w:t>
            </w:r>
          </w:p>
          <w:p w14:paraId="3654B783" w14:textId="77777777" w:rsidR="00FE1BBB" w:rsidRPr="00DF1E77" w:rsidRDefault="00FE1BBB" w:rsidP="00FE1BBB">
            <w:pPr>
              <w:rPr>
                <w:rFonts w:ascii="Browallia New" w:hAnsi="Browallia New" w:cs="Browallia New"/>
                <w:sz w:val="24"/>
                <w:szCs w:val="24"/>
              </w:rPr>
            </w:pPr>
            <w:r w:rsidRPr="00DF1E77">
              <w:rPr>
                <w:rFonts w:ascii="Browallia New" w:hAnsi="Browallia New" w:cs="Browallia New"/>
                <w:sz w:val="24"/>
                <w:szCs w:val="24"/>
              </w:rPr>
              <w:t xml:space="preserve">     as collaterals</w:t>
            </w:r>
          </w:p>
        </w:tc>
        <w:tc>
          <w:tcPr>
            <w:tcW w:w="472" w:type="pct"/>
            <w:shd w:val="clear" w:color="auto" w:fill="auto"/>
            <w:vAlign w:val="bottom"/>
          </w:tcPr>
          <w:p w14:paraId="6B10FA79" w14:textId="0CB404C6"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13" w:type="pct"/>
            <w:shd w:val="clear" w:color="auto" w:fill="auto"/>
            <w:vAlign w:val="bottom"/>
          </w:tcPr>
          <w:p w14:paraId="0565E4A7" w14:textId="2269F17C"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406" w:type="pct"/>
            <w:shd w:val="clear" w:color="auto" w:fill="auto"/>
            <w:vAlign w:val="bottom"/>
          </w:tcPr>
          <w:p w14:paraId="31019557" w14:textId="2AA189CB"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612" w:type="pct"/>
            <w:shd w:val="clear" w:color="auto" w:fill="auto"/>
            <w:vAlign w:val="bottom"/>
          </w:tcPr>
          <w:p w14:paraId="24CAE6B3" w14:textId="573E37BC"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97</w:t>
            </w:r>
          </w:p>
        </w:tc>
        <w:tc>
          <w:tcPr>
            <w:tcW w:w="476" w:type="pct"/>
            <w:shd w:val="clear" w:color="auto" w:fill="auto"/>
            <w:vAlign w:val="bottom"/>
          </w:tcPr>
          <w:p w14:paraId="17012E6E" w14:textId="06F57187"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w:t>
            </w:r>
          </w:p>
        </w:tc>
        <w:tc>
          <w:tcPr>
            <w:tcW w:w="557" w:type="pct"/>
            <w:shd w:val="clear" w:color="auto" w:fill="auto"/>
            <w:vAlign w:val="bottom"/>
          </w:tcPr>
          <w:p w14:paraId="235EFDCA" w14:textId="560092CB" w:rsidR="00FE1BBB" w:rsidRPr="00DF1E77" w:rsidRDefault="00FE1BBB" w:rsidP="00FE1BBB">
            <w:pPr>
              <w:jc w:val="right"/>
              <w:rPr>
                <w:rFonts w:ascii="Browallia New" w:hAnsi="Browallia New" w:cs="Browallia New"/>
                <w:sz w:val="24"/>
                <w:szCs w:val="24"/>
              </w:rPr>
            </w:pPr>
            <w:r>
              <w:rPr>
                <w:rFonts w:ascii="Browallia New" w:hAnsi="Browallia New" w:cs="Browallia New"/>
                <w:sz w:val="26"/>
                <w:szCs w:val="26"/>
              </w:rPr>
              <w:t>97</w:t>
            </w:r>
          </w:p>
        </w:tc>
        <w:tc>
          <w:tcPr>
            <w:tcW w:w="635" w:type="pct"/>
            <w:shd w:val="clear" w:color="auto" w:fill="auto"/>
            <w:vAlign w:val="bottom"/>
          </w:tcPr>
          <w:p w14:paraId="0E3B0155" w14:textId="499D5967" w:rsidR="00FE1BBB" w:rsidRPr="00DF1E77" w:rsidRDefault="00FE1BBB" w:rsidP="00FE1BBB">
            <w:pPr>
              <w:jc w:val="center"/>
              <w:rPr>
                <w:rFonts w:ascii="Browallia New" w:hAnsi="Browallia New" w:cs="Browallia New"/>
                <w:sz w:val="24"/>
                <w:szCs w:val="24"/>
              </w:rPr>
            </w:pPr>
            <w:r>
              <w:rPr>
                <w:rFonts w:ascii="Browallia New" w:hAnsi="Browallia New" w:cs="Browallia New"/>
                <w:sz w:val="26"/>
                <w:szCs w:val="26"/>
              </w:rPr>
              <w:t>0.50</w:t>
            </w:r>
          </w:p>
        </w:tc>
      </w:tr>
      <w:tr w:rsidR="00DF1E77" w:rsidRPr="00DF1E77" w14:paraId="030A2738" w14:textId="77777777" w:rsidTr="00DF1E77">
        <w:tc>
          <w:tcPr>
            <w:tcW w:w="1429" w:type="pct"/>
            <w:gridSpan w:val="2"/>
            <w:shd w:val="clear" w:color="auto" w:fill="auto"/>
          </w:tcPr>
          <w:p w14:paraId="2E085789" w14:textId="77777777" w:rsidR="00DF1E77" w:rsidRPr="00DF1E77" w:rsidRDefault="00DF1E77" w:rsidP="00DF1E77">
            <w:pPr>
              <w:spacing w:before="10"/>
              <w:rPr>
                <w:rFonts w:ascii="Browallia New" w:hAnsi="Browallia New" w:cs="Browallia New"/>
                <w:b/>
                <w:bCs/>
                <w:sz w:val="24"/>
                <w:szCs w:val="24"/>
              </w:rPr>
            </w:pPr>
            <w:r w:rsidRPr="00DF1E77">
              <w:rPr>
                <w:rFonts w:ascii="Browallia New" w:hAnsi="Browallia New" w:cs="Browallia New"/>
                <w:b/>
                <w:bCs/>
                <w:sz w:val="24"/>
                <w:szCs w:val="24"/>
              </w:rPr>
              <w:t>Financial liabilities</w:t>
            </w:r>
          </w:p>
        </w:tc>
        <w:tc>
          <w:tcPr>
            <w:tcW w:w="472" w:type="pct"/>
            <w:shd w:val="clear" w:color="auto" w:fill="auto"/>
            <w:vAlign w:val="bottom"/>
          </w:tcPr>
          <w:p w14:paraId="1112F68B" w14:textId="77777777" w:rsidR="00DF1E77" w:rsidRPr="00DF1E77" w:rsidRDefault="00DF1E77" w:rsidP="00DF1E77">
            <w:pPr>
              <w:spacing w:before="10"/>
              <w:jc w:val="right"/>
              <w:rPr>
                <w:rFonts w:ascii="Browallia New" w:hAnsi="Browallia New" w:cs="Browallia New"/>
                <w:sz w:val="24"/>
                <w:szCs w:val="24"/>
              </w:rPr>
            </w:pPr>
          </w:p>
        </w:tc>
        <w:tc>
          <w:tcPr>
            <w:tcW w:w="413" w:type="pct"/>
            <w:shd w:val="clear" w:color="auto" w:fill="auto"/>
            <w:vAlign w:val="bottom"/>
          </w:tcPr>
          <w:p w14:paraId="1F88E8D2" w14:textId="77777777" w:rsidR="00DF1E77" w:rsidRPr="00DF1E77" w:rsidRDefault="00DF1E77" w:rsidP="00DF1E77">
            <w:pPr>
              <w:spacing w:before="10"/>
              <w:jc w:val="right"/>
              <w:rPr>
                <w:rFonts w:ascii="Browallia New" w:hAnsi="Browallia New" w:cs="Browallia New"/>
                <w:sz w:val="24"/>
                <w:szCs w:val="24"/>
              </w:rPr>
            </w:pPr>
          </w:p>
        </w:tc>
        <w:tc>
          <w:tcPr>
            <w:tcW w:w="406" w:type="pct"/>
            <w:shd w:val="clear" w:color="auto" w:fill="auto"/>
            <w:vAlign w:val="bottom"/>
          </w:tcPr>
          <w:p w14:paraId="62588E36" w14:textId="77777777" w:rsidR="00DF1E77" w:rsidRPr="00DF1E77" w:rsidRDefault="00DF1E77" w:rsidP="00DF1E77">
            <w:pPr>
              <w:spacing w:before="10"/>
              <w:jc w:val="right"/>
              <w:rPr>
                <w:rFonts w:ascii="Browallia New" w:hAnsi="Browallia New" w:cs="Browallia New"/>
                <w:sz w:val="24"/>
                <w:szCs w:val="24"/>
              </w:rPr>
            </w:pPr>
          </w:p>
        </w:tc>
        <w:tc>
          <w:tcPr>
            <w:tcW w:w="612" w:type="pct"/>
            <w:shd w:val="clear" w:color="auto" w:fill="auto"/>
            <w:vAlign w:val="bottom"/>
          </w:tcPr>
          <w:p w14:paraId="7A54AA38" w14:textId="77777777" w:rsidR="00DF1E77" w:rsidRPr="00DF1E77" w:rsidRDefault="00DF1E77" w:rsidP="00DF1E77">
            <w:pPr>
              <w:spacing w:before="10"/>
              <w:jc w:val="right"/>
              <w:rPr>
                <w:rFonts w:ascii="Browallia New" w:hAnsi="Browallia New" w:cs="Browallia New"/>
                <w:sz w:val="24"/>
                <w:szCs w:val="24"/>
              </w:rPr>
            </w:pPr>
          </w:p>
        </w:tc>
        <w:tc>
          <w:tcPr>
            <w:tcW w:w="476" w:type="pct"/>
            <w:shd w:val="clear" w:color="auto" w:fill="auto"/>
            <w:vAlign w:val="bottom"/>
          </w:tcPr>
          <w:p w14:paraId="1D13292C" w14:textId="77777777" w:rsidR="00DF1E77" w:rsidRPr="00DF1E77" w:rsidRDefault="00DF1E77" w:rsidP="00DF1E77">
            <w:pPr>
              <w:spacing w:before="10"/>
              <w:jc w:val="right"/>
              <w:rPr>
                <w:rFonts w:ascii="Browallia New" w:hAnsi="Browallia New" w:cs="Browallia New"/>
                <w:sz w:val="24"/>
                <w:szCs w:val="24"/>
              </w:rPr>
            </w:pPr>
          </w:p>
        </w:tc>
        <w:tc>
          <w:tcPr>
            <w:tcW w:w="557" w:type="pct"/>
            <w:shd w:val="clear" w:color="auto" w:fill="auto"/>
            <w:vAlign w:val="bottom"/>
          </w:tcPr>
          <w:p w14:paraId="031F3629" w14:textId="77777777" w:rsidR="00DF1E77" w:rsidRPr="00DF1E77" w:rsidRDefault="00DF1E77" w:rsidP="00DF1E77">
            <w:pPr>
              <w:spacing w:before="10"/>
              <w:jc w:val="right"/>
              <w:rPr>
                <w:rFonts w:ascii="Browallia New" w:hAnsi="Browallia New" w:cs="Browallia New"/>
                <w:sz w:val="24"/>
                <w:szCs w:val="24"/>
              </w:rPr>
            </w:pPr>
          </w:p>
        </w:tc>
        <w:tc>
          <w:tcPr>
            <w:tcW w:w="635" w:type="pct"/>
            <w:shd w:val="clear" w:color="auto" w:fill="auto"/>
            <w:vAlign w:val="bottom"/>
          </w:tcPr>
          <w:p w14:paraId="5F6D66B5" w14:textId="77777777" w:rsidR="00DF1E77" w:rsidRPr="00DF1E77" w:rsidRDefault="00DF1E77" w:rsidP="00DF1E77">
            <w:pPr>
              <w:spacing w:before="10"/>
              <w:jc w:val="center"/>
              <w:rPr>
                <w:rFonts w:ascii="Browallia New" w:hAnsi="Browallia New" w:cs="Browallia New"/>
                <w:sz w:val="24"/>
                <w:szCs w:val="24"/>
              </w:rPr>
            </w:pPr>
          </w:p>
        </w:tc>
      </w:tr>
      <w:tr w:rsidR="00DF1E77" w:rsidRPr="00DF1E77" w14:paraId="6E3CFE1D" w14:textId="77777777" w:rsidTr="00DF1E77">
        <w:tc>
          <w:tcPr>
            <w:tcW w:w="1429" w:type="pct"/>
            <w:gridSpan w:val="2"/>
            <w:shd w:val="clear" w:color="auto" w:fill="auto"/>
          </w:tcPr>
          <w:p w14:paraId="378F4452" w14:textId="77777777" w:rsidR="00DF1E77" w:rsidRPr="00DF1E77" w:rsidRDefault="00DF1E77" w:rsidP="00DF1E77">
            <w:pPr>
              <w:rPr>
                <w:rFonts w:ascii="Browallia New" w:hAnsi="Browallia New" w:cs="Browallia New"/>
                <w:sz w:val="24"/>
                <w:szCs w:val="24"/>
              </w:rPr>
            </w:pPr>
            <w:r w:rsidRPr="00DF1E77">
              <w:rPr>
                <w:rFonts w:ascii="Browallia New" w:hAnsi="Browallia New" w:cs="Browallia New"/>
                <w:sz w:val="24"/>
                <w:szCs w:val="24"/>
              </w:rPr>
              <w:t>Trade accounts and other current</w:t>
            </w:r>
          </w:p>
          <w:p w14:paraId="0E3CC161" w14:textId="77777777" w:rsidR="00DF1E77" w:rsidRPr="00DF1E77" w:rsidRDefault="00DF1E77" w:rsidP="00DF1E77">
            <w:pPr>
              <w:rPr>
                <w:rFonts w:ascii="Browallia New" w:hAnsi="Browallia New" w:cs="Browallia New"/>
                <w:sz w:val="24"/>
                <w:szCs w:val="24"/>
              </w:rPr>
            </w:pPr>
            <w:r w:rsidRPr="00DF1E77">
              <w:rPr>
                <w:rFonts w:ascii="Browallia New" w:hAnsi="Browallia New" w:cs="Browallia New"/>
                <w:sz w:val="24"/>
                <w:szCs w:val="24"/>
              </w:rPr>
              <w:t xml:space="preserve">     payables</w:t>
            </w:r>
          </w:p>
        </w:tc>
        <w:tc>
          <w:tcPr>
            <w:tcW w:w="472" w:type="pct"/>
            <w:shd w:val="clear" w:color="auto" w:fill="auto"/>
            <w:vAlign w:val="bottom"/>
          </w:tcPr>
          <w:p w14:paraId="4BD36A93" w14:textId="5D6D6F10"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13" w:type="pct"/>
            <w:shd w:val="clear" w:color="auto" w:fill="auto"/>
            <w:vAlign w:val="bottom"/>
          </w:tcPr>
          <w:p w14:paraId="08AC560F" w14:textId="4A4A9772"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06" w:type="pct"/>
            <w:shd w:val="clear" w:color="auto" w:fill="auto"/>
            <w:vAlign w:val="bottom"/>
          </w:tcPr>
          <w:p w14:paraId="566E29F5" w14:textId="2AA0DA11"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5B4C71CC" w14:textId="77DA75FF"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76" w:type="pct"/>
            <w:shd w:val="clear" w:color="auto" w:fill="auto"/>
            <w:vAlign w:val="bottom"/>
          </w:tcPr>
          <w:p w14:paraId="1EB67820" w14:textId="12ED9DD8"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17,940</w:t>
            </w:r>
          </w:p>
        </w:tc>
        <w:tc>
          <w:tcPr>
            <w:tcW w:w="557" w:type="pct"/>
            <w:shd w:val="clear" w:color="auto" w:fill="auto"/>
            <w:vAlign w:val="bottom"/>
          </w:tcPr>
          <w:p w14:paraId="592B355F" w14:textId="40CD11A7"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17,940</w:t>
            </w:r>
          </w:p>
        </w:tc>
        <w:tc>
          <w:tcPr>
            <w:tcW w:w="635" w:type="pct"/>
            <w:shd w:val="clear" w:color="auto" w:fill="auto"/>
            <w:vAlign w:val="bottom"/>
          </w:tcPr>
          <w:p w14:paraId="69AB5DDE" w14:textId="162B17A0"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w:t>
            </w:r>
          </w:p>
        </w:tc>
      </w:tr>
      <w:tr w:rsidR="00607A4B" w:rsidRPr="00DF1E77" w14:paraId="00DC8ECE" w14:textId="77777777" w:rsidTr="00697F70">
        <w:tc>
          <w:tcPr>
            <w:tcW w:w="1429" w:type="pct"/>
            <w:gridSpan w:val="2"/>
            <w:shd w:val="clear" w:color="auto" w:fill="auto"/>
          </w:tcPr>
          <w:p w14:paraId="052A9AA6" w14:textId="37E965CB" w:rsidR="00607A4B" w:rsidRPr="00DF1E77" w:rsidRDefault="00607A4B" w:rsidP="00607A4B">
            <w:pPr>
              <w:rPr>
                <w:rFonts w:ascii="Browallia New" w:hAnsi="Browallia New" w:cs="Browallia New"/>
                <w:sz w:val="24"/>
                <w:szCs w:val="24"/>
              </w:rPr>
            </w:pPr>
            <w:r w:rsidRPr="00133EDF">
              <w:rPr>
                <w:rFonts w:ascii="Browallia New" w:hAnsi="Browallia New" w:cs="Browallia New"/>
                <w:sz w:val="24"/>
                <w:szCs w:val="24"/>
              </w:rPr>
              <w:t xml:space="preserve">Short - term loan </w:t>
            </w:r>
            <w:r>
              <w:rPr>
                <w:rFonts w:ascii="Browallia New" w:hAnsi="Browallia New" w:cs="Browallia New"/>
                <w:sz w:val="24"/>
                <w:szCs w:val="24"/>
              </w:rPr>
              <w:t>from</w:t>
            </w:r>
            <w:r w:rsidRPr="00133EDF">
              <w:rPr>
                <w:rFonts w:ascii="Browallia New" w:hAnsi="Browallia New" w:cs="Browallia New"/>
                <w:sz w:val="24"/>
                <w:szCs w:val="24"/>
              </w:rPr>
              <w:t xml:space="preserve"> </w:t>
            </w:r>
            <w:r>
              <w:rPr>
                <w:rFonts w:ascii="Browallia New" w:hAnsi="Browallia New" w:cs="Browallia New"/>
                <w:sz w:val="24"/>
                <w:szCs w:val="24"/>
              </w:rPr>
              <w:t>related person</w:t>
            </w:r>
          </w:p>
        </w:tc>
        <w:tc>
          <w:tcPr>
            <w:tcW w:w="472" w:type="pct"/>
            <w:shd w:val="clear" w:color="auto" w:fill="auto"/>
            <w:vAlign w:val="bottom"/>
          </w:tcPr>
          <w:p w14:paraId="4E7B8CF9" w14:textId="0FF2F8FC" w:rsidR="00607A4B" w:rsidRPr="00DF1E77" w:rsidRDefault="00607A4B" w:rsidP="00607A4B">
            <w:pPr>
              <w:jc w:val="right"/>
              <w:rPr>
                <w:rFonts w:ascii="Browallia New" w:hAnsi="Browallia New" w:cs="Browallia New"/>
                <w:sz w:val="24"/>
                <w:szCs w:val="24"/>
              </w:rPr>
            </w:pPr>
            <w:r w:rsidRPr="00DF1E77">
              <w:rPr>
                <w:rFonts w:ascii="Browallia New" w:hAnsi="Browallia New" w:cs="Browallia New"/>
                <w:sz w:val="24"/>
                <w:szCs w:val="24"/>
              </w:rPr>
              <w:t>-</w:t>
            </w:r>
          </w:p>
        </w:tc>
        <w:tc>
          <w:tcPr>
            <w:tcW w:w="413" w:type="pct"/>
            <w:shd w:val="clear" w:color="auto" w:fill="auto"/>
            <w:vAlign w:val="bottom"/>
          </w:tcPr>
          <w:p w14:paraId="74DC0EE9" w14:textId="7746A606" w:rsidR="00607A4B" w:rsidRPr="00DF1E77" w:rsidRDefault="00607A4B" w:rsidP="00607A4B">
            <w:pPr>
              <w:jc w:val="right"/>
              <w:rPr>
                <w:rFonts w:ascii="Browallia New" w:hAnsi="Browallia New" w:cs="Browallia New"/>
                <w:sz w:val="24"/>
                <w:szCs w:val="24"/>
              </w:rPr>
            </w:pPr>
            <w:r w:rsidRPr="00DF1E77">
              <w:rPr>
                <w:rFonts w:ascii="Browallia New" w:hAnsi="Browallia New" w:cs="Browallia New"/>
                <w:sz w:val="24"/>
                <w:szCs w:val="24"/>
              </w:rPr>
              <w:t>-</w:t>
            </w:r>
          </w:p>
        </w:tc>
        <w:tc>
          <w:tcPr>
            <w:tcW w:w="406" w:type="pct"/>
            <w:shd w:val="clear" w:color="auto" w:fill="auto"/>
            <w:vAlign w:val="bottom"/>
          </w:tcPr>
          <w:p w14:paraId="3934F469" w14:textId="6C5C2325" w:rsidR="00607A4B" w:rsidRPr="00DF1E77" w:rsidRDefault="00607A4B" w:rsidP="00607A4B">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3F912C0C" w14:textId="25BD4318" w:rsidR="00607A4B" w:rsidRPr="00DF1E77" w:rsidRDefault="00607A4B" w:rsidP="00607A4B">
            <w:pPr>
              <w:jc w:val="right"/>
              <w:rPr>
                <w:rFonts w:ascii="Browallia New" w:hAnsi="Browallia New" w:cs="Browallia New"/>
                <w:sz w:val="24"/>
                <w:szCs w:val="24"/>
              </w:rPr>
            </w:pPr>
            <w:r w:rsidRPr="00DF1E77">
              <w:rPr>
                <w:rFonts w:ascii="Browallia New" w:hAnsi="Browallia New" w:cs="Browallia New"/>
                <w:sz w:val="24"/>
                <w:szCs w:val="24"/>
              </w:rPr>
              <w:t>-</w:t>
            </w:r>
          </w:p>
        </w:tc>
        <w:tc>
          <w:tcPr>
            <w:tcW w:w="476" w:type="pct"/>
            <w:shd w:val="clear" w:color="auto" w:fill="auto"/>
            <w:vAlign w:val="bottom"/>
          </w:tcPr>
          <w:p w14:paraId="3F53A246" w14:textId="68C3C4E9" w:rsidR="00607A4B" w:rsidRPr="00DF1E77" w:rsidRDefault="00607A4B" w:rsidP="00607A4B">
            <w:pPr>
              <w:jc w:val="right"/>
              <w:rPr>
                <w:rFonts w:ascii="Browallia New" w:hAnsi="Browallia New" w:cs="Browallia New"/>
                <w:sz w:val="24"/>
                <w:szCs w:val="24"/>
              </w:rPr>
            </w:pPr>
            <w:r w:rsidRPr="00DF1E77">
              <w:rPr>
                <w:rFonts w:ascii="Browallia New" w:hAnsi="Browallia New" w:cs="Browallia New"/>
                <w:sz w:val="24"/>
                <w:szCs w:val="24"/>
              </w:rPr>
              <w:t>60,000</w:t>
            </w:r>
          </w:p>
        </w:tc>
        <w:tc>
          <w:tcPr>
            <w:tcW w:w="557" w:type="pct"/>
            <w:shd w:val="clear" w:color="auto" w:fill="auto"/>
            <w:vAlign w:val="bottom"/>
          </w:tcPr>
          <w:p w14:paraId="06853013" w14:textId="39660CA4" w:rsidR="00607A4B" w:rsidRPr="00DF1E77" w:rsidRDefault="00607A4B" w:rsidP="00607A4B">
            <w:pPr>
              <w:jc w:val="right"/>
              <w:rPr>
                <w:rFonts w:ascii="Browallia New" w:hAnsi="Browallia New" w:cs="Browallia New"/>
                <w:sz w:val="24"/>
                <w:szCs w:val="24"/>
              </w:rPr>
            </w:pPr>
            <w:r w:rsidRPr="00DF1E77">
              <w:rPr>
                <w:rFonts w:ascii="Browallia New" w:hAnsi="Browallia New" w:cs="Browallia New"/>
                <w:sz w:val="24"/>
                <w:szCs w:val="24"/>
              </w:rPr>
              <w:t>60,000</w:t>
            </w:r>
          </w:p>
        </w:tc>
        <w:tc>
          <w:tcPr>
            <w:tcW w:w="635" w:type="pct"/>
            <w:shd w:val="clear" w:color="auto" w:fill="auto"/>
            <w:vAlign w:val="bottom"/>
          </w:tcPr>
          <w:p w14:paraId="3E91F7CF" w14:textId="1AFFBBEF" w:rsidR="00607A4B" w:rsidRPr="00DF1E77" w:rsidRDefault="00607A4B" w:rsidP="00607A4B">
            <w:pPr>
              <w:jc w:val="center"/>
              <w:rPr>
                <w:rFonts w:ascii="Browallia New" w:hAnsi="Browallia New" w:cs="Browallia New"/>
                <w:sz w:val="24"/>
                <w:szCs w:val="24"/>
              </w:rPr>
            </w:pPr>
            <w:r w:rsidRPr="00DF1E77">
              <w:rPr>
                <w:rFonts w:ascii="Browallia New" w:hAnsi="Browallia New" w:cs="Browallia New"/>
                <w:sz w:val="24"/>
                <w:szCs w:val="24"/>
              </w:rPr>
              <w:t>-</w:t>
            </w:r>
          </w:p>
        </w:tc>
      </w:tr>
      <w:tr w:rsidR="00DF1E77" w:rsidRPr="00DF1E77" w14:paraId="5DBD8C07" w14:textId="77777777" w:rsidTr="00DF1E77">
        <w:tc>
          <w:tcPr>
            <w:tcW w:w="1429" w:type="pct"/>
            <w:gridSpan w:val="2"/>
            <w:shd w:val="clear" w:color="auto" w:fill="auto"/>
          </w:tcPr>
          <w:p w14:paraId="34ED9107" w14:textId="77777777" w:rsidR="00DF1E77" w:rsidRPr="00DF1E77" w:rsidRDefault="00DF1E77" w:rsidP="00DF1E77">
            <w:pPr>
              <w:rPr>
                <w:rFonts w:ascii="Browallia New" w:hAnsi="Browallia New" w:cs="Browallia New"/>
                <w:sz w:val="24"/>
                <w:szCs w:val="24"/>
              </w:rPr>
            </w:pPr>
            <w:r w:rsidRPr="00DF1E77">
              <w:rPr>
                <w:rFonts w:ascii="Browallia New" w:hAnsi="Browallia New" w:cs="Browallia New"/>
                <w:sz w:val="24"/>
                <w:szCs w:val="24"/>
              </w:rPr>
              <w:t>Long - term loans from financial</w:t>
            </w:r>
          </w:p>
        </w:tc>
        <w:tc>
          <w:tcPr>
            <w:tcW w:w="472" w:type="pct"/>
            <w:shd w:val="clear" w:color="auto" w:fill="auto"/>
            <w:vAlign w:val="center"/>
          </w:tcPr>
          <w:p w14:paraId="18E18200" w14:textId="77777777" w:rsidR="00DF1E77" w:rsidRPr="00DF1E77" w:rsidRDefault="00DF1E77" w:rsidP="00DF1E77">
            <w:pPr>
              <w:jc w:val="right"/>
              <w:rPr>
                <w:rFonts w:ascii="Browallia New" w:hAnsi="Browallia New" w:cs="Browallia New"/>
                <w:sz w:val="24"/>
                <w:szCs w:val="24"/>
              </w:rPr>
            </w:pPr>
          </w:p>
        </w:tc>
        <w:tc>
          <w:tcPr>
            <w:tcW w:w="413" w:type="pct"/>
            <w:shd w:val="clear" w:color="auto" w:fill="auto"/>
            <w:vAlign w:val="center"/>
          </w:tcPr>
          <w:p w14:paraId="1E450648" w14:textId="77777777" w:rsidR="00DF1E77" w:rsidRPr="00DF1E77" w:rsidRDefault="00DF1E77" w:rsidP="00DF1E77">
            <w:pPr>
              <w:jc w:val="right"/>
              <w:rPr>
                <w:rFonts w:ascii="Browallia New" w:hAnsi="Browallia New" w:cs="Browallia New"/>
                <w:sz w:val="24"/>
                <w:szCs w:val="24"/>
              </w:rPr>
            </w:pPr>
          </w:p>
        </w:tc>
        <w:tc>
          <w:tcPr>
            <w:tcW w:w="406" w:type="pct"/>
            <w:shd w:val="clear" w:color="auto" w:fill="auto"/>
            <w:vAlign w:val="center"/>
          </w:tcPr>
          <w:p w14:paraId="590EA82F" w14:textId="77777777" w:rsidR="00DF1E77" w:rsidRPr="00DF1E77" w:rsidRDefault="00DF1E77" w:rsidP="00DF1E77">
            <w:pPr>
              <w:jc w:val="right"/>
              <w:rPr>
                <w:rFonts w:ascii="Browallia New" w:hAnsi="Browallia New" w:cs="Browallia New"/>
                <w:sz w:val="24"/>
                <w:szCs w:val="24"/>
              </w:rPr>
            </w:pPr>
          </w:p>
        </w:tc>
        <w:tc>
          <w:tcPr>
            <w:tcW w:w="612" w:type="pct"/>
            <w:shd w:val="clear" w:color="auto" w:fill="auto"/>
            <w:vAlign w:val="center"/>
          </w:tcPr>
          <w:p w14:paraId="2256FD79" w14:textId="77777777" w:rsidR="00DF1E77" w:rsidRPr="00DF1E77" w:rsidRDefault="00DF1E77" w:rsidP="00DF1E77">
            <w:pPr>
              <w:jc w:val="right"/>
              <w:rPr>
                <w:rFonts w:ascii="Browallia New" w:hAnsi="Browallia New" w:cs="Browallia New"/>
                <w:sz w:val="24"/>
                <w:szCs w:val="24"/>
              </w:rPr>
            </w:pPr>
          </w:p>
        </w:tc>
        <w:tc>
          <w:tcPr>
            <w:tcW w:w="476" w:type="pct"/>
            <w:shd w:val="clear" w:color="auto" w:fill="auto"/>
            <w:vAlign w:val="center"/>
          </w:tcPr>
          <w:p w14:paraId="7E46E218" w14:textId="77777777" w:rsidR="00DF1E77" w:rsidRPr="00DF1E77" w:rsidRDefault="00DF1E77" w:rsidP="00DF1E77">
            <w:pPr>
              <w:jc w:val="right"/>
              <w:rPr>
                <w:rFonts w:ascii="Browallia New" w:hAnsi="Browallia New" w:cs="Browallia New"/>
                <w:sz w:val="24"/>
                <w:szCs w:val="24"/>
              </w:rPr>
            </w:pPr>
          </w:p>
        </w:tc>
        <w:tc>
          <w:tcPr>
            <w:tcW w:w="557" w:type="pct"/>
            <w:shd w:val="clear" w:color="auto" w:fill="auto"/>
            <w:vAlign w:val="center"/>
          </w:tcPr>
          <w:p w14:paraId="005CBC71" w14:textId="77777777" w:rsidR="00DF1E77" w:rsidRPr="00DF1E77" w:rsidRDefault="00DF1E77" w:rsidP="00DF1E77">
            <w:pPr>
              <w:jc w:val="right"/>
              <w:rPr>
                <w:rFonts w:ascii="Browallia New" w:hAnsi="Browallia New" w:cs="Browallia New"/>
                <w:sz w:val="24"/>
                <w:szCs w:val="24"/>
              </w:rPr>
            </w:pPr>
          </w:p>
        </w:tc>
        <w:tc>
          <w:tcPr>
            <w:tcW w:w="635" w:type="pct"/>
            <w:shd w:val="clear" w:color="auto" w:fill="auto"/>
            <w:vAlign w:val="bottom"/>
          </w:tcPr>
          <w:p w14:paraId="00B5E923" w14:textId="32115C95"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MLR-2.6</w:t>
            </w:r>
          </w:p>
        </w:tc>
      </w:tr>
      <w:tr w:rsidR="00DF1E77" w:rsidRPr="00DF1E77" w14:paraId="1219A2A9" w14:textId="77777777" w:rsidTr="00DF1E77">
        <w:tc>
          <w:tcPr>
            <w:tcW w:w="1429" w:type="pct"/>
            <w:gridSpan w:val="2"/>
            <w:shd w:val="clear" w:color="auto" w:fill="auto"/>
          </w:tcPr>
          <w:p w14:paraId="4BB1C61D" w14:textId="77777777" w:rsidR="00DF1E77" w:rsidRPr="00DF1E77" w:rsidRDefault="00DF1E77" w:rsidP="00DF1E77">
            <w:pPr>
              <w:rPr>
                <w:rFonts w:ascii="Browallia New" w:hAnsi="Browallia New" w:cs="Browallia New"/>
                <w:sz w:val="24"/>
                <w:szCs w:val="24"/>
              </w:rPr>
            </w:pPr>
            <w:r w:rsidRPr="00DF1E77">
              <w:rPr>
                <w:rFonts w:ascii="Browallia New" w:hAnsi="Browallia New" w:cs="Browallia New"/>
                <w:sz w:val="24"/>
                <w:szCs w:val="24"/>
              </w:rPr>
              <w:t xml:space="preserve">     institution</w:t>
            </w:r>
          </w:p>
        </w:tc>
        <w:tc>
          <w:tcPr>
            <w:tcW w:w="472" w:type="pct"/>
            <w:shd w:val="clear" w:color="auto" w:fill="auto"/>
            <w:vAlign w:val="bottom"/>
          </w:tcPr>
          <w:p w14:paraId="7E0A3653" w14:textId="1DA7C32F"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13" w:type="pct"/>
            <w:shd w:val="clear" w:color="auto" w:fill="auto"/>
            <w:vAlign w:val="bottom"/>
          </w:tcPr>
          <w:p w14:paraId="68D30EA7" w14:textId="47F7945A"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06" w:type="pct"/>
            <w:shd w:val="clear" w:color="auto" w:fill="auto"/>
            <w:vAlign w:val="bottom"/>
          </w:tcPr>
          <w:p w14:paraId="03E60A4B" w14:textId="000315F8"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2B2588C2" w14:textId="116E7355"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233,854</w:t>
            </w:r>
          </w:p>
        </w:tc>
        <w:tc>
          <w:tcPr>
            <w:tcW w:w="476" w:type="pct"/>
            <w:shd w:val="clear" w:color="auto" w:fill="auto"/>
            <w:vAlign w:val="bottom"/>
          </w:tcPr>
          <w:p w14:paraId="59FC4614" w14:textId="554B4C1C"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557" w:type="pct"/>
            <w:shd w:val="clear" w:color="auto" w:fill="auto"/>
            <w:vAlign w:val="bottom"/>
          </w:tcPr>
          <w:p w14:paraId="3E1951AC" w14:textId="44B3B9BB"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233,854</w:t>
            </w:r>
          </w:p>
        </w:tc>
        <w:tc>
          <w:tcPr>
            <w:tcW w:w="635" w:type="pct"/>
            <w:shd w:val="clear" w:color="auto" w:fill="auto"/>
            <w:vAlign w:val="bottom"/>
          </w:tcPr>
          <w:p w14:paraId="6C5EF63E" w14:textId="051B53D4"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 xml:space="preserve"> (4.68%)</w:t>
            </w:r>
          </w:p>
        </w:tc>
      </w:tr>
      <w:tr w:rsidR="00DF1E77" w:rsidRPr="00DF1E77" w14:paraId="44A9C0E4" w14:textId="77777777" w:rsidTr="00DF1E77">
        <w:tc>
          <w:tcPr>
            <w:tcW w:w="1429" w:type="pct"/>
            <w:gridSpan w:val="2"/>
            <w:shd w:val="clear" w:color="auto" w:fill="auto"/>
          </w:tcPr>
          <w:p w14:paraId="7C81E3DD" w14:textId="77777777" w:rsidR="00DF1E77" w:rsidRPr="00DF1E77" w:rsidRDefault="00DF1E77" w:rsidP="00DF1E77">
            <w:pPr>
              <w:rPr>
                <w:rFonts w:ascii="Browallia New" w:hAnsi="Browallia New" w:cs="Browallia New"/>
                <w:sz w:val="24"/>
                <w:szCs w:val="24"/>
                <w:cs/>
              </w:rPr>
            </w:pPr>
            <w:r w:rsidRPr="00DF1E77">
              <w:rPr>
                <w:rFonts w:ascii="Browallia New" w:hAnsi="Browallia New" w:cs="Browallia New"/>
                <w:sz w:val="24"/>
                <w:szCs w:val="24"/>
              </w:rPr>
              <w:t>Debentures</w:t>
            </w:r>
          </w:p>
        </w:tc>
        <w:tc>
          <w:tcPr>
            <w:tcW w:w="472" w:type="pct"/>
            <w:shd w:val="clear" w:color="auto" w:fill="auto"/>
            <w:vAlign w:val="bottom"/>
          </w:tcPr>
          <w:p w14:paraId="1E0F9783" w14:textId="2C19335E"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626,202</w:t>
            </w:r>
          </w:p>
        </w:tc>
        <w:tc>
          <w:tcPr>
            <w:tcW w:w="413" w:type="pct"/>
            <w:shd w:val="clear" w:color="auto" w:fill="auto"/>
            <w:vAlign w:val="bottom"/>
          </w:tcPr>
          <w:p w14:paraId="57344ABD" w14:textId="5DD4769C"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548,021</w:t>
            </w:r>
          </w:p>
        </w:tc>
        <w:tc>
          <w:tcPr>
            <w:tcW w:w="406" w:type="pct"/>
            <w:shd w:val="clear" w:color="auto" w:fill="auto"/>
            <w:vAlign w:val="bottom"/>
          </w:tcPr>
          <w:p w14:paraId="0C241FD0" w14:textId="3AD73A3B"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612" w:type="pct"/>
            <w:shd w:val="clear" w:color="auto" w:fill="auto"/>
            <w:vAlign w:val="bottom"/>
          </w:tcPr>
          <w:p w14:paraId="60E5184C" w14:textId="6DE1B110"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476" w:type="pct"/>
            <w:shd w:val="clear" w:color="auto" w:fill="auto"/>
            <w:vAlign w:val="bottom"/>
          </w:tcPr>
          <w:p w14:paraId="4FE1FC1E" w14:textId="0652A588"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w:t>
            </w:r>
          </w:p>
        </w:tc>
        <w:tc>
          <w:tcPr>
            <w:tcW w:w="557" w:type="pct"/>
            <w:shd w:val="clear" w:color="auto" w:fill="auto"/>
            <w:vAlign w:val="bottom"/>
          </w:tcPr>
          <w:p w14:paraId="2B91E2F1" w14:textId="2BA5097B"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1,174,223</w:t>
            </w:r>
          </w:p>
        </w:tc>
        <w:tc>
          <w:tcPr>
            <w:tcW w:w="635" w:type="pct"/>
            <w:shd w:val="clear" w:color="auto" w:fill="auto"/>
            <w:vAlign w:val="bottom"/>
          </w:tcPr>
          <w:p w14:paraId="16BBFB70" w14:textId="75697A90" w:rsidR="00DF1E77" w:rsidRPr="00DF1E77" w:rsidRDefault="00DF1E77" w:rsidP="00DF1E77">
            <w:pPr>
              <w:jc w:val="center"/>
              <w:rPr>
                <w:rFonts w:ascii="Browallia New" w:hAnsi="Browallia New" w:cs="Browallia New"/>
                <w:sz w:val="24"/>
                <w:szCs w:val="24"/>
              </w:rPr>
            </w:pPr>
            <w:r w:rsidRPr="00DF1E77">
              <w:rPr>
                <w:rFonts w:ascii="Browallia New" w:hAnsi="Browallia New" w:cs="Browallia New"/>
                <w:sz w:val="24"/>
                <w:szCs w:val="24"/>
              </w:rPr>
              <w:t>5.75 - 6.00</w:t>
            </w:r>
          </w:p>
        </w:tc>
      </w:tr>
      <w:tr w:rsidR="00DF1E77" w:rsidRPr="00DF1E77" w14:paraId="2B342E1E" w14:textId="77777777" w:rsidTr="00DF1E77">
        <w:tc>
          <w:tcPr>
            <w:tcW w:w="1429" w:type="pct"/>
            <w:gridSpan w:val="2"/>
            <w:shd w:val="clear" w:color="auto" w:fill="auto"/>
          </w:tcPr>
          <w:p w14:paraId="3F59D66D" w14:textId="77777777" w:rsidR="00DF1E77" w:rsidRPr="00DF1E77" w:rsidRDefault="00DF1E77" w:rsidP="00DF1E77">
            <w:pPr>
              <w:spacing w:after="40"/>
              <w:rPr>
                <w:rFonts w:ascii="Browallia New" w:hAnsi="Browallia New" w:cs="Browallia New"/>
                <w:sz w:val="24"/>
                <w:szCs w:val="24"/>
                <w:cs/>
              </w:rPr>
            </w:pPr>
            <w:r w:rsidRPr="00DF1E77">
              <w:rPr>
                <w:rFonts w:ascii="Browallia New" w:hAnsi="Browallia New" w:cs="Browallia New"/>
                <w:sz w:val="24"/>
                <w:szCs w:val="24"/>
              </w:rPr>
              <w:t>Lease liabilities</w:t>
            </w:r>
          </w:p>
        </w:tc>
        <w:tc>
          <w:tcPr>
            <w:tcW w:w="472" w:type="pct"/>
            <w:shd w:val="clear" w:color="auto" w:fill="auto"/>
            <w:vAlign w:val="bottom"/>
          </w:tcPr>
          <w:p w14:paraId="7483E724" w14:textId="6A8FE012" w:rsidR="00DF1E77" w:rsidRPr="00DF1E77" w:rsidRDefault="00DF1E77" w:rsidP="00DF1E77">
            <w:pPr>
              <w:jc w:val="right"/>
              <w:rPr>
                <w:rFonts w:ascii="Browallia New" w:hAnsi="Browallia New" w:cs="Browallia New"/>
                <w:sz w:val="24"/>
                <w:szCs w:val="24"/>
                <w:cs/>
              </w:rPr>
            </w:pPr>
            <w:r w:rsidRPr="00DF1E77">
              <w:rPr>
                <w:rFonts w:ascii="Browallia New" w:hAnsi="Browallia New" w:cs="Browallia New"/>
                <w:sz w:val="24"/>
                <w:szCs w:val="24"/>
              </w:rPr>
              <w:t>1,982</w:t>
            </w:r>
          </w:p>
        </w:tc>
        <w:tc>
          <w:tcPr>
            <w:tcW w:w="413" w:type="pct"/>
            <w:shd w:val="clear" w:color="auto" w:fill="auto"/>
            <w:vAlign w:val="bottom"/>
          </w:tcPr>
          <w:p w14:paraId="03473E3A" w14:textId="2C93F2D3"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5,556</w:t>
            </w:r>
          </w:p>
        </w:tc>
        <w:tc>
          <w:tcPr>
            <w:tcW w:w="406" w:type="pct"/>
            <w:shd w:val="clear" w:color="auto" w:fill="auto"/>
            <w:vAlign w:val="bottom"/>
          </w:tcPr>
          <w:p w14:paraId="5F2AEB25" w14:textId="42D74BCA" w:rsidR="00DF1E77" w:rsidRPr="00DF1E77" w:rsidRDefault="00DF1E77" w:rsidP="00DF1E77">
            <w:pPr>
              <w:jc w:val="right"/>
              <w:rPr>
                <w:rFonts w:ascii="Browallia New" w:hAnsi="Browallia New" w:cs="Browallia New"/>
                <w:sz w:val="24"/>
                <w:szCs w:val="24"/>
                <w:cs/>
              </w:rPr>
            </w:pPr>
            <w:r w:rsidRPr="00DF1E77">
              <w:rPr>
                <w:rFonts w:ascii="Browallia New" w:hAnsi="Browallia New" w:cs="Browallia New"/>
                <w:sz w:val="24"/>
                <w:szCs w:val="24"/>
              </w:rPr>
              <w:t>-</w:t>
            </w:r>
          </w:p>
        </w:tc>
        <w:tc>
          <w:tcPr>
            <w:tcW w:w="612" w:type="pct"/>
            <w:shd w:val="clear" w:color="auto" w:fill="auto"/>
            <w:vAlign w:val="bottom"/>
          </w:tcPr>
          <w:p w14:paraId="0C8BCD81" w14:textId="588354A1" w:rsidR="00DF1E77" w:rsidRPr="00DF1E77" w:rsidRDefault="00DF1E77" w:rsidP="00DF1E77">
            <w:pPr>
              <w:jc w:val="right"/>
              <w:rPr>
                <w:rFonts w:ascii="Browallia New" w:hAnsi="Browallia New" w:cs="Browallia New"/>
                <w:sz w:val="24"/>
                <w:szCs w:val="24"/>
                <w:cs/>
              </w:rPr>
            </w:pPr>
            <w:r w:rsidRPr="00DF1E77">
              <w:rPr>
                <w:rFonts w:ascii="Browallia New" w:hAnsi="Browallia New" w:cs="Browallia New"/>
                <w:sz w:val="24"/>
                <w:szCs w:val="24"/>
              </w:rPr>
              <w:t>-</w:t>
            </w:r>
          </w:p>
        </w:tc>
        <w:tc>
          <w:tcPr>
            <w:tcW w:w="476" w:type="pct"/>
            <w:shd w:val="clear" w:color="auto" w:fill="auto"/>
            <w:vAlign w:val="bottom"/>
          </w:tcPr>
          <w:p w14:paraId="6A5776EC" w14:textId="415292EF" w:rsidR="00DF1E77" w:rsidRPr="00DF1E77" w:rsidRDefault="00DF1E77" w:rsidP="00DF1E77">
            <w:pPr>
              <w:jc w:val="right"/>
              <w:rPr>
                <w:rFonts w:ascii="Browallia New" w:hAnsi="Browallia New" w:cs="Browallia New"/>
                <w:sz w:val="24"/>
                <w:szCs w:val="24"/>
                <w:cs/>
              </w:rPr>
            </w:pPr>
            <w:r w:rsidRPr="00DF1E77">
              <w:rPr>
                <w:rFonts w:ascii="Browallia New" w:hAnsi="Browallia New" w:cs="Browallia New"/>
                <w:sz w:val="24"/>
                <w:szCs w:val="24"/>
              </w:rPr>
              <w:t>-</w:t>
            </w:r>
          </w:p>
        </w:tc>
        <w:tc>
          <w:tcPr>
            <w:tcW w:w="557" w:type="pct"/>
            <w:shd w:val="clear" w:color="auto" w:fill="auto"/>
            <w:vAlign w:val="bottom"/>
          </w:tcPr>
          <w:p w14:paraId="387A2A41" w14:textId="22BD6827" w:rsidR="00DF1E77" w:rsidRPr="00DF1E77" w:rsidRDefault="00DF1E77" w:rsidP="00DF1E77">
            <w:pPr>
              <w:jc w:val="right"/>
              <w:rPr>
                <w:rFonts w:ascii="Browallia New" w:hAnsi="Browallia New" w:cs="Browallia New"/>
                <w:sz w:val="24"/>
                <w:szCs w:val="24"/>
              </w:rPr>
            </w:pPr>
            <w:r w:rsidRPr="00DF1E77">
              <w:rPr>
                <w:rFonts w:ascii="Browallia New" w:hAnsi="Browallia New" w:cs="Browallia New"/>
                <w:sz w:val="24"/>
                <w:szCs w:val="24"/>
              </w:rPr>
              <w:t>7,53</w:t>
            </w:r>
            <w:r w:rsidR="007F3D87">
              <w:rPr>
                <w:rFonts w:ascii="Browallia New" w:hAnsi="Browallia New" w:cs="Browallia New"/>
                <w:sz w:val="24"/>
                <w:szCs w:val="24"/>
              </w:rPr>
              <w:t>9</w:t>
            </w:r>
          </w:p>
        </w:tc>
        <w:tc>
          <w:tcPr>
            <w:tcW w:w="635" w:type="pct"/>
            <w:shd w:val="clear" w:color="auto" w:fill="auto"/>
            <w:vAlign w:val="bottom"/>
          </w:tcPr>
          <w:p w14:paraId="41B3D661" w14:textId="612D80C2" w:rsidR="00DF1E77" w:rsidRPr="00DF1E77" w:rsidRDefault="00DF1E77" w:rsidP="00DF1E77">
            <w:pPr>
              <w:jc w:val="center"/>
              <w:rPr>
                <w:rFonts w:ascii="Browallia New" w:hAnsi="Browallia New" w:cs="Browallia New"/>
                <w:sz w:val="24"/>
                <w:szCs w:val="24"/>
                <w:cs/>
              </w:rPr>
            </w:pPr>
            <w:r w:rsidRPr="00DF1E77">
              <w:rPr>
                <w:rFonts w:ascii="Browallia New" w:hAnsi="Browallia New" w:cs="Browallia New"/>
                <w:sz w:val="24"/>
                <w:szCs w:val="24"/>
              </w:rPr>
              <w:t>6.44, 6.62 9.29</w:t>
            </w:r>
          </w:p>
        </w:tc>
      </w:tr>
    </w:tbl>
    <w:p w14:paraId="4B816D32" w14:textId="566A9491" w:rsidR="006B2D1C" w:rsidRDefault="006B2D1C" w:rsidP="006B2D1C">
      <w:pPr>
        <w:spacing w:after="120"/>
        <w:rPr>
          <w:rFonts w:ascii="Browallia New" w:hAnsi="Browallia New" w:cs="Browallia New"/>
        </w:rPr>
      </w:pPr>
    </w:p>
    <w:p w14:paraId="51D26327" w14:textId="0F32BF44" w:rsidR="006B2D1C" w:rsidRDefault="006B2D1C" w:rsidP="006B2D1C">
      <w:pPr>
        <w:spacing w:after="120"/>
        <w:rPr>
          <w:rFonts w:ascii="Browallia New" w:hAnsi="Browallia New" w:cs="Browallia New"/>
        </w:rPr>
      </w:pPr>
    </w:p>
    <w:p w14:paraId="28E03CFE" w14:textId="3D9092F9" w:rsidR="006B2D1C" w:rsidRDefault="006B2D1C" w:rsidP="006B2D1C">
      <w:pPr>
        <w:spacing w:after="120"/>
        <w:rPr>
          <w:rFonts w:ascii="Browallia New" w:hAnsi="Browallia New" w:cs="Browallia New"/>
        </w:rPr>
      </w:pPr>
    </w:p>
    <w:p w14:paraId="6E6324DC" w14:textId="6C89F3EC" w:rsidR="006B2D1C" w:rsidRDefault="006B2D1C" w:rsidP="006B2D1C">
      <w:pPr>
        <w:spacing w:after="120"/>
        <w:rPr>
          <w:rFonts w:ascii="Browallia New" w:hAnsi="Browallia New" w:cs="Browallia New"/>
        </w:rPr>
      </w:pPr>
    </w:p>
    <w:p w14:paraId="035F8313" w14:textId="02341765" w:rsidR="006B2D1C" w:rsidRDefault="006B2D1C" w:rsidP="006B2D1C">
      <w:pPr>
        <w:spacing w:after="120"/>
        <w:rPr>
          <w:rFonts w:ascii="Browallia New" w:hAnsi="Browallia New" w:cs="Browallia New"/>
        </w:rPr>
      </w:pPr>
    </w:p>
    <w:p w14:paraId="2372269B" w14:textId="6D3FC287" w:rsidR="006B2D1C" w:rsidRDefault="006B2D1C" w:rsidP="006B2D1C">
      <w:pPr>
        <w:spacing w:after="120"/>
        <w:rPr>
          <w:rFonts w:ascii="Browallia New" w:hAnsi="Browallia New" w:cs="Browallia New"/>
        </w:rPr>
      </w:pPr>
    </w:p>
    <w:p w14:paraId="4216AB0E" w14:textId="7AAD1538" w:rsidR="006B2D1C" w:rsidRDefault="006B2D1C" w:rsidP="006B2D1C">
      <w:pPr>
        <w:spacing w:after="120"/>
        <w:rPr>
          <w:rFonts w:ascii="Browallia New" w:hAnsi="Browallia New" w:cs="Browallia New"/>
        </w:rPr>
      </w:pPr>
    </w:p>
    <w:p w14:paraId="5D13FD14" w14:textId="62E0CC4B" w:rsidR="006B2D1C" w:rsidRDefault="006B2D1C" w:rsidP="006B2D1C">
      <w:pPr>
        <w:spacing w:after="120"/>
        <w:rPr>
          <w:rFonts w:ascii="Browallia New" w:hAnsi="Browallia New" w:cs="Browallia New"/>
        </w:rPr>
      </w:pPr>
    </w:p>
    <w:p w14:paraId="650A45E4" w14:textId="56282434" w:rsidR="006B2D1C" w:rsidRDefault="006B2D1C" w:rsidP="006B2D1C">
      <w:pPr>
        <w:spacing w:after="120"/>
        <w:rPr>
          <w:rFonts w:ascii="Browallia New" w:hAnsi="Browallia New" w:cs="Browallia New"/>
        </w:rPr>
      </w:pPr>
    </w:p>
    <w:p w14:paraId="5D01B9B4" w14:textId="263E0DED" w:rsidR="006B2D1C" w:rsidRDefault="006B2D1C" w:rsidP="006B2D1C">
      <w:pPr>
        <w:spacing w:after="120"/>
        <w:rPr>
          <w:rFonts w:ascii="Browallia New" w:hAnsi="Browallia New" w:cs="Browallia New"/>
        </w:rPr>
      </w:pPr>
    </w:p>
    <w:p w14:paraId="35A90747" w14:textId="308901E4" w:rsidR="006B2D1C" w:rsidRDefault="006B2D1C" w:rsidP="006B2D1C">
      <w:pPr>
        <w:spacing w:after="120"/>
        <w:rPr>
          <w:rFonts w:ascii="Browallia New" w:hAnsi="Browallia New" w:cs="Browallia New"/>
        </w:rPr>
      </w:pPr>
    </w:p>
    <w:p w14:paraId="65E88B21" w14:textId="3499B826" w:rsidR="006B2D1C" w:rsidRDefault="006B2D1C" w:rsidP="006B2D1C">
      <w:pPr>
        <w:pStyle w:val="Heading1"/>
      </w:pPr>
      <w:r>
        <w:lastRenderedPageBreak/>
        <w:t>3</w:t>
      </w:r>
      <w:r w:rsidR="001C2AB4">
        <w:t>3</w:t>
      </w:r>
      <w:r w:rsidRPr="00261D20">
        <w:t>.</w:t>
      </w:r>
      <w:r w:rsidRPr="00261D20">
        <w:tab/>
        <w:t>FINANCIAL INSTRUMENTS</w:t>
      </w:r>
      <w:r>
        <w:t xml:space="preserve"> </w:t>
      </w:r>
      <w:r w:rsidRPr="00773A4C">
        <w:t>(</w:t>
      </w:r>
      <w:proofErr w:type="spellStart"/>
      <w:r w:rsidRPr="00773A4C">
        <w:t>Con’t</w:t>
      </w:r>
      <w:proofErr w:type="spellEnd"/>
      <w:r w:rsidRPr="00773A4C">
        <w:t>)</w:t>
      </w:r>
    </w:p>
    <w:p w14:paraId="252E63A1" w14:textId="36AF2A28" w:rsidR="006B2D1C" w:rsidRPr="005C2939" w:rsidRDefault="006B2D1C" w:rsidP="006B2D1C">
      <w:pPr>
        <w:spacing w:after="120"/>
        <w:rPr>
          <w:rFonts w:ascii="Browallia New" w:hAnsi="Browallia New" w:cs="Browallia New"/>
        </w:rPr>
      </w:pPr>
      <w:r>
        <w:rPr>
          <w:rFonts w:ascii="Browallia New" w:hAnsi="Browallia New" w:cs="Browallia New"/>
        </w:rPr>
        <w:t>3</w:t>
      </w:r>
      <w:r w:rsidR="001C2AB4">
        <w:rPr>
          <w:rFonts w:ascii="Browallia New" w:hAnsi="Browallia New" w:cs="Browallia New"/>
        </w:rPr>
        <w:t>3</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0C6DA891" w14:textId="5FEE9697" w:rsidR="006B2D1C" w:rsidRPr="00AF69C7" w:rsidRDefault="006B2D1C" w:rsidP="006B2D1C">
      <w:pPr>
        <w:spacing w:after="120"/>
        <w:rPr>
          <w:rFonts w:ascii="Browallia New" w:hAnsi="Browallia New" w:cs="Browallia New"/>
          <w:i/>
          <w:iCs/>
        </w:rPr>
      </w:pPr>
      <w:r w:rsidRPr="00AF69C7">
        <w:rPr>
          <w:rFonts w:ascii="Browallia New" w:hAnsi="Browallia New" w:cs="Browallia New"/>
          <w:i/>
          <w:iCs/>
        </w:rPr>
        <w:tab/>
        <w:t>Interest rate risk (</w:t>
      </w:r>
      <w:proofErr w:type="spellStart"/>
      <w:r w:rsidRPr="00AF69C7">
        <w:rPr>
          <w:rFonts w:ascii="Browallia New" w:hAnsi="Browallia New" w:cs="Browallia New"/>
          <w:i/>
          <w:iCs/>
        </w:rPr>
        <w:t>Con’t</w:t>
      </w:r>
      <w:proofErr w:type="spellEnd"/>
      <w:r w:rsidRPr="00AF69C7">
        <w:rPr>
          <w:rFonts w:ascii="Browallia New" w:hAnsi="Browallia New" w:cs="Browallia New"/>
          <w:i/>
          <w:iCs/>
        </w:rPr>
        <w:t>)</w:t>
      </w:r>
    </w:p>
    <w:tbl>
      <w:tblPr>
        <w:tblW w:w="5211" w:type="pct"/>
        <w:tblLayout w:type="fixed"/>
        <w:tblLook w:val="04A0" w:firstRow="1" w:lastRow="0" w:firstColumn="1" w:lastColumn="0" w:noHBand="0" w:noVBand="1"/>
      </w:tblPr>
      <w:tblGrid>
        <w:gridCol w:w="251"/>
        <w:gridCol w:w="2619"/>
        <w:gridCol w:w="98"/>
        <w:gridCol w:w="850"/>
        <w:gridCol w:w="830"/>
        <w:gridCol w:w="816"/>
        <w:gridCol w:w="1229"/>
        <w:gridCol w:w="956"/>
        <w:gridCol w:w="1119"/>
        <w:gridCol w:w="1276"/>
      </w:tblGrid>
      <w:tr w:rsidR="006B2D1C" w:rsidRPr="00453ADD" w14:paraId="324D745D" w14:textId="77777777" w:rsidTr="006B2D1C">
        <w:tc>
          <w:tcPr>
            <w:tcW w:w="125" w:type="pct"/>
            <w:shd w:val="clear" w:color="auto" w:fill="auto"/>
            <w:vAlign w:val="bottom"/>
          </w:tcPr>
          <w:p w14:paraId="6CD2BFCA" w14:textId="77777777" w:rsidR="006B2D1C" w:rsidRPr="00453ADD" w:rsidRDefault="006B2D1C" w:rsidP="006B2D1C">
            <w:pPr>
              <w:jc w:val="center"/>
              <w:rPr>
                <w:rFonts w:ascii="Browallia New" w:hAnsi="Browallia New" w:cs="Browallia New"/>
                <w:b/>
                <w:bCs/>
                <w:sz w:val="24"/>
                <w:szCs w:val="24"/>
              </w:rPr>
            </w:pPr>
            <w:r w:rsidRPr="00453ADD">
              <w:rPr>
                <w:rFonts w:ascii="Browallia New" w:hAnsi="Browallia New" w:cs="Browallia New"/>
                <w:sz w:val="24"/>
                <w:szCs w:val="24"/>
                <w:cs/>
              </w:rPr>
              <w:br w:type="page"/>
            </w:r>
          </w:p>
        </w:tc>
        <w:tc>
          <w:tcPr>
            <w:tcW w:w="1304" w:type="pct"/>
            <w:shd w:val="clear" w:color="auto" w:fill="auto"/>
            <w:vAlign w:val="bottom"/>
          </w:tcPr>
          <w:p w14:paraId="6C14A775" w14:textId="77777777" w:rsidR="006B2D1C" w:rsidRPr="00453ADD" w:rsidRDefault="006B2D1C" w:rsidP="006B2D1C">
            <w:pPr>
              <w:jc w:val="center"/>
              <w:rPr>
                <w:rFonts w:ascii="Browallia New" w:hAnsi="Browallia New" w:cs="Browallia New"/>
                <w:sz w:val="24"/>
                <w:szCs w:val="24"/>
              </w:rPr>
            </w:pPr>
          </w:p>
        </w:tc>
        <w:tc>
          <w:tcPr>
            <w:tcW w:w="3571" w:type="pct"/>
            <w:gridSpan w:val="8"/>
            <w:shd w:val="clear" w:color="auto" w:fill="auto"/>
          </w:tcPr>
          <w:p w14:paraId="6F69361A" w14:textId="77777777" w:rsidR="006B2D1C" w:rsidRPr="00453ADD" w:rsidRDefault="006B2D1C" w:rsidP="006B2D1C">
            <w:pPr>
              <w:jc w:val="center"/>
              <w:rPr>
                <w:rFonts w:ascii="Browallia New" w:hAnsi="Browallia New" w:cs="Browallia New"/>
                <w:sz w:val="24"/>
                <w:szCs w:val="24"/>
              </w:rPr>
            </w:pPr>
            <w:proofErr w:type="gramStart"/>
            <w:r w:rsidRPr="00453ADD">
              <w:rPr>
                <w:rFonts w:ascii="Browallia New" w:hAnsi="Browallia New" w:cs="Browallia New"/>
                <w:sz w:val="24"/>
                <w:szCs w:val="24"/>
              </w:rPr>
              <w:t>Unit :</w:t>
            </w:r>
            <w:proofErr w:type="gramEnd"/>
            <w:r w:rsidRPr="00453ADD">
              <w:rPr>
                <w:rFonts w:ascii="Browallia New" w:hAnsi="Browallia New" w:cs="Browallia New"/>
                <w:sz w:val="24"/>
                <w:szCs w:val="24"/>
              </w:rPr>
              <w:t xml:space="preserve"> Thousand baht</w:t>
            </w:r>
          </w:p>
        </w:tc>
      </w:tr>
      <w:tr w:rsidR="006B2D1C" w:rsidRPr="00453ADD" w14:paraId="74754425" w14:textId="77777777" w:rsidTr="006B2D1C">
        <w:tc>
          <w:tcPr>
            <w:tcW w:w="125" w:type="pct"/>
            <w:shd w:val="clear" w:color="auto" w:fill="auto"/>
            <w:vAlign w:val="bottom"/>
          </w:tcPr>
          <w:p w14:paraId="6075E36F" w14:textId="77777777" w:rsidR="006B2D1C" w:rsidRPr="00453ADD" w:rsidRDefault="006B2D1C" w:rsidP="006B2D1C">
            <w:pPr>
              <w:jc w:val="center"/>
              <w:rPr>
                <w:rFonts w:ascii="Browallia New" w:hAnsi="Browallia New" w:cs="Browallia New"/>
                <w:b/>
                <w:bCs/>
                <w:sz w:val="24"/>
                <w:szCs w:val="24"/>
              </w:rPr>
            </w:pPr>
          </w:p>
        </w:tc>
        <w:tc>
          <w:tcPr>
            <w:tcW w:w="1304" w:type="pct"/>
            <w:shd w:val="clear" w:color="auto" w:fill="auto"/>
            <w:vAlign w:val="bottom"/>
          </w:tcPr>
          <w:p w14:paraId="25A2F663" w14:textId="77777777" w:rsidR="006B2D1C" w:rsidRPr="00453ADD" w:rsidRDefault="006B2D1C" w:rsidP="006B2D1C">
            <w:pPr>
              <w:jc w:val="center"/>
              <w:rPr>
                <w:rFonts w:ascii="Browallia New" w:hAnsi="Browallia New" w:cs="Browallia New"/>
                <w:sz w:val="24"/>
                <w:szCs w:val="24"/>
              </w:rPr>
            </w:pPr>
          </w:p>
        </w:tc>
        <w:tc>
          <w:tcPr>
            <w:tcW w:w="3571" w:type="pct"/>
            <w:gridSpan w:val="8"/>
            <w:shd w:val="clear" w:color="auto" w:fill="auto"/>
          </w:tcPr>
          <w:p w14:paraId="77D2FE5E" w14:textId="1284BFF7" w:rsidR="006B2D1C" w:rsidRPr="00453ADD" w:rsidRDefault="006B2D1C" w:rsidP="006B2D1C">
            <w:pPr>
              <w:pBdr>
                <w:top w:val="single" w:sz="4" w:space="1" w:color="auto"/>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 xml:space="preserve">Separate as </w:t>
            </w:r>
            <w:proofErr w:type="gramStart"/>
            <w:r w:rsidRPr="00453ADD">
              <w:rPr>
                <w:rFonts w:ascii="Browallia New" w:hAnsi="Browallia New" w:cs="Browallia New"/>
                <w:sz w:val="24"/>
                <w:szCs w:val="24"/>
              </w:rPr>
              <w:t>at</w:t>
            </w:r>
            <w:proofErr w:type="gramEnd"/>
            <w:r w:rsidRPr="00453ADD">
              <w:rPr>
                <w:rFonts w:ascii="Browallia New" w:hAnsi="Browallia New" w:cs="Browallia New"/>
                <w:sz w:val="24"/>
                <w:szCs w:val="24"/>
              </w:rPr>
              <w:t xml:space="preserve"> December 31, 2022</w:t>
            </w:r>
          </w:p>
        </w:tc>
      </w:tr>
      <w:tr w:rsidR="006B2D1C" w:rsidRPr="00453ADD" w14:paraId="1402F5C9" w14:textId="77777777" w:rsidTr="006B2D1C">
        <w:tc>
          <w:tcPr>
            <w:tcW w:w="125" w:type="pct"/>
            <w:shd w:val="clear" w:color="auto" w:fill="auto"/>
            <w:vAlign w:val="bottom"/>
          </w:tcPr>
          <w:p w14:paraId="51C44423" w14:textId="77777777" w:rsidR="006B2D1C" w:rsidRPr="00453ADD" w:rsidRDefault="006B2D1C" w:rsidP="006B2D1C">
            <w:pPr>
              <w:jc w:val="center"/>
              <w:rPr>
                <w:rFonts w:ascii="Browallia New" w:hAnsi="Browallia New" w:cs="Browallia New"/>
                <w:b/>
                <w:bCs/>
                <w:sz w:val="24"/>
                <w:szCs w:val="24"/>
              </w:rPr>
            </w:pPr>
          </w:p>
        </w:tc>
        <w:tc>
          <w:tcPr>
            <w:tcW w:w="1304" w:type="pct"/>
            <w:shd w:val="clear" w:color="auto" w:fill="auto"/>
            <w:vAlign w:val="bottom"/>
          </w:tcPr>
          <w:p w14:paraId="7176E6ED" w14:textId="77777777" w:rsidR="006B2D1C" w:rsidRPr="00453ADD" w:rsidRDefault="006B2D1C" w:rsidP="006B2D1C">
            <w:pPr>
              <w:jc w:val="center"/>
              <w:rPr>
                <w:rFonts w:ascii="Browallia New" w:hAnsi="Browallia New" w:cs="Browallia New"/>
                <w:sz w:val="24"/>
                <w:szCs w:val="24"/>
              </w:rPr>
            </w:pPr>
          </w:p>
        </w:tc>
        <w:tc>
          <w:tcPr>
            <w:tcW w:w="1291" w:type="pct"/>
            <w:gridSpan w:val="4"/>
            <w:shd w:val="clear" w:color="auto" w:fill="auto"/>
          </w:tcPr>
          <w:p w14:paraId="798607BB"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Fixed interest rates</w:t>
            </w:r>
          </w:p>
        </w:tc>
        <w:tc>
          <w:tcPr>
            <w:tcW w:w="612" w:type="pct"/>
            <w:vMerge w:val="restart"/>
            <w:shd w:val="clear" w:color="auto" w:fill="auto"/>
            <w:vAlign w:val="bottom"/>
          </w:tcPr>
          <w:p w14:paraId="25E39808"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Floating</w:t>
            </w:r>
          </w:p>
          <w:p w14:paraId="274C3191"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Interest rate</w:t>
            </w:r>
          </w:p>
        </w:tc>
        <w:tc>
          <w:tcPr>
            <w:tcW w:w="476" w:type="pct"/>
            <w:vMerge w:val="restart"/>
            <w:shd w:val="clear" w:color="auto" w:fill="auto"/>
            <w:vAlign w:val="bottom"/>
          </w:tcPr>
          <w:p w14:paraId="3116462B"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Non-interest bearing</w:t>
            </w:r>
          </w:p>
        </w:tc>
        <w:tc>
          <w:tcPr>
            <w:tcW w:w="557" w:type="pct"/>
            <w:vMerge w:val="restart"/>
            <w:shd w:val="clear" w:color="auto" w:fill="auto"/>
            <w:vAlign w:val="bottom"/>
          </w:tcPr>
          <w:p w14:paraId="3E8EA5D4" w14:textId="77777777" w:rsidR="006B2D1C" w:rsidRPr="00453ADD" w:rsidRDefault="006B2D1C" w:rsidP="006B2D1C">
            <w:pPr>
              <w:pBdr>
                <w:bottom w:val="single" w:sz="4" w:space="1" w:color="auto"/>
              </w:pBdr>
              <w:jc w:val="center"/>
              <w:rPr>
                <w:rFonts w:ascii="Browallia New" w:hAnsi="Browallia New" w:cs="Browallia New"/>
                <w:sz w:val="24"/>
                <w:szCs w:val="24"/>
              </w:rPr>
            </w:pPr>
          </w:p>
          <w:p w14:paraId="017C976D"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Total</w:t>
            </w:r>
          </w:p>
        </w:tc>
        <w:tc>
          <w:tcPr>
            <w:tcW w:w="635" w:type="pct"/>
            <w:vMerge w:val="restart"/>
            <w:shd w:val="clear" w:color="auto" w:fill="auto"/>
            <w:vAlign w:val="bottom"/>
          </w:tcPr>
          <w:p w14:paraId="23C9E92C"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Interest rate</w:t>
            </w:r>
            <w:r w:rsidRPr="00453ADD">
              <w:rPr>
                <w:rFonts w:ascii="Browallia New" w:hAnsi="Browallia New" w:cs="Browallia New"/>
                <w:sz w:val="24"/>
                <w:szCs w:val="24"/>
              </w:rPr>
              <w:br/>
              <w:t>(% p.a.)</w:t>
            </w:r>
          </w:p>
        </w:tc>
      </w:tr>
      <w:tr w:rsidR="006B2D1C" w:rsidRPr="00453ADD" w14:paraId="7A828824" w14:textId="77777777" w:rsidTr="006B2D1C">
        <w:tc>
          <w:tcPr>
            <w:tcW w:w="125" w:type="pct"/>
            <w:shd w:val="clear" w:color="auto" w:fill="auto"/>
            <w:vAlign w:val="bottom"/>
          </w:tcPr>
          <w:p w14:paraId="509BD2DC" w14:textId="77777777" w:rsidR="006B2D1C" w:rsidRPr="00453ADD" w:rsidRDefault="006B2D1C" w:rsidP="006B2D1C">
            <w:pPr>
              <w:jc w:val="center"/>
              <w:rPr>
                <w:rFonts w:ascii="Browallia New" w:hAnsi="Browallia New" w:cs="Browallia New"/>
                <w:b/>
                <w:bCs/>
                <w:sz w:val="24"/>
                <w:szCs w:val="24"/>
              </w:rPr>
            </w:pPr>
          </w:p>
        </w:tc>
        <w:tc>
          <w:tcPr>
            <w:tcW w:w="1304" w:type="pct"/>
            <w:shd w:val="clear" w:color="auto" w:fill="auto"/>
            <w:vAlign w:val="bottom"/>
          </w:tcPr>
          <w:p w14:paraId="04F511E9" w14:textId="77777777" w:rsidR="006B2D1C" w:rsidRPr="00453ADD" w:rsidRDefault="006B2D1C" w:rsidP="006B2D1C">
            <w:pPr>
              <w:jc w:val="center"/>
              <w:rPr>
                <w:rFonts w:ascii="Browallia New" w:hAnsi="Browallia New" w:cs="Browallia New"/>
                <w:sz w:val="24"/>
                <w:szCs w:val="24"/>
              </w:rPr>
            </w:pPr>
          </w:p>
        </w:tc>
        <w:tc>
          <w:tcPr>
            <w:tcW w:w="472" w:type="pct"/>
            <w:gridSpan w:val="2"/>
            <w:shd w:val="clear" w:color="auto" w:fill="auto"/>
          </w:tcPr>
          <w:p w14:paraId="48BCDA7B" w14:textId="77777777" w:rsidR="006B2D1C" w:rsidRPr="0077041D"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Within</w:t>
            </w:r>
          </w:p>
          <w:p w14:paraId="10167B6D"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 year</w:t>
            </w:r>
          </w:p>
        </w:tc>
        <w:tc>
          <w:tcPr>
            <w:tcW w:w="413" w:type="pct"/>
            <w:shd w:val="clear" w:color="auto" w:fill="auto"/>
          </w:tcPr>
          <w:p w14:paraId="4989B6CD"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w:t>
            </w:r>
            <w:r w:rsidRPr="0077041D">
              <w:rPr>
                <w:rFonts w:ascii="Browallia New" w:hAnsi="Browallia New" w:cs="Browallia New"/>
                <w:sz w:val="24"/>
                <w:szCs w:val="24"/>
                <w:cs/>
              </w:rPr>
              <w:t xml:space="preserve"> </w:t>
            </w:r>
            <w:r w:rsidRPr="0077041D">
              <w:rPr>
                <w:rFonts w:ascii="Browallia New" w:hAnsi="Browallia New" w:cs="Browallia New"/>
                <w:sz w:val="24"/>
                <w:szCs w:val="24"/>
              </w:rPr>
              <w:t>-</w:t>
            </w:r>
            <w:r w:rsidRPr="0077041D">
              <w:rPr>
                <w:rFonts w:ascii="Browallia New" w:hAnsi="Browallia New" w:cs="Browallia New"/>
                <w:sz w:val="24"/>
                <w:szCs w:val="24"/>
                <w:cs/>
              </w:rPr>
              <w:t xml:space="preserve"> </w:t>
            </w:r>
            <w:r w:rsidRPr="0077041D">
              <w:rPr>
                <w:rFonts w:ascii="Browallia New" w:hAnsi="Browallia New" w:cs="Browallia New"/>
                <w:sz w:val="24"/>
                <w:szCs w:val="24"/>
              </w:rPr>
              <w:t>5 years</w:t>
            </w:r>
          </w:p>
        </w:tc>
        <w:tc>
          <w:tcPr>
            <w:tcW w:w="406" w:type="pct"/>
            <w:shd w:val="clear" w:color="auto" w:fill="auto"/>
          </w:tcPr>
          <w:p w14:paraId="4336A4C6" w14:textId="77777777" w:rsidR="006B2D1C" w:rsidRPr="0077041D"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 xml:space="preserve">Over </w:t>
            </w:r>
          </w:p>
          <w:p w14:paraId="225C12A7" w14:textId="77777777" w:rsidR="006B2D1C" w:rsidRPr="00453ADD" w:rsidRDefault="006B2D1C" w:rsidP="006B2D1C">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5 years</w:t>
            </w:r>
          </w:p>
        </w:tc>
        <w:tc>
          <w:tcPr>
            <w:tcW w:w="612" w:type="pct"/>
            <w:vMerge/>
            <w:shd w:val="clear" w:color="auto" w:fill="auto"/>
            <w:vAlign w:val="bottom"/>
          </w:tcPr>
          <w:p w14:paraId="41445886" w14:textId="77777777" w:rsidR="006B2D1C" w:rsidRPr="00453ADD" w:rsidRDefault="006B2D1C" w:rsidP="006B2D1C">
            <w:pPr>
              <w:jc w:val="center"/>
              <w:rPr>
                <w:rFonts w:ascii="Browallia New" w:hAnsi="Browallia New" w:cs="Browallia New"/>
                <w:sz w:val="24"/>
                <w:szCs w:val="24"/>
                <w:cs/>
              </w:rPr>
            </w:pPr>
          </w:p>
        </w:tc>
        <w:tc>
          <w:tcPr>
            <w:tcW w:w="476" w:type="pct"/>
            <w:vMerge/>
            <w:shd w:val="clear" w:color="auto" w:fill="auto"/>
            <w:vAlign w:val="bottom"/>
          </w:tcPr>
          <w:p w14:paraId="7604EDEF" w14:textId="77777777" w:rsidR="006B2D1C" w:rsidRPr="00453ADD" w:rsidRDefault="006B2D1C" w:rsidP="006B2D1C">
            <w:pPr>
              <w:jc w:val="center"/>
              <w:rPr>
                <w:rFonts w:ascii="Browallia New" w:hAnsi="Browallia New" w:cs="Browallia New"/>
                <w:sz w:val="24"/>
                <w:szCs w:val="24"/>
              </w:rPr>
            </w:pPr>
          </w:p>
        </w:tc>
        <w:tc>
          <w:tcPr>
            <w:tcW w:w="557" w:type="pct"/>
            <w:vMerge/>
            <w:shd w:val="clear" w:color="auto" w:fill="auto"/>
            <w:vAlign w:val="bottom"/>
          </w:tcPr>
          <w:p w14:paraId="3628E130" w14:textId="77777777" w:rsidR="006B2D1C" w:rsidRPr="00453ADD" w:rsidRDefault="006B2D1C" w:rsidP="006B2D1C">
            <w:pPr>
              <w:jc w:val="center"/>
              <w:rPr>
                <w:rFonts w:ascii="Browallia New" w:hAnsi="Browallia New" w:cs="Browallia New"/>
                <w:sz w:val="24"/>
                <w:szCs w:val="24"/>
              </w:rPr>
            </w:pPr>
          </w:p>
        </w:tc>
        <w:tc>
          <w:tcPr>
            <w:tcW w:w="635" w:type="pct"/>
            <w:vMerge/>
            <w:shd w:val="clear" w:color="auto" w:fill="auto"/>
            <w:vAlign w:val="bottom"/>
          </w:tcPr>
          <w:p w14:paraId="5953AF8D" w14:textId="77777777" w:rsidR="006B2D1C" w:rsidRPr="00453ADD" w:rsidRDefault="006B2D1C" w:rsidP="006B2D1C">
            <w:pPr>
              <w:jc w:val="center"/>
              <w:rPr>
                <w:rFonts w:ascii="Browallia New" w:hAnsi="Browallia New" w:cs="Browallia New"/>
                <w:sz w:val="24"/>
                <w:szCs w:val="24"/>
                <w:cs/>
              </w:rPr>
            </w:pPr>
          </w:p>
        </w:tc>
      </w:tr>
      <w:tr w:rsidR="006B2D1C" w:rsidRPr="00453ADD" w14:paraId="70378628" w14:textId="77777777" w:rsidTr="006B2D1C">
        <w:tc>
          <w:tcPr>
            <w:tcW w:w="1429" w:type="pct"/>
            <w:gridSpan w:val="2"/>
            <w:shd w:val="clear" w:color="auto" w:fill="auto"/>
          </w:tcPr>
          <w:p w14:paraId="7CADB7B3" w14:textId="77777777" w:rsidR="006B2D1C" w:rsidRPr="00453ADD" w:rsidRDefault="006B2D1C" w:rsidP="006B2D1C">
            <w:pPr>
              <w:spacing w:before="10"/>
              <w:rPr>
                <w:rFonts w:ascii="Browallia New" w:hAnsi="Browallia New" w:cs="Browallia New"/>
                <w:b/>
                <w:bCs/>
                <w:sz w:val="24"/>
                <w:szCs w:val="24"/>
              </w:rPr>
            </w:pPr>
            <w:r w:rsidRPr="00453ADD">
              <w:rPr>
                <w:rFonts w:ascii="Browallia New" w:hAnsi="Browallia New" w:cs="Browallia New"/>
                <w:b/>
                <w:bCs/>
                <w:sz w:val="24"/>
                <w:szCs w:val="24"/>
              </w:rPr>
              <w:t>Financial assets</w:t>
            </w:r>
          </w:p>
        </w:tc>
        <w:tc>
          <w:tcPr>
            <w:tcW w:w="472" w:type="pct"/>
            <w:gridSpan w:val="2"/>
            <w:shd w:val="clear" w:color="auto" w:fill="auto"/>
            <w:vAlign w:val="bottom"/>
          </w:tcPr>
          <w:p w14:paraId="2F6D3A26" w14:textId="77777777" w:rsidR="006B2D1C" w:rsidRPr="00453ADD" w:rsidRDefault="006B2D1C" w:rsidP="006B2D1C">
            <w:pPr>
              <w:spacing w:before="10"/>
              <w:jc w:val="right"/>
              <w:rPr>
                <w:rFonts w:ascii="Browallia New" w:hAnsi="Browallia New" w:cs="Browallia New"/>
                <w:sz w:val="24"/>
                <w:szCs w:val="24"/>
              </w:rPr>
            </w:pPr>
          </w:p>
        </w:tc>
        <w:tc>
          <w:tcPr>
            <w:tcW w:w="413" w:type="pct"/>
            <w:shd w:val="clear" w:color="auto" w:fill="auto"/>
            <w:vAlign w:val="bottom"/>
          </w:tcPr>
          <w:p w14:paraId="0C5CA1D8" w14:textId="77777777" w:rsidR="006B2D1C" w:rsidRPr="00453ADD" w:rsidRDefault="006B2D1C" w:rsidP="006B2D1C">
            <w:pPr>
              <w:spacing w:before="10"/>
              <w:jc w:val="right"/>
              <w:rPr>
                <w:rFonts w:ascii="Browallia New" w:hAnsi="Browallia New" w:cs="Browallia New"/>
                <w:sz w:val="24"/>
                <w:szCs w:val="24"/>
              </w:rPr>
            </w:pPr>
          </w:p>
        </w:tc>
        <w:tc>
          <w:tcPr>
            <w:tcW w:w="406" w:type="pct"/>
            <w:shd w:val="clear" w:color="auto" w:fill="auto"/>
            <w:vAlign w:val="bottom"/>
          </w:tcPr>
          <w:p w14:paraId="58B98D5F" w14:textId="77777777" w:rsidR="006B2D1C" w:rsidRPr="00453ADD" w:rsidRDefault="006B2D1C" w:rsidP="006B2D1C">
            <w:pPr>
              <w:spacing w:before="10"/>
              <w:jc w:val="right"/>
              <w:rPr>
                <w:rFonts w:ascii="Browallia New" w:hAnsi="Browallia New" w:cs="Browallia New"/>
                <w:sz w:val="24"/>
                <w:szCs w:val="24"/>
              </w:rPr>
            </w:pPr>
          </w:p>
        </w:tc>
        <w:tc>
          <w:tcPr>
            <w:tcW w:w="612" w:type="pct"/>
            <w:shd w:val="clear" w:color="auto" w:fill="auto"/>
            <w:vAlign w:val="bottom"/>
          </w:tcPr>
          <w:p w14:paraId="61714E4D" w14:textId="77777777" w:rsidR="006B2D1C" w:rsidRPr="00453ADD" w:rsidRDefault="006B2D1C" w:rsidP="006B2D1C">
            <w:pPr>
              <w:spacing w:before="10"/>
              <w:jc w:val="right"/>
              <w:rPr>
                <w:rFonts w:ascii="Browallia New" w:hAnsi="Browallia New" w:cs="Browallia New"/>
                <w:sz w:val="24"/>
                <w:szCs w:val="24"/>
              </w:rPr>
            </w:pPr>
          </w:p>
        </w:tc>
        <w:tc>
          <w:tcPr>
            <w:tcW w:w="476" w:type="pct"/>
            <w:shd w:val="clear" w:color="auto" w:fill="auto"/>
            <w:vAlign w:val="bottom"/>
          </w:tcPr>
          <w:p w14:paraId="52D5C32D" w14:textId="77777777" w:rsidR="006B2D1C" w:rsidRPr="00453ADD" w:rsidRDefault="006B2D1C" w:rsidP="006B2D1C">
            <w:pPr>
              <w:spacing w:before="10"/>
              <w:jc w:val="right"/>
              <w:rPr>
                <w:rFonts w:ascii="Browallia New" w:hAnsi="Browallia New" w:cs="Browallia New"/>
                <w:sz w:val="24"/>
                <w:szCs w:val="24"/>
              </w:rPr>
            </w:pPr>
          </w:p>
        </w:tc>
        <w:tc>
          <w:tcPr>
            <w:tcW w:w="557" w:type="pct"/>
            <w:shd w:val="clear" w:color="auto" w:fill="auto"/>
            <w:vAlign w:val="bottom"/>
          </w:tcPr>
          <w:p w14:paraId="6DAD8211" w14:textId="77777777" w:rsidR="006B2D1C" w:rsidRPr="00453ADD" w:rsidRDefault="006B2D1C" w:rsidP="006B2D1C">
            <w:pPr>
              <w:spacing w:before="10"/>
              <w:jc w:val="right"/>
              <w:rPr>
                <w:rFonts w:ascii="Browallia New" w:hAnsi="Browallia New" w:cs="Browallia New"/>
                <w:sz w:val="24"/>
                <w:szCs w:val="24"/>
              </w:rPr>
            </w:pPr>
          </w:p>
        </w:tc>
        <w:tc>
          <w:tcPr>
            <w:tcW w:w="635" w:type="pct"/>
            <w:shd w:val="clear" w:color="auto" w:fill="auto"/>
            <w:vAlign w:val="bottom"/>
          </w:tcPr>
          <w:p w14:paraId="3463B585" w14:textId="77777777" w:rsidR="006B2D1C" w:rsidRPr="00453ADD" w:rsidRDefault="006B2D1C" w:rsidP="006B2D1C">
            <w:pPr>
              <w:spacing w:before="10"/>
              <w:jc w:val="right"/>
              <w:rPr>
                <w:rFonts w:ascii="Browallia New" w:hAnsi="Browallia New" w:cs="Browallia New"/>
                <w:sz w:val="24"/>
                <w:szCs w:val="24"/>
              </w:rPr>
            </w:pPr>
          </w:p>
        </w:tc>
      </w:tr>
      <w:tr w:rsidR="006B2D1C" w:rsidRPr="00453ADD" w14:paraId="192B740A" w14:textId="77777777" w:rsidTr="006B2D1C">
        <w:tc>
          <w:tcPr>
            <w:tcW w:w="1429" w:type="pct"/>
            <w:gridSpan w:val="2"/>
            <w:shd w:val="clear" w:color="auto" w:fill="auto"/>
          </w:tcPr>
          <w:p w14:paraId="1D229A61" w14:textId="77777777" w:rsidR="006B2D1C" w:rsidRPr="00453ADD" w:rsidRDefault="006B2D1C" w:rsidP="006B2D1C">
            <w:pPr>
              <w:ind w:left="110" w:hanging="110"/>
              <w:rPr>
                <w:rFonts w:ascii="Browallia New" w:hAnsi="Browallia New" w:cs="Browallia New"/>
                <w:sz w:val="24"/>
                <w:szCs w:val="24"/>
              </w:rPr>
            </w:pPr>
            <w:r w:rsidRPr="00453ADD">
              <w:rPr>
                <w:rFonts w:ascii="Browallia New" w:hAnsi="Browallia New" w:cs="Browallia New"/>
                <w:sz w:val="24"/>
                <w:szCs w:val="24"/>
              </w:rPr>
              <w:t>Cash and cash equivalents</w:t>
            </w:r>
          </w:p>
        </w:tc>
        <w:tc>
          <w:tcPr>
            <w:tcW w:w="472" w:type="pct"/>
            <w:gridSpan w:val="2"/>
            <w:shd w:val="clear" w:color="auto" w:fill="auto"/>
            <w:vAlign w:val="bottom"/>
          </w:tcPr>
          <w:p w14:paraId="538939CD"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527B6103"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62458D60"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214D7B30"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740,600</w:t>
            </w:r>
          </w:p>
        </w:tc>
        <w:tc>
          <w:tcPr>
            <w:tcW w:w="476" w:type="pct"/>
            <w:shd w:val="clear" w:color="auto" w:fill="auto"/>
            <w:vAlign w:val="bottom"/>
          </w:tcPr>
          <w:p w14:paraId="347B95B6"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1,155</w:t>
            </w:r>
          </w:p>
        </w:tc>
        <w:tc>
          <w:tcPr>
            <w:tcW w:w="557" w:type="pct"/>
            <w:shd w:val="clear" w:color="auto" w:fill="auto"/>
            <w:vAlign w:val="bottom"/>
          </w:tcPr>
          <w:p w14:paraId="042B4694"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741,755</w:t>
            </w:r>
          </w:p>
        </w:tc>
        <w:tc>
          <w:tcPr>
            <w:tcW w:w="635" w:type="pct"/>
            <w:shd w:val="clear" w:color="auto" w:fill="auto"/>
            <w:vAlign w:val="bottom"/>
          </w:tcPr>
          <w:p w14:paraId="0B3F5EFB" w14:textId="77777777" w:rsidR="006B2D1C" w:rsidRPr="00453ADD" w:rsidRDefault="006B2D1C" w:rsidP="006B2D1C">
            <w:pPr>
              <w:jc w:val="center"/>
              <w:rPr>
                <w:rFonts w:ascii="Browallia New" w:hAnsi="Browallia New" w:cs="Browallia New"/>
                <w:sz w:val="24"/>
                <w:szCs w:val="24"/>
              </w:rPr>
            </w:pPr>
            <w:r w:rsidRPr="00453ADD">
              <w:rPr>
                <w:rFonts w:ascii="Browallia New" w:hAnsi="Browallia New" w:cs="Browallia New"/>
                <w:sz w:val="24"/>
                <w:szCs w:val="24"/>
              </w:rPr>
              <w:t>0.25 - 0.40</w:t>
            </w:r>
          </w:p>
        </w:tc>
      </w:tr>
      <w:tr w:rsidR="006B2D1C" w:rsidRPr="00453ADD" w14:paraId="6127EB89" w14:textId="77777777" w:rsidTr="006B2D1C">
        <w:tc>
          <w:tcPr>
            <w:tcW w:w="1429" w:type="pct"/>
            <w:gridSpan w:val="2"/>
            <w:shd w:val="clear" w:color="auto" w:fill="auto"/>
          </w:tcPr>
          <w:p w14:paraId="330F6798" w14:textId="77777777" w:rsidR="006B2D1C" w:rsidRPr="00453ADD" w:rsidRDefault="006B2D1C" w:rsidP="006B2D1C">
            <w:pPr>
              <w:rPr>
                <w:rFonts w:ascii="Browallia New" w:hAnsi="Browallia New" w:cs="Browallia New"/>
                <w:sz w:val="24"/>
                <w:szCs w:val="24"/>
              </w:rPr>
            </w:pPr>
            <w:r w:rsidRPr="00453ADD">
              <w:rPr>
                <w:rFonts w:ascii="Browallia New" w:hAnsi="Browallia New" w:cs="Browallia New"/>
                <w:sz w:val="24"/>
                <w:szCs w:val="24"/>
              </w:rPr>
              <w:t>Other current financial assets</w:t>
            </w:r>
          </w:p>
        </w:tc>
        <w:tc>
          <w:tcPr>
            <w:tcW w:w="472" w:type="pct"/>
            <w:gridSpan w:val="2"/>
            <w:shd w:val="clear" w:color="auto" w:fill="auto"/>
            <w:vAlign w:val="bottom"/>
          </w:tcPr>
          <w:p w14:paraId="71060264"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0E969DCF"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4330BBD5"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3FA2A59B"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5DB8133C"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79,200</w:t>
            </w:r>
          </w:p>
        </w:tc>
        <w:tc>
          <w:tcPr>
            <w:tcW w:w="557" w:type="pct"/>
            <w:shd w:val="clear" w:color="auto" w:fill="auto"/>
            <w:vAlign w:val="bottom"/>
          </w:tcPr>
          <w:p w14:paraId="79C6BC29"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79,200</w:t>
            </w:r>
          </w:p>
        </w:tc>
        <w:tc>
          <w:tcPr>
            <w:tcW w:w="635" w:type="pct"/>
            <w:shd w:val="clear" w:color="auto" w:fill="auto"/>
            <w:vAlign w:val="bottom"/>
          </w:tcPr>
          <w:p w14:paraId="582D6927" w14:textId="77777777" w:rsidR="006B2D1C" w:rsidRPr="00453ADD" w:rsidRDefault="006B2D1C" w:rsidP="006B2D1C">
            <w:pPr>
              <w:jc w:val="center"/>
              <w:rPr>
                <w:rFonts w:ascii="Browallia New" w:hAnsi="Browallia New" w:cs="Browallia New"/>
                <w:sz w:val="24"/>
                <w:szCs w:val="24"/>
                <w:cs/>
              </w:rPr>
            </w:pPr>
            <w:r w:rsidRPr="00453ADD">
              <w:rPr>
                <w:rFonts w:ascii="Browallia New" w:hAnsi="Browallia New" w:cs="Browallia New"/>
                <w:sz w:val="24"/>
                <w:szCs w:val="24"/>
              </w:rPr>
              <w:t>-</w:t>
            </w:r>
          </w:p>
        </w:tc>
      </w:tr>
      <w:tr w:rsidR="006B2D1C" w:rsidRPr="00453ADD" w14:paraId="1336A458" w14:textId="77777777" w:rsidTr="006B2D1C">
        <w:tc>
          <w:tcPr>
            <w:tcW w:w="1429" w:type="pct"/>
            <w:gridSpan w:val="2"/>
            <w:shd w:val="clear" w:color="auto" w:fill="auto"/>
            <w:vAlign w:val="bottom"/>
          </w:tcPr>
          <w:p w14:paraId="5383D5F6" w14:textId="77777777" w:rsidR="006B2D1C" w:rsidRDefault="006B2D1C" w:rsidP="006B2D1C">
            <w:pPr>
              <w:rPr>
                <w:rFonts w:ascii="Browallia New" w:hAnsi="Browallia New" w:cs="Browallia New"/>
                <w:sz w:val="24"/>
                <w:szCs w:val="24"/>
              </w:rPr>
            </w:pPr>
            <w:r w:rsidRPr="00453ADD">
              <w:rPr>
                <w:rFonts w:ascii="Browallia New" w:hAnsi="Browallia New" w:cs="Browallia New"/>
                <w:sz w:val="24"/>
                <w:szCs w:val="24"/>
              </w:rPr>
              <w:t xml:space="preserve">Trade accounts and other current </w:t>
            </w:r>
            <w:r>
              <w:rPr>
                <w:rFonts w:ascii="Browallia New" w:hAnsi="Browallia New" w:cs="Browallia New"/>
                <w:sz w:val="24"/>
                <w:szCs w:val="24"/>
              </w:rPr>
              <w:t xml:space="preserve">   </w:t>
            </w:r>
          </w:p>
          <w:p w14:paraId="03B42D7D" w14:textId="77777777" w:rsidR="006B2D1C" w:rsidRPr="00453ADD" w:rsidRDefault="006B2D1C" w:rsidP="006B2D1C">
            <w:pPr>
              <w:rPr>
                <w:rFonts w:ascii="Browallia New" w:hAnsi="Browallia New" w:cs="Browallia New"/>
                <w:sz w:val="24"/>
                <w:szCs w:val="24"/>
              </w:rPr>
            </w:pPr>
            <w:r>
              <w:rPr>
                <w:rFonts w:ascii="Browallia New" w:hAnsi="Browallia New" w:cs="Browallia New"/>
                <w:sz w:val="24"/>
                <w:szCs w:val="24"/>
              </w:rPr>
              <w:t xml:space="preserve">     </w:t>
            </w:r>
            <w:r w:rsidRPr="00453ADD">
              <w:rPr>
                <w:rFonts w:ascii="Browallia New" w:hAnsi="Browallia New" w:cs="Browallia New"/>
                <w:sz w:val="24"/>
                <w:szCs w:val="24"/>
              </w:rPr>
              <w:t>receivables</w:t>
            </w:r>
          </w:p>
        </w:tc>
        <w:tc>
          <w:tcPr>
            <w:tcW w:w="472" w:type="pct"/>
            <w:gridSpan w:val="2"/>
            <w:shd w:val="clear" w:color="auto" w:fill="auto"/>
            <w:vAlign w:val="bottom"/>
          </w:tcPr>
          <w:p w14:paraId="3241D633"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22C32870"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33F31639"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0FA851C4"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47558380"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30,723</w:t>
            </w:r>
          </w:p>
        </w:tc>
        <w:tc>
          <w:tcPr>
            <w:tcW w:w="557" w:type="pct"/>
            <w:shd w:val="clear" w:color="auto" w:fill="auto"/>
            <w:vAlign w:val="bottom"/>
          </w:tcPr>
          <w:p w14:paraId="36A2A14A"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30,723</w:t>
            </w:r>
          </w:p>
        </w:tc>
        <w:tc>
          <w:tcPr>
            <w:tcW w:w="635" w:type="pct"/>
            <w:shd w:val="clear" w:color="auto" w:fill="auto"/>
            <w:vAlign w:val="bottom"/>
          </w:tcPr>
          <w:p w14:paraId="18125AEB" w14:textId="77777777" w:rsidR="006B2D1C" w:rsidRPr="00453ADD" w:rsidRDefault="006B2D1C" w:rsidP="006B2D1C">
            <w:pPr>
              <w:jc w:val="center"/>
              <w:rPr>
                <w:rFonts w:ascii="Browallia New" w:hAnsi="Browallia New" w:cs="Browallia New"/>
                <w:sz w:val="24"/>
                <w:szCs w:val="24"/>
              </w:rPr>
            </w:pPr>
            <w:r w:rsidRPr="00453ADD">
              <w:rPr>
                <w:rFonts w:ascii="Browallia New" w:hAnsi="Browallia New" w:cs="Browallia New"/>
                <w:sz w:val="24"/>
                <w:szCs w:val="24"/>
              </w:rPr>
              <w:t>-</w:t>
            </w:r>
          </w:p>
        </w:tc>
      </w:tr>
      <w:tr w:rsidR="006B2D1C" w:rsidRPr="00453ADD" w14:paraId="2FD8A22D" w14:textId="77777777" w:rsidTr="006B2D1C">
        <w:tc>
          <w:tcPr>
            <w:tcW w:w="1429" w:type="pct"/>
            <w:gridSpan w:val="2"/>
            <w:shd w:val="clear" w:color="auto" w:fill="auto"/>
            <w:vAlign w:val="bottom"/>
          </w:tcPr>
          <w:p w14:paraId="324B7593" w14:textId="77777777" w:rsidR="006B2D1C" w:rsidRPr="00453ADD" w:rsidRDefault="006B2D1C" w:rsidP="006B2D1C">
            <w:pPr>
              <w:ind w:left="110" w:hanging="110"/>
              <w:rPr>
                <w:rFonts w:ascii="Browallia New" w:hAnsi="Browallia New" w:cs="Browallia New"/>
                <w:sz w:val="24"/>
                <w:szCs w:val="24"/>
                <w:cs/>
              </w:rPr>
            </w:pPr>
            <w:r w:rsidRPr="00453ADD">
              <w:rPr>
                <w:rFonts w:ascii="Browallia New" w:hAnsi="Browallia New" w:cs="Browallia New"/>
                <w:sz w:val="24"/>
                <w:szCs w:val="24"/>
              </w:rPr>
              <w:t>Short - term loans to subsidiaries</w:t>
            </w:r>
          </w:p>
        </w:tc>
        <w:tc>
          <w:tcPr>
            <w:tcW w:w="472" w:type="pct"/>
            <w:gridSpan w:val="2"/>
            <w:shd w:val="clear" w:color="auto" w:fill="auto"/>
            <w:vAlign w:val="bottom"/>
          </w:tcPr>
          <w:p w14:paraId="13EA4552"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36,100</w:t>
            </w:r>
          </w:p>
        </w:tc>
        <w:tc>
          <w:tcPr>
            <w:tcW w:w="413" w:type="pct"/>
            <w:shd w:val="clear" w:color="auto" w:fill="auto"/>
            <w:vAlign w:val="bottom"/>
          </w:tcPr>
          <w:p w14:paraId="1D72281E"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3F79CBC2"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3E8AA88B"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6870B8E1"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557" w:type="pct"/>
            <w:shd w:val="clear" w:color="auto" w:fill="auto"/>
            <w:vAlign w:val="bottom"/>
          </w:tcPr>
          <w:p w14:paraId="47718E84"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36,100</w:t>
            </w:r>
          </w:p>
        </w:tc>
        <w:tc>
          <w:tcPr>
            <w:tcW w:w="635" w:type="pct"/>
            <w:shd w:val="clear" w:color="auto" w:fill="auto"/>
            <w:vAlign w:val="bottom"/>
          </w:tcPr>
          <w:p w14:paraId="6A7544AD" w14:textId="77777777" w:rsidR="006B2D1C" w:rsidRPr="00453ADD" w:rsidRDefault="006B2D1C" w:rsidP="006B2D1C">
            <w:pPr>
              <w:jc w:val="center"/>
              <w:rPr>
                <w:rFonts w:ascii="Browallia New" w:hAnsi="Browallia New" w:cs="Browallia New"/>
                <w:sz w:val="24"/>
                <w:szCs w:val="24"/>
              </w:rPr>
            </w:pPr>
            <w:r w:rsidRPr="00453ADD">
              <w:rPr>
                <w:rFonts w:ascii="Browallia New" w:hAnsi="Browallia New" w:cs="Browallia New"/>
                <w:sz w:val="24"/>
                <w:szCs w:val="24"/>
              </w:rPr>
              <w:t>4.85 - 6.90</w:t>
            </w:r>
          </w:p>
        </w:tc>
      </w:tr>
      <w:tr w:rsidR="006B2D1C" w:rsidRPr="00453ADD" w14:paraId="153E1C0E" w14:textId="77777777" w:rsidTr="006F28D4">
        <w:tc>
          <w:tcPr>
            <w:tcW w:w="1478" w:type="pct"/>
            <w:gridSpan w:val="3"/>
            <w:shd w:val="clear" w:color="auto" w:fill="auto"/>
            <w:vAlign w:val="bottom"/>
          </w:tcPr>
          <w:p w14:paraId="0DB2C4FE" w14:textId="77777777" w:rsidR="006B2D1C" w:rsidRPr="00453ADD" w:rsidRDefault="006B2D1C" w:rsidP="006B2D1C">
            <w:pPr>
              <w:ind w:left="110" w:hanging="110"/>
              <w:rPr>
                <w:rFonts w:ascii="Browallia New" w:hAnsi="Browallia New" w:cs="Browallia New"/>
                <w:sz w:val="24"/>
                <w:szCs w:val="24"/>
                <w:cs/>
              </w:rPr>
            </w:pPr>
            <w:r w:rsidRPr="00453ADD">
              <w:rPr>
                <w:rFonts w:ascii="Browallia New" w:hAnsi="Browallia New" w:cs="Browallia New"/>
                <w:sz w:val="24"/>
                <w:szCs w:val="24"/>
              </w:rPr>
              <w:t>Long - term loan to other company</w:t>
            </w:r>
          </w:p>
        </w:tc>
        <w:tc>
          <w:tcPr>
            <w:tcW w:w="422" w:type="pct"/>
            <w:shd w:val="clear" w:color="auto" w:fill="auto"/>
            <w:vAlign w:val="bottom"/>
          </w:tcPr>
          <w:p w14:paraId="1E3BFAF9"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cs/>
              </w:rPr>
              <w:t>-</w:t>
            </w:r>
          </w:p>
        </w:tc>
        <w:tc>
          <w:tcPr>
            <w:tcW w:w="413" w:type="pct"/>
            <w:shd w:val="clear" w:color="auto" w:fill="auto"/>
            <w:vAlign w:val="bottom"/>
          </w:tcPr>
          <w:p w14:paraId="7E17ECDB"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cs/>
              </w:rPr>
              <w:t>315,000</w:t>
            </w:r>
          </w:p>
        </w:tc>
        <w:tc>
          <w:tcPr>
            <w:tcW w:w="406" w:type="pct"/>
            <w:shd w:val="clear" w:color="auto" w:fill="auto"/>
            <w:vAlign w:val="bottom"/>
          </w:tcPr>
          <w:p w14:paraId="76E69BEB"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cs/>
              </w:rPr>
              <w:t>-</w:t>
            </w:r>
          </w:p>
        </w:tc>
        <w:tc>
          <w:tcPr>
            <w:tcW w:w="612" w:type="pct"/>
            <w:shd w:val="clear" w:color="auto" w:fill="auto"/>
            <w:vAlign w:val="bottom"/>
          </w:tcPr>
          <w:p w14:paraId="07F88B13"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cs/>
              </w:rPr>
              <w:t>-</w:t>
            </w:r>
          </w:p>
        </w:tc>
        <w:tc>
          <w:tcPr>
            <w:tcW w:w="476" w:type="pct"/>
            <w:shd w:val="clear" w:color="auto" w:fill="auto"/>
            <w:vAlign w:val="bottom"/>
          </w:tcPr>
          <w:p w14:paraId="64FBFF63"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cs/>
              </w:rPr>
              <w:t>-</w:t>
            </w:r>
          </w:p>
        </w:tc>
        <w:tc>
          <w:tcPr>
            <w:tcW w:w="557" w:type="pct"/>
            <w:shd w:val="clear" w:color="auto" w:fill="auto"/>
            <w:vAlign w:val="bottom"/>
          </w:tcPr>
          <w:p w14:paraId="32816E9A"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cs/>
              </w:rPr>
              <w:t>315</w:t>
            </w:r>
            <w:r w:rsidRPr="00453ADD">
              <w:rPr>
                <w:rFonts w:ascii="Browallia New" w:hAnsi="Browallia New" w:cs="Browallia New"/>
                <w:sz w:val="24"/>
                <w:szCs w:val="24"/>
              </w:rPr>
              <w:t>,000</w:t>
            </w:r>
          </w:p>
        </w:tc>
        <w:tc>
          <w:tcPr>
            <w:tcW w:w="635" w:type="pct"/>
            <w:shd w:val="clear" w:color="auto" w:fill="auto"/>
            <w:vAlign w:val="bottom"/>
          </w:tcPr>
          <w:p w14:paraId="2A7CEA88" w14:textId="77777777" w:rsidR="006B2D1C" w:rsidRPr="00453ADD" w:rsidRDefault="006B2D1C" w:rsidP="006B2D1C">
            <w:pPr>
              <w:jc w:val="center"/>
              <w:rPr>
                <w:rFonts w:ascii="Browallia New" w:hAnsi="Browallia New" w:cs="Browallia New"/>
                <w:sz w:val="24"/>
                <w:szCs w:val="24"/>
              </w:rPr>
            </w:pPr>
            <w:r w:rsidRPr="00453ADD">
              <w:rPr>
                <w:rFonts w:ascii="Browallia New" w:hAnsi="Browallia New" w:cs="Browallia New"/>
                <w:sz w:val="24"/>
                <w:szCs w:val="24"/>
              </w:rPr>
              <w:t>6.70</w:t>
            </w:r>
          </w:p>
        </w:tc>
      </w:tr>
      <w:tr w:rsidR="006B2D1C" w:rsidRPr="00453ADD" w14:paraId="0C79CDD6" w14:textId="77777777" w:rsidTr="006B2D1C">
        <w:tc>
          <w:tcPr>
            <w:tcW w:w="1429" w:type="pct"/>
            <w:gridSpan w:val="2"/>
            <w:shd w:val="clear" w:color="auto" w:fill="auto"/>
            <w:vAlign w:val="bottom"/>
          </w:tcPr>
          <w:p w14:paraId="0AC704DA" w14:textId="77777777" w:rsidR="006B2D1C" w:rsidRPr="00453ADD" w:rsidRDefault="006B2D1C" w:rsidP="006B2D1C">
            <w:pPr>
              <w:spacing w:after="40"/>
              <w:rPr>
                <w:rFonts w:ascii="Browallia New" w:hAnsi="Browallia New" w:cs="Browallia New"/>
                <w:sz w:val="24"/>
                <w:szCs w:val="24"/>
              </w:rPr>
            </w:pPr>
            <w:r w:rsidRPr="00453ADD">
              <w:rPr>
                <w:rFonts w:ascii="Browallia New" w:hAnsi="Browallia New" w:cs="Browallia New"/>
                <w:sz w:val="24"/>
                <w:szCs w:val="24"/>
              </w:rPr>
              <w:t>Other non - current financial assets</w:t>
            </w:r>
          </w:p>
        </w:tc>
        <w:tc>
          <w:tcPr>
            <w:tcW w:w="472" w:type="pct"/>
            <w:gridSpan w:val="2"/>
            <w:shd w:val="clear" w:color="auto" w:fill="auto"/>
            <w:vAlign w:val="bottom"/>
          </w:tcPr>
          <w:p w14:paraId="1011E8C7"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1A1BDC02"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39D3F7AB"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13D124C7"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597CAEF9"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699,468</w:t>
            </w:r>
          </w:p>
        </w:tc>
        <w:tc>
          <w:tcPr>
            <w:tcW w:w="557" w:type="pct"/>
            <w:shd w:val="clear" w:color="auto" w:fill="auto"/>
            <w:vAlign w:val="bottom"/>
          </w:tcPr>
          <w:p w14:paraId="1F5167A4"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699,468</w:t>
            </w:r>
          </w:p>
        </w:tc>
        <w:tc>
          <w:tcPr>
            <w:tcW w:w="635" w:type="pct"/>
            <w:shd w:val="clear" w:color="auto" w:fill="auto"/>
            <w:vAlign w:val="bottom"/>
          </w:tcPr>
          <w:p w14:paraId="1101C89C" w14:textId="77777777" w:rsidR="006B2D1C" w:rsidRPr="00453ADD" w:rsidRDefault="006B2D1C" w:rsidP="006B2D1C">
            <w:pPr>
              <w:jc w:val="center"/>
              <w:rPr>
                <w:rFonts w:ascii="Browallia New" w:hAnsi="Browallia New" w:cs="Browallia New"/>
                <w:sz w:val="24"/>
                <w:szCs w:val="24"/>
              </w:rPr>
            </w:pPr>
            <w:r w:rsidRPr="00453ADD">
              <w:rPr>
                <w:rFonts w:ascii="Browallia New" w:hAnsi="Browallia New" w:cs="Browallia New"/>
                <w:sz w:val="24"/>
                <w:szCs w:val="24"/>
              </w:rPr>
              <w:t>-</w:t>
            </w:r>
          </w:p>
        </w:tc>
      </w:tr>
      <w:tr w:rsidR="006F28D4" w:rsidRPr="00453ADD" w14:paraId="259ACD63" w14:textId="77777777" w:rsidTr="00460528">
        <w:tc>
          <w:tcPr>
            <w:tcW w:w="1429" w:type="pct"/>
            <w:gridSpan w:val="2"/>
            <w:shd w:val="clear" w:color="auto" w:fill="auto"/>
            <w:vAlign w:val="bottom"/>
          </w:tcPr>
          <w:p w14:paraId="7063923A" w14:textId="77777777" w:rsidR="006F28D4" w:rsidRPr="006F28D4" w:rsidRDefault="006F28D4" w:rsidP="006F28D4">
            <w:pPr>
              <w:ind w:left="284" w:hanging="284"/>
              <w:rPr>
                <w:rFonts w:ascii="Browallia New" w:hAnsi="Browallia New" w:cs="Browallia New"/>
                <w:sz w:val="24"/>
                <w:szCs w:val="24"/>
              </w:rPr>
            </w:pPr>
            <w:r w:rsidRPr="006F28D4">
              <w:rPr>
                <w:rFonts w:ascii="Browallia New" w:hAnsi="Browallia New" w:cs="Browallia New"/>
                <w:sz w:val="24"/>
                <w:szCs w:val="24"/>
              </w:rPr>
              <w:t xml:space="preserve">Non - currant financial asset </w:t>
            </w:r>
            <w:proofErr w:type="gramStart"/>
            <w:r w:rsidRPr="006F28D4">
              <w:rPr>
                <w:rFonts w:ascii="Browallia New" w:hAnsi="Browallia New" w:cs="Browallia New"/>
                <w:sz w:val="24"/>
                <w:szCs w:val="24"/>
              </w:rPr>
              <w:t>held</w:t>
            </w:r>
            <w:proofErr w:type="gramEnd"/>
            <w:r w:rsidRPr="006F28D4">
              <w:rPr>
                <w:rFonts w:ascii="Browallia New" w:hAnsi="Browallia New" w:cs="Browallia New"/>
                <w:sz w:val="24"/>
                <w:szCs w:val="24"/>
              </w:rPr>
              <w:t xml:space="preserve"> </w:t>
            </w:r>
          </w:p>
          <w:p w14:paraId="41C7B7AD" w14:textId="36EDAC4A" w:rsidR="006F28D4" w:rsidRPr="006F28D4" w:rsidRDefault="006F28D4" w:rsidP="006F28D4">
            <w:pPr>
              <w:spacing w:before="10"/>
              <w:rPr>
                <w:rFonts w:ascii="Browallia New" w:hAnsi="Browallia New" w:cs="Browallia New"/>
                <w:b/>
                <w:bCs/>
                <w:sz w:val="24"/>
                <w:szCs w:val="24"/>
              </w:rPr>
            </w:pPr>
            <w:r w:rsidRPr="006F28D4">
              <w:rPr>
                <w:rFonts w:ascii="Browallia New" w:hAnsi="Browallia New" w:cs="Browallia New"/>
                <w:sz w:val="24"/>
                <w:szCs w:val="24"/>
              </w:rPr>
              <w:t xml:space="preserve">     as collaterals</w:t>
            </w:r>
          </w:p>
        </w:tc>
        <w:tc>
          <w:tcPr>
            <w:tcW w:w="472" w:type="pct"/>
            <w:gridSpan w:val="2"/>
            <w:shd w:val="clear" w:color="auto" w:fill="auto"/>
            <w:vAlign w:val="bottom"/>
          </w:tcPr>
          <w:p w14:paraId="25DE431D" w14:textId="56F7580A" w:rsidR="006F28D4" w:rsidRPr="006F28D4" w:rsidRDefault="006F28D4" w:rsidP="006F28D4">
            <w:pPr>
              <w:spacing w:before="10"/>
              <w:jc w:val="right"/>
              <w:rPr>
                <w:rFonts w:ascii="Browallia New" w:hAnsi="Browallia New" w:cs="Browallia New"/>
                <w:sz w:val="24"/>
                <w:szCs w:val="24"/>
              </w:rPr>
            </w:pPr>
            <w:r w:rsidRPr="006F28D4">
              <w:rPr>
                <w:rFonts w:ascii="Browallia New" w:hAnsi="Browallia New" w:cs="Browallia New"/>
                <w:sz w:val="24"/>
                <w:szCs w:val="24"/>
              </w:rPr>
              <w:t>-</w:t>
            </w:r>
          </w:p>
        </w:tc>
        <w:tc>
          <w:tcPr>
            <w:tcW w:w="413" w:type="pct"/>
            <w:shd w:val="clear" w:color="auto" w:fill="auto"/>
            <w:vAlign w:val="bottom"/>
          </w:tcPr>
          <w:p w14:paraId="5AC16C27" w14:textId="69F96A92" w:rsidR="006F28D4" w:rsidRPr="006F28D4" w:rsidRDefault="006F28D4" w:rsidP="006F28D4">
            <w:pPr>
              <w:spacing w:before="10"/>
              <w:jc w:val="right"/>
              <w:rPr>
                <w:rFonts w:ascii="Browallia New" w:hAnsi="Browallia New" w:cs="Browallia New"/>
                <w:sz w:val="24"/>
                <w:szCs w:val="24"/>
              </w:rPr>
            </w:pPr>
            <w:r w:rsidRPr="006F28D4">
              <w:rPr>
                <w:rFonts w:ascii="Browallia New" w:hAnsi="Browallia New" w:cs="Browallia New"/>
                <w:sz w:val="24"/>
                <w:szCs w:val="24"/>
              </w:rPr>
              <w:t>-</w:t>
            </w:r>
          </w:p>
        </w:tc>
        <w:tc>
          <w:tcPr>
            <w:tcW w:w="406" w:type="pct"/>
            <w:shd w:val="clear" w:color="auto" w:fill="auto"/>
            <w:vAlign w:val="bottom"/>
          </w:tcPr>
          <w:p w14:paraId="495EEBFC" w14:textId="207A554F" w:rsidR="006F28D4" w:rsidRPr="006F28D4" w:rsidRDefault="006F28D4" w:rsidP="006F28D4">
            <w:pPr>
              <w:spacing w:before="10"/>
              <w:jc w:val="right"/>
              <w:rPr>
                <w:rFonts w:ascii="Browallia New" w:hAnsi="Browallia New" w:cs="Browallia New"/>
                <w:sz w:val="24"/>
                <w:szCs w:val="24"/>
              </w:rPr>
            </w:pPr>
            <w:r w:rsidRPr="006F28D4">
              <w:rPr>
                <w:rFonts w:ascii="Browallia New" w:hAnsi="Browallia New" w:cs="Browallia New"/>
                <w:sz w:val="24"/>
                <w:szCs w:val="24"/>
              </w:rPr>
              <w:t>-</w:t>
            </w:r>
          </w:p>
        </w:tc>
        <w:tc>
          <w:tcPr>
            <w:tcW w:w="612" w:type="pct"/>
            <w:shd w:val="clear" w:color="auto" w:fill="auto"/>
            <w:vAlign w:val="bottom"/>
          </w:tcPr>
          <w:p w14:paraId="598FF7E4" w14:textId="10276B41" w:rsidR="006F28D4" w:rsidRPr="006F28D4" w:rsidRDefault="006F28D4" w:rsidP="006F28D4">
            <w:pPr>
              <w:spacing w:before="10"/>
              <w:jc w:val="right"/>
              <w:rPr>
                <w:rFonts w:ascii="Browallia New" w:hAnsi="Browallia New" w:cs="Browallia New"/>
                <w:sz w:val="24"/>
                <w:szCs w:val="24"/>
              </w:rPr>
            </w:pPr>
            <w:r w:rsidRPr="006F28D4">
              <w:rPr>
                <w:rFonts w:ascii="Browallia New" w:hAnsi="Browallia New" w:cs="Browallia New"/>
                <w:sz w:val="24"/>
                <w:szCs w:val="24"/>
              </w:rPr>
              <w:t>97</w:t>
            </w:r>
          </w:p>
        </w:tc>
        <w:tc>
          <w:tcPr>
            <w:tcW w:w="476" w:type="pct"/>
            <w:shd w:val="clear" w:color="auto" w:fill="auto"/>
            <w:vAlign w:val="bottom"/>
          </w:tcPr>
          <w:p w14:paraId="0325BB66" w14:textId="534A4EE4" w:rsidR="006F28D4" w:rsidRPr="006F28D4" w:rsidRDefault="006F28D4" w:rsidP="006F28D4">
            <w:pPr>
              <w:spacing w:before="10"/>
              <w:jc w:val="right"/>
              <w:rPr>
                <w:rFonts w:ascii="Browallia New" w:hAnsi="Browallia New" w:cs="Browallia New"/>
                <w:sz w:val="24"/>
                <w:szCs w:val="24"/>
              </w:rPr>
            </w:pPr>
            <w:r w:rsidRPr="006F28D4">
              <w:rPr>
                <w:rFonts w:ascii="Browallia New" w:hAnsi="Browallia New" w:cs="Browallia New"/>
                <w:sz w:val="24"/>
                <w:szCs w:val="24"/>
              </w:rPr>
              <w:t>-</w:t>
            </w:r>
          </w:p>
        </w:tc>
        <w:tc>
          <w:tcPr>
            <w:tcW w:w="557" w:type="pct"/>
            <w:shd w:val="clear" w:color="auto" w:fill="auto"/>
            <w:vAlign w:val="bottom"/>
          </w:tcPr>
          <w:p w14:paraId="5992FC2A" w14:textId="64C15618" w:rsidR="006F28D4" w:rsidRPr="006F28D4" w:rsidRDefault="006F28D4" w:rsidP="006F28D4">
            <w:pPr>
              <w:spacing w:before="10"/>
              <w:jc w:val="right"/>
              <w:rPr>
                <w:rFonts w:ascii="Browallia New" w:hAnsi="Browallia New" w:cs="Browallia New"/>
                <w:sz w:val="24"/>
                <w:szCs w:val="24"/>
              </w:rPr>
            </w:pPr>
            <w:r w:rsidRPr="006F28D4">
              <w:rPr>
                <w:rFonts w:ascii="Browallia New" w:hAnsi="Browallia New" w:cs="Browallia New"/>
                <w:sz w:val="24"/>
                <w:szCs w:val="24"/>
              </w:rPr>
              <w:t>97</w:t>
            </w:r>
          </w:p>
        </w:tc>
        <w:tc>
          <w:tcPr>
            <w:tcW w:w="635" w:type="pct"/>
            <w:shd w:val="clear" w:color="auto" w:fill="auto"/>
            <w:vAlign w:val="bottom"/>
          </w:tcPr>
          <w:p w14:paraId="76E0B55E" w14:textId="6810CBAE" w:rsidR="006F28D4" w:rsidRPr="006F28D4" w:rsidRDefault="006F28D4" w:rsidP="006F28D4">
            <w:pPr>
              <w:spacing w:before="10"/>
              <w:jc w:val="center"/>
              <w:rPr>
                <w:rFonts w:ascii="Browallia New" w:hAnsi="Browallia New" w:cs="Browallia New"/>
                <w:sz w:val="24"/>
                <w:szCs w:val="24"/>
              </w:rPr>
            </w:pPr>
            <w:r w:rsidRPr="006F28D4">
              <w:rPr>
                <w:rFonts w:ascii="Browallia New" w:hAnsi="Browallia New" w:cs="Browallia New"/>
                <w:sz w:val="24"/>
                <w:szCs w:val="24"/>
              </w:rPr>
              <w:t>0.15</w:t>
            </w:r>
          </w:p>
        </w:tc>
      </w:tr>
      <w:tr w:rsidR="006B2D1C" w:rsidRPr="00453ADD" w14:paraId="4408436D" w14:textId="77777777" w:rsidTr="006B2D1C">
        <w:tc>
          <w:tcPr>
            <w:tcW w:w="1429" w:type="pct"/>
            <w:gridSpan w:val="2"/>
            <w:shd w:val="clear" w:color="auto" w:fill="auto"/>
          </w:tcPr>
          <w:p w14:paraId="37DA30F5" w14:textId="77777777" w:rsidR="006B2D1C" w:rsidRPr="00453ADD" w:rsidRDefault="006B2D1C" w:rsidP="006B2D1C">
            <w:pPr>
              <w:spacing w:before="10"/>
              <w:rPr>
                <w:rFonts w:ascii="Browallia New" w:hAnsi="Browallia New" w:cs="Browallia New"/>
                <w:b/>
                <w:bCs/>
                <w:sz w:val="24"/>
                <w:szCs w:val="24"/>
              </w:rPr>
            </w:pPr>
            <w:r w:rsidRPr="00453ADD">
              <w:rPr>
                <w:rFonts w:ascii="Browallia New" w:hAnsi="Browallia New" w:cs="Browallia New"/>
                <w:b/>
                <w:bCs/>
                <w:sz w:val="24"/>
                <w:szCs w:val="24"/>
              </w:rPr>
              <w:t>Financial liabilities</w:t>
            </w:r>
          </w:p>
        </w:tc>
        <w:tc>
          <w:tcPr>
            <w:tcW w:w="472" w:type="pct"/>
            <w:gridSpan w:val="2"/>
            <w:shd w:val="clear" w:color="auto" w:fill="auto"/>
            <w:vAlign w:val="bottom"/>
          </w:tcPr>
          <w:p w14:paraId="4894F2E8" w14:textId="77777777" w:rsidR="006B2D1C" w:rsidRPr="00453ADD" w:rsidRDefault="006B2D1C" w:rsidP="006B2D1C">
            <w:pPr>
              <w:spacing w:before="10"/>
              <w:jc w:val="right"/>
              <w:rPr>
                <w:rFonts w:ascii="Browallia New" w:hAnsi="Browallia New" w:cs="Browallia New"/>
                <w:sz w:val="24"/>
                <w:szCs w:val="24"/>
              </w:rPr>
            </w:pPr>
          </w:p>
        </w:tc>
        <w:tc>
          <w:tcPr>
            <w:tcW w:w="413" w:type="pct"/>
            <w:shd w:val="clear" w:color="auto" w:fill="auto"/>
            <w:vAlign w:val="bottom"/>
          </w:tcPr>
          <w:p w14:paraId="15378833" w14:textId="77777777" w:rsidR="006B2D1C" w:rsidRPr="00453ADD" w:rsidRDefault="006B2D1C" w:rsidP="006B2D1C">
            <w:pPr>
              <w:spacing w:before="10"/>
              <w:jc w:val="right"/>
              <w:rPr>
                <w:rFonts w:ascii="Browallia New" w:hAnsi="Browallia New" w:cs="Browallia New"/>
                <w:sz w:val="24"/>
                <w:szCs w:val="24"/>
              </w:rPr>
            </w:pPr>
          </w:p>
        </w:tc>
        <w:tc>
          <w:tcPr>
            <w:tcW w:w="406" w:type="pct"/>
            <w:shd w:val="clear" w:color="auto" w:fill="auto"/>
            <w:vAlign w:val="bottom"/>
          </w:tcPr>
          <w:p w14:paraId="0E70BECF" w14:textId="77777777" w:rsidR="006B2D1C" w:rsidRPr="00453ADD" w:rsidRDefault="006B2D1C" w:rsidP="006B2D1C">
            <w:pPr>
              <w:spacing w:before="10"/>
              <w:jc w:val="right"/>
              <w:rPr>
                <w:rFonts w:ascii="Browallia New" w:hAnsi="Browallia New" w:cs="Browallia New"/>
                <w:sz w:val="24"/>
                <w:szCs w:val="24"/>
              </w:rPr>
            </w:pPr>
          </w:p>
        </w:tc>
        <w:tc>
          <w:tcPr>
            <w:tcW w:w="612" w:type="pct"/>
            <w:shd w:val="clear" w:color="auto" w:fill="auto"/>
            <w:vAlign w:val="bottom"/>
          </w:tcPr>
          <w:p w14:paraId="1654BA1B" w14:textId="77777777" w:rsidR="006B2D1C" w:rsidRPr="00453ADD" w:rsidRDefault="006B2D1C" w:rsidP="006B2D1C">
            <w:pPr>
              <w:spacing w:before="10"/>
              <w:jc w:val="right"/>
              <w:rPr>
                <w:rFonts w:ascii="Browallia New" w:hAnsi="Browallia New" w:cs="Browallia New"/>
                <w:sz w:val="24"/>
                <w:szCs w:val="24"/>
              </w:rPr>
            </w:pPr>
          </w:p>
        </w:tc>
        <w:tc>
          <w:tcPr>
            <w:tcW w:w="476" w:type="pct"/>
            <w:shd w:val="clear" w:color="auto" w:fill="auto"/>
            <w:vAlign w:val="bottom"/>
          </w:tcPr>
          <w:p w14:paraId="4B746C68" w14:textId="77777777" w:rsidR="006B2D1C" w:rsidRPr="00453ADD" w:rsidRDefault="006B2D1C" w:rsidP="006B2D1C">
            <w:pPr>
              <w:spacing w:before="10"/>
              <w:jc w:val="right"/>
              <w:rPr>
                <w:rFonts w:ascii="Browallia New" w:hAnsi="Browallia New" w:cs="Browallia New"/>
                <w:sz w:val="24"/>
                <w:szCs w:val="24"/>
              </w:rPr>
            </w:pPr>
          </w:p>
        </w:tc>
        <w:tc>
          <w:tcPr>
            <w:tcW w:w="557" w:type="pct"/>
            <w:shd w:val="clear" w:color="auto" w:fill="auto"/>
            <w:vAlign w:val="bottom"/>
          </w:tcPr>
          <w:p w14:paraId="4C6FC060" w14:textId="77777777" w:rsidR="006B2D1C" w:rsidRPr="00453ADD" w:rsidRDefault="006B2D1C" w:rsidP="006B2D1C">
            <w:pPr>
              <w:spacing w:before="10"/>
              <w:jc w:val="right"/>
              <w:rPr>
                <w:rFonts w:ascii="Browallia New" w:hAnsi="Browallia New" w:cs="Browallia New"/>
                <w:sz w:val="24"/>
                <w:szCs w:val="24"/>
              </w:rPr>
            </w:pPr>
          </w:p>
        </w:tc>
        <w:tc>
          <w:tcPr>
            <w:tcW w:w="635" w:type="pct"/>
            <w:shd w:val="clear" w:color="auto" w:fill="auto"/>
            <w:vAlign w:val="bottom"/>
          </w:tcPr>
          <w:p w14:paraId="7634009B" w14:textId="77777777" w:rsidR="006B2D1C" w:rsidRPr="00453ADD" w:rsidRDefault="006B2D1C" w:rsidP="006B2D1C">
            <w:pPr>
              <w:spacing w:before="10"/>
              <w:jc w:val="center"/>
              <w:rPr>
                <w:rFonts w:ascii="Browallia New" w:hAnsi="Browallia New" w:cs="Browallia New"/>
                <w:sz w:val="24"/>
                <w:szCs w:val="24"/>
              </w:rPr>
            </w:pPr>
          </w:p>
        </w:tc>
      </w:tr>
      <w:tr w:rsidR="006B2D1C" w:rsidRPr="00453ADD" w14:paraId="7D8C739D" w14:textId="77777777" w:rsidTr="006B2D1C">
        <w:tc>
          <w:tcPr>
            <w:tcW w:w="1429" w:type="pct"/>
            <w:gridSpan w:val="2"/>
            <w:shd w:val="clear" w:color="auto" w:fill="auto"/>
          </w:tcPr>
          <w:p w14:paraId="0C0F9606" w14:textId="77777777" w:rsidR="006B2D1C" w:rsidRPr="00453ADD" w:rsidRDefault="006B2D1C" w:rsidP="006B2D1C">
            <w:pPr>
              <w:rPr>
                <w:rFonts w:ascii="Browallia New" w:hAnsi="Browallia New" w:cs="Browallia New"/>
                <w:sz w:val="24"/>
                <w:szCs w:val="24"/>
              </w:rPr>
            </w:pPr>
            <w:r w:rsidRPr="00453ADD">
              <w:rPr>
                <w:rFonts w:ascii="Browallia New" w:hAnsi="Browallia New" w:cs="Browallia New"/>
                <w:sz w:val="24"/>
                <w:szCs w:val="24"/>
              </w:rPr>
              <w:t>Trade accounts and other current</w:t>
            </w:r>
          </w:p>
          <w:p w14:paraId="4CFB2D76" w14:textId="77777777" w:rsidR="006B2D1C" w:rsidRPr="00453ADD" w:rsidRDefault="006B2D1C" w:rsidP="006B2D1C">
            <w:pPr>
              <w:rPr>
                <w:rFonts w:ascii="Browallia New" w:hAnsi="Browallia New" w:cs="Browallia New"/>
                <w:sz w:val="24"/>
                <w:szCs w:val="24"/>
              </w:rPr>
            </w:pPr>
            <w:r w:rsidRPr="00453ADD">
              <w:rPr>
                <w:rFonts w:ascii="Browallia New" w:hAnsi="Browallia New" w:cs="Browallia New"/>
                <w:sz w:val="24"/>
                <w:szCs w:val="24"/>
              </w:rPr>
              <w:t xml:space="preserve">     payables</w:t>
            </w:r>
          </w:p>
        </w:tc>
        <w:tc>
          <w:tcPr>
            <w:tcW w:w="472" w:type="pct"/>
            <w:gridSpan w:val="2"/>
            <w:shd w:val="clear" w:color="auto" w:fill="auto"/>
            <w:vAlign w:val="bottom"/>
          </w:tcPr>
          <w:p w14:paraId="5B0BD411"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6FD385F6"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20C71CE3"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11AC074F"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0FA1292F"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21,202</w:t>
            </w:r>
          </w:p>
        </w:tc>
        <w:tc>
          <w:tcPr>
            <w:tcW w:w="557" w:type="pct"/>
            <w:shd w:val="clear" w:color="auto" w:fill="auto"/>
            <w:vAlign w:val="bottom"/>
          </w:tcPr>
          <w:p w14:paraId="34B5AE7E"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21,202</w:t>
            </w:r>
          </w:p>
        </w:tc>
        <w:tc>
          <w:tcPr>
            <w:tcW w:w="635" w:type="pct"/>
            <w:shd w:val="clear" w:color="auto" w:fill="auto"/>
            <w:vAlign w:val="bottom"/>
          </w:tcPr>
          <w:p w14:paraId="38F3D704" w14:textId="77777777" w:rsidR="006B2D1C" w:rsidRPr="00453ADD" w:rsidRDefault="006B2D1C" w:rsidP="006B2D1C">
            <w:pPr>
              <w:jc w:val="center"/>
              <w:rPr>
                <w:rFonts w:ascii="Browallia New" w:hAnsi="Browallia New" w:cs="Browallia New"/>
                <w:sz w:val="24"/>
                <w:szCs w:val="24"/>
              </w:rPr>
            </w:pPr>
            <w:r w:rsidRPr="00453ADD">
              <w:rPr>
                <w:rFonts w:ascii="Browallia New" w:hAnsi="Browallia New" w:cs="Browallia New"/>
                <w:sz w:val="24"/>
                <w:szCs w:val="24"/>
              </w:rPr>
              <w:t>-</w:t>
            </w:r>
          </w:p>
        </w:tc>
      </w:tr>
      <w:tr w:rsidR="006B2D1C" w:rsidRPr="00453ADD" w14:paraId="303F479A" w14:textId="77777777" w:rsidTr="006B2D1C">
        <w:tc>
          <w:tcPr>
            <w:tcW w:w="1429" w:type="pct"/>
            <w:gridSpan w:val="2"/>
            <w:shd w:val="clear" w:color="auto" w:fill="auto"/>
          </w:tcPr>
          <w:p w14:paraId="103C52F6" w14:textId="77777777" w:rsidR="006B2D1C" w:rsidRPr="00453ADD" w:rsidRDefault="006B2D1C" w:rsidP="006B2D1C">
            <w:pPr>
              <w:rPr>
                <w:rFonts w:ascii="Browallia New" w:hAnsi="Browallia New" w:cs="Browallia New"/>
                <w:sz w:val="24"/>
                <w:szCs w:val="24"/>
              </w:rPr>
            </w:pPr>
            <w:r>
              <w:rPr>
                <w:rFonts w:ascii="Browallia New" w:hAnsi="Browallia New" w:cs="Browallia New"/>
                <w:sz w:val="24"/>
                <w:szCs w:val="24"/>
              </w:rPr>
              <w:t>Long - term loans from financial</w:t>
            </w:r>
          </w:p>
        </w:tc>
        <w:tc>
          <w:tcPr>
            <w:tcW w:w="472" w:type="pct"/>
            <w:gridSpan w:val="2"/>
            <w:shd w:val="clear" w:color="auto" w:fill="auto"/>
            <w:vAlign w:val="center"/>
          </w:tcPr>
          <w:p w14:paraId="754763D5" w14:textId="77777777" w:rsidR="006B2D1C" w:rsidRPr="00453ADD" w:rsidRDefault="006B2D1C" w:rsidP="006B2D1C">
            <w:pPr>
              <w:jc w:val="right"/>
              <w:rPr>
                <w:rFonts w:ascii="Browallia New" w:hAnsi="Browallia New" w:cs="Browallia New"/>
                <w:sz w:val="24"/>
                <w:szCs w:val="24"/>
              </w:rPr>
            </w:pPr>
          </w:p>
        </w:tc>
        <w:tc>
          <w:tcPr>
            <w:tcW w:w="413" w:type="pct"/>
            <w:shd w:val="clear" w:color="auto" w:fill="auto"/>
            <w:vAlign w:val="center"/>
          </w:tcPr>
          <w:p w14:paraId="4ECDD29F" w14:textId="77777777" w:rsidR="006B2D1C" w:rsidRPr="00453ADD" w:rsidRDefault="006B2D1C" w:rsidP="006B2D1C">
            <w:pPr>
              <w:jc w:val="right"/>
              <w:rPr>
                <w:rFonts w:ascii="Browallia New" w:hAnsi="Browallia New" w:cs="Browallia New"/>
                <w:sz w:val="24"/>
                <w:szCs w:val="24"/>
              </w:rPr>
            </w:pPr>
          </w:p>
        </w:tc>
        <w:tc>
          <w:tcPr>
            <w:tcW w:w="406" w:type="pct"/>
            <w:shd w:val="clear" w:color="auto" w:fill="auto"/>
            <w:vAlign w:val="center"/>
          </w:tcPr>
          <w:p w14:paraId="4915FB7F" w14:textId="77777777" w:rsidR="006B2D1C" w:rsidRPr="00453ADD" w:rsidRDefault="006B2D1C" w:rsidP="006B2D1C">
            <w:pPr>
              <w:jc w:val="right"/>
              <w:rPr>
                <w:rFonts w:ascii="Browallia New" w:hAnsi="Browallia New" w:cs="Browallia New"/>
                <w:sz w:val="24"/>
                <w:szCs w:val="24"/>
              </w:rPr>
            </w:pPr>
          </w:p>
        </w:tc>
        <w:tc>
          <w:tcPr>
            <w:tcW w:w="612" w:type="pct"/>
            <w:shd w:val="clear" w:color="auto" w:fill="auto"/>
            <w:vAlign w:val="center"/>
          </w:tcPr>
          <w:p w14:paraId="6B5E19E4" w14:textId="77777777" w:rsidR="006B2D1C" w:rsidRPr="00453ADD" w:rsidRDefault="006B2D1C" w:rsidP="006B2D1C">
            <w:pPr>
              <w:jc w:val="right"/>
              <w:rPr>
                <w:rFonts w:ascii="Browallia New" w:hAnsi="Browallia New" w:cs="Browallia New"/>
                <w:sz w:val="24"/>
                <w:szCs w:val="24"/>
              </w:rPr>
            </w:pPr>
          </w:p>
        </w:tc>
        <w:tc>
          <w:tcPr>
            <w:tcW w:w="476" w:type="pct"/>
            <w:shd w:val="clear" w:color="auto" w:fill="auto"/>
            <w:vAlign w:val="center"/>
          </w:tcPr>
          <w:p w14:paraId="1414291B" w14:textId="77777777" w:rsidR="006B2D1C" w:rsidRPr="00453ADD" w:rsidRDefault="006B2D1C" w:rsidP="006B2D1C">
            <w:pPr>
              <w:jc w:val="right"/>
              <w:rPr>
                <w:rFonts w:ascii="Browallia New" w:hAnsi="Browallia New" w:cs="Browallia New"/>
                <w:sz w:val="24"/>
                <w:szCs w:val="24"/>
              </w:rPr>
            </w:pPr>
          </w:p>
        </w:tc>
        <w:tc>
          <w:tcPr>
            <w:tcW w:w="557" w:type="pct"/>
            <w:shd w:val="clear" w:color="auto" w:fill="auto"/>
            <w:vAlign w:val="center"/>
          </w:tcPr>
          <w:p w14:paraId="6479AC3A" w14:textId="77777777" w:rsidR="006B2D1C" w:rsidRPr="00453ADD" w:rsidRDefault="006B2D1C" w:rsidP="006B2D1C">
            <w:pPr>
              <w:jc w:val="right"/>
              <w:rPr>
                <w:rFonts w:ascii="Browallia New" w:hAnsi="Browallia New" w:cs="Browallia New"/>
                <w:sz w:val="24"/>
                <w:szCs w:val="24"/>
              </w:rPr>
            </w:pPr>
          </w:p>
        </w:tc>
        <w:tc>
          <w:tcPr>
            <w:tcW w:w="635" w:type="pct"/>
            <w:shd w:val="clear" w:color="auto" w:fill="auto"/>
            <w:vAlign w:val="bottom"/>
          </w:tcPr>
          <w:p w14:paraId="2AD1087C" w14:textId="77777777" w:rsidR="006B2D1C" w:rsidRPr="00453ADD" w:rsidRDefault="006B2D1C" w:rsidP="006B2D1C">
            <w:pPr>
              <w:jc w:val="center"/>
              <w:rPr>
                <w:rFonts w:ascii="Browallia New" w:hAnsi="Browallia New" w:cs="Browallia New"/>
                <w:sz w:val="24"/>
                <w:szCs w:val="24"/>
              </w:rPr>
            </w:pPr>
            <w:r>
              <w:rPr>
                <w:rFonts w:ascii="Browallia New" w:hAnsi="Browallia New" w:cs="Browallia New"/>
                <w:sz w:val="24"/>
                <w:szCs w:val="24"/>
              </w:rPr>
              <w:t>MLR-2.6</w:t>
            </w:r>
          </w:p>
        </w:tc>
      </w:tr>
      <w:tr w:rsidR="006B2D1C" w:rsidRPr="00453ADD" w14:paraId="367C9888" w14:textId="77777777" w:rsidTr="006B2D1C">
        <w:tc>
          <w:tcPr>
            <w:tcW w:w="1429" w:type="pct"/>
            <w:gridSpan w:val="2"/>
            <w:shd w:val="clear" w:color="auto" w:fill="auto"/>
          </w:tcPr>
          <w:p w14:paraId="06AAAE86" w14:textId="77777777" w:rsidR="006B2D1C" w:rsidRPr="00453ADD" w:rsidRDefault="006B2D1C" w:rsidP="006B2D1C">
            <w:pPr>
              <w:rPr>
                <w:rFonts w:ascii="Browallia New" w:hAnsi="Browallia New" w:cs="Browallia New"/>
                <w:sz w:val="24"/>
                <w:szCs w:val="24"/>
              </w:rPr>
            </w:pPr>
            <w:r>
              <w:rPr>
                <w:rFonts w:ascii="Browallia New" w:hAnsi="Browallia New" w:cs="Browallia New"/>
                <w:sz w:val="24"/>
                <w:szCs w:val="24"/>
              </w:rPr>
              <w:t xml:space="preserve">     institution</w:t>
            </w:r>
          </w:p>
        </w:tc>
        <w:tc>
          <w:tcPr>
            <w:tcW w:w="472" w:type="pct"/>
            <w:gridSpan w:val="2"/>
            <w:shd w:val="clear" w:color="auto" w:fill="auto"/>
            <w:vAlign w:val="center"/>
          </w:tcPr>
          <w:p w14:paraId="5CF5FA68" w14:textId="77777777" w:rsidR="006B2D1C" w:rsidRPr="00453ADD" w:rsidRDefault="006B2D1C" w:rsidP="006B2D1C">
            <w:pPr>
              <w:jc w:val="right"/>
              <w:rPr>
                <w:rFonts w:ascii="Browallia New" w:hAnsi="Browallia New" w:cs="Browallia New"/>
                <w:sz w:val="24"/>
                <w:szCs w:val="24"/>
              </w:rPr>
            </w:pPr>
            <w:r>
              <w:rPr>
                <w:rFonts w:ascii="Browallia New" w:hAnsi="Browallia New" w:cs="Browallia New"/>
                <w:sz w:val="24"/>
                <w:szCs w:val="24"/>
              </w:rPr>
              <w:t>-</w:t>
            </w:r>
          </w:p>
        </w:tc>
        <w:tc>
          <w:tcPr>
            <w:tcW w:w="413" w:type="pct"/>
            <w:shd w:val="clear" w:color="auto" w:fill="auto"/>
            <w:vAlign w:val="center"/>
          </w:tcPr>
          <w:p w14:paraId="63945CAB" w14:textId="77777777" w:rsidR="006B2D1C" w:rsidRPr="00453ADD" w:rsidRDefault="006B2D1C" w:rsidP="006B2D1C">
            <w:pPr>
              <w:jc w:val="right"/>
              <w:rPr>
                <w:rFonts w:ascii="Browallia New" w:hAnsi="Browallia New" w:cs="Browallia New"/>
                <w:sz w:val="24"/>
                <w:szCs w:val="24"/>
              </w:rPr>
            </w:pPr>
            <w:r>
              <w:rPr>
                <w:rFonts w:ascii="Browallia New" w:hAnsi="Browallia New" w:cs="Browallia New"/>
                <w:sz w:val="24"/>
                <w:szCs w:val="24"/>
              </w:rPr>
              <w:t>-</w:t>
            </w:r>
          </w:p>
        </w:tc>
        <w:tc>
          <w:tcPr>
            <w:tcW w:w="406" w:type="pct"/>
            <w:shd w:val="clear" w:color="auto" w:fill="auto"/>
            <w:vAlign w:val="center"/>
          </w:tcPr>
          <w:p w14:paraId="4DB3F3BF" w14:textId="77777777" w:rsidR="006B2D1C" w:rsidRPr="00453ADD" w:rsidRDefault="006B2D1C" w:rsidP="006B2D1C">
            <w:pPr>
              <w:jc w:val="right"/>
              <w:rPr>
                <w:rFonts w:ascii="Browallia New" w:hAnsi="Browallia New" w:cs="Browallia New"/>
                <w:sz w:val="24"/>
                <w:szCs w:val="24"/>
              </w:rPr>
            </w:pPr>
            <w:r>
              <w:rPr>
                <w:rFonts w:ascii="Browallia New" w:hAnsi="Browallia New" w:cs="Browallia New"/>
                <w:sz w:val="24"/>
                <w:szCs w:val="24"/>
              </w:rPr>
              <w:t>-</w:t>
            </w:r>
          </w:p>
        </w:tc>
        <w:tc>
          <w:tcPr>
            <w:tcW w:w="612" w:type="pct"/>
            <w:shd w:val="clear" w:color="auto" w:fill="auto"/>
            <w:vAlign w:val="center"/>
          </w:tcPr>
          <w:p w14:paraId="0B9AC83F" w14:textId="77777777" w:rsidR="006B2D1C" w:rsidRPr="00453ADD" w:rsidRDefault="006B2D1C" w:rsidP="006B2D1C">
            <w:pPr>
              <w:jc w:val="right"/>
              <w:rPr>
                <w:rFonts w:ascii="Browallia New" w:hAnsi="Browallia New" w:cs="Browallia New"/>
                <w:sz w:val="24"/>
                <w:szCs w:val="24"/>
              </w:rPr>
            </w:pPr>
            <w:r>
              <w:rPr>
                <w:rFonts w:ascii="Browallia New" w:hAnsi="Browallia New" w:cs="Browallia New"/>
                <w:sz w:val="24"/>
                <w:szCs w:val="24"/>
              </w:rPr>
              <w:t>416,405</w:t>
            </w:r>
          </w:p>
        </w:tc>
        <w:tc>
          <w:tcPr>
            <w:tcW w:w="476" w:type="pct"/>
            <w:shd w:val="clear" w:color="auto" w:fill="auto"/>
            <w:vAlign w:val="center"/>
          </w:tcPr>
          <w:p w14:paraId="4C00D4E7" w14:textId="77777777" w:rsidR="006B2D1C" w:rsidRPr="00453ADD" w:rsidRDefault="006B2D1C" w:rsidP="006B2D1C">
            <w:pPr>
              <w:jc w:val="right"/>
              <w:rPr>
                <w:rFonts w:ascii="Browallia New" w:hAnsi="Browallia New" w:cs="Browallia New"/>
                <w:sz w:val="24"/>
                <w:szCs w:val="24"/>
              </w:rPr>
            </w:pPr>
            <w:r>
              <w:rPr>
                <w:rFonts w:ascii="Browallia New" w:hAnsi="Browallia New" w:cs="Browallia New"/>
                <w:sz w:val="24"/>
                <w:szCs w:val="24"/>
              </w:rPr>
              <w:t>-</w:t>
            </w:r>
          </w:p>
        </w:tc>
        <w:tc>
          <w:tcPr>
            <w:tcW w:w="557" w:type="pct"/>
            <w:shd w:val="clear" w:color="auto" w:fill="auto"/>
            <w:vAlign w:val="center"/>
          </w:tcPr>
          <w:p w14:paraId="56F48EB6" w14:textId="77777777" w:rsidR="006B2D1C" w:rsidRPr="00453ADD" w:rsidRDefault="006B2D1C" w:rsidP="006B2D1C">
            <w:pPr>
              <w:jc w:val="right"/>
              <w:rPr>
                <w:rFonts w:ascii="Browallia New" w:hAnsi="Browallia New" w:cs="Browallia New"/>
                <w:sz w:val="24"/>
                <w:szCs w:val="24"/>
              </w:rPr>
            </w:pPr>
            <w:r>
              <w:rPr>
                <w:rFonts w:ascii="Browallia New" w:hAnsi="Browallia New" w:cs="Browallia New"/>
                <w:sz w:val="24"/>
                <w:szCs w:val="24"/>
              </w:rPr>
              <w:t>416,405</w:t>
            </w:r>
          </w:p>
        </w:tc>
        <w:tc>
          <w:tcPr>
            <w:tcW w:w="635" w:type="pct"/>
            <w:shd w:val="clear" w:color="auto" w:fill="auto"/>
            <w:vAlign w:val="bottom"/>
          </w:tcPr>
          <w:p w14:paraId="7F13D26D" w14:textId="77777777" w:rsidR="006B2D1C" w:rsidRPr="00453ADD" w:rsidRDefault="006B2D1C" w:rsidP="006B2D1C">
            <w:pPr>
              <w:jc w:val="center"/>
              <w:rPr>
                <w:rFonts w:ascii="Browallia New" w:hAnsi="Browallia New" w:cs="Browallia New"/>
                <w:sz w:val="24"/>
                <w:szCs w:val="24"/>
              </w:rPr>
            </w:pPr>
            <w:r>
              <w:rPr>
                <w:rFonts w:ascii="Browallia New" w:hAnsi="Browallia New" w:cs="Browallia New" w:hint="cs"/>
                <w:sz w:val="24"/>
                <w:szCs w:val="24"/>
                <w:cs/>
              </w:rPr>
              <w:t>(3.48</w:t>
            </w:r>
            <w:r>
              <w:rPr>
                <w:rFonts w:ascii="Browallia New" w:hAnsi="Browallia New" w:cs="Browallia New"/>
                <w:sz w:val="24"/>
                <w:szCs w:val="24"/>
              </w:rPr>
              <w:t>%)</w:t>
            </w:r>
          </w:p>
        </w:tc>
      </w:tr>
      <w:tr w:rsidR="006B2D1C" w:rsidRPr="00453ADD" w14:paraId="3EDA6541" w14:textId="77777777" w:rsidTr="006B2D1C">
        <w:tc>
          <w:tcPr>
            <w:tcW w:w="1429" w:type="pct"/>
            <w:gridSpan w:val="2"/>
            <w:shd w:val="clear" w:color="auto" w:fill="auto"/>
          </w:tcPr>
          <w:p w14:paraId="64F479D6" w14:textId="77777777" w:rsidR="006B2D1C" w:rsidRPr="00453ADD" w:rsidRDefault="006B2D1C" w:rsidP="006B2D1C">
            <w:pPr>
              <w:rPr>
                <w:rFonts w:ascii="Browallia New" w:hAnsi="Browallia New" w:cs="Browallia New"/>
                <w:sz w:val="24"/>
                <w:szCs w:val="24"/>
                <w:cs/>
              </w:rPr>
            </w:pPr>
            <w:r w:rsidRPr="00453ADD">
              <w:rPr>
                <w:rFonts w:ascii="Browallia New" w:hAnsi="Browallia New" w:cs="Browallia New"/>
                <w:sz w:val="24"/>
                <w:szCs w:val="24"/>
              </w:rPr>
              <w:t>Debentures</w:t>
            </w:r>
          </w:p>
        </w:tc>
        <w:tc>
          <w:tcPr>
            <w:tcW w:w="472" w:type="pct"/>
            <w:gridSpan w:val="2"/>
            <w:shd w:val="clear" w:color="auto" w:fill="auto"/>
            <w:vAlign w:val="bottom"/>
          </w:tcPr>
          <w:p w14:paraId="11F2FE2E"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497,320</w:t>
            </w:r>
          </w:p>
        </w:tc>
        <w:tc>
          <w:tcPr>
            <w:tcW w:w="413" w:type="pct"/>
            <w:shd w:val="clear" w:color="auto" w:fill="auto"/>
            <w:vAlign w:val="bottom"/>
          </w:tcPr>
          <w:p w14:paraId="320DF2B8"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621,735</w:t>
            </w:r>
          </w:p>
        </w:tc>
        <w:tc>
          <w:tcPr>
            <w:tcW w:w="406" w:type="pct"/>
            <w:shd w:val="clear" w:color="auto" w:fill="auto"/>
            <w:vAlign w:val="bottom"/>
          </w:tcPr>
          <w:p w14:paraId="5C2545AC"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1CEEC69B"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0F45EA19"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w:t>
            </w:r>
          </w:p>
        </w:tc>
        <w:tc>
          <w:tcPr>
            <w:tcW w:w="557" w:type="pct"/>
            <w:shd w:val="clear" w:color="auto" w:fill="auto"/>
            <w:vAlign w:val="bottom"/>
          </w:tcPr>
          <w:p w14:paraId="083286FE"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1,119,055</w:t>
            </w:r>
          </w:p>
        </w:tc>
        <w:tc>
          <w:tcPr>
            <w:tcW w:w="635" w:type="pct"/>
            <w:shd w:val="clear" w:color="auto" w:fill="auto"/>
            <w:vAlign w:val="bottom"/>
          </w:tcPr>
          <w:p w14:paraId="157183CF" w14:textId="77777777" w:rsidR="006B2D1C" w:rsidRPr="00453ADD" w:rsidRDefault="006B2D1C" w:rsidP="006B2D1C">
            <w:pPr>
              <w:jc w:val="center"/>
              <w:rPr>
                <w:rFonts w:ascii="Browallia New" w:hAnsi="Browallia New" w:cs="Browallia New"/>
                <w:sz w:val="24"/>
                <w:szCs w:val="24"/>
              </w:rPr>
            </w:pPr>
            <w:r w:rsidRPr="00453ADD">
              <w:rPr>
                <w:rFonts w:ascii="Browallia New" w:hAnsi="Browallia New" w:cs="Browallia New"/>
                <w:sz w:val="24"/>
                <w:szCs w:val="24"/>
              </w:rPr>
              <w:t>5.75 - 6.00</w:t>
            </w:r>
          </w:p>
        </w:tc>
      </w:tr>
      <w:tr w:rsidR="006B2D1C" w:rsidRPr="00453ADD" w14:paraId="087AFD12" w14:textId="77777777" w:rsidTr="006B2D1C">
        <w:tc>
          <w:tcPr>
            <w:tcW w:w="1429" w:type="pct"/>
            <w:gridSpan w:val="2"/>
            <w:shd w:val="clear" w:color="auto" w:fill="auto"/>
          </w:tcPr>
          <w:p w14:paraId="5B6B4C46" w14:textId="77777777" w:rsidR="006B2D1C" w:rsidRPr="00453ADD" w:rsidRDefault="006B2D1C" w:rsidP="006B2D1C">
            <w:pPr>
              <w:spacing w:after="40"/>
              <w:rPr>
                <w:rFonts w:ascii="Browallia New" w:hAnsi="Browallia New" w:cs="Browallia New"/>
                <w:sz w:val="24"/>
                <w:szCs w:val="24"/>
                <w:cs/>
              </w:rPr>
            </w:pPr>
            <w:r w:rsidRPr="00453ADD">
              <w:rPr>
                <w:rFonts w:ascii="Browallia New" w:hAnsi="Browallia New" w:cs="Browallia New"/>
                <w:sz w:val="24"/>
                <w:szCs w:val="24"/>
              </w:rPr>
              <w:t>Lease liabilities</w:t>
            </w:r>
          </w:p>
        </w:tc>
        <w:tc>
          <w:tcPr>
            <w:tcW w:w="472" w:type="pct"/>
            <w:gridSpan w:val="2"/>
            <w:shd w:val="clear" w:color="auto" w:fill="auto"/>
            <w:vAlign w:val="bottom"/>
          </w:tcPr>
          <w:p w14:paraId="3E59F538" w14:textId="77777777" w:rsidR="006B2D1C" w:rsidRPr="00453ADD" w:rsidRDefault="006B2D1C" w:rsidP="006B2D1C">
            <w:pPr>
              <w:jc w:val="right"/>
              <w:rPr>
                <w:rFonts w:ascii="Browallia New" w:hAnsi="Browallia New" w:cs="Browallia New"/>
                <w:sz w:val="24"/>
                <w:szCs w:val="24"/>
                <w:cs/>
              </w:rPr>
            </w:pPr>
            <w:r w:rsidRPr="00453ADD">
              <w:rPr>
                <w:rFonts w:ascii="Browallia New" w:hAnsi="Browallia New" w:cs="Browallia New"/>
                <w:sz w:val="24"/>
                <w:szCs w:val="24"/>
              </w:rPr>
              <w:t>1,300</w:t>
            </w:r>
          </w:p>
        </w:tc>
        <w:tc>
          <w:tcPr>
            <w:tcW w:w="413" w:type="pct"/>
            <w:shd w:val="clear" w:color="auto" w:fill="auto"/>
            <w:vAlign w:val="bottom"/>
          </w:tcPr>
          <w:p w14:paraId="1C212C61"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4,666</w:t>
            </w:r>
          </w:p>
        </w:tc>
        <w:tc>
          <w:tcPr>
            <w:tcW w:w="406" w:type="pct"/>
            <w:shd w:val="clear" w:color="auto" w:fill="auto"/>
            <w:vAlign w:val="bottom"/>
          </w:tcPr>
          <w:p w14:paraId="3FB04035" w14:textId="77777777" w:rsidR="006B2D1C" w:rsidRPr="00453ADD" w:rsidRDefault="006B2D1C" w:rsidP="006B2D1C">
            <w:pPr>
              <w:jc w:val="right"/>
              <w:rPr>
                <w:rFonts w:ascii="Browallia New" w:hAnsi="Browallia New" w:cs="Browallia New"/>
                <w:sz w:val="24"/>
                <w:szCs w:val="24"/>
                <w:cs/>
              </w:rPr>
            </w:pPr>
            <w:r w:rsidRPr="00453ADD">
              <w:rPr>
                <w:rFonts w:ascii="Browallia New" w:hAnsi="Browallia New" w:cs="Browallia New"/>
                <w:sz w:val="24"/>
                <w:szCs w:val="24"/>
              </w:rPr>
              <w:t>-</w:t>
            </w:r>
          </w:p>
        </w:tc>
        <w:tc>
          <w:tcPr>
            <w:tcW w:w="612" w:type="pct"/>
            <w:shd w:val="clear" w:color="auto" w:fill="auto"/>
            <w:vAlign w:val="bottom"/>
          </w:tcPr>
          <w:p w14:paraId="679C0938" w14:textId="77777777" w:rsidR="006B2D1C" w:rsidRPr="00453ADD" w:rsidRDefault="006B2D1C" w:rsidP="006B2D1C">
            <w:pPr>
              <w:jc w:val="right"/>
              <w:rPr>
                <w:rFonts w:ascii="Browallia New" w:hAnsi="Browallia New" w:cs="Browallia New"/>
                <w:sz w:val="24"/>
                <w:szCs w:val="24"/>
                <w:cs/>
              </w:rPr>
            </w:pPr>
            <w:r w:rsidRPr="00453ADD">
              <w:rPr>
                <w:rFonts w:ascii="Browallia New" w:hAnsi="Browallia New" w:cs="Browallia New"/>
                <w:sz w:val="24"/>
                <w:szCs w:val="24"/>
              </w:rPr>
              <w:t>-</w:t>
            </w:r>
          </w:p>
        </w:tc>
        <w:tc>
          <w:tcPr>
            <w:tcW w:w="476" w:type="pct"/>
            <w:shd w:val="clear" w:color="auto" w:fill="auto"/>
            <w:vAlign w:val="bottom"/>
          </w:tcPr>
          <w:p w14:paraId="681A8C9F" w14:textId="77777777" w:rsidR="006B2D1C" w:rsidRPr="00453ADD" w:rsidRDefault="006B2D1C" w:rsidP="006B2D1C">
            <w:pPr>
              <w:jc w:val="right"/>
              <w:rPr>
                <w:rFonts w:ascii="Browallia New" w:hAnsi="Browallia New" w:cs="Browallia New"/>
                <w:sz w:val="24"/>
                <w:szCs w:val="24"/>
                <w:cs/>
              </w:rPr>
            </w:pPr>
            <w:r w:rsidRPr="00453ADD">
              <w:rPr>
                <w:rFonts w:ascii="Browallia New" w:hAnsi="Browallia New" w:cs="Browallia New"/>
                <w:sz w:val="24"/>
                <w:szCs w:val="24"/>
              </w:rPr>
              <w:t>-</w:t>
            </w:r>
          </w:p>
        </w:tc>
        <w:tc>
          <w:tcPr>
            <w:tcW w:w="557" w:type="pct"/>
            <w:shd w:val="clear" w:color="auto" w:fill="auto"/>
            <w:vAlign w:val="bottom"/>
          </w:tcPr>
          <w:p w14:paraId="5D91A373" w14:textId="77777777" w:rsidR="006B2D1C" w:rsidRPr="00453ADD" w:rsidRDefault="006B2D1C" w:rsidP="006B2D1C">
            <w:pPr>
              <w:jc w:val="right"/>
              <w:rPr>
                <w:rFonts w:ascii="Browallia New" w:hAnsi="Browallia New" w:cs="Browallia New"/>
                <w:sz w:val="24"/>
                <w:szCs w:val="24"/>
              </w:rPr>
            </w:pPr>
            <w:r w:rsidRPr="00453ADD">
              <w:rPr>
                <w:rFonts w:ascii="Browallia New" w:hAnsi="Browallia New" w:cs="Browallia New"/>
                <w:sz w:val="24"/>
                <w:szCs w:val="24"/>
              </w:rPr>
              <w:t>5,966</w:t>
            </w:r>
          </w:p>
        </w:tc>
        <w:tc>
          <w:tcPr>
            <w:tcW w:w="635" w:type="pct"/>
            <w:shd w:val="clear" w:color="auto" w:fill="auto"/>
            <w:vAlign w:val="bottom"/>
          </w:tcPr>
          <w:p w14:paraId="37385E00" w14:textId="77777777" w:rsidR="006B2D1C" w:rsidRPr="00453ADD" w:rsidRDefault="006B2D1C" w:rsidP="006B2D1C">
            <w:pPr>
              <w:jc w:val="center"/>
              <w:rPr>
                <w:rFonts w:ascii="Browallia New" w:hAnsi="Browallia New" w:cs="Browallia New"/>
                <w:sz w:val="24"/>
                <w:szCs w:val="24"/>
                <w:cs/>
              </w:rPr>
            </w:pPr>
            <w:proofErr w:type="gramStart"/>
            <w:r w:rsidRPr="00453ADD">
              <w:rPr>
                <w:rFonts w:ascii="Browallia New" w:hAnsi="Browallia New" w:cs="Browallia New"/>
                <w:sz w:val="24"/>
                <w:szCs w:val="24"/>
              </w:rPr>
              <w:t>6.44 ,</w:t>
            </w:r>
            <w:proofErr w:type="gramEnd"/>
            <w:r w:rsidRPr="00453ADD">
              <w:rPr>
                <w:rFonts w:ascii="Browallia New" w:hAnsi="Browallia New" w:cs="Browallia New"/>
                <w:sz w:val="24"/>
                <w:szCs w:val="24"/>
              </w:rPr>
              <w:t xml:space="preserve"> 9.29</w:t>
            </w:r>
          </w:p>
        </w:tc>
      </w:tr>
    </w:tbl>
    <w:p w14:paraId="714B518F" w14:textId="77777777" w:rsidR="006B2D1C" w:rsidRDefault="006B2D1C" w:rsidP="006B2D1C">
      <w:pPr>
        <w:ind w:left="720"/>
        <w:rPr>
          <w:rFonts w:ascii="Browallia New" w:hAnsi="Browallia New" w:cs="Browallia New"/>
          <w:cs/>
        </w:rPr>
      </w:pPr>
    </w:p>
    <w:p w14:paraId="7184D9BA" w14:textId="77777777" w:rsidR="006B2D1C" w:rsidRDefault="006B2D1C" w:rsidP="006B2D1C">
      <w:pPr>
        <w:ind w:left="720"/>
        <w:rPr>
          <w:rFonts w:ascii="Browallia New" w:hAnsi="Browallia New" w:cs="Browallia New"/>
        </w:rPr>
      </w:pPr>
    </w:p>
    <w:p w14:paraId="10A19B4D" w14:textId="77777777" w:rsidR="006B2D1C" w:rsidRDefault="006B2D1C" w:rsidP="006B2D1C">
      <w:pPr>
        <w:ind w:left="720"/>
        <w:rPr>
          <w:rFonts w:ascii="Browallia New" w:hAnsi="Browallia New" w:cs="Browallia New"/>
        </w:rPr>
      </w:pPr>
    </w:p>
    <w:p w14:paraId="22CF8DA6" w14:textId="77777777" w:rsidR="006B2D1C" w:rsidRDefault="006B2D1C" w:rsidP="006B2D1C">
      <w:pPr>
        <w:ind w:left="720"/>
        <w:rPr>
          <w:rFonts w:ascii="Browallia New" w:hAnsi="Browallia New" w:cs="Browallia New"/>
        </w:rPr>
      </w:pPr>
    </w:p>
    <w:p w14:paraId="0F79E762" w14:textId="77777777" w:rsidR="006B2D1C" w:rsidRDefault="006B2D1C" w:rsidP="006B2D1C">
      <w:pPr>
        <w:ind w:left="720"/>
        <w:rPr>
          <w:rFonts w:ascii="Browallia New" w:hAnsi="Browallia New" w:cs="Browallia New"/>
        </w:rPr>
      </w:pPr>
    </w:p>
    <w:p w14:paraId="52AE586B" w14:textId="77777777" w:rsidR="006B2D1C" w:rsidRDefault="006B2D1C" w:rsidP="006B2D1C">
      <w:pPr>
        <w:ind w:left="720"/>
        <w:rPr>
          <w:rFonts w:ascii="Browallia New" w:hAnsi="Browallia New" w:cs="Browallia New"/>
        </w:rPr>
      </w:pPr>
    </w:p>
    <w:p w14:paraId="0582D518" w14:textId="77777777" w:rsidR="006B2D1C" w:rsidRDefault="006B2D1C" w:rsidP="006B2D1C">
      <w:pPr>
        <w:ind w:left="720"/>
        <w:rPr>
          <w:rFonts w:ascii="Browallia New" w:hAnsi="Browallia New" w:cs="Browallia New"/>
        </w:rPr>
      </w:pPr>
    </w:p>
    <w:p w14:paraId="0735B37E" w14:textId="77777777" w:rsidR="006B2D1C" w:rsidRDefault="006B2D1C" w:rsidP="006B2D1C">
      <w:pPr>
        <w:ind w:left="720"/>
        <w:rPr>
          <w:rFonts w:ascii="Browallia New" w:hAnsi="Browallia New" w:cs="Browallia New"/>
        </w:rPr>
      </w:pPr>
    </w:p>
    <w:p w14:paraId="32339DF9" w14:textId="77777777" w:rsidR="006B2D1C" w:rsidRDefault="006B2D1C" w:rsidP="006B2D1C">
      <w:pPr>
        <w:ind w:left="720"/>
        <w:rPr>
          <w:rFonts w:ascii="Browallia New" w:hAnsi="Browallia New" w:cs="Browallia New"/>
        </w:rPr>
      </w:pPr>
    </w:p>
    <w:p w14:paraId="014031F4" w14:textId="77777777" w:rsidR="006B2D1C" w:rsidRDefault="006B2D1C" w:rsidP="006B2D1C">
      <w:pPr>
        <w:ind w:left="720"/>
        <w:rPr>
          <w:rFonts w:ascii="Browallia New" w:hAnsi="Browallia New" w:cs="Browallia New"/>
        </w:rPr>
      </w:pPr>
    </w:p>
    <w:p w14:paraId="16C8FE9D" w14:textId="77777777" w:rsidR="006B2D1C" w:rsidRDefault="006B2D1C" w:rsidP="006B2D1C">
      <w:pPr>
        <w:ind w:left="720"/>
        <w:rPr>
          <w:rFonts w:ascii="Browallia New" w:hAnsi="Browallia New" w:cs="Browallia New"/>
        </w:rPr>
      </w:pPr>
    </w:p>
    <w:p w14:paraId="37DC7D84" w14:textId="77777777" w:rsidR="006B2D1C" w:rsidRDefault="006B2D1C" w:rsidP="006B2D1C">
      <w:pPr>
        <w:ind w:left="720"/>
        <w:rPr>
          <w:rFonts w:ascii="Browallia New" w:hAnsi="Browallia New" w:cs="Browallia New"/>
        </w:rPr>
      </w:pPr>
    </w:p>
    <w:p w14:paraId="20C803F0" w14:textId="77777777" w:rsidR="006B2D1C" w:rsidRDefault="006B2D1C" w:rsidP="006B2D1C">
      <w:pPr>
        <w:ind w:left="720"/>
        <w:rPr>
          <w:rFonts w:ascii="Browallia New" w:hAnsi="Browallia New" w:cs="Browallia New"/>
        </w:rPr>
      </w:pPr>
    </w:p>
    <w:p w14:paraId="344BDB37" w14:textId="77777777" w:rsidR="006B2D1C" w:rsidRDefault="006B2D1C" w:rsidP="006B2D1C">
      <w:pPr>
        <w:ind w:left="720"/>
        <w:rPr>
          <w:rFonts w:ascii="Browallia New" w:hAnsi="Browallia New" w:cs="Browallia New"/>
        </w:rPr>
      </w:pPr>
    </w:p>
    <w:p w14:paraId="5D259C54" w14:textId="77777777" w:rsidR="006B2D1C" w:rsidRDefault="006B2D1C" w:rsidP="006B2D1C">
      <w:pPr>
        <w:ind w:left="720"/>
        <w:rPr>
          <w:rFonts w:ascii="Browallia New" w:hAnsi="Browallia New" w:cs="Browallia New"/>
        </w:rPr>
      </w:pPr>
    </w:p>
    <w:p w14:paraId="06EB2A12" w14:textId="77777777" w:rsidR="006B2D1C" w:rsidRDefault="006B2D1C" w:rsidP="006B2D1C">
      <w:pPr>
        <w:ind w:left="720"/>
        <w:rPr>
          <w:rFonts w:ascii="Browallia New" w:hAnsi="Browallia New" w:cs="Browallia New"/>
        </w:rPr>
      </w:pPr>
    </w:p>
    <w:p w14:paraId="4A5B8FA4" w14:textId="6DCE8805" w:rsidR="006B2D1C" w:rsidRDefault="006B2D1C" w:rsidP="006B2D1C">
      <w:pPr>
        <w:pStyle w:val="Heading1"/>
      </w:pPr>
      <w:r>
        <w:lastRenderedPageBreak/>
        <w:t>3</w:t>
      </w:r>
      <w:r w:rsidR="006F28D4">
        <w:rPr>
          <w:rFonts w:hint="cs"/>
          <w:cs/>
        </w:rPr>
        <w:t>3</w:t>
      </w:r>
      <w:r w:rsidRPr="00261D20">
        <w:t>.</w:t>
      </w:r>
      <w:r w:rsidRPr="00261D20">
        <w:tab/>
        <w:t>FINANCIAL INSTRUMENTS</w:t>
      </w:r>
      <w:r>
        <w:t xml:space="preserve"> </w:t>
      </w:r>
      <w:r w:rsidRPr="00773A4C">
        <w:t>(</w:t>
      </w:r>
      <w:proofErr w:type="spellStart"/>
      <w:r w:rsidRPr="00773A4C">
        <w:t>Con’t</w:t>
      </w:r>
      <w:proofErr w:type="spellEnd"/>
      <w:r w:rsidRPr="00773A4C">
        <w:t>)</w:t>
      </w:r>
    </w:p>
    <w:p w14:paraId="07C0E335" w14:textId="528B7C92" w:rsidR="006B2D1C" w:rsidRPr="00D553C8" w:rsidRDefault="006B2D1C" w:rsidP="006B2D1C">
      <w:pPr>
        <w:spacing w:after="120"/>
        <w:rPr>
          <w:rFonts w:ascii="Browallia New" w:eastAsia="Calibri" w:hAnsi="Browallia New" w:cs="Browallia New"/>
        </w:rPr>
      </w:pPr>
      <w:r w:rsidRPr="00D553C8">
        <w:rPr>
          <w:rFonts w:ascii="Browallia New" w:eastAsia="Calibri" w:hAnsi="Browallia New" w:cs="Browallia New"/>
        </w:rPr>
        <w:t>3</w:t>
      </w:r>
      <w:r w:rsidR="006F28D4">
        <w:rPr>
          <w:rFonts w:ascii="Browallia New" w:eastAsia="Calibri" w:hAnsi="Browallia New" w:cs="Browallia New" w:hint="cs"/>
          <w:cs/>
        </w:rPr>
        <w:t>3</w:t>
      </w:r>
      <w:r w:rsidRPr="00D553C8">
        <w:rPr>
          <w:rFonts w:ascii="Browallia New" w:eastAsia="Calibri" w:hAnsi="Browallia New" w:cs="Browallia New"/>
        </w:rPr>
        <w:t>.3</w:t>
      </w:r>
      <w:r w:rsidRPr="00D553C8">
        <w:rPr>
          <w:rFonts w:ascii="Browallia New" w:eastAsia="Calibri" w:hAnsi="Browallia New" w:cs="Browallia New"/>
        </w:rPr>
        <w:tab/>
        <w:t>Liquidity risk</w:t>
      </w:r>
    </w:p>
    <w:p w14:paraId="0DD92014" w14:textId="77777777" w:rsidR="006B2D1C" w:rsidRPr="00D553C8" w:rsidRDefault="006B2D1C" w:rsidP="006B2D1C">
      <w:pPr>
        <w:spacing w:after="120"/>
        <w:ind w:left="720"/>
        <w:jc w:val="both"/>
        <w:rPr>
          <w:rFonts w:ascii="Browallia New" w:eastAsia="Calibri" w:hAnsi="Browallia New" w:cs="Browallia New"/>
        </w:rPr>
      </w:pPr>
      <w:r w:rsidRPr="00D553C8">
        <w:rPr>
          <w:rFonts w:ascii="Browallia New" w:eastAsia="Calibri" w:hAnsi="Browallia New" w:cs="Browallia New"/>
        </w:rPr>
        <w:t xml:space="preserve">The Group </w:t>
      </w:r>
      <w:proofErr w:type="gramStart"/>
      <w:r w:rsidRPr="00D553C8">
        <w:rPr>
          <w:rFonts w:ascii="Browallia New" w:eastAsia="Calibri" w:hAnsi="Browallia New" w:cs="Browallia New"/>
        </w:rPr>
        <w:t>need</w:t>
      </w:r>
      <w:proofErr w:type="gramEnd"/>
      <w:r w:rsidRPr="00D553C8">
        <w:rPr>
          <w:rFonts w:ascii="Browallia New" w:eastAsia="Calibri" w:hAnsi="Browallia New" w:cs="Browallia New"/>
        </w:rPr>
        <w:t xml:space="preserve"> liquidity to meet their obligations.  Individual companies are responsible for their own cash balances and the raising of internal and external credit lines to cover the liquidity needs, subject to guidance by the Group.</w:t>
      </w:r>
    </w:p>
    <w:p w14:paraId="5DB05F1A" w14:textId="77777777" w:rsidR="006B2D1C" w:rsidRDefault="006B2D1C" w:rsidP="006B2D1C">
      <w:pPr>
        <w:spacing w:after="120"/>
        <w:ind w:left="720"/>
        <w:jc w:val="both"/>
        <w:rPr>
          <w:rFonts w:ascii="Browallia New" w:eastAsia="Calibri" w:hAnsi="Browallia New" w:cs="Browallia New"/>
        </w:rPr>
      </w:pPr>
      <w:r w:rsidRPr="00D553C8">
        <w:rPr>
          <w:rFonts w:ascii="Browallia New" w:eastAsia="Calibri" w:hAnsi="Browallia New" w:cs="Browallia New"/>
        </w:rPr>
        <w:t xml:space="preserve">The Group monitor the risk of a shortage of liquidity position by a recurring liquidity planning and maintains an adequate level of cash, fixed </w:t>
      </w:r>
      <w:proofErr w:type="gramStart"/>
      <w:r w:rsidRPr="00D553C8">
        <w:rPr>
          <w:rFonts w:ascii="Browallia New" w:eastAsia="Calibri" w:hAnsi="Browallia New" w:cs="Browallia New"/>
        </w:rPr>
        <w:t>deposits</w:t>
      </w:r>
      <w:proofErr w:type="gramEnd"/>
      <w:r w:rsidRPr="00D553C8">
        <w:rPr>
          <w:rFonts w:ascii="Browallia New" w:eastAsia="Calibri" w:hAnsi="Browallia New" w:cs="Browallia New"/>
        </w:rPr>
        <w:t xml:space="preserve"> and unused committed and uncommitted credit lines with various banks to meet its liquidity requirements.</w:t>
      </w:r>
    </w:p>
    <w:p w14:paraId="4E5B5649" w14:textId="0CC45D59" w:rsidR="006B2D1C" w:rsidRPr="00D553C8" w:rsidRDefault="006B2D1C" w:rsidP="006B2D1C">
      <w:pPr>
        <w:spacing w:after="120"/>
        <w:ind w:left="720"/>
        <w:jc w:val="both"/>
        <w:rPr>
          <w:rFonts w:ascii="Browallia New" w:eastAsia="Browallia New" w:hAnsi="Browallia New" w:cs="Browallia New"/>
          <w:kern w:val="32"/>
        </w:rPr>
      </w:pPr>
      <w:r w:rsidRPr="00D553C8">
        <w:rPr>
          <w:rFonts w:ascii="Browallia New" w:eastAsia="Browallia New" w:hAnsi="Browallia New" w:cs="Browallia New"/>
          <w:kern w:val="32"/>
        </w:rPr>
        <w:t xml:space="preserve">The table below summarizes the maturity profile of the Group non-derivative financial liabilities and derivative financial instruments as </w:t>
      </w:r>
      <w:proofErr w:type="gramStart"/>
      <w:r w:rsidRPr="00D553C8">
        <w:rPr>
          <w:rFonts w:ascii="Browallia New" w:eastAsia="Browallia New" w:hAnsi="Browallia New" w:cs="Browallia New"/>
          <w:kern w:val="32"/>
        </w:rPr>
        <w:t>at</w:t>
      </w:r>
      <w:proofErr w:type="gramEnd"/>
      <w:r w:rsidRPr="00D553C8">
        <w:rPr>
          <w:rFonts w:ascii="Browallia New" w:eastAsia="Browallia New" w:hAnsi="Browallia New" w:cs="Browallia New"/>
          <w:kern w:val="32"/>
        </w:rPr>
        <w:t xml:space="preserve"> December </w:t>
      </w:r>
      <w:r w:rsidRPr="00D553C8">
        <w:rPr>
          <w:rFonts w:ascii="Browallia New" w:eastAsia="Browallia New" w:hAnsi="Browallia New" w:cs="Browallia New"/>
          <w:kern w:val="32"/>
          <w:cs/>
        </w:rPr>
        <w:t>31</w:t>
      </w:r>
      <w:r w:rsidRPr="00D553C8">
        <w:rPr>
          <w:rFonts w:ascii="Browallia New" w:eastAsia="Browallia New" w:hAnsi="Browallia New" w:cs="Browallia New"/>
          <w:kern w:val="32"/>
        </w:rPr>
        <w:t xml:space="preserve">, </w:t>
      </w:r>
      <w:r w:rsidRPr="00D553C8">
        <w:rPr>
          <w:rFonts w:ascii="Browallia New" w:eastAsia="Browallia New" w:hAnsi="Browallia New" w:cs="Browallia New"/>
          <w:kern w:val="32"/>
          <w:cs/>
        </w:rPr>
        <w:t>202</w:t>
      </w:r>
      <w:r w:rsidR="00306FE2">
        <w:rPr>
          <w:rFonts w:ascii="Browallia New" w:eastAsia="Browallia New" w:hAnsi="Browallia New" w:cs="Browallia New" w:hint="cs"/>
          <w:kern w:val="32"/>
          <w:cs/>
        </w:rPr>
        <w:t>3</w:t>
      </w:r>
      <w:r w:rsidRPr="00D553C8">
        <w:rPr>
          <w:rFonts w:ascii="Browallia New" w:eastAsia="Browallia New" w:hAnsi="Browallia New" w:cs="Browallia New"/>
          <w:kern w:val="32"/>
          <w:cs/>
        </w:rPr>
        <w:t xml:space="preserve"> </w:t>
      </w:r>
      <w:r w:rsidRPr="00D553C8">
        <w:rPr>
          <w:rFonts w:ascii="Browallia New" w:eastAsia="Browallia New" w:hAnsi="Browallia New" w:cs="Browallia New"/>
          <w:kern w:val="32"/>
        </w:rPr>
        <w:t>based on contractual undiscounted cash flows</w:t>
      </w:r>
    </w:p>
    <w:tbl>
      <w:tblPr>
        <w:tblW w:w="9639" w:type="dxa"/>
        <w:tblInd w:w="108" w:type="dxa"/>
        <w:tblLook w:val="04A0" w:firstRow="1" w:lastRow="0" w:firstColumn="1" w:lastColumn="0" w:noHBand="0" w:noVBand="1"/>
      </w:tblPr>
      <w:tblGrid>
        <w:gridCol w:w="2869"/>
        <w:gridCol w:w="1128"/>
        <w:gridCol w:w="1128"/>
        <w:gridCol w:w="1129"/>
        <w:gridCol w:w="1128"/>
        <w:gridCol w:w="1128"/>
        <w:gridCol w:w="1129"/>
      </w:tblGrid>
      <w:tr w:rsidR="006B2D1C" w:rsidRPr="00D553C8" w14:paraId="25AC55E5" w14:textId="77777777" w:rsidTr="006F28D4">
        <w:tc>
          <w:tcPr>
            <w:tcW w:w="2869" w:type="dxa"/>
            <w:shd w:val="clear" w:color="auto" w:fill="auto"/>
            <w:vAlign w:val="bottom"/>
          </w:tcPr>
          <w:p w14:paraId="210A0D4E" w14:textId="77777777" w:rsidR="006B2D1C" w:rsidRPr="00D553C8" w:rsidRDefault="006B2D1C" w:rsidP="006B2D1C">
            <w:pPr>
              <w:jc w:val="center"/>
              <w:rPr>
                <w:rFonts w:ascii="Browallia New" w:eastAsia="Calibri" w:hAnsi="Browallia New" w:cs="Browallia New"/>
                <w:sz w:val="26"/>
                <w:szCs w:val="26"/>
                <w:lang w:eastAsia="x-none"/>
              </w:rPr>
            </w:pPr>
          </w:p>
        </w:tc>
        <w:tc>
          <w:tcPr>
            <w:tcW w:w="6770" w:type="dxa"/>
            <w:gridSpan w:val="6"/>
            <w:shd w:val="clear" w:color="auto" w:fill="auto"/>
          </w:tcPr>
          <w:p w14:paraId="19AD3A90"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roofErr w:type="gramStart"/>
            <w:r w:rsidRPr="00D553C8">
              <w:rPr>
                <w:rFonts w:ascii="Browallia New" w:eastAsia="Calibri" w:hAnsi="Browallia New" w:cs="Browallia New"/>
                <w:sz w:val="26"/>
                <w:szCs w:val="26"/>
              </w:rPr>
              <w:t>Unit :</w:t>
            </w:r>
            <w:proofErr w:type="gramEnd"/>
            <w:r w:rsidRPr="00D553C8">
              <w:rPr>
                <w:rFonts w:ascii="Browallia New" w:eastAsia="Calibri" w:hAnsi="Browallia New" w:cs="Browallia New"/>
                <w:sz w:val="26"/>
                <w:szCs w:val="26"/>
              </w:rPr>
              <w:t xml:space="preserve"> Thousand baht</w:t>
            </w:r>
          </w:p>
        </w:tc>
      </w:tr>
      <w:tr w:rsidR="006B2D1C" w:rsidRPr="00D553C8" w14:paraId="06AE8201" w14:textId="77777777" w:rsidTr="006F28D4">
        <w:tc>
          <w:tcPr>
            <w:tcW w:w="2869" w:type="dxa"/>
            <w:shd w:val="clear" w:color="auto" w:fill="auto"/>
            <w:vAlign w:val="bottom"/>
          </w:tcPr>
          <w:p w14:paraId="5F67F2C7" w14:textId="77777777" w:rsidR="006B2D1C" w:rsidRPr="00D553C8" w:rsidRDefault="006B2D1C" w:rsidP="006B2D1C">
            <w:pPr>
              <w:jc w:val="center"/>
              <w:rPr>
                <w:rFonts w:ascii="Browallia New" w:eastAsia="Calibri" w:hAnsi="Browallia New" w:cs="Browallia New"/>
                <w:sz w:val="26"/>
                <w:szCs w:val="26"/>
                <w:lang w:eastAsia="x-none"/>
              </w:rPr>
            </w:pPr>
          </w:p>
        </w:tc>
        <w:tc>
          <w:tcPr>
            <w:tcW w:w="6770" w:type="dxa"/>
            <w:gridSpan w:val="6"/>
            <w:shd w:val="clear" w:color="auto" w:fill="auto"/>
          </w:tcPr>
          <w:p w14:paraId="31D9AC29" w14:textId="77777777" w:rsidR="006B2D1C" w:rsidRPr="00D553C8" w:rsidRDefault="006B2D1C" w:rsidP="006B2D1C">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Consolidated</w:t>
            </w:r>
          </w:p>
        </w:tc>
      </w:tr>
      <w:tr w:rsidR="006B2D1C" w:rsidRPr="00D553C8" w14:paraId="7957E4D1" w14:textId="77777777" w:rsidTr="006F28D4">
        <w:tc>
          <w:tcPr>
            <w:tcW w:w="2869" w:type="dxa"/>
            <w:shd w:val="clear" w:color="auto" w:fill="auto"/>
            <w:vAlign w:val="bottom"/>
          </w:tcPr>
          <w:p w14:paraId="6FBE236C" w14:textId="77777777" w:rsidR="006B2D1C" w:rsidRPr="00D553C8" w:rsidRDefault="006B2D1C" w:rsidP="006B2D1C">
            <w:pPr>
              <w:jc w:val="center"/>
              <w:rPr>
                <w:rFonts w:ascii="Browallia New" w:eastAsia="Calibri" w:hAnsi="Browallia New" w:cs="Browallia New"/>
                <w:sz w:val="26"/>
                <w:szCs w:val="26"/>
                <w:lang w:eastAsia="x-none"/>
              </w:rPr>
            </w:pPr>
          </w:p>
        </w:tc>
        <w:tc>
          <w:tcPr>
            <w:tcW w:w="1128" w:type="dxa"/>
            <w:shd w:val="clear" w:color="auto" w:fill="auto"/>
            <w:vAlign w:val="bottom"/>
          </w:tcPr>
          <w:p w14:paraId="6C61D5E0"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
          <w:p w14:paraId="0056E518" w14:textId="77777777" w:rsidR="006B2D1C" w:rsidRPr="00D553C8" w:rsidRDefault="006B2D1C" w:rsidP="006B2D1C">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Note</w:t>
            </w:r>
          </w:p>
        </w:tc>
        <w:tc>
          <w:tcPr>
            <w:tcW w:w="1128" w:type="dxa"/>
            <w:shd w:val="clear" w:color="auto" w:fill="auto"/>
            <w:vAlign w:val="bottom"/>
          </w:tcPr>
          <w:p w14:paraId="209F80CB"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
          <w:p w14:paraId="221CB2A2"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On demand</w:t>
            </w:r>
          </w:p>
        </w:tc>
        <w:tc>
          <w:tcPr>
            <w:tcW w:w="1129" w:type="dxa"/>
            <w:shd w:val="clear" w:color="auto" w:fill="auto"/>
            <w:vAlign w:val="bottom"/>
          </w:tcPr>
          <w:p w14:paraId="41FDAC45"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Less than</w:t>
            </w:r>
          </w:p>
          <w:p w14:paraId="3BC6AE7B"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w:t>
            </w:r>
            <w:r w:rsidRPr="00D553C8">
              <w:rPr>
                <w:rFonts w:ascii="Browallia New" w:eastAsia="Calibri" w:hAnsi="Browallia New" w:cs="Browallia New"/>
                <w:sz w:val="26"/>
                <w:szCs w:val="26"/>
                <w:lang w:eastAsia="x-none"/>
              </w:rPr>
              <w:t>year</w:t>
            </w:r>
          </w:p>
        </w:tc>
        <w:tc>
          <w:tcPr>
            <w:tcW w:w="1128" w:type="dxa"/>
            <w:shd w:val="clear" w:color="auto" w:fill="auto"/>
            <w:vAlign w:val="bottom"/>
          </w:tcPr>
          <w:p w14:paraId="50206F3D"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 </w:t>
            </w:r>
            <w:r w:rsidRPr="00D553C8">
              <w:rPr>
                <w:rFonts w:ascii="Browallia New" w:eastAsia="Calibri" w:hAnsi="Browallia New" w:cs="Browallia New"/>
                <w:sz w:val="26"/>
                <w:szCs w:val="26"/>
                <w:lang w:eastAsia="x-none"/>
              </w:rPr>
              <w:t>5 year</w:t>
            </w:r>
          </w:p>
        </w:tc>
        <w:tc>
          <w:tcPr>
            <w:tcW w:w="1128" w:type="dxa"/>
            <w:shd w:val="clear" w:color="auto" w:fill="auto"/>
            <w:vAlign w:val="bottom"/>
          </w:tcPr>
          <w:p w14:paraId="075846BD"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
          <w:p w14:paraId="609E7063"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 xml:space="preserve">Over 5 </w:t>
            </w:r>
            <w:proofErr w:type="gramStart"/>
            <w:r w:rsidRPr="00D553C8">
              <w:rPr>
                <w:rFonts w:ascii="Browallia New" w:eastAsia="Calibri" w:hAnsi="Browallia New" w:cs="Browallia New"/>
                <w:sz w:val="26"/>
                <w:szCs w:val="26"/>
                <w:lang w:eastAsia="x-none"/>
              </w:rPr>
              <w:t>year</w:t>
            </w:r>
            <w:proofErr w:type="gramEnd"/>
          </w:p>
        </w:tc>
        <w:tc>
          <w:tcPr>
            <w:tcW w:w="1129" w:type="dxa"/>
            <w:shd w:val="clear" w:color="auto" w:fill="auto"/>
            <w:vAlign w:val="bottom"/>
          </w:tcPr>
          <w:p w14:paraId="394A7ADB"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Total</w:t>
            </w:r>
          </w:p>
        </w:tc>
      </w:tr>
      <w:tr w:rsidR="006F28D4" w:rsidRPr="00D553C8" w14:paraId="76ECFD64" w14:textId="77777777" w:rsidTr="000C5CA2">
        <w:trPr>
          <w:trHeight w:val="347"/>
        </w:trPr>
        <w:tc>
          <w:tcPr>
            <w:tcW w:w="2869" w:type="dxa"/>
            <w:shd w:val="clear" w:color="auto" w:fill="auto"/>
            <w:vAlign w:val="bottom"/>
          </w:tcPr>
          <w:p w14:paraId="3BF22E25" w14:textId="77777777" w:rsidR="006F28D4" w:rsidRPr="00D553C8" w:rsidRDefault="006F28D4" w:rsidP="006F28D4">
            <w:pPr>
              <w:rPr>
                <w:rFonts w:ascii="Browallia New" w:eastAsia="Calibri" w:hAnsi="Browallia New" w:cs="Browallia New"/>
                <w:sz w:val="26"/>
                <w:szCs w:val="26"/>
              </w:rPr>
            </w:pPr>
            <w:r w:rsidRPr="00D553C8">
              <w:rPr>
                <w:rFonts w:ascii="Browallia New" w:eastAsia="Calibri" w:hAnsi="Browallia New" w:cs="Browallia New"/>
                <w:sz w:val="26"/>
                <w:szCs w:val="26"/>
              </w:rPr>
              <w:t xml:space="preserve">Trade accounts and other </w:t>
            </w:r>
          </w:p>
          <w:p w14:paraId="54E123F9" w14:textId="77777777" w:rsidR="006F28D4" w:rsidRPr="00D553C8" w:rsidRDefault="006F28D4" w:rsidP="006F28D4">
            <w:pPr>
              <w:ind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 xml:space="preserve">   current payables</w:t>
            </w:r>
          </w:p>
        </w:tc>
        <w:tc>
          <w:tcPr>
            <w:tcW w:w="1128" w:type="dxa"/>
            <w:shd w:val="clear" w:color="auto" w:fill="auto"/>
            <w:vAlign w:val="bottom"/>
          </w:tcPr>
          <w:p w14:paraId="5C2DDBD3" w14:textId="509E5A05" w:rsidR="006F28D4" w:rsidRPr="00D553C8" w:rsidRDefault="006F28D4" w:rsidP="006F28D4">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19</w:t>
            </w:r>
          </w:p>
        </w:tc>
        <w:tc>
          <w:tcPr>
            <w:tcW w:w="1128" w:type="dxa"/>
            <w:shd w:val="clear" w:color="auto" w:fill="auto"/>
          </w:tcPr>
          <w:p w14:paraId="5A43293E" w14:textId="77777777" w:rsidR="00B54BDF" w:rsidRDefault="00B54BDF" w:rsidP="006F28D4">
            <w:pPr>
              <w:jc w:val="right"/>
              <w:rPr>
                <w:rFonts w:ascii="Browallia New" w:hAnsi="Browallia New" w:cs="Browallia New"/>
                <w:sz w:val="26"/>
                <w:szCs w:val="26"/>
                <w:lang w:eastAsia="x-none"/>
              </w:rPr>
            </w:pPr>
          </w:p>
          <w:p w14:paraId="66571BB8" w14:textId="14354274"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tcPr>
          <w:p w14:paraId="645E3E85" w14:textId="77777777" w:rsidR="00B54BDF" w:rsidRDefault="00B54BDF" w:rsidP="006F28D4">
            <w:pPr>
              <w:jc w:val="right"/>
              <w:rPr>
                <w:rFonts w:ascii="Browallia New" w:hAnsi="Browallia New" w:cs="Browallia New"/>
                <w:sz w:val="26"/>
                <w:szCs w:val="26"/>
                <w:lang w:eastAsia="x-none"/>
              </w:rPr>
            </w:pPr>
          </w:p>
          <w:p w14:paraId="36CF5B87" w14:textId="25A5CAB5"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94,627</w:t>
            </w:r>
          </w:p>
        </w:tc>
        <w:tc>
          <w:tcPr>
            <w:tcW w:w="1128" w:type="dxa"/>
            <w:shd w:val="clear" w:color="auto" w:fill="auto"/>
          </w:tcPr>
          <w:p w14:paraId="793931A3" w14:textId="77777777" w:rsidR="00B54BDF" w:rsidRDefault="00B54BDF" w:rsidP="006F28D4">
            <w:pPr>
              <w:jc w:val="right"/>
              <w:rPr>
                <w:rFonts w:ascii="Browallia New" w:hAnsi="Browallia New" w:cs="Browallia New"/>
                <w:sz w:val="26"/>
                <w:szCs w:val="26"/>
                <w:lang w:eastAsia="x-none"/>
              </w:rPr>
            </w:pPr>
          </w:p>
          <w:p w14:paraId="4BF72348" w14:textId="0E915A13"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8" w:type="dxa"/>
            <w:shd w:val="clear" w:color="auto" w:fill="auto"/>
          </w:tcPr>
          <w:p w14:paraId="7B70D29E" w14:textId="77777777" w:rsidR="00B54BDF" w:rsidRDefault="00B54BDF" w:rsidP="006F28D4">
            <w:pPr>
              <w:jc w:val="right"/>
              <w:rPr>
                <w:rFonts w:ascii="Browallia New" w:hAnsi="Browallia New" w:cs="Browallia New"/>
                <w:sz w:val="26"/>
                <w:szCs w:val="26"/>
                <w:lang w:eastAsia="x-none"/>
              </w:rPr>
            </w:pPr>
          </w:p>
          <w:p w14:paraId="631167CE" w14:textId="223236E6"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tcPr>
          <w:p w14:paraId="4DFA3E4F" w14:textId="77777777" w:rsidR="00B54BDF" w:rsidRDefault="00B54BDF" w:rsidP="006F28D4">
            <w:pPr>
              <w:jc w:val="right"/>
              <w:rPr>
                <w:rFonts w:ascii="Browallia New" w:hAnsi="Browallia New" w:cs="Browallia New"/>
                <w:sz w:val="26"/>
                <w:szCs w:val="26"/>
                <w:lang w:eastAsia="x-none"/>
              </w:rPr>
            </w:pPr>
          </w:p>
          <w:p w14:paraId="2DC84432" w14:textId="324CF907"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94,627</w:t>
            </w:r>
          </w:p>
        </w:tc>
      </w:tr>
      <w:tr w:rsidR="006F28D4" w:rsidRPr="00D553C8" w14:paraId="7653CD0A" w14:textId="77777777" w:rsidTr="001C2AB4">
        <w:trPr>
          <w:trHeight w:val="347"/>
        </w:trPr>
        <w:tc>
          <w:tcPr>
            <w:tcW w:w="2869" w:type="dxa"/>
            <w:shd w:val="clear" w:color="auto" w:fill="auto"/>
            <w:vAlign w:val="bottom"/>
          </w:tcPr>
          <w:p w14:paraId="73119BD3" w14:textId="3EA19400" w:rsidR="006F28D4" w:rsidRPr="00D553C8" w:rsidRDefault="006F28D4" w:rsidP="006F28D4">
            <w:pPr>
              <w:rPr>
                <w:rFonts w:ascii="Browallia New" w:eastAsia="Calibri" w:hAnsi="Browallia New" w:cs="Browallia New"/>
                <w:sz w:val="26"/>
                <w:szCs w:val="26"/>
              </w:rPr>
            </w:pPr>
            <w:r w:rsidRPr="006F28D4">
              <w:rPr>
                <w:rFonts w:ascii="Browallia New" w:hAnsi="Browallia New" w:cs="Browallia New"/>
                <w:sz w:val="26"/>
                <w:szCs w:val="26"/>
              </w:rPr>
              <w:t xml:space="preserve">Short - term loan from related </w:t>
            </w:r>
            <w:r>
              <w:rPr>
                <w:rFonts w:ascii="Browallia New" w:hAnsi="Browallia New" w:cs="Browallia New"/>
                <w:sz w:val="26"/>
                <w:szCs w:val="26"/>
                <w:cs/>
              </w:rPr>
              <w:br/>
            </w:r>
            <w:r>
              <w:rPr>
                <w:rFonts w:ascii="Browallia New" w:hAnsi="Browallia New" w:cs="Browallia New" w:hint="cs"/>
                <w:sz w:val="26"/>
                <w:szCs w:val="26"/>
                <w:cs/>
              </w:rPr>
              <w:t xml:space="preserve">   </w:t>
            </w:r>
            <w:r w:rsidRPr="006F28D4">
              <w:rPr>
                <w:rFonts w:ascii="Browallia New" w:hAnsi="Browallia New" w:cs="Browallia New"/>
                <w:sz w:val="26"/>
                <w:szCs w:val="26"/>
              </w:rPr>
              <w:t>person</w:t>
            </w:r>
          </w:p>
        </w:tc>
        <w:tc>
          <w:tcPr>
            <w:tcW w:w="1128" w:type="dxa"/>
            <w:shd w:val="clear" w:color="auto" w:fill="auto"/>
            <w:vAlign w:val="bottom"/>
          </w:tcPr>
          <w:p w14:paraId="0593D8CE" w14:textId="37BF4ED8" w:rsidR="006F28D4" w:rsidRPr="00D553C8" w:rsidRDefault="006F28D4" w:rsidP="006F28D4">
            <w:pPr>
              <w:jc w:val="center"/>
              <w:rPr>
                <w:rFonts w:ascii="Browallia New" w:eastAsia="Calibri" w:hAnsi="Browallia New" w:cs="Browallia New"/>
                <w:sz w:val="26"/>
                <w:szCs w:val="26"/>
                <w:lang w:eastAsia="x-none"/>
              </w:rPr>
            </w:pPr>
            <w:r>
              <w:rPr>
                <w:rFonts w:ascii="Browallia New" w:hAnsi="Browallia New" w:cs="Browallia New" w:hint="cs"/>
                <w:sz w:val="26"/>
                <w:szCs w:val="26"/>
                <w:cs/>
                <w:lang w:eastAsia="x-none"/>
              </w:rPr>
              <w:t>5</w:t>
            </w:r>
            <w:r>
              <w:rPr>
                <w:rFonts w:ascii="Browallia New" w:hAnsi="Browallia New" w:cs="Browallia New"/>
                <w:sz w:val="26"/>
                <w:szCs w:val="26"/>
                <w:lang w:eastAsia="x-none"/>
              </w:rPr>
              <w:t>.2</w:t>
            </w:r>
          </w:p>
        </w:tc>
        <w:tc>
          <w:tcPr>
            <w:tcW w:w="1128" w:type="dxa"/>
            <w:shd w:val="clear" w:color="auto" w:fill="auto"/>
          </w:tcPr>
          <w:p w14:paraId="5355FFBE" w14:textId="77777777" w:rsidR="006F28D4" w:rsidRDefault="006F28D4" w:rsidP="006F28D4">
            <w:pPr>
              <w:jc w:val="right"/>
              <w:rPr>
                <w:rFonts w:ascii="Browallia New" w:hAnsi="Browallia New" w:cs="Browallia New"/>
                <w:sz w:val="26"/>
                <w:szCs w:val="26"/>
                <w:lang w:eastAsia="x-none"/>
              </w:rPr>
            </w:pPr>
          </w:p>
          <w:p w14:paraId="13F100B9" w14:textId="6AEAF8C1"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60,000</w:t>
            </w:r>
          </w:p>
        </w:tc>
        <w:tc>
          <w:tcPr>
            <w:tcW w:w="1129" w:type="dxa"/>
            <w:shd w:val="clear" w:color="auto" w:fill="auto"/>
          </w:tcPr>
          <w:p w14:paraId="4C3B41E2" w14:textId="77777777" w:rsidR="006F28D4" w:rsidRDefault="006F28D4" w:rsidP="006F28D4">
            <w:pPr>
              <w:jc w:val="right"/>
              <w:rPr>
                <w:rFonts w:ascii="Browallia New" w:hAnsi="Browallia New" w:cs="Browallia New"/>
                <w:sz w:val="26"/>
                <w:szCs w:val="26"/>
                <w:lang w:eastAsia="x-none"/>
              </w:rPr>
            </w:pPr>
          </w:p>
          <w:p w14:paraId="1FB5814A" w14:textId="25411123"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8" w:type="dxa"/>
            <w:shd w:val="clear" w:color="auto" w:fill="auto"/>
          </w:tcPr>
          <w:p w14:paraId="022FBABA" w14:textId="77777777" w:rsidR="006F28D4" w:rsidRDefault="006F28D4" w:rsidP="006F28D4">
            <w:pPr>
              <w:jc w:val="right"/>
              <w:rPr>
                <w:rFonts w:ascii="Browallia New" w:hAnsi="Browallia New" w:cs="Browallia New"/>
                <w:sz w:val="26"/>
                <w:szCs w:val="26"/>
                <w:lang w:eastAsia="x-none"/>
              </w:rPr>
            </w:pPr>
          </w:p>
          <w:p w14:paraId="112DC3AF" w14:textId="185B5099"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8" w:type="dxa"/>
            <w:shd w:val="clear" w:color="auto" w:fill="auto"/>
          </w:tcPr>
          <w:p w14:paraId="39AB008D" w14:textId="77777777" w:rsidR="006F28D4" w:rsidRDefault="006F28D4" w:rsidP="006F28D4">
            <w:pPr>
              <w:jc w:val="right"/>
              <w:rPr>
                <w:rFonts w:ascii="Browallia New" w:hAnsi="Browallia New" w:cs="Browallia New"/>
                <w:sz w:val="26"/>
                <w:szCs w:val="26"/>
                <w:lang w:eastAsia="x-none"/>
              </w:rPr>
            </w:pPr>
          </w:p>
          <w:p w14:paraId="23B8D536" w14:textId="7C1B2D6F"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tcPr>
          <w:p w14:paraId="0562C3B7" w14:textId="77777777" w:rsidR="006F28D4" w:rsidRDefault="006F28D4" w:rsidP="006F28D4">
            <w:pPr>
              <w:jc w:val="right"/>
              <w:rPr>
                <w:rFonts w:ascii="Browallia New" w:hAnsi="Browallia New" w:cs="Browallia New"/>
                <w:sz w:val="26"/>
                <w:szCs w:val="26"/>
                <w:lang w:eastAsia="x-none"/>
              </w:rPr>
            </w:pPr>
          </w:p>
          <w:p w14:paraId="04D83AC8" w14:textId="7040EA20"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60,000</w:t>
            </w:r>
          </w:p>
        </w:tc>
      </w:tr>
      <w:tr w:rsidR="006F28D4" w:rsidRPr="00D553C8" w14:paraId="3280758A" w14:textId="77777777" w:rsidTr="000C5CA2">
        <w:trPr>
          <w:trHeight w:val="68"/>
        </w:trPr>
        <w:tc>
          <w:tcPr>
            <w:tcW w:w="2869" w:type="dxa"/>
            <w:shd w:val="clear" w:color="auto" w:fill="auto"/>
            <w:vAlign w:val="bottom"/>
          </w:tcPr>
          <w:p w14:paraId="7CC1CD40" w14:textId="77777777" w:rsidR="006F28D4" w:rsidRPr="00D553C8" w:rsidRDefault="006F28D4" w:rsidP="006F28D4">
            <w:pPr>
              <w:rPr>
                <w:rFonts w:ascii="Browallia New" w:eastAsia="Calibri" w:hAnsi="Browallia New" w:cs="Browallia New"/>
                <w:sz w:val="26"/>
                <w:szCs w:val="26"/>
              </w:rPr>
            </w:pPr>
            <w:r w:rsidRPr="00D553C8">
              <w:rPr>
                <w:rFonts w:ascii="Browallia New" w:eastAsia="Calibri" w:hAnsi="Browallia New" w:cs="Browallia New"/>
                <w:sz w:val="26"/>
                <w:szCs w:val="26"/>
              </w:rPr>
              <w:t>Long - term loans from financial</w:t>
            </w:r>
          </w:p>
          <w:p w14:paraId="31EC0E0E" w14:textId="77777777" w:rsidR="006F28D4" w:rsidRPr="00D553C8" w:rsidRDefault="006F28D4" w:rsidP="006F28D4">
            <w:pPr>
              <w:ind w:hanging="107"/>
              <w:rPr>
                <w:rFonts w:ascii="Browallia New" w:eastAsia="Calibri" w:hAnsi="Browallia New" w:cs="Browallia New"/>
                <w:sz w:val="26"/>
                <w:szCs w:val="26"/>
                <w:cs/>
              </w:rPr>
            </w:pPr>
            <w:r w:rsidRPr="00D553C8">
              <w:rPr>
                <w:rFonts w:ascii="Browallia New" w:eastAsia="Calibri" w:hAnsi="Browallia New" w:cs="Browallia New"/>
                <w:sz w:val="26"/>
                <w:szCs w:val="26"/>
              </w:rPr>
              <w:t xml:space="preserve">     institution</w:t>
            </w:r>
          </w:p>
        </w:tc>
        <w:tc>
          <w:tcPr>
            <w:tcW w:w="1128" w:type="dxa"/>
            <w:shd w:val="clear" w:color="auto" w:fill="auto"/>
            <w:vAlign w:val="bottom"/>
          </w:tcPr>
          <w:p w14:paraId="47E40807" w14:textId="244A2873" w:rsidR="006F28D4" w:rsidRPr="00D553C8" w:rsidRDefault="006F28D4" w:rsidP="006F28D4">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20</w:t>
            </w:r>
          </w:p>
        </w:tc>
        <w:tc>
          <w:tcPr>
            <w:tcW w:w="1128" w:type="dxa"/>
            <w:shd w:val="clear" w:color="auto" w:fill="auto"/>
          </w:tcPr>
          <w:p w14:paraId="5B2992D8" w14:textId="77777777" w:rsidR="00B54BDF" w:rsidRDefault="00B54BDF" w:rsidP="006F28D4">
            <w:pPr>
              <w:jc w:val="right"/>
              <w:rPr>
                <w:rFonts w:ascii="Browallia New" w:hAnsi="Browallia New" w:cs="Browallia New"/>
                <w:sz w:val="26"/>
                <w:szCs w:val="26"/>
                <w:lang w:eastAsia="x-none"/>
              </w:rPr>
            </w:pPr>
          </w:p>
          <w:p w14:paraId="1214BF53" w14:textId="5FD3CB42"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tcPr>
          <w:p w14:paraId="645A75D3" w14:textId="77777777" w:rsidR="00B54BDF" w:rsidRDefault="00B54BDF" w:rsidP="006F28D4">
            <w:pPr>
              <w:jc w:val="right"/>
              <w:rPr>
                <w:rFonts w:ascii="Browallia New" w:hAnsi="Browallia New" w:cs="Browallia New"/>
                <w:sz w:val="26"/>
                <w:szCs w:val="26"/>
                <w:lang w:eastAsia="x-none"/>
              </w:rPr>
            </w:pPr>
          </w:p>
          <w:p w14:paraId="40FC9145" w14:textId="64F34993"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502,713</w:t>
            </w:r>
          </w:p>
        </w:tc>
        <w:tc>
          <w:tcPr>
            <w:tcW w:w="1128" w:type="dxa"/>
            <w:shd w:val="clear" w:color="auto" w:fill="auto"/>
          </w:tcPr>
          <w:p w14:paraId="75C2A2CF" w14:textId="77777777" w:rsidR="00B54BDF" w:rsidRDefault="00B54BDF" w:rsidP="006F28D4">
            <w:pPr>
              <w:jc w:val="right"/>
              <w:rPr>
                <w:rFonts w:ascii="Browallia New" w:hAnsi="Browallia New" w:cs="Browallia New"/>
                <w:sz w:val="26"/>
                <w:szCs w:val="26"/>
                <w:lang w:eastAsia="x-none"/>
              </w:rPr>
            </w:pPr>
          </w:p>
          <w:p w14:paraId="345DCDCC" w14:textId="7D670F4B"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102,155</w:t>
            </w:r>
          </w:p>
        </w:tc>
        <w:tc>
          <w:tcPr>
            <w:tcW w:w="1128" w:type="dxa"/>
            <w:shd w:val="clear" w:color="auto" w:fill="auto"/>
          </w:tcPr>
          <w:p w14:paraId="06B69604" w14:textId="77777777" w:rsidR="00B54BDF" w:rsidRDefault="00B54BDF" w:rsidP="006F28D4">
            <w:pPr>
              <w:jc w:val="right"/>
              <w:rPr>
                <w:rFonts w:ascii="Browallia New" w:hAnsi="Browallia New" w:cs="Browallia New"/>
                <w:sz w:val="26"/>
                <w:szCs w:val="26"/>
                <w:lang w:eastAsia="x-none"/>
              </w:rPr>
            </w:pPr>
          </w:p>
          <w:p w14:paraId="0DACDAC3" w14:textId="46ECD510"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vAlign w:val="bottom"/>
          </w:tcPr>
          <w:p w14:paraId="3B51218A" w14:textId="6DB54642"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604,868</w:t>
            </w:r>
          </w:p>
        </w:tc>
      </w:tr>
      <w:tr w:rsidR="006F28D4" w:rsidRPr="00D553C8" w14:paraId="67E092D1" w14:textId="77777777" w:rsidTr="000C5CA2">
        <w:trPr>
          <w:trHeight w:val="68"/>
        </w:trPr>
        <w:tc>
          <w:tcPr>
            <w:tcW w:w="2869" w:type="dxa"/>
            <w:shd w:val="clear" w:color="auto" w:fill="auto"/>
            <w:vAlign w:val="bottom"/>
          </w:tcPr>
          <w:p w14:paraId="0529F0C6" w14:textId="77777777" w:rsidR="006F28D4" w:rsidRPr="00D553C8" w:rsidRDefault="006F28D4" w:rsidP="006F28D4">
            <w:pPr>
              <w:ind w:left="106"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Lease liabilities</w:t>
            </w:r>
          </w:p>
        </w:tc>
        <w:tc>
          <w:tcPr>
            <w:tcW w:w="1128" w:type="dxa"/>
            <w:shd w:val="clear" w:color="auto" w:fill="auto"/>
            <w:vAlign w:val="bottom"/>
          </w:tcPr>
          <w:p w14:paraId="350693E7" w14:textId="3C0D7BAD" w:rsidR="006F28D4" w:rsidRPr="00D553C8" w:rsidRDefault="006F28D4" w:rsidP="006F28D4">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21</w:t>
            </w:r>
          </w:p>
        </w:tc>
        <w:tc>
          <w:tcPr>
            <w:tcW w:w="1128" w:type="dxa"/>
            <w:shd w:val="clear" w:color="auto" w:fill="auto"/>
          </w:tcPr>
          <w:p w14:paraId="5864D2B1" w14:textId="08B1D24F"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tcPr>
          <w:p w14:paraId="2EF3BEF9" w14:textId="6118F468"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98,696</w:t>
            </w:r>
          </w:p>
        </w:tc>
        <w:tc>
          <w:tcPr>
            <w:tcW w:w="1128" w:type="dxa"/>
            <w:shd w:val="clear" w:color="auto" w:fill="auto"/>
          </w:tcPr>
          <w:p w14:paraId="57F214CC" w14:textId="637797DE"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213,316</w:t>
            </w:r>
          </w:p>
        </w:tc>
        <w:tc>
          <w:tcPr>
            <w:tcW w:w="1128" w:type="dxa"/>
            <w:shd w:val="clear" w:color="auto" w:fill="auto"/>
          </w:tcPr>
          <w:p w14:paraId="7D14B4BE" w14:textId="64EDA5F2"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vAlign w:val="bottom"/>
          </w:tcPr>
          <w:p w14:paraId="1E66C6AD" w14:textId="12F05134" w:rsidR="006F28D4" w:rsidRPr="00D553C8" w:rsidRDefault="006F28D4" w:rsidP="006F28D4">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312,012</w:t>
            </w:r>
          </w:p>
        </w:tc>
      </w:tr>
      <w:tr w:rsidR="006F28D4" w:rsidRPr="00D553C8" w14:paraId="77FB2A7D" w14:textId="77777777" w:rsidTr="000C5CA2">
        <w:tc>
          <w:tcPr>
            <w:tcW w:w="2869" w:type="dxa"/>
            <w:shd w:val="clear" w:color="auto" w:fill="auto"/>
            <w:vAlign w:val="bottom"/>
          </w:tcPr>
          <w:p w14:paraId="2D6D5011" w14:textId="77777777" w:rsidR="006F28D4" w:rsidRPr="00D553C8" w:rsidRDefault="006F28D4" w:rsidP="006F28D4">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rPr>
              <w:t>Debentures</w:t>
            </w:r>
          </w:p>
        </w:tc>
        <w:tc>
          <w:tcPr>
            <w:tcW w:w="1128" w:type="dxa"/>
            <w:shd w:val="clear" w:color="auto" w:fill="auto"/>
            <w:vAlign w:val="bottom"/>
          </w:tcPr>
          <w:p w14:paraId="55A5647B" w14:textId="7830C7FB" w:rsidR="006F28D4" w:rsidRPr="00D553C8" w:rsidRDefault="006F28D4" w:rsidP="006F28D4">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22</w:t>
            </w:r>
          </w:p>
        </w:tc>
        <w:tc>
          <w:tcPr>
            <w:tcW w:w="1128" w:type="dxa"/>
            <w:shd w:val="clear" w:color="auto" w:fill="auto"/>
          </w:tcPr>
          <w:p w14:paraId="450CA763" w14:textId="34D1916D" w:rsidR="006F28D4" w:rsidRPr="00D553C8" w:rsidRDefault="006F28D4" w:rsidP="006F28D4">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tcPr>
          <w:p w14:paraId="117E5F9A" w14:textId="281E93D0" w:rsidR="006F28D4" w:rsidRPr="00D553C8" w:rsidRDefault="006F28D4" w:rsidP="006F28D4">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626,202</w:t>
            </w:r>
          </w:p>
        </w:tc>
        <w:tc>
          <w:tcPr>
            <w:tcW w:w="1128" w:type="dxa"/>
            <w:shd w:val="clear" w:color="auto" w:fill="auto"/>
          </w:tcPr>
          <w:p w14:paraId="38265A3B" w14:textId="3D8C74B3" w:rsidR="006F28D4" w:rsidRPr="00D553C8" w:rsidRDefault="006F28D4" w:rsidP="006F28D4">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548,021</w:t>
            </w:r>
          </w:p>
        </w:tc>
        <w:tc>
          <w:tcPr>
            <w:tcW w:w="1128" w:type="dxa"/>
            <w:shd w:val="clear" w:color="auto" w:fill="auto"/>
          </w:tcPr>
          <w:p w14:paraId="3260679F" w14:textId="6E131A6B" w:rsidR="006F28D4" w:rsidRPr="00D553C8" w:rsidRDefault="006F28D4" w:rsidP="006F28D4">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vAlign w:val="bottom"/>
          </w:tcPr>
          <w:p w14:paraId="3773FE9A" w14:textId="31BE92AB" w:rsidR="006F28D4" w:rsidRPr="00D553C8" w:rsidRDefault="006F28D4" w:rsidP="006F28D4">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1,174,223</w:t>
            </w:r>
          </w:p>
        </w:tc>
      </w:tr>
      <w:tr w:rsidR="006F28D4" w:rsidRPr="00D553C8" w14:paraId="2A341ED7" w14:textId="77777777" w:rsidTr="000C5CA2">
        <w:tc>
          <w:tcPr>
            <w:tcW w:w="2869" w:type="dxa"/>
            <w:shd w:val="clear" w:color="auto" w:fill="auto"/>
            <w:vAlign w:val="bottom"/>
          </w:tcPr>
          <w:p w14:paraId="799A07B9" w14:textId="77777777" w:rsidR="006F28D4" w:rsidRPr="00D553C8" w:rsidRDefault="006F28D4" w:rsidP="006F28D4">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Total</w:t>
            </w:r>
          </w:p>
        </w:tc>
        <w:tc>
          <w:tcPr>
            <w:tcW w:w="1128" w:type="dxa"/>
            <w:shd w:val="clear" w:color="auto" w:fill="auto"/>
            <w:vAlign w:val="bottom"/>
          </w:tcPr>
          <w:p w14:paraId="25275066" w14:textId="77777777" w:rsidR="006F28D4" w:rsidRPr="00D553C8" w:rsidRDefault="006F28D4" w:rsidP="006F28D4">
            <w:pPr>
              <w:jc w:val="center"/>
              <w:rPr>
                <w:rFonts w:ascii="Browallia New" w:eastAsia="Calibri" w:hAnsi="Browallia New" w:cs="Browallia New"/>
                <w:sz w:val="26"/>
                <w:szCs w:val="26"/>
                <w:lang w:eastAsia="x-none"/>
              </w:rPr>
            </w:pPr>
          </w:p>
        </w:tc>
        <w:tc>
          <w:tcPr>
            <w:tcW w:w="1128" w:type="dxa"/>
            <w:shd w:val="clear" w:color="auto" w:fill="auto"/>
          </w:tcPr>
          <w:p w14:paraId="70442D32" w14:textId="58EEAFAE" w:rsidR="006F28D4" w:rsidRPr="00D553C8" w:rsidRDefault="006F28D4" w:rsidP="006F28D4">
            <w:pPr>
              <w:pBdr>
                <w:bottom w:val="double" w:sz="4" w:space="0"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60,000</w:t>
            </w:r>
          </w:p>
        </w:tc>
        <w:tc>
          <w:tcPr>
            <w:tcW w:w="1129" w:type="dxa"/>
            <w:shd w:val="clear" w:color="auto" w:fill="auto"/>
          </w:tcPr>
          <w:p w14:paraId="0286D6B2" w14:textId="5E4E1E1D" w:rsidR="006F28D4" w:rsidRPr="00D553C8" w:rsidRDefault="006F28D4" w:rsidP="006F28D4">
            <w:pPr>
              <w:pBdr>
                <w:bottom w:val="double" w:sz="4" w:space="0" w:color="auto"/>
              </w:pBdr>
              <w:jc w:val="right"/>
              <w:rPr>
                <w:rFonts w:ascii="Browallia New" w:eastAsia="Calibri" w:hAnsi="Browallia New" w:cs="Browallia New"/>
                <w:sz w:val="26"/>
                <w:szCs w:val="26"/>
                <w:lang w:eastAsia="x-none"/>
              </w:rPr>
            </w:pPr>
            <w:r w:rsidRPr="00E05247">
              <w:rPr>
                <w:rFonts w:ascii="Browallia New" w:hAnsi="Browallia New" w:cs="Browallia New"/>
                <w:sz w:val="26"/>
                <w:szCs w:val="26"/>
                <w:lang w:eastAsia="x-none"/>
              </w:rPr>
              <w:t>1,322,238</w:t>
            </w:r>
          </w:p>
        </w:tc>
        <w:tc>
          <w:tcPr>
            <w:tcW w:w="1128" w:type="dxa"/>
            <w:shd w:val="clear" w:color="auto" w:fill="auto"/>
          </w:tcPr>
          <w:p w14:paraId="09E72423" w14:textId="185B9FE0" w:rsidR="006F28D4" w:rsidRPr="00D553C8" w:rsidRDefault="006F28D4" w:rsidP="006F28D4">
            <w:pPr>
              <w:pBdr>
                <w:bottom w:val="double" w:sz="4" w:space="0" w:color="auto"/>
              </w:pBdr>
              <w:jc w:val="right"/>
              <w:rPr>
                <w:rFonts w:ascii="Browallia New" w:eastAsia="Calibri" w:hAnsi="Browallia New" w:cs="Browallia New"/>
                <w:sz w:val="26"/>
                <w:szCs w:val="26"/>
                <w:lang w:eastAsia="x-none"/>
              </w:rPr>
            </w:pPr>
            <w:r w:rsidRPr="00E05247">
              <w:rPr>
                <w:rFonts w:ascii="Browallia New" w:hAnsi="Browallia New" w:cs="Browallia New"/>
                <w:sz w:val="26"/>
                <w:szCs w:val="26"/>
                <w:lang w:eastAsia="x-none"/>
              </w:rPr>
              <w:t>863,492</w:t>
            </w:r>
          </w:p>
        </w:tc>
        <w:tc>
          <w:tcPr>
            <w:tcW w:w="1128" w:type="dxa"/>
            <w:shd w:val="clear" w:color="auto" w:fill="auto"/>
          </w:tcPr>
          <w:p w14:paraId="03621269" w14:textId="410D6959" w:rsidR="006F28D4" w:rsidRPr="00D553C8" w:rsidRDefault="006F28D4" w:rsidP="006F28D4">
            <w:pPr>
              <w:pBdr>
                <w:bottom w:val="double" w:sz="4" w:space="0"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29" w:type="dxa"/>
            <w:shd w:val="clear" w:color="auto" w:fill="auto"/>
            <w:vAlign w:val="bottom"/>
          </w:tcPr>
          <w:p w14:paraId="6468F962" w14:textId="25ACA2B6" w:rsidR="006F28D4" w:rsidRPr="00D553C8" w:rsidRDefault="006F28D4" w:rsidP="006F28D4">
            <w:pPr>
              <w:pBdr>
                <w:bottom w:val="double" w:sz="4" w:space="0" w:color="auto"/>
              </w:pBdr>
              <w:jc w:val="right"/>
              <w:rPr>
                <w:rFonts w:ascii="Browallia New" w:eastAsia="Calibri" w:hAnsi="Browallia New" w:cs="Browallia New"/>
                <w:sz w:val="26"/>
                <w:szCs w:val="26"/>
                <w:cs/>
                <w:lang w:eastAsia="x-none"/>
              </w:rPr>
            </w:pPr>
            <w:r w:rsidRPr="00E05247">
              <w:rPr>
                <w:rFonts w:ascii="Browallia New" w:hAnsi="Browallia New" w:cs="Browallia New"/>
                <w:sz w:val="26"/>
                <w:szCs w:val="26"/>
                <w:lang w:eastAsia="x-none"/>
              </w:rPr>
              <w:t>2,245,730</w:t>
            </w:r>
          </w:p>
        </w:tc>
      </w:tr>
    </w:tbl>
    <w:p w14:paraId="2C8FE2D1" w14:textId="77777777" w:rsidR="006B2D1C" w:rsidRPr="00D553C8" w:rsidRDefault="006B2D1C" w:rsidP="006B2D1C">
      <w:pPr>
        <w:jc w:val="both"/>
        <w:rPr>
          <w:rFonts w:ascii="Browallia New" w:eastAsia="Browallia New" w:hAnsi="Browallia New" w:cs="Browallia New"/>
        </w:rPr>
      </w:pPr>
    </w:p>
    <w:tbl>
      <w:tblPr>
        <w:tblW w:w="9639" w:type="dxa"/>
        <w:tblInd w:w="108" w:type="dxa"/>
        <w:tblLook w:val="04A0" w:firstRow="1" w:lastRow="0" w:firstColumn="1" w:lastColumn="0" w:noHBand="0" w:noVBand="1"/>
      </w:tblPr>
      <w:tblGrid>
        <w:gridCol w:w="2835"/>
        <w:gridCol w:w="1134"/>
        <w:gridCol w:w="1134"/>
        <w:gridCol w:w="1134"/>
        <w:gridCol w:w="1134"/>
        <w:gridCol w:w="1134"/>
        <w:gridCol w:w="1134"/>
      </w:tblGrid>
      <w:tr w:rsidR="006B2D1C" w:rsidRPr="00D553C8" w14:paraId="4117CA26" w14:textId="77777777" w:rsidTr="006B2D1C">
        <w:tc>
          <w:tcPr>
            <w:tcW w:w="2835" w:type="dxa"/>
            <w:shd w:val="clear" w:color="auto" w:fill="auto"/>
            <w:vAlign w:val="bottom"/>
          </w:tcPr>
          <w:p w14:paraId="26FD350F" w14:textId="77777777" w:rsidR="006B2D1C" w:rsidRPr="00D553C8" w:rsidRDefault="006B2D1C" w:rsidP="006B2D1C">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rPr>
              <w:tab/>
            </w:r>
          </w:p>
        </w:tc>
        <w:tc>
          <w:tcPr>
            <w:tcW w:w="6804" w:type="dxa"/>
            <w:gridSpan w:val="6"/>
            <w:shd w:val="clear" w:color="auto" w:fill="auto"/>
          </w:tcPr>
          <w:p w14:paraId="5AE93EB7"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roofErr w:type="gramStart"/>
            <w:r w:rsidRPr="00D553C8">
              <w:rPr>
                <w:rFonts w:ascii="Browallia New" w:eastAsia="Calibri" w:hAnsi="Browallia New" w:cs="Browallia New"/>
                <w:sz w:val="26"/>
                <w:szCs w:val="26"/>
              </w:rPr>
              <w:t>Unit :</w:t>
            </w:r>
            <w:proofErr w:type="gramEnd"/>
            <w:r w:rsidRPr="00D553C8">
              <w:rPr>
                <w:rFonts w:ascii="Browallia New" w:eastAsia="Calibri" w:hAnsi="Browallia New" w:cs="Browallia New"/>
                <w:sz w:val="26"/>
                <w:szCs w:val="26"/>
              </w:rPr>
              <w:t xml:space="preserve"> Thousand baht</w:t>
            </w:r>
          </w:p>
        </w:tc>
      </w:tr>
      <w:tr w:rsidR="006B2D1C" w:rsidRPr="00D553C8" w14:paraId="13353353" w14:textId="77777777" w:rsidTr="006B2D1C">
        <w:tc>
          <w:tcPr>
            <w:tcW w:w="2835" w:type="dxa"/>
            <w:shd w:val="clear" w:color="auto" w:fill="auto"/>
            <w:vAlign w:val="bottom"/>
          </w:tcPr>
          <w:p w14:paraId="48B2DB36" w14:textId="77777777" w:rsidR="006B2D1C" w:rsidRPr="00D553C8" w:rsidRDefault="006B2D1C" w:rsidP="006B2D1C">
            <w:pPr>
              <w:jc w:val="center"/>
              <w:rPr>
                <w:rFonts w:ascii="Browallia New" w:eastAsia="Calibri" w:hAnsi="Browallia New" w:cs="Browallia New"/>
                <w:sz w:val="26"/>
                <w:szCs w:val="26"/>
                <w:lang w:eastAsia="x-none"/>
              </w:rPr>
            </w:pPr>
          </w:p>
        </w:tc>
        <w:tc>
          <w:tcPr>
            <w:tcW w:w="6804" w:type="dxa"/>
            <w:gridSpan w:val="6"/>
            <w:shd w:val="clear" w:color="auto" w:fill="auto"/>
          </w:tcPr>
          <w:p w14:paraId="1090846E" w14:textId="77777777" w:rsidR="006B2D1C" w:rsidRPr="00D553C8" w:rsidRDefault="006B2D1C" w:rsidP="006B2D1C">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Separate</w:t>
            </w:r>
          </w:p>
        </w:tc>
      </w:tr>
      <w:tr w:rsidR="006B2D1C" w:rsidRPr="00D553C8" w14:paraId="76C7E300" w14:textId="77777777" w:rsidTr="006B2D1C">
        <w:tc>
          <w:tcPr>
            <w:tcW w:w="2835" w:type="dxa"/>
            <w:shd w:val="clear" w:color="auto" w:fill="auto"/>
            <w:vAlign w:val="bottom"/>
          </w:tcPr>
          <w:p w14:paraId="7AFEB5F0" w14:textId="77777777" w:rsidR="006B2D1C" w:rsidRPr="00D553C8" w:rsidRDefault="006B2D1C" w:rsidP="006B2D1C">
            <w:pPr>
              <w:jc w:val="center"/>
              <w:rPr>
                <w:rFonts w:ascii="Browallia New" w:eastAsia="Calibri" w:hAnsi="Browallia New" w:cs="Browallia New"/>
                <w:sz w:val="26"/>
                <w:szCs w:val="26"/>
                <w:lang w:eastAsia="x-none"/>
              </w:rPr>
            </w:pPr>
          </w:p>
        </w:tc>
        <w:tc>
          <w:tcPr>
            <w:tcW w:w="1134" w:type="dxa"/>
            <w:shd w:val="clear" w:color="auto" w:fill="auto"/>
            <w:vAlign w:val="bottom"/>
          </w:tcPr>
          <w:p w14:paraId="1896C0A2"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
          <w:p w14:paraId="6A68D7D9" w14:textId="77777777" w:rsidR="006B2D1C" w:rsidRPr="00D553C8" w:rsidRDefault="006B2D1C" w:rsidP="006B2D1C">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Note</w:t>
            </w:r>
          </w:p>
        </w:tc>
        <w:tc>
          <w:tcPr>
            <w:tcW w:w="1134" w:type="dxa"/>
            <w:shd w:val="clear" w:color="auto" w:fill="auto"/>
            <w:vAlign w:val="bottom"/>
          </w:tcPr>
          <w:p w14:paraId="532D873B"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
          <w:p w14:paraId="14A9D5C0"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On demand</w:t>
            </w:r>
          </w:p>
        </w:tc>
        <w:tc>
          <w:tcPr>
            <w:tcW w:w="1134" w:type="dxa"/>
            <w:shd w:val="clear" w:color="auto" w:fill="auto"/>
            <w:vAlign w:val="bottom"/>
          </w:tcPr>
          <w:p w14:paraId="5279EF21"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Less than</w:t>
            </w:r>
          </w:p>
          <w:p w14:paraId="2AD7B0A9"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w:t>
            </w:r>
            <w:r w:rsidRPr="00D553C8">
              <w:rPr>
                <w:rFonts w:ascii="Browallia New" w:eastAsia="Calibri" w:hAnsi="Browallia New" w:cs="Browallia New"/>
                <w:sz w:val="26"/>
                <w:szCs w:val="26"/>
                <w:lang w:eastAsia="x-none"/>
              </w:rPr>
              <w:t>year</w:t>
            </w:r>
          </w:p>
        </w:tc>
        <w:tc>
          <w:tcPr>
            <w:tcW w:w="1134" w:type="dxa"/>
            <w:shd w:val="clear" w:color="auto" w:fill="auto"/>
            <w:vAlign w:val="bottom"/>
          </w:tcPr>
          <w:p w14:paraId="2FA11DE9"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 </w:t>
            </w:r>
            <w:r w:rsidRPr="00D553C8">
              <w:rPr>
                <w:rFonts w:ascii="Browallia New" w:eastAsia="Calibri" w:hAnsi="Browallia New" w:cs="Browallia New"/>
                <w:sz w:val="26"/>
                <w:szCs w:val="26"/>
                <w:lang w:eastAsia="x-none"/>
              </w:rPr>
              <w:t>5 year</w:t>
            </w:r>
          </w:p>
        </w:tc>
        <w:tc>
          <w:tcPr>
            <w:tcW w:w="1134" w:type="dxa"/>
            <w:shd w:val="clear" w:color="auto" w:fill="auto"/>
            <w:vAlign w:val="bottom"/>
          </w:tcPr>
          <w:p w14:paraId="5305374E"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p>
          <w:p w14:paraId="0A278601"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 xml:space="preserve">Over 5 </w:t>
            </w:r>
            <w:proofErr w:type="gramStart"/>
            <w:r w:rsidRPr="00D553C8">
              <w:rPr>
                <w:rFonts w:ascii="Browallia New" w:eastAsia="Calibri" w:hAnsi="Browallia New" w:cs="Browallia New"/>
                <w:sz w:val="26"/>
                <w:szCs w:val="26"/>
                <w:lang w:eastAsia="x-none"/>
              </w:rPr>
              <w:t>year</w:t>
            </w:r>
            <w:proofErr w:type="gramEnd"/>
          </w:p>
        </w:tc>
        <w:tc>
          <w:tcPr>
            <w:tcW w:w="1134" w:type="dxa"/>
            <w:shd w:val="clear" w:color="auto" w:fill="auto"/>
            <w:vAlign w:val="bottom"/>
          </w:tcPr>
          <w:p w14:paraId="294C7F99" w14:textId="77777777" w:rsidR="006B2D1C" w:rsidRPr="00D553C8" w:rsidRDefault="006B2D1C" w:rsidP="006B2D1C">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Total</w:t>
            </w:r>
          </w:p>
        </w:tc>
      </w:tr>
      <w:tr w:rsidR="00C108CA" w:rsidRPr="00D553C8" w14:paraId="38B7254B" w14:textId="77777777" w:rsidTr="0088359B">
        <w:tc>
          <w:tcPr>
            <w:tcW w:w="2835" w:type="dxa"/>
            <w:shd w:val="clear" w:color="auto" w:fill="auto"/>
            <w:vAlign w:val="bottom"/>
          </w:tcPr>
          <w:p w14:paraId="6D5C6FB5" w14:textId="77777777" w:rsidR="00C108CA" w:rsidRPr="00D553C8" w:rsidRDefault="00C108CA" w:rsidP="00C108CA">
            <w:pPr>
              <w:rPr>
                <w:rFonts w:ascii="Browallia New" w:eastAsia="Calibri" w:hAnsi="Browallia New" w:cs="Browallia New"/>
                <w:sz w:val="26"/>
                <w:szCs w:val="26"/>
              </w:rPr>
            </w:pPr>
            <w:r w:rsidRPr="00D553C8">
              <w:rPr>
                <w:rFonts w:ascii="Browallia New" w:eastAsia="Calibri" w:hAnsi="Browallia New" w:cs="Browallia New"/>
                <w:sz w:val="26"/>
                <w:szCs w:val="26"/>
              </w:rPr>
              <w:t xml:space="preserve">Trade accounts and other </w:t>
            </w:r>
          </w:p>
          <w:p w14:paraId="0E366493" w14:textId="77777777" w:rsidR="00C108CA" w:rsidRPr="00D553C8" w:rsidRDefault="00C108CA" w:rsidP="00C108CA">
            <w:pPr>
              <w:ind w:left="106"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 xml:space="preserve">   current payables</w:t>
            </w:r>
          </w:p>
        </w:tc>
        <w:tc>
          <w:tcPr>
            <w:tcW w:w="1134" w:type="dxa"/>
            <w:shd w:val="clear" w:color="auto" w:fill="auto"/>
            <w:vAlign w:val="bottom"/>
          </w:tcPr>
          <w:p w14:paraId="57BD0B95" w14:textId="10684E87" w:rsidR="00C108CA" w:rsidRPr="00D553C8" w:rsidRDefault="00C108CA" w:rsidP="00C108CA">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19</w:t>
            </w:r>
          </w:p>
        </w:tc>
        <w:tc>
          <w:tcPr>
            <w:tcW w:w="1134" w:type="dxa"/>
            <w:shd w:val="clear" w:color="auto" w:fill="auto"/>
          </w:tcPr>
          <w:p w14:paraId="4190375B" w14:textId="77777777" w:rsidR="00C108CA" w:rsidRDefault="00C108CA" w:rsidP="00C108CA">
            <w:pPr>
              <w:jc w:val="right"/>
              <w:rPr>
                <w:rFonts w:ascii="Browallia New" w:hAnsi="Browallia New" w:cs="Browallia New"/>
                <w:sz w:val="26"/>
                <w:szCs w:val="26"/>
                <w:lang w:eastAsia="x-none"/>
              </w:rPr>
            </w:pPr>
          </w:p>
          <w:p w14:paraId="0A72251B" w14:textId="48B0CC08"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tcPr>
          <w:p w14:paraId="5F3D3684" w14:textId="77777777" w:rsidR="00C108CA" w:rsidRDefault="00C108CA" w:rsidP="00C108CA">
            <w:pPr>
              <w:jc w:val="right"/>
              <w:rPr>
                <w:rFonts w:ascii="Browallia New" w:hAnsi="Browallia New" w:cs="Browallia New"/>
                <w:sz w:val="26"/>
                <w:szCs w:val="26"/>
                <w:lang w:eastAsia="x-none"/>
              </w:rPr>
            </w:pPr>
          </w:p>
          <w:p w14:paraId="58062558" w14:textId="54A87FD7" w:rsidR="00C108CA" w:rsidRPr="00D553C8" w:rsidRDefault="00C108CA" w:rsidP="00C108CA">
            <w:pPr>
              <w:jc w:val="right"/>
              <w:rPr>
                <w:rFonts w:ascii="Browallia New" w:eastAsia="Calibri" w:hAnsi="Browallia New" w:cs="Browallia New"/>
                <w:sz w:val="26"/>
                <w:szCs w:val="26"/>
                <w:lang w:eastAsia="x-none"/>
              </w:rPr>
            </w:pPr>
            <w:r w:rsidRPr="00752AA1">
              <w:rPr>
                <w:rFonts w:ascii="Browallia New" w:hAnsi="Browallia New" w:cs="Browallia New"/>
                <w:sz w:val="26"/>
                <w:szCs w:val="26"/>
                <w:lang w:eastAsia="x-none"/>
              </w:rPr>
              <w:t>17,</w:t>
            </w:r>
            <w:r>
              <w:rPr>
                <w:rFonts w:ascii="Browallia New" w:hAnsi="Browallia New" w:cs="Browallia New"/>
                <w:sz w:val="26"/>
                <w:szCs w:val="26"/>
                <w:lang w:eastAsia="x-none"/>
              </w:rPr>
              <w:t>940</w:t>
            </w:r>
          </w:p>
        </w:tc>
        <w:tc>
          <w:tcPr>
            <w:tcW w:w="1134" w:type="dxa"/>
            <w:shd w:val="clear" w:color="auto" w:fill="auto"/>
          </w:tcPr>
          <w:p w14:paraId="134E7897" w14:textId="77777777" w:rsidR="00C108CA" w:rsidRDefault="00C108CA" w:rsidP="00C108CA">
            <w:pPr>
              <w:jc w:val="right"/>
              <w:rPr>
                <w:rFonts w:ascii="Browallia New" w:hAnsi="Browallia New" w:cs="Browallia New"/>
                <w:sz w:val="26"/>
                <w:szCs w:val="26"/>
                <w:lang w:eastAsia="x-none"/>
              </w:rPr>
            </w:pPr>
          </w:p>
          <w:p w14:paraId="7ED38512" w14:textId="4A6156DF"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tcPr>
          <w:p w14:paraId="540B9104" w14:textId="77777777" w:rsidR="00C108CA" w:rsidRDefault="00C108CA" w:rsidP="00C108CA">
            <w:pPr>
              <w:jc w:val="right"/>
              <w:rPr>
                <w:rFonts w:ascii="Browallia New" w:hAnsi="Browallia New" w:cs="Browallia New"/>
                <w:sz w:val="26"/>
                <w:szCs w:val="26"/>
                <w:lang w:eastAsia="x-none"/>
              </w:rPr>
            </w:pPr>
          </w:p>
          <w:p w14:paraId="13A4F728" w14:textId="4474E896"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tcPr>
          <w:p w14:paraId="263F9720" w14:textId="77777777" w:rsidR="00C108CA" w:rsidRDefault="00C108CA" w:rsidP="00C108CA">
            <w:pPr>
              <w:jc w:val="right"/>
              <w:rPr>
                <w:rFonts w:ascii="Browallia New" w:hAnsi="Browallia New" w:cs="Browallia New"/>
                <w:sz w:val="26"/>
                <w:szCs w:val="26"/>
                <w:lang w:eastAsia="x-none"/>
              </w:rPr>
            </w:pPr>
          </w:p>
          <w:p w14:paraId="3AAA777F" w14:textId="5AC72E14" w:rsidR="00C108CA" w:rsidRPr="00D553C8" w:rsidRDefault="00C108CA" w:rsidP="00C108CA">
            <w:pPr>
              <w:jc w:val="right"/>
              <w:rPr>
                <w:rFonts w:ascii="Browallia New" w:eastAsia="Calibri" w:hAnsi="Browallia New" w:cs="Browallia New"/>
                <w:sz w:val="26"/>
                <w:szCs w:val="26"/>
                <w:lang w:eastAsia="x-none"/>
              </w:rPr>
            </w:pPr>
            <w:r w:rsidRPr="00752AA1">
              <w:rPr>
                <w:rFonts w:ascii="Browallia New" w:hAnsi="Browallia New" w:cs="Browallia New"/>
                <w:sz w:val="26"/>
                <w:szCs w:val="26"/>
                <w:lang w:eastAsia="x-none"/>
              </w:rPr>
              <w:t>17,</w:t>
            </w:r>
            <w:r>
              <w:rPr>
                <w:rFonts w:ascii="Browallia New" w:hAnsi="Browallia New" w:cs="Browallia New"/>
                <w:sz w:val="26"/>
                <w:szCs w:val="26"/>
                <w:lang w:eastAsia="x-none"/>
              </w:rPr>
              <w:t>940</w:t>
            </w:r>
          </w:p>
        </w:tc>
      </w:tr>
      <w:tr w:rsidR="00C108CA" w:rsidRPr="00D553C8" w14:paraId="49479384" w14:textId="77777777" w:rsidTr="0088359B">
        <w:trPr>
          <w:trHeight w:val="68"/>
        </w:trPr>
        <w:tc>
          <w:tcPr>
            <w:tcW w:w="2835" w:type="dxa"/>
            <w:shd w:val="clear" w:color="auto" w:fill="auto"/>
            <w:vAlign w:val="bottom"/>
          </w:tcPr>
          <w:p w14:paraId="651E8623" w14:textId="77777777" w:rsidR="00C108CA" w:rsidRPr="00D553C8" w:rsidRDefault="00C108CA" w:rsidP="00C108CA">
            <w:pPr>
              <w:rPr>
                <w:rFonts w:ascii="Browallia New" w:eastAsia="Calibri" w:hAnsi="Browallia New" w:cs="Browallia New"/>
                <w:sz w:val="26"/>
                <w:szCs w:val="26"/>
              </w:rPr>
            </w:pPr>
            <w:r w:rsidRPr="00D553C8">
              <w:rPr>
                <w:rFonts w:ascii="Browallia New" w:eastAsia="Calibri" w:hAnsi="Browallia New" w:cs="Browallia New"/>
                <w:sz w:val="26"/>
                <w:szCs w:val="26"/>
              </w:rPr>
              <w:t>Long - term loans from financial</w:t>
            </w:r>
          </w:p>
          <w:p w14:paraId="5F0CC906" w14:textId="77777777" w:rsidR="00C108CA" w:rsidRPr="00D553C8" w:rsidRDefault="00C108CA" w:rsidP="00C108CA">
            <w:pPr>
              <w:ind w:left="107" w:hanging="107"/>
              <w:rPr>
                <w:rFonts w:ascii="Browallia New" w:eastAsia="Calibri" w:hAnsi="Browallia New" w:cs="Browallia New"/>
                <w:sz w:val="26"/>
                <w:szCs w:val="26"/>
                <w:cs/>
              </w:rPr>
            </w:pPr>
            <w:r w:rsidRPr="00D553C8">
              <w:rPr>
                <w:rFonts w:ascii="Browallia New" w:eastAsia="Calibri" w:hAnsi="Browallia New" w:cs="Browallia New"/>
                <w:sz w:val="26"/>
                <w:szCs w:val="26"/>
              </w:rPr>
              <w:t xml:space="preserve">   institution</w:t>
            </w:r>
          </w:p>
        </w:tc>
        <w:tc>
          <w:tcPr>
            <w:tcW w:w="1134" w:type="dxa"/>
            <w:shd w:val="clear" w:color="auto" w:fill="auto"/>
            <w:vAlign w:val="bottom"/>
          </w:tcPr>
          <w:p w14:paraId="0888E2FE" w14:textId="047086C7" w:rsidR="00C108CA" w:rsidRPr="00D553C8" w:rsidRDefault="00C108CA" w:rsidP="00C108CA">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20</w:t>
            </w:r>
          </w:p>
        </w:tc>
        <w:tc>
          <w:tcPr>
            <w:tcW w:w="1134" w:type="dxa"/>
            <w:shd w:val="clear" w:color="auto" w:fill="auto"/>
          </w:tcPr>
          <w:p w14:paraId="2DF61A60" w14:textId="77777777" w:rsidR="00C108CA" w:rsidRDefault="00C108CA" w:rsidP="00C108CA">
            <w:pPr>
              <w:jc w:val="right"/>
              <w:rPr>
                <w:rFonts w:ascii="Browallia New" w:hAnsi="Browallia New" w:cs="Browallia New"/>
                <w:sz w:val="26"/>
                <w:szCs w:val="26"/>
                <w:lang w:eastAsia="x-none"/>
              </w:rPr>
            </w:pPr>
          </w:p>
          <w:p w14:paraId="0678EEC3" w14:textId="709562A4"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tcPr>
          <w:p w14:paraId="2AE6053A" w14:textId="77777777" w:rsidR="00C108CA" w:rsidRDefault="00C108CA" w:rsidP="00C108CA">
            <w:pPr>
              <w:jc w:val="right"/>
              <w:rPr>
                <w:rFonts w:ascii="Browallia New" w:hAnsi="Browallia New" w:cs="Browallia New"/>
                <w:sz w:val="26"/>
                <w:szCs w:val="26"/>
                <w:lang w:eastAsia="x-none"/>
              </w:rPr>
            </w:pPr>
          </w:p>
          <w:p w14:paraId="686C6310" w14:textId="555EA4D3"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193,906</w:t>
            </w:r>
          </w:p>
        </w:tc>
        <w:tc>
          <w:tcPr>
            <w:tcW w:w="1134" w:type="dxa"/>
            <w:shd w:val="clear" w:color="auto" w:fill="auto"/>
          </w:tcPr>
          <w:p w14:paraId="5B014268" w14:textId="77777777" w:rsidR="00C108CA" w:rsidRDefault="00C108CA" w:rsidP="00C108CA">
            <w:pPr>
              <w:jc w:val="right"/>
              <w:rPr>
                <w:rFonts w:ascii="Browallia New" w:hAnsi="Browallia New" w:cs="Browallia New"/>
                <w:sz w:val="26"/>
                <w:szCs w:val="26"/>
                <w:lang w:eastAsia="x-none"/>
              </w:rPr>
            </w:pPr>
          </w:p>
          <w:p w14:paraId="21214DCE" w14:textId="55633BFD"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29,948</w:t>
            </w:r>
          </w:p>
        </w:tc>
        <w:tc>
          <w:tcPr>
            <w:tcW w:w="1134" w:type="dxa"/>
            <w:shd w:val="clear" w:color="auto" w:fill="auto"/>
          </w:tcPr>
          <w:p w14:paraId="50F998C6" w14:textId="77777777" w:rsidR="00C108CA" w:rsidRDefault="00C108CA" w:rsidP="00C108CA">
            <w:pPr>
              <w:jc w:val="right"/>
              <w:rPr>
                <w:rFonts w:ascii="Browallia New" w:eastAsia="Calibri" w:hAnsi="Browallia New" w:cs="Browallia New"/>
                <w:sz w:val="26"/>
                <w:szCs w:val="26"/>
                <w:lang w:eastAsia="x-none"/>
              </w:rPr>
            </w:pPr>
          </w:p>
          <w:p w14:paraId="15B2AE62" w14:textId="1266B3BB" w:rsidR="00C108CA" w:rsidRPr="00D553C8" w:rsidRDefault="00C108CA" w:rsidP="00C108CA">
            <w:pPr>
              <w:jc w:val="right"/>
              <w:rPr>
                <w:rFonts w:ascii="Browallia New" w:eastAsia="Calibri" w:hAnsi="Browallia New" w:cs="Browallia New"/>
                <w:sz w:val="26"/>
                <w:szCs w:val="26"/>
                <w:lang w:eastAsia="x-none"/>
              </w:rPr>
            </w:pPr>
            <w:r>
              <w:rPr>
                <w:rFonts w:ascii="Browallia New" w:eastAsia="Calibri" w:hAnsi="Browallia New" w:cs="Browallia New" w:hint="cs"/>
                <w:sz w:val="26"/>
                <w:szCs w:val="26"/>
                <w:cs/>
                <w:lang w:eastAsia="x-none"/>
              </w:rPr>
              <w:t>-</w:t>
            </w:r>
          </w:p>
        </w:tc>
        <w:tc>
          <w:tcPr>
            <w:tcW w:w="1134" w:type="dxa"/>
            <w:shd w:val="clear" w:color="auto" w:fill="auto"/>
            <w:vAlign w:val="bottom"/>
          </w:tcPr>
          <w:p w14:paraId="02D89137" w14:textId="31B44C4F" w:rsidR="00C108CA" w:rsidRPr="00D553C8" w:rsidRDefault="00C108CA" w:rsidP="00C108CA">
            <w:pPr>
              <w:jc w:val="right"/>
              <w:rPr>
                <w:rFonts w:ascii="Browallia New" w:eastAsia="Calibri" w:hAnsi="Browallia New" w:cs="Browallia New"/>
                <w:sz w:val="26"/>
                <w:szCs w:val="26"/>
                <w:cs/>
                <w:lang w:eastAsia="x-none"/>
              </w:rPr>
            </w:pPr>
            <w:r>
              <w:rPr>
                <w:rFonts w:ascii="Browallia New" w:hAnsi="Browallia New" w:cs="Browallia New"/>
                <w:sz w:val="26"/>
                <w:szCs w:val="26"/>
                <w:lang w:eastAsia="x-none"/>
              </w:rPr>
              <w:t>223,854</w:t>
            </w:r>
          </w:p>
        </w:tc>
      </w:tr>
      <w:tr w:rsidR="00C108CA" w:rsidRPr="00D553C8" w14:paraId="685C84F1" w14:textId="77777777" w:rsidTr="0088359B">
        <w:tc>
          <w:tcPr>
            <w:tcW w:w="2835" w:type="dxa"/>
            <w:shd w:val="clear" w:color="auto" w:fill="auto"/>
            <w:vAlign w:val="bottom"/>
          </w:tcPr>
          <w:p w14:paraId="59F3130F" w14:textId="77777777" w:rsidR="00C108CA" w:rsidRPr="00D553C8" w:rsidRDefault="00C108CA" w:rsidP="00C108CA">
            <w:pPr>
              <w:ind w:left="106"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Lease liabilities</w:t>
            </w:r>
          </w:p>
        </w:tc>
        <w:tc>
          <w:tcPr>
            <w:tcW w:w="1134" w:type="dxa"/>
            <w:shd w:val="clear" w:color="auto" w:fill="auto"/>
            <w:vAlign w:val="bottom"/>
          </w:tcPr>
          <w:p w14:paraId="5D2F0AB4" w14:textId="4CB926BF" w:rsidR="00C108CA" w:rsidRPr="00D553C8" w:rsidRDefault="00C108CA" w:rsidP="00C108CA">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21</w:t>
            </w:r>
          </w:p>
        </w:tc>
        <w:tc>
          <w:tcPr>
            <w:tcW w:w="1134" w:type="dxa"/>
            <w:shd w:val="clear" w:color="auto" w:fill="auto"/>
          </w:tcPr>
          <w:p w14:paraId="70BA7693" w14:textId="7463961D"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tcPr>
          <w:p w14:paraId="3C63E7C7" w14:textId="513C1308"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1,982</w:t>
            </w:r>
          </w:p>
        </w:tc>
        <w:tc>
          <w:tcPr>
            <w:tcW w:w="1134" w:type="dxa"/>
            <w:shd w:val="clear" w:color="auto" w:fill="auto"/>
          </w:tcPr>
          <w:p w14:paraId="5FBF993A" w14:textId="5776B2F1"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5,556</w:t>
            </w:r>
          </w:p>
        </w:tc>
        <w:tc>
          <w:tcPr>
            <w:tcW w:w="1134" w:type="dxa"/>
            <w:shd w:val="clear" w:color="auto" w:fill="auto"/>
          </w:tcPr>
          <w:p w14:paraId="54664167" w14:textId="5D142086"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vAlign w:val="bottom"/>
          </w:tcPr>
          <w:p w14:paraId="71E7E581" w14:textId="2B81C2D9" w:rsidR="00C108CA" w:rsidRPr="00D553C8" w:rsidRDefault="00C108CA" w:rsidP="00C108CA">
            <w:pP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7,538</w:t>
            </w:r>
          </w:p>
        </w:tc>
      </w:tr>
      <w:tr w:rsidR="00C108CA" w:rsidRPr="00D553C8" w14:paraId="6571CDAA" w14:textId="77777777" w:rsidTr="0088359B">
        <w:tc>
          <w:tcPr>
            <w:tcW w:w="2835" w:type="dxa"/>
            <w:shd w:val="clear" w:color="auto" w:fill="auto"/>
            <w:vAlign w:val="bottom"/>
          </w:tcPr>
          <w:p w14:paraId="4064EDCA" w14:textId="77777777" w:rsidR="00C108CA" w:rsidRPr="00D553C8" w:rsidRDefault="00C108CA" w:rsidP="00C108CA">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rPr>
              <w:t>Debentures</w:t>
            </w:r>
          </w:p>
        </w:tc>
        <w:tc>
          <w:tcPr>
            <w:tcW w:w="1134" w:type="dxa"/>
            <w:shd w:val="clear" w:color="auto" w:fill="auto"/>
            <w:vAlign w:val="bottom"/>
          </w:tcPr>
          <w:p w14:paraId="7B0328DC" w14:textId="5F79A82D" w:rsidR="00C108CA" w:rsidRPr="00D553C8" w:rsidRDefault="00C108CA" w:rsidP="00C108CA">
            <w:pPr>
              <w:jc w:val="center"/>
              <w:rPr>
                <w:rFonts w:ascii="Browallia New" w:eastAsia="Calibri" w:hAnsi="Browallia New" w:cs="Browallia New"/>
                <w:sz w:val="26"/>
                <w:szCs w:val="26"/>
                <w:lang w:eastAsia="x-none"/>
              </w:rPr>
            </w:pPr>
            <w:r>
              <w:rPr>
                <w:rFonts w:ascii="Browallia New" w:hAnsi="Browallia New" w:cs="Browallia New"/>
                <w:sz w:val="26"/>
                <w:szCs w:val="26"/>
                <w:lang w:eastAsia="x-none"/>
              </w:rPr>
              <w:t>22</w:t>
            </w:r>
          </w:p>
        </w:tc>
        <w:tc>
          <w:tcPr>
            <w:tcW w:w="1134" w:type="dxa"/>
            <w:shd w:val="clear" w:color="auto" w:fill="auto"/>
          </w:tcPr>
          <w:p w14:paraId="43436EE4" w14:textId="6A354A34" w:rsidR="00C108CA" w:rsidRPr="00D553C8" w:rsidRDefault="00C108CA" w:rsidP="00C108CA">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tcPr>
          <w:p w14:paraId="0D01FB1F" w14:textId="797E4049" w:rsidR="00C108CA" w:rsidRPr="00D553C8" w:rsidRDefault="00C108CA" w:rsidP="00C108CA">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626,202</w:t>
            </w:r>
          </w:p>
        </w:tc>
        <w:tc>
          <w:tcPr>
            <w:tcW w:w="1134" w:type="dxa"/>
            <w:shd w:val="clear" w:color="auto" w:fill="auto"/>
          </w:tcPr>
          <w:p w14:paraId="200B8305" w14:textId="5676E202" w:rsidR="00C108CA" w:rsidRPr="00D553C8" w:rsidRDefault="00C108CA" w:rsidP="00C108CA">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548,021</w:t>
            </w:r>
          </w:p>
        </w:tc>
        <w:tc>
          <w:tcPr>
            <w:tcW w:w="1134" w:type="dxa"/>
            <w:shd w:val="clear" w:color="auto" w:fill="auto"/>
          </w:tcPr>
          <w:p w14:paraId="74AE177A" w14:textId="2C4563BE" w:rsidR="00C108CA" w:rsidRPr="00D553C8" w:rsidRDefault="00C108CA" w:rsidP="00C108CA">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vAlign w:val="bottom"/>
          </w:tcPr>
          <w:p w14:paraId="55C79A28" w14:textId="70AA2619" w:rsidR="00C108CA" w:rsidRPr="00D553C8" w:rsidRDefault="00C108CA" w:rsidP="00C108CA">
            <w:pPr>
              <w:pBdr>
                <w:bottom w:val="single" w:sz="4" w:space="1"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1,174,223</w:t>
            </w:r>
          </w:p>
        </w:tc>
      </w:tr>
      <w:tr w:rsidR="00C108CA" w:rsidRPr="00D553C8" w14:paraId="495C9125" w14:textId="77777777" w:rsidTr="0088359B">
        <w:tc>
          <w:tcPr>
            <w:tcW w:w="2835" w:type="dxa"/>
            <w:shd w:val="clear" w:color="auto" w:fill="auto"/>
            <w:vAlign w:val="bottom"/>
          </w:tcPr>
          <w:p w14:paraId="59EBEA7E" w14:textId="77777777" w:rsidR="00C108CA" w:rsidRPr="00D553C8" w:rsidRDefault="00C108CA" w:rsidP="00C108CA">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 xml:space="preserve"> Total</w:t>
            </w:r>
            <w:r>
              <w:rPr>
                <w:rFonts w:ascii="Browallia New" w:eastAsia="Calibri" w:hAnsi="Browallia New" w:cs="Browallia New"/>
                <w:sz w:val="26"/>
                <w:szCs w:val="26"/>
                <w:lang w:eastAsia="x-none"/>
              </w:rPr>
              <w:t>0</w:t>
            </w:r>
          </w:p>
        </w:tc>
        <w:tc>
          <w:tcPr>
            <w:tcW w:w="1134" w:type="dxa"/>
            <w:shd w:val="clear" w:color="auto" w:fill="auto"/>
          </w:tcPr>
          <w:p w14:paraId="4A8FC7A7" w14:textId="77777777" w:rsidR="00C108CA" w:rsidRPr="00D553C8" w:rsidRDefault="00C108CA" w:rsidP="00C108CA">
            <w:pPr>
              <w:jc w:val="right"/>
              <w:rPr>
                <w:rFonts w:ascii="Browallia New" w:eastAsia="Calibri" w:hAnsi="Browallia New" w:cs="Browallia New"/>
                <w:sz w:val="26"/>
                <w:szCs w:val="26"/>
                <w:lang w:eastAsia="x-none"/>
              </w:rPr>
            </w:pPr>
          </w:p>
        </w:tc>
        <w:tc>
          <w:tcPr>
            <w:tcW w:w="1134" w:type="dxa"/>
            <w:shd w:val="clear" w:color="auto" w:fill="auto"/>
          </w:tcPr>
          <w:p w14:paraId="08EB3062" w14:textId="591907AE" w:rsidR="00C108CA" w:rsidRPr="00D553C8" w:rsidRDefault="00C108CA" w:rsidP="00C108CA">
            <w:pPr>
              <w:pBdr>
                <w:bottom w:val="double" w:sz="4" w:space="0"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tcPr>
          <w:p w14:paraId="41ABC37E" w14:textId="69F85C73" w:rsidR="00C108CA" w:rsidRPr="00D553C8" w:rsidRDefault="00C108CA" w:rsidP="00C108CA">
            <w:pPr>
              <w:pBdr>
                <w:bottom w:val="double" w:sz="4" w:space="0" w:color="auto"/>
              </w:pBdr>
              <w:jc w:val="right"/>
              <w:rPr>
                <w:rFonts w:ascii="Browallia New" w:eastAsia="Calibri" w:hAnsi="Browallia New" w:cs="Browallia New"/>
                <w:sz w:val="26"/>
                <w:szCs w:val="26"/>
                <w:lang w:eastAsia="x-none"/>
              </w:rPr>
            </w:pPr>
            <w:r w:rsidRPr="00E05247">
              <w:rPr>
                <w:rFonts w:ascii="Browallia New" w:hAnsi="Browallia New" w:cs="Browallia New"/>
                <w:sz w:val="26"/>
                <w:szCs w:val="26"/>
                <w:lang w:eastAsia="x-none"/>
              </w:rPr>
              <w:t>840,03</w:t>
            </w:r>
            <w:r>
              <w:rPr>
                <w:rFonts w:ascii="Browallia New" w:hAnsi="Browallia New" w:cs="Browallia New"/>
                <w:sz w:val="26"/>
                <w:szCs w:val="26"/>
                <w:lang w:eastAsia="x-none"/>
              </w:rPr>
              <w:t>0</w:t>
            </w:r>
          </w:p>
        </w:tc>
        <w:tc>
          <w:tcPr>
            <w:tcW w:w="1134" w:type="dxa"/>
            <w:shd w:val="clear" w:color="auto" w:fill="auto"/>
          </w:tcPr>
          <w:p w14:paraId="757792D6" w14:textId="22BA1DF1" w:rsidR="00C108CA" w:rsidRPr="00D553C8" w:rsidRDefault="00C108CA" w:rsidP="00C108CA">
            <w:pPr>
              <w:pBdr>
                <w:bottom w:val="double" w:sz="4" w:space="0"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583,525</w:t>
            </w:r>
          </w:p>
        </w:tc>
        <w:tc>
          <w:tcPr>
            <w:tcW w:w="1134" w:type="dxa"/>
            <w:shd w:val="clear" w:color="auto" w:fill="auto"/>
          </w:tcPr>
          <w:p w14:paraId="07490253" w14:textId="092012CE" w:rsidR="00C108CA" w:rsidRPr="00D553C8" w:rsidRDefault="00C108CA" w:rsidP="00C108CA">
            <w:pPr>
              <w:pBdr>
                <w:bottom w:val="double" w:sz="4" w:space="0" w:color="auto"/>
              </w:pBdr>
              <w:jc w:val="right"/>
              <w:rPr>
                <w:rFonts w:ascii="Browallia New" w:eastAsia="Calibri" w:hAnsi="Browallia New" w:cs="Browallia New"/>
                <w:sz w:val="26"/>
                <w:szCs w:val="26"/>
                <w:lang w:eastAsia="x-none"/>
              </w:rPr>
            </w:pPr>
            <w:r>
              <w:rPr>
                <w:rFonts w:ascii="Browallia New" w:hAnsi="Browallia New" w:cs="Browallia New"/>
                <w:sz w:val="26"/>
                <w:szCs w:val="26"/>
                <w:lang w:eastAsia="x-none"/>
              </w:rPr>
              <w:t>-</w:t>
            </w:r>
          </w:p>
        </w:tc>
        <w:tc>
          <w:tcPr>
            <w:tcW w:w="1134" w:type="dxa"/>
            <w:shd w:val="clear" w:color="auto" w:fill="auto"/>
            <w:vAlign w:val="bottom"/>
          </w:tcPr>
          <w:p w14:paraId="16EAD0E5" w14:textId="37DA31AF" w:rsidR="00C108CA" w:rsidRPr="00D553C8" w:rsidRDefault="00C108CA" w:rsidP="00C108CA">
            <w:pPr>
              <w:pBdr>
                <w:bottom w:val="double" w:sz="4" w:space="0" w:color="auto"/>
              </w:pBdr>
              <w:jc w:val="right"/>
              <w:rPr>
                <w:rFonts w:ascii="Browallia New" w:eastAsia="Calibri" w:hAnsi="Browallia New" w:cs="Browallia New"/>
                <w:sz w:val="26"/>
                <w:szCs w:val="26"/>
                <w:lang w:eastAsia="x-none"/>
              </w:rPr>
            </w:pPr>
            <w:r w:rsidRPr="00E05247">
              <w:rPr>
                <w:rFonts w:ascii="Browallia New" w:hAnsi="Browallia New" w:cs="Browallia New"/>
                <w:sz w:val="26"/>
                <w:szCs w:val="26"/>
                <w:lang w:eastAsia="x-none"/>
              </w:rPr>
              <w:t>1,423,555</w:t>
            </w:r>
          </w:p>
        </w:tc>
      </w:tr>
    </w:tbl>
    <w:p w14:paraId="7F391BDE" w14:textId="700C0066" w:rsidR="006B2D1C" w:rsidRPr="00D553C8" w:rsidRDefault="006B2D1C" w:rsidP="006B2D1C">
      <w:pPr>
        <w:spacing w:before="240" w:after="120"/>
        <w:jc w:val="both"/>
        <w:rPr>
          <w:rFonts w:ascii="Browallia New" w:eastAsia="Browallia New" w:hAnsi="Browallia New" w:cs="Browallia New"/>
          <w:kern w:val="32"/>
        </w:rPr>
      </w:pPr>
      <w:r w:rsidRPr="00D553C8">
        <w:rPr>
          <w:rFonts w:ascii="Browallia New" w:eastAsia="Calibri" w:hAnsi="Browallia New" w:cs="Browallia New"/>
        </w:rPr>
        <w:t>3</w:t>
      </w:r>
      <w:r w:rsidR="00ED2932">
        <w:rPr>
          <w:rFonts w:ascii="Browallia New" w:eastAsia="Calibri" w:hAnsi="Browallia New" w:cs="Browallia New" w:hint="cs"/>
          <w:cs/>
        </w:rPr>
        <w:t>3</w:t>
      </w:r>
      <w:r w:rsidRPr="00D553C8">
        <w:rPr>
          <w:rFonts w:ascii="Browallia New" w:eastAsia="Calibri" w:hAnsi="Browallia New" w:cs="Browallia New"/>
        </w:rPr>
        <w:t>.</w:t>
      </w:r>
      <w:r>
        <w:rPr>
          <w:rFonts w:ascii="Browallia New" w:eastAsia="Browallia New" w:hAnsi="Browallia New" w:cs="Browallia New"/>
          <w:kern w:val="32"/>
        </w:rPr>
        <w:t>4</w:t>
      </w:r>
      <w:r w:rsidRPr="00D553C8">
        <w:rPr>
          <w:rFonts w:ascii="Browallia New" w:eastAsia="Browallia New" w:hAnsi="Browallia New" w:cs="Browallia New"/>
          <w:kern w:val="32"/>
          <w:cs/>
        </w:rPr>
        <w:tab/>
      </w:r>
      <w:r w:rsidRPr="00D553C8">
        <w:rPr>
          <w:rFonts w:ascii="Browallia New" w:eastAsia="Browallia New" w:hAnsi="Browallia New" w:cs="Browallia New"/>
          <w:kern w:val="32"/>
        </w:rPr>
        <w:t>Fair value of financial instruments</w:t>
      </w:r>
    </w:p>
    <w:p w14:paraId="4CEF1546" w14:textId="77777777" w:rsidR="006B2D1C" w:rsidRDefault="006B2D1C" w:rsidP="006B2D1C">
      <w:pPr>
        <w:ind w:left="720"/>
        <w:jc w:val="both"/>
        <w:rPr>
          <w:rFonts w:ascii="Browallia New" w:hAnsi="Browallia New" w:cs="Browallia New"/>
        </w:rPr>
      </w:pPr>
      <w:r w:rsidRPr="00D553C8">
        <w:rPr>
          <w:rFonts w:ascii="Browallia New" w:eastAsia="Browallia New" w:hAnsi="Browallia New" w:cs="Browallia New"/>
          <w:kern w:val="32"/>
        </w:rPr>
        <w:t xml:space="preserve">Since </w:t>
      </w:r>
      <w:proofErr w:type="gramStart"/>
      <w:r w:rsidRPr="00D553C8">
        <w:rPr>
          <w:rFonts w:ascii="Browallia New" w:eastAsia="Browallia New" w:hAnsi="Browallia New" w:cs="Browallia New"/>
          <w:kern w:val="32"/>
        </w:rPr>
        <w:t>the majority of</w:t>
      </w:r>
      <w:proofErr w:type="gramEnd"/>
      <w:r w:rsidRPr="00D553C8">
        <w:rPr>
          <w:rFonts w:ascii="Browallia New" w:eastAsia="Browallia New" w:hAnsi="Browallia New" w:cs="Browallia New"/>
          <w:kern w:val="32"/>
        </w:rPr>
        <w:t xml:space="preserve"> the Group financial assets and liabilities are short-term in nature or bear floating interest rates, their fair value is not expected to be materially different from the amounts presented in the statements of financial position.</w:t>
      </w:r>
    </w:p>
    <w:p w14:paraId="2D2249DD" w14:textId="479531C2" w:rsidR="006B2D1C" w:rsidRDefault="006B2D1C" w:rsidP="006B2D1C">
      <w:pPr>
        <w:pStyle w:val="Heading1"/>
      </w:pPr>
      <w:r>
        <w:lastRenderedPageBreak/>
        <w:t>3</w:t>
      </w:r>
      <w:r w:rsidR="001C2AB4">
        <w:t>3</w:t>
      </w:r>
      <w:r w:rsidRPr="00261D20">
        <w:t>.</w:t>
      </w:r>
      <w:r w:rsidRPr="00261D20">
        <w:tab/>
        <w:t>FINANCIAL INSTRUMENTS</w:t>
      </w:r>
      <w:r>
        <w:t xml:space="preserve"> </w:t>
      </w:r>
      <w:r w:rsidRPr="00773A4C">
        <w:t>(</w:t>
      </w:r>
      <w:proofErr w:type="spellStart"/>
      <w:r w:rsidRPr="00773A4C">
        <w:t>Con’t</w:t>
      </w:r>
      <w:proofErr w:type="spellEnd"/>
      <w:r w:rsidRPr="00773A4C">
        <w:t>)</w:t>
      </w:r>
    </w:p>
    <w:p w14:paraId="1731CC7E" w14:textId="1C24B929" w:rsidR="00306FE2" w:rsidRPr="00D553C8" w:rsidRDefault="00306FE2" w:rsidP="00306FE2">
      <w:pPr>
        <w:spacing w:before="120" w:after="120"/>
        <w:jc w:val="both"/>
        <w:rPr>
          <w:rFonts w:ascii="Browallia New" w:eastAsia="Browallia New" w:hAnsi="Browallia New" w:cs="Browallia New"/>
          <w:kern w:val="32"/>
        </w:rPr>
      </w:pPr>
      <w:r w:rsidRPr="00D553C8">
        <w:rPr>
          <w:rFonts w:ascii="Browallia New" w:eastAsia="Calibri" w:hAnsi="Browallia New" w:cs="Browallia New"/>
        </w:rPr>
        <w:t>3</w:t>
      </w:r>
      <w:r w:rsidR="001C2AB4">
        <w:rPr>
          <w:rFonts w:ascii="Browallia New" w:eastAsia="Calibri" w:hAnsi="Browallia New" w:cs="Browallia New"/>
        </w:rPr>
        <w:t>3</w:t>
      </w:r>
      <w:r w:rsidRPr="00D553C8">
        <w:rPr>
          <w:rFonts w:ascii="Browallia New" w:eastAsia="Calibri" w:hAnsi="Browallia New" w:cs="Browallia New"/>
        </w:rPr>
        <w:t>.</w:t>
      </w:r>
      <w:r>
        <w:rPr>
          <w:rFonts w:ascii="Browallia New" w:eastAsia="Browallia New" w:hAnsi="Browallia New" w:cs="Browallia New"/>
          <w:kern w:val="32"/>
        </w:rPr>
        <w:t>4</w:t>
      </w:r>
      <w:r w:rsidRPr="00D553C8">
        <w:rPr>
          <w:rFonts w:ascii="Browallia New" w:eastAsia="Browallia New" w:hAnsi="Browallia New" w:cs="Browallia New"/>
          <w:kern w:val="32"/>
          <w:cs/>
        </w:rPr>
        <w:tab/>
      </w:r>
      <w:r w:rsidRPr="00D553C8">
        <w:rPr>
          <w:rFonts w:ascii="Browallia New" w:eastAsia="Browallia New" w:hAnsi="Browallia New" w:cs="Browallia New"/>
          <w:kern w:val="32"/>
        </w:rPr>
        <w:t>Fair value of financial instruments</w:t>
      </w:r>
      <w:r>
        <w:rPr>
          <w:rFonts w:ascii="Browallia New" w:eastAsia="Browallia New" w:hAnsi="Browallia New" w:cs="Browallia New"/>
          <w:kern w:val="32"/>
        </w:rPr>
        <w:t xml:space="preserve"> (</w:t>
      </w:r>
      <w:proofErr w:type="spellStart"/>
      <w:r>
        <w:rPr>
          <w:rFonts w:ascii="Browallia New" w:eastAsia="Browallia New" w:hAnsi="Browallia New" w:cs="Browallia New"/>
          <w:kern w:val="32"/>
        </w:rPr>
        <w:t>Con’t</w:t>
      </w:r>
      <w:proofErr w:type="spellEnd"/>
      <w:r>
        <w:rPr>
          <w:rFonts w:ascii="Browallia New" w:eastAsia="Browallia New" w:hAnsi="Browallia New" w:cs="Browallia New"/>
          <w:kern w:val="32"/>
        </w:rPr>
        <w:t>)</w:t>
      </w:r>
    </w:p>
    <w:p w14:paraId="4E766F3B" w14:textId="7A4BFCFE" w:rsidR="00775876" w:rsidRPr="003251EC" w:rsidRDefault="00775876" w:rsidP="00775876">
      <w:pPr>
        <w:spacing w:after="120"/>
        <w:ind w:left="720"/>
        <w:rPr>
          <w:rFonts w:ascii="Browallia New" w:hAnsi="Browallia New" w:cs="Browallia New"/>
        </w:rPr>
      </w:pPr>
      <w:r w:rsidRPr="003251EC">
        <w:rPr>
          <w:rFonts w:ascii="Browallia New" w:hAnsi="Browallia New" w:cs="Browallia New"/>
        </w:rPr>
        <w:t xml:space="preserve">The Group had the following financial assets and liabilities that were measured at fair value using different levels of inputs as </w:t>
      </w:r>
      <w:proofErr w:type="gramStart"/>
      <w:r w:rsidRPr="003251EC">
        <w:rPr>
          <w:rFonts w:ascii="Browallia New" w:hAnsi="Browallia New" w:cs="Browallia New"/>
        </w:rPr>
        <w:t>follows</w:t>
      </w:r>
      <w:r w:rsidR="001475F2" w:rsidRPr="003251EC">
        <w:rPr>
          <w:rFonts w:ascii="Browallia New" w:hAnsi="Browallia New" w:cs="Browallia New"/>
        </w:rPr>
        <w:t xml:space="preserve"> </w:t>
      </w:r>
      <w:r w:rsidRPr="003251EC">
        <w:rPr>
          <w:rFonts w:ascii="Browallia New" w:hAnsi="Browallia New" w:cs="Browallia New"/>
        </w:rPr>
        <w:t>:</w:t>
      </w:r>
      <w:proofErr w:type="gramEnd"/>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3251EC" w14:paraId="6C0F698F" w14:textId="77777777" w:rsidTr="00F74684">
        <w:tc>
          <w:tcPr>
            <w:tcW w:w="4077" w:type="dxa"/>
            <w:gridSpan w:val="2"/>
            <w:shd w:val="clear" w:color="auto" w:fill="auto"/>
            <w:vAlign w:val="bottom"/>
          </w:tcPr>
          <w:p w14:paraId="309614E8"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08ACE665" w14:textId="77777777" w:rsidR="00775876" w:rsidRPr="003251EC" w:rsidRDefault="00775876" w:rsidP="00F262C7">
            <w:pPr>
              <w:pBdr>
                <w:bottom w:val="single" w:sz="4" w:space="1" w:color="auto"/>
              </w:pBdr>
              <w:jc w:val="center"/>
              <w:rPr>
                <w:rFonts w:ascii="Browallia New" w:hAnsi="Browallia New" w:cs="Browallia New"/>
                <w:sz w:val="26"/>
                <w:szCs w:val="26"/>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775876" w:rsidRPr="003251EC" w14:paraId="79A916C7" w14:textId="77777777" w:rsidTr="00F74684">
        <w:tc>
          <w:tcPr>
            <w:tcW w:w="4077" w:type="dxa"/>
            <w:gridSpan w:val="2"/>
            <w:shd w:val="clear" w:color="auto" w:fill="auto"/>
            <w:vAlign w:val="bottom"/>
          </w:tcPr>
          <w:p w14:paraId="26518DFC"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21C0B9EA"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Consolidated</w:t>
            </w:r>
          </w:p>
        </w:tc>
      </w:tr>
      <w:tr w:rsidR="00775876" w:rsidRPr="003251EC" w14:paraId="48C6791E" w14:textId="77777777" w:rsidTr="00F74684">
        <w:tc>
          <w:tcPr>
            <w:tcW w:w="4077" w:type="dxa"/>
            <w:gridSpan w:val="2"/>
            <w:shd w:val="clear" w:color="auto" w:fill="auto"/>
            <w:vAlign w:val="bottom"/>
          </w:tcPr>
          <w:p w14:paraId="66DBC926" w14:textId="77777777" w:rsidR="00775876" w:rsidRPr="003251EC" w:rsidRDefault="00775876" w:rsidP="00F262C7">
            <w:pPr>
              <w:jc w:val="center"/>
              <w:rPr>
                <w:rFonts w:ascii="Browallia New" w:hAnsi="Browallia New" w:cs="Browallia New"/>
                <w:sz w:val="26"/>
                <w:szCs w:val="26"/>
              </w:rPr>
            </w:pPr>
          </w:p>
        </w:tc>
        <w:tc>
          <w:tcPr>
            <w:tcW w:w="1177" w:type="dxa"/>
            <w:shd w:val="clear" w:color="auto" w:fill="auto"/>
            <w:vAlign w:val="bottom"/>
          </w:tcPr>
          <w:p w14:paraId="18C0B68F"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1</w:t>
            </w:r>
          </w:p>
        </w:tc>
        <w:tc>
          <w:tcPr>
            <w:tcW w:w="1178" w:type="dxa"/>
            <w:shd w:val="clear" w:color="auto" w:fill="auto"/>
            <w:vAlign w:val="bottom"/>
          </w:tcPr>
          <w:p w14:paraId="34285A2D"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2</w:t>
            </w:r>
          </w:p>
        </w:tc>
        <w:tc>
          <w:tcPr>
            <w:tcW w:w="1178" w:type="dxa"/>
            <w:shd w:val="clear" w:color="auto" w:fill="auto"/>
            <w:vAlign w:val="bottom"/>
          </w:tcPr>
          <w:p w14:paraId="0B183C1B" w14:textId="77777777" w:rsidR="00775876" w:rsidRPr="003251EC" w:rsidRDefault="00775876"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Level 3</w:t>
            </w:r>
          </w:p>
        </w:tc>
        <w:tc>
          <w:tcPr>
            <w:tcW w:w="1178" w:type="dxa"/>
            <w:shd w:val="clear" w:color="auto" w:fill="auto"/>
            <w:vAlign w:val="bottom"/>
          </w:tcPr>
          <w:p w14:paraId="3BC67D6C"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Total</w:t>
            </w:r>
          </w:p>
        </w:tc>
      </w:tr>
      <w:tr w:rsidR="00775876" w:rsidRPr="003251EC" w14:paraId="73BFBDA6" w14:textId="77777777" w:rsidTr="00F74684">
        <w:trPr>
          <w:trHeight w:val="20"/>
        </w:trPr>
        <w:tc>
          <w:tcPr>
            <w:tcW w:w="4077" w:type="dxa"/>
            <w:gridSpan w:val="2"/>
            <w:shd w:val="clear" w:color="auto" w:fill="auto"/>
            <w:vAlign w:val="bottom"/>
          </w:tcPr>
          <w:p w14:paraId="0121486C" w14:textId="697F14C1" w:rsidR="00775876" w:rsidRPr="003251EC" w:rsidRDefault="00775876" w:rsidP="00F262C7">
            <w:pPr>
              <w:spacing w:before="20"/>
              <w:ind w:hanging="102"/>
              <w:rPr>
                <w:rFonts w:ascii="Browallia New" w:hAnsi="Browallia New" w:cs="Browallia New"/>
                <w:sz w:val="26"/>
                <w:szCs w:val="26"/>
                <w:u w:val="single"/>
              </w:rPr>
            </w:pPr>
            <w:r w:rsidRPr="003251EC">
              <w:rPr>
                <w:rFonts w:ascii="Browallia New" w:hAnsi="Browallia New" w:cs="Browallia New"/>
                <w:sz w:val="26"/>
                <w:szCs w:val="26"/>
                <w:u w:val="single"/>
              </w:rPr>
              <w:t xml:space="preserve">As </w:t>
            </w:r>
            <w:proofErr w:type="gramStart"/>
            <w:r w:rsidRPr="003251EC">
              <w:rPr>
                <w:rFonts w:ascii="Browallia New" w:hAnsi="Browallia New" w:cs="Browallia New"/>
                <w:sz w:val="26"/>
                <w:szCs w:val="26"/>
                <w:u w:val="single"/>
              </w:rPr>
              <w:t>at</w:t>
            </w:r>
            <w:proofErr w:type="gramEnd"/>
            <w:r w:rsidRPr="003251EC">
              <w:rPr>
                <w:rFonts w:ascii="Browallia New" w:hAnsi="Browallia New" w:cs="Browallia New"/>
                <w:sz w:val="26"/>
                <w:szCs w:val="26"/>
                <w:u w:val="single"/>
              </w:rPr>
              <w:t xml:space="preserve"> </w:t>
            </w:r>
            <w:r w:rsidR="00306FE2">
              <w:rPr>
                <w:rFonts w:ascii="Browallia New" w:hAnsi="Browallia New" w:cs="Browallia New"/>
                <w:sz w:val="26"/>
                <w:szCs w:val="26"/>
                <w:u w:val="single"/>
              </w:rPr>
              <w:t>December 31</w:t>
            </w:r>
            <w:r w:rsidRPr="003251EC">
              <w:rPr>
                <w:rFonts w:ascii="Browallia New" w:hAnsi="Browallia New" w:cs="Browallia New"/>
                <w:sz w:val="26"/>
                <w:szCs w:val="26"/>
                <w:u w:val="single"/>
              </w:rPr>
              <w:t>, 2023</w:t>
            </w:r>
          </w:p>
        </w:tc>
        <w:tc>
          <w:tcPr>
            <w:tcW w:w="1177" w:type="dxa"/>
            <w:shd w:val="clear" w:color="auto" w:fill="auto"/>
            <w:vAlign w:val="bottom"/>
          </w:tcPr>
          <w:p w14:paraId="74E40683"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ADAC108"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52C356F"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C0AC1F5" w14:textId="77777777" w:rsidR="00775876" w:rsidRPr="003251EC" w:rsidRDefault="00775876" w:rsidP="00F262C7">
            <w:pPr>
              <w:spacing w:before="20"/>
              <w:jc w:val="center"/>
              <w:rPr>
                <w:rFonts w:ascii="Browallia New" w:hAnsi="Browallia New" w:cs="Browallia New"/>
                <w:sz w:val="26"/>
                <w:szCs w:val="26"/>
              </w:rPr>
            </w:pPr>
          </w:p>
        </w:tc>
      </w:tr>
      <w:tr w:rsidR="00775876" w:rsidRPr="003251EC" w14:paraId="318A401D" w14:textId="77777777" w:rsidTr="00F74684">
        <w:trPr>
          <w:trHeight w:val="20"/>
        </w:trPr>
        <w:tc>
          <w:tcPr>
            <w:tcW w:w="4077" w:type="dxa"/>
            <w:gridSpan w:val="2"/>
            <w:shd w:val="clear" w:color="auto" w:fill="auto"/>
            <w:vAlign w:val="bottom"/>
          </w:tcPr>
          <w:p w14:paraId="1DDB8E01" w14:textId="77777777" w:rsidR="00775876" w:rsidRPr="003251EC" w:rsidRDefault="00775876" w:rsidP="00F262C7">
            <w:pPr>
              <w:spacing w:before="20"/>
              <w:ind w:hanging="102"/>
              <w:rPr>
                <w:rFonts w:ascii="Browallia New" w:hAnsi="Browallia New" w:cs="Browallia New"/>
                <w:sz w:val="26"/>
                <w:szCs w:val="26"/>
                <w:cs/>
              </w:rPr>
            </w:pPr>
            <w:r w:rsidRPr="003251EC">
              <w:rPr>
                <w:rFonts w:ascii="Browallia New" w:hAnsi="Browallia New" w:cs="Browallia New"/>
                <w:sz w:val="26"/>
                <w:szCs w:val="26"/>
              </w:rPr>
              <w:t>Financial assets measured at fair value</w:t>
            </w:r>
          </w:p>
        </w:tc>
        <w:tc>
          <w:tcPr>
            <w:tcW w:w="1177" w:type="dxa"/>
            <w:shd w:val="clear" w:color="auto" w:fill="auto"/>
            <w:vAlign w:val="bottom"/>
          </w:tcPr>
          <w:p w14:paraId="0AE38A38"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563A2F41"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133B13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721AA2D"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4915BBFE" w14:textId="77777777" w:rsidTr="00F74684">
        <w:trPr>
          <w:trHeight w:val="20"/>
        </w:trPr>
        <w:tc>
          <w:tcPr>
            <w:tcW w:w="392" w:type="dxa"/>
            <w:shd w:val="clear" w:color="auto" w:fill="auto"/>
            <w:vAlign w:val="bottom"/>
          </w:tcPr>
          <w:p w14:paraId="1FCA621E"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3222DA9D" w14:textId="77777777" w:rsidR="00775876" w:rsidRPr="003251EC" w:rsidRDefault="00775876" w:rsidP="00F262C7">
            <w:pPr>
              <w:spacing w:before="20"/>
              <w:ind w:hanging="112"/>
              <w:rPr>
                <w:rFonts w:ascii="Browallia New" w:hAnsi="Browallia New" w:cs="Browallia New"/>
                <w:sz w:val="26"/>
                <w:szCs w:val="26"/>
              </w:rPr>
            </w:pP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7E2977F9"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7EC7B7A"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649C01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365A810E" w14:textId="77777777" w:rsidR="00775876" w:rsidRPr="003251EC" w:rsidRDefault="00775876" w:rsidP="00F262C7">
            <w:pPr>
              <w:spacing w:before="20"/>
              <w:jc w:val="right"/>
              <w:rPr>
                <w:rFonts w:ascii="Browallia New" w:hAnsi="Browallia New" w:cs="Browallia New"/>
                <w:sz w:val="26"/>
                <w:szCs w:val="26"/>
              </w:rPr>
            </w:pPr>
          </w:p>
        </w:tc>
      </w:tr>
      <w:tr w:rsidR="00DF1E77" w:rsidRPr="003251EC" w14:paraId="714CE12E" w14:textId="77777777" w:rsidTr="00F74684">
        <w:trPr>
          <w:trHeight w:val="20"/>
        </w:trPr>
        <w:tc>
          <w:tcPr>
            <w:tcW w:w="392" w:type="dxa"/>
            <w:shd w:val="clear" w:color="auto" w:fill="auto"/>
            <w:vAlign w:val="bottom"/>
          </w:tcPr>
          <w:p w14:paraId="61D9EB2B" w14:textId="77777777" w:rsidR="00DF1E77" w:rsidRPr="003251EC" w:rsidRDefault="00DF1E77" w:rsidP="00DF1E77">
            <w:pPr>
              <w:spacing w:before="20"/>
              <w:rPr>
                <w:rFonts w:ascii="Browallia New" w:hAnsi="Browallia New" w:cs="Browallia New"/>
                <w:sz w:val="26"/>
                <w:szCs w:val="26"/>
              </w:rPr>
            </w:pPr>
          </w:p>
        </w:tc>
        <w:tc>
          <w:tcPr>
            <w:tcW w:w="3685" w:type="dxa"/>
            <w:shd w:val="clear" w:color="auto" w:fill="auto"/>
            <w:vAlign w:val="bottom"/>
          </w:tcPr>
          <w:p w14:paraId="001FC00B" w14:textId="77777777" w:rsidR="00DF1E77" w:rsidRPr="003251EC" w:rsidRDefault="00DF1E77" w:rsidP="00DF1E77">
            <w:pPr>
              <w:ind w:left="-108"/>
              <w:rPr>
                <w:rFonts w:ascii="Browallia New" w:hAnsi="Browallia New" w:cs="Browallia New"/>
                <w:sz w:val="26"/>
                <w:szCs w:val="26"/>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 xml:space="preserve">Investments in equity instruments </w:t>
            </w:r>
          </w:p>
          <w:p w14:paraId="5D171D4B" w14:textId="77777777" w:rsidR="00DF1E77" w:rsidRPr="003251EC" w:rsidRDefault="00DF1E77" w:rsidP="00DF1E77">
            <w:pPr>
              <w:ind w:left="-108"/>
              <w:rPr>
                <w:rFonts w:ascii="Browallia New" w:hAnsi="Browallia New" w:cs="Browallia New"/>
                <w:sz w:val="26"/>
                <w:szCs w:val="26"/>
                <w:cs/>
              </w:rPr>
            </w:pPr>
            <w:r w:rsidRPr="003251EC">
              <w:rPr>
                <w:rFonts w:ascii="Browallia New" w:hAnsi="Browallia New" w:cs="Browallia New"/>
                <w:sz w:val="26"/>
                <w:szCs w:val="26"/>
              </w:rPr>
              <w:t xml:space="preserve">        measure fair value through profit or loss</w:t>
            </w:r>
          </w:p>
        </w:tc>
        <w:tc>
          <w:tcPr>
            <w:tcW w:w="1177" w:type="dxa"/>
            <w:shd w:val="clear" w:color="auto" w:fill="auto"/>
            <w:vAlign w:val="bottom"/>
          </w:tcPr>
          <w:p w14:paraId="5ACBA209" w14:textId="412347CC" w:rsidR="00DF1E77" w:rsidRPr="003251EC" w:rsidRDefault="00DF1E77" w:rsidP="00DF1E77">
            <w:pPr>
              <w:spacing w:before="20"/>
              <w:jc w:val="right"/>
              <w:rPr>
                <w:rFonts w:ascii="Browallia New" w:hAnsi="Browallia New" w:cs="Browallia New"/>
                <w:sz w:val="26"/>
                <w:szCs w:val="26"/>
              </w:rPr>
            </w:pPr>
            <w:r>
              <w:rPr>
                <w:rFonts w:ascii="Browallia New" w:hAnsi="Browallia New" w:cs="Browallia New"/>
                <w:sz w:val="26"/>
                <w:szCs w:val="26"/>
              </w:rPr>
              <w:t>51,454</w:t>
            </w:r>
          </w:p>
        </w:tc>
        <w:tc>
          <w:tcPr>
            <w:tcW w:w="1178" w:type="dxa"/>
            <w:shd w:val="clear" w:color="auto" w:fill="auto"/>
            <w:vAlign w:val="bottom"/>
          </w:tcPr>
          <w:p w14:paraId="511408B0" w14:textId="018621E6" w:rsidR="00DF1E77" w:rsidRPr="003251EC" w:rsidRDefault="00DF1E77" w:rsidP="00DF1E77">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089E247A" w14:textId="11CF1E4B" w:rsidR="00DF1E77" w:rsidRPr="003251EC" w:rsidRDefault="00DF1E77" w:rsidP="00DF1E77">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35EA1C4F" w14:textId="51C9DD64" w:rsidR="00DF1E77" w:rsidRPr="003251EC" w:rsidRDefault="00DF1E77" w:rsidP="00DF1E77">
            <w:pPr>
              <w:spacing w:before="20"/>
              <w:jc w:val="right"/>
              <w:rPr>
                <w:rFonts w:ascii="Browallia New" w:hAnsi="Browallia New" w:cs="Browallia New"/>
                <w:sz w:val="26"/>
                <w:szCs w:val="26"/>
              </w:rPr>
            </w:pPr>
            <w:r>
              <w:rPr>
                <w:rFonts w:ascii="Browallia New" w:hAnsi="Browallia New" w:cs="Browallia New"/>
                <w:sz w:val="26"/>
                <w:szCs w:val="26"/>
              </w:rPr>
              <w:t>51,454</w:t>
            </w:r>
          </w:p>
        </w:tc>
      </w:tr>
      <w:tr w:rsidR="00DF1E77" w:rsidRPr="003251EC" w14:paraId="70B71C1A" w14:textId="77777777" w:rsidTr="00F74684">
        <w:trPr>
          <w:trHeight w:val="20"/>
        </w:trPr>
        <w:tc>
          <w:tcPr>
            <w:tcW w:w="392" w:type="dxa"/>
            <w:shd w:val="clear" w:color="auto" w:fill="auto"/>
            <w:vAlign w:val="bottom"/>
          </w:tcPr>
          <w:p w14:paraId="2D67A3CA" w14:textId="77777777" w:rsidR="00DF1E77" w:rsidRPr="003251EC" w:rsidRDefault="00DF1E77" w:rsidP="00DF1E77">
            <w:pPr>
              <w:spacing w:before="20"/>
              <w:rPr>
                <w:rFonts w:ascii="Browallia New" w:hAnsi="Browallia New" w:cs="Browallia New"/>
                <w:sz w:val="26"/>
                <w:szCs w:val="26"/>
              </w:rPr>
            </w:pPr>
          </w:p>
        </w:tc>
        <w:tc>
          <w:tcPr>
            <w:tcW w:w="3685" w:type="dxa"/>
            <w:shd w:val="clear" w:color="auto" w:fill="auto"/>
            <w:vAlign w:val="bottom"/>
          </w:tcPr>
          <w:p w14:paraId="7C033C71" w14:textId="77777777" w:rsidR="00DF1E77" w:rsidRPr="003251EC" w:rsidRDefault="00DF1E77" w:rsidP="00DF1E77">
            <w:pPr>
              <w:spacing w:before="20"/>
              <w:ind w:left="-108"/>
              <w:rPr>
                <w:rFonts w:ascii="Browallia New" w:hAnsi="Browallia New" w:cs="Browallia New"/>
                <w:sz w:val="26"/>
                <w:szCs w:val="26"/>
                <w:cs/>
              </w:rPr>
            </w:pPr>
            <w:r w:rsidRPr="003251EC">
              <w:rPr>
                <w:rFonts w:ascii="Browallia New" w:hAnsi="Browallia New" w:cs="Browallia New"/>
                <w:sz w:val="26"/>
                <w:szCs w:val="26"/>
              </w:rPr>
              <w:t>Non-</w:t>
            </w: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2332C6DE" w14:textId="77777777" w:rsidR="00DF1E77" w:rsidRPr="003251EC" w:rsidRDefault="00DF1E77" w:rsidP="00DF1E77">
            <w:pPr>
              <w:spacing w:before="20"/>
              <w:jc w:val="right"/>
              <w:rPr>
                <w:rFonts w:ascii="Browallia New" w:hAnsi="Browallia New" w:cs="Browallia New"/>
                <w:sz w:val="26"/>
                <w:szCs w:val="26"/>
              </w:rPr>
            </w:pPr>
          </w:p>
        </w:tc>
        <w:tc>
          <w:tcPr>
            <w:tcW w:w="1178" w:type="dxa"/>
            <w:shd w:val="clear" w:color="auto" w:fill="auto"/>
            <w:vAlign w:val="bottom"/>
          </w:tcPr>
          <w:p w14:paraId="6E040A63" w14:textId="77777777" w:rsidR="00DF1E77" w:rsidRPr="003251EC" w:rsidRDefault="00DF1E77" w:rsidP="00DF1E77">
            <w:pPr>
              <w:spacing w:before="20"/>
              <w:jc w:val="right"/>
              <w:rPr>
                <w:rFonts w:ascii="Browallia New" w:hAnsi="Browallia New" w:cs="Browallia New"/>
                <w:sz w:val="26"/>
                <w:szCs w:val="26"/>
              </w:rPr>
            </w:pPr>
          </w:p>
        </w:tc>
        <w:tc>
          <w:tcPr>
            <w:tcW w:w="1178" w:type="dxa"/>
            <w:shd w:val="clear" w:color="auto" w:fill="auto"/>
            <w:vAlign w:val="bottom"/>
          </w:tcPr>
          <w:p w14:paraId="2C0F6CB4" w14:textId="77777777" w:rsidR="00DF1E77" w:rsidRPr="003251EC" w:rsidRDefault="00DF1E77" w:rsidP="00DF1E77">
            <w:pPr>
              <w:spacing w:before="20"/>
              <w:jc w:val="right"/>
              <w:rPr>
                <w:rFonts w:ascii="Browallia New" w:hAnsi="Browallia New" w:cs="Browallia New"/>
                <w:sz w:val="26"/>
                <w:szCs w:val="26"/>
              </w:rPr>
            </w:pPr>
          </w:p>
        </w:tc>
        <w:tc>
          <w:tcPr>
            <w:tcW w:w="1178" w:type="dxa"/>
            <w:shd w:val="clear" w:color="auto" w:fill="auto"/>
            <w:vAlign w:val="bottom"/>
          </w:tcPr>
          <w:p w14:paraId="66CA0F3A" w14:textId="77777777" w:rsidR="00DF1E77" w:rsidRPr="003251EC" w:rsidRDefault="00DF1E77" w:rsidP="00DF1E77">
            <w:pPr>
              <w:spacing w:before="20"/>
              <w:jc w:val="right"/>
              <w:rPr>
                <w:rFonts w:ascii="Browallia New" w:hAnsi="Browallia New" w:cs="Browallia New"/>
                <w:sz w:val="26"/>
                <w:szCs w:val="26"/>
              </w:rPr>
            </w:pPr>
          </w:p>
        </w:tc>
      </w:tr>
      <w:tr w:rsidR="00F74684" w:rsidRPr="003251EC" w14:paraId="48E16370" w14:textId="77777777" w:rsidTr="00F74684">
        <w:trPr>
          <w:trHeight w:val="20"/>
        </w:trPr>
        <w:tc>
          <w:tcPr>
            <w:tcW w:w="392" w:type="dxa"/>
            <w:shd w:val="clear" w:color="auto" w:fill="auto"/>
            <w:vAlign w:val="bottom"/>
          </w:tcPr>
          <w:p w14:paraId="3BBE1133" w14:textId="77777777" w:rsidR="00F74684" w:rsidRPr="003251EC" w:rsidRDefault="00F74684" w:rsidP="00F74684">
            <w:pPr>
              <w:spacing w:before="20"/>
              <w:rPr>
                <w:rFonts w:ascii="Browallia New" w:hAnsi="Browallia New" w:cs="Browallia New"/>
                <w:sz w:val="26"/>
                <w:szCs w:val="26"/>
              </w:rPr>
            </w:pPr>
          </w:p>
        </w:tc>
        <w:tc>
          <w:tcPr>
            <w:tcW w:w="3685" w:type="dxa"/>
            <w:shd w:val="clear" w:color="auto" w:fill="auto"/>
            <w:vAlign w:val="bottom"/>
          </w:tcPr>
          <w:p w14:paraId="05A69FD5" w14:textId="77777777" w:rsidR="00F74684" w:rsidRPr="003251EC" w:rsidRDefault="00F74684" w:rsidP="00F74684">
            <w:pPr>
              <w:spacing w:before="20"/>
              <w:ind w:left="-108"/>
              <w:rPr>
                <w:rFonts w:ascii="Browallia New" w:hAnsi="Browallia New" w:cs="Browallia New"/>
                <w:sz w:val="26"/>
                <w:szCs w:val="26"/>
              </w:rPr>
            </w:pPr>
            <w:r w:rsidRPr="003251EC">
              <w:rPr>
                <w:rFonts w:ascii="Browallia New" w:hAnsi="Browallia New" w:cs="Browallia New"/>
                <w:sz w:val="26"/>
                <w:szCs w:val="26"/>
              </w:rPr>
              <w:t xml:space="preserve">    Investment property</w:t>
            </w:r>
          </w:p>
        </w:tc>
        <w:tc>
          <w:tcPr>
            <w:tcW w:w="1177" w:type="dxa"/>
            <w:shd w:val="clear" w:color="auto" w:fill="auto"/>
            <w:vAlign w:val="bottom"/>
          </w:tcPr>
          <w:p w14:paraId="644E5ABC" w14:textId="0E02C316"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2CFBCC85" w14:textId="1B02D9FE"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52E1C536" w14:textId="5771A530"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sz w:val="26"/>
                <w:szCs w:val="26"/>
              </w:rPr>
              <w:t>4,046,703</w:t>
            </w:r>
          </w:p>
        </w:tc>
        <w:tc>
          <w:tcPr>
            <w:tcW w:w="1178" w:type="dxa"/>
            <w:shd w:val="clear" w:color="auto" w:fill="auto"/>
            <w:vAlign w:val="bottom"/>
          </w:tcPr>
          <w:p w14:paraId="3A57799E" w14:textId="3DDAF9F4"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sz w:val="26"/>
                <w:szCs w:val="26"/>
              </w:rPr>
              <w:t>4,046,703</w:t>
            </w:r>
          </w:p>
        </w:tc>
      </w:tr>
      <w:tr w:rsidR="00F74684" w:rsidRPr="003251EC" w14:paraId="6229EC1A" w14:textId="77777777" w:rsidTr="00F74684">
        <w:trPr>
          <w:trHeight w:val="20"/>
        </w:trPr>
        <w:tc>
          <w:tcPr>
            <w:tcW w:w="392" w:type="dxa"/>
            <w:shd w:val="clear" w:color="auto" w:fill="auto"/>
            <w:vAlign w:val="bottom"/>
          </w:tcPr>
          <w:p w14:paraId="09B08CA4" w14:textId="77777777" w:rsidR="00F74684" w:rsidRPr="003251EC" w:rsidRDefault="00F74684" w:rsidP="00F74684">
            <w:pPr>
              <w:spacing w:before="20"/>
              <w:rPr>
                <w:rFonts w:ascii="Browallia New" w:hAnsi="Browallia New" w:cs="Browallia New"/>
                <w:sz w:val="26"/>
                <w:szCs w:val="26"/>
              </w:rPr>
            </w:pPr>
          </w:p>
        </w:tc>
        <w:tc>
          <w:tcPr>
            <w:tcW w:w="3685" w:type="dxa"/>
            <w:shd w:val="clear" w:color="auto" w:fill="auto"/>
            <w:vAlign w:val="bottom"/>
          </w:tcPr>
          <w:p w14:paraId="551037F5" w14:textId="77777777" w:rsidR="00F74684" w:rsidRPr="003251EC" w:rsidRDefault="00F74684" w:rsidP="00F74684">
            <w:pPr>
              <w:ind w:left="-108"/>
              <w:rPr>
                <w:rFonts w:ascii="Browallia New" w:hAnsi="Browallia New" w:cs="Browallia New"/>
                <w:sz w:val="26"/>
                <w:szCs w:val="26"/>
              </w:rPr>
            </w:pPr>
            <w:r w:rsidRPr="003251EC">
              <w:rPr>
                <w:rFonts w:ascii="Browallia New" w:hAnsi="Browallia New" w:cs="Browallia New"/>
                <w:sz w:val="26"/>
                <w:szCs w:val="26"/>
              </w:rPr>
              <w:t xml:space="preserve">    Investments in equity instruments </w:t>
            </w:r>
          </w:p>
          <w:p w14:paraId="6A3F9DAC" w14:textId="77777777" w:rsidR="00F74684" w:rsidRPr="003251EC" w:rsidRDefault="00F74684" w:rsidP="00F74684">
            <w:pPr>
              <w:ind w:left="-108"/>
              <w:rPr>
                <w:rFonts w:ascii="Browallia New" w:hAnsi="Browallia New" w:cs="Browallia New"/>
                <w:sz w:val="26"/>
                <w:szCs w:val="26"/>
              </w:rPr>
            </w:pPr>
            <w:r w:rsidRPr="003251EC">
              <w:rPr>
                <w:rFonts w:ascii="Browallia New" w:hAnsi="Browallia New" w:cs="Browallia New"/>
                <w:sz w:val="26"/>
                <w:szCs w:val="26"/>
              </w:rPr>
              <w:t xml:space="preserve">        measure fair value through </w:t>
            </w:r>
            <w:proofErr w:type="gramStart"/>
            <w:r w:rsidRPr="003251EC">
              <w:rPr>
                <w:rFonts w:ascii="Browallia New" w:hAnsi="Browallia New" w:cs="Browallia New"/>
                <w:sz w:val="26"/>
                <w:szCs w:val="26"/>
              </w:rPr>
              <w:t>other</w:t>
            </w:r>
            <w:proofErr w:type="gramEnd"/>
            <w:r w:rsidRPr="003251EC">
              <w:rPr>
                <w:rFonts w:ascii="Browallia New" w:hAnsi="Browallia New" w:cs="Browallia New"/>
                <w:sz w:val="26"/>
                <w:szCs w:val="26"/>
              </w:rPr>
              <w:t xml:space="preserve"> </w:t>
            </w:r>
          </w:p>
          <w:p w14:paraId="2590D05D" w14:textId="77777777" w:rsidR="00F74684" w:rsidRPr="003251EC" w:rsidRDefault="00F74684" w:rsidP="00F74684">
            <w:pPr>
              <w:ind w:left="-108"/>
              <w:rPr>
                <w:rFonts w:ascii="Browallia New" w:hAnsi="Browallia New" w:cs="Browallia New"/>
                <w:sz w:val="26"/>
                <w:szCs w:val="26"/>
                <w:cs/>
              </w:rPr>
            </w:pPr>
            <w:r w:rsidRPr="003251EC">
              <w:rPr>
                <w:rFonts w:ascii="Browallia New" w:hAnsi="Browallia New" w:cs="Browallia New"/>
                <w:sz w:val="26"/>
                <w:szCs w:val="26"/>
              </w:rPr>
              <w:t xml:space="preserve">        comprehensive income</w:t>
            </w:r>
          </w:p>
        </w:tc>
        <w:tc>
          <w:tcPr>
            <w:tcW w:w="1177" w:type="dxa"/>
            <w:shd w:val="clear" w:color="auto" w:fill="auto"/>
            <w:vAlign w:val="bottom"/>
          </w:tcPr>
          <w:p w14:paraId="3F964372" w14:textId="14B3E57A"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hint="cs"/>
                <w:sz w:val="26"/>
                <w:szCs w:val="26"/>
                <w:cs/>
              </w:rPr>
              <w:t>888</w:t>
            </w:r>
            <w:r>
              <w:rPr>
                <w:rFonts w:ascii="Browallia New" w:hAnsi="Browallia New" w:cs="Browallia New"/>
                <w:sz w:val="26"/>
                <w:szCs w:val="26"/>
              </w:rPr>
              <w:t>,458</w:t>
            </w:r>
          </w:p>
        </w:tc>
        <w:tc>
          <w:tcPr>
            <w:tcW w:w="1178" w:type="dxa"/>
            <w:shd w:val="clear" w:color="auto" w:fill="auto"/>
            <w:vAlign w:val="bottom"/>
          </w:tcPr>
          <w:p w14:paraId="02A64715" w14:textId="54773902"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40019BDD" w14:textId="7CD2EAB3"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sz w:val="26"/>
                <w:szCs w:val="26"/>
              </w:rPr>
              <w:t>23,805</w:t>
            </w:r>
          </w:p>
        </w:tc>
        <w:tc>
          <w:tcPr>
            <w:tcW w:w="1178" w:type="dxa"/>
            <w:shd w:val="clear" w:color="auto" w:fill="auto"/>
            <w:vAlign w:val="bottom"/>
          </w:tcPr>
          <w:p w14:paraId="18C53FB6" w14:textId="4282C139" w:rsidR="00F74684" w:rsidRPr="003251EC" w:rsidRDefault="00F74684" w:rsidP="00F74684">
            <w:pPr>
              <w:spacing w:before="20"/>
              <w:jc w:val="right"/>
              <w:rPr>
                <w:rFonts w:ascii="Browallia New" w:hAnsi="Browallia New" w:cs="Browallia New"/>
                <w:sz w:val="26"/>
                <w:szCs w:val="26"/>
              </w:rPr>
            </w:pPr>
            <w:r>
              <w:rPr>
                <w:rFonts w:ascii="Browallia New" w:hAnsi="Browallia New" w:cs="Browallia New"/>
                <w:sz w:val="26"/>
                <w:szCs w:val="26"/>
              </w:rPr>
              <w:t>912,263</w:t>
            </w:r>
          </w:p>
        </w:tc>
      </w:tr>
      <w:tr w:rsidR="00F74684" w:rsidRPr="003251EC" w14:paraId="05E47311" w14:textId="77777777" w:rsidTr="00F74684">
        <w:trPr>
          <w:trHeight w:val="20"/>
        </w:trPr>
        <w:tc>
          <w:tcPr>
            <w:tcW w:w="4077" w:type="dxa"/>
            <w:gridSpan w:val="2"/>
            <w:shd w:val="clear" w:color="auto" w:fill="auto"/>
            <w:vAlign w:val="bottom"/>
          </w:tcPr>
          <w:p w14:paraId="7D538A1E" w14:textId="77777777" w:rsidR="00F74684" w:rsidRPr="003251EC" w:rsidRDefault="00F74684" w:rsidP="00F74684">
            <w:pPr>
              <w:spacing w:before="20"/>
              <w:ind w:hanging="102"/>
              <w:rPr>
                <w:rFonts w:ascii="Browallia New" w:hAnsi="Browallia New" w:cs="Browallia New"/>
                <w:sz w:val="26"/>
                <w:szCs w:val="26"/>
              </w:rPr>
            </w:pPr>
            <w:r w:rsidRPr="003251EC">
              <w:rPr>
                <w:rFonts w:ascii="Browallia New" w:hAnsi="Browallia New" w:cs="Browallia New"/>
                <w:sz w:val="26"/>
                <w:szCs w:val="26"/>
              </w:rPr>
              <w:t>Total</w:t>
            </w:r>
          </w:p>
        </w:tc>
        <w:tc>
          <w:tcPr>
            <w:tcW w:w="1177" w:type="dxa"/>
            <w:shd w:val="clear" w:color="auto" w:fill="auto"/>
            <w:vAlign w:val="bottom"/>
          </w:tcPr>
          <w:p w14:paraId="08E69797" w14:textId="5B0734EB" w:rsidR="00F74684" w:rsidRPr="003251EC" w:rsidRDefault="00ED2932" w:rsidP="00F74684">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939,912</w:t>
            </w:r>
          </w:p>
        </w:tc>
        <w:tc>
          <w:tcPr>
            <w:tcW w:w="1178" w:type="dxa"/>
            <w:shd w:val="clear" w:color="auto" w:fill="auto"/>
            <w:vAlign w:val="bottom"/>
          </w:tcPr>
          <w:p w14:paraId="1152248B" w14:textId="7F6340E5" w:rsidR="00F74684" w:rsidRPr="003251EC" w:rsidRDefault="00F74684" w:rsidP="00F74684">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1750B42D" w14:textId="1DBD8BC7" w:rsidR="00F74684" w:rsidRPr="003251EC" w:rsidRDefault="00F74684" w:rsidP="00F74684">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4,070,508</w:t>
            </w:r>
          </w:p>
        </w:tc>
        <w:tc>
          <w:tcPr>
            <w:tcW w:w="1178" w:type="dxa"/>
            <w:shd w:val="clear" w:color="auto" w:fill="auto"/>
            <w:vAlign w:val="bottom"/>
          </w:tcPr>
          <w:p w14:paraId="0E1CE75C" w14:textId="0BA80B11" w:rsidR="00F74684" w:rsidRPr="003251EC" w:rsidRDefault="00F74684" w:rsidP="00F74684">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5,010,420</w:t>
            </w:r>
          </w:p>
        </w:tc>
      </w:tr>
    </w:tbl>
    <w:p w14:paraId="281F00F5" w14:textId="77777777" w:rsidR="00775876" w:rsidRPr="003251EC" w:rsidRDefault="00775876" w:rsidP="00775876">
      <w:pPr>
        <w:pStyle w:val="NEWKHAW"/>
        <w:spacing w:after="0"/>
        <w:ind w:firstLine="720"/>
      </w:pPr>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3251EC" w14:paraId="30F80574" w14:textId="77777777" w:rsidTr="00F262C7">
        <w:tc>
          <w:tcPr>
            <w:tcW w:w="4077" w:type="dxa"/>
            <w:gridSpan w:val="2"/>
            <w:shd w:val="clear" w:color="auto" w:fill="auto"/>
            <w:vAlign w:val="bottom"/>
          </w:tcPr>
          <w:p w14:paraId="4874902B"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ACBA14E" w14:textId="77777777" w:rsidR="00775876" w:rsidRPr="003251EC" w:rsidRDefault="00775876" w:rsidP="00F262C7">
            <w:pPr>
              <w:pBdr>
                <w:bottom w:val="single" w:sz="4" w:space="1" w:color="auto"/>
              </w:pBdr>
              <w:jc w:val="center"/>
              <w:rPr>
                <w:rFonts w:ascii="Browallia New" w:hAnsi="Browallia New" w:cs="Browallia New"/>
                <w:sz w:val="26"/>
                <w:szCs w:val="26"/>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775876" w:rsidRPr="003251EC" w14:paraId="4ADC52D1" w14:textId="77777777" w:rsidTr="00F262C7">
        <w:tc>
          <w:tcPr>
            <w:tcW w:w="4077" w:type="dxa"/>
            <w:gridSpan w:val="2"/>
            <w:shd w:val="clear" w:color="auto" w:fill="auto"/>
            <w:vAlign w:val="bottom"/>
          </w:tcPr>
          <w:p w14:paraId="35F5FDFF"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91DE4B9"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Consolidated</w:t>
            </w:r>
          </w:p>
        </w:tc>
      </w:tr>
      <w:tr w:rsidR="00775876" w:rsidRPr="003251EC" w14:paraId="77A4B881" w14:textId="77777777" w:rsidTr="00F262C7">
        <w:tc>
          <w:tcPr>
            <w:tcW w:w="4077" w:type="dxa"/>
            <w:gridSpan w:val="2"/>
            <w:shd w:val="clear" w:color="auto" w:fill="auto"/>
            <w:vAlign w:val="bottom"/>
          </w:tcPr>
          <w:p w14:paraId="0161EBF4" w14:textId="77777777" w:rsidR="00775876" w:rsidRPr="003251EC" w:rsidRDefault="00775876" w:rsidP="00F262C7">
            <w:pPr>
              <w:jc w:val="center"/>
              <w:rPr>
                <w:rFonts w:ascii="Browallia New" w:hAnsi="Browallia New" w:cs="Browallia New"/>
                <w:sz w:val="26"/>
                <w:szCs w:val="26"/>
              </w:rPr>
            </w:pPr>
          </w:p>
        </w:tc>
        <w:tc>
          <w:tcPr>
            <w:tcW w:w="1177" w:type="dxa"/>
            <w:shd w:val="clear" w:color="auto" w:fill="auto"/>
            <w:vAlign w:val="bottom"/>
          </w:tcPr>
          <w:p w14:paraId="24A5A2D2"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1</w:t>
            </w:r>
          </w:p>
        </w:tc>
        <w:tc>
          <w:tcPr>
            <w:tcW w:w="1178" w:type="dxa"/>
            <w:shd w:val="clear" w:color="auto" w:fill="auto"/>
            <w:vAlign w:val="bottom"/>
          </w:tcPr>
          <w:p w14:paraId="01640818"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2</w:t>
            </w:r>
          </w:p>
        </w:tc>
        <w:tc>
          <w:tcPr>
            <w:tcW w:w="1178" w:type="dxa"/>
            <w:shd w:val="clear" w:color="auto" w:fill="auto"/>
            <w:vAlign w:val="bottom"/>
          </w:tcPr>
          <w:p w14:paraId="7597295D" w14:textId="77777777" w:rsidR="00775876" w:rsidRPr="003251EC" w:rsidRDefault="00775876"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Level 3</w:t>
            </w:r>
          </w:p>
        </w:tc>
        <w:tc>
          <w:tcPr>
            <w:tcW w:w="1178" w:type="dxa"/>
            <w:shd w:val="clear" w:color="auto" w:fill="auto"/>
            <w:vAlign w:val="bottom"/>
          </w:tcPr>
          <w:p w14:paraId="431AD686"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Total</w:t>
            </w:r>
          </w:p>
        </w:tc>
      </w:tr>
      <w:tr w:rsidR="00775876" w:rsidRPr="003251EC" w14:paraId="3E66B8AF" w14:textId="77777777" w:rsidTr="00F262C7">
        <w:trPr>
          <w:trHeight w:val="20"/>
        </w:trPr>
        <w:tc>
          <w:tcPr>
            <w:tcW w:w="4077" w:type="dxa"/>
            <w:gridSpan w:val="2"/>
            <w:shd w:val="clear" w:color="auto" w:fill="auto"/>
            <w:vAlign w:val="bottom"/>
          </w:tcPr>
          <w:p w14:paraId="0547274D" w14:textId="77777777" w:rsidR="00775876" w:rsidRPr="003251EC" w:rsidRDefault="00775876" w:rsidP="00F262C7">
            <w:pPr>
              <w:spacing w:before="20"/>
              <w:ind w:hanging="102"/>
              <w:rPr>
                <w:rFonts w:ascii="Browallia New" w:hAnsi="Browallia New" w:cs="Browallia New"/>
                <w:sz w:val="26"/>
                <w:szCs w:val="26"/>
                <w:u w:val="single"/>
              </w:rPr>
            </w:pPr>
            <w:r w:rsidRPr="003251EC">
              <w:rPr>
                <w:rFonts w:ascii="Browallia New" w:hAnsi="Browallia New" w:cs="Browallia New"/>
                <w:sz w:val="26"/>
                <w:szCs w:val="26"/>
                <w:u w:val="single"/>
              </w:rPr>
              <w:t xml:space="preserve">As </w:t>
            </w:r>
            <w:proofErr w:type="gramStart"/>
            <w:r w:rsidRPr="003251EC">
              <w:rPr>
                <w:rFonts w:ascii="Browallia New" w:hAnsi="Browallia New" w:cs="Browallia New"/>
                <w:sz w:val="26"/>
                <w:szCs w:val="26"/>
                <w:u w:val="single"/>
              </w:rPr>
              <w:t>at</w:t>
            </w:r>
            <w:proofErr w:type="gramEnd"/>
            <w:r w:rsidRPr="003251EC">
              <w:rPr>
                <w:rFonts w:ascii="Browallia New" w:hAnsi="Browallia New" w:cs="Browallia New"/>
                <w:sz w:val="26"/>
                <w:szCs w:val="26"/>
                <w:u w:val="single"/>
              </w:rPr>
              <w:t xml:space="preserve"> December 31, 2022</w:t>
            </w:r>
          </w:p>
        </w:tc>
        <w:tc>
          <w:tcPr>
            <w:tcW w:w="1177" w:type="dxa"/>
            <w:shd w:val="clear" w:color="auto" w:fill="auto"/>
            <w:vAlign w:val="bottom"/>
          </w:tcPr>
          <w:p w14:paraId="15BB60F5"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0836262"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B621919"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D69C991" w14:textId="77777777" w:rsidR="00775876" w:rsidRPr="003251EC" w:rsidRDefault="00775876" w:rsidP="00F262C7">
            <w:pPr>
              <w:spacing w:before="20"/>
              <w:jc w:val="center"/>
              <w:rPr>
                <w:rFonts w:ascii="Browallia New" w:hAnsi="Browallia New" w:cs="Browallia New"/>
                <w:sz w:val="26"/>
                <w:szCs w:val="26"/>
              </w:rPr>
            </w:pPr>
          </w:p>
        </w:tc>
      </w:tr>
      <w:tr w:rsidR="00775876" w:rsidRPr="003251EC" w14:paraId="13DF868B" w14:textId="77777777" w:rsidTr="00F262C7">
        <w:trPr>
          <w:trHeight w:val="20"/>
        </w:trPr>
        <w:tc>
          <w:tcPr>
            <w:tcW w:w="4077" w:type="dxa"/>
            <w:gridSpan w:val="2"/>
            <w:shd w:val="clear" w:color="auto" w:fill="auto"/>
            <w:vAlign w:val="bottom"/>
          </w:tcPr>
          <w:p w14:paraId="05C7F8D4" w14:textId="77777777" w:rsidR="00775876" w:rsidRPr="003251EC" w:rsidRDefault="00775876" w:rsidP="00F262C7">
            <w:pPr>
              <w:spacing w:before="20"/>
              <w:ind w:hanging="102"/>
              <w:rPr>
                <w:rFonts w:ascii="Browallia New" w:hAnsi="Browallia New" w:cs="Browallia New"/>
                <w:sz w:val="26"/>
                <w:szCs w:val="26"/>
                <w:cs/>
              </w:rPr>
            </w:pPr>
            <w:r w:rsidRPr="003251EC">
              <w:rPr>
                <w:rFonts w:ascii="Browallia New" w:hAnsi="Browallia New" w:cs="Browallia New"/>
                <w:sz w:val="26"/>
                <w:szCs w:val="26"/>
              </w:rPr>
              <w:t>Financial assets measured at fair value</w:t>
            </w:r>
          </w:p>
        </w:tc>
        <w:tc>
          <w:tcPr>
            <w:tcW w:w="1177" w:type="dxa"/>
            <w:shd w:val="clear" w:color="auto" w:fill="auto"/>
            <w:vAlign w:val="bottom"/>
          </w:tcPr>
          <w:p w14:paraId="63A19C07"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9EBAF87"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1B9B8F7"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CF9BD49"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5605007E" w14:textId="77777777" w:rsidTr="00F262C7">
        <w:trPr>
          <w:trHeight w:val="20"/>
        </w:trPr>
        <w:tc>
          <w:tcPr>
            <w:tcW w:w="392" w:type="dxa"/>
            <w:shd w:val="clear" w:color="auto" w:fill="auto"/>
            <w:vAlign w:val="bottom"/>
          </w:tcPr>
          <w:p w14:paraId="01394111"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0C81CFFE" w14:textId="77777777" w:rsidR="00775876" w:rsidRPr="003251EC" w:rsidRDefault="00775876" w:rsidP="00F262C7">
            <w:pPr>
              <w:spacing w:before="20"/>
              <w:ind w:hanging="112"/>
              <w:rPr>
                <w:rFonts w:ascii="Browallia New" w:hAnsi="Browallia New" w:cs="Browallia New"/>
                <w:sz w:val="26"/>
                <w:szCs w:val="26"/>
              </w:rPr>
            </w:pP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6B14FA32"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ECF3AFA"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F164CC9"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58C64D4"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793EA75B" w14:textId="77777777" w:rsidTr="00F262C7">
        <w:trPr>
          <w:trHeight w:val="20"/>
        </w:trPr>
        <w:tc>
          <w:tcPr>
            <w:tcW w:w="392" w:type="dxa"/>
            <w:shd w:val="clear" w:color="auto" w:fill="auto"/>
            <w:vAlign w:val="bottom"/>
          </w:tcPr>
          <w:p w14:paraId="18F0B5B2"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657731EC" w14:textId="77777777" w:rsidR="00775876" w:rsidRPr="003251EC" w:rsidRDefault="00775876" w:rsidP="00F262C7">
            <w:pPr>
              <w:ind w:left="-108"/>
              <w:rPr>
                <w:rFonts w:ascii="Browallia New" w:hAnsi="Browallia New" w:cs="Browallia New"/>
                <w:sz w:val="26"/>
                <w:szCs w:val="26"/>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 xml:space="preserve">Investments in equity instruments </w:t>
            </w:r>
          </w:p>
          <w:p w14:paraId="28C316C8" w14:textId="77777777" w:rsidR="00775876" w:rsidRPr="003251EC" w:rsidRDefault="00775876" w:rsidP="00F262C7">
            <w:pPr>
              <w:ind w:left="-108"/>
              <w:rPr>
                <w:rFonts w:ascii="Browallia New" w:hAnsi="Browallia New" w:cs="Browallia New"/>
                <w:sz w:val="26"/>
                <w:szCs w:val="26"/>
                <w:cs/>
              </w:rPr>
            </w:pPr>
            <w:r w:rsidRPr="003251EC">
              <w:rPr>
                <w:rFonts w:ascii="Browallia New" w:hAnsi="Browallia New" w:cs="Browallia New"/>
                <w:sz w:val="26"/>
                <w:szCs w:val="26"/>
              </w:rPr>
              <w:t xml:space="preserve">        measure fair value through profit or loss</w:t>
            </w:r>
          </w:p>
        </w:tc>
        <w:tc>
          <w:tcPr>
            <w:tcW w:w="1177" w:type="dxa"/>
            <w:shd w:val="clear" w:color="auto" w:fill="auto"/>
            <w:vAlign w:val="bottom"/>
          </w:tcPr>
          <w:p w14:paraId="5F4DCDA5"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79,200</w:t>
            </w:r>
          </w:p>
        </w:tc>
        <w:tc>
          <w:tcPr>
            <w:tcW w:w="1178" w:type="dxa"/>
            <w:shd w:val="clear" w:color="auto" w:fill="auto"/>
            <w:vAlign w:val="bottom"/>
          </w:tcPr>
          <w:p w14:paraId="46D72EB9"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48284BBE"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4CEE9E60"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79,200</w:t>
            </w:r>
          </w:p>
        </w:tc>
      </w:tr>
      <w:tr w:rsidR="00775876" w:rsidRPr="003251EC" w14:paraId="0283083A" w14:textId="77777777" w:rsidTr="00F262C7">
        <w:trPr>
          <w:trHeight w:val="20"/>
        </w:trPr>
        <w:tc>
          <w:tcPr>
            <w:tcW w:w="392" w:type="dxa"/>
            <w:shd w:val="clear" w:color="auto" w:fill="auto"/>
            <w:vAlign w:val="bottom"/>
          </w:tcPr>
          <w:p w14:paraId="73A75022"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74BA0EC7" w14:textId="77777777" w:rsidR="00775876" w:rsidRPr="003251EC" w:rsidRDefault="00775876" w:rsidP="00F262C7">
            <w:pPr>
              <w:spacing w:before="20"/>
              <w:ind w:left="-108"/>
              <w:rPr>
                <w:rFonts w:ascii="Browallia New" w:hAnsi="Browallia New" w:cs="Browallia New"/>
                <w:sz w:val="26"/>
                <w:szCs w:val="26"/>
                <w:cs/>
              </w:rPr>
            </w:pPr>
            <w:r w:rsidRPr="003251EC">
              <w:rPr>
                <w:rFonts w:ascii="Browallia New" w:hAnsi="Browallia New" w:cs="Browallia New"/>
                <w:sz w:val="26"/>
                <w:szCs w:val="26"/>
              </w:rPr>
              <w:t>Non-</w:t>
            </w: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20D5CDD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545CFEC"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22467A6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4D1DFCA"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7F054C69" w14:textId="77777777" w:rsidTr="00F262C7">
        <w:trPr>
          <w:trHeight w:val="20"/>
        </w:trPr>
        <w:tc>
          <w:tcPr>
            <w:tcW w:w="392" w:type="dxa"/>
            <w:shd w:val="clear" w:color="auto" w:fill="auto"/>
            <w:vAlign w:val="bottom"/>
          </w:tcPr>
          <w:p w14:paraId="77DF4340"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4B23F892" w14:textId="77777777" w:rsidR="00775876" w:rsidRPr="003251EC" w:rsidRDefault="00775876" w:rsidP="00F262C7">
            <w:pPr>
              <w:spacing w:before="20"/>
              <w:ind w:left="-108"/>
              <w:rPr>
                <w:rFonts w:ascii="Browallia New" w:hAnsi="Browallia New" w:cs="Browallia New"/>
                <w:sz w:val="26"/>
                <w:szCs w:val="26"/>
              </w:rPr>
            </w:pPr>
            <w:r w:rsidRPr="003251EC">
              <w:rPr>
                <w:rFonts w:ascii="Browallia New" w:hAnsi="Browallia New" w:cs="Browallia New"/>
                <w:sz w:val="26"/>
                <w:szCs w:val="26"/>
              </w:rPr>
              <w:t xml:space="preserve">    Investment property</w:t>
            </w:r>
          </w:p>
        </w:tc>
        <w:tc>
          <w:tcPr>
            <w:tcW w:w="1177" w:type="dxa"/>
            <w:shd w:val="clear" w:color="auto" w:fill="auto"/>
            <w:vAlign w:val="bottom"/>
          </w:tcPr>
          <w:p w14:paraId="3E03CF6F"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cs/>
              </w:rPr>
              <w:t>-</w:t>
            </w:r>
          </w:p>
        </w:tc>
        <w:tc>
          <w:tcPr>
            <w:tcW w:w="1178" w:type="dxa"/>
            <w:shd w:val="clear" w:color="auto" w:fill="auto"/>
            <w:vAlign w:val="bottom"/>
          </w:tcPr>
          <w:p w14:paraId="3339995C"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cs/>
              </w:rPr>
              <w:t>-</w:t>
            </w:r>
          </w:p>
        </w:tc>
        <w:tc>
          <w:tcPr>
            <w:tcW w:w="1178" w:type="dxa"/>
            <w:shd w:val="clear" w:color="auto" w:fill="auto"/>
            <w:vAlign w:val="bottom"/>
          </w:tcPr>
          <w:p w14:paraId="43BD3590"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3,849,113</w:t>
            </w:r>
          </w:p>
        </w:tc>
        <w:tc>
          <w:tcPr>
            <w:tcW w:w="1178" w:type="dxa"/>
            <w:shd w:val="clear" w:color="auto" w:fill="auto"/>
            <w:vAlign w:val="bottom"/>
          </w:tcPr>
          <w:p w14:paraId="4CBCB8AB"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3,849,113</w:t>
            </w:r>
          </w:p>
        </w:tc>
      </w:tr>
      <w:tr w:rsidR="00775876" w:rsidRPr="003251EC" w14:paraId="42F00E5B" w14:textId="77777777" w:rsidTr="00F262C7">
        <w:trPr>
          <w:trHeight w:val="20"/>
        </w:trPr>
        <w:tc>
          <w:tcPr>
            <w:tcW w:w="392" w:type="dxa"/>
            <w:shd w:val="clear" w:color="auto" w:fill="auto"/>
            <w:vAlign w:val="bottom"/>
          </w:tcPr>
          <w:p w14:paraId="0951659D"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12B3E91E" w14:textId="77777777" w:rsidR="00775876" w:rsidRPr="003251EC" w:rsidRDefault="00775876" w:rsidP="00F262C7">
            <w:pPr>
              <w:ind w:left="-108"/>
              <w:rPr>
                <w:rFonts w:ascii="Browallia New" w:hAnsi="Browallia New" w:cs="Browallia New"/>
                <w:sz w:val="26"/>
                <w:szCs w:val="26"/>
              </w:rPr>
            </w:pPr>
            <w:r w:rsidRPr="003251EC">
              <w:rPr>
                <w:rFonts w:ascii="Browallia New" w:hAnsi="Browallia New" w:cs="Browallia New"/>
                <w:sz w:val="26"/>
                <w:szCs w:val="26"/>
              </w:rPr>
              <w:t xml:space="preserve">    Investments in equity instruments </w:t>
            </w:r>
          </w:p>
          <w:p w14:paraId="1B02D667" w14:textId="77777777" w:rsidR="00775876" w:rsidRPr="003251EC" w:rsidRDefault="00775876" w:rsidP="00F262C7">
            <w:pPr>
              <w:ind w:left="-108"/>
              <w:rPr>
                <w:rFonts w:ascii="Browallia New" w:hAnsi="Browallia New" w:cs="Browallia New"/>
                <w:sz w:val="26"/>
                <w:szCs w:val="26"/>
              </w:rPr>
            </w:pPr>
            <w:r w:rsidRPr="003251EC">
              <w:rPr>
                <w:rFonts w:ascii="Browallia New" w:hAnsi="Browallia New" w:cs="Browallia New"/>
                <w:sz w:val="26"/>
                <w:szCs w:val="26"/>
              </w:rPr>
              <w:t xml:space="preserve">        measure fair value through </w:t>
            </w:r>
            <w:proofErr w:type="gramStart"/>
            <w:r w:rsidRPr="003251EC">
              <w:rPr>
                <w:rFonts w:ascii="Browallia New" w:hAnsi="Browallia New" w:cs="Browallia New"/>
                <w:sz w:val="26"/>
                <w:szCs w:val="26"/>
              </w:rPr>
              <w:t>other</w:t>
            </w:r>
            <w:proofErr w:type="gramEnd"/>
            <w:r w:rsidRPr="003251EC">
              <w:rPr>
                <w:rFonts w:ascii="Browallia New" w:hAnsi="Browallia New" w:cs="Browallia New"/>
                <w:sz w:val="26"/>
                <w:szCs w:val="26"/>
              </w:rPr>
              <w:t xml:space="preserve"> </w:t>
            </w:r>
          </w:p>
          <w:p w14:paraId="56E7F13A" w14:textId="77777777" w:rsidR="00775876" w:rsidRPr="003251EC" w:rsidRDefault="00775876" w:rsidP="00F262C7">
            <w:pPr>
              <w:ind w:left="-108"/>
              <w:rPr>
                <w:rFonts w:ascii="Browallia New" w:hAnsi="Browallia New" w:cs="Browallia New"/>
                <w:sz w:val="26"/>
                <w:szCs w:val="26"/>
                <w:cs/>
              </w:rPr>
            </w:pPr>
            <w:r w:rsidRPr="003251EC">
              <w:rPr>
                <w:rFonts w:ascii="Browallia New" w:hAnsi="Browallia New" w:cs="Browallia New"/>
                <w:sz w:val="26"/>
                <w:szCs w:val="26"/>
              </w:rPr>
              <w:t xml:space="preserve">        comprehensive income</w:t>
            </w:r>
          </w:p>
        </w:tc>
        <w:tc>
          <w:tcPr>
            <w:tcW w:w="1177" w:type="dxa"/>
            <w:shd w:val="clear" w:color="auto" w:fill="auto"/>
            <w:vAlign w:val="bottom"/>
          </w:tcPr>
          <w:p w14:paraId="1B1E26AC"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638,400</w:t>
            </w:r>
          </w:p>
        </w:tc>
        <w:tc>
          <w:tcPr>
            <w:tcW w:w="1178" w:type="dxa"/>
            <w:shd w:val="clear" w:color="auto" w:fill="auto"/>
            <w:vAlign w:val="bottom"/>
          </w:tcPr>
          <w:p w14:paraId="6EBE5DD6"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1822D447"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61,068</w:t>
            </w:r>
          </w:p>
        </w:tc>
        <w:tc>
          <w:tcPr>
            <w:tcW w:w="1178" w:type="dxa"/>
            <w:shd w:val="clear" w:color="auto" w:fill="auto"/>
            <w:vAlign w:val="bottom"/>
          </w:tcPr>
          <w:p w14:paraId="0B367340"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699,468</w:t>
            </w:r>
          </w:p>
        </w:tc>
      </w:tr>
      <w:tr w:rsidR="00775876" w:rsidRPr="003251EC" w14:paraId="0EADDC34" w14:textId="77777777" w:rsidTr="00F262C7">
        <w:trPr>
          <w:trHeight w:val="20"/>
        </w:trPr>
        <w:tc>
          <w:tcPr>
            <w:tcW w:w="4077" w:type="dxa"/>
            <w:gridSpan w:val="2"/>
            <w:shd w:val="clear" w:color="auto" w:fill="auto"/>
            <w:vAlign w:val="bottom"/>
          </w:tcPr>
          <w:p w14:paraId="0E638411" w14:textId="77777777" w:rsidR="00775876" w:rsidRPr="003251EC" w:rsidRDefault="00775876" w:rsidP="00F262C7">
            <w:pPr>
              <w:spacing w:before="20"/>
              <w:ind w:hanging="102"/>
              <w:rPr>
                <w:rFonts w:ascii="Browallia New" w:hAnsi="Browallia New" w:cs="Browallia New"/>
                <w:sz w:val="26"/>
                <w:szCs w:val="26"/>
              </w:rPr>
            </w:pPr>
            <w:r w:rsidRPr="003251EC">
              <w:rPr>
                <w:rFonts w:ascii="Browallia New" w:hAnsi="Browallia New" w:cs="Browallia New"/>
                <w:sz w:val="26"/>
                <w:szCs w:val="26"/>
              </w:rPr>
              <w:t>Total</w:t>
            </w:r>
          </w:p>
        </w:tc>
        <w:tc>
          <w:tcPr>
            <w:tcW w:w="1177" w:type="dxa"/>
            <w:shd w:val="clear" w:color="auto" w:fill="auto"/>
            <w:vAlign w:val="bottom"/>
          </w:tcPr>
          <w:p w14:paraId="1ACE2CD6"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717,600</w:t>
            </w:r>
          </w:p>
        </w:tc>
        <w:tc>
          <w:tcPr>
            <w:tcW w:w="1178" w:type="dxa"/>
            <w:shd w:val="clear" w:color="auto" w:fill="auto"/>
            <w:vAlign w:val="bottom"/>
          </w:tcPr>
          <w:p w14:paraId="729ACB1B"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376EC1F2"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3,910,181</w:t>
            </w:r>
          </w:p>
        </w:tc>
        <w:tc>
          <w:tcPr>
            <w:tcW w:w="1178" w:type="dxa"/>
            <w:shd w:val="clear" w:color="auto" w:fill="auto"/>
            <w:vAlign w:val="bottom"/>
          </w:tcPr>
          <w:p w14:paraId="2F133390"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4,627,781</w:t>
            </w:r>
          </w:p>
        </w:tc>
      </w:tr>
    </w:tbl>
    <w:p w14:paraId="3EE575E8" w14:textId="29E6CBAE" w:rsidR="00775876" w:rsidRPr="003251EC" w:rsidRDefault="00775876" w:rsidP="00775876">
      <w:pPr>
        <w:pStyle w:val="NEWKHAW"/>
        <w:spacing w:before="240" w:after="0"/>
        <w:ind w:firstLine="720"/>
      </w:pPr>
      <w:r w:rsidRPr="003251EC">
        <w:t xml:space="preserve">During the current </w:t>
      </w:r>
      <w:r w:rsidR="00306FE2">
        <w:t>year</w:t>
      </w:r>
      <w:r w:rsidRPr="003251EC">
        <w:t>, there were no transfers within the fair value hierarchy</w:t>
      </w:r>
      <w:r w:rsidRPr="003251EC">
        <w:rPr>
          <w:cs/>
        </w:rPr>
        <w:t>.</w:t>
      </w:r>
    </w:p>
    <w:p w14:paraId="03E915E8" w14:textId="77777777" w:rsidR="00775876" w:rsidRPr="003251EC" w:rsidRDefault="00775876" w:rsidP="00775876">
      <w:pPr>
        <w:pStyle w:val="NEWKHAW"/>
        <w:spacing w:after="0"/>
        <w:ind w:firstLine="720"/>
      </w:pPr>
    </w:p>
    <w:p w14:paraId="1FFA29D8" w14:textId="77777777" w:rsidR="00775876" w:rsidRPr="003251EC" w:rsidRDefault="00775876" w:rsidP="00775876">
      <w:pPr>
        <w:pStyle w:val="NEWKHAW"/>
        <w:spacing w:after="0"/>
        <w:ind w:firstLine="720"/>
      </w:pPr>
    </w:p>
    <w:p w14:paraId="5B23FEA9" w14:textId="77777777" w:rsidR="00775876" w:rsidRPr="003251EC" w:rsidRDefault="00775876" w:rsidP="00775876">
      <w:pPr>
        <w:pStyle w:val="NEWKHAW"/>
        <w:spacing w:after="0"/>
        <w:ind w:firstLine="720"/>
      </w:pPr>
    </w:p>
    <w:p w14:paraId="0EED8645" w14:textId="77777777" w:rsidR="00775876" w:rsidRPr="003251EC" w:rsidRDefault="00775876" w:rsidP="00775876">
      <w:pPr>
        <w:pStyle w:val="NEWKHAW"/>
        <w:spacing w:after="0"/>
        <w:ind w:firstLine="720"/>
      </w:pPr>
    </w:p>
    <w:p w14:paraId="4944B59F" w14:textId="77777777" w:rsidR="00775876" w:rsidRPr="003251EC" w:rsidRDefault="00775876" w:rsidP="00775876">
      <w:pPr>
        <w:pStyle w:val="NEWKHAW"/>
        <w:spacing w:after="0"/>
        <w:ind w:firstLine="720"/>
      </w:pPr>
    </w:p>
    <w:p w14:paraId="6BF86336" w14:textId="77777777" w:rsidR="00775876" w:rsidRPr="003251EC" w:rsidRDefault="00775876" w:rsidP="00775876">
      <w:pPr>
        <w:pStyle w:val="NEWKHAW"/>
        <w:spacing w:after="0"/>
        <w:ind w:firstLine="720"/>
      </w:pPr>
    </w:p>
    <w:p w14:paraId="12A2368F" w14:textId="34C96288" w:rsidR="00775876" w:rsidRPr="003251EC" w:rsidRDefault="00306FE2" w:rsidP="00AE76C4">
      <w:pPr>
        <w:pStyle w:val="Heading1"/>
      </w:pPr>
      <w:r>
        <w:lastRenderedPageBreak/>
        <w:t>3</w:t>
      </w:r>
      <w:r w:rsidR="00ED2932">
        <w:t>4</w:t>
      </w:r>
      <w:r w:rsidR="00775876" w:rsidRPr="003251EC">
        <w:t>.</w:t>
      </w:r>
      <w:r w:rsidR="00775876" w:rsidRPr="003251EC">
        <w:tab/>
        <w:t>COMMITMENT AND CONTINGENT LIABILITES</w:t>
      </w:r>
    </w:p>
    <w:p w14:paraId="7413D587" w14:textId="69ADDED7" w:rsidR="00775876" w:rsidRPr="003251EC" w:rsidRDefault="00775876" w:rsidP="00AE76C4">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As </w:t>
      </w:r>
      <w:proofErr w:type="gramStart"/>
      <w:r w:rsidRPr="003251EC">
        <w:rPr>
          <w:rFonts w:ascii="Browallia New" w:hAnsi="Browallia New" w:cs="Browallia New"/>
          <w:sz w:val="28"/>
        </w:rPr>
        <w:t>at</w:t>
      </w:r>
      <w:proofErr w:type="gramEnd"/>
      <w:r w:rsidRPr="003251EC">
        <w:rPr>
          <w:rFonts w:ascii="Browallia New" w:hAnsi="Browallia New" w:cs="Browallia New"/>
          <w:sz w:val="28"/>
        </w:rPr>
        <w:t xml:space="preserve"> </w:t>
      </w:r>
      <w:r w:rsidR="00306FE2">
        <w:rPr>
          <w:rFonts w:ascii="Browallia New" w:hAnsi="Browallia New" w:cs="Browallia New"/>
          <w:sz w:val="28"/>
        </w:rPr>
        <w:t xml:space="preserve">December </w:t>
      </w:r>
      <w:r w:rsidR="00306FE2">
        <w:rPr>
          <w:rFonts w:ascii="Browallia New" w:hAnsi="Browallia New" w:cs="Browallia New" w:hint="cs"/>
          <w:sz w:val="28"/>
          <w:cs/>
        </w:rPr>
        <w:t>31</w:t>
      </w:r>
      <w:r w:rsidRPr="003251EC">
        <w:rPr>
          <w:rFonts w:ascii="Browallia New" w:hAnsi="Browallia New" w:cs="Browallia New"/>
          <w:sz w:val="28"/>
        </w:rPr>
        <w:t>, 2023 and 2022, the Group have commitments and contingent liabilities as follow</w:t>
      </w:r>
    </w:p>
    <w:p w14:paraId="37F3841F" w14:textId="77777777" w:rsidR="00775876" w:rsidRPr="003251EC" w:rsidRDefault="00775876" w:rsidP="00AE76C4">
      <w:pPr>
        <w:pStyle w:val="NoSpacing"/>
        <w:spacing w:after="120"/>
        <w:ind w:left="720"/>
        <w:jc w:val="both"/>
        <w:rPr>
          <w:rFonts w:ascii="Browallia New" w:hAnsi="Browallia New" w:cs="Browallia New"/>
          <w:i/>
          <w:iCs/>
          <w:sz w:val="28"/>
        </w:rPr>
      </w:pPr>
      <w:r w:rsidRPr="003251EC">
        <w:rPr>
          <w:rFonts w:ascii="Browallia New" w:hAnsi="Browallia New" w:cs="Browallia New"/>
          <w:i/>
          <w:iCs/>
          <w:sz w:val="28"/>
        </w:rPr>
        <w:t xml:space="preserve">Contingent </w:t>
      </w:r>
      <w:proofErr w:type="gramStart"/>
      <w:r w:rsidRPr="003251EC">
        <w:rPr>
          <w:rFonts w:ascii="Browallia New" w:hAnsi="Browallia New" w:cs="Browallia New"/>
          <w:i/>
          <w:iCs/>
          <w:sz w:val="28"/>
        </w:rPr>
        <w:t>liabilities :</w:t>
      </w:r>
      <w:proofErr w:type="gramEnd"/>
    </w:p>
    <w:p w14:paraId="14205848" w14:textId="43FD23B4" w:rsidR="00775876" w:rsidRPr="003251EC" w:rsidRDefault="00306FE2" w:rsidP="00AE76C4">
      <w:pPr>
        <w:pStyle w:val="NoSpacing"/>
        <w:spacing w:after="120"/>
        <w:ind w:left="720" w:hanging="720"/>
        <w:jc w:val="both"/>
        <w:rPr>
          <w:rFonts w:ascii="Browallia New" w:hAnsi="Browallia New" w:cs="Browallia New"/>
          <w:sz w:val="28"/>
        </w:rPr>
      </w:pPr>
      <w:r>
        <w:rPr>
          <w:rFonts w:ascii="Browallia New" w:hAnsi="Browallia New" w:cs="Browallia New"/>
          <w:sz w:val="28"/>
        </w:rPr>
        <w:t>3</w:t>
      </w:r>
      <w:r w:rsidR="00ED2932">
        <w:rPr>
          <w:rFonts w:ascii="Browallia New" w:hAnsi="Browallia New" w:cs="Browallia New"/>
          <w:sz w:val="28"/>
        </w:rPr>
        <w:t>4</w:t>
      </w:r>
      <w:r w:rsidR="00775876" w:rsidRPr="003251EC">
        <w:rPr>
          <w:rFonts w:ascii="Browallia New" w:hAnsi="Browallia New" w:cs="Browallia New"/>
          <w:sz w:val="28"/>
        </w:rPr>
        <w:t>.1</w:t>
      </w:r>
      <w:r w:rsidR="00775876" w:rsidRPr="003251EC">
        <w:rPr>
          <w:rFonts w:ascii="Browallia New" w:hAnsi="Browallia New" w:cs="Browallia New"/>
          <w:sz w:val="28"/>
        </w:rPr>
        <w:tab/>
        <w:t xml:space="preserve">The Group has letter of guarantee issued by several banks mainly to secure contractual performance, electricity usage and others amounting to </w:t>
      </w:r>
      <w:r w:rsidR="00775876" w:rsidRPr="001C2AB4">
        <w:rPr>
          <w:rFonts w:ascii="Browallia New" w:hAnsi="Browallia New" w:cs="Browallia New"/>
          <w:sz w:val="28"/>
        </w:rPr>
        <w:t xml:space="preserve">Baht </w:t>
      </w:r>
      <w:r w:rsidR="00ED2932" w:rsidRPr="001C2AB4">
        <w:rPr>
          <w:rFonts w:ascii="Browallia New" w:hAnsi="Browallia New" w:cs="Browallia New"/>
          <w:sz w:val="28"/>
        </w:rPr>
        <w:t>7.83</w:t>
      </w:r>
      <w:r w:rsidR="00775876" w:rsidRPr="001C2AB4">
        <w:rPr>
          <w:rFonts w:ascii="Browallia New" w:hAnsi="Browallia New" w:cs="Browallia New"/>
          <w:sz w:val="28"/>
        </w:rPr>
        <w:t xml:space="preserve"> million in the consolidated financial statements and </w:t>
      </w:r>
      <w:r w:rsidR="00ED2932" w:rsidRPr="001C2AB4">
        <w:rPr>
          <w:rFonts w:ascii="Browallia New" w:hAnsi="Browallia New" w:cs="Browallia New"/>
          <w:sz w:val="28"/>
        </w:rPr>
        <w:t xml:space="preserve">amounting to Baht 0.09 million </w:t>
      </w:r>
      <w:r w:rsidR="00775876" w:rsidRPr="001C2AB4">
        <w:rPr>
          <w:rFonts w:ascii="Browallia New" w:hAnsi="Browallia New" w:cs="Browallia New"/>
          <w:sz w:val="28"/>
        </w:rPr>
        <w:t>in the separate finan</w:t>
      </w:r>
      <w:r w:rsidR="00775876" w:rsidRPr="003251EC">
        <w:rPr>
          <w:rFonts w:ascii="Browallia New" w:hAnsi="Browallia New" w:cs="Browallia New"/>
          <w:sz w:val="28"/>
        </w:rPr>
        <w:t>cial statements.</w:t>
      </w:r>
    </w:p>
    <w:p w14:paraId="37E76C6B" w14:textId="77777777" w:rsidR="00775876" w:rsidRPr="003251EC" w:rsidRDefault="00775876" w:rsidP="00AE76C4">
      <w:pPr>
        <w:pStyle w:val="NoSpacing"/>
        <w:spacing w:after="120"/>
        <w:ind w:left="720"/>
        <w:jc w:val="both"/>
        <w:rPr>
          <w:rFonts w:ascii="Browallia New" w:hAnsi="Browallia New" w:cs="Browallia New"/>
          <w:i/>
          <w:iCs/>
          <w:sz w:val="28"/>
        </w:rPr>
      </w:pPr>
      <w:r w:rsidRPr="003251EC">
        <w:rPr>
          <w:rFonts w:ascii="Browallia New" w:hAnsi="Browallia New" w:cs="Browallia New"/>
          <w:i/>
          <w:iCs/>
          <w:sz w:val="28"/>
        </w:rPr>
        <w:t xml:space="preserve">Commitments from </w:t>
      </w:r>
      <w:proofErr w:type="gramStart"/>
      <w:r w:rsidRPr="003251EC">
        <w:rPr>
          <w:rFonts w:ascii="Browallia New" w:hAnsi="Browallia New" w:cs="Browallia New"/>
          <w:i/>
          <w:iCs/>
          <w:sz w:val="28"/>
        </w:rPr>
        <w:t>operation :</w:t>
      </w:r>
      <w:proofErr w:type="gramEnd"/>
    </w:p>
    <w:p w14:paraId="4437096E" w14:textId="781F4E61" w:rsidR="00775876" w:rsidRPr="003251EC" w:rsidRDefault="00306FE2" w:rsidP="00AE76C4">
      <w:pPr>
        <w:spacing w:after="120"/>
        <w:ind w:left="720" w:hanging="720"/>
        <w:jc w:val="both"/>
        <w:rPr>
          <w:rFonts w:ascii="Browallia New" w:hAnsi="Browallia New" w:cs="Browallia New"/>
        </w:rPr>
      </w:pPr>
      <w:r>
        <w:rPr>
          <w:rFonts w:ascii="Browallia New" w:hAnsi="Browallia New" w:cs="Browallia New"/>
        </w:rPr>
        <w:t>3</w:t>
      </w:r>
      <w:r w:rsidR="00ED2932">
        <w:rPr>
          <w:rFonts w:ascii="Browallia New" w:hAnsi="Browallia New" w:cs="Browallia New"/>
        </w:rPr>
        <w:t>4</w:t>
      </w:r>
      <w:r w:rsidR="00775876" w:rsidRPr="003251EC">
        <w:rPr>
          <w:rFonts w:ascii="Browallia New" w:hAnsi="Browallia New" w:cs="Browallia New"/>
        </w:rPr>
        <w:t>.2</w:t>
      </w:r>
      <w:r w:rsidR="00775876" w:rsidRPr="003251EC">
        <w:rPr>
          <w:rFonts w:ascii="Browallia New" w:hAnsi="Browallia New" w:cs="Browallia New"/>
        </w:rPr>
        <w:tab/>
      </w:r>
      <w:r w:rsidR="00775876" w:rsidRPr="00582C06">
        <w:rPr>
          <w:rFonts w:ascii="Browallia New" w:hAnsi="Browallia New" w:cs="Browallia New"/>
          <w:spacing w:val="2"/>
        </w:rPr>
        <w:t xml:space="preserve">The Group have entered into long-term lease agreements for office supplies </w:t>
      </w:r>
      <w:r w:rsidR="00582C06" w:rsidRPr="00582C06">
        <w:rPr>
          <w:rFonts w:ascii="Browallia New" w:hAnsi="Browallia New" w:cs="Browallia New"/>
          <w:spacing w:val="2"/>
        </w:rPr>
        <w:t xml:space="preserve">dishwasher </w:t>
      </w:r>
      <w:r w:rsidR="00775876" w:rsidRPr="00582C06">
        <w:rPr>
          <w:rFonts w:ascii="Browallia New" w:hAnsi="Browallia New" w:cs="Browallia New"/>
          <w:spacing w:val="2"/>
        </w:rPr>
        <w:t xml:space="preserve">and </w:t>
      </w:r>
      <w:r w:rsidR="008A743E" w:rsidRPr="00582C06">
        <w:rPr>
          <w:rFonts w:ascii="Browallia New" w:hAnsi="Browallia New" w:cs="Browallia New"/>
          <w:spacing w:val="2"/>
        </w:rPr>
        <w:t xml:space="preserve">Internet service and system development </w:t>
      </w:r>
      <w:r w:rsidR="00775876" w:rsidRPr="00582C06">
        <w:rPr>
          <w:rFonts w:ascii="Browallia New" w:hAnsi="Browallia New" w:cs="Browallia New"/>
          <w:spacing w:val="2"/>
        </w:rPr>
        <w:t xml:space="preserve">agreement for the period of 3 years commencing from the agreement date as </w:t>
      </w:r>
      <w:proofErr w:type="gramStart"/>
      <w:r w:rsidR="00775876" w:rsidRPr="00582C06">
        <w:rPr>
          <w:rFonts w:ascii="Browallia New" w:hAnsi="Browallia New" w:cs="Browallia New"/>
          <w:spacing w:val="2"/>
        </w:rPr>
        <w:t>follows</w:t>
      </w:r>
      <w:r w:rsidR="00AE76C4" w:rsidRPr="00582C06">
        <w:rPr>
          <w:rFonts w:ascii="Browallia New" w:hAnsi="Browallia New" w:cs="Browallia New"/>
          <w:spacing w:val="2"/>
        </w:rPr>
        <w:t xml:space="preserve"> </w:t>
      </w:r>
      <w:r w:rsidR="00775876" w:rsidRPr="00582C06">
        <w:rPr>
          <w:rFonts w:ascii="Browallia New" w:hAnsi="Browallia New" w:cs="Browallia New"/>
          <w:spacing w:val="2"/>
        </w:rPr>
        <w:t>:</w:t>
      </w:r>
      <w:proofErr w:type="gramEnd"/>
    </w:p>
    <w:tbl>
      <w:tblPr>
        <w:tblW w:w="9039" w:type="dxa"/>
        <w:tblInd w:w="709" w:type="dxa"/>
        <w:tblLook w:val="04A0" w:firstRow="1" w:lastRow="0" w:firstColumn="1" w:lastColumn="0" w:noHBand="0" w:noVBand="1"/>
      </w:tblPr>
      <w:tblGrid>
        <w:gridCol w:w="271"/>
        <w:gridCol w:w="3415"/>
        <w:gridCol w:w="1338"/>
        <w:gridCol w:w="1338"/>
        <w:gridCol w:w="1338"/>
        <w:gridCol w:w="1339"/>
      </w:tblGrid>
      <w:tr w:rsidR="00582C06" w:rsidRPr="00582C06" w14:paraId="6600AE7D" w14:textId="77777777" w:rsidTr="00582C06">
        <w:trPr>
          <w:trHeight w:val="381"/>
        </w:trPr>
        <w:tc>
          <w:tcPr>
            <w:tcW w:w="271" w:type="dxa"/>
            <w:shd w:val="clear" w:color="auto" w:fill="auto"/>
            <w:vAlign w:val="bottom"/>
          </w:tcPr>
          <w:p w14:paraId="0E71A285" w14:textId="77777777" w:rsidR="00582C06" w:rsidRPr="00582C06" w:rsidRDefault="00582C06" w:rsidP="0027474D">
            <w:pPr>
              <w:jc w:val="center"/>
              <w:rPr>
                <w:rFonts w:ascii="Browallia New" w:hAnsi="Browallia New" w:cs="Browallia New"/>
              </w:rPr>
            </w:pPr>
          </w:p>
        </w:tc>
        <w:tc>
          <w:tcPr>
            <w:tcW w:w="3415" w:type="dxa"/>
            <w:shd w:val="clear" w:color="auto" w:fill="auto"/>
            <w:vAlign w:val="bottom"/>
          </w:tcPr>
          <w:p w14:paraId="38748ED3" w14:textId="77777777" w:rsidR="00582C06" w:rsidRPr="00582C06" w:rsidRDefault="00582C06" w:rsidP="0027474D">
            <w:pPr>
              <w:jc w:val="center"/>
              <w:rPr>
                <w:rFonts w:ascii="Browallia New" w:hAnsi="Browallia New" w:cs="Browallia New"/>
              </w:rPr>
            </w:pPr>
          </w:p>
        </w:tc>
        <w:tc>
          <w:tcPr>
            <w:tcW w:w="5353" w:type="dxa"/>
            <w:gridSpan w:val="4"/>
            <w:shd w:val="clear" w:color="auto" w:fill="auto"/>
            <w:vAlign w:val="bottom"/>
          </w:tcPr>
          <w:p w14:paraId="6A980B91" w14:textId="1706E15D" w:rsidR="00582C06" w:rsidRPr="00582C06" w:rsidRDefault="00582C06" w:rsidP="00582C06">
            <w:pPr>
              <w:pBdr>
                <w:bottom w:val="single" w:sz="4" w:space="1" w:color="auto"/>
              </w:pBdr>
              <w:jc w:val="center"/>
              <w:rPr>
                <w:rFonts w:ascii="Browallia New" w:hAnsi="Browallia New" w:cs="Browallia New"/>
              </w:rPr>
            </w:pPr>
            <w:proofErr w:type="gramStart"/>
            <w:r w:rsidRPr="00582C06">
              <w:rPr>
                <w:rFonts w:ascii="Browallia New" w:hAnsi="Browallia New" w:cs="Browallia New"/>
              </w:rPr>
              <w:t>Unit :</w:t>
            </w:r>
            <w:proofErr w:type="gramEnd"/>
            <w:r w:rsidRPr="00582C06">
              <w:rPr>
                <w:rFonts w:ascii="Browallia New" w:hAnsi="Browallia New" w:cs="Browallia New"/>
              </w:rPr>
              <w:t xml:space="preserve"> Thousand Baht</w:t>
            </w:r>
          </w:p>
        </w:tc>
      </w:tr>
      <w:tr w:rsidR="0027474D" w:rsidRPr="00582C06" w14:paraId="4FBF8C87" w14:textId="77777777" w:rsidTr="00582C06">
        <w:trPr>
          <w:trHeight w:val="206"/>
        </w:trPr>
        <w:tc>
          <w:tcPr>
            <w:tcW w:w="271" w:type="dxa"/>
            <w:shd w:val="clear" w:color="auto" w:fill="auto"/>
            <w:vAlign w:val="bottom"/>
          </w:tcPr>
          <w:p w14:paraId="4332D211" w14:textId="77777777" w:rsidR="0027474D" w:rsidRPr="00582C06" w:rsidRDefault="0027474D" w:rsidP="0027474D">
            <w:pPr>
              <w:jc w:val="center"/>
              <w:rPr>
                <w:rFonts w:ascii="Browallia New" w:hAnsi="Browallia New" w:cs="Browallia New"/>
              </w:rPr>
            </w:pPr>
          </w:p>
        </w:tc>
        <w:tc>
          <w:tcPr>
            <w:tcW w:w="3415" w:type="dxa"/>
            <w:shd w:val="clear" w:color="auto" w:fill="auto"/>
            <w:vAlign w:val="bottom"/>
          </w:tcPr>
          <w:p w14:paraId="0FB1BC28" w14:textId="77777777" w:rsidR="0027474D" w:rsidRPr="00582C06" w:rsidRDefault="0027474D" w:rsidP="0027474D">
            <w:pPr>
              <w:jc w:val="center"/>
              <w:rPr>
                <w:rFonts w:ascii="Browallia New" w:hAnsi="Browallia New" w:cs="Browallia New"/>
              </w:rPr>
            </w:pPr>
          </w:p>
        </w:tc>
        <w:tc>
          <w:tcPr>
            <w:tcW w:w="2676" w:type="dxa"/>
            <w:gridSpan w:val="2"/>
            <w:shd w:val="clear" w:color="auto" w:fill="auto"/>
            <w:vAlign w:val="bottom"/>
          </w:tcPr>
          <w:p w14:paraId="308C062D" w14:textId="10F3F250" w:rsidR="0027474D" w:rsidRPr="00582C06" w:rsidRDefault="00582C06" w:rsidP="00582C06">
            <w:pPr>
              <w:pBdr>
                <w:bottom w:val="single" w:sz="4" w:space="1" w:color="auto"/>
              </w:pBdr>
              <w:jc w:val="center"/>
              <w:rPr>
                <w:rFonts w:ascii="Browallia New" w:hAnsi="Browallia New" w:cs="Browallia New"/>
              </w:rPr>
            </w:pPr>
            <w:r w:rsidRPr="00582C06">
              <w:rPr>
                <w:rFonts w:ascii="Browallia New" w:hAnsi="Browallia New" w:cs="Browallia New"/>
              </w:rPr>
              <w:t>Consolidated</w:t>
            </w:r>
          </w:p>
        </w:tc>
        <w:tc>
          <w:tcPr>
            <w:tcW w:w="2677" w:type="dxa"/>
            <w:gridSpan w:val="2"/>
            <w:shd w:val="clear" w:color="auto" w:fill="auto"/>
            <w:vAlign w:val="bottom"/>
          </w:tcPr>
          <w:p w14:paraId="06D5B64E" w14:textId="1B03C9F3" w:rsidR="0027474D" w:rsidRPr="00582C06" w:rsidRDefault="0027474D" w:rsidP="00582C06">
            <w:pPr>
              <w:pBdr>
                <w:bottom w:val="single" w:sz="4" w:space="1" w:color="auto"/>
              </w:pBdr>
              <w:jc w:val="center"/>
              <w:rPr>
                <w:rFonts w:ascii="Browallia New" w:hAnsi="Browallia New" w:cs="Browallia New"/>
              </w:rPr>
            </w:pPr>
            <w:r w:rsidRPr="00582C06">
              <w:rPr>
                <w:rFonts w:ascii="Browallia New" w:hAnsi="Browallia New" w:cs="Browallia New"/>
              </w:rPr>
              <w:t>Separate</w:t>
            </w:r>
          </w:p>
        </w:tc>
      </w:tr>
      <w:tr w:rsidR="00306FE2" w:rsidRPr="00582C06" w14:paraId="17FAC9B9" w14:textId="77777777" w:rsidTr="00582C06">
        <w:trPr>
          <w:trHeight w:val="381"/>
        </w:trPr>
        <w:tc>
          <w:tcPr>
            <w:tcW w:w="271" w:type="dxa"/>
            <w:shd w:val="clear" w:color="auto" w:fill="auto"/>
            <w:vAlign w:val="bottom"/>
          </w:tcPr>
          <w:p w14:paraId="027EE7BF" w14:textId="77777777" w:rsidR="00306FE2" w:rsidRPr="00582C06" w:rsidRDefault="00306FE2" w:rsidP="00306FE2">
            <w:pPr>
              <w:jc w:val="center"/>
              <w:rPr>
                <w:rFonts w:ascii="Browallia New" w:hAnsi="Browallia New" w:cs="Browallia New"/>
              </w:rPr>
            </w:pPr>
          </w:p>
        </w:tc>
        <w:tc>
          <w:tcPr>
            <w:tcW w:w="3415" w:type="dxa"/>
            <w:shd w:val="clear" w:color="auto" w:fill="auto"/>
            <w:vAlign w:val="bottom"/>
          </w:tcPr>
          <w:p w14:paraId="598D2F8D" w14:textId="77777777" w:rsidR="00306FE2" w:rsidRPr="00582C06" w:rsidRDefault="00306FE2" w:rsidP="00306FE2">
            <w:pPr>
              <w:jc w:val="center"/>
              <w:rPr>
                <w:rFonts w:ascii="Browallia New" w:hAnsi="Browallia New" w:cs="Browallia New"/>
              </w:rPr>
            </w:pPr>
          </w:p>
        </w:tc>
        <w:tc>
          <w:tcPr>
            <w:tcW w:w="1338" w:type="dxa"/>
            <w:shd w:val="clear" w:color="auto" w:fill="auto"/>
            <w:vAlign w:val="bottom"/>
          </w:tcPr>
          <w:p w14:paraId="186611AA" w14:textId="4E4AC4C2" w:rsidR="00306FE2" w:rsidRPr="00582C06" w:rsidRDefault="00306FE2" w:rsidP="00306FE2">
            <w:pPr>
              <w:pBdr>
                <w:bottom w:val="single" w:sz="4" w:space="1" w:color="auto"/>
              </w:pBdr>
              <w:jc w:val="center"/>
              <w:rPr>
                <w:rFonts w:ascii="Browallia New" w:hAnsi="Browallia New" w:cs="Browallia New"/>
              </w:rPr>
            </w:pPr>
            <w:r w:rsidRPr="00582C06">
              <w:rPr>
                <w:rFonts w:ascii="Browallia New" w:hAnsi="Browallia New" w:cs="Browallia New"/>
              </w:rPr>
              <w:t>2023</w:t>
            </w:r>
          </w:p>
        </w:tc>
        <w:tc>
          <w:tcPr>
            <w:tcW w:w="1338" w:type="dxa"/>
            <w:shd w:val="clear" w:color="auto" w:fill="auto"/>
            <w:vAlign w:val="bottom"/>
          </w:tcPr>
          <w:p w14:paraId="1EC05E48" w14:textId="256B1A79" w:rsidR="00306FE2" w:rsidRPr="00582C06" w:rsidRDefault="00306FE2" w:rsidP="00306FE2">
            <w:pPr>
              <w:pBdr>
                <w:bottom w:val="single" w:sz="4" w:space="1" w:color="auto"/>
              </w:pBdr>
              <w:jc w:val="center"/>
              <w:rPr>
                <w:rFonts w:ascii="Browallia New" w:hAnsi="Browallia New" w:cs="Browallia New"/>
              </w:rPr>
            </w:pPr>
            <w:r w:rsidRPr="00582C06">
              <w:rPr>
                <w:rFonts w:ascii="Browallia New" w:hAnsi="Browallia New" w:cs="Browallia New"/>
              </w:rPr>
              <w:t>2022</w:t>
            </w:r>
          </w:p>
        </w:tc>
        <w:tc>
          <w:tcPr>
            <w:tcW w:w="1338" w:type="dxa"/>
            <w:shd w:val="clear" w:color="auto" w:fill="auto"/>
            <w:vAlign w:val="bottom"/>
          </w:tcPr>
          <w:p w14:paraId="54EDBA7C" w14:textId="0AB35095" w:rsidR="00306FE2" w:rsidRPr="00582C06" w:rsidRDefault="00306FE2" w:rsidP="00306FE2">
            <w:pPr>
              <w:pBdr>
                <w:bottom w:val="single" w:sz="4" w:space="1" w:color="auto"/>
              </w:pBdr>
              <w:jc w:val="center"/>
              <w:rPr>
                <w:rFonts w:ascii="Browallia New" w:hAnsi="Browallia New" w:cs="Browallia New"/>
              </w:rPr>
            </w:pPr>
            <w:r w:rsidRPr="00582C06">
              <w:rPr>
                <w:rFonts w:ascii="Browallia New" w:hAnsi="Browallia New" w:cs="Browallia New"/>
              </w:rPr>
              <w:t>2023</w:t>
            </w:r>
          </w:p>
        </w:tc>
        <w:tc>
          <w:tcPr>
            <w:tcW w:w="1339" w:type="dxa"/>
            <w:shd w:val="clear" w:color="auto" w:fill="auto"/>
            <w:vAlign w:val="bottom"/>
          </w:tcPr>
          <w:p w14:paraId="3F180814" w14:textId="25B564F8" w:rsidR="00306FE2" w:rsidRPr="00582C06" w:rsidRDefault="00306FE2" w:rsidP="00306FE2">
            <w:pPr>
              <w:pBdr>
                <w:bottom w:val="single" w:sz="4" w:space="1" w:color="auto"/>
              </w:pBdr>
              <w:jc w:val="center"/>
              <w:rPr>
                <w:rFonts w:ascii="Browallia New" w:hAnsi="Browallia New" w:cs="Browallia New"/>
              </w:rPr>
            </w:pPr>
            <w:r w:rsidRPr="00582C06">
              <w:rPr>
                <w:rFonts w:ascii="Browallia New" w:hAnsi="Browallia New" w:cs="Browallia New"/>
              </w:rPr>
              <w:t>2022</w:t>
            </w:r>
          </w:p>
        </w:tc>
      </w:tr>
      <w:tr w:rsidR="00F74684" w:rsidRPr="00582C06" w14:paraId="4FD58F89" w14:textId="77777777" w:rsidTr="00F74684">
        <w:trPr>
          <w:trHeight w:val="354"/>
        </w:trPr>
        <w:tc>
          <w:tcPr>
            <w:tcW w:w="3686" w:type="dxa"/>
            <w:gridSpan w:val="2"/>
            <w:shd w:val="clear" w:color="auto" w:fill="auto"/>
            <w:vAlign w:val="bottom"/>
            <w:hideMark/>
          </w:tcPr>
          <w:p w14:paraId="0B198B9D" w14:textId="77777777" w:rsidR="00F74684" w:rsidRPr="00582C06" w:rsidRDefault="00F74684" w:rsidP="00F74684">
            <w:pPr>
              <w:pStyle w:val="NoSpacing"/>
              <w:rPr>
                <w:rFonts w:ascii="Browallia New" w:hAnsi="Browallia New" w:cs="Browallia New"/>
                <w:sz w:val="28"/>
              </w:rPr>
            </w:pPr>
            <w:r w:rsidRPr="00582C06">
              <w:rPr>
                <w:rFonts w:ascii="Browallia New" w:hAnsi="Browallia New" w:cs="Browallia New"/>
                <w:sz w:val="28"/>
              </w:rPr>
              <w:t>Less than 1 year</w:t>
            </w:r>
          </w:p>
        </w:tc>
        <w:tc>
          <w:tcPr>
            <w:tcW w:w="1338" w:type="dxa"/>
            <w:shd w:val="clear" w:color="auto" w:fill="auto"/>
          </w:tcPr>
          <w:p w14:paraId="6E0DAB7F" w14:textId="3132B8A1" w:rsidR="00F74684" w:rsidRPr="00582C06" w:rsidRDefault="00F74684" w:rsidP="00F74684">
            <w:pPr>
              <w:jc w:val="right"/>
              <w:rPr>
                <w:rFonts w:ascii="Browallia New" w:hAnsi="Browallia New" w:cs="Browallia New"/>
              </w:rPr>
            </w:pPr>
            <w:r w:rsidRPr="00F74684">
              <w:rPr>
                <w:rFonts w:ascii="Browallia New" w:hAnsi="Browallia New" w:cs="Browallia New"/>
              </w:rPr>
              <w:t>2,202</w:t>
            </w:r>
          </w:p>
        </w:tc>
        <w:tc>
          <w:tcPr>
            <w:tcW w:w="1338" w:type="dxa"/>
            <w:shd w:val="clear" w:color="auto" w:fill="auto"/>
            <w:vAlign w:val="bottom"/>
          </w:tcPr>
          <w:p w14:paraId="1D792073" w14:textId="292EE553" w:rsidR="00F74684" w:rsidRPr="00582C06" w:rsidRDefault="00F74684" w:rsidP="00F74684">
            <w:pPr>
              <w:jc w:val="right"/>
              <w:rPr>
                <w:rFonts w:ascii="Browallia New" w:hAnsi="Browallia New" w:cs="Browallia New"/>
              </w:rPr>
            </w:pPr>
            <w:r w:rsidRPr="00582C06">
              <w:rPr>
                <w:rFonts w:ascii="Browallia New" w:hAnsi="Browallia New" w:cs="Browallia New"/>
                <w:cs/>
              </w:rPr>
              <w:t>35</w:t>
            </w:r>
          </w:p>
        </w:tc>
        <w:tc>
          <w:tcPr>
            <w:tcW w:w="1338" w:type="dxa"/>
            <w:shd w:val="clear" w:color="auto" w:fill="auto"/>
          </w:tcPr>
          <w:p w14:paraId="4ADE9240" w14:textId="5E8C6F6C" w:rsidR="00F74684" w:rsidRPr="00582C06" w:rsidRDefault="00F74684" w:rsidP="00F74684">
            <w:pPr>
              <w:jc w:val="right"/>
              <w:rPr>
                <w:rFonts w:ascii="Browallia New" w:hAnsi="Browallia New" w:cs="Browallia New"/>
              </w:rPr>
            </w:pPr>
            <w:r w:rsidRPr="00F74684">
              <w:rPr>
                <w:rFonts w:ascii="Browallia New" w:hAnsi="Browallia New" w:cs="Browallia New" w:hint="cs"/>
                <w:cs/>
              </w:rPr>
              <w:t>151</w:t>
            </w:r>
          </w:p>
        </w:tc>
        <w:tc>
          <w:tcPr>
            <w:tcW w:w="1339" w:type="dxa"/>
            <w:shd w:val="clear" w:color="auto" w:fill="auto"/>
            <w:vAlign w:val="bottom"/>
          </w:tcPr>
          <w:p w14:paraId="579D7D1C" w14:textId="36A0D4EC" w:rsidR="00F74684" w:rsidRPr="00582C06" w:rsidRDefault="00F74684" w:rsidP="00F74684">
            <w:pPr>
              <w:jc w:val="right"/>
              <w:rPr>
                <w:rFonts w:ascii="Browallia New" w:hAnsi="Browallia New" w:cs="Browallia New"/>
              </w:rPr>
            </w:pPr>
            <w:r w:rsidRPr="00582C06">
              <w:rPr>
                <w:rFonts w:ascii="Browallia New" w:hAnsi="Browallia New" w:cs="Browallia New"/>
                <w:cs/>
              </w:rPr>
              <w:t>35</w:t>
            </w:r>
          </w:p>
        </w:tc>
      </w:tr>
      <w:tr w:rsidR="00F74684" w:rsidRPr="00582C06" w14:paraId="248B7000" w14:textId="77777777" w:rsidTr="00F74684">
        <w:trPr>
          <w:trHeight w:val="354"/>
        </w:trPr>
        <w:tc>
          <w:tcPr>
            <w:tcW w:w="3686" w:type="dxa"/>
            <w:gridSpan w:val="2"/>
            <w:shd w:val="clear" w:color="auto" w:fill="auto"/>
            <w:vAlign w:val="bottom"/>
            <w:hideMark/>
          </w:tcPr>
          <w:p w14:paraId="4EF057FB" w14:textId="77777777" w:rsidR="00F74684" w:rsidRPr="00582C06" w:rsidRDefault="00F74684" w:rsidP="00F74684">
            <w:pPr>
              <w:pStyle w:val="NoSpacing"/>
              <w:rPr>
                <w:rFonts w:ascii="Browallia New" w:hAnsi="Browallia New" w:cs="Browallia New"/>
                <w:sz w:val="28"/>
              </w:rPr>
            </w:pPr>
            <w:r w:rsidRPr="00582C06">
              <w:rPr>
                <w:rFonts w:ascii="Browallia New" w:hAnsi="Browallia New" w:cs="Browallia New"/>
                <w:sz w:val="28"/>
              </w:rPr>
              <w:t>More than 1 year but less than 5 years</w:t>
            </w:r>
          </w:p>
        </w:tc>
        <w:tc>
          <w:tcPr>
            <w:tcW w:w="1338" w:type="dxa"/>
            <w:shd w:val="clear" w:color="auto" w:fill="auto"/>
          </w:tcPr>
          <w:p w14:paraId="756C1085" w14:textId="4F76F060" w:rsidR="00F74684" w:rsidRPr="00582C06" w:rsidRDefault="00F74684" w:rsidP="00F74684">
            <w:pPr>
              <w:pBdr>
                <w:bottom w:val="single" w:sz="4" w:space="1" w:color="auto"/>
              </w:pBdr>
              <w:jc w:val="right"/>
              <w:rPr>
                <w:rFonts w:ascii="Browallia New" w:hAnsi="Browallia New" w:cs="Browallia New"/>
              </w:rPr>
            </w:pPr>
            <w:r w:rsidRPr="00F74684">
              <w:rPr>
                <w:rFonts w:ascii="Browallia New" w:hAnsi="Browallia New" w:cs="Browallia New"/>
              </w:rPr>
              <w:t>5,478</w:t>
            </w:r>
          </w:p>
        </w:tc>
        <w:tc>
          <w:tcPr>
            <w:tcW w:w="1338" w:type="dxa"/>
            <w:shd w:val="clear" w:color="auto" w:fill="auto"/>
            <w:vAlign w:val="bottom"/>
          </w:tcPr>
          <w:p w14:paraId="4DC2C470" w14:textId="6FAE22C7" w:rsidR="00F74684" w:rsidRPr="00582C06" w:rsidRDefault="00F74684" w:rsidP="00F74684">
            <w:pPr>
              <w:pBdr>
                <w:bottom w:val="single" w:sz="4" w:space="1" w:color="auto"/>
              </w:pBdr>
              <w:jc w:val="right"/>
              <w:rPr>
                <w:rFonts w:ascii="Browallia New" w:hAnsi="Browallia New" w:cs="Browallia New"/>
              </w:rPr>
            </w:pPr>
            <w:r w:rsidRPr="00582C06">
              <w:rPr>
                <w:rFonts w:ascii="Browallia New" w:hAnsi="Browallia New" w:cs="Browallia New"/>
                <w:cs/>
              </w:rPr>
              <w:t>17</w:t>
            </w:r>
          </w:p>
        </w:tc>
        <w:tc>
          <w:tcPr>
            <w:tcW w:w="1338" w:type="dxa"/>
            <w:shd w:val="clear" w:color="auto" w:fill="auto"/>
          </w:tcPr>
          <w:p w14:paraId="43F6DBEC" w14:textId="4C9B61EB" w:rsidR="00F74684" w:rsidRPr="00582C06" w:rsidRDefault="00F74684" w:rsidP="00F74684">
            <w:pPr>
              <w:jc w:val="right"/>
              <w:rPr>
                <w:rFonts w:ascii="Browallia New" w:hAnsi="Browallia New" w:cs="Browallia New"/>
              </w:rPr>
            </w:pPr>
            <w:r w:rsidRPr="00F74684">
              <w:rPr>
                <w:rFonts w:ascii="Browallia New" w:hAnsi="Browallia New" w:cs="Browallia New" w:hint="cs"/>
                <w:cs/>
              </w:rPr>
              <w:t>592</w:t>
            </w:r>
          </w:p>
        </w:tc>
        <w:tc>
          <w:tcPr>
            <w:tcW w:w="1339" w:type="dxa"/>
            <w:shd w:val="clear" w:color="auto" w:fill="auto"/>
            <w:vAlign w:val="bottom"/>
          </w:tcPr>
          <w:p w14:paraId="705FC167" w14:textId="4D5055E3" w:rsidR="00F74684" w:rsidRPr="00582C06" w:rsidRDefault="00F74684" w:rsidP="00F74684">
            <w:pPr>
              <w:pStyle w:val="NoSpacing"/>
              <w:jc w:val="right"/>
              <w:rPr>
                <w:rFonts w:ascii="Browallia New" w:hAnsi="Browallia New" w:cs="Browallia New"/>
                <w:sz w:val="28"/>
              </w:rPr>
            </w:pPr>
            <w:r w:rsidRPr="00582C06">
              <w:rPr>
                <w:rFonts w:ascii="Browallia New" w:hAnsi="Browallia New" w:cs="Browallia New"/>
                <w:sz w:val="28"/>
                <w:cs/>
              </w:rPr>
              <w:t>17</w:t>
            </w:r>
          </w:p>
        </w:tc>
      </w:tr>
      <w:tr w:rsidR="00F74684" w:rsidRPr="00582C06" w14:paraId="01C53B6C" w14:textId="77777777" w:rsidTr="00F74684">
        <w:trPr>
          <w:trHeight w:val="354"/>
        </w:trPr>
        <w:tc>
          <w:tcPr>
            <w:tcW w:w="3686" w:type="dxa"/>
            <w:gridSpan w:val="2"/>
            <w:shd w:val="clear" w:color="auto" w:fill="auto"/>
            <w:vAlign w:val="bottom"/>
            <w:hideMark/>
          </w:tcPr>
          <w:p w14:paraId="145472EA" w14:textId="77777777" w:rsidR="00F74684" w:rsidRPr="00582C06" w:rsidRDefault="00F74684" w:rsidP="00F74684">
            <w:pPr>
              <w:pStyle w:val="NoSpacing"/>
              <w:rPr>
                <w:rFonts w:ascii="Browallia New" w:hAnsi="Browallia New" w:cs="Browallia New"/>
                <w:sz w:val="28"/>
              </w:rPr>
            </w:pPr>
            <w:r w:rsidRPr="00582C06">
              <w:rPr>
                <w:rFonts w:ascii="Browallia New" w:hAnsi="Browallia New" w:cs="Browallia New"/>
                <w:sz w:val="28"/>
              </w:rPr>
              <w:t>Total</w:t>
            </w:r>
          </w:p>
        </w:tc>
        <w:tc>
          <w:tcPr>
            <w:tcW w:w="1338" w:type="dxa"/>
            <w:shd w:val="clear" w:color="auto" w:fill="auto"/>
          </w:tcPr>
          <w:p w14:paraId="06C9365B" w14:textId="45507115" w:rsidR="00F74684" w:rsidRPr="00582C06" w:rsidRDefault="00F74684" w:rsidP="00F74684">
            <w:pPr>
              <w:pBdr>
                <w:bottom w:val="double" w:sz="4" w:space="1" w:color="auto"/>
              </w:pBdr>
              <w:jc w:val="right"/>
              <w:rPr>
                <w:rFonts w:ascii="Browallia New" w:hAnsi="Browallia New" w:cs="Browallia New"/>
              </w:rPr>
            </w:pPr>
            <w:r w:rsidRPr="00F74684">
              <w:rPr>
                <w:rFonts w:ascii="Browallia New" w:hAnsi="Browallia New" w:cs="Browallia New"/>
              </w:rPr>
              <w:t>7,498</w:t>
            </w:r>
          </w:p>
        </w:tc>
        <w:tc>
          <w:tcPr>
            <w:tcW w:w="1338" w:type="dxa"/>
            <w:shd w:val="clear" w:color="auto" w:fill="auto"/>
            <w:vAlign w:val="bottom"/>
          </w:tcPr>
          <w:p w14:paraId="7036EF23" w14:textId="602E6AC1" w:rsidR="00F74684" w:rsidRPr="00582C06" w:rsidRDefault="00F74684" w:rsidP="00F74684">
            <w:pPr>
              <w:pBdr>
                <w:bottom w:val="double" w:sz="4" w:space="1" w:color="auto"/>
              </w:pBdr>
              <w:jc w:val="right"/>
              <w:rPr>
                <w:rFonts w:ascii="Browallia New" w:hAnsi="Browallia New" w:cs="Browallia New"/>
              </w:rPr>
            </w:pPr>
            <w:r w:rsidRPr="00582C06">
              <w:rPr>
                <w:rFonts w:ascii="Browallia New" w:hAnsi="Browallia New" w:cs="Browallia New"/>
                <w:cs/>
              </w:rPr>
              <w:t>52</w:t>
            </w:r>
          </w:p>
        </w:tc>
        <w:tc>
          <w:tcPr>
            <w:tcW w:w="1338" w:type="dxa"/>
            <w:shd w:val="clear" w:color="auto" w:fill="auto"/>
          </w:tcPr>
          <w:p w14:paraId="068106C2" w14:textId="00084C7E" w:rsidR="00F74684" w:rsidRPr="00582C06" w:rsidRDefault="00F74684" w:rsidP="00F74684">
            <w:pPr>
              <w:pBdr>
                <w:top w:val="single" w:sz="4" w:space="1" w:color="auto"/>
                <w:bottom w:val="double" w:sz="4" w:space="1" w:color="auto"/>
              </w:pBdr>
              <w:jc w:val="right"/>
              <w:rPr>
                <w:rFonts w:ascii="Browallia New" w:hAnsi="Browallia New" w:cs="Browallia New"/>
              </w:rPr>
            </w:pPr>
            <w:r w:rsidRPr="00F74684">
              <w:rPr>
                <w:rFonts w:ascii="Browallia New" w:hAnsi="Browallia New" w:cs="Browallia New" w:hint="cs"/>
                <w:cs/>
              </w:rPr>
              <w:t>743</w:t>
            </w:r>
          </w:p>
        </w:tc>
        <w:tc>
          <w:tcPr>
            <w:tcW w:w="1339" w:type="dxa"/>
            <w:shd w:val="clear" w:color="auto" w:fill="auto"/>
            <w:vAlign w:val="bottom"/>
          </w:tcPr>
          <w:p w14:paraId="1EECE977" w14:textId="3E074618" w:rsidR="00F74684" w:rsidRPr="00582C06" w:rsidRDefault="00F74684" w:rsidP="00F74684">
            <w:pPr>
              <w:pStyle w:val="NoSpacing"/>
              <w:pBdr>
                <w:top w:val="single" w:sz="4" w:space="1" w:color="auto"/>
                <w:bottom w:val="double" w:sz="4" w:space="1" w:color="auto"/>
              </w:pBdr>
              <w:jc w:val="right"/>
              <w:rPr>
                <w:rFonts w:ascii="Browallia New" w:hAnsi="Browallia New" w:cs="Browallia New"/>
                <w:sz w:val="28"/>
              </w:rPr>
            </w:pPr>
            <w:r w:rsidRPr="00582C06">
              <w:rPr>
                <w:rFonts w:ascii="Browallia New" w:hAnsi="Browallia New" w:cs="Browallia New"/>
                <w:sz w:val="28"/>
                <w:cs/>
              </w:rPr>
              <w:t>52</w:t>
            </w:r>
          </w:p>
        </w:tc>
      </w:tr>
    </w:tbl>
    <w:p w14:paraId="068552C3" w14:textId="77777777" w:rsidR="00775876" w:rsidRPr="003251EC" w:rsidRDefault="00775876" w:rsidP="00775876">
      <w:pPr>
        <w:pStyle w:val="NoSpacing"/>
        <w:ind w:left="720"/>
        <w:jc w:val="both"/>
        <w:rPr>
          <w:rFonts w:ascii="Browallia New" w:hAnsi="Browallia New" w:cs="Browallia New"/>
          <w:sz w:val="28"/>
        </w:rPr>
      </w:pPr>
    </w:p>
    <w:p w14:paraId="43C4C2FB" w14:textId="5E99FD50" w:rsidR="00775876" w:rsidRPr="003251EC" w:rsidRDefault="00306FE2" w:rsidP="00775876">
      <w:pPr>
        <w:pStyle w:val="Heading1"/>
      </w:pPr>
      <w:r>
        <w:t>3</w:t>
      </w:r>
      <w:r w:rsidR="00A92CE6">
        <w:t>5</w:t>
      </w:r>
      <w:r w:rsidR="00775876" w:rsidRPr="003251EC">
        <w:t>.</w:t>
      </w:r>
      <w:r w:rsidR="00775876" w:rsidRPr="003251EC">
        <w:tab/>
        <w:t>LITIGATION</w:t>
      </w:r>
    </w:p>
    <w:p w14:paraId="6E78F43C" w14:textId="63DAB398" w:rsidR="00775876" w:rsidRPr="003251EC" w:rsidRDefault="00B67B1C" w:rsidP="00933A55">
      <w:pPr>
        <w:ind w:left="720"/>
        <w:jc w:val="both"/>
        <w:rPr>
          <w:rFonts w:ascii="Browallia New" w:hAnsi="Browallia New" w:cs="Browallia New"/>
        </w:rPr>
      </w:pPr>
      <w:r w:rsidRPr="003251EC">
        <w:rPr>
          <w:rFonts w:ascii="Browallia New" w:hAnsi="Browallia New" w:cs="Browallia New"/>
        </w:rPr>
        <w:t xml:space="preserve">In 2019, The Company was sued as a co-defendant with a company for the wrongful act. The incident occurred when there was </w:t>
      </w:r>
      <w:proofErr w:type="gramStart"/>
      <w:r w:rsidRPr="003251EC">
        <w:rPr>
          <w:rFonts w:ascii="Browallia New" w:hAnsi="Browallia New" w:cs="Browallia New"/>
        </w:rPr>
        <w:t>the</w:t>
      </w:r>
      <w:proofErr w:type="gramEnd"/>
      <w:r w:rsidRPr="003251EC">
        <w:rPr>
          <w:rFonts w:ascii="Browallia New" w:hAnsi="Browallia New" w:cs="Browallia New"/>
        </w:rPr>
        <w:t xml:space="preserve"> water leak caused by the company and such leak damaged the common property. The court of first instance had sentenced by judging the company compensated such damage by the amount of </w:t>
      </w:r>
      <w:r w:rsidRPr="003251EC">
        <w:rPr>
          <w:rFonts w:ascii="Browallia New" w:hAnsi="Browallia New" w:cs="Browallia New"/>
          <w:cs/>
        </w:rPr>
        <w:t xml:space="preserve">3.23 </w:t>
      </w:r>
      <w:r w:rsidRPr="003251EC">
        <w:rPr>
          <w:rFonts w:ascii="Browallia New" w:hAnsi="Browallia New" w:cs="Browallia New"/>
        </w:rPr>
        <w:t xml:space="preserve">million baht. At present, the case is </w:t>
      </w:r>
      <w:proofErr w:type="gramStart"/>
      <w:r w:rsidRPr="003251EC">
        <w:rPr>
          <w:rFonts w:ascii="Browallia New" w:hAnsi="Browallia New" w:cs="Browallia New"/>
        </w:rPr>
        <w:t>awaiting</w:t>
      </w:r>
      <w:proofErr w:type="gramEnd"/>
      <w:r w:rsidRPr="003251EC">
        <w:rPr>
          <w:rFonts w:ascii="Browallia New" w:hAnsi="Browallia New" w:cs="Browallia New"/>
        </w:rPr>
        <w:t xml:space="preserve"> for the court order to petition to the supreme court. </w:t>
      </w:r>
      <w:r w:rsidR="00775876" w:rsidRPr="003251EC">
        <w:rPr>
          <w:rFonts w:ascii="Browallia New" w:hAnsi="Browallia New" w:cs="Browallia New"/>
        </w:rPr>
        <w:t>However, the Company provided the provision for loss from damaged claim in the financial statement.</w:t>
      </w:r>
    </w:p>
    <w:p w14:paraId="463F20C5" w14:textId="77777777" w:rsidR="00775876" w:rsidRPr="003251EC" w:rsidRDefault="00775876" w:rsidP="00FA0B0A">
      <w:pPr>
        <w:jc w:val="both"/>
        <w:rPr>
          <w:rFonts w:ascii="Browallia New" w:hAnsi="Browallia New" w:cs="Browallia New"/>
        </w:rPr>
      </w:pPr>
    </w:p>
    <w:p w14:paraId="7ED90792" w14:textId="5E675E8B" w:rsidR="00775876" w:rsidRPr="003251EC" w:rsidRDefault="00775876" w:rsidP="00775876">
      <w:pPr>
        <w:pStyle w:val="Heading1"/>
      </w:pPr>
      <w:r w:rsidRPr="003251EC">
        <w:t>3</w:t>
      </w:r>
      <w:r w:rsidR="00A92CE6">
        <w:t>6</w:t>
      </w:r>
      <w:r w:rsidRPr="003251EC">
        <w:t>.</w:t>
      </w:r>
      <w:r w:rsidRPr="003251EC">
        <w:tab/>
        <w:t>CAPITAL MANAGEMENT</w:t>
      </w:r>
    </w:p>
    <w:p w14:paraId="67045C5B" w14:textId="77777777" w:rsidR="00775876" w:rsidRPr="003251EC" w:rsidRDefault="00775876" w:rsidP="00775876">
      <w:pPr>
        <w:spacing w:after="120"/>
        <w:ind w:left="720"/>
        <w:jc w:val="both"/>
        <w:rPr>
          <w:rFonts w:ascii="Browallia New" w:hAnsi="Browallia New" w:cs="Browallia New"/>
        </w:rPr>
      </w:pPr>
      <w:r w:rsidRPr="003251EC">
        <w:rPr>
          <w:rFonts w:ascii="Browallia New" w:hAnsi="Browallia New" w:cs="Browallia New"/>
        </w:rPr>
        <w:t xml:space="preserve">The primary objectives of the Company and its </w:t>
      </w:r>
      <w:proofErr w:type="gramStart"/>
      <w:r w:rsidRPr="003251EC">
        <w:rPr>
          <w:rFonts w:ascii="Browallia New" w:hAnsi="Browallia New" w:cs="Browallia New"/>
        </w:rPr>
        <w:t>subsidiaries</w:t>
      </w:r>
      <w:proofErr w:type="gramEnd"/>
      <w:r w:rsidRPr="003251EC">
        <w:rPr>
          <w:rFonts w:ascii="Browallia New" w:hAnsi="Browallia New" w:cs="Browallia New"/>
        </w:rPr>
        <w:t xml:space="preserve"> capital management are to maintain their ability to continue as a going concern and to maintain appropriate capital structures.</w:t>
      </w:r>
    </w:p>
    <w:p w14:paraId="2D57F3B0" w14:textId="0B162035" w:rsidR="00775876" w:rsidRPr="00306FE2" w:rsidRDefault="00775876" w:rsidP="00775876">
      <w:pPr>
        <w:ind w:left="720"/>
        <w:jc w:val="both"/>
        <w:rPr>
          <w:rFonts w:ascii="Browallia New" w:hAnsi="Browallia New" w:cs="Browallia New"/>
          <w:b/>
          <w:bCs/>
        </w:rPr>
      </w:pPr>
      <w:r w:rsidRPr="00306FE2">
        <w:rPr>
          <w:rFonts w:ascii="Browallia New" w:hAnsi="Browallia New" w:cs="Browallia New"/>
        </w:rPr>
        <w:t xml:space="preserve">As at </w:t>
      </w:r>
      <w:r w:rsidR="00306FE2" w:rsidRPr="00306FE2">
        <w:rPr>
          <w:rFonts w:ascii="Browallia New" w:hAnsi="Browallia New" w:cs="Browallia New"/>
        </w:rPr>
        <w:t xml:space="preserve">December </w:t>
      </w:r>
      <w:r w:rsidR="00306FE2" w:rsidRPr="00306FE2">
        <w:rPr>
          <w:rFonts w:ascii="Browallia New" w:hAnsi="Browallia New" w:cs="Browallia New" w:hint="cs"/>
          <w:cs/>
        </w:rPr>
        <w:t>31</w:t>
      </w:r>
      <w:r w:rsidR="00306FE2" w:rsidRPr="00306FE2">
        <w:rPr>
          <w:rFonts w:ascii="Browallia New" w:hAnsi="Browallia New" w:cs="Browallia New"/>
        </w:rPr>
        <w:t xml:space="preserve">, 2023 and 2022, </w:t>
      </w:r>
      <w:r w:rsidRPr="00306FE2">
        <w:rPr>
          <w:rFonts w:ascii="Browallia New" w:hAnsi="Browallia New" w:cs="Browallia New"/>
        </w:rPr>
        <w:t xml:space="preserve">debt - to - equity ratios in the consolidated financial statements were </w:t>
      </w:r>
      <w:proofErr w:type="gramStart"/>
      <w:r w:rsidRPr="00A92CE6">
        <w:rPr>
          <w:rFonts w:ascii="Browallia New" w:hAnsi="Browallia New" w:cs="Browallia New"/>
        </w:rPr>
        <w:t>0.</w:t>
      </w:r>
      <w:r w:rsidR="00A92CE6" w:rsidRPr="00A92CE6">
        <w:rPr>
          <w:rFonts w:ascii="Browallia New" w:hAnsi="Browallia New" w:cs="Browallia New"/>
        </w:rPr>
        <w:t>48</w:t>
      </w:r>
      <w:r w:rsidRPr="00A92CE6">
        <w:rPr>
          <w:rFonts w:ascii="Browallia New" w:hAnsi="Browallia New" w:cs="Browallia New"/>
        </w:rPr>
        <w:t xml:space="preserve"> :</w:t>
      </w:r>
      <w:proofErr w:type="gramEnd"/>
      <w:r w:rsidRPr="00A92CE6">
        <w:rPr>
          <w:rFonts w:ascii="Browallia New" w:hAnsi="Browallia New" w:cs="Browallia New"/>
        </w:rPr>
        <w:t xml:space="preserve"> 1 and 0.4</w:t>
      </w:r>
      <w:r w:rsidR="007C223A">
        <w:rPr>
          <w:rFonts w:ascii="Browallia New" w:hAnsi="Browallia New" w:cs="Browallia New"/>
        </w:rPr>
        <w:t>5</w:t>
      </w:r>
      <w:r w:rsidRPr="00A92CE6">
        <w:rPr>
          <w:rFonts w:ascii="Browallia New" w:hAnsi="Browallia New" w:cs="Browallia New"/>
        </w:rPr>
        <w:t xml:space="preserve"> : 1 respectively and in the separate financial statements were 0.</w:t>
      </w:r>
      <w:r w:rsidR="00582C06" w:rsidRPr="00A92CE6">
        <w:rPr>
          <w:rFonts w:ascii="Browallia New" w:hAnsi="Browallia New" w:cs="Browallia New"/>
        </w:rPr>
        <w:t>4</w:t>
      </w:r>
      <w:r w:rsidR="00A92CE6" w:rsidRPr="00A92CE6">
        <w:rPr>
          <w:rFonts w:ascii="Browallia New" w:hAnsi="Browallia New" w:cs="Browallia New"/>
        </w:rPr>
        <w:t>4</w:t>
      </w:r>
      <w:r w:rsidRPr="00A92CE6">
        <w:rPr>
          <w:rFonts w:ascii="Browallia New" w:hAnsi="Browallia New" w:cs="Browallia New"/>
        </w:rPr>
        <w:t xml:space="preserve"> : 1 and 0.4</w:t>
      </w:r>
      <w:r w:rsidR="00FA0205" w:rsidRPr="00A92CE6">
        <w:rPr>
          <w:rFonts w:ascii="Browallia New" w:hAnsi="Browallia New" w:cs="Browallia New"/>
        </w:rPr>
        <w:t>7</w:t>
      </w:r>
      <w:r w:rsidRPr="00A92CE6">
        <w:rPr>
          <w:rFonts w:ascii="Browallia New" w:hAnsi="Browallia New" w:cs="Browallia New"/>
        </w:rPr>
        <w:t xml:space="preserve"> : 1 respectively</w:t>
      </w:r>
      <w:r w:rsidRPr="00A92CE6">
        <w:rPr>
          <w:rFonts w:ascii="Browallia New" w:hAnsi="Browallia New" w:cs="Browallia New"/>
          <w:b/>
          <w:bCs/>
        </w:rPr>
        <w:t>.</w:t>
      </w:r>
    </w:p>
    <w:p w14:paraId="222C7E9B" w14:textId="77777777" w:rsidR="00775876" w:rsidRPr="003251EC" w:rsidRDefault="00775876" w:rsidP="00775876">
      <w:pPr>
        <w:jc w:val="both"/>
        <w:rPr>
          <w:rFonts w:ascii="Browallia New" w:hAnsi="Browallia New" w:cs="Browallia New"/>
        </w:rPr>
      </w:pPr>
    </w:p>
    <w:p w14:paraId="2001C7B8" w14:textId="50987754" w:rsidR="00775876" w:rsidRPr="003251EC" w:rsidRDefault="00775876" w:rsidP="00775876">
      <w:pPr>
        <w:jc w:val="both"/>
        <w:rPr>
          <w:rFonts w:ascii="Browallia New" w:hAnsi="Browallia New" w:cs="Browallia New"/>
        </w:rPr>
      </w:pPr>
    </w:p>
    <w:p w14:paraId="0426A1C5" w14:textId="5918A448" w:rsidR="00933A55" w:rsidRPr="003251EC" w:rsidRDefault="00933A55" w:rsidP="00775876">
      <w:pPr>
        <w:jc w:val="both"/>
        <w:rPr>
          <w:rFonts w:ascii="Browallia New" w:hAnsi="Browallia New" w:cs="Browallia New"/>
        </w:rPr>
      </w:pPr>
    </w:p>
    <w:p w14:paraId="21635452" w14:textId="7AA6926C" w:rsidR="00933A55" w:rsidRPr="003251EC" w:rsidRDefault="00933A55" w:rsidP="00775876">
      <w:pPr>
        <w:jc w:val="both"/>
        <w:rPr>
          <w:rFonts w:ascii="Browallia New" w:hAnsi="Browallia New" w:cs="Browallia New"/>
        </w:rPr>
      </w:pPr>
    </w:p>
    <w:p w14:paraId="634C21C2" w14:textId="7AB7F84C" w:rsidR="00933A55" w:rsidRPr="003251EC" w:rsidRDefault="00933A55" w:rsidP="00775876">
      <w:pPr>
        <w:jc w:val="both"/>
        <w:rPr>
          <w:rFonts w:ascii="Browallia New" w:hAnsi="Browallia New" w:cs="Browallia New"/>
        </w:rPr>
      </w:pPr>
    </w:p>
    <w:p w14:paraId="7EBD803B" w14:textId="46ED44C1" w:rsidR="00933A55" w:rsidRPr="003251EC" w:rsidRDefault="00933A55" w:rsidP="00775876">
      <w:pPr>
        <w:jc w:val="both"/>
        <w:rPr>
          <w:rFonts w:ascii="Browallia New" w:hAnsi="Browallia New" w:cs="Browallia New"/>
        </w:rPr>
      </w:pPr>
    </w:p>
    <w:p w14:paraId="09D09CD3" w14:textId="37497346" w:rsidR="00775876" w:rsidRPr="003251EC" w:rsidRDefault="00775876" w:rsidP="009577C7">
      <w:pPr>
        <w:pStyle w:val="Heading1"/>
      </w:pPr>
      <w:r w:rsidRPr="003251EC">
        <w:lastRenderedPageBreak/>
        <w:t>3</w:t>
      </w:r>
      <w:r w:rsidR="008D2A4E">
        <w:t>7</w:t>
      </w:r>
      <w:r w:rsidRPr="003251EC">
        <w:t>.</w:t>
      </w:r>
      <w:r w:rsidRPr="003251EC">
        <w:tab/>
        <w:t>EVENTS AFTER THE REPORTING PERIOD</w:t>
      </w:r>
    </w:p>
    <w:p w14:paraId="1BA30B60" w14:textId="77777777" w:rsidR="008D2A4E" w:rsidRPr="008D2A4E" w:rsidRDefault="008D2A4E" w:rsidP="008D2A4E">
      <w:pPr>
        <w:spacing w:after="120"/>
        <w:ind w:left="709"/>
        <w:jc w:val="both"/>
        <w:rPr>
          <w:rFonts w:ascii="Browallia New" w:eastAsia="Calibri" w:hAnsi="Browallia New" w:cs="Browallia New"/>
          <w:lang w:eastAsia="x-none"/>
        </w:rPr>
      </w:pPr>
      <w:r w:rsidRPr="008D2A4E">
        <w:rPr>
          <w:rFonts w:ascii="Browallia New" w:eastAsia="Calibri" w:hAnsi="Browallia New" w:cs="Browallia New"/>
          <w:lang w:eastAsia="x-none"/>
        </w:rPr>
        <w:t>At the Board of Directors’ Meeting No. 2/2024, held on February 29, 2024, it was resolved as follows:</w:t>
      </w:r>
    </w:p>
    <w:p w14:paraId="0B171AE1" w14:textId="2AF61448" w:rsidR="008D2A4E" w:rsidRPr="008D2A4E" w:rsidRDefault="008D2A4E" w:rsidP="008D2A4E">
      <w:pPr>
        <w:spacing w:after="120"/>
        <w:ind w:left="709" w:hanging="709"/>
        <w:jc w:val="both"/>
        <w:rPr>
          <w:rFonts w:ascii="Browallia New" w:eastAsia="Calibri" w:hAnsi="Browallia New" w:cs="Browallia New"/>
          <w:spacing w:val="-2"/>
          <w:cs/>
          <w:lang w:eastAsia="x-none"/>
        </w:rPr>
      </w:pPr>
      <w:r w:rsidRPr="008D2A4E">
        <w:rPr>
          <w:rFonts w:ascii="Browallia New" w:eastAsia="Calibri" w:hAnsi="Browallia New" w:cs="Browallia New"/>
          <w:spacing w:val="-2"/>
          <w:lang w:eastAsia="x-none"/>
        </w:rPr>
        <w:t>37.1</w:t>
      </w:r>
      <w:r w:rsidRPr="008D2A4E">
        <w:rPr>
          <w:rFonts w:ascii="Browallia New" w:eastAsia="Calibri" w:hAnsi="Browallia New" w:cs="Browallia New"/>
          <w:spacing w:val="-2"/>
          <w:lang w:eastAsia="x-none"/>
        </w:rPr>
        <w:tab/>
      </w:r>
      <w:r w:rsidRPr="008D2A4E">
        <w:rPr>
          <w:rFonts w:ascii="Browallia New" w:eastAsia="Calibri" w:hAnsi="Browallia New" w:cs="Browallia New"/>
          <w:lang w:eastAsia="x-none"/>
        </w:rPr>
        <w:t>Acknowledge the reduction of assets rental fee between Mantra Assets Company limited as a lessor and Thonburi Rehab Center (THR) Company Limited as a lessee.</w:t>
      </w:r>
    </w:p>
    <w:p w14:paraId="07578219" w14:textId="6BE41069" w:rsidR="008D2A4E" w:rsidRPr="008D2A4E" w:rsidRDefault="008D2A4E" w:rsidP="008D2A4E">
      <w:pPr>
        <w:spacing w:after="120"/>
        <w:ind w:left="720" w:hanging="720"/>
        <w:jc w:val="both"/>
        <w:rPr>
          <w:rFonts w:ascii="Browallia New" w:eastAsia="Calibri" w:hAnsi="Browallia New" w:cs="Browallia New"/>
        </w:rPr>
      </w:pPr>
      <w:r w:rsidRPr="008D2A4E">
        <w:rPr>
          <w:rFonts w:ascii="Browallia New" w:eastAsia="Calibri" w:hAnsi="Browallia New" w:cs="Browallia New" w:hint="cs"/>
          <w:spacing w:val="-2"/>
          <w:cs/>
          <w:lang w:eastAsia="x-none"/>
        </w:rPr>
        <w:t>37.2</w:t>
      </w:r>
      <w:r w:rsidRPr="008D2A4E">
        <w:rPr>
          <w:rFonts w:ascii="Browallia New" w:eastAsia="Calibri" w:hAnsi="Browallia New" w:cs="Browallia New"/>
          <w:spacing w:val="-2"/>
          <w:cs/>
          <w:lang w:eastAsia="x-none"/>
        </w:rPr>
        <w:tab/>
      </w:r>
      <w:bookmarkStart w:id="30" w:name="_Hlk160110260"/>
      <w:r w:rsidRPr="008D2A4E">
        <w:rPr>
          <w:rFonts w:ascii="Browallia New" w:eastAsia="Calibri" w:hAnsi="Browallia New" w:cs="Browallia New"/>
          <w:lang w:eastAsia="x-none"/>
        </w:rPr>
        <w:t xml:space="preserve">Acknowledge the progress of </w:t>
      </w:r>
      <w:bookmarkEnd w:id="30"/>
      <w:r w:rsidRPr="008D2A4E">
        <w:rPr>
          <w:rFonts w:ascii="Browallia New" w:eastAsia="Calibri" w:hAnsi="Browallia New" w:cs="Browallia New"/>
          <w:lang w:eastAsia="x-none"/>
        </w:rPr>
        <w:t>share purchase and sales of Peer for All Company Limited (“PFA”) between the Company and One To One Contacts Public Company Limited (“OTO”) which received consent in writing from the Bank of Thailand on February 23, 2024 (See Note 12.3 to the financial statements).</w:t>
      </w:r>
    </w:p>
    <w:p w14:paraId="2C5A9FAA" w14:textId="3DF0102C" w:rsidR="008D2A4E" w:rsidRPr="008D2A4E" w:rsidRDefault="008D2A4E" w:rsidP="008D2A4E">
      <w:pPr>
        <w:spacing w:after="120"/>
        <w:ind w:left="709" w:hanging="709"/>
        <w:jc w:val="both"/>
        <w:rPr>
          <w:rFonts w:ascii="Browallia New" w:eastAsia="Calibri" w:hAnsi="Browallia New" w:cs="Browallia New"/>
          <w:spacing w:val="-2"/>
          <w:lang w:eastAsia="x-none"/>
        </w:rPr>
      </w:pPr>
      <w:r w:rsidRPr="008D2A4E">
        <w:rPr>
          <w:rFonts w:ascii="Browallia New" w:eastAsia="Calibri" w:hAnsi="Browallia New" w:cs="Browallia New" w:hint="cs"/>
          <w:spacing w:val="-2"/>
          <w:cs/>
          <w:lang w:eastAsia="x-none"/>
        </w:rPr>
        <w:t>37.3</w:t>
      </w:r>
      <w:r w:rsidRPr="008D2A4E">
        <w:rPr>
          <w:rFonts w:ascii="Browallia New" w:eastAsia="Calibri" w:hAnsi="Browallia New" w:cs="Browallia New"/>
          <w:spacing w:val="-2"/>
          <w:cs/>
          <w:lang w:eastAsia="x-none"/>
        </w:rPr>
        <w:tab/>
      </w:r>
      <w:r w:rsidRPr="008D2A4E">
        <w:rPr>
          <w:rFonts w:ascii="Browallia New" w:eastAsia="Calibri" w:hAnsi="Browallia New" w:cs="Browallia New"/>
          <w:lang w:eastAsia="x-none"/>
        </w:rPr>
        <w:t xml:space="preserve">Acknowledge the progress of changes a certain conditions  of loan agreement </w:t>
      </w:r>
      <w:proofErr w:type="spellStart"/>
      <w:r w:rsidRPr="008D2A4E">
        <w:rPr>
          <w:rFonts w:ascii="Browallia New" w:eastAsia="Calibri" w:hAnsi="Browallia New" w:cs="Browallia New"/>
          <w:lang w:eastAsia="x-none"/>
        </w:rPr>
        <w:t>amonting</w:t>
      </w:r>
      <w:proofErr w:type="spellEnd"/>
      <w:r w:rsidRPr="008D2A4E">
        <w:rPr>
          <w:rFonts w:ascii="Browallia New" w:eastAsia="Calibri" w:hAnsi="Browallia New" w:cs="Browallia New"/>
          <w:lang w:eastAsia="x-none"/>
        </w:rPr>
        <w:t xml:space="preserve"> to Baht 315 million between the Company and Ethical Gourmet Company Limited</w:t>
      </w:r>
      <w:r w:rsidRPr="008D2A4E">
        <w:rPr>
          <w:rFonts w:ascii="Browallia New" w:eastAsia="Calibri" w:hAnsi="Browallia New" w:cs="Browallia New" w:hint="cs"/>
          <w:cs/>
          <w:lang w:eastAsia="x-none"/>
        </w:rPr>
        <w:t xml:space="preserve"> </w:t>
      </w:r>
      <w:r w:rsidRPr="008D2A4E">
        <w:rPr>
          <w:rFonts w:ascii="Browallia New" w:eastAsia="Calibri" w:hAnsi="Browallia New" w:cs="Browallia New"/>
          <w:lang w:eastAsia="x-none"/>
        </w:rPr>
        <w:t>by change the term of the loan repayment amounting to Baht 48.44 million from previously due on February 29, 2024 to be June 30, 2024 (See Note 13 to the financial statements).</w:t>
      </w:r>
    </w:p>
    <w:p w14:paraId="6C53FC87" w14:textId="69679E6E" w:rsidR="008D2A4E" w:rsidRPr="008D2A4E" w:rsidRDefault="008D2A4E" w:rsidP="002964F3">
      <w:pPr>
        <w:spacing w:line="276" w:lineRule="auto"/>
        <w:ind w:left="709" w:hanging="709"/>
        <w:rPr>
          <w:rFonts w:ascii="Calibri" w:eastAsia="Calibri" w:hAnsi="Calibri" w:cs="Cordia New"/>
          <w:sz w:val="22"/>
        </w:rPr>
      </w:pPr>
      <w:r w:rsidRPr="008D2A4E">
        <w:rPr>
          <w:rFonts w:ascii="Browallia New" w:eastAsia="Calibri" w:hAnsi="Browallia New" w:cs="Browallia New"/>
          <w:spacing w:val="-2"/>
          <w:lang w:eastAsia="x-none"/>
        </w:rPr>
        <w:t>37.4</w:t>
      </w:r>
      <w:r w:rsidRPr="008D2A4E">
        <w:rPr>
          <w:rFonts w:ascii="Browallia New" w:eastAsia="Calibri" w:hAnsi="Browallia New" w:cs="Browallia New"/>
          <w:spacing w:val="-2"/>
          <w:lang w:eastAsia="x-none"/>
        </w:rPr>
        <w:tab/>
      </w:r>
      <w:r w:rsidRPr="008D2A4E">
        <w:rPr>
          <w:rFonts w:ascii="Browallia New" w:eastAsia="Calibri" w:hAnsi="Browallia New" w:cs="Browallia New"/>
          <w:lang w:eastAsia="x-none"/>
        </w:rPr>
        <w:t>Approve to set the period to sales shares under the share repurchase</w:t>
      </w:r>
      <w:r w:rsidRPr="008D2A4E">
        <w:rPr>
          <w:rFonts w:ascii="Browallia New" w:eastAsia="Calibri" w:hAnsi="Browallia New" w:cs="Browallia New"/>
          <w:spacing w:val="-2"/>
          <w:lang w:eastAsia="x-none"/>
        </w:rPr>
        <w:t xml:space="preserve"> program for </w:t>
      </w:r>
      <w:proofErr w:type="gramStart"/>
      <w:r w:rsidRPr="008D2A4E">
        <w:rPr>
          <w:rFonts w:ascii="Browallia New" w:eastAsia="Calibri" w:hAnsi="Browallia New" w:cs="Browallia New"/>
          <w:spacing w:val="-2"/>
          <w:lang w:eastAsia="x-none"/>
        </w:rPr>
        <w:t>the financial</w:t>
      </w:r>
      <w:proofErr w:type="gramEnd"/>
      <w:r w:rsidRPr="00F72C4B">
        <w:rPr>
          <w:rFonts w:ascii="Browallia New" w:eastAsia="Calibri" w:hAnsi="Browallia New" w:cs="Browallia New"/>
          <w:spacing w:val="-2"/>
          <w:lang w:eastAsia="x-none"/>
        </w:rPr>
        <w:t xml:space="preserve"> </w:t>
      </w:r>
      <w:r w:rsidRPr="008D2A4E">
        <w:rPr>
          <w:rFonts w:ascii="Browallia New" w:eastAsia="Calibri" w:hAnsi="Browallia New" w:cs="Browallia New"/>
          <w:spacing w:val="-2"/>
          <w:lang w:eastAsia="x-none"/>
        </w:rPr>
        <w:t>management</w:t>
      </w:r>
      <w:r w:rsidRPr="008D2A4E">
        <w:rPr>
          <w:rFonts w:ascii="Browallia New" w:eastAsia="Calibri" w:hAnsi="Browallia New" w:cs="Browallia New"/>
          <w:lang w:eastAsia="x-none"/>
        </w:rPr>
        <w:t xml:space="preserve"> purpose.</w:t>
      </w:r>
    </w:p>
    <w:p w14:paraId="1185B00F" w14:textId="77777777" w:rsidR="0096453C" w:rsidRPr="0096453C" w:rsidRDefault="0096453C" w:rsidP="002964F3">
      <w:pPr>
        <w:jc w:val="both"/>
        <w:rPr>
          <w:rFonts w:ascii="Browallia New" w:hAnsi="Browallia New" w:cs="Browallia New"/>
          <w:cs/>
        </w:rPr>
      </w:pPr>
    </w:p>
    <w:p w14:paraId="532FEE76" w14:textId="653AC24E" w:rsidR="00775876" w:rsidRPr="003251EC" w:rsidRDefault="00775876" w:rsidP="00EA1670">
      <w:pPr>
        <w:pStyle w:val="Heading1"/>
      </w:pPr>
      <w:r w:rsidRPr="003251EC">
        <w:t>3</w:t>
      </w:r>
      <w:r w:rsidR="008D2A4E">
        <w:t>8</w:t>
      </w:r>
      <w:r w:rsidRPr="003251EC">
        <w:t>.</w:t>
      </w:r>
      <w:r w:rsidRPr="003251EC">
        <w:tab/>
        <w:t>APPROVAL OF FINANCIAL STATEMENTS</w:t>
      </w:r>
    </w:p>
    <w:p w14:paraId="70DC1662" w14:textId="4569E2F3" w:rsidR="00775876" w:rsidRPr="003251EC" w:rsidRDefault="00306FE2" w:rsidP="00EA1670">
      <w:pPr>
        <w:ind w:left="720"/>
        <w:jc w:val="both"/>
        <w:rPr>
          <w:rFonts w:ascii="Browallia New" w:hAnsi="Browallia New" w:cs="Browallia New"/>
          <w:b/>
          <w:bCs/>
        </w:rPr>
      </w:pPr>
      <w:r w:rsidRPr="00D553C8">
        <w:rPr>
          <w:rFonts w:ascii="Browallia New" w:hAnsi="Browallia New" w:cs="Browallia New"/>
          <w:spacing w:val="-4"/>
        </w:rPr>
        <w:t xml:space="preserve">These financial statements have been approved by the Company's Board of Directors on </w:t>
      </w:r>
      <w:r>
        <w:rPr>
          <w:rFonts w:ascii="Browallia New" w:hAnsi="Browallia New" w:cs="Browallia New"/>
          <w:spacing w:val="-4"/>
        </w:rPr>
        <w:t>February 29</w:t>
      </w:r>
      <w:r w:rsidRPr="00D553C8">
        <w:rPr>
          <w:rFonts w:ascii="Browallia New" w:hAnsi="Browallia New" w:cs="Browallia New"/>
          <w:spacing w:val="-4"/>
        </w:rPr>
        <w:t>, 2023</w:t>
      </w:r>
      <w:r>
        <w:rPr>
          <w:rFonts w:ascii="Browallia New" w:hAnsi="Browallia New" w:cs="Browallia New"/>
          <w:spacing w:val="-4"/>
        </w:rPr>
        <w:t>.</w:t>
      </w:r>
    </w:p>
    <w:p w14:paraId="46538E8F" w14:textId="77777777" w:rsidR="00775876" w:rsidRPr="003251EC" w:rsidRDefault="00775876" w:rsidP="00EA1670">
      <w:pPr>
        <w:spacing w:after="120"/>
        <w:ind w:left="720"/>
        <w:jc w:val="both"/>
        <w:rPr>
          <w:rFonts w:ascii="Browallia New" w:hAnsi="Browallia New" w:cs="Browallia New"/>
          <w:spacing w:val="-4"/>
          <w:cs/>
        </w:rPr>
      </w:pPr>
    </w:p>
    <w:p w14:paraId="1CA5E734" w14:textId="77777777" w:rsidR="00073456" w:rsidRPr="003251EC" w:rsidRDefault="00073456" w:rsidP="0028326C">
      <w:pPr>
        <w:pStyle w:val="NEWKHAW"/>
        <w:spacing w:after="0"/>
      </w:pPr>
    </w:p>
    <w:sectPr w:rsidR="00073456" w:rsidRPr="003251EC" w:rsidSect="001C0E17">
      <w:pgSz w:w="11906" w:h="16838" w:code="9"/>
      <w:pgMar w:top="1134" w:right="851" w:bottom="1134" w:left="1418" w:header="709" w:footer="459" w:gutter="0"/>
      <w:pgNumType w:start="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F661E" w14:textId="77777777" w:rsidR="001C0E17" w:rsidRDefault="001C0E17" w:rsidP="00E418C6">
      <w:r>
        <w:separator/>
      </w:r>
    </w:p>
  </w:endnote>
  <w:endnote w:type="continuationSeparator" w:id="0">
    <w:p w14:paraId="349137CD" w14:textId="77777777" w:rsidR="001C0E17" w:rsidRDefault="001C0E17" w:rsidP="00E4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872E" w14:textId="77777777" w:rsidR="00362443" w:rsidRDefault="00362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6C2F7DF5" w:rsidR="00027054" w:rsidRPr="00CB6E71" w:rsidRDefault="00027054"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w:t>
    </w:r>
    <w:r w:rsidR="00362443">
      <w:rPr>
        <w:rFonts w:ascii="Browallia New" w:hAnsi="Browallia New" w:cs="Browallia New"/>
        <w:sz w:val="24"/>
        <w:szCs w:val="24"/>
      </w:rPr>
      <w:t>107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ACDCF" w14:textId="77777777" w:rsidR="00362443" w:rsidRDefault="003624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5479C" w14:textId="328A0C64" w:rsidR="00027054" w:rsidRPr="00CB6E71" w:rsidRDefault="00027054"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w:t>
    </w:r>
    <w:r w:rsidR="00362443">
      <w:rPr>
        <w:rFonts w:ascii="Browallia New" w:hAnsi="Browallia New" w:cs="Browallia New"/>
        <w:sz w:val="24"/>
        <w:szCs w:val="24"/>
      </w:rPr>
      <w:t>107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3138F" w14:textId="77777777" w:rsidR="001C0E17" w:rsidRDefault="001C0E17" w:rsidP="00E418C6">
      <w:r>
        <w:separator/>
      </w:r>
    </w:p>
  </w:footnote>
  <w:footnote w:type="continuationSeparator" w:id="0">
    <w:p w14:paraId="030C411B" w14:textId="77777777" w:rsidR="001C0E17" w:rsidRDefault="001C0E17" w:rsidP="00E41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BEBB" w14:textId="77777777" w:rsidR="00362443" w:rsidRDefault="003624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1840" w14:textId="77777777" w:rsidR="00362443" w:rsidRDefault="003624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65BB" w14:textId="77777777" w:rsidR="00362443" w:rsidRDefault="00362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07A"/>
    <w:multiLevelType w:val="hybridMultilevel"/>
    <w:tmpl w:val="63728D84"/>
    <w:lvl w:ilvl="0" w:tplc="AC305C08">
      <w:start w:val="3"/>
      <w:numFmt w:val="bullet"/>
      <w:lvlText w:val="-"/>
      <w:lvlJc w:val="left"/>
      <w:pPr>
        <w:ind w:left="1494"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44B58"/>
    <w:multiLevelType w:val="hybridMultilevel"/>
    <w:tmpl w:val="D4622EF8"/>
    <w:lvl w:ilvl="0" w:tplc="5696439A">
      <w:start w:val="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02A7F"/>
    <w:multiLevelType w:val="hybridMultilevel"/>
    <w:tmpl w:val="B184A65C"/>
    <w:lvl w:ilvl="0" w:tplc="28EC6E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B1191"/>
    <w:multiLevelType w:val="hybridMultilevel"/>
    <w:tmpl w:val="4D18EC2A"/>
    <w:lvl w:ilvl="0" w:tplc="BB52EFB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43524E"/>
    <w:multiLevelType w:val="hybridMultilevel"/>
    <w:tmpl w:val="29BC87BC"/>
    <w:lvl w:ilvl="0" w:tplc="970C0BD6">
      <w:start w:val="3"/>
      <w:numFmt w:val="bullet"/>
      <w:lvlText w:val="-"/>
      <w:lvlJc w:val="left"/>
      <w:pPr>
        <w:ind w:left="1080" w:hanging="360"/>
      </w:pPr>
      <w:rPr>
        <w:rFonts w:ascii="Browallia New" w:eastAsia="Calibri"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0FA6783"/>
    <w:multiLevelType w:val="hybridMultilevel"/>
    <w:tmpl w:val="DEBA1FFC"/>
    <w:lvl w:ilvl="0" w:tplc="CE646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4"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FE2B14"/>
    <w:multiLevelType w:val="hybridMultilevel"/>
    <w:tmpl w:val="B1DCCA5A"/>
    <w:lvl w:ilvl="0" w:tplc="7D50E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522F23A2"/>
    <w:multiLevelType w:val="hybridMultilevel"/>
    <w:tmpl w:val="EE861E26"/>
    <w:lvl w:ilvl="0" w:tplc="F5EE3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A539E1"/>
    <w:multiLevelType w:val="hybridMultilevel"/>
    <w:tmpl w:val="56C66D7E"/>
    <w:lvl w:ilvl="0" w:tplc="87A65B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FB6000"/>
    <w:multiLevelType w:val="hybridMultilevel"/>
    <w:tmpl w:val="78D61086"/>
    <w:lvl w:ilvl="0" w:tplc="2F8C6934">
      <w:start w:val="3"/>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C05FF"/>
    <w:multiLevelType w:val="hybridMultilevel"/>
    <w:tmpl w:val="E5E2CF8A"/>
    <w:lvl w:ilvl="0" w:tplc="6AD84916">
      <w:start w:val="1"/>
      <w:numFmt w:val="decimal"/>
      <w:lvlText w:val="(%1)"/>
      <w:lvlJc w:val="left"/>
      <w:pPr>
        <w:ind w:left="1440" w:hanging="360"/>
      </w:pPr>
      <w:rPr>
        <w:rFonts w:hint="default"/>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BA630F4"/>
    <w:multiLevelType w:val="hybridMultilevel"/>
    <w:tmpl w:val="4A425BC8"/>
    <w:lvl w:ilvl="0" w:tplc="BDCAA5F6">
      <w:start w:val="45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C374F"/>
    <w:multiLevelType w:val="hybridMultilevel"/>
    <w:tmpl w:val="0E36A430"/>
    <w:lvl w:ilvl="0" w:tplc="09D6A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1D6C09"/>
    <w:multiLevelType w:val="hybridMultilevel"/>
    <w:tmpl w:val="C464CD5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0610C09"/>
    <w:multiLevelType w:val="hybridMultilevel"/>
    <w:tmpl w:val="B9DA7312"/>
    <w:lvl w:ilvl="0" w:tplc="F1387964">
      <w:numFmt w:val="bullet"/>
      <w:lvlText w:val="-"/>
      <w:lvlJc w:val="left"/>
      <w:pPr>
        <w:tabs>
          <w:tab w:val="num" w:pos="1800"/>
        </w:tabs>
        <w:ind w:left="1800" w:hanging="360"/>
      </w:pPr>
      <w:rPr>
        <w:rFonts w:ascii="Browallia New" w:eastAsia="SimSu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072236C"/>
    <w:multiLevelType w:val="hybridMultilevel"/>
    <w:tmpl w:val="3746FA4E"/>
    <w:lvl w:ilvl="0" w:tplc="F350D2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A248E8"/>
    <w:multiLevelType w:val="hybridMultilevel"/>
    <w:tmpl w:val="23700C46"/>
    <w:lvl w:ilvl="0" w:tplc="C1D47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E3BE1"/>
    <w:multiLevelType w:val="hybridMultilevel"/>
    <w:tmpl w:val="A530A654"/>
    <w:lvl w:ilvl="0" w:tplc="7DC6828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8390361">
    <w:abstractNumId w:val="18"/>
  </w:num>
  <w:num w:numId="2" w16cid:durableId="13001113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0299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6681513">
    <w:abstractNumId w:val="13"/>
  </w:num>
  <w:num w:numId="5" w16cid:durableId="1496454563">
    <w:abstractNumId w:val="37"/>
  </w:num>
  <w:num w:numId="6" w16cid:durableId="1371609314">
    <w:abstractNumId w:val="3"/>
  </w:num>
  <w:num w:numId="7" w16cid:durableId="951860853">
    <w:abstractNumId w:val="30"/>
  </w:num>
  <w:num w:numId="8" w16cid:durableId="786462262">
    <w:abstractNumId w:val="11"/>
  </w:num>
  <w:num w:numId="9" w16cid:durableId="336463581">
    <w:abstractNumId w:val="8"/>
  </w:num>
  <w:num w:numId="10" w16cid:durableId="1636106515">
    <w:abstractNumId w:val="32"/>
  </w:num>
  <w:num w:numId="11" w16cid:durableId="1835947515">
    <w:abstractNumId w:val="27"/>
  </w:num>
  <w:num w:numId="12" w16cid:durableId="32655277">
    <w:abstractNumId w:val="38"/>
  </w:num>
  <w:num w:numId="13" w16cid:durableId="1441950168">
    <w:abstractNumId w:val="15"/>
  </w:num>
  <w:num w:numId="14" w16cid:durableId="501549330">
    <w:abstractNumId w:val="41"/>
  </w:num>
  <w:num w:numId="15" w16cid:durableId="476457510">
    <w:abstractNumId w:val="7"/>
  </w:num>
  <w:num w:numId="16" w16cid:durableId="630595217">
    <w:abstractNumId w:val="10"/>
  </w:num>
  <w:num w:numId="17" w16cid:durableId="970985301">
    <w:abstractNumId w:val="17"/>
  </w:num>
  <w:num w:numId="18" w16cid:durableId="1272399167">
    <w:abstractNumId w:val="43"/>
  </w:num>
  <w:num w:numId="19" w16cid:durableId="2011130544">
    <w:abstractNumId w:val="33"/>
  </w:num>
  <w:num w:numId="20" w16cid:durableId="1521436321">
    <w:abstractNumId w:val="24"/>
  </w:num>
  <w:num w:numId="21" w16cid:durableId="1060398079">
    <w:abstractNumId w:val="40"/>
  </w:num>
  <w:num w:numId="22" w16cid:durableId="1447577412">
    <w:abstractNumId w:val="20"/>
  </w:num>
  <w:num w:numId="23" w16cid:durableId="1238830343">
    <w:abstractNumId w:val="16"/>
  </w:num>
  <w:num w:numId="24" w16cid:durableId="1680303951">
    <w:abstractNumId w:val="14"/>
  </w:num>
  <w:num w:numId="25" w16cid:durableId="2073578361">
    <w:abstractNumId w:val="9"/>
  </w:num>
  <w:num w:numId="26" w16cid:durableId="887297548">
    <w:abstractNumId w:val="4"/>
  </w:num>
  <w:num w:numId="27" w16cid:durableId="886528215">
    <w:abstractNumId w:val="12"/>
  </w:num>
  <w:num w:numId="28" w16cid:durableId="2116904676">
    <w:abstractNumId w:val="1"/>
  </w:num>
  <w:num w:numId="29" w16cid:durableId="718743797">
    <w:abstractNumId w:val="35"/>
  </w:num>
  <w:num w:numId="30" w16cid:durableId="312835493">
    <w:abstractNumId w:val="26"/>
  </w:num>
  <w:num w:numId="31" w16cid:durableId="1603802698">
    <w:abstractNumId w:val="5"/>
  </w:num>
  <w:num w:numId="32" w16cid:durableId="626088854">
    <w:abstractNumId w:val="42"/>
  </w:num>
  <w:num w:numId="33" w16cid:durableId="120535247">
    <w:abstractNumId w:val="36"/>
  </w:num>
  <w:num w:numId="34" w16cid:durableId="631787297">
    <w:abstractNumId w:val="23"/>
  </w:num>
  <w:num w:numId="35" w16cid:durableId="459346459">
    <w:abstractNumId w:val="6"/>
  </w:num>
  <w:num w:numId="36" w16cid:durableId="1743063823">
    <w:abstractNumId w:val="22"/>
  </w:num>
  <w:num w:numId="37" w16cid:durableId="1941448988">
    <w:abstractNumId w:val="29"/>
  </w:num>
  <w:num w:numId="38" w16cid:durableId="2031949451">
    <w:abstractNumId w:val="39"/>
  </w:num>
  <w:num w:numId="39" w16cid:durableId="1632438271">
    <w:abstractNumId w:val="31"/>
  </w:num>
  <w:num w:numId="40" w16cid:durableId="482041103">
    <w:abstractNumId w:val="21"/>
  </w:num>
  <w:num w:numId="41" w16cid:durableId="1798719709">
    <w:abstractNumId w:val="19"/>
  </w:num>
  <w:num w:numId="42" w16cid:durableId="1690444018">
    <w:abstractNumId w:val="2"/>
  </w:num>
  <w:num w:numId="43" w16cid:durableId="349718287">
    <w:abstractNumId w:val="0"/>
  </w:num>
  <w:num w:numId="44" w16cid:durableId="66204536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1FF"/>
    <w:rsid w:val="00000E85"/>
    <w:rsid w:val="0000100C"/>
    <w:rsid w:val="00001564"/>
    <w:rsid w:val="00001656"/>
    <w:rsid w:val="00001FC2"/>
    <w:rsid w:val="000023C8"/>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6B4"/>
    <w:rsid w:val="00007A9D"/>
    <w:rsid w:val="00010381"/>
    <w:rsid w:val="00010458"/>
    <w:rsid w:val="000107FF"/>
    <w:rsid w:val="00010C23"/>
    <w:rsid w:val="00010C37"/>
    <w:rsid w:val="00010EE8"/>
    <w:rsid w:val="00011E2D"/>
    <w:rsid w:val="00012B4B"/>
    <w:rsid w:val="00012D6F"/>
    <w:rsid w:val="00013145"/>
    <w:rsid w:val="00013210"/>
    <w:rsid w:val="0001392C"/>
    <w:rsid w:val="00013B25"/>
    <w:rsid w:val="000145A0"/>
    <w:rsid w:val="0001495F"/>
    <w:rsid w:val="00014A8F"/>
    <w:rsid w:val="00014B71"/>
    <w:rsid w:val="00014D71"/>
    <w:rsid w:val="00014EC3"/>
    <w:rsid w:val="00015241"/>
    <w:rsid w:val="000153D2"/>
    <w:rsid w:val="00015A3A"/>
    <w:rsid w:val="00015AFD"/>
    <w:rsid w:val="00015DFA"/>
    <w:rsid w:val="00015E8C"/>
    <w:rsid w:val="00016039"/>
    <w:rsid w:val="00016046"/>
    <w:rsid w:val="000164F5"/>
    <w:rsid w:val="00016B79"/>
    <w:rsid w:val="00016BAF"/>
    <w:rsid w:val="00016EBD"/>
    <w:rsid w:val="0001747B"/>
    <w:rsid w:val="00017820"/>
    <w:rsid w:val="0001790F"/>
    <w:rsid w:val="00020150"/>
    <w:rsid w:val="000201E8"/>
    <w:rsid w:val="000204ED"/>
    <w:rsid w:val="000209F4"/>
    <w:rsid w:val="000209FA"/>
    <w:rsid w:val="00020E5E"/>
    <w:rsid w:val="00021022"/>
    <w:rsid w:val="000214FC"/>
    <w:rsid w:val="00021F15"/>
    <w:rsid w:val="000226B5"/>
    <w:rsid w:val="00022AA3"/>
    <w:rsid w:val="00023077"/>
    <w:rsid w:val="00024629"/>
    <w:rsid w:val="00024691"/>
    <w:rsid w:val="000249CB"/>
    <w:rsid w:val="000252D0"/>
    <w:rsid w:val="00025373"/>
    <w:rsid w:val="0002544C"/>
    <w:rsid w:val="000254E9"/>
    <w:rsid w:val="0002579B"/>
    <w:rsid w:val="000259ED"/>
    <w:rsid w:val="00025B87"/>
    <w:rsid w:val="00025BD5"/>
    <w:rsid w:val="00025E25"/>
    <w:rsid w:val="0002605C"/>
    <w:rsid w:val="0002632B"/>
    <w:rsid w:val="00026463"/>
    <w:rsid w:val="000264F3"/>
    <w:rsid w:val="000268D7"/>
    <w:rsid w:val="00026A4A"/>
    <w:rsid w:val="00026BA6"/>
    <w:rsid w:val="00027054"/>
    <w:rsid w:val="00027ECC"/>
    <w:rsid w:val="00027ED5"/>
    <w:rsid w:val="00030145"/>
    <w:rsid w:val="00030249"/>
    <w:rsid w:val="000305D7"/>
    <w:rsid w:val="00030BEC"/>
    <w:rsid w:val="00031123"/>
    <w:rsid w:val="00031482"/>
    <w:rsid w:val="000314DC"/>
    <w:rsid w:val="000314F2"/>
    <w:rsid w:val="00031862"/>
    <w:rsid w:val="00031A08"/>
    <w:rsid w:val="000323EB"/>
    <w:rsid w:val="000327F7"/>
    <w:rsid w:val="00032834"/>
    <w:rsid w:val="00032D09"/>
    <w:rsid w:val="00033D56"/>
    <w:rsid w:val="00033E5E"/>
    <w:rsid w:val="000344F8"/>
    <w:rsid w:val="00035602"/>
    <w:rsid w:val="00035A90"/>
    <w:rsid w:val="00036328"/>
    <w:rsid w:val="00036AB3"/>
    <w:rsid w:val="00036DD5"/>
    <w:rsid w:val="000372DB"/>
    <w:rsid w:val="0003747E"/>
    <w:rsid w:val="000374C4"/>
    <w:rsid w:val="0003753B"/>
    <w:rsid w:val="0003759D"/>
    <w:rsid w:val="00037C5C"/>
    <w:rsid w:val="00037ED8"/>
    <w:rsid w:val="00037F89"/>
    <w:rsid w:val="00040256"/>
    <w:rsid w:val="0004029B"/>
    <w:rsid w:val="0004046C"/>
    <w:rsid w:val="00040A93"/>
    <w:rsid w:val="00041253"/>
    <w:rsid w:val="0004183F"/>
    <w:rsid w:val="00041AF0"/>
    <w:rsid w:val="00041BF3"/>
    <w:rsid w:val="00041EBE"/>
    <w:rsid w:val="0004200A"/>
    <w:rsid w:val="00042577"/>
    <w:rsid w:val="00042A6C"/>
    <w:rsid w:val="00042BF2"/>
    <w:rsid w:val="00043540"/>
    <w:rsid w:val="00043AE2"/>
    <w:rsid w:val="00043DDF"/>
    <w:rsid w:val="00043F69"/>
    <w:rsid w:val="00043F7B"/>
    <w:rsid w:val="0004425D"/>
    <w:rsid w:val="00044268"/>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2AC"/>
    <w:rsid w:val="0005157F"/>
    <w:rsid w:val="00052293"/>
    <w:rsid w:val="00052614"/>
    <w:rsid w:val="00052A8C"/>
    <w:rsid w:val="00052B36"/>
    <w:rsid w:val="00052D70"/>
    <w:rsid w:val="00052DD4"/>
    <w:rsid w:val="000534AB"/>
    <w:rsid w:val="0005359F"/>
    <w:rsid w:val="0005369A"/>
    <w:rsid w:val="0005381C"/>
    <w:rsid w:val="00053C20"/>
    <w:rsid w:val="00053CD9"/>
    <w:rsid w:val="00053DB9"/>
    <w:rsid w:val="00054046"/>
    <w:rsid w:val="00054069"/>
    <w:rsid w:val="00054244"/>
    <w:rsid w:val="00054879"/>
    <w:rsid w:val="00054D45"/>
    <w:rsid w:val="00054EA0"/>
    <w:rsid w:val="0005506A"/>
    <w:rsid w:val="000554D7"/>
    <w:rsid w:val="00055774"/>
    <w:rsid w:val="000562D2"/>
    <w:rsid w:val="0005640A"/>
    <w:rsid w:val="0005652B"/>
    <w:rsid w:val="000571E7"/>
    <w:rsid w:val="00057383"/>
    <w:rsid w:val="000578A1"/>
    <w:rsid w:val="00057B86"/>
    <w:rsid w:val="00057FFB"/>
    <w:rsid w:val="00060246"/>
    <w:rsid w:val="0006033C"/>
    <w:rsid w:val="00060471"/>
    <w:rsid w:val="00060D2C"/>
    <w:rsid w:val="00060E68"/>
    <w:rsid w:val="0006107A"/>
    <w:rsid w:val="00061115"/>
    <w:rsid w:val="0006178E"/>
    <w:rsid w:val="00061CCC"/>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5A21"/>
    <w:rsid w:val="00066224"/>
    <w:rsid w:val="00066410"/>
    <w:rsid w:val="0006654E"/>
    <w:rsid w:val="00066A5F"/>
    <w:rsid w:val="000675FB"/>
    <w:rsid w:val="0006793E"/>
    <w:rsid w:val="00067CC5"/>
    <w:rsid w:val="00070167"/>
    <w:rsid w:val="00071577"/>
    <w:rsid w:val="00071744"/>
    <w:rsid w:val="00071B77"/>
    <w:rsid w:val="00071E0D"/>
    <w:rsid w:val="00072483"/>
    <w:rsid w:val="0007274F"/>
    <w:rsid w:val="0007283F"/>
    <w:rsid w:val="0007286D"/>
    <w:rsid w:val="00072CA5"/>
    <w:rsid w:val="00072E14"/>
    <w:rsid w:val="00072EB6"/>
    <w:rsid w:val="00073456"/>
    <w:rsid w:val="0007399C"/>
    <w:rsid w:val="00073BA0"/>
    <w:rsid w:val="00073BE1"/>
    <w:rsid w:val="0007408A"/>
    <w:rsid w:val="00074568"/>
    <w:rsid w:val="000745BD"/>
    <w:rsid w:val="0007526D"/>
    <w:rsid w:val="00075277"/>
    <w:rsid w:val="000752EC"/>
    <w:rsid w:val="000755AC"/>
    <w:rsid w:val="00076045"/>
    <w:rsid w:val="000761BD"/>
    <w:rsid w:val="00076285"/>
    <w:rsid w:val="0007679D"/>
    <w:rsid w:val="00076A84"/>
    <w:rsid w:val="00076FB0"/>
    <w:rsid w:val="00077241"/>
    <w:rsid w:val="00077430"/>
    <w:rsid w:val="00077475"/>
    <w:rsid w:val="00077964"/>
    <w:rsid w:val="000779DC"/>
    <w:rsid w:val="00077C06"/>
    <w:rsid w:val="00077D06"/>
    <w:rsid w:val="000800DB"/>
    <w:rsid w:val="00080381"/>
    <w:rsid w:val="00080CC7"/>
    <w:rsid w:val="00080EFC"/>
    <w:rsid w:val="0008172A"/>
    <w:rsid w:val="0008177A"/>
    <w:rsid w:val="00081AF3"/>
    <w:rsid w:val="00081C1D"/>
    <w:rsid w:val="00081D35"/>
    <w:rsid w:val="00081F7C"/>
    <w:rsid w:val="00081FC0"/>
    <w:rsid w:val="000824FE"/>
    <w:rsid w:val="000825C6"/>
    <w:rsid w:val="00082DBB"/>
    <w:rsid w:val="00082F80"/>
    <w:rsid w:val="000830AD"/>
    <w:rsid w:val="00083719"/>
    <w:rsid w:val="000837E2"/>
    <w:rsid w:val="00083986"/>
    <w:rsid w:val="00083AC5"/>
    <w:rsid w:val="00083F08"/>
    <w:rsid w:val="00084190"/>
    <w:rsid w:val="000848A8"/>
    <w:rsid w:val="00084EC7"/>
    <w:rsid w:val="00085242"/>
    <w:rsid w:val="000859E2"/>
    <w:rsid w:val="00085DE3"/>
    <w:rsid w:val="00085E30"/>
    <w:rsid w:val="00085EF0"/>
    <w:rsid w:val="0008605D"/>
    <w:rsid w:val="0008607B"/>
    <w:rsid w:val="000860B9"/>
    <w:rsid w:val="00086278"/>
    <w:rsid w:val="00086512"/>
    <w:rsid w:val="00086827"/>
    <w:rsid w:val="00086918"/>
    <w:rsid w:val="00086C79"/>
    <w:rsid w:val="00086CCC"/>
    <w:rsid w:val="0008747F"/>
    <w:rsid w:val="0008754D"/>
    <w:rsid w:val="0008795A"/>
    <w:rsid w:val="00087BD9"/>
    <w:rsid w:val="0009022D"/>
    <w:rsid w:val="00090411"/>
    <w:rsid w:val="00090ADF"/>
    <w:rsid w:val="00091AA0"/>
    <w:rsid w:val="00091ADA"/>
    <w:rsid w:val="00092042"/>
    <w:rsid w:val="00092249"/>
    <w:rsid w:val="00092975"/>
    <w:rsid w:val="00092BE5"/>
    <w:rsid w:val="0009327E"/>
    <w:rsid w:val="00093889"/>
    <w:rsid w:val="00093C8F"/>
    <w:rsid w:val="00093F6E"/>
    <w:rsid w:val="00094395"/>
    <w:rsid w:val="000946ED"/>
    <w:rsid w:val="00094B0D"/>
    <w:rsid w:val="00094B9D"/>
    <w:rsid w:val="000952BC"/>
    <w:rsid w:val="00095314"/>
    <w:rsid w:val="00095FCF"/>
    <w:rsid w:val="000963D5"/>
    <w:rsid w:val="000964D0"/>
    <w:rsid w:val="0009672B"/>
    <w:rsid w:val="00096763"/>
    <w:rsid w:val="00096872"/>
    <w:rsid w:val="000968F3"/>
    <w:rsid w:val="00096BE1"/>
    <w:rsid w:val="000976FC"/>
    <w:rsid w:val="00097B4C"/>
    <w:rsid w:val="00097B8C"/>
    <w:rsid w:val="00097C84"/>
    <w:rsid w:val="000A05F0"/>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2CC0"/>
    <w:rsid w:val="000A30C1"/>
    <w:rsid w:val="000A32D1"/>
    <w:rsid w:val="000A332E"/>
    <w:rsid w:val="000A3AED"/>
    <w:rsid w:val="000A3E2C"/>
    <w:rsid w:val="000A4090"/>
    <w:rsid w:val="000A4308"/>
    <w:rsid w:val="000A4477"/>
    <w:rsid w:val="000A47D4"/>
    <w:rsid w:val="000A4A5D"/>
    <w:rsid w:val="000A4BF5"/>
    <w:rsid w:val="000A52B0"/>
    <w:rsid w:val="000A573F"/>
    <w:rsid w:val="000A5865"/>
    <w:rsid w:val="000A65CE"/>
    <w:rsid w:val="000A68DE"/>
    <w:rsid w:val="000A69CC"/>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593"/>
    <w:rsid w:val="000B188B"/>
    <w:rsid w:val="000B18AD"/>
    <w:rsid w:val="000B19F0"/>
    <w:rsid w:val="000B1A1E"/>
    <w:rsid w:val="000B1C3C"/>
    <w:rsid w:val="000B1FD3"/>
    <w:rsid w:val="000B2471"/>
    <w:rsid w:val="000B2475"/>
    <w:rsid w:val="000B2586"/>
    <w:rsid w:val="000B2C4A"/>
    <w:rsid w:val="000B2D7D"/>
    <w:rsid w:val="000B2E03"/>
    <w:rsid w:val="000B2ED0"/>
    <w:rsid w:val="000B31AC"/>
    <w:rsid w:val="000B3A73"/>
    <w:rsid w:val="000B3AA4"/>
    <w:rsid w:val="000B3E99"/>
    <w:rsid w:val="000B423C"/>
    <w:rsid w:val="000B42F9"/>
    <w:rsid w:val="000B45DE"/>
    <w:rsid w:val="000B465A"/>
    <w:rsid w:val="000B476C"/>
    <w:rsid w:val="000B4BAC"/>
    <w:rsid w:val="000B4E3A"/>
    <w:rsid w:val="000B4FE3"/>
    <w:rsid w:val="000B5150"/>
    <w:rsid w:val="000B5163"/>
    <w:rsid w:val="000B5315"/>
    <w:rsid w:val="000B53E5"/>
    <w:rsid w:val="000B57E5"/>
    <w:rsid w:val="000B659F"/>
    <w:rsid w:val="000B65A8"/>
    <w:rsid w:val="000B6B78"/>
    <w:rsid w:val="000B6E7E"/>
    <w:rsid w:val="000B6FD4"/>
    <w:rsid w:val="000B7227"/>
    <w:rsid w:val="000B753E"/>
    <w:rsid w:val="000B7944"/>
    <w:rsid w:val="000B79D9"/>
    <w:rsid w:val="000B7A17"/>
    <w:rsid w:val="000B7A32"/>
    <w:rsid w:val="000B7ECD"/>
    <w:rsid w:val="000C00A5"/>
    <w:rsid w:val="000C02DE"/>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5F5D"/>
    <w:rsid w:val="000C639A"/>
    <w:rsid w:val="000C66D4"/>
    <w:rsid w:val="000C68C5"/>
    <w:rsid w:val="000C68EF"/>
    <w:rsid w:val="000C6E5B"/>
    <w:rsid w:val="000C6F79"/>
    <w:rsid w:val="000C7725"/>
    <w:rsid w:val="000C7820"/>
    <w:rsid w:val="000C78C7"/>
    <w:rsid w:val="000C7B82"/>
    <w:rsid w:val="000C7F3D"/>
    <w:rsid w:val="000D00A1"/>
    <w:rsid w:val="000D02CA"/>
    <w:rsid w:val="000D1013"/>
    <w:rsid w:val="000D2E37"/>
    <w:rsid w:val="000D306A"/>
    <w:rsid w:val="000D32E0"/>
    <w:rsid w:val="000D3BF2"/>
    <w:rsid w:val="000D42F4"/>
    <w:rsid w:val="000D4334"/>
    <w:rsid w:val="000D43BE"/>
    <w:rsid w:val="000D4BD6"/>
    <w:rsid w:val="000D5180"/>
    <w:rsid w:val="000D52A9"/>
    <w:rsid w:val="000D5909"/>
    <w:rsid w:val="000D5BF1"/>
    <w:rsid w:val="000D5C6D"/>
    <w:rsid w:val="000D654A"/>
    <w:rsid w:val="000D65DF"/>
    <w:rsid w:val="000D666F"/>
    <w:rsid w:val="000D67ED"/>
    <w:rsid w:val="000D67F4"/>
    <w:rsid w:val="000D6FF3"/>
    <w:rsid w:val="000D7339"/>
    <w:rsid w:val="000D753E"/>
    <w:rsid w:val="000D7732"/>
    <w:rsid w:val="000D7B07"/>
    <w:rsid w:val="000E0869"/>
    <w:rsid w:val="000E103A"/>
    <w:rsid w:val="000E1507"/>
    <w:rsid w:val="000E19C1"/>
    <w:rsid w:val="000E1AC2"/>
    <w:rsid w:val="000E2473"/>
    <w:rsid w:val="000E2A2B"/>
    <w:rsid w:val="000E2ABE"/>
    <w:rsid w:val="000E2B83"/>
    <w:rsid w:val="000E2E26"/>
    <w:rsid w:val="000E2EC6"/>
    <w:rsid w:val="000E367E"/>
    <w:rsid w:val="000E41C4"/>
    <w:rsid w:val="000E42FC"/>
    <w:rsid w:val="000E438F"/>
    <w:rsid w:val="000E45A5"/>
    <w:rsid w:val="000E47BE"/>
    <w:rsid w:val="000E4924"/>
    <w:rsid w:val="000E519C"/>
    <w:rsid w:val="000E530B"/>
    <w:rsid w:val="000E5440"/>
    <w:rsid w:val="000E5EE8"/>
    <w:rsid w:val="000E5FFD"/>
    <w:rsid w:val="000E6BE6"/>
    <w:rsid w:val="000E6F3E"/>
    <w:rsid w:val="000E7346"/>
    <w:rsid w:val="000E75EF"/>
    <w:rsid w:val="000E7A3D"/>
    <w:rsid w:val="000E7C3A"/>
    <w:rsid w:val="000E7C66"/>
    <w:rsid w:val="000E7C7E"/>
    <w:rsid w:val="000F0564"/>
    <w:rsid w:val="000F0CEF"/>
    <w:rsid w:val="000F0DE6"/>
    <w:rsid w:val="000F0E32"/>
    <w:rsid w:val="000F1831"/>
    <w:rsid w:val="000F193C"/>
    <w:rsid w:val="000F1F70"/>
    <w:rsid w:val="000F243A"/>
    <w:rsid w:val="000F26E6"/>
    <w:rsid w:val="000F2E45"/>
    <w:rsid w:val="000F2FAD"/>
    <w:rsid w:val="000F3476"/>
    <w:rsid w:val="000F3867"/>
    <w:rsid w:val="000F4430"/>
    <w:rsid w:val="000F458C"/>
    <w:rsid w:val="000F47FB"/>
    <w:rsid w:val="000F4AD0"/>
    <w:rsid w:val="000F50A8"/>
    <w:rsid w:val="000F56B5"/>
    <w:rsid w:val="000F5FED"/>
    <w:rsid w:val="000F6320"/>
    <w:rsid w:val="000F6447"/>
    <w:rsid w:val="000F656A"/>
    <w:rsid w:val="000F69B3"/>
    <w:rsid w:val="000F6B93"/>
    <w:rsid w:val="000F6D12"/>
    <w:rsid w:val="000F70F0"/>
    <w:rsid w:val="000F73D7"/>
    <w:rsid w:val="000F782B"/>
    <w:rsid w:val="000F7C2E"/>
    <w:rsid w:val="000F7FF0"/>
    <w:rsid w:val="00100136"/>
    <w:rsid w:val="00100903"/>
    <w:rsid w:val="00100971"/>
    <w:rsid w:val="00101000"/>
    <w:rsid w:val="00101610"/>
    <w:rsid w:val="00101EB8"/>
    <w:rsid w:val="00101F0D"/>
    <w:rsid w:val="001022B1"/>
    <w:rsid w:val="001026D2"/>
    <w:rsid w:val="0010274A"/>
    <w:rsid w:val="00102787"/>
    <w:rsid w:val="00102A6F"/>
    <w:rsid w:val="00102B8C"/>
    <w:rsid w:val="00102F30"/>
    <w:rsid w:val="00102FC5"/>
    <w:rsid w:val="001030B1"/>
    <w:rsid w:val="0010328F"/>
    <w:rsid w:val="00103607"/>
    <w:rsid w:val="001036AD"/>
    <w:rsid w:val="001036D3"/>
    <w:rsid w:val="00103727"/>
    <w:rsid w:val="00103A99"/>
    <w:rsid w:val="0010403A"/>
    <w:rsid w:val="0010427E"/>
    <w:rsid w:val="001042F0"/>
    <w:rsid w:val="0010447E"/>
    <w:rsid w:val="00104841"/>
    <w:rsid w:val="00104A92"/>
    <w:rsid w:val="00104B76"/>
    <w:rsid w:val="00104DBC"/>
    <w:rsid w:val="00104F5A"/>
    <w:rsid w:val="001050AE"/>
    <w:rsid w:val="0010574A"/>
    <w:rsid w:val="00105A98"/>
    <w:rsid w:val="00105CE6"/>
    <w:rsid w:val="00106499"/>
    <w:rsid w:val="00106635"/>
    <w:rsid w:val="001068E6"/>
    <w:rsid w:val="001069EC"/>
    <w:rsid w:val="00106E3D"/>
    <w:rsid w:val="00106F0C"/>
    <w:rsid w:val="00107D28"/>
    <w:rsid w:val="00110097"/>
    <w:rsid w:val="00110279"/>
    <w:rsid w:val="0011054B"/>
    <w:rsid w:val="00110B27"/>
    <w:rsid w:val="00110C46"/>
    <w:rsid w:val="0011138D"/>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4D56"/>
    <w:rsid w:val="001155D5"/>
    <w:rsid w:val="00115BA1"/>
    <w:rsid w:val="001160DC"/>
    <w:rsid w:val="00116796"/>
    <w:rsid w:val="0011721C"/>
    <w:rsid w:val="00117347"/>
    <w:rsid w:val="001174B8"/>
    <w:rsid w:val="00117C85"/>
    <w:rsid w:val="0012038C"/>
    <w:rsid w:val="001206D4"/>
    <w:rsid w:val="0012079B"/>
    <w:rsid w:val="0012099D"/>
    <w:rsid w:val="00120B74"/>
    <w:rsid w:val="00120B92"/>
    <w:rsid w:val="00120CCF"/>
    <w:rsid w:val="00121992"/>
    <w:rsid w:val="001219EA"/>
    <w:rsid w:val="00121EFD"/>
    <w:rsid w:val="00122101"/>
    <w:rsid w:val="00122110"/>
    <w:rsid w:val="001221E6"/>
    <w:rsid w:val="001221F6"/>
    <w:rsid w:val="001223F0"/>
    <w:rsid w:val="00122CB2"/>
    <w:rsid w:val="00123043"/>
    <w:rsid w:val="00123649"/>
    <w:rsid w:val="00123727"/>
    <w:rsid w:val="00123C37"/>
    <w:rsid w:val="00124324"/>
    <w:rsid w:val="0012491B"/>
    <w:rsid w:val="00124F3E"/>
    <w:rsid w:val="001256AF"/>
    <w:rsid w:val="00125A5A"/>
    <w:rsid w:val="00125B07"/>
    <w:rsid w:val="00125EDF"/>
    <w:rsid w:val="00126073"/>
    <w:rsid w:val="00126321"/>
    <w:rsid w:val="001265B4"/>
    <w:rsid w:val="00126BD7"/>
    <w:rsid w:val="00126FF6"/>
    <w:rsid w:val="00127387"/>
    <w:rsid w:val="001277E2"/>
    <w:rsid w:val="00127C1C"/>
    <w:rsid w:val="00130DB8"/>
    <w:rsid w:val="00130E37"/>
    <w:rsid w:val="00131957"/>
    <w:rsid w:val="00131AB0"/>
    <w:rsid w:val="00131B0D"/>
    <w:rsid w:val="00131C8B"/>
    <w:rsid w:val="00131F40"/>
    <w:rsid w:val="00132154"/>
    <w:rsid w:val="00132A3E"/>
    <w:rsid w:val="00132A7F"/>
    <w:rsid w:val="00132C46"/>
    <w:rsid w:val="00132C6A"/>
    <w:rsid w:val="00133424"/>
    <w:rsid w:val="00133544"/>
    <w:rsid w:val="0013355D"/>
    <w:rsid w:val="001337CE"/>
    <w:rsid w:val="00133BDC"/>
    <w:rsid w:val="00133EDF"/>
    <w:rsid w:val="00133FEF"/>
    <w:rsid w:val="00134705"/>
    <w:rsid w:val="001348F8"/>
    <w:rsid w:val="00134918"/>
    <w:rsid w:val="001351D3"/>
    <w:rsid w:val="0013529A"/>
    <w:rsid w:val="00135AD2"/>
    <w:rsid w:val="00135FF4"/>
    <w:rsid w:val="00136AC5"/>
    <w:rsid w:val="00136E38"/>
    <w:rsid w:val="00136EBC"/>
    <w:rsid w:val="00136FC2"/>
    <w:rsid w:val="00136FEA"/>
    <w:rsid w:val="00140542"/>
    <w:rsid w:val="0014074C"/>
    <w:rsid w:val="00140973"/>
    <w:rsid w:val="00140BCF"/>
    <w:rsid w:val="00141002"/>
    <w:rsid w:val="001411A4"/>
    <w:rsid w:val="00141231"/>
    <w:rsid w:val="0014127E"/>
    <w:rsid w:val="001412A1"/>
    <w:rsid w:val="001416A3"/>
    <w:rsid w:val="00141859"/>
    <w:rsid w:val="00141F80"/>
    <w:rsid w:val="00141FF2"/>
    <w:rsid w:val="00142096"/>
    <w:rsid w:val="00142274"/>
    <w:rsid w:val="001422FB"/>
    <w:rsid w:val="001427D6"/>
    <w:rsid w:val="00142CD8"/>
    <w:rsid w:val="00142DC9"/>
    <w:rsid w:val="00142F03"/>
    <w:rsid w:val="001432AE"/>
    <w:rsid w:val="00143328"/>
    <w:rsid w:val="00143B01"/>
    <w:rsid w:val="00143B1A"/>
    <w:rsid w:val="00143F4C"/>
    <w:rsid w:val="00143FA0"/>
    <w:rsid w:val="00144366"/>
    <w:rsid w:val="00144404"/>
    <w:rsid w:val="0014464C"/>
    <w:rsid w:val="00144654"/>
    <w:rsid w:val="00144691"/>
    <w:rsid w:val="001449C4"/>
    <w:rsid w:val="00144C81"/>
    <w:rsid w:val="00145034"/>
    <w:rsid w:val="00145C51"/>
    <w:rsid w:val="001460A7"/>
    <w:rsid w:val="001461CD"/>
    <w:rsid w:val="00146237"/>
    <w:rsid w:val="001464D6"/>
    <w:rsid w:val="00146A54"/>
    <w:rsid w:val="00146BDB"/>
    <w:rsid w:val="001475F2"/>
    <w:rsid w:val="001476E8"/>
    <w:rsid w:val="001478DD"/>
    <w:rsid w:val="00147E13"/>
    <w:rsid w:val="00147E30"/>
    <w:rsid w:val="001501DB"/>
    <w:rsid w:val="0015064A"/>
    <w:rsid w:val="00150A30"/>
    <w:rsid w:val="00150C84"/>
    <w:rsid w:val="0015114C"/>
    <w:rsid w:val="00151920"/>
    <w:rsid w:val="00151D86"/>
    <w:rsid w:val="00151DDA"/>
    <w:rsid w:val="00151DFB"/>
    <w:rsid w:val="00152126"/>
    <w:rsid w:val="00152186"/>
    <w:rsid w:val="001523DA"/>
    <w:rsid w:val="00152BAF"/>
    <w:rsid w:val="00152FFF"/>
    <w:rsid w:val="00153056"/>
    <w:rsid w:val="00153A0C"/>
    <w:rsid w:val="00153C08"/>
    <w:rsid w:val="00153D26"/>
    <w:rsid w:val="00153E8E"/>
    <w:rsid w:val="0015432C"/>
    <w:rsid w:val="0015449E"/>
    <w:rsid w:val="001544B1"/>
    <w:rsid w:val="00155815"/>
    <w:rsid w:val="001560B2"/>
    <w:rsid w:val="00156637"/>
    <w:rsid w:val="00157190"/>
    <w:rsid w:val="0015741D"/>
    <w:rsid w:val="0015750A"/>
    <w:rsid w:val="00157BDC"/>
    <w:rsid w:val="00157CB1"/>
    <w:rsid w:val="00157E9F"/>
    <w:rsid w:val="0016018E"/>
    <w:rsid w:val="001604F1"/>
    <w:rsid w:val="00160675"/>
    <w:rsid w:val="001608CA"/>
    <w:rsid w:val="00160A5C"/>
    <w:rsid w:val="00160E30"/>
    <w:rsid w:val="00160E34"/>
    <w:rsid w:val="00161337"/>
    <w:rsid w:val="00161369"/>
    <w:rsid w:val="0016190F"/>
    <w:rsid w:val="00161946"/>
    <w:rsid w:val="001619A6"/>
    <w:rsid w:val="001621EF"/>
    <w:rsid w:val="00162295"/>
    <w:rsid w:val="001629C6"/>
    <w:rsid w:val="00162ED3"/>
    <w:rsid w:val="0016326E"/>
    <w:rsid w:val="0016398E"/>
    <w:rsid w:val="00163FDA"/>
    <w:rsid w:val="0016411D"/>
    <w:rsid w:val="001644CD"/>
    <w:rsid w:val="00164BCA"/>
    <w:rsid w:val="00165052"/>
    <w:rsid w:val="00165939"/>
    <w:rsid w:val="00166C0F"/>
    <w:rsid w:val="001671A0"/>
    <w:rsid w:val="00167244"/>
    <w:rsid w:val="00167CAE"/>
    <w:rsid w:val="00170022"/>
    <w:rsid w:val="001700AB"/>
    <w:rsid w:val="00170100"/>
    <w:rsid w:val="00170339"/>
    <w:rsid w:val="0017066A"/>
    <w:rsid w:val="0017074A"/>
    <w:rsid w:val="0017085F"/>
    <w:rsid w:val="00170917"/>
    <w:rsid w:val="00170A0E"/>
    <w:rsid w:val="00170A9D"/>
    <w:rsid w:val="0017108A"/>
    <w:rsid w:val="00171129"/>
    <w:rsid w:val="00171586"/>
    <w:rsid w:val="00171DEF"/>
    <w:rsid w:val="00172474"/>
    <w:rsid w:val="00172773"/>
    <w:rsid w:val="00172805"/>
    <w:rsid w:val="00172AAC"/>
    <w:rsid w:val="00172DC0"/>
    <w:rsid w:val="00173099"/>
    <w:rsid w:val="00173173"/>
    <w:rsid w:val="00173545"/>
    <w:rsid w:val="00173577"/>
    <w:rsid w:val="00173588"/>
    <w:rsid w:val="00173B9E"/>
    <w:rsid w:val="0017422A"/>
    <w:rsid w:val="001753CB"/>
    <w:rsid w:val="001753EA"/>
    <w:rsid w:val="001753F3"/>
    <w:rsid w:val="001754D9"/>
    <w:rsid w:val="00175B39"/>
    <w:rsid w:val="00176E38"/>
    <w:rsid w:val="00176E50"/>
    <w:rsid w:val="001771FB"/>
    <w:rsid w:val="00177398"/>
    <w:rsid w:val="00177575"/>
    <w:rsid w:val="00177597"/>
    <w:rsid w:val="001778A0"/>
    <w:rsid w:val="0017793B"/>
    <w:rsid w:val="0017796F"/>
    <w:rsid w:val="00180092"/>
    <w:rsid w:val="001802DF"/>
    <w:rsid w:val="0018040C"/>
    <w:rsid w:val="00180492"/>
    <w:rsid w:val="0018123D"/>
    <w:rsid w:val="0018123F"/>
    <w:rsid w:val="001814CB"/>
    <w:rsid w:val="001815C3"/>
    <w:rsid w:val="001820EC"/>
    <w:rsid w:val="00182AA7"/>
    <w:rsid w:val="001830D7"/>
    <w:rsid w:val="00183D28"/>
    <w:rsid w:val="001846EE"/>
    <w:rsid w:val="00184A92"/>
    <w:rsid w:val="00184B07"/>
    <w:rsid w:val="00184B61"/>
    <w:rsid w:val="00184D51"/>
    <w:rsid w:val="00184FB2"/>
    <w:rsid w:val="00185180"/>
    <w:rsid w:val="001853A7"/>
    <w:rsid w:val="00185756"/>
    <w:rsid w:val="00186309"/>
    <w:rsid w:val="00186507"/>
    <w:rsid w:val="00186BDD"/>
    <w:rsid w:val="00186C7E"/>
    <w:rsid w:val="00186F98"/>
    <w:rsid w:val="0018701E"/>
    <w:rsid w:val="00187151"/>
    <w:rsid w:val="00187255"/>
    <w:rsid w:val="0018794A"/>
    <w:rsid w:val="00187B62"/>
    <w:rsid w:val="00190355"/>
    <w:rsid w:val="00190956"/>
    <w:rsid w:val="00190A29"/>
    <w:rsid w:val="00191097"/>
    <w:rsid w:val="0019142F"/>
    <w:rsid w:val="00191B32"/>
    <w:rsid w:val="00191B9C"/>
    <w:rsid w:val="001920CE"/>
    <w:rsid w:val="0019233E"/>
    <w:rsid w:val="001924DD"/>
    <w:rsid w:val="00192664"/>
    <w:rsid w:val="00192CA2"/>
    <w:rsid w:val="00192CC4"/>
    <w:rsid w:val="00192D39"/>
    <w:rsid w:val="00193813"/>
    <w:rsid w:val="00193A46"/>
    <w:rsid w:val="00193A4A"/>
    <w:rsid w:val="00193E3F"/>
    <w:rsid w:val="0019401F"/>
    <w:rsid w:val="001943CD"/>
    <w:rsid w:val="001945D5"/>
    <w:rsid w:val="001949EE"/>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539"/>
    <w:rsid w:val="001A1685"/>
    <w:rsid w:val="001A180E"/>
    <w:rsid w:val="001A1ABE"/>
    <w:rsid w:val="001A1E27"/>
    <w:rsid w:val="001A2164"/>
    <w:rsid w:val="001A239B"/>
    <w:rsid w:val="001A23C2"/>
    <w:rsid w:val="001A32C2"/>
    <w:rsid w:val="001A34CE"/>
    <w:rsid w:val="001A37DE"/>
    <w:rsid w:val="001A3968"/>
    <w:rsid w:val="001A3ADE"/>
    <w:rsid w:val="001A3DBC"/>
    <w:rsid w:val="001A4030"/>
    <w:rsid w:val="001A40C8"/>
    <w:rsid w:val="001A4441"/>
    <w:rsid w:val="001A448F"/>
    <w:rsid w:val="001A49EE"/>
    <w:rsid w:val="001A49FC"/>
    <w:rsid w:val="001A4EAE"/>
    <w:rsid w:val="001A4F30"/>
    <w:rsid w:val="001A526E"/>
    <w:rsid w:val="001A649F"/>
    <w:rsid w:val="001A64B9"/>
    <w:rsid w:val="001A66AE"/>
    <w:rsid w:val="001A6D6D"/>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36E"/>
    <w:rsid w:val="001B358B"/>
    <w:rsid w:val="001B3D4C"/>
    <w:rsid w:val="001B45C5"/>
    <w:rsid w:val="001B48E6"/>
    <w:rsid w:val="001B4C63"/>
    <w:rsid w:val="001B4CD3"/>
    <w:rsid w:val="001B59BE"/>
    <w:rsid w:val="001B5F32"/>
    <w:rsid w:val="001B69CB"/>
    <w:rsid w:val="001B6BCB"/>
    <w:rsid w:val="001B6CCE"/>
    <w:rsid w:val="001B6EB0"/>
    <w:rsid w:val="001B6FF1"/>
    <w:rsid w:val="001B7CA0"/>
    <w:rsid w:val="001B7D66"/>
    <w:rsid w:val="001B7F3F"/>
    <w:rsid w:val="001C00E1"/>
    <w:rsid w:val="001C0962"/>
    <w:rsid w:val="001C09C5"/>
    <w:rsid w:val="001C0AB9"/>
    <w:rsid w:val="001C0E17"/>
    <w:rsid w:val="001C1B36"/>
    <w:rsid w:val="001C1B8F"/>
    <w:rsid w:val="001C1C58"/>
    <w:rsid w:val="001C1FA0"/>
    <w:rsid w:val="001C226D"/>
    <w:rsid w:val="001C23A3"/>
    <w:rsid w:val="001C2500"/>
    <w:rsid w:val="001C2549"/>
    <w:rsid w:val="001C2852"/>
    <w:rsid w:val="001C28D7"/>
    <w:rsid w:val="001C2AB4"/>
    <w:rsid w:val="001C2C0F"/>
    <w:rsid w:val="001C343C"/>
    <w:rsid w:val="001C3AFB"/>
    <w:rsid w:val="001C3D3A"/>
    <w:rsid w:val="001C4174"/>
    <w:rsid w:val="001C43EF"/>
    <w:rsid w:val="001C4E69"/>
    <w:rsid w:val="001C5753"/>
    <w:rsid w:val="001C5813"/>
    <w:rsid w:val="001C5899"/>
    <w:rsid w:val="001C6279"/>
    <w:rsid w:val="001C6300"/>
    <w:rsid w:val="001C6586"/>
    <w:rsid w:val="001C6C49"/>
    <w:rsid w:val="001C6D79"/>
    <w:rsid w:val="001C7343"/>
    <w:rsid w:val="001C73F6"/>
    <w:rsid w:val="001C7432"/>
    <w:rsid w:val="001C7856"/>
    <w:rsid w:val="001C7935"/>
    <w:rsid w:val="001C7BC7"/>
    <w:rsid w:val="001D00F9"/>
    <w:rsid w:val="001D098F"/>
    <w:rsid w:val="001D0C31"/>
    <w:rsid w:val="001D0D6C"/>
    <w:rsid w:val="001D0E43"/>
    <w:rsid w:val="001D0F6D"/>
    <w:rsid w:val="001D100B"/>
    <w:rsid w:val="001D1185"/>
    <w:rsid w:val="001D122A"/>
    <w:rsid w:val="001D1336"/>
    <w:rsid w:val="001D1605"/>
    <w:rsid w:val="001D1827"/>
    <w:rsid w:val="001D2045"/>
    <w:rsid w:val="001D2757"/>
    <w:rsid w:val="001D296D"/>
    <w:rsid w:val="001D3217"/>
    <w:rsid w:val="001D36C9"/>
    <w:rsid w:val="001D39D8"/>
    <w:rsid w:val="001D3A28"/>
    <w:rsid w:val="001D3A77"/>
    <w:rsid w:val="001D3AAA"/>
    <w:rsid w:val="001D3B91"/>
    <w:rsid w:val="001D45B2"/>
    <w:rsid w:val="001D4875"/>
    <w:rsid w:val="001D4F1C"/>
    <w:rsid w:val="001D5081"/>
    <w:rsid w:val="001D529E"/>
    <w:rsid w:val="001D55EB"/>
    <w:rsid w:val="001D583E"/>
    <w:rsid w:val="001D5CEC"/>
    <w:rsid w:val="001D636D"/>
    <w:rsid w:val="001D6AA7"/>
    <w:rsid w:val="001D6ABF"/>
    <w:rsid w:val="001D7A9E"/>
    <w:rsid w:val="001D7EE5"/>
    <w:rsid w:val="001D7F7A"/>
    <w:rsid w:val="001E0F1E"/>
    <w:rsid w:val="001E109C"/>
    <w:rsid w:val="001E10FF"/>
    <w:rsid w:val="001E1143"/>
    <w:rsid w:val="001E1207"/>
    <w:rsid w:val="001E1ABD"/>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653"/>
    <w:rsid w:val="001E5B18"/>
    <w:rsid w:val="001E5BBF"/>
    <w:rsid w:val="001E5FC7"/>
    <w:rsid w:val="001E6F3F"/>
    <w:rsid w:val="001E7611"/>
    <w:rsid w:val="001E7970"/>
    <w:rsid w:val="001F052C"/>
    <w:rsid w:val="001F0631"/>
    <w:rsid w:val="001F0638"/>
    <w:rsid w:val="001F1347"/>
    <w:rsid w:val="001F16AC"/>
    <w:rsid w:val="001F18D1"/>
    <w:rsid w:val="001F1949"/>
    <w:rsid w:val="001F1B73"/>
    <w:rsid w:val="001F1EA3"/>
    <w:rsid w:val="001F1EDA"/>
    <w:rsid w:val="001F28B7"/>
    <w:rsid w:val="001F2A2B"/>
    <w:rsid w:val="001F2D68"/>
    <w:rsid w:val="001F2F93"/>
    <w:rsid w:val="001F32BE"/>
    <w:rsid w:val="001F3397"/>
    <w:rsid w:val="001F361A"/>
    <w:rsid w:val="001F368C"/>
    <w:rsid w:val="001F3D59"/>
    <w:rsid w:val="001F3F17"/>
    <w:rsid w:val="001F3FB1"/>
    <w:rsid w:val="001F447B"/>
    <w:rsid w:val="001F49A1"/>
    <w:rsid w:val="001F4AAC"/>
    <w:rsid w:val="001F4FDF"/>
    <w:rsid w:val="001F50BF"/>
    <w:rsid w:val="001F537B"/>
    <w:rsid w:val="001F5728"/>
    <w:rsid w:val="001F57EB"/>
    <w:rsid w:val="001F5D2C"/>
    <w:rsid w:val="001F6159"/>
    <w:rsid w:val="001F626B"/>
    <w:rsid w:val="001F658B"/>
    <w:rsid w:val="001F67B9"/>
    <w:rsid w:val="001F689D"/>
    <w:rsid w:val="001F69C0"/>
    <w:rsid w:val="001F6F5E"/>
    <w:rsid w:val="001F780B"/>
    <w:rsid w:val="00200337"/>
    <w:rsid w:val="002005E0"/>
    <w:rsid w:val="00200CC3"/>
    <w:rsid w:val="00200D4C"/>
    <w:rsid w:val="00201DD3"/>
    <w:rsid w:val="0020203B"/>
    <w:rsid w:val="002025A8"/>
    <w:rsid w:val="002026A2"/>
    <w:rsid w:val="002027FD"/>
    <w:rsid w:val="002028F3"/>
    <w:rsid w:val="00202965"/>
    <w:rsid w:val="00202F2C"/>
    <w:rsid w:val="0020382F"/>
    <w:rsid w:val="00203889"/>
    <w:rsid w:val="00203A57"/>
    <w:rsid w:val="00203F20"/>
    <w:rsid w:val="00204064"/>
    <w:rsid w:val="00204347"/>
    <w:rsid w:val="002049E4"/>
    <w:rsid w:val="00204B5D"/>
    <w:rsid w:val="0020509A"/>
    <w:rsid w:val="00205410"/>
    <w:rsid w:val="00205927"/>
    <w:rsid w:val="00205E53"/>
    <w:rsid w:val="00205EBD"/>
    <w:rsid w:val="00205ECD"/>
    <w:rsid w:val="0020628B"/>
    <w:rsid w:val="002064B8"/>
    <w:rsid w:val="00206671"/>
    <w:rsid w:val="00206A5A"/>
    <w:rsid w:val="00206D8D"/>
    <w:rsid w:val="0020710A"/>
    <w:rsid w:val="00207199"/>
    <w:rsid w:val="002074B3"/>
    <w:rsid w:val="00207B4F"/>
    <w:rsid w:val="00207DE7"/>
    <w:rsid w:val="00210072"/>
    <w:rsid w:val="0021024E"/>
    <w:rsid w:val="0021043F"/>
    <w:rsid w:val="00210828"/>
    <w:rsid w:val="00210A5E"/>
    <w:rsid w:val="00210FC8"/>
    <w:rsid w:val="002110F7"/>
    <w:rsid w:val="002111E4"/>
    <w:rsid w:val="002123EA"/>
    <w:rsid w:val="0021268F"/>
    <w:rsid w:val="00212815"/>
    <w:rsid w:val="00212841"/>
    <w:rsid w:val="00212A0F"/>
    <w:rsid w:val="00212B4E"/>
    <w:rsid w:val="00213337"/>
    <w:rsid w:val="0021367A"/>
    <w:rsid w:val="00214082"/>
    <w:rsid w:val="002143CE"/>
    <w:rsid w:val="002148DF"/>
    <w:rsid w:val="00214D15"/>
    <w:rsid w:val="0021527D"/>
    <w:rsid w:val="002159C9"/>
    <w:rsid w:val="00216B4A"/>
    <w:rsid w:val="00216B54"/>
    <w:rsid w:val="00217D4C"/>
    <w:rsid w:val="00220083"/>
    <w:rsid w:val="002203AE"/>
    <w:rsid w:val="002205E1"/>
    <w:rsid w:val="00220982"/>
    <w:rsid w:val="00220BF2"/>
    <w:rsid w:val="0022232A"/>
    <w:rsid w:val="00222425"/>
    <w:rsid w:val="00222479"/>
    <w:rsid w:val="0022315C"/>
    <w:rsid w:val="00223668"/>
    <w:rsid w:val="00223B77"/>
    <w:rsid w:val="0022405A"/>
    <w:rsid w:val="00224145"/>
    <w:rsid w:val="00224448"/>
    <w:rsid w:val="00224997"/>
    <w:rsid w:val="00224EAF"/>
    <w:rsid w:val="00225218"/>
    <w:rsid w:val="00225B24"/>
    <w:rsid w:val="00225BEA"/>
    <w:rsid w:val="002262AD"/>
    <w:rsid w:val="0022690D"/>
    <w:rsid w:val="00226D12"/>
    <w:rsid w:val="002302E9"/>
    <w:rsid w:val="0023054F"/>
    <w:rsid w:val="0023089E"/>
    <w:rsid w:val="00230A24"/>
    <w:rsid w:val="00230AE3"/>
    <w:rsid w:val="00230FCC"/>
    <w:rsid w:val="00231EB9"/>
    <w:rsid w:val="002322A9"/>
    <w:rsid w:val="00232416"/>
    <w:rsid w:val="0023255A"/>
    <w:rsid w:val="0023263D"/>
    <w:rsid w:val="002329EA"/>
    <w:rsid w:val="002332A7"/>
    <w:rsid w:val="00233841"/>
    <w:rsid w:val="002339AF"/>
    <w:rsid w:val="00233D1F"/>
    <w:rsid w:val="00233D7B"/>
    <w:rsid w:val="00233EE7"/>
    <w:rsid w:val="00234111"/>
    <w:rsid w:val="0023414D"/>
    <w:rsid w:val="0023477B"/>
    <w:rsid w:val="00234B2D"/>
    <w:rsid w:val="00234F94"/>
    <w:rsid w:val="002350D0"/>
    <w:rsid w:val="0023596B"/>
    <w:rsid w:val="002362E4"/>
    <w:rsid w:val="0023685F"/>
    <w:rsid w:val="00236894"/>
    <w:rsid w:val="00236D96"/>
    <w:rsid w:val="00237997"/>
    <w:rsid w:val="002405D4"/>
    <w:rsid w:val="00240677"/>
    <w:rsid w:val="002409C7"/>
    <w:rsid w:val="00240A02"/>
    <w:rsid w:val="00240EE1"/>
    <w:rsid w:val="002412CE"/>
    <w:rsid w:val="00241CA9"/>
    <w:rsid w:val="00242611"/>
    <w:rsid w:val="0024279E"/>
    <w:rsid w:val="00243001"/>
    <w:rsid w:val="002434A6"/>
    <w:rsid w:val="00243CCA"/>
    <w:rsid w:val="00244866"/>
    <w:rsid w:val="00244C2D"/>
    <w:rsid w:val="00245586"/>
    <w:rsid w:val="0024578D"/>
    <w:rsid w:val="0024619A"/>
    <w:rsid w:val="00246959"/>
    <w:rsid w:val="00246F9F"/>
    <w:rsid w:val="00246FCD"/>
    <w:rsid w:val="0024700D"/>
    <w:rsid w:val="0024765C"/>
    <w:rsid w:val="0024766C"/>
    <w:rsid w:val="00247850"/>
    <w:rsid w:val="0024789F"/>
    <w:rsid w:val="00247982"/>
    <w:rsid w:val="00247B8E"/>
    <w:rsid w:val="00250552"/>
    <w:rsid w:val="00250AE0"/>
    <w:rsid w:val="002511AF"/>
    <w:rsid w:val="00251790"/>
    <w:rsid w:val="002520C9"/>
    <w:rsid w:val="00252CC7"/>
    <w:rsid w:val="00252DB3"/>
    <w:rsid w:val="002535EF"/>
    <w:rsid w:val="002536FD"/>
    <w:rsid w:val="00253A7E"/>
    <w:rsid w:val="00253CDD"/>
    <w:rsid w:val="00253DF7"/>
    <w:rsid w:val="002544FA"/>
    <w:rsid w:val="00254CC1"/>
    <w:rsid w:val="00254D4E"/>
    <w:rsid w:val="002552A5"/>
    <w:rsid w:val="002552F3"/>
    <w:rsid w:val="0025534F"/>
    <w:rsid w:val="00255578"/>
    <w:rsid w:val="0025591C"/>
    <w:rsid w:val="002559B7"/>
    <w:rsid w:val="00255A5B"/>
    <w:rsid w:val="00255FB3"/>
    <w:rsid w:val="00256054"/>
    <w:rsid w:val="002562C3"/>
    <w:rsid w:val="002567AC"/>
    <w:rsid w:val="00256CD9"/>
    <w:rsid w:val="00257332"/>
    <w:rsid w:val="00257998"/>
    <w:rsid w:val="00257E16"/>
    <w:rsid w:val="002605FC"/>
    <w:rsid w:val="002608D9"/>
    <w:rsid w:val="00260A82"/>
    <w:rsid w:val="00260BF3"/>
    <w:rsid w:val="00260DA8"/>
    <w:rsid w:val="00260FA1"/>
    <w:rsid w:val="00261365"/>
    <w:rsid w:val="0026157E"/>
    <w:rsid w:val="00261D20"/>
    <w:rsid w:val="00261F22"/>
    <w:rsid w:val="00263052"/>
    <w:rsid w:val="0026354D"/>
    <w:rsid w:val="00263924"/>
    <w:rsid w:val="00263D0A"/>
    <w:rsid w:val="00263E37"/>
    <w:rsid w:val="00263E60"/>
    <w:rsid w:val="00263F25"/>
    <w:rsid w:val="00264032"/>
    <w:rsid w:val="0026472F"/>
    <w:rsid w:val="00264A3C"/>
    <w:rsid w:val="00264A5A"/>
    <w:rsid w:val="00264A5C"/>
    <w:rsid w:val="00264A78"/>
    <w:rsid w:val="00264AB5"/>
    <w:rsid w:val="00264E4B"/>
    <w:rsid w:val="0026511D"/>
    <w:rsid w:val="002651A2"/>
    <w:rsid w:val="00265285"/>
    <w:rsid w:val="00265497"/>
    <w:rsid w:val="00265805"/>
    <w:rsid w:val="00265811"/>
    <w:rsid w:val="002663B9"/>
    <w:rsid w:val="0026652B"/>
    <w:rsid w:val="002665BB"/>
    <w:rsid w:val="0026694B"/>
    <w:rsid w:val="002672B2"/>
    <w:rsid w:val="002674B3"/>
    <w:rsid w:val="00267981"/>
    <w:rsid w:val="00267EA8"/>
    <w:rsid w:val="002700A0"/>
    <w:rsid w:val="00270856"/>
    <w:rsid w:val="00270BF0"/>
    <w:rsid w:val="00270DA4"/>
    <w:rsid w:val="00270FC3"/>
    <w:rsid w:val="002711AA"/>
    <w:rsid w:val="002714C8"/>
    <w:rsid w:val="002715AF"/>
    <w:rsid w:val="00271D39"/>
    <w:rsid w:val="0027203B"/>
    <w:rsid w:val="00272150"/>
    <w:rsid w:val="00272276"/>
    <w:rsid w:val="00272552"/>
    <w:rsid w:val="002725F2"/>
    <w:rsid w:val="00272C16"/>
    <w:rsid w:val="00272D85"/>
    <w:rsid w:val="00272FD2"/>
    <w:rsid w:val="00273099"/>
    <w:rsid w:val="00273EFE"/>
    <w:rsid w:val="0027429F"/>
    <w:rsid w:val="002746AC"/>
    <w:rsid w:val="0027474D"/>
    <w:rsid w:val="00274D89"/>
    <w:rsid w:val="00274FDB"/>
    <w:rsid w:val="00275209"/>
    <w:rsid w:val="00275215"/>
    <w:rsid w:val="00275589"/>
    <w:rsid w:val="002756A0"/>
    <w:rsid w:val="002759B4"/>
    <w:rsid w:val="00275AF1"/>
    <w:rsid w:val="00275E5C"/>
    <w:rsid w:val="002761A4"/>
    <w:rsid w:val="0027644B"/>
    <w:rsid w:val="00276B9E"/>
    <w:rsid w:val="00276CCC"/>
    <w:rsid w:val="00277183"/>
    <w:rsid w:val="002772D2"/>
    <w:rsid w:val="002776E9"/>
    <w:rsid w:val="002778AD"/>
    <w:rsid w:val="002779E4"/>
    <w:rsid w:val="00277A29"/>
    <w:rsid w:val="00277E98"/>
    <w:rsid w:val="0028035B"/>
    <w:rsid w:val="00280551"/>
    <w:rsid w:val="00280564"/>
    <w:rsid w:val="002807D4"/>
    <w:rsid w:val="00280A09"/>
    <w:rsid w:val="00280A42"/>
    <w:rsid w:val="00280C23"/>
    <w:rsid w:val="00281137"/>
    <w:rsid w:val="00281504"/>
    <w:rsid w:val="00281612"/>
    <w:rsid w:val="002816C6"/>
    <w:rsid w:val="002820C6"/>
    <w:rsid w:val="0028260B"/>
    <w:rsid w:val="00282807"/>
    <w:rsid w:val="00282AD9"/>
    <w:rsid w:val="00282B95"/>
    <w:rsid w:val="0028326C"/>
    <w:rsid w:val="00283404"/>
    <w:rsid w:val="00283946"/>
    <w:rsid w:val="00284964"/>
    <w:rsid w:val="00284AD5"/>
    <w:rsid w:val="00284CB6"/>
    <w:rsid w:val="00284E8B"/>
    <w:rsid w:val="00284EBF"/>
    <w:rsid w:val="00286004"/>
    <w:rsid w:val="00286C1E"/>
    <w:rsid w:val="00286C4D"/>
    <w:rsid w:val="00286DF4"/>
    <w:rsid w:val="00287021"/>
    <w:rsid w:val="002873E3"/>
    <w:rsid w:val="00287665"/>
    <w:rsid w:val="002877FD"/>
    <w:rsid w:val="00287C64"/>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796"/>
    <w:rsid w:val="00293B5F"/>
    <w:rsid w:val="00294236"/>
    <w:rsid w:val="00294309"/>
    <w:rsid w:val="002944A3"/>
    <w:rsid w:val="00294C18"/>
    <w:rsid w:val="00294C57"/>
    <w:rsid w:val="0029532C"/>
    <w:rsid w:val="002955FF"/>
    <w:rsid w:val="00295EE7"/>
    <w:rsid w:val="00295F17"/>
    <w:rsid w:val="002964F3"/>
    <w:rsid w:val="002969EC"/>
    <w:rsid w:val="00296DB8"/>
    <w:rsid w:val="0029735F"/>
    <w:rsid w:val="00297C95"/>
    <w:rsid w:val="00297DE3"/>
    <w:rsid w:val="00297E38"/>
    <w:rsid w:val="002A0179"/>
    <w:rsid w:val="002A04E6"/>
    <w:rsid w:val="002A0619"/>
    <w:rsid w:val="002A0644"/>
    <w:rsid w:val="002A0CA6"/>
    <w:rsid w:val="002A1724"/>
    <w:rsid w:val="002A1A94"/>
    <w:rsid w:val="002A21C0"/>
    <w:rsid w:val="002A255C"/>
    <w:rsid w:val="002A27D5"/>
    <w:rsid w:val="002A2D5E"/>
    <w:rsid w:val="002A2D95"/>
    <w:rsid w:val="002A2EE3"/>
    <w:rsid w:val="002A2FED"/>
    <w:rsid w:val="002A353E"/>
    <w:rsid w:val="002A368F"/>
    <w:rsid w:val="002A387F"/>
    <w:rsid w:val="002A4086"/>
    <w:rsid w:val="002A4515"/>
    <w:rsid w:val="002A4ACC"/>
    <w:rsid w:val="002A4BBD"/>
    <w:rsid w:val="002A501F"/>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467"/>
    <w:rsid w:val="002B364A"/>
    <w:rsid w:val="002B3882"/>
    <w:rsid w:val="002B3948"/>
    <w:rsid w:val="002B49D9"/>
    <w:rsid w:val="002B519B"/>
    <w:rsid w:val="002B53A6"/>
    <w:rsid w:val="002B5EA3"/>
    <w:rsid w:val="002B5F0C"/>
    <w:rsid w:val="002B6428"/>
    <w:rsid w:val="002B6918"/>
    <w:rsid w:val="002B697C"/>
    <w:rsid w:val="002B6A8A"/>
    <w:rsid w:val="002B6ED4"/>
    <w:rsid w:val="002B702B"/>
    <w:rsid w:val="002B7B16"/>
    <w:rsid w:val="002B7BC0"/>
    <w:rsid w:val="002B7CBC"/>
    <w:rsid w:val="002C0337"/>
    <w:rsid w:val="002C06C4"/>
    <w:rsid w:val="002C082A"/>
    <w:rsid w:val="002C0E56"/>
    <w:rsid w:val="002C153E"/>
    <w:rsid w:val="002C17C9"/>
    <w:rsid w:val="002C19FD"/>
    <w:rsid w:val="002C1FDF"/>
    <w:rsid w:val="002C209A"/>
    <w:rsid w:val="002C22E4"/>
    <w:rsid w:val="002C26D9"/>
    <w:rsid w:val="002C2BBC"/>
    <w:rsid w:val="002C2D11"/>
    <w:rsid w:val="002C2E3E"/>
    <w:rsid w:val="002C3019"/>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599"/>
    <w:rsid w:val="002C5745"/>
    <w:rsid w:val="002C577A"/>
    <w:rsid w:val="002C5955"/>
    <w:rsid w:val="002C5C1D"/>
    <w:rsid w:val="002C5F11"/>
    <w:rsid w:val="002C5FF3"/>
    <w:rsid w:val="002C6AFB"/>
    <w:rsid w:val="002C6DA6"/>
    <w:rsid w:val="002C705C"/>
    <w:rsid w:val="002C75A5"/>
    <w:rsid w:val="002C776C"/>
    <w:rsid w:val="002C7D19"/>
    <w:rsid w:val="002D0073"/>
    <w:rsid w:val="002D05B7"/>
    <w:rsid w:val="002D08B5"/>
    <w:rsid w:val="002D08F9"/>
    <w:rsid w:val="002D093E"/>
    <w:rsid w:val="002D0A13"/>
    <w:rsid w:val="002D1088"/>
    <w:rsid w:val="002D108D"/>
    <w:rsid w:val="002D1294"/>
    <w:rsid w:val="002D12F0"/>
    <w:rsid w:val="002D1A19"/>
    <w:rsid w:val="002D1BCA"/>
    <w:rsid w:val="002D2023"/>
    <w:rsid w:val="002D2119"/>
    <w:rsid w:val="002D22F4"/>
    <w:rsid w:val="002D248D"/>
    <w:rsid w:val="002D28F3"/>
    <w:rsid w:val="002D2911"/>
    <w:rsid w:val="002D3330"/>
    <w:rsid w:val="002D35E1"/>
    <w:rsid w:val="002D3912"/>
    <w:rsid w:val="002D3C13"/>
    <w:rsid w:val="002D3EB5"/>
    <w:rsid w:val="002D3EC3"/>
    <w:rsid w:val="002D48AE"/>
    <w:rsid w:val="002D498B"/>
    <w:rsid w:val="002D4D4D"/>
    <w:rsid w:val="002D4F1F"/>
    <w:rsid w:val="002D57BE"/>
    <w:rsid w:val="002D62E0"/>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60E"/>
    <w:rsid w:val="002E4723"/>
    <w:rsid w:val="002E4B09"/>
    <w:rsid w:val="002E4B2B"/>
    <w:rsid w:val="002E4D32"/>
    <w:rsid w:val="002E4F0C"/>
    <w:rsid w:val="002E5384"/>
    <w:rsid w:val="002E550D"/>
    <w:rsid w:val="002E56F3"/>
    <w:rsid w:val="002E6428"/>
    <w:rsid w:val="002E6C86"/>
    <w:rsid w:val="002E76F8"/>
    <w:rsid w:val="002E784B"/>
    <w:rsid w:val="002F06EB"/>
    <w:rsid w:val="002F09BE"/>
    <w:rsid w:val="002F0A27"/>
    <w:rsid w:val="002F0A6A"/>
    <w:rsid w:val="002F0AB8"/>
    <w:rsid w:val="002F0AC3"/>
    <w:rsid w:val="002F0DBB"/>
    <w:rsid w:val="002F1896"/>
    <w:rsid w:val="002F19E2"/>
    <w:rsid w:val="002F1D9B"/>
    <w:rsid w:val="002F1E7C"/>
    <w:rsid w:val="002F1ECD"/>
    <w:rsid w:val="002F23D4"/>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48A"/>
    <w:rsid w:val="002F5500"/>
    <w:rsid w:val="002F5537"/>
    <w:rsid w:val="002F5668"/>
    <w:rsid w:val="002F5BB2"/>
    <w:rsid w:val="002F5C18"/>
    <w:rsid w:val="002F5D0E"/>
    <w:rsid w:val="002F638C"/>
    <w:rsid w:val="002F691A"/>
    <w:rsid w:val="002F6AC8"/>
    <w:rsid w:val="002F6E15"/>
    <w:rsid w:val="002F6F21"/>
    <w:rsid w:val="002F7BDF"/>
    <w:rsid w:val="002F7D37"/>
    <w:rsid w:val="00300B20"/>
    <w:rsid w:val="00300C94"/>
    <w:rsid w:val="00300E03"/>
    <w:rsid w:val="00300E2E"/>
    <w:rsid w:val="00302A6F"/>
    <w:rsid w:val="00302ACE"/>
    <w:rsid w:val="00302C53"/>
    <w:rsid w:val="00302DDD"/>
    <w:rsid w:val="00303803"/>
    <w:rsid w:val="0030392D"/>
    <w:rsid w:val="003040A4"/>
    <w:rsid w:val="00304E91"/>
    <w:rsid w:val="00304EE7"/>
    <w:rsid w:val="00305321"/>
    <w:rsid w:val="003058D0"/>
    <w:rsid w:val="00305CF4"/>
    <w:rsid w:val="00306365"/>
    <w:rsid w:val="0030696D"/>
    <w:rsid w:val="00306AE1"/>
    <w:rsid w:val="00306DFF"/>
    <w:rsid w:val="00306FE2"/>
    <w:rsid w:val="00307810"/>
    <w:rsid w:val="00307E40"/>
    <w:rsid w:val="00310239"/>
    <w:rsid w:val="003102CB"/>
    <w:rsid w:val="003102DB"/>
    <w:rsid w:val="00310633"/>
    <w:rsid w:val="003108F9"/>
    <w:rsid w:val="00310BFD"/>
    <w:rsid w:val="0031123A"/>
    <w:rsid w:val="00311368"/>
    <w:rsid w:val="00311413"/>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1CB"/>
    <w:rsid w:val="00314773"/>
    <w:rsid w:val="003147D5"/>
    <w:rsid w:val="00314A5A"/>
    <w:rsid w:val="00314CAF"/>
    <w:rsid w:val="0031536A"/>
    <w:rsid w:val="0031562E"/>
    <w:rsid w:val="003157C9"/>
    <w:rsid w:val="0031635D"/>
    <w:rsid w:val="003166F0"/>
    <w:rsid w:val="00316A0F"/>
    <w:rsid w:val="00316CFB"/>
    <w:rsid w:val="00316D44"/>
    <w:rsid w:val="00316D7B"/>
    <w:rsid w:val="003171B2"/>
    <w:rsid w:val="00317754"/>
    <w:rsid w:val="00317888"/>
    <w:rsid w:val="003179BB"/>
    <w:rsid w:val="00317B41"/>
    <w:rsid w:val="00317D08"/>
    <w:rsid w:val="003203D0"/>
    <w:rsid w:val="003206A3"/>
    <w:rsid w:val="003207D0"/>
    <w:rsid w:val="00320996"/>
    <w:rsid w:val="00320A91"/>
    <w:rsid w:val="0032119E"/>
    <w:rsid w:val="00321A63"/>
    <w:rsid w:val="0032206F"/>
    <w:rsid w:val="003220D9"/>
    <w:rsid w:val="0032233E"/>
    <w:rsid w:val="00322462"/>
    <w:rsid w:val="003225EC"/>
    <w:rsid w:val="00322C0D"/>
    <w:rsid w:val="0032320B"/>
    <w:rsid w:val="00323384"/>
    <w:rsid w:val="003234AA"/>
    <w:rsid w:val="003234F4"/>
    <w:rsid w:val="003238F8"/>
    <w:rsid w:val="00323C6B"/>
    <w:rsid w:val="00324442"/>
    <w:rsid w:val="00324FBC"/>
    <w:rsid w:val="003251A2"/>
    <w:rsid w:val="003251EC"/>
    <w:rsid w:val="00325404"/>
    <w:rsid w:val="003254EA"/>
    <w:rsid w:val="0032558E"/>
    <w:rsid w:val="0032599F"/>
    <w:rsid w:val="00325E15"/>
    <w:rsid w:val="003269E1"/>
    <w:rsid w:val="00327277"/>
    <w:rsid w:val="003272C6"/>
    <w:rsid w:val="00327976"/>
    <w:rsid w:val="00327A86"/>
    <w:rsid w:val="003300C5"/>
    <w:rsid w:val="00330A65"/>
    <w:rsid w:val="00330C17"/>
    <w:rsid w:val="00330EE5"/>
    <w:rsid w:val="003313F5"/>
    <w:rsid w:val="0033185E"/>
    <w:rsid w:val="00331AFE"/>
    <w:rsid w:val="00331CD2"/>
    <w:rsid w:val="00331FA5"/>
    <w:rsid w:val="00332242"/>
    <w:rsid w:val="0033280B"/>
    <w:rsid w:val="00333118"/>
    <w:rsid w:val="003335DB"/>
    <w:rsid w:val="00333977"/>
    <w:rsid w:val="0033409A"/>
    <w:rsid w:val="003345EA"/>
    <w:rsid w:val="003345FC"/>
    <w:rsid w:val="0033496E"/>
    <w:rsid w:val="003349D4"/>
    <w:rsid w:val="00334B94"/>
    <w:rsid w:val="00334BE0"/>
    <w:rsid w:val="00334C74"/>
    <w:rsid w:val="00334D19"/>
    <w:rsid w:val="00334ECF"/>
    <w:rsid w:val="00335607"/>
    <w:rsid w:val="00335888"/>
    <w:rsid w:val="00335B85"/>
    <w:rsid w:val="00335CA1"/>
    <w:rsid w:val="00335D37"/>
    <w:rsid w:val="00335E55"/>
    <w:rsid w:val="0033644B"/>
    <w:rsid w:val="0033704F"/>
    <w:rsid w:val="00337221"/>
    <w:rsid w:val="0033769C"/>
    <w:rsid w:val="00337CD4"/>
    <w:rsid w:val="00337FF5"/>
    <w:rsid w:val="00340404"/>
    <w:rsid w:val="003405A5"/>
    <w:rsid w:val="00340B97"/>
    <w:rsid w:val="0034106B"/>
    <w:rsid w:val="00341370"/>
    <w:rsid w:val="003413F6"/>
    <w:rsid w:val="0034173C"/>
    <w:rsid w:val="00342341"/>
    <w:rsid w:val="0034234C"/>
    <w:rsid w:val="00342949"/>
    <w:rsid w:val="00342AB6"/>
    <w:rsid w:val="00342B9D"/>
    <w:rsid w:val="00342E8E"/>
    <w:rsid w:val="0034365F"/>
    <w:rsid w:val="003436F4"/>
    <w:rsid w:val="003439A7"/>
    <w:rsid w:val="00344A89"/>
    <w:rsid w:val="00344D36"/>
    <w:rsid w:val="00346554"/>
    <w:rsid w:val="0034664B"/>
    <w:rsid w:val="00346739"/>
    <w:rsid w:val="00346D35"/>
    <w:rsid w:val="003470C9"/>
    <w:rsid w:val="00347A49"/>
    <w:rsid w:val="00347A74"/>
    <w:rsid w:val="0035000B"/>
    <w:rsid w:val="00350325"/>
    <w:rsid w:val="00350B1C"/>
    <w:rsid w:val="00350C23"/>
    <w:rsid w:val="00350DFC"/>
    <w:rsid w:val="00350EAB"/>
    <w:rsid w:val="00350FE1"/>
    <w:rsid w:val="003511E4"/>
    <w:rsid w:val="00351373"/>
    <w:rsid w:val="00351882"/>
    <w:rsid w:val="003519E9"/>
    <w:rsid w:val="00351E3D"/>
    <w:rsid w:val="00352956"/>
    <w:rsid w:val="00352B81"/>
    <w:rsid w:val="00352CB7"/>
    <w:rsid w:val="003534FE"/>
    <w:rsid w:val="00353670"/>
    <w:rsid w:val="0035384E"/>
    <w:rsid w:val="003539AA"/>
    <w:rsid w:val="003546C0"/>
    <w:rsid w:val="00354828"/>
    <w:rsid w:val="00354BE1"/>
    <w:rsid w:val="00355320"/>
    <w:rsid w:val="00355491"/>
    <w:rsid w:val="003562B7"/>
    <w:rsid w:val="00356416"/>
    <w:rsid w:val="003566D1"/>
    <w:rsid w:val="003570A6"/>
    <w:rsid w:val="0035740B"/>
    <w:rsid w:val="00357840"/>
    <w:rsid w:val="00357EF4"/>
    <w:rsid w:val="003601DC"/>
    <w:rsid w:val="003601F7"/>
    <w:rsid w:val="00360542"/>
    <w:rsid w:val="00360E84"/>
    <w:rsid w:val="00360EE7"/>
    <w:rsid w:val="003616D0"/>
    <w:rsid w:val="0036193B"/>
    <w:rsid w:val="00362443"/>
    <w:rsid w:val="003625C0"/>
    <w:rsid w:val="003625EC"/>
    <w:rsid w:val="00362845"/>
    <w:rsid w:val="00362885"/>
    <w:rsid w:val="003628FB"/>
    <w:rsid w:val="00362B16"/>
    <w:rsid w:val="00363E15"/>
    <w:rsid w:val="00363EE9"/>
    <w:rsid w:val="003642AE"/>
    <w:rsid w:val="003643EA"/>
    <w:rsid w:val="00364426"/>
    <w:rsid w:val="00364485"/>
    <w:rsid w:val="00365045"/>
    <w:rsid w:val="00365094"/>
    <w:rsid w:val="00365423"/>
    <w:rsid w:val="0036598D"/>
    <w:rsid w:val="0036615A"/>
    <w:rsid w:val="0036677B"/>
    <w:rsid w:val="00366B51"/>
    <w:rsid w:val="0036700F"/>
    <w:rsid w:val="0036707F"/>
    <w:rsid w:val="003671E9"/>
    <w:rsid w:val="003673BE"/>
    <w:rsid w:val="003675AF"/>
    <w:rsid w:val="00367B29"/>
    <w:rsid w:val="00367E6F"/>
    <w:rsid w:val="00370466"/>
    <w:rsid w:val="00370745"/>
    <w:rsid w:val="0037084E"/>
    <w:rsid w:val="003709C5"/>
    <w:rsid w:val="00370DB5"/>
    <w:rsid w:val="0037134B"/>
    <w:rsid w:val="00371BF7"/>
    <w:rsid w:val="00371F83"/>
    <w:rsid w:val="0037213A"/>
    <w:rsid w:val="00372720"/>
    <w:rsid w:val="00372BF5"/>
    <w:rsid w:val="0037317F"/>
    <w:rsid w:val="003736BA"/>
    <w:rsid w:val="00373793"/>
    <w:rsid w:val="003738EE"/>
    <w:rsid w:val="00373A14"/>
    <w:rsid w:val="00373A40"/>
    <w:rsid w:val="00373D2B"/>
    <w:rsid w:val="00374EA4"/>
    <w:rsid w:val="00375903"/>
    <w:rsid w:val="00375B20"/>
    <w:rsid w:val="00376314"/>
    <w:rsid w:val="003769BD"/>
    <w:rsid w:val="00376F97"/>
    <w:rsid w:val="00377649"/>
    <w:rsid w:val="00377961"/>
    <w:rsid w:val="003779F7"/>
    <w:rsid w:val="00377ABF"/>
    <w:rsid w:val="00377F81"/>
    <w:rsid w:val="00380052"/>
    <w:rsid w:val="00380380"/>
    <w:rsid w:val="003804B7"/>
    <w:rsid w:val="003804C1"/>
    <w:rsid w:val="003808D9"/>
    <w:rsid w:val="00380A95"/>
    <w:rsid w:val="00381261"/>
    <w:rsid w:val="00381A2D"/>
    <w:rsid w:val="00381AE1"/>
    <w:rsid w:val="00381B62"/>
    <w:rsid w:val="003821C0"/>
    <w:rsid w:val="003823BC"/>
    <w:rsid w:val="0038284C"/>
    <w:rsid w:val="00382A53"/>
    <w:rsid w:val="00382C98"/>
    <w:rsid w:val="003843CD"/>
    <w:rsid w:val="003845F2"/>
    <w:rsid w:val="003846E7"/>
    <w:rsid w:val="00384CB5"/>
    <w:rsid w:val="00384E6F"/>
    <w:rsid w:val="003850F9"/>
    <w:rsid w:val="00385173"/>
    <w:rsid w:val="00385358"/>
    <w:rsid w:val="0038539A"/>
    <w:rsid w:val="003856D8"/>
    <w:rsid w:val="00385F10"/>
    <w:rsid w:val="00387281"/>
    <w:rsid w:val="003875F3"/>
    <w:rsid w:val="003877EB"/>
    <w:rsid w:val="00387C49"/>
    <w:rsid w:val="00390420"/>
    <w:rsid w:val="003908CC"/>
    <w:rsid w:val="0039095A"/>
    <w:rsid w:val="003909F9"/>
    <w:rsid w:val="003909FC"/>
    <w:rsid w:val="00390B7F"/>
    <w:rsid w:val="00390B96"/>
    <w:rsid w:val="003918CB"/>
    <w:rsid w:val="00391F87"/>
    <w:rsid w:val="00392310"/>
    <w:rsid w:val="00392613"/>
    <w:rsid w:val="00394106"/>
    <w:rsid w:val="003942F6"/>
    <w:rsid w:val="00394414"/>
    <w:rsid w:val="0039458C"/>
    <w:rsid w:val="003949E0"/>
    <w:rsid w:val="00394C5E"/>
    <w:rsid w:val="00394CF6"/>
    <w:rsid w:val="00394F78"/>
    <w:rsid w:val="0039510E"/>
    <w:rsid w:val="00395702"/>
    <w:rsid w:val="003958EB"/>
    <w:rsid w:val="00395AB3"/>
    <w:rsid w:val="00395FDA"/>
    <w:rsid w:val="00396228"/>
    <w:rsid w:val="00396409"/>
    <w:rsid w:val="003966B8"/>
    <w:rsid w:val="00397002"/>
    <w:rsid w:val="0039708D"/>
    <w:rsid w:val="00397092"/>
    <w:rsid w:val="003979BB"/>
    <w:rsid w:val="00397A14"/>
    <w:rsid w:val="003A01EA"/>
    <w:rsid w:val="003A051A"/>
    <w:rsid w:val="003A0BDF"/>
    <w:rsid w:val="003A0DE1"/>
    <w:rsid w:val="003A0E56"/>
    <w:rsid w:val="003A0F85"/>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8D8"/>
    <w:rsid w:val="003A3993"/>
    <w:rsid w:val="003A39F4"/>
    <w:rsid w:val="003A3DDD"/>
    <w:rsid w:val="003A4328"/>
    <w:rsid w:val="003A45CC"/>
    <w:rsid w:val="003A490E"/>
    <w:rsid w:val="003A4A4C"/>
    <w:rsid w:val="003A4BBE"/>
    <w:rsid w:val="003A4CF6"/>
    <w:rsid w:val="003A52C8"/>
    <w:rsid w:val="003A5745"/>
    <w:rsid w:val="003A5EEF"/>
    <w:rsid w:val="003A6549"/>
    <w:rsid w:val="003A710B"/>
    <w:rsid w:val="003A735D"/>
    <w:rsid w:val="003A7467"/>
    <w:rsid w:val="003A76F8"/>
    <w:rsid w:val="003A77BD"/>
    <w:rsid w:val="003B003E"/>
    <w:rsid w:val="003B0190"/>
    <w:rsid w:val="003B075D"/>
    <w:rsid w:val="003B08E1"/>
    <w:rsid w:val="003B09DB"/>
    <w:rsid w:val="003B0B2C"/>
    <w:rsid w:val="003B10B0"/>
    <w:rsid w:val="003B18DE"/>
    <w:rsid w:val="003B1C74"/>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1C8"/>
    <w:rsid w:val="003B4377"/>
    <w:rsid w:val="003B46C5"/>
    <w:rsid w:val="003B50F7"/>
    <w:rsid w:val="003B5A2D"/>
    <w:rsid w:val="003B5E09"/>
    <w:rsid w:val="003B64A7"/>
    <w:rsid w:val="003B6B33"/>
    <w:rsid w:val="003B7C07"/>
    <w:rsid w:val="003B7D1B"/>
    <w:rsid w:val="003B7F7A"/>
    <w:rsid w:val="003C0508"/>
    <w:rsid w:val="003C090B"/>
    <w:rsid w:val="003C0953"/>
    <w:rsid w:val="003C0DD6"/>
    <w:rsid w:val="003C1240"/>
    <w:rsid w:val="003C1713"/>
    <w:rsid w:val="003C17D7"/>
    <w:rsid w:val="003C1975"/>
    <w:rsid w:val="003C1982"/>
    <w:rsid w:val="003C1D97"/>
    <w:rsid w:val="003C1E23"/>
    <w:rsid w:val="003C21AF"/>
    <w:rsid w:val="003C2303"/>
    <w:rsid w:val="003C252B"/>
    <w:rsid w:val="003C2561"/>
    <w:rsid w:val="003C2A1F"/>
    <w:rsid w:val="003C2A3F"/>
    <w:rsid w:val="003C2BB7"/>
    <w:rsid w:val="003C2CA0"/>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5E82"/>
    <w:rsid w:val="003C625E"/>
    <w:rsid w:val="003C62F0"/>
    <w:rsid w:val="003C6D35"/>
    <w:rsid w:val="003C735D"/>
    <w:rsid w:val="003C7866"/>
    <w:rsid w:val="003D01CE"/>
    <w:rsid w:val="003D0593"/>
    <w:rsid w:val="003D0679"/>
    <w:rsid w:val="003D06F8"/>
    <w:rsid w:val="003D1B0C"/>
    <w:rsid w:val="003D2418"/>
    <w:rsid w:val="003D2486"/>
    <w:rsid w:val="003D2CF3"/>
    <w:rsid w:val="003D2E8C"/>
    <w:rsid w:val="003D2EEC"/>
    <w:rsid w:val="003D2F27"/>
    <w:rsid w:val="003D30C3"/>
    <w:rsid w:val="003D372D"/>
    <w:rsid w:val="003D4388"/>
    <w:rsid w:val="003D4C87"/>
    <w:rsid w:val="003D4D12"/>
    <w:rsid w:val="003D50B9"/>
    <w:rsid w:val="003D5324"/>
    <w:rsid w:val="003D53DE"/>
    <w:rsid w:val="003D5484"/>
    <w:rsid w:val="003D56C6"/>
    <w:rsid w:val="003D5C45"/>
    <w:rsid w:val="003D5C7D"/>
    <w:rsid w:val="003D5CD0"/>
    <w:rsid w:val="003D5D07"/>
    <w:rsid w:val="003D5D7D"/>
    <w:rsid w:val="003D5DDC"/>
    <w:rsid w:val="003D5E6E"/>
    <w:rsid w:val="003D6B71"/>
    <w:rsid w:val="003D6FB1"/>
    <w:rsid w:val="003D7633"/>
    <w:rsid w:val="003D7F19"/>
    <w:rsid w:val="003E0082"/>
    <w:rsid w:val="003E0107"/>
    <w:rsid w:val="003E0405"/>
    <w:rsid w:val="003E0944"/>
    <w:rsid w:val="003E101F"/>
    <w:rsid w:val="003E1222"/>
    <w:rsid w:val="003E141F"/>
    <w:rsid w:val="003E1C46"/>
    <w:rsid w:val="003E1F98"/>
    <w:rsid w:val="003E1FE9"/>
    <w:rsid w:val="003E235F"/>
    <w:rsid w:val="003E259C"/>
    <w:rsid w:val="003E2647"/>
    <w:rsid w:val="003E2AA5"/>
    <w:rsid w:val="003E2ECF"/>
    <w:rsid w:val="003E302E"/>
    <w:rsid w:val="003E342D"/>
    <w:rsid w:val="003E35E0"/>
    <w:rsid w:val="003E3900"/>
    <w:rsid w:val="003E40F0"/>
    <w:rsid w:val="003E410A"/>
    <w:rsid w:val="003E44F2"/>
    <w:rsid w:val="003E4537"/>
    <w:rsid w:val="003E4580"/>
    <w:rsid w:val="003E4D88"/>
    <w:rsid w:val="003E4EDE"/>
    <w:rsid w:val="003E50BA"/>
    <w:rsid w:val="003E5141"/>
    <w:rsid w:val="003E5A60"/>
    <w:rsid w:val="003E5F4C"/>
    <w:rsid w:val="003E5F6D"/>
    <w:rsid w:val="003E67DC"/>
    <w:rsid w:val="003E71D4"/>
    <w:rsid w:val="003E782C"/>
    <w:rsid w:val="003E7C3C"/>
    <w:rsid w:val="003E7E43"/>
    <w:rsid w:val="003F00F1"/>
    <w:rsid w:val="003F02FB"/>
    <w:rsid w:val="003F0789"/>
    <w:rsid w:val="003F0EE8"/>
    <w:rsid w:val="003F0F2A"/>
    <w:rsid w:val="003F0FE0"/>
    <w:rsid w:val="003F133C"/>
    <w:rsid w:val="003F1686"/>
    <w:rsid w:val="003F1748"/>
    <w:rsid w:val="003F195D"/>
    <w:rsid w:val="003F358F"/>
    <w:rsid w:val="003F37F4"/>
    <w:rsid w:val="003F38A2"/>
    <w:rsid w:val="003F3C95"/>
    <w:rsid w:val="003F445E"/>
    <w:rsid w:val="003F492D"/>
    <w:rsid w:val="003F58B2"/>
    <w:rsid w:val="003F60FA"/>
    <w:rsid w:val="003F619E"/>
    <w:rsid w:val="003F64C7"/>
    <w:rsid w:val="003F6901"/>
    <w:rsid w:val="003F69E6"/>
    <w:rsid w:val="003F6B0C"/>
    <w:rsid w:val="003F6D4E"/>
    <w:rsid w:val="003F6EE7"/>
    <w:rsid w:val="003F70C0"/>
    <w:rsid w:val="003F72EB"/>
    <w:rsid w:val="003F75DD"/>
    <w:rsid w:val="003F7878"/>
    <w:rsid w:val="003F7E73"/>
    <w:rsid w:val="004001DD"/>
    <w:rsid w:val="00400320"/>
    <w:rsid w:val="004004C8"/>
    <w:rsid w:val="00400994"/>
    <w:rsid w:val="00400C07"/>
    <w:rsid w:val="0040147B"/>
    <w:rsid w:val="004015D5"/>
    <w:rsid w:val="00401692"/>
    <w:rsid w:val="00401ADA"/>
    <w:rsid w:val="00401AEF"/>
    <w:rsid w:val="00401C22"/>
    <w:rsid w:val="00401DED"/>
    <w:rsid w:val="00401E87"/>
    <w:rsid w:val="00401EF9"/>
    <w:rsid w:val="00402153"/>
    <w:rsid w:val="00402450"/>
    <w:rsid w:val="004024E1"/>
    <w:rsid w:val="00402567"/>
    <w:rsid w:val="00402595"/>
    <w:rsid w:val="004029F2"/>
    <w:rsid w:val="00402C38"/>
    <w:rsid w:val="00402DF4"/>
    <w:rsid w:val="004030F4"/>
    <w:rsid w:val="004039A0"/>
    <w:rsid w:val="00403ADC"/>
    <w:rsid w:val="00403E6F"/>
    <w:rsid w:val="004042CA"/>
    <w:rsid w:val="00404328"/>
    <w:rsid w:val="0040436F"/>
    <w:rsid w:val="004045E8"/>
    <w:rsid w:val="00404700"/>
    <w:rsid w:val="004050DF"/>
    <w:rsid w:val="004052A8"/>
    <w:rsid w:val="00405715"/>
    <w:rsid w:val="00405C97"/>
    <w:rsid w:val="004061B5"/>
    <w:rsid w:val="004063A7"/>
    <w:rsid w:val="004064D9"/>
    <w:rsid w:val="0040695D"/>
    <w:rsid w:val="00406A28"/>
    <w:rsid w:val="0040721D"/>
    <w:rsid w:val="0040778D"/>
    <w:rsid w:val="004078B7"/>
    <w:rsid w:val="00407D1B"/>
    <w:rsid w:val="00410629"/>
    <w:rsid w:val="0041065F"/>
    <w:rsid w:val="004106A0"/>
    <w:rsid w:val="00410A9A"/>
    <w:rsid w:val="00410F0A"/>
    <w:rsid w:val="004114C5"/>
    <w:rsid w:val="00411773"/>
    <w:rsid w:val="00411D12"/>
    <w:rsid w:val="00412018"/>
    <w:rsid w:val="004125EC"/>
    <w:rsid w:val="004128C7"/>
    <w:rsid w:val="00412AA4"/>
    <w:rsid w:val="00412D99"/>
    <w:rsid w:val="00412DDC"/>
    <w:rsid w:val="00412F02"/>
    <w:rsid w:val="00412FBE"/>
    <w:rsid w:val="004132DE"/>
    <w:rsid w:val="004138B2"/>
    <w:rsid w:val="004147E5"/>
    <w:rsid w:val="00414A07"/>
    <w:rsid w:val="00414C26"/>
    <w:rsid w:val="00414D28"/>
    <w:rsid w:val="00414DC8"/>
    <w:rsid w:val="00414F08"/>
    <w:rsid w:val="00414FCC"/>
    <w:rsid w:val="00415459"/>
    <w:rsid w:val="0041547E"/>
    <w:rsid w:val="00415EC0"/>
    <w:rsid w:val="00415F87"/>
    <w:rsid w:val="0041612E"/>
    <w:rsid w:val="00417125"/>
    <w:rsid w:val="004176D8"/>
    <w:rsid w:val="0041770E"/>
    <w:rsid w:val="004177BE"/>
    <w:rsid w:val="0041784A"/>
    <w:rsid w:val="00417CE6"/>
    <w:rsid w:val="00417D15"/>
    <w:rsid w:val="00417F21"/>
    <w:rsid w:val="004203EE"/>
    <w:rsid w:val="0042049D"/>
    <w:rsid w:val="0042067A"/>
    <w:rsid w:val="0042076C"/>
    <w:rsid w:val="004209EA"/>
    <w:rsid w:val="00420C53"/>
    <w:rsid w:val="00421767"/>
    <w:rsid w:val="00421A30"/>
    <w:rsid w:val="00421A78"/>
    <w:rsid w:val="00421F60"/>
    <w:rsid w:val="0042245C"/>
    <w:rsid w:val="0042247D"/>
    <w:rsid w:val="0042273C"/>
    <w:rsid w:val="00422907"/>
    <w:rsid w:val="0042297E"/>
    <w:rsid w:val="00422F41"/>
    <w:rsid w:val="004230E5"/>
    <w:rsid w:val="00423204"/>
    <w:rsid w:val="004237C3"/>
    <w:rsid w:val="00423C0F"/>
    <w:rsid w:val="00424511"/>
    <w:rsid w:val="004246AB"/>
    <w:rsid w:val="00424A8D"/>
    <w:rsid w:val="00424B3C"/>
    <w:rsid w:val="00424FC3"/>
    <w:rsid w:val="0042563B"/>
    <w:rsid w:val="004256BD"/>
    <w:rsid w:val="004257D7"/>
    <w:rsid w:val="00425F15"/>
    <w:rsid w:val="0042629B"/>
    <w:rsid w:val="00426326"/>
    <w:rsid w:val="00426413"/>
    <w:rsid w:val="00426604"/>
    <w:rsid w:val="00426D97"/>
    <w:rsid w:val="00426D9E"/>
    <w:rsid w:val="00426EE7"/>
    <w:rsid w:val="00427366"/>
    <w:rsid w:val="004273B9"/>
    <w:rsid w:val="0042741C"/>
    <w:rsid w:val="00427CF0"/>
    <w:rsid w:val="00427ED4"/>
    <w:rsid w:val="00430587"/>
    <w:rsid w:val="004308F2"/>
    <w:rsid w:val="00430A5D"/>
    <w:rsid w:val="00430D30"/>
    <w:rsid w:val="00431460"/>
    <w:rsid w:val="0043152A"/>
    <w:rsid w:val="004322B7"/>
    <w:rsid w:val="00432B3B"/>
    <w:rsid w:val="00432C06"/>
    <w:rsid w:val="00432CF1"/>
    <w:rsid w:val="00432D21"/>
    <w:rsid w:val="00432E0A"/>
    <w:rsid w:val="00433137"/>
    <w:rsid w:val="00433182"/>
    <w:rsid w:val="004331E7"/>
    <w:rsid w:val="00433520"/>
    <w:rsid w:val="0043374A"/>
    <w:rsid w:val="00433A2D"/>
    <w:rsid w:val="00433C6B"/>
    <w:rsid w:val="00433CF4"/>
    <w:rsid w:val="0043428F"/>
    <w:rsid w:val="0043444C"/>
    <w:rsid w:val="004353E6"/>
    <w:rsid w:val="0043541A"/>
    <w:rsid w:val="00435D48"/>
    <w:rsid w:val="00435D9D"/>
    <w:rsid w:val="00435EC6"/>
    <w:rsid w:val="00436232"/>
    <w:rsid w:val="004362F8"/>
    <w:rsid w:val="0043641C"/>
    <w:rsid w:val="00436D63"/>
    <w:rsid w:val="00436E1C"/>
    <w:rsid w:val="00436EDA"/>
    <w:rsid w:val="00436F9E"/>
    <w:rsid w:val="00437262"/>
    <w:rsid w:val="004376FA"/>
    <w:rsid w:val="0043773B"/>
    <w:rsid w:val="004377D5"/>
    <w:rsid w:val="0043781B"/>
    <w:rsid w:val="0043784D"/>
    <w:rsid w:val="0043797A"/>
    <w:rsid w:val="00437D35"/>
    <w:rsid w:val="00440942"/>
    <w:rsid w:val="004409B9"/>
    <w:rsid w:val="00440A5D"/>
    <w:rsid w:val="00440C24"/>
    <w:rsid w:val="00440C9C"/>
    <w:rsid w:val="00441290"/>
    <w:rsid w:val="00441B00"/>
    <w:rsid w:val="00441B8C"/>
    <w:rsid w:val="00441D0F"/>
    <w:rsid w:val="00441D14"/>
    <w:rsid w:val="00441ED1"/>
    <w:rsid w:val="00441F71"/>
    <w:rsid w:val="00442351"/>
    <w:rsid w:val="004426C3"/>
    <w:rsid w:val="0044304F"/>
    <w:rsid w:val="0044311C"/>
    <w:rsid w:val="00443174"/>
    <w:rsid w:val="00443BEA"/>
    <w:rsid w:val="004442F3"/>
    <w:rsid w:val="004447E3"/>
    <w:rsid w:val="0044500F"/>
    <w:rsid w:val="004452C9"/>
    <w:rsid w:val="004452FC"/>
    <w:rsid w:val="004453A6"/>
    <w:rsid w:val="00445646"/>
    <w:rsid w:val="004461CE"/>
    <w:rsid w:val="004464FD"/>
    <w:rsid w:val="00446572"/>
    <w:rsid w:val="004466B5"/>
    <w:rsid w:val="00446D2D"/>
    <w:rsid w:val="00446DF6"/>
    <w:rsid w:val="00446FC5"/>
    <w:rsid w:val="00447282"/>
    <w:rsid w:val="004474BA"/>
    <w:rsid w:val="0044781D"/>
    <w:rsid w:val="00450058"/>
    <w:rsid w:val="004500F7"/>
    <w:rsid w:val="0045033B"/>
    <w:rsid w:val="0045073A"/>
    <w:rsid w:val="00450858"/>
    <w:rsid w:val="00450AA1"/>
    <w:rsid w:val="00450CCB"/>
    <w:rsid w:val="00451687"/>
    <w:rsid w:val="00451DA4"/>
    <w:rsid w:val="004534D9"/>
    <w:rsid w:val="00453BB2"/>
    <w:rsid w:val="00453D6D"/>
    <w:rsid w:val="00454047"/>
    <w:rsid w:val="0045414A"/>
    <w:rsid w:val="00454449"/>
    <w:rsid w:val="00454CC6"/>
    <w:rsid w:val="00454CDD"/>
    <w:rsid w:val="00454E07"/>
    <w:rsid w:val="00454FB6"/>
    <w:rsid w:val="00455193"/>
    <w:rsid w:val="004552AD"/>
    <w:rsid w:val="00455584"/>
    <w:rsid w:val="004559BF"/>
    <w:rsid w:val="004559C5"/>
    <w:rsid w:val="00455A42"/>
    <w:rsid w:val="00455BE9"/>
    <w:rsid w:val="00455FFC"/>
    <w:rsid w:val="004563E5"/>
    <w:rsid w:val="0045677A"/>
    <w:rsid w:val="00456848"/>
    <w:rsid w:val="00456856"/>
    <w:rsid w:val="00456CCD"/>
    <w:rsid w:val="00456FF3"/>
    <w:rsid w:val="0045774A"/>
    <w:rsid w:val="00457F4E"/>
    <w:rsid w:val="00460097"/>
    <w:rsid w:val="004601C5"/>
    <w:rsid w:val="00460225"/>
    <w:rsid w:val="004606C2"/>
    <w:rsid w:val="00460EF2"/>
    <w:rsid w:val="0046108B"/>
    <w:rsid w:val="00461152"/>
    <w:rsid w:val="00461301"/>
    <w:rsid w:val="00461354"/>
    <w:rsid w:val="00461445"/>
    <w:rsid w:val="004617FE"/>
    <w:rsid w:val="00461CB6"/>
    <w:rsid w:val="00462084"/>
    <w:rsid w:val="00462516"/>
    <w:rsid w:val="004626E5"/>
    <w:rsid w:val="004628E9"/>
    <w:rsid w:val="004638AA"/>
    <w:rsid w:val="004639FB"/>
    <w:rsid w:val="00463A0F"/>
    <w:rsid w:val="00463BBD"/>
    <w:rsid w:val="00463DC9"/>
    <w:rsid w:val="00464208"/>
    <w:rsid w:val="00464ABB"/>
    <w:rsid w:val="00464D3E"/>
    <w:rsid w:val="00464E3B"/>
    <w:rsid w:val="00464F80"/>
    <w:rsid w:val="004652D1"/>
    <w:rsid w:val="004656C8"/>
    <w:rsid w:val="00465913"/>
    <w:rsid w:val="004659B5"/>
    <w:rsid w:val="00465ADD"/>
    <w:rsid w:val="00465BD9"/>
    <w:rsid w:val="00465D74"/>
    <w:rsid w:val="00466E72"/>
    <w:rsid w:val="004674DE"/>
    <w:rsid w:val="00467CE3"/>
    <w:rsid w:val="00467E5C"/>
    <w:rsid w:val="0047068B"/>
    <w:rsid w:val="00470724"/>
    <w:rsid w:val="0047108F"/>
    <w:rsid w:val="004712E5"/>
    <w:rsid w:val="004716EE"/>
    <w:rsid w:val="00471821"/>
    <w:rsid w:val="00471D16"/>
    <w:rsid w:val="00472093"/>
    <w:rsid w:val="00472123"/>
    <w:rsid w:val="0047223A"/>
    <w:rsid w:val="00472B8D"/>
    <w:rsid w:val="00472CB2"/>
    <w:rsid w:val="00473236"/>
    <w:rsid w:val="00473610"/>
    <w:rsid w:val="00473764"/>
    <w:rsid w:val="004740D6"/>
    <w:rsid w:val="004744F7"/>
    <w:rsid w:val="004746ED"/>
    <w:rsid w:val="00474D34"/>
    <w:rsid w:val="004760A5"/>
    <w:rsid w:val="004765D0"/>
    <w:rsid w:val="00476886"/>
    <w:rsid w:val="004772A4"/>
    <w:rsid w:val="004773BD"/>
    <w:rsid w:val="00477520"/>
    <w:rsid w:val="00477653"/>
    <w:rsid w:val="00480946"/>
    <w:rsid w:val="00480EA0"/>
    <w:rsid w:val="00480EC9"/>
    <w:rsid w:val="00481292"/>
    <w:rsid w:val="00481314"/>
    <w:rsid w:val="004818B3"/>
    <w:rsid w:val="0048192C"/>
    <w:rsid w:val="00481ECA"/>
    <w:rsid w:val="004821C1"/>
    <w:rsid w:val="00483244"/>
    <w:rsid w:val="004836DA"/>
    <w:rsid w:val="004841DC"/>
    <w:rsid w:val="004853E5"/>
    <w:rsid w:val="004854EC"/>
    <w:rsid w:val="00485729"/>
    <w:rsid w:val="00485B48"/>
    <w:rsid w:val="0048667B"/>
    <w:rsid w:val="00486DC3"/>
    <w:rsid w:val="00487251"/>
    <w:rsid w:val="00487449"/>
    <w:rsid w:val="0048782E"/>
    <w:rsid w:val="004878E2"/>
    <w:rsid w:val="00487A89"/>
    <w:rsid w:val="0049000A"/>
    <w:rsid w:val="0049000D"/>
    <w:rsid w:val="0049004B"/>
    <w:rsid w:val="00490064"/>
    <w:rsid w:val="004909D7"/>
    <w:rsid w:val="00490AF5"/>
    <w:rsid w:val="00490BC1"/>
    <w:rsid w:val="00490CA2"/>
    <w:rsid w:val="0049195E"/>
    <w:rsid w:val="00491A57"/>
    <w:rsid w:val="00491BA4"/>
    <w:rsid w:val="00491C6E"/>
    <w:rsid w:val="00491FDC"/>
    <w:rsid w:val="0049205B"/>
    <w:rsid w:val="004921B2"/>
    <w:rsid w:val="00492274"/>
    <w:rsid w:val="004929B2"/>
    <w:rsid w:val="00493138"/>
    <w:rsid w:val="004932B4"/>
    <w:rsid w:val="00493305"/>
    <w:rsid w:val="00493604"/>
    <w:rsid w:val="00493E38"/>
    <w:rsid w:val="004941DF"/>
    <w:rsid w:val="00494312"/>
    <w:rsid w:val="00494690"/>
    <w:rsid w:val="00494869"/>
    <w:rsid w:val="00494BFB"/>
    <w:rsid w:val="00495169"/>
    <w:rsid w:val="004955ED"/>
    <w:rsid w:val="0049577C"/>
    <w:rsid w:val="00495834"/>
    <w:rsid w:val="00495B26"/>
    <w:rsid w:val="00495C48"/>
    <w:rsid w:val="00495EDE"/>
    <w:rsid w:val="00496A5E"/>
    <w:rsid w:val="00496A7F"/>
    <w:rsid w:val="00496AFD"/>
    <w:rsid w:val="00496B11"/>
    <w:rsid w:val="00496F40"/>
    <w:rsid w:val="00497261"/>
    <w:rsid w:val="00497358"/>
    <w:rsid w:val="00497D35"/>
    <w:rsid w:val="004A00D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B44"/>
    <w:rsid w:val="004A2DDC"/>
    <w:rsid w:val="004A2DE9"/>
    <w:rsid w:val="004A2FC0"/>
    <w:rsid w:val="004A30AE"/>
    <w:rsid w:val="004A330B"/>
    <w:rsid w:val="004A332A"/>
    <w:rsid w:val="004A339F"/>
    <w:rsid w:val="004A3D85"/>
    <w:rsid w:val="004A3DDD"/>
    <w:rsid w:val="004A3E1E"/>
    <w:rsid w:val="004A408E"/>
    <w:rsid w:val="004A4643"/>
    <w:rsid w:val="004A4B53"/>
    <w:rsid w:val="004A4FFC"/>
    <w:rsid w:val="004A508B"/>
    <w:rsid w:val="004A51CF"/>
    <w:rsid w:val="004A51F8"/>
    <w:rsid w:val="004A60E1"/>
    <w:rsid w:val="004A66A3"/>
    <w:rsid w:val="004A66DB"/>
    <w:rsid w:val="004A69A2"/>
    <w:rsid w:val="004A74C7"/>
    <w:rsid w:val="004A7655"/>
    <w:rsid w:val="004A7F6D"/>
    <w:rsid w:val="004B0CCD"/>
    <w:rsid w:val="004B0DC7"/>
    <w:rsid w:val="004B1033"/>
    <w:rsid w:val="004B1A76"/>
    <w:rsid w:val="004B1E55"/>
    <w:rsid w:val="004B20CF"/>
    <w:rsid w:val="004B20F0"/>
    <w:rsid w:val="004B22B7"/>
    <w:rsid w:val="004B2780"/>
    <w:rsid w:val="004B2D6D"/>
    <w:rsid w:val="004B34A1"/>
    <w:rsid w:val="004B3555"/>
    <w:rsid w:val="004B3B43"/>
    <w:rsid w:val="004B43DF"/>
    <w:rsid w:val="004B4466"/>
    <w:rsid w:val="004B484F"/>
    <w:rsid w:val="004B4979"/>
    <w:rsid w:val="004B506B"/>
    <w:rsid w:val="004B51EA"/>
    <w:rsid w:val="004B5437"/>
    <w:rsid w:val="004B5501"/>
    <w:rsid w:val="004B559C"/>
    <w:rsid w:val="004B5A5D"/>
    <w:rsid w:val="004B5D7E"/>
    <w:rsid w:val="004B5F8C"/>
    <w:rsid w:val="004B6FBC"/>
    <w:rsid w:val="004B7419"/>
    <w:rsid w:val="004B7AA7"/>
    <w:rsid w:val="004B7AE7"/>
    <w:rsid w:val="004B7C29"/>
    <w:rsid w:val="004C0038"/>
    <w:rsid w:val="004C0160"/>
    <w:rsid w:val="004C0A66"/>
    <w:rsid w:val="004C0AE3"/>
    <w:rsid w:val="004C0B9D"/>
    <w:rsid w:val="004C1366"/>
    <w:rsid w:val="004C14A8"/>
    <w:rsid w:val="004C14D8"/>
    <w:rsid w:val="004C183F"/>
    <w:rsid w:val="004C1BEA"/>
    <w:rsid w:val="004C1EAC"/>
    <w:rsid w:val="004C1ED5"/>
    <w:rsid w:val="004C1F92"/>
    <w:rsid w:val="004C2080"/>
    <w:rsid w:val="004C2170"/>
    <w:rsid w:val="004C238F"/>
    <w:rsid w:val="004C2433"/>
    <w:rsid w:val="004C24EB"/>
    <w:rsid w:val="004C285B"/>
    <w:rsid w:val="004C2871"/>
    <w:rsid w:val="004C28D4"/>
    <w:rsid w:val="004C32B0"/>
    <w:rsid w:val="004C37D5"/>
    <w:rsid w:val="004C478B"/>
    <w:rsid w:val="004C4792"/>
    <w:rsid w:val="004C4EDB"/>
    <w:rsid w:val="004C5B19"/>
    <w:rsid w:val="004C5BFF"/>
    <w:rsid w:val="004C5C88"/>
    <w:rsid w:val="004C5E63"/>
    <w:rsid w:val="004C5F2A"/>
    <w:rsid w:val="004C5F95"/>
    <w:rsid w:val="004C6665"/>
    <w:rsid w:val="004C695F"/>
    <w:rsid w:val="004C6B09"/>
    <w:rsid w:val="004C6D78"/>
    <w:rsid w:val="004C75C0"/>
    <w:rsid w:val="004C7983"/>
    <w:rsid w:val="004C7D20"/>
    <w:rsid w:val="004C7D27"/>
    <w:rsid w:val="004D0185"/>
    <w:rsid w:val="004D0597"/>
    <w:rsid w:val="004D109A"/>
    <w:rsid w:val="004D1D40"/>
    <w:rsid w:val="004D22A3"/>
    <w:rsid w:val="004D2446"/>
    <w:rsid w:val="004D2CBC"/>
    <w:rsid w:val="004D309A"/>
    <w:rsid w:val="004D3112"/>
    <w:rsid w:val="004D3128"/>
    <w:rsid w:val="004D3186"/>
    <w:rsid w:val="004D3189"/>
    <w:rsid w:val="004D39B2"/>
    <w:rsid w:val="004D3F6B"/>
    <w:rsid w:val="004D41E1"/>
    <w:rsid w:val="004D4261"/>
    <w:rsid w:val="004D4275"/>
    <w:rsid w:val="004D4725"/>
    <w:rsid w:val="004D4BCF"/>
    <w:rsid w:val="004D4EA9"/>
    <w:rsid w:val="004D4EBA"/>
    <w:rsid w:val="004D512E"/>
    <w:rsid w:val="004D542E"/>
    <w:rsid w:val="004D55B9"/>
    <w:rsid w:val="004D5B52"/>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4C6"/>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439"/>
    <w:rsid w:val="004E77B8"/>
    <w:rsid w:val="004E7A4E"/>
    <w:rsid w:val="004E7AC4"/>
    <w:rsid w:val="004F00B9"/>
    <w:rsid w:val="004F0183"/>
    <w:rsid w:val="004F0357"/>
    <w:rsid w:val="004F0A92"/>
    <w:rsid w:val="004F119B"/>
    <w:rsid w:val="004F1468"/>
    <w:rsid w:val="004F170C"/>
    <w:rsid w:val="004F176B"/>
    <w:rsid w:val="004F1E7B"/>
    <w:rsid w:val="004F2447"/>
    <w:rsid w:val="004F29EA"/>
    <w:rsid w:val="004F2A04"/>
    <w:rsid w:val="004F32A5"/>
    <w:rsid w:val="004F37A1"/>
    <w:rsid w:val="004F37FB"/>
    <w:rsid w:val="004F39E5"/>
    <w:rsid w:val="004F4012"/>
    <w:rsid w:val="004F4390"/>
    <w:rsid w:val="004F449D"/>
    <w:rsid w:val="004F4B7B"/>
    <w:rsid w:val="004F4D26"/>
    <w:rsid w:val="004F4D5E"/>
    <w:rsid w:val="004F5077"/>
    <w:rsid w:val="004F514B"/>
    <w:rsid w:val="004F5AB0"/>
    <w:rsid w:val="004F5CF8"/>
    <w:rsid w:val="004F5EEE"/>
    <w:rsid w:val="004F6168"/>
    <w:rsid w:val="004F625E"/>
    <w:rsid w:val="004F68B2"/>
    <w:rsid w:val="004F68FC"/>
    <w:rsid w:val="004F6960"/>
    <w:rsid w:val="004F6B41"/>
    <w:rsid w:val="004F6D46"/>
    <w:rsid w:val="004F7197"/>
    <w:rsid w:val="004F71CF"/>
    <w:rsid w:val="004F7225"/>
    <w:rsid w:val="004F7368"/>
    <w:rsid w:val="004F7CE7"/>
    <w:rsid w:val="004F7D97"/>
    <w:rsid w:val="0050052D"/>
    <w:rsid w:val="00500990"/>
    <w:rsid w:val="00500F93"/>
    <w:rsid w:val="00501102"/>
    <w:rsid w:val="00501244"/>
    <w:rsid w:val="00501836"/>
    <w:rsid w:val="005018F2"/>
    <w:rsid w:val="00501C85"/>
    <w:rsid w:val="005020FB"/>
    <w:rsid w:val="0050273A"/>
    <w:rsid w:val="00502B9B"/>
    <w:rsid w:val="00502BE9"/>
    <w:rsid w:val="00502C71"/>
    <w:rsid w:val="0050323C"/>
    <w:rsid w:val="00503839"/>
    <w:rsid w:val="00503B2F"/>
    <w:rsid w:val="00503D72"/>
    <w:rsid w:val="005044BD"/>
    <w:rsid w:val="005044F4"/>
    <w:rsid w:val="00504546"/>
    <w:rsid w:val="00504B65"/>
    <w:rsid w:val="00504B80"/>
    <w:rsid w:val="00504FD7"/>
    <w:rsid w:val="005051B8"/>
    <w:rsid w:val="00505796"/>
    <w:rsid w:val="00505E5B"/>
    <w:rsid w:val="005065F6"/>
    <w:rsid w:val="005074DB"/>
    <w:rsid w:val="00507515"/>
    <w:rsid w:val="005075DA"/>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5FD"/>
    <w:rsid w:val="00513685"/>
    <w:rsid w:val="0051388A"/>
    <w:rsid w:val="005142CB"/>
    <w:rsid w:val="00514348"/>
    <w:rsid w:val="00514A02"/>
    <w:rsid w:val="00514B10"/>
    <w:rsid w:val="005153E5"/>
    <w:rsid w:val="005159A6"/>
    <w:rsid w:val="00515C8B"/>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C5"/>
    <w:rsid w:val="00520BDB"/>
    <w:rsid w:val="0052186D"/>
    <w:rsid w:val="00521C8D"/>
    <w:rsid w:val="00521DDE"/>
    <w:rsid w:val="005221A6"/>
    <w:rsid w:val="00522D61"/>
    <w:rsid w:val="00522FA6"/>
    <w:rsid w:val="00523349"/>
    <w:rsid w:val="005235C2"/>
    <w:rsid w:val="00523BBC"/>
    <w:rsid w:val="00523CD8"/>
    <w:rsid w:val="00523F17"/>
    <w:rsid w:val="00523F3D"/>
    <w:rsid w:val="00524042"/>
    <w:rsid w:val="00524606"/>
    <w:rsid w:val="005248E4"/>
    <w:rsid w:val="00524B9B"/>
    <w:rsid w:val="00524D55"/>
    <w:rsid w:val="00525055"/>
    <w:rsid w:val="005253AD"/>
    <w:rsid w:val="005253E5"/>
    <w:rsid w:val="00525A11"/>
    <w:rsid w:val="00525AA8"/>
    <w:rsid w:val="00525E09"/>
    <w:rsid w:val="00525FDF"/>
    <w:rsid w:val="0052645E"/>
    <w:rsid w:val="005264D6"/>
    <w:rsid w:val="005269E1"/>
    <w:rsid w:val="00526C8D"/>
    <w:rsid w:val="00527038"/>
    <w:rsid w:val="00527B10"/>
    <w:rsid w:val="00527D58"/>
    <w:rsid w:val="00530176"/>
    <w:rsid w:val="0053089B"/>
    <w:rsid w:val="00530B1A"/>
    <w:rsid w:val="00530E3F"/>
    <w:rsid w:val="00530EE9"/>
    <w:rsid w:val="00530F50"/>
    <w:rsid w:val="00531100"/>
    <w:rsid w:val="00531527"/>
    <w:rsid w:val="00531A03"/>
    <w:rsid w:val="00531BD8"/>
    <w:rsid w:val="00531C2C"/>
    <w:rsid w:val="00532365"/>
    <w:rsid w:val="00532502"/>
    <w:rsid w:val="00532684"/>
    <w:rsid w:val="005328E5"/>
    <w:rsid w:val="00532F7E"/>
    <w:rsid w:val="00533322"/>
    <w:rsid w:val="005338C5"/>
    <w:rsid w:val="00533904"/>
    <w:rsid w:val="00533B45"/>
    <w:rsid w:val="00533E6F"/>
    <w:rsid w:val="00533E76"/>
    <w:rsid w:val="0053409F"/>
    <w:rsid w:val="005343EE"/>
    <w:rsid w:val="0053449D"/>
    <w:rsid w:val="00534600"/>
    <w:rsid w:val="00534E34"/>
    <w:rsid w:val="00534FAC"/>
    <w:rsid w:val="00535144"/>
    <w:rsid w:val="00535331"/>
    <w:rsid w:val="00535D4B"/>
    <w:rsid w:val="00536C29"/>
    <w:rsid w:val="00537261"/>
    <w:rsid w:val="00537AEF"/>
    <w:rsid w:val="00537B6A"/>
    <w:rsid w:val="00537DD9"/>
    <w:rsid w:val="005400EC"/>
    <w:rsid w:val="00540829"/>
    <w:rsid w:val="0054084D"/>
    <w:rsid w:val="005414C6"/>
    <w:rsid w:val="00541C53"/>
    <w:rsid w:val="00541C71"/>
    <w:rsid w:val="00542112"/>
    <w:rsid w:val="0054213A"/>
    <w:rsid w:val="005422EF"/>
    <w:rsid w:val="00542A37"/>
    <w:rsid w:val="00542ACD"/>
    <w:rsid w:val="00542D89"/>
    <w:rsid w:val="00543215"/>
    <w:rsid w:val="00543388"/>
    <w:rsid w:val="005433D1"/>
    <w:rsid w:val="00543516"/>
    <w:rsid w:val="00543D3B"/>
    <w:rsid w:val="00543DCE"/>
    <w:rsid w:val="00544065"/>
    <w:rsid w:val="00544185"/>
    <w:rsid w:val="00544207"/>
    <w:rsid w:val="005447A1"/>
    <w:rsid w:val="005449DF"/>
    <w:rsid w:val="00544A50"/>
    <w:rsid w:val="00544C39"/>
    <w:rsid w:val="00544F1A"/>
    <w:rsid w:val="005454A1"/>
    <w:rsid w:val="00545623"/>
    <w:rsid w:val="00545F6A"/>
    <w:rsid w:val="00545F6F"/>
    <w:rsid w:val="00545FA4"/>
    <w:rsid w:val="005460EA"/>
    <w:rsid w:val="00546125"/>
    <w:rsid w:val="005463E3"/>
    <w:rsid w:val="0054726D"/>
    <w:rsid w:val="0054743D"/>
    <w:rsid w:val="00547FC0"/>
    <w:rsid w:val="00547FDA"/>
    <w:rsid w:val="00550356"/>
    <w:rsid w:val="0055050B"/>
    <w:rsid w:val="00550864"/>
    <w:rsid w:val="00550870"/>
    <w:rsid w:val="005509E4"/>
    <w:rsid w:val="00550AAB"/>
    <w:rsid w:val="00550EA6"/>
    <w:rsid w:val="00550F61"/>
    <w:rsid w:val="005518F7"/>
    <w:rsid w:val="00551C3C"/>
    <w:rsid w:val="00551E51"/>
    <w:rsid w:val="00551E86"/>
    <w:rsid w:val="005525C2"/>
    <w:rsid w:val="0055267A"/>
    <w:rsid w:val="00552702"/>
    <w:rsid w:val="00552C50"/>
    <w:rsid w:val="00552E54"/>
    <w:rsid w:val="00553017"/>
    <w:rsid w:val="00553252"/>
    <w:rsid w:val="00553562"/>
    <w:rsid w:val="00553A3D"/>
    <w:rsid w:val="00553F74"/>
    <w:rsid w:val="00553FAC"/>
    <w:rsid w:val="00554108"/>
    <w:rsid w:val="005542B8"/>
    <w:rsid w:val="0055437A"/>
    <w:rsid w:val="0055477B"/>
    <w:rsid w:val="00555120"/>
    <w:rsid w:val="0055593E"/>
    <w:rsid w:val="00556770"/>
    <w:rsid w:val="00556858"/>
    <w:rsid w:val="00556B6A"/>
    <w:rsid w:val="00556CDB"/>
    <w:rsid w:val="00560494"/>
    <w:rsid w:val="00560D7A"/>
    <w:rsid w:val="0056117C"/>
    <w:rsid w:val="005612EA"/>
    <w:rsid w:val="00561BB9"/>
    <w:rsid w:val="005622B8"/>
    <w:rsid w:val="00562426"/>
    <w:rsid w:val="005625FC"/>
    <w:rsid w:val="00562643"/>
    <w:rsid w:val="0056314A"/>
    <w:rsid w:val="005635C0"/>
    <w:rsid w:val="00563699"/>
    <w:rsid w:val="00563971"/>
    <w:rsid w:val="00563D26"/>
    <w:rsid w:val="00563D9F"/>
    <w:rsid w:val="0056403F"/>
    <w:rsid w:val="00564684"/>
    <w:rsid w:val="00564924"/>
    <w:rsid w:val="00564ED5"/>
    <w:rsid w:val="005650D9"/>
    <w:rsid w:val="0056545B"/>
    <w:rsid w:val="00565A18"/>
    <w:rsid w:val="00565C3A"/>
    <w:rsid w:val="00566279"/>
    <w:rsid w:val="0056652A"/>
    <w:rsid w:val="00566BFC"/>
    <w:rsid w:val="00566D0A"/>
    <w:rsid w:val="005672B8"/>
    <w:rsid w:val="005676DE"/>
    <w:rsid w:val="005678F3"/>
    <w:rsid w:val="00567A0D"/>
    <w:rsid w:val="0057063F"/>
    <w:rsid w:val="0057079A"/>
    <w:rsid w:val="0057095F"/>
    <w:rsid w:val="00571597"/>
    <w:rsid w:val="0057198E"/>
    <w:rsid w:val="00571B0F"/>
    <w:rsid w:val="005721D2"/>
    <w:rsid w:val="00572461"/>
    <w:rsid w:val="00572567"/>
    <w:rsid w:val="005726AC"/>
    <w:rsid w:val="00572B2D"/>
    <w:rsid w:val="00572EE8"/>
    <w:rsid w:val="0057313D"/>
    <w:rsid w:val="0057355A"/>
    <w:rsid w:val="0057390D"/>
    <w:rsid w:val="0057397F"/>
    <w:rsid w:val="00573D73"/>
    <w:rsid w:val="00573FC0"/>
    <w:rsid w:val="0057403D"/>
    <w:rsid w:val="00574B47"/>
    <w:rsid w:val="00574BC3"/>
    <w:rsid w:val="0057554F"/>
    <w:rsid w:val="00575625"/>
    <w:rsid w:val="00575637"/>
    <w:rsid w:val="00575A41"/>
    <w:rsid w:val="00575A57"/>
    <w:rsid w:val="00575D5C"/>
    <w:rsid w:val="00575D8D"/>
    <w:rsid w:val="0057622C"/>
    <w:rsid w:val="00576659"/>
    <w:rsid w:val="00576703"/>
    <w:rsid w:val="00576C7F"/>
    <w:rsid w:val="00576E2B"/>
    <w:rsid w:val="0057703C"/>
    <w:rsid w:val="0057735E"/>
    <w:rsid w:val="00577542"/>
    <w:rsid w:val="00577578"/>
    <w:rsid w:val="00577C80"/>
    <w:rsid w:val="00577E3C"/>
    <w:rsid w:val="00580B48"/>
    <w:rsid w:val="0058130D"/>
    <w:rsid w:val="00581524"/>
    <w:rsid w:val="00581573"/>
    <w:rsid w:val="00581823"/>
    <w:rsid w:val="00581EBF"/>
    <w:rsid w:val="00582799"/>
    <w:rsid w:val="00582AF4"/>
    <w:rsid w:val="00582C06"/>
    <w:rsid w:val="00582CD1"/>
    <w:rsid w:val="00582FD4"/>
    <w:rsid w:val="00583122"/>
    <w:rsid w:val="0058312B"/>
    <w:rsid w:val="0058350C"/>
    <w:rsid w:val="00583BF6"/>
    <w:rsid w:val="0058409F"/>
    <w:rsid w:val="00584484"/>
    <w:rsid w:val="00584740"/>
    <w:rsid w:val="00584C58"/>
    <w:rsid w:val="00584FAC"/>
    <w:rsid w:val="00585894"/>
    <w:rsid w:val="005859BD"/>
    <w:rsid w:val="00585DDF"/>
    <w:rsid w:val="005865D7"/>
    <w:rsid w:val="005867C3"/>
    <w:rsid w:val="0058737A"/>
    <w:rsid w:val="00587433"/>
    <w:rsid w:val="00587A6F"/>
    <w:rsid w:val="00587A83"/>
    <w:rsid w:val="00587DA1"/>
    <w:rsid w:val="00587E9B"/>
    <w:rsid w:val="005904CD"/>
    <w:rsid w:val="00590743"/>
    <w:rsid w:val="00590C20"/>
    <w:rsid w:val="00591015"/>
    <w:rsid w:val="00591323"/>
    <w:rsid w:val="00591BEA"/>
    <w:rsid w:val="0059220F"/>
    <w:rsid w:val="005924D6"/>
    <w:rsid w:val="00592650"/>
    <w:rsid w:val="00592B93"/>
    <w:rsid w:val="00593006"/>
    <w:rsid w:val="005930D4"/>
    <w:rsid w:val="005933CF"/>
    <w:rsid w:val="005934F8"/>
    <w:rsid w:val="00593B09"/>
    <w:rsid w:val="00593E67"/>
    <w:rsid w:val="00593EC4"/>
    <w:rsid w:val="00593FD5"/>
    <w:rsid w:val="00594052"/>
    <w:rsid w:val="00594306"/>
    <w:rsid w:val="00594983"/>
    <w:rsid w:val="00594AE7"/>
    <w:rsid w:val="00594DA0"/>
    <w:rsid w:val="00595406"/>
    <w:rsid w:val="00595865"/>
    <w:rsid w:val="00595C85"/>
    <w:rsid w:val="00596248"/>
    <w:rsid w:val="0059648A"/>
    <w:rsid w:val="005964D3"/>
    <w:rsid w:val="0059675E"/>
    <w:rsid w:val="0059687F"/>
    <w:rsid w:val="00596DEF"/>
    <w:rsid w:val="0059773D"/>
    <w:rsid w:val="005978D4"/>
    <w:rsid w:val="0059792F"/>
    <w:rsid w:val="00597C66"/>
    <w:rsid w:val="00597C83"/>
    <w:rsid w:val="00597D90"/>
    <w:rsid w:val="00597D9B"/>
    <w:rsid w:val="005A001E"/>
    <w:rsid w:val="005A037E"/>
    <w:rsid w:val="005A04D3"/>
    <w:rsid w:val="005A04F8"/>
    <w:rsid w:val="005A0895"/>
    <w:rsid w:val="005A0A5F"/>
    <w:rsid w:val="005A0E03"/>
    <w:rsid w:val="005A0F93"/>
    <w:rsid w:val="005A1752"/>
    <w:rsid w:val="005A1FAC"/>
    <w:rsid w:val="005A1FF9"/>
    <w:rsid w:val="005A230C"/>
    <w:rsid w:val="005A23FD"/>
    <w:rsid w:val="005A2529"/>
    <w:rsid w:val="005A26E6"/>
    <w:rsid w:val="005A29A8"/>
    <w:rsid w:val="005A2C3F"/>
    <w:rsid w:val="005A34E1"/>
    <w:rsid w:val="005A36F5"/>
    <w:rsid w:val="005A39BF"/>
    <w:rsid w:val="005A3C0D"/>
    <w:rsid w:val="005A44AE"/>
    <w:rsid w:val="005A487A"/>
    <w:rsid w:val="005A50F4"/>
    <w:rsid w:val="005A55AF"/>
    <w:rsid w:val="005A56CC"/>
    <w:rsid w:val="005A5A64"/>
    <w:rsid w:val="005A5DCE"/>
    <w:rsid w:val="005A5FE5"/>
    <w:rsid w:val="005A60ED"/>
    <w:rsid w:val="005A6D16"/>
    <w:rsid w:val="005A6FA4"/>
    <w:rsid w:val="005A719D"/>
    <w:rsid w:val="005A750D"/>
    <w:rsid w:val="005A7B6D"/>
    <w:rsid w:val="005A7D67"/>
    <w:rsid w:val="005A7ED2"/>
    <w:rsid w:val="005B0214"/>
    <w:rsid w:val="005B0DF5"/>
    <w:rsid w:val="005B0DFC"/>
    <w:rsid w:val="005B0E4D"/>
    <w:rsid w:val="005B0F03"/>
    <w:rsid w:val="005B0F2B"/>
    <w:rsid w:val="005B10DF"/>
    <w:rsid w:val="005B18BD"/>
    <w:rsid w:val="005B225C"/>
    <w:rsid w:val="005B2550"/>
    <w:rsid w:val="005B29A8"/>
    <w:rsid w:val="005B39DE"/>
    <w:rsid w:val="005B4052"/>
    <w:rsid w:val="005B467E"/>
    <w:rsid w:val="005B4961"/>
    <w:rsid w:val="005B4ADD"/>
    <w:rsid w:val="005B544A"/>
    <w:rsid w:val="005B5675"/>
    <w:rsid w:val="005B574A"/>
    <w:rsid w:val="005B613D"/>
    <w:rsid w:val="005B6181"/>
    <w:rsid w:val="005B64EA"/>
    <w:rsid w:val="005B65E7"/>
    <w:rsid w:val="005B6DC0"/>
    <w:rsid w:val="005B741D"/>
    <w:rsid w:val="005B75D8"/>
    <w:rsid w:val="005B76D6"/>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59ED"/>
    <w:rsid w:val="005C5DEA"/>
    <w:rsid w:val="005C6720"/>
    <w:rsid w:val="005C6759"/>
    <w:rsid w:val="005C6B69"/>
    <w:rsid w:val="005D02EF"/>
    <w:rsid w:val="005D05F6"/>
    <w:rsid w:val="005D0A14"/>
    <w:rsid w:val="005D0F46"/>
    <w:rsid w:val="005D1308"/>
    <w:rsid w:val="005D19CA"/>
    <w:rsid w:val="005D1AFF"/>
    <w:rsid w:val="005D2885"/>
    <w:rsid w:val="005D3CBF"/>
    <w:rsid w:val="005D3FED"/>
    <w:rsid w:val="005D42DB"/>
    <w:rsid w:val="005D4AAF"/>
    <w:rsid w:val="005D4AB2"/>
    <w:rsid w:val="005D4ECD"/>
    <w:rsid w:val="005D4FD8"/>
    <w:rsid w:val="005D505F"/>
    <w:rsid w:val="005D57F1"/>
    <w:rsid w:val="005D5A58"/>
    <w:rsid w:val="005D5C0A"/>
    <w:rsid w:val="005D67C6"/>
    <w:rsid w:val="005D6842"/>
    <w:rsid w:val="005D6D8D"/>
    <w:rsid w:val="005D7374"/>
    <w:rsid w:val="005D73EF"/>
    <w:rsid w:val="005D7D27"/>
    <w:rsid w:val="005E0506"/>
    <w:rsid w:val="005E076E"/>
    <w:rsid w:val="005E0B88"/>
    <w:rsid w:val="005E1109"/>
    <w:rsid w:val="005E1264"/>
    <w:rsid w:val="005E1A89"/>
    <w:rsid w:val="005E1BB3"/>
    <w:rsid w:val="005E29A3"/>
    <w:rsid w:val="005E3066"/>
    <w:rsid w:val="005E31B3"/>
    <w:rsid w:val="005E3906"/>
    <w:rsid w:val="005E3D95"/>
    <w:rsid w:val="005E4051"/>
    <w:rsid w:val="005E40B4"/>
    <w:rsid w:val="005E48BC"/>
    <w:rsid w:val="005E51B9"/>
    <w:rsid w:val="005E5A2A"/>
    <w:rsid w:val="005E5AEE"/>
    <w:rsid w:val="005E5FB9"/>
    <w:rsid w:val="005E649D"/>
    <w:rsid w:val="005E6530"/>
    <w:rsid w:val="005E66A8"/>
    <w:rsid w:val="005E6B14"/>
    <w:rsid w:val="005E6F04"/>
    <w:rsid w:val="005E74FC"/>
    <w:rsid w:val="005E75A6"/>
    <w:rsid w:val="005E78FE"/>
    <w:rsid w:val="005E7A65"/>
    <w:rsid w:val="005F01DB"/>
    <w:rsid w:val="005F0307"/>
    <w:rsid w:val="005F0C26"/>
    <w:rsid w:val="005F0C7C"/>
    <w:rsid w:val="005F0D6E"/>
    <w:rsid w:val="005F0E60"/>
    <w:rsid w:val="005F1109"/>
    <w:rsid w:val="005F15C4"/>
    <w:rsid w:val="005F16D6"/>
    <w:rsid w:val="005F1E29"/>
    <w:rsid w:val="005F20CF"/>
    <w:rsid w:val="005F26DF"/>
    <w:rsid w:val="005F2982"/>
    <w:rsid w:val="005F2C2B"/>
    <w:rsid w:val="005F2F10"/>
    <w:rsid w:val="005F3394"/>
    <w:rsid w:val="005F3720"/>
    <w:rsid w:val="005F39AF"/>
    <w:rsid w:val="005F3C45"/>
    <w:rsid w:val="005F465F"/>
    <w:rsid w:val="005F478E"/>
    <w:rsid w:val="005F4960"/>
    <w:rsid w:val="005F49BE"/>
    <w:rsid w:val="005F4E6F"/>
    <w:rsid w:val="005F4FBC"/>
    <w:rsid w:val="005F53C4"/>
    <w:rsid w:val="005F553E"/>
    <w:rsid w:val="005F5BB8"/>
    <w:rsid w:val="005F5D08"/>
    <w:rsid w:val="005F604B"/>
    <w:rsid w:val="005F60BE"/>
    <w:rsid w:val="005F659C"/>
    <w:rsid w:val="005F6817"/>
    <w:rsid w:val="005F6AAC"/>
    <w:rsid w:val="005F6BE3"/>
    <w:rsid w:val="005F72AA"/>
    <w:rsid w:val="005F7530"/>
    <w:rsid w:val="005F7C4B"/>
    <w:rsid w:val="006005A7"/>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83D"/>
    <w:rsid w:val="00604BF7"/>
    <w:rsid w:val="00604CEC"/>
    <w:rsid w:val="00605B17"/>
    <w:rsid w:val="00605FF9"/>
    <w:rsid w:val="006067A7"/>
    <w:rsid w:val="006067ED"/>
    <w:rsid w:val="00607535"/>
    <w:rsid w:val="006075EE"/>
    <w:rsid w:val="00607A4B"/>
    <w:rsid w:val="00607A79"/>
    <w:rsid w:val="0061068C"/>
    <w:rsid w:val="0061076A"/>
    <w:rsid w:val="0061079B"/>
    <w:rsid w:val="00610CD8"/>
    <w:rsid w:val="00610E90"/>
    <w:rsid w:val="00611345"/>
    <w:rsid w:val="00611678"/>
    <w:rsid w:val="00611787"/>
    <w:rsid w:val="00611B76"/>
    <w:rsid w:val="00611CA2"/>
    <w:rsid w:val="00611E47"/>
    <w:rsid w:val="00612027"/>
    <w:rsid w:val="00612116"/>
    <w:rsid w:val="00612792"/>
    <w:rsid w:val="00612AB8"/>
    <w:rsid w:val="00612BA6"/>
    <w:rsid w:val="00612FBF"/>
    <w:rsid w:val="0061326C"/>
    <w:rsid w:val="00613C20"/>
    <w:rsid w:val="00613DDD"/>
    <w:rsid w:val="00613E5E"/>
    <w:rsid w:val="00613EA1"/>
    <w:rsid w:val="006141A6"/>
    <w:rsid w:val="006143C3"/>
    <w:rsid w:val="006145DD"/>
    <w:rsid w:val="00614A76"/>
    <w:rsid w:val="00614D54"/>
    <w:rsid w:val="006151F6"/>
    <w:rsid w:val="0061587F"/>
    <w:rsid w:val="00615D05"/>
    <w:rsid w:val="00615D98"/>
    <w:rsid w:val="006161CB"/>
    <w:rsid w:val="00616B25"/>
    <w:rsid w:val="00616F5E"/>
    <w:rsid w:val="00617106"/>
    <w:rsid w:val="00617971"/>
    <w:rsid w:val="00617A2F"/>
    <w:rsid w:val="00617EC9"/>
    <w:rsid w:val="006202AC"/>
    <w:rsid w:val="006203AF"/>
    <w:rsid w:val="00620C7F"/>
    <w:rsid w:val="006215BA"/>
    <w:rsid w:val="006215DF"/>
    <w:rsid w:val="00621913"/>
    <w:rsid w:val="00621F02"/>
    <w:rsid w:val="00622CEA"/>
    <w:rsid w:val="00622F48"/>
    <w:rsid w:val="00622FDB"/>
    <w:rsid w:val="0062379D"/>
    <w:rsid w:val="006237E2"/>
    <w:rsid w:val="00623F89"/>
    <w:rsid w:val="0062405E"/>
    <w:rsid w:val="0062433D"/>
    <w:rsid w:val="0062476C"/>
    <w:rsid w:val="00624A8C"/>
    <w:rsid w:val="00624AB8"/>
    <w:rsid w:val="00624B82"/>
    <w:rsid w:val="006252AD"/>
    <w:rsid w:val="006255BB"/>
    <w:rsid w:val="0062577F"/>
    <w:rsid w:val="00625BE6"/>
    <w:rsid w:val="00625BF7"/>
    <w:rsid w:val="00625E37"/>
    <w:rsid w:val="00626017"/>
    <w:rsid w:val="00626086"/>
    <w:rsid w:val="006261BA"/>
    <w:rsid w:val="00626266"/>
    <w:rsid w:val="0062633D"/>
    <w:rsid w:val="006264D9"/>
    <w:rsid w:val="006265DE"/>
    <w:rsid w:val="006267FC"/>
    <w:rsid w:val="0062682F"/>
    <w:rsid w:val="0062693A"/>
    <w:rsid w:val="00626993"/>
    <w:rsid w:val="00626CB1"/>
    <w:rsid w:val="00626CB5"/>
    <w:rsid w:val="00626D5E"/>
    <w:rsid w:val="00626E75"/>
    <w:rsid w:val="006271D8"/>
    <w:rsid w:val="0062753A"/>
    <w:rsid w:val="006277B6"/>
    <w:rsid w:val="0062782C"/>
    <w:rsid w:val="00627B25"/>
    <w:rsid w:val="00627D58"/>
    <w:rsid w:val="006301FC"/>
    <w:rsid w:val="00630241"/>
    <w:rsid w:val="00630603"/>
    <w:rsid w:val="006308FE"/>
    <w:rsid w:val="00630B1E"/>
    <w:rsid w:val="00630B64"/>
    <w:rsid w:val="006326EC"/>
    <w:rsid w:val="0063281F"/>
    <w:rsid w:val="0063292B"/>
    <w:rsid w:val="00632F63"/>
    <w:rsid w:val="00633B46"/>
    <w:rsid w:val="00633E2A"/>
    <w:rsid w:val="00633F0C"/>
    <w:rsid w:val="0063441A"/>
    <w:rsid w:val="00634B9C"/>
    <w:rsid w:val="0063568E"/>
    <w:rsid w:val="006357C1"/>
    <w:rsid w:val="00635B35"/>
    <w:rsid w:val="006360A9"/>
    <w:rsid w:val="0063625B"/>
    <w:rsid w:val="006362B2"/>
    <w:rsid w:val="006363C8"/>
    <w:rsid w:val="00636490"/>
    <w:rsid w:val="00636718"/>
    <w:rsid w:val="00636C9A"/>
    <w:rsid w:val="00636F9A"/>
    <w:rsid w:val="00637548"/>
    <w:rsid w:val="00637633"/>
    <w:rsid w:val="006379BD"/>
    <w:rsid w:val="00637B35"/>
    <w:rsid w:val="00637F4D"/>
    <w:rsid w:val="0064010C"/>
    <w:rsid w:val="00640429"/>
    <w:rsid w:val="006405F3"/>
    <w:rsid w:val="006406BF"/>
    <w:rsid w:val="00640809"/>
    <w:rsid w:val="0064115D"/>
    <w:rsid w:val="0064161C"/>
    <w:rsid w:val="00641F80"/>
    <w:rsid w:val="00642155"/>
    <w:rsid w:val="0064215F"/>
    <w:rsid w:val="00642266"/>
    <w:rsid w:val="006422AC"/>
    <w:rsid w:val="006424E6"/>
    <w:rsid w:val="006426F0"/>
    <w:rsid w:val="00642968"/>
    <w:rsid w:val="00642A59"/>
    <w:rsid w:val="006431EB"/>
    <w:rsid w:val="006432DF"/>
    <w:rsid w:val="006434A1"/>
    <w:rsid w:val="006435F0"/>
    <w:rsid w:val="00643DAD"/>
    <w:rsid w:val="006445F6"/>
    <w:rsid w:val="006446C8"/>
    <w:rsid w:val="00644FD5"/>
    <w:rsid w:val="00645452"/>
    <w:rsid w:val="006455BC"/>
    <w:rsid w:val="00645E45"/>
    <w:rsid w:val="00645F63"/>
    <w:rsid w:val="00647094"/>
    <w:rsid w:val="006470D6"/>
    <w:rsid w:val="0064722B"/>
    <w:rsid w:val="006473A6"/>
    <w:rsid w:val="0064756E"/>
    <w:rsid w:val="00647875"/>
    <w:rsid w:val="00647D76"/>
    <w:rsid w:val="00647DA6"/>
    <w:rsid w:val="00647E35"/>
    <w:rsid w:val="00647EA3"/>
    <w:rsid w:val="00650719"/>
    <w:rsid w:val="006508CC"/>
    <w:rsid w:val="00650990"/>
    <w:rsid w:val="00650AF9"/>
    <w:rsid w:val="006518B2"/>
    <w:rsid w:val="006527CA"/>
    <w:rsid w:val="006529A4"/>
    <w:rsid w:val="00652A8A"/>
    <w:rsid w:val="00652AA6"/>
    <w:rsid w:val="00652CD7"/>
    <w:rsid w:val="0065330F"/>
    <w:rsid w:val="0065353C"/>
    <w:rsid w:val="00653784"/>
    <w:rsid w:val="00653921"/>
    <w:rsid w:val="0065395D"/>
    <w:rsid w:val="00654254"/>
    <w:rsid w:val="0065444B"/>
    <w:rsid w:val="00654561"/>
    <w:rsid w:val="00654963"/>
    <w:rsid w:val="00654E87"/>
    <w:rsid w:val="00654FAB"/>
    <w:rsid w:val="006556BB"/>
    <w:rsid w:val="0065589F"/>
    <w:rsid w:val="006559AC"/>
    <w:rsid w:val="00655DB7"/>
    <w:rsid w:val="0065690B"/>
    <w:rsid w:val="0065694D"/>
    <w:rsid w:val="00656AC1"/>
    <w:rsid w:val="00657817"/>
    <w:rsid w:val="0065786A"/>
    <w:rsid w:val="00660305"/>
    <w:rsid w:val="00660359"/>
    <w:rsid w:val="0066097F"/>
    <w:rsid w:val="006610D6"/>
    <w:rsid w:val="006615E2"/>
    <w:rsid w:val="0066164B"/>
    <w:rsid w:val="00661899"/>
    <w:rsid w:val="00661D71"/>
    <w:rsid w:val="00661E81"/>
    <w:rsid w:val="006622D8"/>
    <w:rsid w:val="00662A43"/>
    <w:rsid w:val="00663065"/>
    <w:rsid w:val="00663426"/>
    <w:rsid w:val="006638B6"/>
    <w:rsid w:val="0066396A"/>
    <w:rsid w:val="00663FE7"/>
    <w:rsid w:val="00664496"/>
    <w:rsid w:val="006644A9"/>
    <w:rsid w:val="00664629"/>
    <w:rsid w:val="006649B1"/>
    <w:rsid w:val="00664DCE"/>
    <w:rsid w:val="00664E01"/>
    <w:rsid w:val="00664F6A"/>
    <w:rsid w:val="006653C0"/>
    <w:rsid w:val="0066542B"/>
    <w:rsid w:val="006655C9"/>
    <w:rsid w:val="0066573C"/>
    <w:rsid w:val="00665755"/>
    <w:rsid w:val="00665B68"/>
    <w:rsid w:val="00665BDA"/>
    <w:rsid w:val="00665C0C"/>
    <w:rsid w:val="00665C86"/>
    <w:rsid w:val="006669C3"/>
    <w:rsid w:val="00666AC0"/>
    <w:rsid w:val="00666C3A"/>
    <w:rsid w:val="00667691"/>
    <w:rsid w:val="006676EC"/>
    <w:rsid w:val="00667E51"/>
    <w:rsid w:val="00667FE3"/>
    <w:rsid w:val="00670122"/>
    <w:rsid w:val="0067056D"/>
    <w:rsid w:val="006705AA"/>
    <w:rsid w:val="00670760"/>
    <w:rsid w:val="0067092F"/>
    <w:rsid w:val="00670AF6"/>
    <w:rsid w:val="00670CDF"/>
    <w:rsid w:val="00670DA5"/>
    <w:rsid w:val="00670F73"/>
    <w:rsid w:val="00670FCD"/>
    <w:rsid w:val="0067202F"/>
    <w:rsid w:val="0067204A"/>
    <w:rsid w:val="006720F8"/>
    <w:rsid w:val="00672223"/>
    <w:rsid w:val="00672697"/>
    <w:rsid w:val="00672B9A"/>
    <w:rsid w:val="00672E4A"/>
    <w:rsid w:val="00673314"/>
    <w:rsid w:val="0067352A"/>
    <w:rsid w:val="006735ED"/>
    <w:rsid w:val="00673AAA"/>
    <w:rsid w:val="00673C37"/>
    <w:rsid w:val="00673E4B"/>
    <w:rsid w:val="00673F09"/>
    <w:rsid w:val="00673F1E"/>
    <w:rsid w:val="006744DA"/>
    <w:rsid w:val="0067465F"/>
    <w:rsid w:val="00674660"/>
    <w:rsid w:val="0067481A"/>
    <w:rsid w:val="00674831"/>
    <w:rsid w:val="00675083"/>
    <w:rsid w:val="00675095"/>
    <w:rsid w:val="006750DE"/>
    <w:rsid w:val="006752C4"/>
    <w:rsid w:val="00675512"/>
    <w:rsid w:val="0067579D"/>
    <w:rsid w:val="00676525"/>
    <w:rsid w:val="00676556"/>
    <w:rsid w:val="00676649"/>
    <w:rsid w:val="006767BD"/>
    <w:rsid w:val="0067682C"/>
    <w:rsid w:val="00676A01"/>
    <w:rsid w:val="00676AB9"/>
    <w:rsid w:val="00676EE3"/>
    <w:rsid w:val="006778AE"/>
    <w:rsid w:val="00680147"/>
    <w:rsid w:val="006802AB"/>
    <w:rsid w:val="0068047D"/>
    <w:rsid w:val="00680D93"/>
    <w:rsid w:val="00681475"/>
    <w:rsid w:val="00681635"/>
    <w:rsid w:val="006818B5"/>
    <w:rsid w:val="006819E6"/>
    <w:rsid w:val="0068209F"/>
    <w:rsid w:val="00682A99"/>
    <w:rsid w:val="0068339B"/>
    <w:rsid w:val="0068349D"/>
    <w:rsid w:val="00683FD3"/>
    <w:rsid w:val="00684149"/>
    <w:rsid w:val="00684208"/>
    <w:rsid w:val="006843CA"/>
    <w:rsid w:val="006845EE"/>
    <w:rsid w:val="00684B02"/>
    <w:rsid w:val="00684B72"/>
    <w:rsid w:val="00684BF7"/>
    <w:rsid w:val="00684C81"/>
    <w:rsid w:val="00684E45"/>
    <w:rsid w:val="00684F64"/>
    <w:rsid w:val="00684FC5"/>
    <w:rsid w:val="006857F3"/>
    <w:rsid w:val="00685A19"/>
    <w:rsid w:val="00685E2E"/>
    <w:rsid w:val="00685FD8"/>
    <w:rsid w:val="0068674D"/>
    <w:rsid w:val="006868E4"/>
    <w:rsid w:val="006870E8"/>
    <w:rsid w:val="00687453"/>
    <w:rsid w:val="006876E2"/>
    <w:rsid w:val="00687FBE"/>
    <w:rsid w:val="00687FCF"/>
    <w:rsid w:val="00690D25"/>
    <w:rsid w:val="00690EA4"/>
    <w:rsid w:val="00690EFD"/>
    <w:rsid w:val="00691359"/>
    <w:rsid w:val="00691828"/>
    <w:rsid w:val="0069195E"/>
    <w:rsid w:val="00691A57"/>
    <w:rsid w:val="00691D33"/>
    <w:rsid w:val="00692692"/>
    <w:rsid w:val="006928C4"/>
    <w:rsid w:val="006930E0"/>
    <w:rsid w:val="006930EA"/>
    <w:rsid w:val="006934CD"/>
    <w:rsid w:val="006938F7"/>
    <w:rsid w:val="00693E54"/>
    <w:rsid w:val="00693F61"/>
    <w:rsid w:val="00693FC5"/>
    <w:rsid w:val="0069400B"/>
    <w:rsid w:val="006943CA"/>
    <w:rsid w:val="0069450B"/>
    <w:rsid w:val="006950AE"/>
    <w:rsid w:val="00695225"/>
    <w:rsid w:val="00695349"/>
    <w:rsid w:val="00695601"/>
    <w:rsid w:val="00695D73"/>
    <w:rsid w:val="00695D74"/>
    <w:rsid w:val="00695DC6"/>
    <w:rsid w:val="006960E1"/>
    <w:rsid w:val="00696318"/>
    <w:rsid w:val="00696444"/>
    <w:rsid w:val="00696E82"/>
    <w:rsid w:val="0069707D"/>
    <w:rsid w:val="00697468"/>
    <w:rsid w:val="006A0106"/>
    <w:rsid w:val="006A02FC"/>
    <w:rsid w:val="006A081E"/>
    <w:rsid w:val="006A1188"/>
    <w:rsid w:val="006A13D5"/>
    <w:rsid w:val="006A14EA"/>
    <w:rsid w:val="006A16B3"/>
    <w:rsid w:val="006A1CB9"/>
    <w:rsid w:val="006A1E86"/>
    <w:rsid w:val="006A21C8"/>
    <w:rsid w:val="006A272B"/>
    <w:rsid w:val="006A2868"/>
    <w:rsid w:val="006A3180"/>
    <w:rsid w:val="006A3E13"/>
    <w:rsid w:val="006A3E8E"/>
    <w:rsid w:val="006A43DA"/>
    <w:rsid w:val="006A44CF"/>
    <w:rsid w:val="006A473A"/>
    <w:rsid w:val="006A49E4"/>
    <w:rsid w:val="006A4CA6"/>
    <w:rsid w:val="006A4CCA"/>
    <w:rsid w:val="006A5352"/>
    <w:rsid w:val="006A55E0"/>
    <w:rsid w:val="006A56CC"/>
    <w:rsid w:val="006A5A3B"/>
    <w:rsid w:val="006A60A8"/>
    <w:rsid w:val="006A60D9"/>
    <w:rsid w:val="006A60F0"/>
    <w:rsid w:val="006A613F"/>
    <w:rsid w:val="006A61DE"/>
    <w:rsid w:val="006A656E"/>
    <w:rsid w:val="006A6899"/>
    <w:rsid w:val="006A6914"/>
    <w:rsid w:val="006A6DCD"/>
    <w:rsid w:val="006A766E"/>
    <w:rsid w:val="006A7C14"/>
    <w:rsid w:val="006A7CFA"/>
    <w:rsid w:val="006A7E7D"/>
    <w:rsid w:val="006B0095"/>
    <w:rsid w:val="006B0141"/>
    <w:rsid w:val="006B0849"/>
    <w:rsid w:val="006B0AD6"/>
    <w:rsid w:val="006B133E"/>
    <w:rsid w:val="006B1723"/>
    <w:rsid w:val="006B184B"/>
    <w:rsid w:val="006B1B6C"/>
    <w:rsid w:val="006B25EA"/>
    <w:rsid w:val="006B27D1"/>
    <w:rsid w:val="006B2D1C"/>
    <w:rsid w:val="006B2FA7"/>
    <w:rsid w:val="006B3A0D"/>
    <w:rsid w:val="006B3CD0"/>
    <w:rsid w:val="006B4300"/>
    <w:rsid w:val="006B4AEA"/>
    <w:rsid w:val="006B4D1D"/>
    <w:rsid w:val="006B5061"/>
    <w:rsid w:val="006B58E4"/>
    <w:rsid w:val="006B5A1C"/>
    <w:rsid w:val="006B5B3C"/>
    <w:rsid w:val="006B6442"/>
    <w:rsid w:val="006B65E1"/>
    <w:rsid w:val="006B6CA9"/>
    <w:rsid w:val="006B7323"/>
    <w:rsid w:val="006B79D6"/>
    <w:rsid w:val="006B7AB4"/>
    <w:rsid w:val="006B7CF9"/>
    <w:rsid w:val="006C02EA"/>
    <w:rsid w:val="006C06BA"/>
    <w:rsid w:val="006C086C"/>
    <w:rsid w:val="006C0DD2"/>
    <w:rsid w:val="006C1262"/>
    <w:rsid w:val="006C1381"/>
    <w:rsid w:val="006C14E3"/>
    <w:rsid w:val="006C176B"/>
    <w:rsid w:val="006C17A8"/>
    <w:rsid w:val="006C184D"/>
    <w:rsid w:val="006C209B"/>
    <w:rsid w:val="006C2235"/>
    <w:rsid w:val="006C2264"/>
    <w:rsid w:val="006C298F"/>
    <w:rsid w:val="006C2CE2"/>
    <w:rsid w:val="006C2F99"/>
    <w:rsid w:val="006C33F4"/>
    <w:rsid w:val="006C3494"/>
    <w:rsid w:val="006C371F"/>
    <w:rsid w:val="006C3886"/>
    <w:rsid w:val="006C38E1"/>
    <w:rsid w:val="006C3C52"/>
    <w:rsid w:val="006C3FD2"/>
    <w:rsid w:val="006C4000"/>
    <w:rsid w:val="006C4092"/>
    <w:rsid w:val="006C40F3"/>
    <w:rsid w:val="006C40FD"/>
    <w:rsid w:val="006C41DE"/>
    <w:rsid w:val="006C4562"/>
    <w:rsid w:val="006C463E"/>
    <w:rsid w:val="006C50AE"/>
    <w:rsid w:val="006C5340"/>
    <w:rsid w:val="006C537E"/>
    <w:rsid w:val="006C553F"/>
    <w:rsid w:val="006C5748"/>
    <w:rsid w:val="006C5EF4"/>
    <w:rsid w:val="006C62BD"/>
    <w:rsid w:val="006C652A"/>
    <w:rsid w:val="006C6876"/>
    <w:rsid w:val="006C6C6A"/>
    <w:rsid w:val="006C7037"/>
    <w:rsid w:val="006C7D3B"/>
    <w:rsid w:val="006D0302"/>
    <w:rsid w:val="006D0597"/>
    <w:rsid w:val="006D07DC"/>
    <w:rsid w:val="006D127E"/>
    <w:rsid w:val="006D132A"/>
    <w:rsid w:val="006D1720"/>
    <w:rsid w:val="006D1B9F"/>
    <w:rsid w:val="006D1C97"/>
    <w:rsid w:val="006D2274"/>
    <w:rsid w:val="006D28A9"/>
    <w:rsid w:val="006D2E20"/>
    <w:rsid w:val="006D2F74"/>
    <w:rsid w:val="006D3072"/>
    <w:rsid w:val="006D357F"/>
    <w:rsid w:val="006D35FA"/>
    <w:rsid w:val="006D37AA"/>
    <w:rsid w:val="006D3C18"/>
    <w:rsid w:val="006D3E4F"/>
    <w:rsid w:val="006D419B"/>
    <w:rsid w:val="006D45C0"/>
    <w:rsid w:val="006D4796"/>
    <w:rsid w:val="006D516F"/>
    <w:rsid w:val="006D535F"/>
    <w:rsid w:val="006D5538"/>
    <w:rsid w:val="006D5DC1"/>
    <w:rsid w:val="006D626C"/>
    <w:rsid w:val="006D6478"/>
    <w:rsid w:val="006D6A09"/>
    <w:rsid w:val="006D6CB4"/>
    <w:rsid w:val="006D6F8F"/>
    <w:rsid w:val="006D710C"/>
    <w:rsid w:val="006E0004"/>
    <w:rsid w:val="006E0088"/>
    <w:rsid w:val="006E0396"/>
    <w:rsid w:val="006E0550"/>
    <w:rsid w:val="006E081D"/>
    <w:rsid w:val="006E0B56"/>
    <w:rsid w:val="006E0C79"/>
    <w:rsid w:val="006E0E1A"/>
    <w:rsid w:val="006E1410"/>
    <w:rsid w:val="006E147C"/>
    <w:rsid w:val="006E1708"/>
    <w:rsid w:val="006E247A"/>
    <w:rsid w:val="006E2835"/>
    <w:rsid w:val="006E2B1F"/>
    <w:rsid w:val="006E2CF7"/>
    <w:rsid w:val="006E2EB5"/>
    <w:rsid w:val="006E33AB"/>
    <w:rsid w:val="006E347C"/>
    <w:rsid w:val="006E3708"/>
    <w:rsid w:val="006E3A0C"/>
    <w:rsid w:val="006E3D1A"/>
    <w:rsid w:val="006E3DF9"/>
    <w:rsid w:val="006E3E61"/>
    <w:rsid w:val="006E401F"/>
    <w:rsid w:val="006E444A"/>
    <w:rsid w:val="006E474F"/>
    <w:rsid w:val="006E49B7"/>
    <w:rsid w:val="006E4EAE"/>
    <w:rsid w:val="006E5024"/>
    <w:rsid w:val="006E5530"/>
    <w:rsid w:val="006E571F"/>
    <w:rsid w:val="006E57F9"/>
    <w:rsid w:val="006E5D03"/>
    <w:rsid w:val="006E5D72"/>
    <w:rsid w:val="006E5EC4"/>
    <w:rsid w:val="006E63C1"/>
    <w:rsid w:val="006E64C8"/>
    <w:rsid w:val="006E6B90"/>
    <w:rsid w:val="006E70D4"/>
    <w:rsid w:val="006E7629"/>
    <w:rsid w:val="006E76D8"/>
    <w:rsid w:val="006E7E06"/>
    <w:rsid w:val="006E7F92"/>
    <w:rsid w:val="006E7FA0"/>
    <w:rsid w:val="006F05CC"/>
    <w:rsid w:val="006F092C"/>
    <w:rsid w:val="006F0943"/>
    <w:rsid w:val="006F0C28"/>
    <w:rsid w:val="006F0EA0"/>
    <w:rsid w:val="006F10F2"/>
    <w:rsid w:val="006F1368"/>
    <w:rsid w:val="006F1383"/>
    <w:rsid w:val="006F1463"/>
    <w:rsid w:val="006F16FF"/>
    <w:rsid w:val="006F1850"/>
    <w:rsid w:val="006F1B23"/>
    <w:rsid w:val="006F1B2A"/>
    <w:rsid w:val="006F1B83"/>
    <w:rsid w:val="006F1F25"/>
    <w:rsid w:val="006F25CD"/>
    <w:rsid w:val="006F26F0"/>
    <w:rsid w:val="006F28D4"/>
    <w:rsid w:val="006F29C2"/>
    <w:rsid w:val="006F363C"/>
    <w:rsid w:val="006F3650"/>
    <w:rsid w:val="006F368D"/>
    <w:rsid w:val="006F395A"/>
    <w:rsid w:val="006F3B94"/>
    <w:rsid w:val="006F40A2"/>
    <w:rsid w:val="006F5175"/>
    <w:rsid w:val="006F525E"/>
    <w:rsid w:val="006F52C3"/>
    <w:rsid w:val="006F5AD7"/>
    <w:rsid w:val="006F5C3F"/>
    <w:rsid w:val="006F5E6E"/>
    <w:rsid w:val="006F5FB2"/>
    <w:rsid w:val="006F6085"/>
    <w:rsid w:val="006F661C"/>
    <w:rsid w:val="006F6665"/>
    <w:rsid w:val="006F6AC6"/>
    <w:rsid w:val="006F6AEC"/>
    <w:rsid w:val="006F6DFC"/>
    <w:rsid w:val="006F6E45"/>
    <w:rsid w:val="006F727D"/>
    <w:rsid w:val="006F78A2"/>
    <w:rsid w:val="0070007A"/>
    <w:rsid w:val="00700840"/>
    <w:rsid w:val="00700854"/>
    <w:rsid w:val="00700C23"/>
    <w:rsid w:val="00701061"/>
    <w:rsid w:val="00701529"/>
    <w:rsid w:val="00701845"/>
    <w:rsid w:val="00701DD2"/>
    <w:rsid w:val="00702022"/>
    <w:rsid w:val="00702D46"/>
    <w:rsid w:val="00702FCE"/>
    <w:rsid w:val="007034C8"/>
    <w:rsid w:val="007035DD"/>
    <w:rsid w:val="007038BC"/>
    <w:rsid w:val="00703900"/>
    <w:rsid w:val="007039BB"/>
    <w:rsid w:val="00703C90"/>
    <w:rsid w:val="00703DB4"/>
    <w:rsid w:val="00704A2A"/>
    <w:rsid w:val="00704DCF"/>
    <w:rsid w:val="00704E04"/>
    <w:rsid w:val="00704E8A"/>
    <w:rsid w:val="00705473"/>
    <w:rsid w:val="0070597E"/>
    <w:rsid w:val="00705C11"/>
    <w:rsid w:val="00705CAF"/>
    <w:rsid w:val="007063A6"/>
    <w:rsid w:val="007069F5"/>
    <w:rsid w:val="00706BB6"/>
    <w:rsid w:val="00706F97"/>
    <w:rsid w:val="007070A4"/>
    <w:rsid w:val="00707420"/>
    <w:rsid w:val="0070743D"/>
    <w:rsid w:val="00707712"/>
    <w:rsid w:val="0071012D"/>
    <w:rsid w:val="007102A3"/>
    <w:rsid w:val="00710388"/>
    <w:rsid w:val="0071043C"/>
    <w:rsid w:val="00710950"/>
    <w:rsid w:val="00710DD0"/>
    <w:rsid w:val="007118DF"/>
    <w:rsid w:val="007122F1"/>
    <w:rsid w:val="00713035"/>
    <w:rsid w:val="007138A5"/>
    <w:rsid w:val="00713956"/>
    <w:rsid w:val="0071442A"/>
    <w:rsid w:val="007146BB"/>
    <w:rsid w:val="00714B42"/>
    <w:rsid w:val="00714F6A"/>
    <w:rsid w:val="007151D2"/>
    <w:rsid w:val="007151DE"/>
    <w:rsid w:val="00715B16"/>
    <w:rsid w:val="0071607C"/>
    <w:rsid w:val="00716590"/>
    <w:rsid w:val="00717083"/>
    <w:rsid w:val="007175B8"/>
    <w:rsid w:val="00717B15"/>
    <w:rsid w:val="00720591"/>
    <w:rsid w:val="00720784"/>
    <w:rsid w:val="007207A5"/>
    <w:rsid w:val="00720C42"/>
    <w:rsid w:val="0072118D"/>
    <w:rsid w:val="0072188F"/>
    <w:rsid w:val="007219A5"/>
    <w:rsid w:val="00722296"/>
    <w:rsid w:val="00722456"/>
    <w:rsid w:val="00722A36"/>
    <w:rsid w:val="00722DDC"/>
    <w:rsid w:val="00722FA0"/>
    <w:rsid w:val="00724174"/>
    <w:rsid w:val="00724383"/>
    <w:rsid w:val="00724614"/>
    <w:rsid w:val="00724744"/>
    <w:rsid w:val="00724884"/>
    <w:rsid w:val="00724D30"/>
    <w:rsid w:val="00724EEB"/>
    <w:rsid w:val="00725356"/>
    <w:rsid w:val="007255AD"/>
    <w:rsid w:val="00725960"/>
    <w:rsid w:val="00726036"/>
    <w:rsid w:val="007261C5"/>
    <w:rsid w:val="00726470"/>
    <w:rsid w:val="007266B9"/>
    <w:rsid w:val="007268E7"/>
    <w:rsid w:val="00726AF7"/>
    <w:rsid w:val="00726B56"/>
    <w:rsid w:val="007272F1"/>
    <w:rsid w:val="00727535"/>
    <w:rsid w:val="007300E9"/>
    <w:rsid w:val="007301D5"/>
    <w:rsid w:val="00730463"/>
    <w:rsid w:val="00730A46"/>
    <w:rsid w:val="00730E01"/>
    <w:rsid w:val="00730F26"/>
    <w:rsid w:val="0073185E"/>
    <w:rsid w:val="007319D8"/>
    <w:rsid w:val="00731B36"/>
    <w:rsid w:val="0073206C"/>
    <w:rsid w:val="0073233E"/>
    <w:rsid w:val="007325F7"/>
    <w:rsid w:val="007329DE"/>
    <w:rsid w:val="00732B92"/>
    <w:rsid w:val="00732D4C"/>
    <w:rsid w:val="00732D90"/>
    <w:rsid w:val="007333E3"/>
    <w:rsid w:val="007338BE"/>
    <w:rsid w:val="00733C1E"/>
    <w:rsid w:val="00733C9D"/>
    <w:rsid w:val="00734313"/>
    <w:rsid w:val="00734474"/>
    <w:rsid w:val="007344AD"/>
    <w:rsid w:val="0073599D"/>
    <w:rsid w:val="00735A46"/>
    <w:rsid w:val="00735B5D"/>
    <w:rsid w:val="00736359"/>
    <w:rsid w:val="007363FF"/>
    <w:rsid w:val="0073678F"/>
    <w:rsid w:val="00737247"/>
    <w:rsid w:val="0073794F"/>
    <w:rsid w:val="00737968"/>
    <w:rsid w:val="00740640"/>
    <w:rsid w:val="00740D0F"/>
    <w:rsid w:val="00740E0D"/>
    <w:rsid w:val="00741030"/>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4DC0"/>
    <w:rsid w:val="00745207"/>
    <w:rsid w:val="007454DA"/>
    <w:rsid w:val="0074576A"/>
    <w:rsid w:val="007459A8"/>
    <w:rsid w:val="00745EA5"/>
    <w:rsid w:val="0074665E"/>
    <w:rsid w:val="00746C74"/>
    <w:rsid w:val="00746D57"/>
    <w:rsid w:val="007472EC"/>
    <w:rsid w:val="00747598"/>
    <w:rsid w:val="007478C9"/>
    <w:rsid w:val="00747A47"/>
    <w:rsid w:val="00747B4F"/>
    <w:rsid w:val="007501B4"/>
    <w:rsid w:val="00750514"/>
    <w:rsid w:val="007507FE"/>
    <w:rsid w:val="007512DE"/>
    <w:rsid w:val="00751B54"/>
    <w:rsid w:val="00752597"/>
    <w:rsid w:val="00752659"/>
    <w:rsid w:val="0075294A"/>
    <w:rsid w:val="00752990"/>
    <w:rsid w:val="00752FF0"/>
    <w:rsid w:val="00753003"/>
    <w:rsid w:val="0075350B"/>
    <w:rsid w:val="0075380D"/>
    <w:rsid w:val="00753A32"/>
    <w:rsid w:val="00754904"/>
    <w:rsid w:val="00754AB3"/>
    <w:rsid w:val="00754B3E"/>
    <w:rsid w:val="00754CC6"/>
    <w:rsid w:val="00754E63"/>
    <w:rsid w:val="00754F3B"/>
    <w:rsid w:val="00755158"/>
    <w:rsid w:val="007554FC"/>
    <w:rsid w:val="0075596A"/>
    <w:rsid w:val="0075598B"/>
    <w:rsid w:val="00755BC3"/>
    <w:rsid w:val="00755F3D"/>
    <w:rsid w:val="00755F8B"/>
    <w:rsid w:val="00756D94"/>
    <w:rsid w:val="007571AB"/>
    <w:rsid w:val="00757880"/>
    <w:rsid w:val="00757EDB"/>
    <w:rsid w:val="007602BD"/>
    <w:rsid w:val="00760A2F"/>
    <w:rsid w:val="00760CFB"/>
    <w:rsid w:val="00760FC9"/>
    <w:rsid w:val="007611F2"/>
    <w:rsid w:val="0076198F"/>
    <w:rsid w:val="00761BB5"/>
    <w:rsid w:val="00761E48"/>
    <w:rsid w:val="00762068"/>
    <w:rsid w:val="007623BE"/>
    <w:rsid w:val="0076259E"/>
    <w:rsid w:val="0076260E"/>
    <w:rsid w:val="00762692"/>
    <w:rsid w:val="00762A17"/>
    <w:rsid w:val="00762A18"/>
    <w:rsid w:val="00762B48"/>
    <w:rsid w:val="00762C07"/>
    <w:rsid w:val="00762F27"/>
    <w:rsid w:val="00763909"/>
    <w:rsid w:val="007645D8"/>
    <w:rsid w:val="007650C7"/>
    <w:rsid w:val="0076511E"/>
    <w:rsid w:val="007652A3"/>
    <w:rsid w:val="00765CDE"/>
    <w:rsid w:val="00765DBC"/>
    <w:rsid w:val="00765E9B"/>
    <w:rsid w:val="00765F86"/>
    <w:rsid w:val="00766343"/>
    <w:rsid w:val="00766511"/>
    <w:rsid w:val="00766A23"/>
    <w:rsid w:val="00766ABF"/>
    <w:rsid w:val="00766B73"/>
    <w:rsid w:val="00766D5E"/>
    <w:rsid w:val="00766D93"/>
    <w:rsid w:val="00767961"/>
    <w:rsid w:val="007679CE"/>
    <w:rsid w:val="00767B39"/>
    <w:rsid w:val="00767B9F"/>
    <w:rsid w:val="00767D5B"/>
    <w:rsid w:val="00770091"/>
    <w:rsid w:val="00770856"/>
    <w:rsid w:val="007712FC"/>
    <w:rsid w:val="0077140F"/>
    <w:rsid w:val="007715DD"/>
    <w:rsid w:val="00771628"/>
    <w:rsid w:val="00771B95"/>
    <w:rsid w:val="00772070"/>
    <w:rsid w:val="00772293"/>
    <w:rsid w:val="00772328"/>
    <w:rsid w:val="0077256E"/>
    <w:rsid w:val="00772ACA"/>
    <w:rsid w:val="00772AFD"/>
    <w:rsid w:val="00772DA8"/>
    <w:rsid w:val="007731CA"/>
    <w:rsid w:val="0077327D"/>
    <w:rsid w:val="00773B58"/>
    <w:rsid w:val="0077400F"/>
    <w:rsid w:val="007741D0"/>
    <w:rsid w:val="00774735"/>
    <w:rsid w:val="0077483F"/>
    <w:rsid w:val="007755FC"/>
    <w:rsid w:val="0077566E"/>
    <w:rsid w:val="0077577D"/>
    <w:rsid w:val="00775876"/>
    <w:rsid w:val="00775BE2"/>
    <w:rsid w:val="007762DA"/>
    <w:rsid w:val="00776349"/>
    <w:rsid w:val="007767FE"/>
    <w:rsid w:val="00776C98"/>
    <w:rsid w:val="00776D7C"/>
    <w:rsid w:val="00776E2C"/>
    <w:rsid w:val="00776F8E"/>
    <w:rsid w:val="00777292"/>
    <w:rsid w:val="00777455"/>
    <w:rsid w:val="00777A51"/>
    <w:rsid w:val="00777E33"/>
    <w:rsid w:val="00780083"/>
    <w:rsid w:val="00780253"/>
    <w:rsid w:val="00780840"/>
    <w:rsid w:val="00780CF4"/>
    <w:rsid w:val="00781096"/>
    <w:rsid w:val="00781259"/>
    <w:rsid w:val="00781660"/>
    <w:rsid w:val="00781A9D"/>
    <w:rsid w:val="00781B4C"/>
    <w:rsid w:val="00781EE8"/>
    <w:rsid w:val="00782021"/>
    <w:rsid w:val="0078202D"/>
    <w:rsid w:val="0078208C"/>
    <w:rsid w:val="0078243F"/>
    <w:rsid w:val="007835A5"/>
    <w:rsid w:val="00783B1D"/>
    <w:rsid w:val="00783F33"/>
    <w:rsid w:val="007840CA"/>
    <w:rsid w:val="0078425C"/>
    <w:rsid w:val="007847AA"/>
    <w:rsid w:val="007847EA"/>
    <w:rsid w:val="007847FD"/>
    <w:rsid w:val="00784A8B"/>
    <w:rsid w:val="00785438"/>
    <w:rsid w:val="007855B7"/>
    <w:rsid w:val="0078573F"/>
    <w:rsid w:val="007858B8"/>
    <w:rsid w:val="00785CD8"/>
    <w:rsid w:val="00785E86"/>
    <w:rsid w:val="00785F67"/>
    <w:rsid w:val="007867F8"/>
    <w:rsid w:val="00786E79"/>
    <w:rsid w:val="00786EF2"/>
    <w:rsid w:val="00786FA7"/>
    <w:rsid w:val="00786FD9"/>
    <w:rsid w:val="00787842"/>
    <w:rsid w:val="007878BF"/>
    <w:rsid w:val="00787955"/>
    <w:rsid w:val="00787B43"/>
    <w:rsid w:val="00787CB1"/>
    <w:rsid w:val="00790026"/>
    <w:rsid w:val="0079044C"/>
    <w:rsid w:val="0079089A"/>
    <w:rsid w:val="00790AB5"/>
    <w:rsid w:val="00790CDC"/>
    <w:rsid w:val="00790E5F"/>
    <w:rsid w:val="00790FD1"/>
    <w:rsid w:val="00791724"/>
    <w:rsid w:val="00791AF7"/>
    <w:rsid w:val="00791B3F"/>
    <w:rsid w:val="007925AA"/>
    <w:rsid w:val="007925BB"/>
    <w:rsid w:val="00792B8A"/>
    <w:rsid w:val="00792E8D"/>
    <w:rsid w:val="00792F70"/>
    <w:rsid w:val="00792F95"/>
    <w:rsid w:val="00792FD6"/>
    <w:rsid w:val="00793396"/>
    <w:rsid w:val="00793C8E"/>
    <w:rsid w:val="0079424C"/>
    <w:rsid w:val="00794665"/>
    <w:rsid w:val="00794A46"/>
    <w:rsid w:val="00794EC6"/>
    <w:rsid w:val="0079527D"/>
    <w:rsid w:val="0079589E"/>
    <w:rsid w:val="00795D13"/>
    <w:rsid w:val="0079620B"/>
    <w:rsid w:val="007967F7"/>
    <w:rsid w:val="00797686"/>
    <w:rsid w:val="00797693"/>
    <w:rsid w:val="007977E1"/>
    <w:rsid w:val="00797986"/>
    <w:rsid w:val="0079798C"/>
    <w:rsid w:val="00797A1B"/>
    <w:rsid w:val="00797BB4"/>
    <w:rsid w:val="00797D9A"/>
    <w:rsid w:val="007A01FA"/>
    <w:rsid w:val="007A0731"/>
    <w:rsid w:val="007A08CB"/>
    <w:rsid w:val="007A0924"/>
    <w:rsid w:val="007A0926"/>
    <w:rsid w:val="007A0F7E"/>
    <w:rsid w:val="007A10DB"/>
    <w:rsid w:val="007A1274"/>
    <w:rsid w:val="007A1292"/>
    <w:rsid w:val="007A12EB"/>
    <w:rsid w:val="007A188E"/>
    <w:rsid w:val="007A1D4A"/>
    <w:rsid w:val="007A1D63"/>
    <w:rsid w:val="007A2005"/>
    <w:rsid w:val="007A2332"/>
    <w:rsid w:val="007A2D83"/>
    <w:rsid w:val="007A31D3"/>
    <w:rsid w:val="007A361F"/>
    <w:rsid w:val="007A37F7"/>
    <w:rsid w:val="007A3826"/>
    <w:rsid w:val="007A39C7"/>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637"/>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C2E"/>
    <w:rsid w:val="007B1D2B"/>
    <w:rsid w:val="007B264C"/>
    <w:rsid w:val="007B2E48"/>
    <w:rsid w:val="007B2F96"/>
    <w:rsid w:val="007B30D2"/>
    <w:rsid w:val="007B342D"/>
    <w:rsid w:val="007B3456"/>
    <w:rsid w:val="007B3691"/>
    <w:rsid w:val="007B37E3"/>
    <w:rsid w:val="007B38F2"/>
    <w:rsid w:val="007B41A2"/>
    <w:rsid w:val="007B4785"/>
    <w:rsid w:val="007B4D4D"/>
    <w:rsid w:val="007B512C"/>
    <w:rsid w:val="007B541E"/>
    <w:rsid w:val="007B5581"/>
    <w:rsid w:val="007B634F"/>
    <w:rsid w:val="007B6A9A"/>
    <w:rsid w:val="007B6B94"/>
    <w:rsid w:val="007B6C7A"/>
    <w:rsid w:val="007B6D18"/>
    <w:rsid w:val="007B71BF"/>
    <w:rsid w:val="007B78DB"/>
    <w:rsid w:val="007B792D"/>
    <w:rsid w:val="007B7FAD"/>
    <w:rsid w:val="007C0315"/>
    <w:rsid w:val="007C0405"/>
    <w:rsid w:val="007C0457"/>
    <w:rsid w:val="007C0846"/>
    <w:rsid w:val="007C0E7E"/>
    <w:rsid w:val="007C181B"/>
    <w:rsid w:val="007C1961"/>
    <w:rsid w:val="007C223A"/>
    <w:rsid w:val="007C28F5"/>
    <w:rsid w:val="007C2904"/>
    <w:rsid w:val="007C2B29"/>
    <w:rsid w:val="007C306D"/>
    <w:rsid w:val="007C4092"/>
    <w:rsid w:val="007C41C1"/>
    <w:rsid w:val="007C4204"/>
    <w:rsid w:val="007C4273"/>
    <w:rsid w:val="007C4444"/>
    <w:rsid w:val="007C4EF7"/>
    <w:rsid w:val="007C55A2"/>
    <w:rsid w:val="007C55DB"/>
    <w:rsid w:val="007C575D"/>
    <w:rsid w:val="007C5C18"/>
    <w:rsid w:val="007C61F2"/>
    <w:rsid w:val="007C6215"/>
    <w:rsid w:val="007C6294"/>
    <w:rsid w:val="007C6338"/>
    <w:rsid w:val="007C6871"/>
    <w:rsid w:val="007C68B4"/>
    <w:rsid w:val="007C6999"/>
    <w:rsid w:val="007C6ADF"/>
    <w:rsid w:val="007C6FDA"/>
    <w:rsid w:val="007C707C"/>
    <w:rsid w:val="007C7208"/>
    <w:rsid w:val="007C768D"/>
    <w:rsid w:val="007C76A9"/>
    <w:rsid w:val="007C7DE1"/>
    <w:rsid w:val="007D06B2"/>
    <w:rsid w:val="007D0A36"/>
    <w:rsid w:val="007D0EF5"/>
    <w:rsid w:val="007D0FA7"/>
    <w:rsid w:val="007D140A"/>
    <w:rsid w:val="007D1C50"/>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076"/>
    <w:rsid w:val="007D76CD"/>
    <w:rsid w:val="007D77A7"/>
    <w:rsid w:val="007D7AC6"/>
    <w:rsid w:val="007D7E11"/>
    <w:rsid w:val="007D7FC1"/>
    <w:rsid w:val="007E0B97"/>
    <w:rsid w:val="007E0E08"/>
    <w:rsid w:val="007E0F00"/>
    <w:rsid w:val="007E1780"/>
    <w:rsid w:val="007E18D0"/>
    <w:rsid w:val="007E1915"/>
    <w:rsid w:val="007E1BD5"/>
    <w:rsid w:val="007E2B84"/>
    <w:rsid w:val="007E2EA6"/>
    <w:rsid w:val="007E3135"/>
    <w:rsid w:val="007E3344"/>
    <w:rsid w:val="007E3699"/>
    <w:rsid w:val="007E42CD"/>
    <w:rsid w:val="007E4644"/>
    <w:rsid w:val="007E477B"/>
    <w:rsid w:val="007E4A17"/>
    <w:rsid w:val="007E4AF3"/>
    <w:rsid w:val="007E4D2C"/>
    <w:rsid w:val="007E4F32"/>
    <w:rsid w:val="007E56E4"/>
    <w:rsid w:val="007E5C8D"/>
    <w:rsid w:val="007E5CD5"/>
    <w:rsid w:val="007E6053"/>
    <w:rsid w:val="007E636E"/>
    <w:rsid w:val="007E6AB6"/>
    <w:rsid w:val="007E6D17"/>
    <w:rsid w:val="007E6FA5"/>
    <w:rsid w:val="007E6FEA"/>
    <w:rsid w:val="007E7173"/>
    <w:rsid w:val="007E7847"/>
    <w:rsid w:val="007E7EB1"/>
    <w:rsid w:val="007F0682"/>
    <w:rsid w:val="007F0C7B"/>
    <w:rsid w:val="007F0E4B"/>
    <w:rsid w:val="007F0E9E"/>
    <w:rsid w:val="007F10AA"/>
    <w:rsid w:val="007F10B8"/>
    <w:rsid w:val="007F186B"/>
    <w:rsid w:val="007F1A92"/>
    <w:rsid w:val="007F1CA4"/>
    <w:rsid w:val="007F272F"/>
    <w:rsid w:val="007F28EF"/>
    <w:rsid w:val="007F2A94"/>
    <w:rsid w:val="007F2E6D"/>
    <w:rsid w:val="007F370C"/>
    <w:rsid w:val="007F3711"/>
    <w:rsid w:val="007F38F8"/>
    <w:rsid w:val="007F3D39"/>
    <w:rsid w:val="007F3D87"/>
    <w:rsid w:val="007F3F74"/>
    <w:rsid w:val="007F43F9"/>
    <w:rsid w:val="007F4419"/>
    <w:rsid w:val="007F4BE2"/>
    <w:rsid w:val="007F4EB3"/>
    <w:rsid w:val="007F569E"/>
    <w:rsid w:val="007F6821"/>
    <w:rsid w:val="007F6D20"/>
    <w:rsid w:val="007F6DA6"/>
    <w:rsid w:val="007F6DFD"/>
    <w:rsid w:val="007F6E83"/>
    <w:rsid w:val="007F710A"/>
    <w:rsid w:val="007F7A31"/>
    <w:rsid w:val="007F7C21"/>
    <w:rsid w:val="008003C8"/>
    <w:rsid w:val="00800836"/>
    <w:rsid w:val="00800D12"/>
    <w:rsid w:val="00801F71"/>
    <w:rsid w:val="0080216A"/>
    <w:rsid w:val="008024AE"/>
    <w:rsid w:val="00802557"/>
    <w:rsid w:val="00802646"/>
    <w:rsid w:val="008026B4"/>
    <w:rsid w:val="00802B2D"/>
    <w:rsid w:val="00803024"/>
    <w:rsid w:val="0080311B"/>
    <w:rsid w:val="008033B6"/>
    <w:rsid w:val="008039CA"/>
    <w:rsid w:val="00803D31"/>
    <w:rsid w:val="00803E42"/>
    <w:rsid w:val="008040E3"/>
    <w:rsid w:val="00804599"/>
    <w:rsid w:val="00804719"/>
    <w:rsid w:val="00804FDB"/>
    <w:rsid w:val="0080559E"/>
    <w:rsid w:val="008060F0"/>
    <w:rsid w:val="0080627A"/>
    <w:rsid w:val="0080645F"/>
    <w:rsid w:val="008067C8"/>
    <w:rsid w:val="00807162"/>
    <w:rsid w:val="0080753D"/>
    <w:rsid w:val="00807575"/>
    <w:rsid w:val="00807705"/>
    <w:rsid w:val="00807F11"/>
    <w:rsid w:val="008105B0"/>
    <w:rsid w:val="00810887"/>
    <w:rsid w:val="00810D40"/>
    <w:rsid w:val="00810EAB"/>
    <w:rsid w:val="00810F18"/>
    <w:rsid w:val="00811224"/>
    <w:rsid w:val="00811282"/>
    <w:rsid w:val="008113F9"/>
    <w:rsid w:val="008116B2"/>
    <w:rsid w:val="00811AAB"/>
    <w:rsid w:val="00811AED"/>
    <w:rsid w:val="00812039"/>
    <w:rsid w:val="00812067"/>
    <w:rsid w:val="0081213A"/>
    <w:rsid w:val="0081230E"/>
    <w:rsid w:val="0081287B"/>
    <w:rsid w:val="00812C43"/>
    <w:rsid w:val="008139B2"/>
    <w:rsid w:val="00813E02"/>
    <w:rsid w:val="0081453A"/>
    <w:rsid w:val="008145B8"/>
    <w:rsid w:val="008146FF"/>
    <w:rsid w:val="0081483F"/>
    <w:rsid w:val="0081486B"/>
    <w:rsid w:val="00814922"/>
    <w:rsid w:val="00814EEA"/>
    <w:rsid w:val="00815077"/>
    <w:rsid w:val="00815210"/>
    <w:rsid w:val="00815394"/>
    <w:rsid w:val="00815F14"/>
    <w:rsid w:val="00815F58"/>
    <w:rsid w:val="0081608E"/>
    <w:rsid w:val="00816140"/>
    <w:rsid w:val="0081644C"/>
    <w:rsid w:val="008164C0"/>
    <w:rsid w:val="008167CF"/>
    <w:rsid w:val="00816AAA"/>
    <w:rsid w:val="00816D23"/>
    <w:rsid w:val="00816FA6"/>
    <w:rsid w:val="008172D6"/>
    <w:rsid w:val="00817506"/>
    <w:rsid w:val="008175A4"/>
    <w:rsid w:val="008175F1"/>
    <w:rsid w:val="00817A03"/>
    <w:rsid w:val="00817C33"/>
    <w:rsid w:val="00817FD5"/>
    <w:rsid w:val="00820D8E"/>
    <w:rsid w:val="00821183"/>
    <w:rsid w:val="00821190"/>
    <w:rsid w:val="008215FA"/>
    <w:rsid w:val="00821624"/>
    <w:rsid w:val="00821657"/>
    <w:rsid w:val="008216EC"/>
    <w:rsid w:val="008220AA"/>
    <w:rsid w:val="008223D9"/>
    <w:rsid w:val="0082275C"/>
    <w:rsid w:val="00822805"/>
    <w:rsid w:val="00823118"/>
    <w:rsid w:val="008232EE"/>
    <w:rsid w:val="008238DA"/>
    <w:rsid w:val="00823D08"/>
    <w:rsid w:val="00823F87"/>
    <w:rsid w:val="0082442F"/>
    <w:rsid w:val="0082466F"/>
    <w:rsid w:val="0082486E"/>
    <w:rsid w:val="008255F9"/>
    <w:rsid w:val="00825D5B"/>
    <w:rsid w:val="00825DF7"/>
    <w:rsid w:val="00825EF9"/>
    <w:rsid w:val="0082604D"/>
    <w:rsid w:val="0082657E"/>
    <w:rsid w:val="00826A53"/>
    <w:rsid w:val="00826E56"/>
    <w:rsid w:val="00827201"/>
    <w:rsid w:val="00827CAA"/>
    <w:rsid w:val="008304E6"/>
    <w:rsid w:val="00830A08"/>
    <w:rsid w:val="00830F20"/>
    <w:rsid w:val="00830F99"/>
    <w:rsid w:val="00831002"/>
    <w:rsid w:val="008310DA"/>
    <w:rsid w:val="00831260"/>
    <w:rsid w:val="00831EFB"/>
    <w:rsid w:val="00832110"/>
    <w:rsid w:val="0083213C"/>
    <w:rsid w:val="008321DC"/>
    <w:rsid w:val="00832B72"/>
    <w:rsid w:val="0083314B"/>
    <w:rsid w:val="008331B9"/>
    <w:rsid w:val="00833375"/>
    <w:rsid w:val="00833527"/>
    <w:rsid w:val="00833581"/>
    <w:rsid w:val="008336C6"/>
    <w:rsid w:val="00833707"/>
    <w:rsid w:val="0083373D"/>
    <w:rsid w:val="008339F9"/>
    <w:rsid w:val="008341BC"/>
    <w:rsid w:val="008342BF"/>
    <w:rsid w:val="0083435D"/>
    <w:rsid w:val="00834804"/>
    <w:rsid w:val="00834A1D"/>
    <w:rsid w:val="00834B32"/>
    <w:rsid w:val="00835450"/>
    <w:rsid w:val="00835751"/>
    <w:rsid w:val="00835A8C"/>
    <w:rsid w:val="00836352"/>
    <w:rsid w:val="00836D03"/>
    <w:rsid w:val="008374EC"/>
    <w:rsid w:val="00837586"/>
    <w:rsid w:val="00840876"/>
    <w:rsid w:val="00840963"/>
    <w:rsid w:val="008412BC"/>
    <w:rsid w:val="008416C6"/>
    <w:rsid w:val="0084244F"/>
    <w:rsid w:val="00842BD5"/>
    <w:rsid w:val="00842D5A"/>
    <w:rsid w:val="00842DF2"/>
    <w:rsid w:val="0084415A"/>
    <w:rsid w:val="00844BDB"/>
    <w:rsid w:val="00844E32"/>
    <w:rsid w:val="0084508E"/>
    <w:rsid w:val="008452FB"/>
    <w:rsid w:val="00845A10"/>
    <w:rsid w:val="00845B18"/>
    <w:rsid w:val="008462F8"/>
    <w:rsid w:val="0084674B"/>
    <w:rsid w:val="00846A69"/>
    <w:rsid w:val="00846E60"/>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A3C"/>
    <w:rsid w:val="00852BFF"/>
    <w:rsid w:val="00852E68"/>
    <w:rsid w:val="00852E85"/>
    <w:rsid w:val="00853179"/>
    <w:rsid w:val="00853DF4"/>
    <w:rsid w:val="008541AA"/>
    <w:rsid w:val="00854363"/>
    <w:rsid w:val="00854799"/>
    <w:rsid w:val="00854F9A"/>
    <w:rsid w:val="0085503E"/>
    <w:rsid w:val="008558E4"/>
    <w:rsid w:val="00856567"/>
    <w:rsid w:val="00856A6A"/>
    <w:rsid w:val="00856ABE"/>
    <w:rsid w:val="00857004"/>
    <w:rsid w:val="00857066"/>
    <w:rsid w:val="00857993"/>
    <w:rsid w:val="00857B75"/>
    <w:rsid w:val="00857D50"/>
    <w:rsid w:val="0086001F"/>
    <w:rsid w:val="008600D9"/>
    <w:rsid w:val="008606C0"/>
    <w:rsid w:val="008608C3"/>
    <w:rsid w:val="00860A46"/>
    <w:rsid w:val="00860D62"/>
    <w:rsid w:val="008610C6"/>
    <w:rsid w:val="00861178"/>
    <w:rsid w:val="00862061"/>
    <w:rsid w:val="008620DD"/>
    <w:rsid w:val="0086211B"/>
    <w:rsid w:val="0086374D"/>
    <w:rsid w:val="00863B09"/>
    <w:rsid w:val="00863BA4"/>
    <w:rsid w:val="00863C73"/>
    <w:rsid w:val="00864980"/>
    <w:rsid w:val="00864F16"/>
    <w:rsid w:val="00864F88"/>
    <w:rsid w:val="00865213"/>
    <w:rsid w:val="00865330"/>
    <w:rsid w:val="008656E4"/>
    <w:rsid w:val="00865EC3"/>
    <w:rsid w:val="00865F9C"/>
    <w:rsid w:val="008660D3"/>
    <w:rsid w:val="00866335"/>
    <w:rsid w:val="00866A88"/>
    <w:rsid w:val="008675E2"/>
    <w:rsid w:val="00867797"/>
    <w:rsid w:val="00867A62"/>
    <w:rsid w:val="008704D8"/>
    <w:rsid w:val="008707D0"/>
    <w:rsid w:val="00870814"/>
    <w:rsid w:val="00870C22"/>
    <w:rsid w:val="00871042"/>
    <w:rsid w:val="008711BE"/>
    <w:rsid w:val="00871695"/>
    <w:rsid w:val="008718BE"/>
    <w:rsid w:val="00871CB1"/>
    <w:rsid w:val="00871D87"/>
    <w:rsid w:val="00871F4A"/>
    <w:rsid w:val="00872465"/>
    <w:rsid w:val="008727B2"/>
    <w:rsid w:val="00873238"/>
    <w:rsid w:val="00873908"/>
    <w:rsid w:val="00873B0B"/>
    <w:rsid w:val="00874226"/>
    <w:rsid w:val="0087464A"/>
    <w:rsid w:val="008746FA"/>
    <w:rsid w:val="00874E10"/>
    <w:rsid w:val="00875791"/>
    <w:rsid w:val="008757DC"/>
    <w:rsid w:val="00875801"/>
    <w:rsid w:val="0087599B"/>
    <w:rsid w:val="0087603D"/>
    <w:rsid w:val="00876515"/>
    <w:rsid w:val="00876902"/>
    <w:rsid w:val="00876DF5"/>
    <w:rsid w:val="008771C5"/>
    <w:rsid w:val="00877653"/>
    <w:rsid w:val="00877CA9"/>
    <w:rsid w:val="00877FA3"/>
    <w:rsid w:val="00880151"/>
    <w:rsid w:val="0088099C"/>
    <w:rsid w:val="00880BC7"/>
    <w:rsid w:val="0088164D"/>
    <w:rsid w:val="00882384"/>
    <w:rsid w:val="00882522"/>
    <w:rsid w:val="0088258B"/>
    <w:rsid w:val="008827B9"/>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5B"/>
    <w:rsid w:val="00886E6B"/>
    <w:rsid w:val="0088756E"/>
    <w:rsid w:val="0088779F"/>
    <w:rsid w:val="008877C9"/>
    <w:rsid w:val="00890208"/>
    <w:rsid w:val="008903CE"/>
    <w:rsid w:val="0089059A"/>
    <w:rsid w:val="0089068D"/>
    <w:rsid w:val="00890729"/>
    <w:rsid w:val="008908EA"/>
    <w:rsid w:val="00890D05"/>
    <w:rsid w:val="00890F24"/>
    <w:rsid w:val="00890F78"/>
    <w:rsid w:val="00891064"/>
    <w:rsid w:val="00891855"/>
    <w:rsid w:val="00891879"/>
    <w:rsid w:val="00891917"/>
    <w:rsid w:val="008920FC"/>
    <w:rsid w:val="00892156"/>
    <w:rsid w:val="008924A6"/>
    <w:rsid w:val="008925EC"/>
    <w:rsid w:val="00892834"/>
    <w:rsid w:val="00892B4B"/>
    <w:rsid w:val="00892E1C"/>
    <w:rsid w:val="0089362B"/>
    <w:rsid w:val="0089393C"/>
    <w:rsid w:val="00893D22"/>
    <w:rsid w:val="00894104"/>
    <w:rsid w:val="00894133"/>
    <w:rsid w:val="0089430A"/>
    <w:rsid w:val="008946BF"/>
    <w:rsid w:val="008948D4"/>
    <w:rsid w:val="00894C14"/>
    <w:rsid w:val="0089503D"/>
    <w:rsid w:val="00895368"/>
    <w:rsid w:val="008954EF"/>
    <w:rsid w:val="0089553D"/>
    <w:rsid w:val="008957C9"/>
    <w:rsid w:val="00895C35"/>
    <w:rsid w:val="00895D64"/>
    <w:rsid w:val="0089600B"/>
    <w:rsid w:val="008961A6"/>
    <w:rsid w:val="0089673D"/>
    <w:rsid w:val="0089697B"/>
    <w:rsid w:val="00897044"/>
    <w:rsid w:val="00897221"/>
    <w:rsid w:val="00897513"/>
    <w:rsid w:val="00897833"/>
    <w:rsid w:val="00897988"/>
    <w:rsid w:val="00897CAE"/>
    <w:rsid w:val="008A01C3"/>
    <w:rsid w:val="008A0B7A"/>
    <w:rsid w:val="008A0C75"/>
    <w:rsid w:val="008A10F6"/>
    <w:rsid w:val="008A11A6"/>
    <w:rsid w:val="008A12FE"/>
    <w:rsid w:val="008A1471"/>
    <w:rsid w:val="008A16E5"/>
    <w:rsid w:val="008A17D9"/>
    <w:rsid w:val="008A1B9A"/>
    <w:rsid w:val="008A1EE6"/>
    <w:rsid w:val="008A228E"/>
    <w:rsid w:val="008A2B94"/>
    <w:rsid w:val="008A3CD3"/>
    <w:rsid w:val="008A4380"/>
    <w:rsid w:val="008A4B61"/>
    <w:rsid w:val="008A4C3F"/>
    <w:rsid w:val="008A4D1D"/>
    <w:rsid w:val="008A4DF5"/>
    <w:rsid w:val="008A5682"/>
    <w:rsid w:val="008A59AC"/>
    <w:rsid w:val="008A59C6"/>
    <w:rsid w:val="008A5C85"/>
    <w:rsid w:val="008A60F9"/>
    <w:rsid w:val="008A63E6"/>
    <w:rsid w:val="008A66EB"/>
    <w:rsid w:val="008A6829"/>
    <w:rsid w:val="008A6F26"/>
    <w:rsid w:val="008A7217"/>
    <w:rsid w:val="008A743E"/>
    <w:rsid w:val="008A792B"/>
    <w:rsid w:val="008B01CA"/>
    <w:rsid w:val="008B06EB"/>
    <w:rsid w:val="008B081E"/>
    <w:rsid w:val="008B0874"/>
    <w:rsid w:val="008B0AD3"/>
    <w:rsid w:val="008B0D4B"/>
    <w:rsid w:val="008B14CC"/>
    <w:rsid w:val="008B14EF"/>
    <w:rsid w:val="008B168C"/>
    <w:rsid w:val="008B19FF"/>
    <w:rsid w:val="008B1A52"/>
    <w:rsid w:val="008B1BB2"/>
    <w:rsid w:val="008B204C"/>
    <w:rsid w:val="008B2587"/>
    <w:rsid w:val="008B2A4B"/>
    <w:rsid w:val="008B2EE6"/>
    <w:rsid w:val="008B3171"/>
    <w:rsid w:val="008B31FB"/>
    <w:rsid w:val="008B3443"/>
    <w:rsid w:val="008B3573"/>
    <w:rsid w:val="008B379B"/>
    <w:rsid w:val="008B42F4"/>
    <w:rsid w:val="008B4946"/>
    <w:rsid w:val="008B4B09"/>
    <w:rsid w:val="008B4DB7"/>
    <w:rsid w:val="008B5162"/>
    <w:rsid w:val="008B51F5"/>
    <w:rsid w:val="008B5803"/>
    <w:rsid w:val="008B5828"/>
    <w:rsid w:val="008B5B8B"/>
    <w:rsid w:val="008B605E"/>
    <w:rsid w:val="008B64FA"/>
    <w:rsid w:val="008B6A55"/>
    <w:rsid w:val="008B6CF4"/>
    <w:rsid w:val="008B6F0C"/>
    <w:rsid w:val="008B783B"/>
    <w:rsid w:val="008C0135"/>
    <w:rsid w:val="008C052E"/>
    <w:rsid w:val="008C0624"/>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3CC5"/>
    <w:rsid w:val="008C4A9C"/>
    <w:rsid w:val="008C524B"/>
    <w:rsid w:val="008C528B"/>
    <w:rsid w:val="008C54D1"/>
    <w:rsid w:val="008C5500"/>
    <w:rsid w:val="008C67D6"/>
    <w:rsid w:val="008C69F6"/>
    <w:rsid w:val="008C6C57"/>
    <w:rsid w:val="008C6E17"/>
    <w:rsid w:val="008C748C"/>
    <w:rsid w:val="008C7DB9"/>
    <w:rsid w:val="008D029A"/>
    <w:rsid w:val="008D05D3"/>
    <w:rsid w:val="008D08C8"/>
    <w:rsid w:val="008D0E3C"/>
    <w:rsid w:val="008D0EED"/>
    <w:rsid w:val="008D108E"/>
    <w:rsid w:val="008D1558"/>
    <w:rsid w:val="008D174B"/>
    <w:rsid w:val="008D1BF3"/>
    <w:rsid w:val="008D1C58"/>
    <w:rsid w:val="008D20A7"/>
    <w:rsid w:val="008D21D0"/>
    <w:rsid w:val="008D232B"/>
    <w:rsid w:val="008D2423"/>
    <w:rsid w:val="008D2911"/>
    <w:rsid w:val="008D2A4E"/>
    <w:rsid w:val="008D2F3D"/>
    <w:rsid w:val="008D30DD"/>
    <w:rsid w:val="008D3288"/>
    <w:rsid w:val="008D355A"/>
    <w:rsid w:val="008D3575"/>
    <w:rsid w:val="008D3746"/>
    <w:rsid w:val="008D3931"/>
    <w:rsid w:val="008D39C1"/>
    <w:rsid w:val="008D3DA5"/>
    <w:rsid w:val="008D3E78"/>
    <w:rsid w:val="008D41F9"/>
    <w:rsid w:val="008D4C6A"/>
    <w:rsid w:val="008D4EE3"/>
    <w:rsid w:val="008D5164"/>
    <w:rsid w:val="008D5A93"/>
    <w:rsid w:val="008D5CAA"/>
    <w:rsid w:val="008D616B"/>
    <w:rsid w:val="008D66B9"/>
    <w:rsid w:val="008D6E18"/>
    <w:rsid w:val="008D7425"/>
    <w:rsid w:val="008D7645"/>
    <w:rsid w:val="008D7B9B"/>
    <w:rsid w:val="008D7D86"/>
    <w:rsid w:val="008E04DE"/>
    <w:rsid w:val="008E04FB"/>
    <w:rsid w:val="008E066E"/>
    <w:rsid w:val="008E0CDB"/>
    <w:rsid w:val="008E116E"/>
    <w:rsid w:val="008E14D0"/>
    <w:rsid w:val="008E16E9"/>
    <w:rsid w:val="008E17E9"/>
    <w:rsid w:val="008E1A7B"/>
    <w:rsid w:val="008E1BA9"/>
    <w:rsid w:val="008E1D26"/>
    <w:rsid w:val="008E22F8"/>
    <w:rsid w:val="008E23E0"/>
    <w:rsid w:val="008E27D6"/>
    <w:rsid w:val="008E2902"/>
    <w:rsid w:val="008E2D1A"/>
    <w:rsid w:val="008E2F6C"/>
    <w:rsid w:val="008E3106"/>
    <w:rsid w:val="008E31B4"/>
    <w:rsid w:val="008E3AA4"/>
    <w:rsid w:val="008E4021"/>
    <w:rsid w:val="008E43CC"/>
    <w:rsid w:val="008E45FE"/>
    <w:rsid w:val="008E476D"/>
    <w:rsid w:val="008E4ADF"/>
    <w:rsid w:val="008E4CCD"/>
    <w:rsid w:val="008E4F88"/>
    <w:rsid w:val="008E53F5"/>
    <w:rsid w:val="008E5641"/>
    <w:rsid w:val="008E60E6"/>
    <w:rsid w:val="008E67F6"/>
    <w:rsid w:val="008E6969"/>
    <w:rsid w:val="008E765E"/>
    <w:rsid w:val="008E7B08"/>
    <w:rsid w:val="008E7B89"/>
    <w:rsid w:val="008E7C2A"/>
    <w:rsid w:val="008E7F31"/>
    <w:rsid w:val="008F0247"/>
    <w:rsid w:val="008F08FB"/>
    <w:rsid w:val="008F0D9F"/>
    <w:rsid w:val="008F1082"/>
    <w:rsid w:val="008F16DA"/>
    <w:rsid w:val="008F1AD4"/>
    <w:rsid w:val="008F1B4B"/>
    <w:rsid w:val="008F290B"/>
    <w:rsid w:val="008F2D1C"/>
    <w:rsid w:val="008F30BE"/>
    <w:rsid w:val="008F36AB"/>
    <w:rsid w:val="008F373A"/>
    <w:rsid w:val="008F37D7"/>
    <w:rsid w:val="008F39AE"/>
    <w:rsid w:val="008F3C9A"/>
    <w:rsid w:val="008F3ECB"/>
    <w:rsid w:val="008F4528"/>
    <w:rsid w:val="008F472A"/>
    <w:rsid w:val="008F4CE0"/>
    <w:rsid w:val="008F4D76"/>
    <w:rsid w:val="008F4E03"/>
    <w:rsid w:val="008F4EA5"/>
    <w:rsid w:val="008F50BC"/>
    <w:rsid w:val="008F5189"/>
    <w:rsid w:val="008F5A6B"/>
    <w:rsid w:val="008F67A5"/>
    <w:rsid w:val="008F6AA4"/>
    <w:rsid w:val="008F6C44"/>
    <w:rsid w:val="008F6C50"/>
    <w:rsid w:val="008F6C6E"/>
    <w:rsid w:val="008F6DA7"/>
    <w:rsid w:val="008F7596"/>
    <w:rsid w:val="008F7882"/>
    <w:rsid w:val="008F7994"/>
    <w:rsid w:val="00900595"/>
    <w:rsid w:val="009006DC"/>
    <w:rsid w:val="0090086B"/>
    <w:rsid w:val="00900FD4"/>
    <w:rsid w:val="009017B9"/>
    <w:rsid w:val="009017DA"/>
    <w:rsid w:val="00901AFA"/>
    <w:rsid w:val="00901EFD"/>
    <w:rsid w:val="00901FD9"/>
    <w:rsid w:val="0090202E"/>
    <w:rsid w:val="0090221F"/>
    <w:rsid w:val="009024AA"/>
    <w:rsid w:val="00903007"/>
    <w:rsid w:val="00903058"/>
    <w:rsid w:val="009035C2"/>
    <w:rsid w:val="00903667"/>
    <w:rsid w:val="009038F7"/>
    <w:rsid w:val="00903AB1"/>
    <w:rsid w:val="00903C10"/>
    <w:rsid w:val="00903DEF"/>
    <w:rsid w:val="00903F81"/>
    <w:rsid w:val="0090421C"/>
    <w:rsid w:val="009045FE"/>
    <w:rsid w:val="00904837"/>
    <w:rsid w:val="00904874"/>
    <w:rsid w:val="00904BF1"/>
    <w:rsid w:val="00904C4E"/>
    <w:rsid w:val="00904C9C"/>
    <w:rsid w:val="00904E68"/>
    <w:rsid w:val="00905375"/>
    <w:rsid w:val="00905389"/>
    <w:rsid w:val="00905918"/>
    <w:rsid w:val="00906289"/>
    <w:rsid w:val="009065DD"/>
    <w:rsid w:val="009068AA"/>
    <w:rsid w:val="00906D89"/>
    <w:rsid w:val="00906E45"/>
    <w:rsid w:val="00907A1D"/>
    <w:rsid w:val="00907A7E"/>
    <w:rsid w:val="00907CC7"/>
    <w:rsid w:val="00910253"/>
    <w:rsid w:val="00910462"/>
    <w:rsid w:val="009105F5"/>
    <w:rsid w:val="009108AA"/>
    <w:rsid w:val="009108CF"/>
    <w:rsid w:val="00910FDE"/>
    <w:rsid w:val="009112F5"/>
    <w:rsid w:val="009114C7"/>
    <w:rsid w:val="0091166A"/>
    <w:rsid w:val="00911CDD"/>
    <w:rsid w:val="00912372"/>
    <w:rsid w:val="00912AD8"/>
    <w:rsid w:val="00912FA3"/>
    <w:rsid w:val="009130FA"/>
    <w:rsid w:val="009131AC"/>
    <w:rsid w:val="00913344"/>
    <w:rsid w:val="00913473"/>
    <w:rsid w:val="009139B3"/>
    <w:rsid w:val="00913DF8"/>
    <w:rsid w:val="00913E60"/>
    <w:rsid w:val="00913F25"/>
    <w:rsid w:val="009146A1"/>
    <w:rsid w:val="00914DF8"/>
    <w:rsid w:val="00915373"/>
    <w:rsid w:val="009153A6"/>
    <w:rsid w:val="0091581F"/>
    <w:rsid w:val="0091582B"/>
    <w:rsid w:val="00915AD8"/>
    <w:rsid w:val="00915CC5"/>
    <w:rsid w:val="0091633B"/>
    <w:rsid w:val="00916E0B"/>
    <w:rsid w:val="00917225"/>
    <w:rsid w:val="00917570"/>
    <w:rsid w:val="009175DF"/>
    <w:rsid w:val="0092006D"/>
    <w:rsid w:val="0092032D"/>
    <w:rsid w:val="0092081D"/>
    <w:rsid w:val="00920965"/>
    <w:rsid w:val="00920DAC"/>
    <w:rsid w:val="009210B7"/>
    <w:rsid w:val="00921698"/>
    <w:rsid w:val="0092189F"/>
    <w:rsid w:val="00922106"/>
    <w:rsid w:val="00922480"/>
    <w:rsid w:val="00922885"/>
    <w:rsid w:val="00922F52"/>
    <w:rsid w:val="009235D2"/>
    <w:rsid w:val="00923A6C"/>
    <w:rsid w:val="00923A95"/>
    <w:rsid w:val="0092403D"/>
    <w:rsid w:val="009240E6"/>
    <w:rsid w:val="00924135"/>
    <w:rsid w:val="00924562"/>
    <w:rsid w:val="00924F79"/>
    <w:rsid w:val="009251EC"/>
    <w:rsid w:val="00925C21"/>
    <w:rsid w:val="00926A94"/>
    <w:rsid w:val="00926E0C"/>
    <w:rsid w:val="0092718F"/>
    <w:rsid w:val="009278BE"/>
    <w:rsid w:val="00927B6D"/>
    <w:rsid w:val="00927CCE"/>
    <w:rsid w:val="00930585"/>
    <w:rsid w:val="009305A8"/>
    <w:rsid w:val="00930A55"/>
    <w:rsid w:val="00931475"/>
    <w:rsid w:val="00931D49"/>
    <w:rsid w:val="009322C8"/>
    <w:rsid w:val="00932490"/>
    <w:rsid w:val="00933A55"/>
    <w:rsid w:val="00933D82"/>
    <w:rsid w:val="009340BF"/>
    <w:rsid w:val="009341AC"/>
    <w:rsid w:val="009344D7"/>
    <w:rsid w:val="00935AAB"/>
    <w:rsid w:val="00935AC0"/>
    <w:rsid w:val="00935CCA"/>
    <w:rsid w:val="00935D79"/>
    <w:rsid w:val="00935DA6"/>
    <w:rsid w:val="00936050"/>
    <w:rsid w:val="009360ED"/>
    <w:rsid w:val="009361EE"/>
    <w:rsid w:val="0093628E"/>
    <w:rsid w:val="00936495"/>
    <w:rsid w:val="00936A4F"/>
    <w:rsid w:val="00936A78"/>
    <w:rsid w:val="0093711E"/>
    <w:rsid w:val="009371EC"/>
    <w:rsid w:val="009374DC"/>
    <w:rsid w:val="00937531"/>
    <w:rsid w:val="00937C9F"/>
    <w:rsid w:val="00937F63"/>
    <w:rsid w:val="00940056"/>
    <w:rsid w:val="009403B8"/>
    <w:rsid w:val="009404E8"/>
    <w:rsid w:val="00940A46"/>
    <w:rsid w:val="00940D1A"/>
    <w:rsid w:val="00940F0A"/>
    <w:rsid w:val="00940FD2"/>
    <w:rsid w:val="00941D1D"/>
    <w:rsid w:val="009421C0"/>
    <w:rsid w:val="009428C1"/>
    <w:rsid w:val="00942A1B"/>
    <w:rsid w:val="00942C15"/>
    <w:rsid w:val="00942CBB"/>
    <w:rsid w:val="009432A7"/>
    <w:rsid w:val="009438C9"/>
    <w:rsid w:val="00943B1C"/>
    <w:rsid w:val="00943B61"/>
    <w:rsid w:val="009441EA"/>
    <w:rsid w:val="00944B68"/>
    <w:rsid w:val="009450A9"/>
    <w:rsid w:val="009451BC"/>
    <w:rsid w:val="00945442"/>
    <w:rsid w:val="009459CB"/>
    <w:rsid w:val="00945A97"/>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E1D"/>
    <w:rsid w:val="00950FC5"/>
    <w:rsid w:val="00951174"/>
    <w:rsid w:val="00951211"/>
    <w:rsid w:val="009516EF"/>
    <w:rsid w:val="0095189F"/>
    <w:rsid w:val="00951989"/>
    <w:rsid w:val="00951AC1"/>
    <w:rsid w:val="00952099"/>
    <w:rsid w:val="009526C3"/>
    <w:rsid w:val="00952AC3"/>
    <w:rsid w:val="0095323C"/>
    <w:rsid w:val="00953530"/>
    <w:rsid w:val="009535B7"/>
    <w:rsid w:val="0095362B"/>
    <w:rsid w:val="00953CC5"/>
    <w:rsid w:val="00953E32"/>
    <w:rsid w:val="0095411B"/>
    <w:rsid w:val="00954DAF"/>
    <w:rsid w:val="00954EFD"/>
    <w:rsid w:val="00955474"/>
    <w:rsid w:val="00955A06"/>
    <w:rsid w:val="00955F07"/>
    <w:rsid w:val="0095602C"/>
    <w:rsid w:val="00956412"/>
    <w:rsid w:val="0095675C"/>
    <w:rsid w:val="009567C7"/>
    <w:rsid w:val="00956813"/>
    <w:rsid w:val="00956B47"/>
    <w:rsid w:val="00956B84"/>
    <w:rsid w:val="00956D0E"/>
    <w:rsid w:val="00956DFA"/>
    <w:rsid w:val="00956FB5"/>
    <w:rsid w:val="00957413"/>
    <w:rsid w:val="009576F6"/>
    <w:rsid w:val="009577C7"/>
    <w:rsid w:val="00957BC0"/>
    <w:rsid w:val="009600B6"/>
    <w:rsid w:val="00960723"/>
    <w:rsid w:val="009607E7"/>
    <w:rsid w:val="00960DD2"/>
    <w:rsid w:val="00960E30"/>
    <w:rsid w:val="00960EA1"/>
    <w:rsid w:val="00960EE9"/>
    <w:rsid w:val="009612D2"/>
    <w:rsid w:val="00961368"/>
    <w:rsid w:val="00961756"/>
    <w:rsid w:val="00961B47"/>
    <w:rsid w:val="00961D57"/>
    <w:rsid w:val="00961F05"/>
    <w:rsid w:val="009623DD"/>
    <w:rsid w:val="00962549"/>
    <w:rsid w:val="0096285D"/>
    <w:rsid w:val="009629B7"/>
    <w:rsid w:val="00962CDA"/>
    <w:rsid w:val="00962ECD"/>
    <w:rsid w:val="00963052"/>
    <w:rsid w:val="009632D5"/>
    <w:rsid w:val="00964260"/>
    <w:rsid w:val="009643EA"/>
    <w:rsid w:val="0096453C"/>
    <w:rsid w:val="009646DD"/>
    <w:rsid w:val="009648DC"/>
    <w:rsid w:val="00964C01"/>
    <w:rsid w:val="00964FE8"/>
    <w:rsid w:val="009650F2"/>
    <w:rsid w:val="009652EA"/>
    <w:rsid w:val="0096538A"/>
    <w:rsid w:val="009653EC"/>
    <w:rsid w:val="00965D85"/>
    <w:rsid w:val="00966070"/>
    <w:rsid w:val="00966421"/>
    <w:rsid w:val="009667B9"/>
    <w:rsid w:val="00966807"/>
    <w:rsid w:val="009668BA"/>
    <w:rsid w:val="009668FD"/>
    <w:rsid w:val="00966BE2"/>
    <w:rsid w:val="00966FB8"/>
    <w:rsid w:val="00967088"/>
    <w:rsid w:val="009676B2"/>
    <w:rsid w:val="009679F7"/>
    <w:rsid w:val="009679FA"/>
    <w:rsid w:val="00967E55"/>
    <w:rsid w:val="00970049"/>
    <w:rsid w:val="009703CE"/>
    <w:rsid w:val="00970700"/>
    <w:rsid w:val="00970DB7"/>
    <w:rsid w:val="00971933"/>
    <w:rsid w:val="00971D55"/>
    <w:rsid w:val="00972620"/>
    <w:rsid w:val="0097291E"/>
    <w:rsid w:val="009729C9"/>
    <w:rsid w:val="00972D8F"/>
    <w:rsid w:val="00973320"/>
    <w:rsid w:val="00973C7C"/>
    <w:rsid w:val="00973E92"/>
    <w:rsid w:val="00974144"/>
    <w:rsid w:val="00974CF5"/>
    <w:rsid w:val="0097514B"/>
    <w:rsid w:val="00975289"/>
    <w:rsid w:val="00975443"/>
    <w:rsid w:val="00975530"/>
    <w:rsid w:val="00975C84"/>
    <w:rsid w:val="00976130"/>
    <w:rsid w:val="009761AD"/>
    <w:rsid w:val="009761AF"/>
    <w:rsid w:val="009767C8"/>
    <w:rsid w:val="009768CD"/>
    <w:rsid w:val="00976DED"/>
    <w:rsid w:val="0097717C"/>
    <w:rsid w:val="009772B0"/>
    <w:rsid w:val="00977984"/>
    <w:rsid w:val="00977E18"/>
    <w:rsid w:val="00977FB7"/>
    <w:rsid w:val="009800A5"/>
    <w:rsid w:val="009803E8"/>
    <w:rsid w:val="009805C1"/>
    <w:rsid w:val="00980C62"/>
    <w:rsid w:val="009813D2"/>
    <w:rsid w:val="00981802"/>
    <w:rsid w:val="00981B0C"/>
    <w:rsid w:val="00981BA5"/>
    <w:rsid w:val="009820E6"/>
    <w:rsid w:val="00982193"/>
    <w:rsid w:val="00982FCC"/>
    <w:rsid w:val="00983C50"/>
    <w:rsid w:val="00983DE3"/>
    <w:rsid w:val="00983F97"/>
    <w:rsid w:val="00985773"/>
    <w:rsid w:val="009857E9"/>
    <w:rsid w:val="00985856"/>
    <w:rsid w:val="00985F0A"/>
    <w:rsid w:val="009862A5"/>
    <w:rsid w:val="0098664D"/>
    <w:rsid w:val="0098679B"/>
    <w:rsid w:val="0098689E"/>
    <w:rsid w:val="009871FB"/>
    <w:rsid w:val="00987602"/>
    <w:rsid w:val="00987882"/>
    <w:rsid w:val="00987A22"/>
    <w:rsid w:val="009903B6"/>
    <w:rsid w:val="009904B5"/>
    <w:rsid w:val="00990772"/>
    <w:rsid w:val="009907B1"/>
    <w:rsid w:val="00990DC8"/>
    <w:rsid w:val="00990ECC"/>
    <w:rsid w:val="00990EEF"/>
    <w:rsid w:val="0099153D"/>
    <w:rsid w:val="0099172E"/>
    <w:rsid w:val="00991D04"/>
    <w:rsid w:val="009928F0"/>
    <w:rsid w:val="009931F3"/>
    <w:rsid w:val="00993772"/>
    <w:rsid w:val="00993B1A"/>
    <w:rsid w:val="00993D17"/>
    <w:rsid w:val="00993DF3"/>
    <w:rsid w:val="00993E51"/>
    <w:rsid w:val="0099488C"/>
    <w:rsid w:val="0099562D"/>
    <w:rsid w:val="00995FAB"/>
    <w:rsid w:val="009960AE"/>
    <w:rsid w:val="009960E6"/>
    <w:rsid w:val="0099698E"/>
    <w:rsid w:val="00996B67"/>
    <w:rsid w:val="00996B90"/>
    <w:rsid w:val="00996BDA"/>
    <w:rsid w:val="00996E12"/>
    <w:rsid w:val="0099728A"/>
    <w:rsid w:val="0099731D"/>
    <w:rsid w:val="009973F5"/>
    <w:rsid w:val="00997431"/>
    <w:rsid w:val="00997FC6"/>
    <w:rsid w:val="00997FF0"/>
    <w:rsid w:val="009A0166"/>
    <w:rsid w:val="009A02D6"/>
    <w:rsid w:val="009A0542"/>
    <w:rsid w:val="009A08C3"/>
    <w:rsid w:val="009A096F"/>
    <w:rsid w:val="009A0D20"/>
    <w:rsid w:val="009A0D55"/>
    <w:rsid w:val="009A11AF"/>
    <w:rsid w:val="009A16B8"/>
    <w:rsid w:val="009A1928"/>
    <w:rsid w:val="009A19F6"/>
    <w:rsid w:val="009A1A37"/>
    <w:rsid w:val="009A1A78"/>
    <w:rsid w:val="009A1E00"/>
    <w:rsid w:val="009A1F43"/>
    <w:rsid w:val="009A1F94"/>
    <w:rsid w:val="009A2690"/>
    <w:rsid w:val="009A2CDB"/>
    <w:rsid w:val="009A2DCC"/>
    <w:rsid w:val="009A3274"/>
    <w:rsid w:val="009A34EB"/>
    <w:rsid w:val="009A37E7"/>
    <w:rsid w:val="009A38A7"/>
    <w:rsid w:val="009A3944"/>
    <w:rsid w:val="009A39B8"/>
    <w:rsid w:val="009A3A7E"/>
    <w:rsid w:val="009A436F"/>
    <w:rsid w:val="009A4CB1"/>
    <w:rsid w:val="009A4EA4"/>
    <w:rsid w:val="009A5234"/>
    <w:rsid w:val="009A568B"/>
    <w:rsid w:val="009A5CC9"/>
    <w:rsid w:val="009A6378"/>
    <w:rsid w:val="009A648D"/>
    <w:rsid w:val="009A6523"/>
    <w:rsid w:val="009A6840"/>
    <w:rsid w:val="009A6CB9"/>
    <w:rsid w:val="009A6ECE"/>
    <w:rsid w:val="009A72D3"/>
    <w:rsid w:val="009A7CE7"/>
    <w:rsid w:val="009A7E15"/>
    <w:rsid w:val="009A7F02"/>
    <w:rsid w:val="009B0019"/>
    <w:rsid w:val="009B04CE"/>
    <w:rsid w:val="009B06E6"/>
    <w:rsid w:val="009B16D6"/>
    <w:rsid w:val="009B17FA"/>
    <w:rsid w:val="009B1E75"/>
    <w:rsid w:val="009B2009"/>
    <w:rsid w:val="009B2A51"/>
    <w:rsid w:val="009B3318"/>
    <w:rsid w:val="009B3730"/>
    <w:rsid w:val="009B38BE"/>
    <w:rsid w:val="009B3E9C"/>
    <w:rsid w:val="009B4300"/>
    <w:rsid w:val="009B460A"/>
    <w:rsid w:val="009B48BF"/>
    <w:rsid w:val="009B49A0"/>
    <w:rsid w:val="009B50E8"/>
    <w:rsid w:val="009B538A"/>
    <w:rsid w:val="009B5A37"/>
    <w:rsid w:val="009B5C24"/>
    <w:rsid w:val="009B5CBF"/>
    <w:rsid w:val="009B5F8E"/>
    <w:rsid w:val="009B5FE4"/>
    <w:rsid w:val="009B6168"/>
    <w:rsid w:val="009B6314"/>
    <w:rsid w:val="009B6385"/>
    <w:rsid w:val="009B695B"/>
    <w:rsid w:val="009B6D40"/>
    <w:rsid w:val="009B70AB"/>
    <w:rsid w:val="009B70FA"/>
    <w:rsid w:val="009B75D1"/>
    <w:rsid w:val="009B7789"/>
    <w:rsid w:val="009B77B6"/>
    <w:rsid w:val="009B78AC"/>
    <w:rsid w:val="009B7E09"/>
    <w:rsid w:val="009C020E"/>
    <w:rsid w:val="009C0522"/>
    <w:rsid w:val="009C0A58"/>
    <w:rsid w:val="009C0A82"/>
    <w:rsid w:val="009C0BF8"/>
    <w:rsid w:val="009C1D12"/>
    <w:rsid w:val="009C226F"/>
    <w:rsid w:val="009C22D4"/>
    <w:rsid w:val="009C2E8D"/>
    <w:rsid w:val="009C2FB2"/>
    <w:rsid w:val="009C30AB"/>
    <w:rsid w:val="009C3184"/>
    <w:rsid w:val="009C31EA"/>
    <w:rsid w:val="009C34DF"/>
    <w:rsid w:val="009C374C"/>
    <w:rsid w:val="009C3780"/>
    <w:rsid w:val="009C37F9"/>
    <w:rsid w:val="009C3820"/>
    <w:rsid w:val="009C3B97"/>
    <w:rsid w:val="009C4680"/>
    <w:rsid w:val="009C4D22"/>
    <w:rsid w:val="009C5AD3"/>
    <w:rsid w:val="009C6F49"/>
    <w:rsid w:val="009C755D"/>
    <w:rsid w:val="009C7A30"/>
    <w:rsid w:val="009D0960"/>
    <w:rsid w:val="009D0E49"/>
    <w:rsid w:val="009D1085"/>
    <w:rsid w:val="009D18F3"/>
    <w:rsid w:val="009D1D79"/>
    <w:rsid w:val="009D1FE9"/>
    <w:rsid w:val="009D252C"/>
    <w:rsid w:val="009D2A36"/>
    <w:rsid w:val="009D2AE2"/>
    <w:rsid w:val="009D2E5D"/>
    <w:rsid w:val="009D3ABE"/>
    <w:rsid w:val="009D405D"/>
    <w:rsid w:val="009D425D"/>
    <w:rsid w:val="009D485F"/>
    <w:rsid w:val="009D48E3"/>
    <w:rsid w:val="009D4D50"/>
    <w:rsid w:val="009D52B4"/>
    <w:rsid w:val="009D5611"/>
    <w:rsid w:val="009D5616"/>
    <w:rsid w:val="009D58AD"/>
    <w:rsid w:val="009D5A58"/>
    <w:rsid w:val="009D5AA9"/>
    <w:rsid w:val="009D5CFB"/>
    <w:rsid w:val="009D5D90"/>
    <w:rsid w:val="009D5E97"/>
    <w:rsid w:val="009D6427"/>
    <w:rsid w:val="009D6DAC"/>
    <w:rsid w:val="009D71F9"/>
    <w:rsid w:val="009D73BB"/>
    <w:rsid w:val="009D7D0F"/>
    <w:rsid w:val="009E05C2"/>
    <w:rsid w:val="009E0984"/>
    <w:rsid w:val="009E0FB9"/>
    <w:rsid w:val="009E128B"/>
    <w:rsid w:val="009E1371"/>
    <w:rsid w:val="009E13F7"/>
    <w:rsid w:val="009E219A"/>
    <w:rsid w:val="009E293C"/>
    <w:rsid w:val="009E2C49"/>
    <w:rsid w:val="009E2CB9"/>
    <w:rsid w:val="009E2D59"/>
    <w:rsid w:val="009E2E8B"/>
    <w:rsid w:val="009E30F1"/>
    <w:rsid w:val="009E318F"/>
    <w:rsid w:val="009E3214"/>
    <w:rsid w:val="009E3296"/>
    <w:rsid w:val="009E3C21"/>
    <w:rsid w:val="009E3EA9"/>
    <w:rsid w:val="009E4096"/>
    <w:rsid w:val="009E45D3"/>
    <w:rsid w:val="009E4710"/>
    <w:rsid w:val="009E47FB"/>
    <w:rsid w:val="009E482F"/>
    <w:rsid w:val="009E4878"/>
    <w:rsid w:val="009E4BF3"/>
    <w:rsid w:val="009E4ECA"/>
    <w:rsid w:val="009E535D"/>
    <w:rsid w:val="009E5670"/>
    <w:rsid w:val="009E57B0"/>
    <w:rsid w:val="009E5A26"/>
    <w:rsid w:val="009E5D15"/>
    <w:rsid w:val="009E5D4A"/>
    <w:rsid w:val="009E6202"/>
    <w:rsid w:val="009E6422"/>
    <w:rsid w:val="009E651F"/>
    <w:rsid w:val="009E6530"/>
    <w:rsid w:val="009E6F2E"/>
    <w:rsid w:val="009E724B"/>
    <w:rsid w:val="009E73B8"/>
    <w:rsid w:val="009E74C4"/>
    <w:rsid w:val="009E7534"/>
    <w:rsid w:val="009E75E7"/>
    <w:rsid w:val="009E7B85"/>
    <w:rsid w:val="009E7CC3"/>
    <w:rsid w:val="009F070F"/>
    <w:rsid w:val="009F0981"/>
    <w:rsid w:val="009F0A4D"/>
    <w:rsid w:val="009F1027"/>
    <w:rsid w:val="009F13D2"/>
    <w:rsid w:val="009F2375"/>
    <w:rsid w:val="009F25BF"/>
    <w:rsid w:val="009F26DF"/>
    <w:rsid w:val="009F2946"/>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38B"/>
    <w:rsid w:val="009F583C"/>
    <w:rsid w:val="009F5BC0"/>
    <w:rsid w:val="009F6AEB"/>
    <w:rsid w:val="009F6F94"/>
    <w:rsid w:val="009F703C"/>
    <w:rsid w:val="009F71B1"/>
    <w:rsid w:val="009F71E8"/>
    <w:rsid w:val="009F7E80"/>
    <w:rsid w:val="009F7F50"/>
    <w:rsid w:val="009F7FAA"/>
    <w:rsid w:val="009F7FF8"/>
    <w:rsid w:val="00A00777"/>
    <w:rsid w:val="00A00A02"/>
    <w:rsid w:val="00A00B86"/>
    <w:rsid w:val="00A00D76"/>
    <w:rsid w:val="00A0162C"/>
    <w:rsid w:val="00A0162E"/>
    <w:rsid w:val="00A0171B"/>
    <w:rsid w:val="00A01A99"/>
    <w:rsid w:val="00A01C21"/>
    <w:rsid w:val="00A01C97"/>
    <w:rsid w:val="00A01FDE"/>
    <w:rsid w:val="00A02041"/>
    <w:rsid w:val="00A02AA0"/>
    <w:rsid w:val="00A0324B"/>
    <w:rsid w:val="00A03B4A"/>
    <w:rsid w:val="00A04489"/>
    <w:rsid w:val="00A04EF4"/>
    <w:rsid w:val="00A05ADD"/>
    <w:rsid w:val="00A05B80"/>
    <w:rsid w:val="00A05EE6"/>
    <w:rsid w:val="00A05F0E"/>
    <w:rsid w:val="00A05F31"/>
    <w:rsid w:val="00A0610C"/>
    <w:rsid w:val="00A06545"/>
    <w:rsid w:val="00A06CCF"/>
    <w:rsid w:val="00A06D48"/>
    <w:rsid w:val="00A06E52"/>
    <w:rsid w:val="00A070A9"/>
    <w:rsid w:val="00A07251"/>
    <w:rsid w:val="00A079D0"/>
    <w:rsid w:val="00A07AE9"/>
    <w:rsid w:val="00A07C6F"/>
    <w:rsid w:val="00A104A3"/>
    <w:rsid w:val="00A10AF8"/>
    <w:rsid w:val="00A11584"/>
    <w:rsid w:val="00A1161E"/>
    <w:rsid w:val="00A1182E"/>
    <w:rsid w:val="00A11E53"/>
    <w:rsid w:val="00A12073"/>
    <w:rsid w:val="00A12477"/>
    <w:rsid w:val="00A1276D"/>
    <w:rsid w:val="00A13394"/>
    <w:rsid w:val="00A13431"/>
    <w:rsid w:val="00A13EA4"/>
    <w:rsid w:val="00A13F4F"/>
    <w:rsid w:val="00A144A5"/>
    <w:rsid w:val="00A147D2"/>
    <w:rsid w:val="00A14A05"/>
    <w:rsid w:val="00A15202"/>
    <w:rsid w:val="00A152AB"/>
    <w:rsid w:val="00A1580B"/>
    <w:rsid w:val="00A15B85"/>
    <w:rsid w:val="00A15E3F"/>
    <w:rsid w:val="00A1660A"/>
    <w:rsid w:val="00A210B2"/>
    <w:rsid w:val="00A2172B"/>
    <w:rsid w:val="00A21F7D"/>
    <w:rsid w:val="00A21FE5"/>
    <w:rsid w:val="00A22150"/>
    <w:rsid w:val="00A221FE"/>
    <w:rsid w:val="00A22634"/>
    <w:rsid w:val="00A2270E"/>
    <w:rsid w:val="00A22C83"/>
    <w:rsid w:val="00A23909"/>
    <w:rsid w:val="00A23D7C"/>
    <w:rsid w:val="00A24127"/>
    <w:rsid w:val="00A2414E"/>
    <w:rsid w:val="00A24154"/>
    <w:rsid w:val="00A246AC"/>
    <w:rsid w:val="00A24C90"/>
    <w:rsid w:val="00A252DE"/>
    <w:rsid w:val="00A25A20"/>
    <w:rsid w:val="00A25EF3"/>
    <w:rsid w:val="00A25FA4"/>
    <w:rsid w:val="00A2638B"/>
    <w:rsid w:val="00A26421"/>
    <w:rsid w:val="00A264B5"/>
    <w:rsid w:val="00A26667"/>
    <w:rsid w:val="00A26907"/>
    <w:rsid w:val="00A26911"/>
    <w:rsid w:val="00A26C9D"/>
    <w:rsid w:val="00A26F1F"/>
    <w:rsid w:val="00A26F2B"/>
    <w:rsid w:val="00A26FDD"/>
    <w:rsid w:val="00A2731D"/>
    <w:rsid w:val="00A2771F"/>
    <w:rsid w:val="00A27DF7"/>
    <w:rsid w:val="00A30156"/>
    <w:rsid w:val="00A30324"/>
    <w:rsid w:val="00A3037C"/>
    <w:rsid w:val="00A3060A"/>
    <w:rsid w:val="00A307B8"/>
    <w:rsid w:val="00A30DFD"/>
    <w:rsid w:val="00A31304"/>
    <w:rsid w:val="00A3143E"/>
    <w:rsid w:val="00A31B8C"/>
    <w:rsid w:val="00A31E3D"/>
    <w:rsid w:val="00A31EB2"/>
    <w:rsid w:val="00A32582"/>
    <w:rsid w:val="00A325AA"/>
    <w:rsid w:val="00A326B2"/>
    <w:rsid w:val="00A3289B"/>
    <w:rsid w:val="00A32EDA"/>
    <w:rsid w:val="00A3319E"/>
    <w:rsid w:val="00A33215"/>
    <w:rsid w:val="00A332FC"/>
    <w:rsid w:val="00A335BC"/>
    <w:rsid w:val="00A336D9"/>
    <w:rsid w:val="00A33735"/>
    <w:rsid w:val="00A339A1"/>
    <w:rsid w:val="00A33B6D"/>
    <w:rsid w:val="00A33C30"/>
    <w:rsid w:val="00A33CC6"/>
    <w:rsid w:val="00A33D05"/>
    <w:rsid w:val="00A342C3"/>
    <w:rsid w:val="00A34381"/>
    <w:rsid w:val="00A34856"/>
    <w:rsid w:val="00A34ABA"/>
    <w:rsid w:val="00A34F44"/>
    <w:rsid w:val="00A35932"/>
    <w:rsid w:val="00A35A70"/>
    <w:rsid w:val="00A35B26"/>
    <w:rsid w:val="00A35CBA"/>
    <w:rsid w:val="00A35CF7"/>
    <w:rsid w:val="00A35E67"/>
    <w:rsid w:val="00A35EC4"/>
    <w:rsid w:val="00A36D73"/>
    <w:rsid w:val="00A36F40"/>
    <w:rsid w:val="00A3774B"/>
    <w:rsid w:val="00A37C6E"/>
    <w:rsid w:val="00A37E00"/>
    <w:rsid w:val="00A37E38"/>
    <w:rsid w:val="00A407DF"/>
    <w:rsid w:val="00A4086A"/>
    <w:rsid w:val="00A40CA4"/>
    <w:rsid w:val="00A40CF3"/>
    <w:rsid w:val="00A410D2"/>
    <w:rsid w:val="00A41408"/>
    <w:rsid w:val="00A41485"/>
    <w:rsid w:val="00A423AA"/>
    <w:rsid w:val="00A425FF"/>
    <w:rsid w:val="00A428DF"/>
    <w:rsid w:val="00A42A22"/>
    <w:rsid w:val="00A42E4F"/>
    <w:rsid w:val="00A42EDC"/>
    <w:rsid w:val="00A43016"/>
    <w:rsid w:val="00A43019"/>
    <w:rsid w:val="00A43021"/>
    <w:rsid w:val="00A4305C"/>
    <w:rsid w:val="00A4307A"/>
    <w:rsid w:val="00A431E1"/>
    <w:rsid w:val="00A4341F"/>
    <w:rsid w:val="00A43E9F"/>
    <w:rsid w:val="00A44689"/>
    <w:rsid w:val="00A44887"/>
    <w:rsid w:val="00A4499F"/>
    <w:rsid w:val="00A44DE0"/>
    <w:rsid w:val="00A44E8C"/>
    <w:rsid w:val="00A44ECF"/>
    <w:rsid w:val="00A4534A"/>
    <w:rsid w:val="00A45A4D"/>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240"/>
    <w:rsid w:val="00A535FE"/>
    <w:rsid w:val="00A537D4"/>
    <w:rsid w:val="00A53833"/>
    <w:rsid w:val="00A5396D"/>
    <w:rsid w:val="00A539B5"/>
    <w:rsid w:val="00A53A87"/>
    <w:rsid w:val="00A53CB7"/>
    <w:rsid w:val="00A53D55"/>
    <w:rsid w:val="00A53D7A"/>
    <w:rsid w:val="00A53F5E"/>
    <w:rsid w:val="00A541CE"/>
    <w:rsid w:val="00A541FD"/>
    <w:rsid w:val="00A5432B"/>
    <w:rsid w:val="00A54670"/>
    <w:rsid w:val="00A54673"/>
    <w:rsid w:val="00A54BDE"/>
    <w:rsid w:val="00A54FE1"/>
    <w:rsid w:val="00A5500F"/>
    <w:rsid w:val="00A552A1"/>
    <w:rsid w:val="00A55482"/>
    <w:rsid w:val="00A55525"/>
    <w:rsid w:val="00A557A8"/>
    <w:rsid w:val="00A562D7"/>
    <w:rsid w:val="00A56312"/>
    <w:rsid w:val="00A56566"/>
    <w:rsid w:val="00A56A90"/>
    <w:rsid w:val="00A57465"/>
    <w:rsid w:val="00A57549"/>
    <w:rsid w:val="00A604FE"/>
    <w:rsid w:val="00A60599"/>
    <w:rsid w:val="00A607C9"/>
    <w:rsid w:val="00A60AC4"/>
    <w:rsid w:val="00A60E0A"/>
    <w:rsid w:val="00A60F46"/>
    <w:rsid w:val="00A61460"/>
    <w:rsid w:val="00A61936"/>
    <w:rsid w:val="00A61BE4"/>
    <w:rsid w:val="00A62736"/>
    <w:rsid w:val="00A62821"/>
    <w:rsid w:val="00A62F55"/>
    <w:rsid w:val="00A63340"/>
    <w:rsid w:val="00A63896"/>
    <w:rsid w:val="00A638EE"/>
    <w:rsid w:val="00A646FC"/>
    <w:rsid w:val="00A64D20"/>
    <w:rsid w:val="00A6578F"/>
    <w:rsid w:val="00A65A13"/>
    <w:rsid w:val="00A65ACE"/>
    <w:rsid w:val="00A65BC6"/>
    <w:rsid w:val="00A65CD1"/>
    <w:rsid w:val="00A65D40"/>
    <w:rsid w:val="00A66183"/>
    <w:rsid w:val="00A6634B"/>
    <w:rsid w:val="00A66805"/>
    <w:rsid w:val="00A66859"/>
    <w:rsid w:val="00A668E5"/>
    <w:rsid w:val="00A669A7"/>
    <w:rsid w:val="00A66B21"/>
    <w:rsid w:val="00A6727E"/>
    <w:rsid w:val="00A6783B"/>
    <w:rsid w:val="00A6787F"/>
    <w:rsid w:val="00A700BB"/>
    <w:rsid w:val="00A7034F"/>
    <w:rsid w:val="00A710C7"/>
    <w:rsid w:val="00A71286"/>
    <w:rsid w:val="00A719DE"/>
    <w:rsid w:val="00A71C79"/>
    <w:rsid w:val="00A71DC9"/>
    <w:rsid w:val="00A71E0A"/>
    <w:rsid w:val="00A721C0"/>
    <w:rsid w:val="00A72458"/>
    <w:rsid w:val="00A72598"/>
    <w:rsid w:val="00A72822"/>
    <w:rsid w:val="00A729F3"/>
    <w:rsid w:val="00A72A69"/>
    <w:rsid w:val="00A72C4F"/>
    <w:rsid w:val="00A7320B"/>
    <w:rsid w:val="00A7341A"/>
    <w:rsid w:val="00A73D78"/>
    <w:rsid w:val="00A73F1B"/>
    <w:rsid w:val="00A74188"/>
    <w:rsid w:val="00A741CA"/>
    <w:rsid w:val="00A74244"/>
    <w:rsid w:val="00A7438A"/>
    <w:rsid w:val="00A743C8"/>
    <w:rsid w:val="00A74633"/>
    <w:rsid w:val="00A746C1"/>
    <w:rsid w:val="00A75930"/>
    <w:rsid w:val="00A75A06"/>
    <w:rsid w:val="00A75A9A"/>
    <w:rsid w:val="00A7689C"/>
    <w:rsid w:val="00A76D0D"/>
    <w:rsid w:val="00A77039"/>
    <w:rsid w:val="00A770DF"/>
    <w:rsid w:val="00A77201"/>
    <w:rsid w:val="00A7772C"/>
    <w:rsid w:val="00A77CB4"/>
    <w:rsid w:val="00A80485"/>
    <w:rsid w:val="00A80559"/>
    <w:rsid w:val="00A80ECE"/>
    <w:rsid w:val="00A81099"/>
    <w:rsid w:val="00A813FF"/>
    <w:rsid w:val="00A816AA"/>
    <w:rsid w:val="00A818C5"/>
    <w:rsid w:val="00A81A07"/>
    <w:rsid w:val="00A8216B"/>
    <w:rsid w:val="00A82857"/>
    <w:rsid w:val="00A82B79"/>
    <w:rsid w:val="00A8318F"/>
    <w:rsid w:val="00A839F1"/>
    <w:rsid w:val="00A83C5F"/>
    <w:rsid w:val="00A84B08"/>
    <w:rsid w:val="00A84D02"/>
    <w:rsid w:val="00A8510A"/>
    <w:rsid w:val="00A85383"/>
    <w:rsid w:val="00A859EC"/>
    <w:rsid w:val="00A85B1A"/>
    <w:rsid w:val="00A85B1E"/>
    <w:rsid w:val="00A86103"/>
    <w:rsid w:val="00A8640A"/>
    <w:rsid w:val="00A866BF"/>
    <w:rsid w:val="00A86883"/>
    <w:rsid w:val="00A86ABE"/>
    <w:rsid w:val="00A86C20"/>
    <w:rsid w:val="00A86C43"/>
    <w:rsid w:val="00A86E18"/>
    <w:rsid w:val="00A86FC1"/>
    <w:rsid w:val="00A87303"/>
    <w:rsid w:val="00A8745B"/>
    <w:rsid w:val="00A875CA"/>
    <w:rsid w:val="00A87807"/>
    <w:rsid w:val="00A8784F"/>
    <w:rsid w:val="00A90BD6"/>
    <w:rsid w:val="00A90D02"/>
    <w:rsid w:val="00A90DCA"/>
    <w:rsid w:val="00A91027"/>
    <w:rsid w:val="00A9118C"/>
    <w:rsid w:val="00A9170F"/>
    <w:rsid w:val="00A91A5A"/>
    <w:rsid w:val="00A91C58"/>
    <w:rsid w:val="00A91CB1"/>
    <w:rsid w:val="00A91D8C"/>
    <w:rsid w:val="00A91EF3"/>
    <w:rsid w:val="00A923A6"/>
    <w:rsid w:val="00A928F1"/>
    <w:rsid w:val="00A929EC"/>
    <w:rsid w:val="00A92CE6"/>
    <w:rsid w:val="00A92E39"/>
    <w:rsid w:val="00A92F05"/>
    <w:rsid w:val="00A93251"/>
    <w:rsid w:val="00A9354A"/>
    <w:rsid w:val="00A93639"/>
    <w:rsid w:val="00A937C6"/>
    <w:rsid w:val="00A93A6D"/>
    <w:rsid w:val="00A93B49"/>
    <w:rsid w:val="00A93FF9"/>
    <w:rsid w:val="00A94052"/>
    <w:rsid w:val="00A94581"/>
    <w:rsid w:val="00A9477E"/>
    <w:rsid w:val="00A94990"/>
    <w:rsid w:val="00A94F12"/>
    <w:rsid w:val="00A952D0"/>
    <w:rsid w:val="00A95347"/>
    <w:rsid w:val="00A95827"/>
    <w:rsid w:val="00A95A5A"/>
    <w:rsid w:val="00A96274"/>
    <w:rsid w:val="00A9647F"/>
    <w:rsid w:val="00A9649B"/>
    <w:rsid w:val="00A96F6A"/>
    <w:rsid w:val="00A973EB"/>
    <w:rsid w:val="00A975CB"/>
    <w:rsid w:val="00A97AAB"/>
    <w:rsid w:val="00AA0519"/>
    <w:rsid w:val="00AA05B7"/>
    <w:rsid w:val="00AA06F8"/>
    <w:rsid w:val="00AA0915"/>
    <w:rsid w:val="00AA1152"/>
    <w:rsid w:val="00AA150F"/>
    <w:rsid w:val="00AA1773"/>
    <w:rsid w:val="00AA1A87"/>
    <w:rsid w:val="00AA1CDD"/>
    <w:rsid w:val="00AA2BDA"/>
    <w:rsid w:val="00AA2C86"/>
    <w:rsid w:val="00AA2CFC"/>
    <w:rsid w:val="00AA2DD3"/>
    <w:rsid w:val="00AA3063"/>
    <w:rsid w:val="00AA3301"/>
    <w:rsid w:val="00AA3A27"/>
    <w:rsid w:val="00AA4132"/>
    <w:rsid w:val="00AA50D0"/>
    <w:rsid w:val="00AA529C"/>
    <w:rsid w:val="00AA52D5"/>
    <w:rsid w:val="00AA5E6F"/>
    <w:rsid w:val="00AA6BB2"/>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6DE"/>
    <w:rsid w:val="00AB2A34"/>
    <w:rsid w:val="00AB2C05"/>
    <w:rsid w:val="00AB32DD"/>
    <w:rsid w:val="00AB39E9"/>
    <w:rsid w:val="00AB3B53"/>
    <w:rsid w:val="00AB3E9F"/>
    <w:rsid w:val="00AB401B"/>
    <w:rsid w:val="00AB470D"/>
    <w:rsid w:val="00AB472A"/>
    <w:rsid w:val="00AB5072"/>
    <w:rsid w:val="00AB5579"/>
    <w:rsid w:val="00AB5700"/>
    <w:rsid w:val="00AB6213"/>
    <w:rsid w:val="00AB66AD"/>
    <w:rsid w:val="00AB705B"/>
    <w:rsid w:val="00AB7314"/>
    <w:rsid w:val="00AB7BB1"/>
    <w:rsid w:val="00AB7D48"/>
    <w:rsid w:val="00AC0915"/>
    <w:rsid w:val="00AC0D26"/>
    <w:rsid w:val="00AC1793"/>
    <w:rsid w:val="00AC19A3"/>
    <w:rsid w:val="00AC1BAB"/>
    <w:rsid w:val="00AC1F00"/>
    <w:rsid w:val="00AC22A3"/>
    <w:rsid w:val="00AC2493"/>
    <w:rsid w:val="00AC2CDF"/>
    <w:rsid w:val="00AC3202"/>
    <w:rsid w:val="00AC4089"/>
    <w:rsid w:val="00AC4572"/>
    <w:rsid w:val="00AC470A"/>
    <w:rsid w:val="00AC49EE"/>
    <w:rsid w:val="00AC4A60"/>
    <w:rsid w:val="00AC4DE0"/>
    <w:rsid w:val="00AC4E31"/>
    <w:rsid w:val="00AC5519"/>
    <w:rsid w:val="00AC573A"/>
    <w:rsid w:val="00AC575F"/>
    <w:rsid w:val="00AC59CE"/>
    <w:rsid w:val="00AC5C14"/>
    <w:rsid w:val="00AC5C91"/>
    <w:rsid w:val="00AC6599"/>
    <w:rsid w:val="00AC6824"/>
    <w:rsid w:val="00AC70A3"/>
    <w:rsid w:val="00AC716B"/>
    <w:rsid w:val="00AC72AE"/>
    <w:rsid w:val="00AC7A09"/>
    <w:rsid w:val="00AC7BFD"/>
    <w:rsid w:val="00AC7C55"/>
    <w:rsid w:val="00AC7E2B"/>
    <w:rsid w:val="00AD00DF"/>
    <w:rsid w:val="00AD011E"/>
    <w:rsid w:val="00AD07D8"/>
    <w:rsid w:val="00AD0931"/>
    <w:rsid w:val="00AD098A"/>
    <w:rsid w:val="00AD09A2"/>
    <w:rsid w:val="00AD0C18"/>
    <w:rsid w:val="00AD0DB5"/>
    <w:rsid w:val="00AD0EDF"/>
    <w:rsid w:val="00AD0F4E"/>
    <w:rsid w:val="00AD10FC"/>
    <w:rsid w:val="00AD1283"/>
    <w:rsid w:val="00AD225E"/>
    <w:rsid w:val="00AD2554"/>
    <w:rsid w:val="00AD2DC6"/>
    <w:rsid w:val="00AD2DCA"/>
    <w:rsid w:val="00AD2E0A"/>
    <w:rsid w:val="00AD3DCB"/>
    <w:rsid w:val="00AD3DD7"/>
    <w:rsid w:val="00AD418E"/>
    <w:rsid w:val="00AD41B2"/>
    <w:rsid w:val="00AD41D2"/>
    <w:rsid w:val="00AD4363"/>
    <w:rsid w:val="00AD47E0"/>
    <w:rsid w:val="00AD4D01"/>
    <w:rsid w:val="00AD5507"/>
    <w:rsid w:val="00AD5C3A"/>
    <w:rsid w:val="00AD5C7F"/>
    <w:rsid w:val="00AD5E6D"/>
    <w:rsid w:val="00AD658D"/>
    <w:rsid w:val="00AD70B1"/>
    <w:rsid w:val="00AD7B7A"/>
    <w:rsid w:val="00AE01C1"/>
    <w:rsid w:val="00AE02A9"/>
    <w:rsid w:val="00AE033A"/>
    <w:rsid w:val="00AE133D"/>
    <w:rsid w:val="00AE1635"/>
    <w:rsid w:val="00AE222E"/>
    <w:rsid w:val="00AE258C"/>
    <w:rsid w:val="00AE2760"/>
    <w:rsid w:val="00AE2A09"/>
    <w:rsid w:val="00AE2CF1"/>
    <w:rsid w:val="00AE3099"/>
    <w:rsid w:val="00AE31A0"/>
    <w:rsid w:val="00AE32DD"/>
    <w:rsid w:val="00AE365D"/>
    <w:rsid w:val="00AE3886"/>
    <w:rsid w:val="00AE3E05"/>
    <w:rsid w:val="00AE3FCE"/>
    <w:rsid w:val="00AE43C4"/>
    <w:rsid w:val="00AE476B"/>
    <w:rsid w:val="00AE4A5E"/>
    <w:rsid w:val="00AE4DAF"/>
    <w:rsid w:val="00AE50D3"/>
    <w:rsid w:val="00AE54A3"/>
    <w:rsid w:val="00AE575B"/>
    <w:rsid w:val="00AE5924"/>
    <w:rsid w:val="00AE59F9"/>
    <w:rsid w:val="00AE5CBF"/>
    <w:rsid w:val="00AE5D1B"/>
    <w:rsid w:val="00AE5F50"/>
    <w:rsid w:val="00AE64E8"/>
    <w:rsid w:val="00AE6611"/>
    <w:rsid w:val="00AE66F8"/>
    <w:rsid w:val="00AE6CBF"/>
    <w:rsid w:val="00AE7385"/>
    <w:rsid w:val="00AE76B0"/>
    <w:rsid w:val="00AE76C4"/>
    <w:rsid w:val="00AE78FA"/>
    <w:rsid w:val="00AE7943"/>
    <w:rsid w:val="00AE7A01"/>
    <w:rsid w:val="00AF0017"/>
    <w:rsid w:val="00AF0545"/>
    <w:rsid w:val="00AF0665"/>
    <w:rsid w:val="00AF0A65"/>
    <w:rsid w:val="00AF12B5"/>
    <w:rsid w:val="00AF13CA"/>
    <w:rsid w:val="00AF17AD"/>
    <w:rsid w:val="00AF1BC3"/>
    <w:rsid w:val="00AF1BDB"/>
    <w:rsid w:val="00AF1E8B"/>
    <w:rsid w:val="00AF20C3"/>
    <w:rsid w:val="00AF20DB"/>
    <w:rsid w:val="00AF2320"/>
    <w:rsid w:val="00AF2550"/>
    <w:rsid w:val="00AF2C0B"/>
    <w:rsid w:val="00AF2FBC"/>
    <w:rsid w:val="00AF33BC"/>
    <w:rsid w:val="00AF383B"/>
    <w:rsid w:val="00AF38B7"/>
    <w:rsid w:val="00AF3D8C"/>
    <w:rsid w:val="00AF41D5"/>
    <w:rsid w:val="00AF42E3"/>
    <w:rsid w:val="00AF43B5"/>
    <w:rsid w:val="00AF44E1"/>
    <w:rsid w:val="00AF46E7"/>
    <w:rsid w:val="00AF48E4"/>
    <w:rsid w:val="00AF4A7E"/>
    <w:rsid w:val="00AF4D93"/>
    <w:rsid w:val="00AF5086"/>
    <w:rsid w:val="00AF512E"/>
    <w:rsid w:val="00AF53B3"/>
    <w:rsid w:val="00AF596C"/>
    <w:rsid w:val="00AF5C37"/>
    <w:rsid w:val="00AF6369"/>
    <w:rsid w:val="00AF69C7"/>
    <w:rsid w:val="00AF6EEE"/>
    <w:rsid w:val="00AF6F64"/>
    <w:rsid w:val="00AF6FF2"/>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D55"/>
    <w:rsid w:val="00B02F33"/>
    <w:rsid w:val="00B031B8"/>
    <w:rsid w:val="00B03456"/>
    <w:rsid w:val="00B0383A"/>
    <w:rsid w:val="00B03E6F"/>
    <w:rsid w:val="00B041B9"/>
    <w:rsid w:val="00B042D7"/>
    <w:rsid w:val="00B0454B"/>
    <w:rsid w:val="00B0465C"/>
    <w:rsid w:val="00B04709"/>
    <w:rsid w:val="00B04B52"/>
    <w:rsid w:val="00B059D9"/>
    <w:rsid w:val="00B05B48"/>
    <w:rsid w:val="00B05BE6"/>
    <w:rsid w:val="00B0604F"/>
    <w:rsid w:val="00B06308"/>
    <w:rsid w:val="00B0696C"/>
    <w:rsid w:val="00B069C7"/>
    <w:rsid w:val="00B06A0C"/>
    <w:rsid w:val="00B06BC0"/>
    <w:rsid w:val="00B06D17"/>
    <w:rsid w:val="00B075C6"/>
    <w:rsid w:val="00B078D7"/>
    <w:rsid w:val="00B078D9"/>
    <w:rsid w:val="00B0794D"/>
    <w:rsid w:val="00B079CB"/>
    <w:rsid w:val="00B079DB"/>
    <w:rsid w:val="00B07F03"/>
    <w:rsid w:val="00B10592"/>
    <w:rsid w:val="00B109DB"/>
    <w:rsid w:val="00B110E3"/>
    <w:rsid w:val="00B111AC"/>
    <w:rsid w:val="00B11A85"/>
    <w:rsid w:val="00B12307"/>
    <w:rsid w:val="00B12457"/>
    <w:rsid w:val="00B12587"/>
    <w:rsid w:val="00B12A1F"/>
    <w:rsid w:val="00B12BC9"/>
    <w:rsid w:val="00B12FFD"/>
    <w:rsid w:val="00B131BE"/>
    <w:rsid w:val="00B13CDD"/>
    <w:rsid w:val="00B13DD3"/>
    <w:rsid w:val="00B147A8"/>
    <w:rsid w:val="00B14B31"/>
    <w:rsid w:val="00B14BE9"/>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0D25"/>
    <w:rsid w:val="00B21209"/>
    <w:rsid w:val="00B212AF"/>
    <w:rsid w:val="00B213A7"/>
    <w:rsid w:val="00B224DB"/>
    <w:rsid w:val="00B2272B"/>
    <w:rsid w:val="00B22E48"/>
    <w:rsid w:val="00B230BC"/>
    <w:rsid w:val="00B2317C"/>
    <w:rsid w:val="00B231A4"/>
    <w:rsid w:val="00B23D64"/>
    <w:rsid w:val="00B23DBF"/>
    <w:rsid w:val="00B23FEE"/>
    <w:rsid w:val="00B2455E"/>
    <w:rsid w:val="00B24954"/>
    <w:rsid w:val="00B249B9"/>
    <w:rsid w:val="00B24D8D"/>
    <w:rsid w:val="00B24FD5"/>
    <w:rsid w:val="00B2525E"/>
    <w:rsid w:val="00B25810"/>
    <w:rsid w:val="00B25A88"/>
    <w:rsid w:val="00B26076"/>
    <w:rsid w:val="00B26401"/>
    <w:rsid w:val="00B26BA8"/>
    <w:rsid w:val="00B26C58"/>
    <w:rsid w:val="00B26CF0"/>
    <w:rsid w:val="00B2706E"/>
    <w:rsid w:val="00B2798B"/>
    <w:rsid w:val="00B27A5B"/>
    <w:rsid w:val="00B27AC1"/>
    <w:rsid w:val="00B30105"/>
    <w:rsid w:val="00B306DD"/>
    <w:rsid w:val="00B30B56"/>
    <w:rsid w:val="00B30D27"/>
    <w:rsid w:val="00B30D4E"/>
    <w:rsid w:val="00B30D76"/>
    <w:rsid w:val="00B31111"/>
    <w:rsid w:val="00B31176"/>
    <w:rsid w:val="00B313AD"/>
    <w:rsid w:val="00B31B07"/>
    <w:rsid w:val="00B31EA9"/>
    <w:rsid w:val="00B32333"/>
    <w:rsid w:val="00B328E3"/>
    <w:rsid w:val="00B32EF9"/>
    <w:rsid w:val="00B332B6"/>
    <w:rsid w:val="00B33435"/>
    <w:rsid w:val="00B334CD"/>
    <w:rsid w:val="00B33522"/>
    <w:rsid w:val="00B33581"/>
    <w:rsid w:val="00B33AE3"/>
    <w:rsid w:val="00B33C55"/>
    <w:rsid w:val="00B3449F"/>
    <w:rsid w:val="00B34CC6"/>
    <w:rsid w:val="00B353F3"/>
    <w:rsid w:val="00B3577B"/>
    <w:rsid w:val="00B35ED1"/>
    <w:rsid w:val="00B35ED3"/>
    <w:rsid w:val="00B35EF2"/>
    <w:rsid w:val="00B361D2"/>
    <w:rsid w:val="00B36313"/>
    <w:rsid w:val="00B36952"/>
    <w:rsid w:val="00B36A1A"/>
    <w:rsid w:val="00B36CA4"/>
    <w:rsid w:val="00B37935"/>
    <w:rsid w:val="00B4043B"/>
    <w:rsid w:val="00B40BA5"/>
    <w:rsid w:val="00B40FAF"/>
    <w:rsid w:val="00B42163"/>
    <w:rsid w:val="00B424FE"/>
    <w:rsid w:val="00B427EE"/>
    <w:rsid w:val="00B42C66"/>
    <w:rsid w:val="00B4310C"/>
    <w:rsid w:val="00B432CD"/>
    <w:rsid w:val="00B43659"/>
    <w:rsid w:val="00B4367F"/>
    <w:rsid w:val="00B436B0"/>
    <w:rsid w:val="00B438EF"/>
    <w:rsid w:val="00B442C0"/>
    <w:rsid w:val="00B44B3B"/>
    <w:rsid w:val="00B44DA5"/>
    <w:rsid w:val="00B45676"/>
    <w:rsid w:val="00B46089"/>
    <w:rsid w:val="00B46B37"/>
    <w:rsid w:val="00B46B63"/>
    <w:rsid w:val="00B46E6B"/>
    <w:rsid w:val="00B47286"/>
    <w:rsid w:val="00B502BD"/>
    <w:rsid w:val="00B503F5"/>
    <w:rsid w:val="00B505DE"/>
    <w:rsid w:val="00B5080C"/>
    <w:rsid w:val="00B50B47"/>
    <w:rsid w:val="00B50D13"/>
    <w:rsid w:val="00B51081"/>
    <w:rsid w:val="00B510BB"/>
    <w:rsid w:val="00B5115C"/>
    <w:rsid w:val="00B5118D"/>
    <w:rsid w:val="00B5163A"/>
    <w:rsid w:val="00B51B4C"/>
    <w:rsid w:val="00B51C15"/>
    <w:rsid w:val="00B5205E"/>
    <w:rsid w:val="00B52779"/>
    <w:rsid w:val="00B5279F"/>
    <w:rsid w:val="00B52AC5"/>
    <w:rsid w:val="00B52B57"/>
    <w:rsid w:val="00B531E4"/>
    <w:rsid w:val="00B539B9"/>
    <w:rsid w:val="00B53B3A"/>
    <w:rsid w:val="00B53B41"/>
    <w:rsid w:val="00B53C2B"/>
    <w:rsid w:val="00B53C45"/>
    <w:rsid w:val="00B53EAB"/>
    <w:rsid w:val="00B54465"/>
    <w:rsid w:val="00B54502"/>
    <w:rsid w:val="00B545E1"/>
    <w:rsid w:val="00B5478A"/>
    <w:rsid w:val="00B54888"/>
    <w:rsid w:val="00B54BDF"/>
    <w:rsid w:val="00B54F23"/>
    <w:rsid w:val="00B55091"/>
    <w:rsid w:val="00B552C6"/>
    <w:rsid w:val="00B55560"/>
    <w:rsid w:val="00B55F3A"/>
    <w:rsid w:val="00B5617A"/>
    <w:rsid w:val="00B56861"/>
    <w:rsid w:val="00B5687E"/>
    <w:rsid w:val="00B5689B"/>
    <w:rsid w:val="00B56AC8"/>
    <w:rsid w:val="00B56B3A"/>
    <w:rsid w:val="00B56C34"/>
    <w:rsid w:val="00B576CD"/>
    <w:rsid w:val="00B579BB"/>
    <w:rsid w:val="00B57CFD"/>
    <w:rsid w:val="00B57DFA"/>
    <w:rsid w:val="00B57FB2"/>
    <w:rsid w:val="00B6069A"/>
    <w:rsid w:val="00B60A58"/>
    <w:rsid w:val="00B6130E"/>
    <w:rsid w:val="00B61470"/>
    <w:rsid w:val="00B6148D"/>
    <w:rsid w:val="00B61D5A"/>
    <w:rsid w:val="00B620AB"/>
    <w:rsid w:val="00B624A1"/>
    <w:rsid w:val="00B6278C"/>
    <w:rsid w:val="00B62D92"/>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29C"/>
    <w:rsid w:val="00B66B86"/>
    <w:rsid w:val="00B66D26"/>
    <w:rsid w:val="00B66E97"/>
    <w:rsid w:val="00B66EDB"/>
    <w:rsid w:val="00B671BB"/>
    <w:rsid w:val="00B675C7"/>
    <w:rsid w:val="00B678FE"/>
    <w:rsid w:val="00B67A3C"/>
    <w:rsid w:val="00B67B1C"/>
    <w:rsid w:val="00B67EBE"/>
    <w:rsid w:val="00B67EDB"/>
    <w:rsid w:val="00B702B3"/>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A98"/>
    <w:rsid w:val="00B74DF5"/>
    <w:rsid w:val="00B75156"/>
    <w:rsid w:val="00B75450"/>
    <w:rsid w:val="00B75597"/>
    <w:rsid w:val="00B75765"/>
    <w:rsid w:val="00B75C87"/>
    <w:rsid w:val="00B7607E"/>
    <w:rsid w:val="00B7652E"/>
    <w:rsid w:val="00B76998"/>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4FE"/>
    <w:rsid w:val="00B82A12"/>
    <w:rsid w:val="00B82AD3"/>
    <w:rsid w:val="00B8355C"/>
    <w:rsid w:val="00B83AC1"/>
    <w:rsid w:val="00B83B23"/>
    <w:rsid w:val="00B83F75"/>
    <w:rsid w:val="00B8430C"/>
    <w:rsid w:val="00B851D3"/>
    <w:rsid w:val="00B853F8"/>
    <w:rsid w:val="00B85E1E"/>
    <w:rsid w:val="00B860EA"/>
    <w:rsid w:val="00B863C2"/>
    <w:rsid w:val="00B864B0"/>
    <w:rsid w:val="00B865A5"/>
    <w:rsid w:val="00B8660C"/>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5F03"/>
    <w:rsid w:val="00B9609E"/>
    <w:rsid w:val="00B96E66"/>
    <w:rsid w:val="00B9726E"/>
    <w:rsid w:val="00B976D6"/>
    <w:rsid w:val="00B97D28"/>
    <w:rsid w:val="00BA01C1"/>
    <w:rsid w:val="00BA078F"/>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29F"/>
    <w:rsid w:val="00BA747A"/>
    <w:rsid w:val="00BA7D2D"/>
    <w:rsid w:val="00BB0419"/>
    <w:rsid w:val="00BB0507"/>
    <w:rsid w:val="00BB09E3"/>
    <w:rsid w:val="00BB117A"/>
    <w:rsid w:val="00BB133C"/>
    <w:rsid w:val="00BB155B"/>
    <w:rsid w:val="00BB1923"/>
    <w:rsid w:val="00BB1996"/>
    <w:rsid w:val="00BB1CDD"/>
    <w:rsid w:val="00BB2530"/>
    <w:rsid w:val="00BB25F8"/>
    <w:rsid w:val="00BB276F"/>
    <w:rsid w:val="00BB30CB"/>
    <w:rsid w:val="00BB3606"/>
    <w:rsid w:val="00BB3D70"/>
    <w:rsid w:val="00BB41FE"/>
    <w:rsid w:val="00BB4C09"/>
    <w:rsid w:val="00BB515B"/>
    <w:rsid w:val="00BB5324"/>
    <w:rsid w:val="00BB5C15"/>
    <w:rsid w:val="00BB652A"/>
    <w:rsid w:val="00BB674E"/>
    <w:rsid w:val="00BB690B"/>
    <w:rsid w:val="00BB6B56"/>
    <w:rsid w:val="00BB6F32"/>
    <w:rsid w:val="00BB6F76"/>
    <w:rsid w:val="00BB72A8"/>
    <w:rsid w:val="00BB7ADC"/>
    <w:rsid w:val="00BB7FF3"/>
    <w:rsid w:val="00BC03BC"/>
    <w:rsid w:val="00BC0437"/>
    <w:rsid w:val="00BC044E"/>
    <w:rsid w:val="00BC0789"/>
    <w:rsid w:val="00BC0BF1"/>
    <w:rsid w:val="00BC0F88"/>
    <w:rsid w:val="00BC1654"/>
    <w:rsid w:val="00BC2182"/>
    <w:rsid w:val="00BC2268"/>
    <w:rsid w:val="00BC2AD0"/>
    <w:rsid w:val="00BC2B04"/>
    <w:rsid w:val="00BC2B2C"/>
    <w:rsid w:val="00BC30B0"/>
    <w:rsid w:val="00BC3458"/>
    <w:rsid w:val="00BC4367"/>
    <w:rsid w:val="00BC4996"/>
    <w:rsid w:val="00BC4B08"/>
    <w:rsid w:val="00BC5154"/>
    <w:rsid w:val="00BC532B"/>
    <w:rsid w:val="00BC58C4"/>
    <w:rsid w:val="00BC60F6"/>
    <w:rsid w:val="00BC6B5D"/>
    <w:rsid w:val="00BC6FE3"/>
    <w:rsid w:val="00BC762A"/>
    <w:rsid w:val="00BC7A90"/>
    <w:rsid w:val="00BC7CFC"/>
    <w:rsid w:val="00BD0210"/>
    <w:rsid w:val="00BD062E"/>
    <w:rsid w:val="00BD0A25"/>
    <w:rsid w:val="00BD0CEC"/>
    <w:rsid w:val="00BD2131"/>
    <w:rsid w:val="00BD2503"/>
    <w:rsid w:val="00BD25B6"/>
    <w:rsid w:val="00BD2748"/>
    <w:rsid w:val="00BD27C7"/>
    <w:rsid w:val="00BD2AA8"/>
    <w:rsid w:val="00BD3156"/>
    <w:rsid w:val="00BD3EB0"/>
    <w:rsid w:val="00BD4020"/>
    <w:rsid w:val="00BD42AF"/>
    <w:rsid w:val="00BD4938"/>
    <w:rsid w:val="00BD494A"/>
    <w:rsid w:val="00BD4AA0"/>
    <w:rsid w:val="00BD4AEE"/>
    <w:rsid w:val="00BD4C79"/>
    <w:rsid w:val="00BD4CA4"/>
    <w:rsid w:val="00BD4D01"/>
    <w:rsid w:val="00BD4EDB"/>
    <w:rsid w:val="00BD5474"/>
    <w:rsid w:val="00BD5744"/>
    <w:rsid w:val="00BD59DB"/>
    <w:rsid w:val="00BD5ADE"/>
    <w:rsid w:val="00BD5B63"/>
    <w:rsid w:val="00BD5B82"/>
    <w:rsid w:val="00BD5F3D"/>
    <w:rsid w:val="00BD65A3"/>
    <w:rsid w:val="00BD6AC8"/>
    <w:rsid w:val="00BD6EB9"/>
    <w:rsid w:val="00BD7555"/>
    <w:rsid w:val="00BD770C"/>
    <w:rsid w:val="00BD7F56"/>
    <w:rsid w:val="00BE030F"/>
    <w:rsid w:val="00BE086B"/>
    <w:rsid w:val="00BE0A44"/>
    <w:rsid w:val="00BE0AA1"/>
    <w:rsid w:val="00BE0D2F"/>
    <w:rsid w:val="00BE1114"/>
    <w:rsid w:val="00BE16DC"/>
    <w:rsid w:val="00BE170D"/>
    <w:rsid w:val="00BE17F9"/>
    <w:rsid w:val="00BE1A10"/>
    <w:rsid w:val="00BE2E5E"/>
    <w:rsid w:val="00BE2F64"/>
    <w:rsid w:val="00BE3176"/>
    <w:rsid w:val="00BE3643"/>
    <w:rsid w:val="00BE364C"/>
    <w:rsid w:val="00BE3FB8"/>
    <w:rsid w:val="00BE407D"/>
    <w:rsid w:val="00BE411A"/>
    <w:rsid w:val="00BE4219"/>
    <w:rsid w:val="00BE455F"/>
    <w:rsid w:val="00BE45BB"/>
    <w:rsid w:val="00BE45FD"/>
    <w:rsid w:val="00BE4DC8"/>
    <w:rsid w:val="00BE4FFE"/>
    <w:rsid w:val="00BE5131"/>
    <w:rsid w:val="00BE519A"/>
    <w:rsid w:val="00BE5252"/>
    <w:rsid w:val="00BE527B"/>
    <w:rsid w:val="00BE547C"/>
    <w:rsid w:val="00BE5AE2"/>
    <w:rsid w:val="00BE5E0E"/>
    <w:rsid w:val="00BE5E47"/>
    <w:rsid w:val="00BE6202"/>
    <w:rsid w:val="00BE7039"/>
    <w:rsid w:val="00BE705D"/>
    <w:rsid w:val="00BE70CD"/>
    <w:rsid w:val="00BE731B"/>
    <w:rsid w:val="00BE7EF6"/>
    <w:rsid w:val="00BF0CDC"/>
    <w:rsid w:val="00BF1015"/>
    <w:rsid w:val="00BF17A0"/>
    <w:rsid w:val="00BF19AE"/>
    <w:rsid w:val="00BF2315"/>
    <w:rsid w:val="00BF32F2"/>
    <w:rsid w:val="00BF3726"/>
    <w:rsid w:val="00BF37FB"/>
    <w:rsid w:val="00BF3893"/>
    <w:rsid w:val="00BF3B1A"/>
    <w:rsid w:val="00BF3BEF"/>
    <w:rsid w:val="00BF3E96"/>
    <w:rsid w:val="00BF4169"/>
    <w:rsid w:val="00BF4B7A"/>
    <w:rsid w:val="00BF4BE5"/>
    <w:rsid w:val="00BF4BE6"/>
    <w:rsid w:val="00BF4EE7"/>
    <w:rsid w:val="00BF5023"/>
    <w:rsid w:val="00BF50D0"/>
    <w:rsid w:val="00BF5E5D"/>
    <w:rsid w:val="00BF5ED9"/>
    <w:rsid w:val="00BF6052"/>
    <w:rsid w:val="00BF6255"/>
    <w:rsid w:val="00BF668C"/>
    <w:rsid w:val="00BF7435"/>
    <w:rsid w:val="00BF743A"/>
    <w:rsid w:val="00BF76CB"/>
    <w:rsid w:val="00BF7A01"/>
    <w:rsid w:val="00BF7B4F"/>
    <w:rsid w:val="00C001EB"/>
    <w:rsid w:val="00C00445"/>
    <w:rsid w:val="00C006EE"/>
    <w:rsid w:val="00C009DE"/>
    <w:rsid w:val="00C01023"/>
    <w:rsid w:val="00C010E0"/>
    <w:rsid w:val="00C011A5"/>
    <w:rsid w:val="00C0140F"/>
    <w:rsid w:val="00C014EB"/>
    <w:rsid w:val="00C01657"/>
    <w:rsid w:val="00C016B7"/>
    <w:rsid w:val="00C01E4E"/>
    <w:rsid w:val="00C02513"/>
    <w:rsid w:val="00C02650"/>
    <w:rsid w:val="00C0299B"/>
    <w:rsid w:val="00C02AAA"/>
    <w:rsid w:val="00C02DF9"/>
    <w:rsid w:val="00C02FC4"/>
    <w:rsid w:val="00C03176"/>
    <w:rsid w:val="00C032F8"/>
    <w:rsid w:val="00C033F5"/>
    <w:rsid w:val="00C039E9"/>
    <w:rsid w:val="00C03B0D"/>
    <w:rsid w:val="00C03F7D"/>
    <w:rsid w:val="00C03F9B"/>
    <w:rsid w:val="00C0477A"/>
    <w:rsid w:val="00C04803"/>
    <w:rsid w:val="00C048E8"/>
    <w:rsid w:val="00C04AB3"/>
    <w:rsid w:val="00C04E09"/>
    <w:rsid w:val="00C053AD"/>
    <w:rsid w:val="00C05D72"/>
    <w:rsid w:val="00C05F01"/>
    <w:rsid w:val="00C05FF4"/>
    <w:rsid w:val="00C0630E"/>
    <w:rsid w:val="00C063DC"/>
    <w:rsid w:val="00C06938"/>
    <w:rsid w:val="00C06C0E"/>
    <w:rsid w:val="00C06D10"/>
    <w:rsid w:val="00C06FBB"/>
    <w:rsid w:val="00C07075"/>
    <w:rsid w:val="00C0728F"/>
    <w:rsid w:val="00C072FB"/>
    <w:rsid w:val="00C0740C"/>
    <w:rsid w:val="00C075E6"/>
    <w:rsid w:val="00C077A6"/>
    <w:rsid w:val="00C077C0"/>
    <w:rsid w:val="00C07839"/>
    <w:rsid w:val="00C07B9D"/>
    <w:rsid w:val="00C07BFB"/>
    <w:rsid w:val="00C07C1C"/>
    <w:rsid w:val="00C07E3B"/>
    <w:rsid w:val="00C07EEA"/>
    <w:rsid w:val="00C1009C"/>
    <w:rsid w:val="00C10525"/>
    <w:rsid w:val="00C1073A"/>
    <w:rsid w:val="00C108CA"/>
    <w:rsid w:val="00C10F0F"/>
    <w:rsid w:val="00C11111"/>
    <w:rsid w:val="00C111A4"/>
    <w:rsid w:val="00C1135D"/>
    <w:rsid w:val="00C1139D"/>
    <w:rsid w:val="00C1180A"/>
    <w:rsid w:val="00C119A8"/>
    <w:rsid w:val="00C119C4"/>
    <w:rsid w:val="00C11A32"/>
    <w:rsid w:val="00C11B7E"/>
    <w:rsid w:val="00C11CF1"/>
    <w:rsid w:val="00C12175"/>
    <w:rsid w:val="00C12213"/>
    <w:rsid w:val="00C12487"/>
    <w:rsid w:val="00C125B8"/>
    <w:rsid w:val="00C12938"/>
    <w:rsid w:val="00C12FAF"/>
    <w:rsid w:val="00C134F0"/>
    <w:rsid w:val="00C1389E"/>
    <w:rsid w:val="00C14206"/>
    <w:rsid w:val="00C142E8"/>
    <w:rsid w:val="00C14439"/>
    <w:rsid w:val="00C14A73"/>
    <w:rsid w:val="00C14AFE"/>
    <w:rsid w:val="00C14BA0"/>
    <w:rsid w:val="00C15052"/>
    <w:rsid w:val="00C15315"/>
    <w:rsid w:val="00C15A0D"/>
    <w:rsid w:val="00C15CDB"/>
    <w:rsid w:val="00C16301"/>
    <w:rsid w:val="00C16321"/>
    <w:rsid w:val="00C164F2"/>
    <w:rsid w:val="00C16880"/>
    <w:rsid w:val="00C16AB6"/>
    <w:rsid w:val="00C16E7A"/>
    <w:rsid w:val="00C16E80"/>
    <w:rsid w:val="00C17511"/>
    <w:rsid w:val="00C17569"/>
    <w:rsid w:val="00C17DE2"/>
    <w:rsid w:val="00C17F50"/>
    <w:rsid w:val="00C21214"/>
    <w:rsid w:val="00C21471"/>
    <w:rsid w:val="00C21703"/>
    <w:rsid w:val="00C21B00"/>
    <w:rsid w:val="00C22CFD"/>
    <w:rsid w:val="00C22F03"/>
    <w:rsid w:val="00C23832"/>
    <w:rsid w:val="00C23DE7"/>
    <w:rsid w:val="00C23F3C"/>
    <w:rsid w:val="00C23F90"/>
    <w:rsid w:val="00C2443A"/>
    <w:rsid w:val="00C24A72"/>
    <w:rsid w:val="00C24A79"/>
    <w:rsid w:val="00C24BB8"/>
    <w:rsid w:val="00C252EA"/>
    <w:rsid w:val="00C25433"/>
    <w:rsid w:val="00C25C1B"/>
    <w:rsid w:val="00C26147"/>
    <w:rsid w:val="00C2662C"/>
    <w:rsid w:val="00C2675D"/>
    <w:rsid w:val="00C2686B"/>
    <w:rsid w:val="00C26E9B"/>
    <w:rsid w:val="00C2718A"/>
    <w:rsid w:val="00C27265"/>
    <w:rsid w:val="00C272F9"/>
    <w:rsid w:val="00C2730E"/>
    <w:rsid w:val="00C279CE"/>
    <w:rsid w:val="00C3061D"/>
    <w:rsid w:val="00C30EFF"/>
    <w:rsid w:val="00C311C6"/>
    <w:rsid w:val="00C31579"/>
    <w:rsid w:val="00C316DA"/>
    <w:rsid w:val="00C318ED"/>
    <w:rsid w:val="00C3249D"/>
    <w:rsid w:val="00C32591"/>
    <w:rsid w:val="00C325F5"/>
    <w:rsid w:val="00C32A8F"/>
    <w:rsid w:val="00C32E78"/>
    <w:rsid w:val="00C33062"/>
    <w:rsid w:val="00C33208"/>
    <w:rsid w:val="00C332DC"/>
    <w:rsid w:val="00C33400"/>
    <w:rsid w:val="00C3354A"/>
    <w:rsid w:val="00C33708"/>
    <w:rsid w:val="00C339A4"/>
    <w:rsid w:val="00C33D1C"/>
    <w:rsid w:val="00C341F2"/>
    <w:rsid w:val="00C344BB"/>
    <w:rsid w:val="00C34CC0"/>
    <w:rsid w:val="00C34ED6"/>
    <w:rsid w:val="00C35E05"/>
    <w:rsid w:val="00C35E14"/>
    <w:rsid w:val="00C35F18"/>
    <w:rsid w:val="00C364DA"/>
    <w:rsid w:val="00C36C7A"/>
    <w:rsid w:val="00C372EA"/>
    <w:rsid w:val="00C37577"/>
    <w:rsid w:val="00C3758B"/>
    <w:rsid w:val="00C37A1B"/>
    <w:rsid w:val="00C37BF9"/>
    <w:rsid w:val="00C37E73"/>
    <w:rsid w:val="00C400F7"/>
    <w:rsid w:val="00C40956"/>
    <w:rsid w:val="00C40E77"/>
    <w:rsid w:val="00C411A0"/>
    <w:rsid w:val="00C417DD"/>
    <w:rsid w:val="00C41A4B"/>
    <w:rsid w:val="00C41ABB"/>
    <w:rsid w:val="00C41C51"/>
    <w:rsid w:val="00C41DD2"/>
    <w:rsid w:val="00C42021"/>
    <w:rsid w:val="00C420C6"/>
    <w:rsid w:val="00C42759"/>
    <w:rsid w:val="00C43373"/>
    <w:rsid w:val="00C43CEE"/>
    <w:rsid w:val="00C43D54"/>
    <w:rsid w:val="00C440F2"/>
    <w:rsid w:val="00C444F6"/>
    <w:rsid w:val="00C445F2"/>
    <w:rsid w:val="00C44615"/>
    <w:rsid w:val="00C44AB0"/>
    <w:rsid w:val="00C45A85"/>
    <w:rsid w:val="00C45AC1"/>
    <w:rsid w:val="00C46368"/>
    <w:rsid w:val="00C46A9E"/>
    <w:rsid w:val="00C4705B"/>
    <w:rsid w:val="00C47245"/>
    <w:rsid w:val="00C474C5"/>
    <w:rsid w:val="00C50871"/>
    <w:rsid w:val="00C50C43"/>
    <w:rsid w:val="00C50DC2"/>
    <w:rsid w:val="00C514A7"/>
    <w:rsid w:val="00C5150A"/>
    <w:rsid w:val="00C5218E"/>
    <w:rsid w:val="00C5279A"/>
    <w:rsid w:val="00C52CDD"/>
    <w:rsid w:val="00C52FB6"/>
    <w:rsid w:val="00C531BC"/>
    <w:rsid w:val="00C5338E"/>
    <w:rsid w:val="00C53418"/>
    <w:rsid w:val="00C53866"/>
    <w:rsid w:val="00C54487"/>
    <w:rsid w:val="00C5483A"/>
    <w:rsid w:val="00C548AB"/>
    <w:rsid w:val="00C5499E"/>
    <w:rsid w:val="00C54C7C"/>
    <w:rsid w:val="00C54E22"/>
    <w:rsid w:val="00C55457"/>
    <w:rsid w:val="00C55B81"/>
    <w:rsid w:val="00C55C8C"/>
    <w:rsid w:val="00C55ED5"/>
    <w:rsid w:val="00C56172"/>
    <w:rsid w:val="00C5654D"/>
    <w:rsid w:val="00C56566"/>
    <w:rsid w:val="00C568E6"/>
    <w:rsid w:val="00C5733D"/>
    <w:rsid w:val="00C57513"/>
    <w:rsid w:val="00C576D9"/>
    <w:rsid w:val="00C57A0F"/>
    <w:rsid w:val="00C57A57"/>
    <w:rsid w:val="00C57B60"/>
    <w:rsid w:val="00C57C6B"/>
    <w:rsid w:val="00C60198"/>
    <w:rsid w:val="00C60F2B"/>
    <w:rsid w:val="00C6122A"/>
    <w:rsid w:val="00C6137E"/>
    <w:rsid w:val="00C618CB"/>
    <w:rsid w:val="00C61986"/>
    <w:rsid w:val="00C61F8F"/>
    <w:rsid w:val="00C62111"/>
    <w:rsid w:val="00C621E8"/>
    <w:rsid w:val="00C62291"/>
    <w:rsid w:val="00C62584"/>
    <w:rsid w:val="00C6261F"/>
    <w:rsid w:val="00C62EDB"/>
    <w:rsid w:val="00C62F8B"/>
    <w:rsid w:val="00C633D4"/>
    <w:rsid w:val="00C63809"/>
    <w:rsid w:val="00C63893"/>
    <w:rsid w:val="00C63CCA"/>
    <w:rsid w:val="00C63DD3"/>
    <w:rsid w:val="00C63DEE"/>
    <w:rsid w:val="00C63E2E"/>
    <w:rsid w:val="00C6420B"/>
    <w:rsid w:val="00C643B1"/>
    <w:rsid w:val="00C647DC"/>
    <w:rsid w:val="00C648CF"/>
    <w:rsid w:val="00C6511E"/>
    <w:rsid w:val="00C6581A"/>
    <w:rsid w:val="00C658C5"/>
    <w:rsid w:val="00C65C3F"/>
    <w:rsid w:val="00C65F13"/>
    <w:rsid w:val="00C663CB"/>
    <w:rsid w:val="00C6649E"/>
    <w:rsid w:val="00C669E9"/>
    <w:rsid w:val="00C67185"/>
    <w:rsid w:val="00C673C1"/>
    <w:rsid w:val="00C67424"/>
    <w:rsid w:val="00C674C7"/>
    <w:rsid w:val="00C67C70"/>
    <w:rsid w:val="00C701F8"/>
    <w:rsid w:val="00C70463"/>
    <w:rsid w:val="00C708DF"/>
    <w:rsid w:val="00C709BA"/>
    <w:rsid w:val="00C70C8E"/>
    <w:rsid w:val="00C71475"/>
    <w:rsid w:val="00C7147F"/>
    <w:rsid w:val="00C71A27"/>
    <w:rsid w:val="00C71C7E"/>
    <w:rsid w:val="00C722E4"/>
    <w:rsid w:val="00C72834"/>
    <w:rsid w:val="00C728C8"/>
    <w:rsid w:val="00C72A51"/>
    <w:rsid w:val="00C72C28"/>
    <w:rsid w:val="00C72E06"/>
    <w:rsid w:val="00C72E7D"/>
    <w:rsid w:val="00C72F42"/>
    <w:rsid w:val="00C730FD"/>
    <w:rsid w:val="00C73211"/>
    <w:rsid w:val="00C732BE"/>
    <w:rsid w:val="00C73A6C"/>
    <w:rsid w:val="00C73AA5"/>
    <w:rsid w:val="00C742E9"/>
    <w:rsid w:val="00C74B09"/>
    <w:rsid w:val="00C74B4B"/>
    <w:rsid w:val="00C750A6"/>
    <w:rsid w:val="00C7535D"/>
    <w:rsid w:val="00C754D7"/>
    <w:rsid w:val="00C75B1E"/>
    <w:rsid w:val="00C75DC6"/>
    <w:rsid w:val="00C76852"/>
    <w:rsid w:val="00C76FE3"/>
    <w:rsid w:val="00C77351"/>
    <w:rsid w:val="00C776CE"/>
    <w:rsid w:val="00C77AA3"/>
    <w:rsid w:val="00C77C77"/>
    <w:rsid w:val="00C77FAA"/>
    <w:rsid w:val="00C80056"/>
    <w:rsid w:val="00C801ED"/>
    <w:rsid w:val="00C80340"/>
    <w:rsid w:val="00C80A51"/>
    <w:rsid w:val="00C80C3F"/>
    <w:rsid w:val="00C81043"/>
    <w:rsid w:val="00C81066"/>
    <w:rsid w:val="00C813C7"/>
    <w:rsid w:val="00C8149A"/>
    <w:rsid w:val="00C814FD"/>
    <w:rsid w:val="00C81F52"/>
    <w:rsid w:val="00C81FBD"/>
    <w:rsid w:val="00C81FE8"/>
    <w:rsid w:val="00C8290B"/>
    <w:rsid w:val="00C8293B"/>
    <w:rsid w:val="00C832C8"/>
    <w:rsid w:val="00C832FA"/>
    <w:rsid w:val="00C83484"/>
    <w:rsid w:val="00C83BA8"/>
    <w:rsid w:val="00C83CE2"/>
    <w:rsid w:val="00C844BE"/>
    <w:rsid w:val="00C84866"/>
    <w:rsid w:val="00C84CCE"/>
    <w:rsid w:val="00C85354"/>
    <w:rsid w:val="00C85704"/>
    <w:rsid w:val="00C85923"/>
    <w:rsid w:val="00C86395"/>
    <w:rsid w:val="00C863AA"/>
    <w:rsid w:val="00C863EF"/>
    <w:rsid w:val="00C86828"/>
    <w:rsid w:val="00C868E8"/>
    <w:rsid w:val="00C86999"/>
    <w:rsid w:val="00C86C99"/>
    <w:rsid w:val="00C87198"/>
    <w:rsid w:val="00C871F0"/>
    <w:rsid w:val="00C87384"/>
    <w:rsid w:val="00C8790E"/>
    <w:rsid w:val="00C87B99"/>
    <w:rsid w:val="00C87BDD"/>
    <w:rsid w:val="00C87DC6"/>
    <w:rsid w:val="00C87E7D"/>
    <w:rsid w:val="00C9018E"/>
    <w:rsid w:val="00C90251"/>
    <w:rsid w:val="00C90331"/>
    <w:rsid w:val="00C905FA"/>
    <w:rsid w:val="00C907C5"/>
    <w:rsid w:val="00C90F36"/>
    <w:rsid w:val="00C91006"/>
    <w:rsid w:val="00C9107F"/>
    <w:rsid w:val="00C914DC"/>
    <w:rsid w:val="00C91E71"/>
    <w:rsid w:val="00C92030"/>
    <w:rsid w:val="00C92A52"/>
    <w:rsid w:val="00C92A71"/>
    <w:rsid w:val="00C92FDD"/>
    <w:rsid w:val="00C93106"/>
    <w:rsid w:val="00C9320B"/>
    <w:rsid w:val="00C93A48"/>
    <w:rsid w:val="00C9414A"/>
    <w:rsid w:val="00C941A7"/>
    <w:rsid w:val="00C9453A"/>
    <w:rsid w:val="00C94768"/>
    <w:rsid w:val="00C94772"/>
    <w:rsid w:val="00C94A46"/>
    <w:rsid w:val="00C94B34"/>
    <w:rsid w:val="00C9539B"/>
    <w:rsid w:val="00C955AB"/>
    <w:rsid w:val="00C95997"/>
    <w:rsid w:val="00C963FA"/>
    <w:rsid w:val="00C96A97"/>
    <w:rsid w:val="00C97236"/>
    <w:rsid w:val="00C97859"/>
    <w:rsid w:val="00C97919"/>
    <w:rsid w:val="00C97EF1"/>
    <w:rsid w:val="00CA0268"/>
    <w:rsid w:val="00CA0641"/>
    <w:rsid w:val="00CA0B06"/>
    <w:rsid w:val="00CA0B38"/>
    <w:rsid w:val="00CA0B62"/>
    <w:rsid w:val="00CA1202"/>
    <w:rsid w:val="00CA136B"/>
    <w:rsid w:val="00CA1550"/>
    <w:rsid w:val="00CA1A76"/>
    <w:rsid w:val="00CA1BEC"/>
    <w:rsid w:val="00CA1CED"/>
    <w:rsid w:val="00CA252A"/>
    <w:rsid w:val="00CA26F1"/>
    <w:rsid w:val="00CA296A"/>
    <w:rsid w:val="00CA2981"/>
    <w:rsid w:val="00CA3268"/>
    <w:rsid w:val="00CA3DA7"/>
    <w:rsid w:val="00CA419C"/>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54"/>
    <w:rsid w:val="00CB2B8C"/>
    <w:rsid w:val="00CB4DB8"/>
    <w:rsid w:val="00CB5847"/>
    <w:rsid w:val="00CB5E29"/>
    <w:rsid w:val="00CB6243"/>
    <w:rsid w:val="00CB6411"/>
    <w:rsid w:val="00CB6625"/>
    <w:rsid w:val="00CB6E68"/>
    <w:rsid w:val="00CB6E71"/>
    <w:rsid w:val="00CB6F74"/>
    <w:rsid w:val="00CB738A"/>
    <w:rsid w:val="00CB75A0"/>
    <w:rsid w:val="00CB77D2"/>
    <w:rsid w:val="00CB78C7"/>
    <w:rsid w:val="00CB7A69"/>
    <w:rsid w:val="00CC005D"/>
    <w:rsid w:val="00CC0473"/>
    <w:rsid w:val="00CC0644"/>
    <w:rsid w:val="00CC07CE"/>
    <w:rsid w:val="00CC0AEF"/>
    <w:rsid w:val="00CC0BE2"/>
    <w:rsid w:val="00CC0D74"/>
    <w:rsid w:val="00CC0DC5"/>
    <w:rsid w:val="00CC117B"/>
    <w:rsid w:val="00CC143C"/>
    <w:rsid w:val="00CC164B"/>
    <w:rsid w:val="00CC21A7"/>
    <w:rsid w:val="00CC2241"/>
    <w:rsid w:val="00CC2AE3"/>
    <w:rsid w:val="00CC2D8C"/>
    <w:rsid w:val="00CC3733"/>
    <w:rsid w:val="00CC3B92"/>
    <w:rsid w:val="00CC41BF"/>
    <w:rsid w:val="00CC436F"/>
    <w:rsid w:val="00CC4545"/>
    <w:rsid w:val="00CC4636"/>
    <w:rsid w:val="00CC49B2"/>
    <w:rsid w:val="00CC4A1E"/>
    <w:rsid w:val="00CC4F74"/>
    <w:rsid w:val="00CC4FC8"/>
    <w:rsid w:val="00CC51A1"/>
    <w:rsid w:val="00CC5587"/>
    <w:rsid w:val="00CC5842"/>
    <w:rsid w:val="00CC6298"/>
    <w:rsid w:val="00CC631C"/>
    <w:rsid w:val="00CC6623"/>
    <w:rsid w:val="00CC6885"/>
    <w:rsid w:val="00CC692E"/>
    <w:rsid w:val="00CC6B6A"/>
    <w:rsid w:val="00CC6D73"/>
    <w:rsid w:val="00CC7196"/>
    <w:rsid w:val="00CC728A"/>
    <w:rsid w:val="00CC73CA"/>
    <w:rsid w:val="00CC7A47"/>
    <w:rsid w:val="00CC7A66"/>
    <w:rsid w:val="00CD00B9"/>
    <w:rsid w:val="00CD04A0"/>
    <w:rsid w:val="00CD0DA7"/>
    <w:rsid w:val="00CD129B"/>
    <w:rsid w:val="00CD1354"/>
    <w:rsid w:val="00CD14CC"/>
    <w:rsid w:val="00CD14D0"/>
    <w:rsid w:val="00CD1563"/>
    <w:rsid w:val="00CD1699"/>
    <w:rsid w:val="00CD1F69"/>
    <w:rsid w:val="00CD1FAA"/>
    <w:rsid w:val="00CD20B5"/>
    <w:rsid w:val="00CD240D"/>
    <w:rsid w:val="00CD248D"/>
    <w:rsid w:val="00CD2493"/>
    <w:rsid w:val="00CD2D3B"/>
    <w:rsid w:val="00CD31F5"/>
    <w:rsid w:val="00CD3413"/>
    <w:rsid w:val="00CD3554"/>
    <w:rsid w:val="00CD4318"/>
    <w:rsid w:val="00CD4822"/>
    <w:rsid w:val="00CD4DF8"/>
    <w:rsid w:val="00CD4E6E"/>
    <w:rsid w:val="00CD54A6"/>
    <w:rsid w:val="00CD5782"/>
    <w:rsid w:val="00CD59DF"/>
    <w:rsid w:val="00CD5F18"/>
    <w:rsid w:val="00CD601D"/>
    <w:rsid w:val="00CD60A9"/>
    <w:rsid w:val="00CD62AD"/>
    <w:rsid w:val="00CD6806"/>
    <w:rsid w:val="00CD6C43"/>
    <w:rsid w:val="00CD6E9F"/>
    <w:rsid w:val="00CD7346"/>
    <w:rsid w:val="00CD78D8"/>
    <w:rsid w:val="00CE033C"/>
    <w:rsid w:val="00CE03B8"/>
    <w:rsid w:val="00CE0BE6"/>
    <w:rsid w:val="00CE10DA"/>
    <w:rsid w:val="00CE1264"/>
    <w:rsid w:val="00CE15A6"/>
    <w:rsid w:val="00CE15B8"/>
    <w:rsid w:val="00CE1826"/>
    <w:rsid w:val="00CE1E0A"/>
    <w:rsid w:val="00CE2092"/>
    <w:rsid w:val="00CE2F3F"/>
    <w:rsid w:val="00CE33F1"/>
    <w:rsid w:val="00CE34F8"/>
    <w:rsid w:val="00CE373D"/>
    <w:rsid w:val="00CE39F9"/>
    <w:rsid w:val="00CE3F9A"/>
    <w:rsid w:val="00CE482F"/>
    <w:rsid w:val="00CE4933"/>
    <w:rsid w:val="00CE4A3F"/>
    <w:rsid w:val="00CE4B0A"/>
    <w:rsid w:val="00CE4BF5"/>
    <w:rsid w:val="00CE4F09"/>
    <w:rsid w:val="00CE4FE4"/>
    <w:rsid w:val="00CE5978"/>
    <w:rsid w:val="00CE61FC"/>
    <w:rsid w:val="00CE6650"/>
    <w:rsid w:val="00CE6B11"/>
    <w:rsid w:val="00CE7A6C"/>
    <w:rsid w:val="00CE7BAE"/>
    <w:rsid w:val="00CF010A"/>
    <w:rsid w:val="00CF0211"/>
    <w:rsid w:val="00CF02A5"/>
    <w:rsid w:val="00CF0A51"/>
    <w:rsid w:val="00CF0C44"/>
    <w:rsid w:val="00CF1E2B"/>
    <w:rsid w:val="00CF2150"/>
    <w:rsid w:val="00CF238E"/>
    <w:rsid w:val="00CF2D49"/>
    <w:rsid w:val="00CF2F09"/>
    <w:rsid w:val="00CF3157"/>
    <w:rsid w:val="00CF3646"/>
    <w:rsid w:val="00CF36AE"/>
    <w:rsid w:val="00CF3928"/>
    <w:rsid w:val="00CF3C45"/>
    <w:rsid w:val="00CF3C7C"/>
    <w:rsid w:val="00CF3C82"/>
    <w:rsid w:val="00CF3F0A"/>
    <w:rsid w:val="00CF40A0"/>
    <w:rsid w:val="00CF43DA"/>
    <w:rsid w:val="00CF4988"/>
    <w:rsid w:val="00CF4A08"/>
    <w:rsid w:val="00CF504E"/>
    <w:rsid w:val="00CF5218"/>
    <w:rsid w:val="00CF5572"/>
    <w:rsid w:val="00CF576C"/>
    <w:rsid w:val="00CF5BF5"/>
    <w:rsid w:val="00CF5E61"/>
    <w:rsid w:val="00CF6520"/>
    <w:rsid w:val="00CF6DFD"/>
    <w:rsid w:val="00CF6E14"/>
    <w:rsid w:val="00CF7527"/>
    <w:rsid w:val="00CF7F34"/>
    <w:rsid w:val="00D00403"/>
    <w:rsid w:val="00D00ED5"/>
    <w:rsid w:val="00D01176"/>
    <w:rsid w:val="00D014E3"/>
    <w:rsid w:val="00D01753"/>
    <w:rsid w:val="00D0209D"/>
    <w:rsid w:val="00D021E6"/>
    <w:rsid w:val="00D022FD"/>
    <w:rsid w:val="00D027AA"/>
    <w:rsid w:val="00D02AB2"/>
    <w:rsid w:val="00D0300C"/>
    <w:rsid w:val="00D03356"/>
    <w:rsid w:val="00D03B0A"/>
    <w:rsid w:val="00D046FA"/>
    <w:rsid w:val="00D04B40"/>
    <w:rsid w:val="00D04DAA"/>
    <w:rsid w:val="00D0503A"/>
    <w:rsid w:val="00D0537F"/>
    <w:rsid w:val="00D05CBB"/>
    <w:rsid w:val="00D06544"/>
    <w:rsid w:val="00D066B5"/>
    <w:rsid w:val="00D06893"/>
    <w:rsid w:val="00D06AFB"/>
    <w:rsid w:val="00D06C1A"/>
    <w:rsid w:val="00D0705C"/>
    <w:rsid w:val="00D0765C"/>
    <w:rsid w:val="00D076A4"/>
    <w:rsid w:val="00D0779F"/>
    <w:rsid w:val="00D07AF3"/>
    <w:rsid w:val="00D10274"/>
    <w:rsid w:val="00D1065C"/>
    <w:rsid w:val="00D11DDC"/>
    <w:rsid w:val="00D127F7"/>
    <w:rsid w:val="00D12B26"/>
    <w:rsid w:val="00D12CAA"/>
    <w:rsid w:val="00D12CE7"/>
    <w:rsid w:val="00D13472"/>
    <w:rsid w:val="00D136B9"/>
    <w:rsid w:val="00D143FC"/>
    <w:rsid w:val="00D1445A"/>
    <w:rsid w:val="00D1445F"/>
    <w:rsid w:val="00D1469C"/>
    <w:rsid w:val="00D152E0"/>
    <w:rsid w:val="00D15638"/>
    <w:rsid w:val="00D15760"/>
    <w:rsid w:val="00D15DD2"/>
    <w:rsid w:val="00D163EC"/>
    <w:rsid w:val="00D1680E"/>
    <w:rsid w:val="00D1687C"/>
    <w:rsid w:val="00D1708E"/>
    <w:rsid w:val="00D17641"/>
    <w:rsid w:val="00D17741"/>
    <w:rsid w:val="00D17811"/>
    <w:rsid w:val="00D17872"/>
    <w:rsid w:val="00D17FCA"/>
    <w:rsid w:val="00D20228"/>
    <w:rsid w:val="00D207D6"/>
    <w:rsid w:val="00D2120F"/>
    <w:rsid w:val="00D21671"/>
    <w:rsid w:val="00D21BA3"/>
    <w:rsid w:val="00D2200E"/>
    <w:rsid w:val="00D22DAD"/>
    <w:rsid w:val="00D22ED6"/>
    <w:rsid w:val="00D2310A"/>
    <w:rsid w:val="00D23325"/>
    <w:rsid w:val="00D2364C"/>
    <w:rsid w:val="00D2394E"/>
    <w:rsid w:val="00D23B0C"/>
    <w:rsid w:val="00D24649"/>
    <w:rsid w:val="00D246BA"/>
    <w:rsid w:val="00D24739"/>
    <w:rsid w:val="00D24CF7"/>
    <w:rsid w:val="00D24ED9"/>
    <w:rsid w:val="00D24F86"/>
    <w:rsid w:val="00D25076"/>
    <w:rsid w:val="00D25423"/>
    <w:rsid w:val="00D25A73"/>
    <w:rsid w:val="00D25C65"/>
    <w:rsid w:val="00D26048"/>
    <w:rsid w:val="00D2606C"/>
    <w:rsid w:val="00D262C5"/>
    <w:rsid w:val="00D2633C"/>
    <w:rsid w:val="00D26B76"/>
    <w:rsid w:val="00D26BFF"/>
    <w:rsid w:val="00D26D19"/>
    <w:rsid w:val="00D2781C"/>
    <w:rsid w:val="00D279AB"/>
    <w:rsid w:val="00D27B73"/>
    <w:rsid w:val="00D27FF7"/>
    <w:rsid w:val="00D30A55"/>
    <w:rsid w:val="00D30F9F"/>
    <w:rsid w:val="00D31109"/>
    <w:rsid w:val="00D313A4"/>
    <w:rsid w:val="00D32016"/>
    <w:rsid w:val="00D3201E"/>
    <w:rsid w:val="00D3205A"/>
    <w:rsid w:val="00D320EE"/>
    <w:rsid w:val="00D3244D"/>
    <w:rsid w:val="00D32DB0"/>
    <w:rsid w:val="00D32E3D"/>
    <w:rsid w:val="00D32EAA"/>
    <w:rsid w:val="00D32ED8"/>
    <w:rsid w:val="00D33009"/>
    <w:rsid w:val="00D33054"/>
    <w:rsid w:val="00D339F2"/>
    <w:rsid w:val="00D33CB2"/>
    <w:rsid w:val="00D33D26"/>
    <w:rsid w:val="00D34053"/>
    <w:rsid w:val="00D340BB"/>
    <w:rsid w:val="00D34266"/>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0D3B"/>
    <w:rsid w:val="00D41CC9"/>
    <w:rsid w:val="00D41E6C"/>
    <w:rsid w:val="00D41ED6"/>
    <w:rsid w:val="00D41EF2"/>
    <w:rsid w:val="00D424BD"/>
    <w:rsid w:val="00D42852"/>
    <w:rsid w:val="00D42CD9"/>
    <w:rsid w:val="00D42D2D"/>
    <w:rsid w:val="00D43290"/>
    <w:rsid w:val="00D43536"/>
    <w:rsid w:val="00D43751"/>
    <w:rsid w:val="00D43A0E"/>
    <w:rsid w:val="00D43D29"/>
    <w:rsid w:val="00D441C8"/>
    <w:rsid w:val="00D44201"/>
    <w:rsid w:val="00D444D9"/>
    <w:rsid w:val="00D44A25"/>
    <w:rsid w:val="00D44C8E"/>
    <w:rsid w:val="00D44D53"/>
    <w:rsid w:val="00D44DB3"/>
    <w:rsid w:val="00D451EB"/>
    <w:rsid w:val="00D460FE"/>
    <w:rsid w:val="00D465B8"/>
    <w:rsid w:val="00D4683B"/>
    <w:rsid w:val="00D46849"/>
    <w:rsid w:val="00D46CE6"/>
    <w:rsid w:val="00D46D6F"/>
    <w:rsid w:val="00D472A8"/>
    <w:rsid w:val="00D47476"/>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0C7"/>
    <w:rsid w:val="00D532A9"/>
    <w:rsid w:val="00D5330B"/>
    <w:rsid w:val="00D53793"/>
    <w:rsid w:val="00D53B5D"/>
    <w:rsid w:val="00D540D6"/>
    <w:rsid w:val="00D54398"/>
    <w:rsid w:val="00D54A56"/>
    <w:rsid w:val="00D54CF1"/>
    <w:rsid w:val="00D550AE"/>
    <w:rsid w:val="00D553C8"/>
    <w:rsid w:val="00D554BB"/>
    <w:rsid w:val="00D55ED0"/>
    <w:rsid w:val="00D5622F"/>
    <w:rsid w:val="00D562EB"/>
    <w:rsid w:val="00D5667A"/>
    <w:rsid w:val="00D568D0"/>
    <w:rsid w:val="00D56EDF"/>
    <w:rsid w:val="00D576C9"/>
    <w:rsid w:val="00D57774"/>
    <w:rsid w:val="00D578E8"/>
    <w:rsid w:val="00D60276"/>
    <w:rsid w:val="00D607E2"/>
    <w:rsid w:val="00D6097E"/>
    <w:rsid w:val="00D60A2A"/>
    <w:rsid w:val="00D60B57"/>
    <w:rsid w:val="00D6171D"/>
    <w:rsid w:val="00D6241D"/>
    <w:rsid w:val="00D62630"/>
    <w:rsid w:val="00D629A9"/>
    <w:rsid w:val="00D62CB2"/>
    <w:rsid w:val="00D63024"/>
    <w:rsid w:val="00D63234"/>
    <w:rsid w:val="00D63269"/>
    <w:rsid w:val="00D63515"/>
    <w:rsid w:val="00D637D8"/>
    <w:rsid w:val="00D63A4B"/>
    <w:rsid w:val="00D643EE"/>
    <w:rsid w:val="00D648AE"/>
    <w:rsid w:val="00D64EFA"/>
    <w:rsid w:val="00D64FFF"/>
    <w:rsid w:val="00D65160"/>
    <w:rsid w:val="00D65233"/>
    <w:rsid w:val="00D653AC"/>
    <w:rsid w:val="00D656E9"/>
    <w:rsid w:val="00D66611"/>
    <w:rsid w:val="00D67679"/>
    <w:rsid w:val="00D67A05"/>
    <w:rsid w:val="00D70165"/>
    <w:rsid w:val="00D70232"/>
    <w:rsid w:val="00D704CD"/>
    <w:rsid w:val="00D70512"/>
    <w:rsid w:val="00D70532"/>
    <w:rsid w:val="00D70722"/>
    <w:rsid w:val="00D70C39"/>
    <w:rsid w:val="00D71135"/>
    <w:rsid w:val="00D716AA"/>
    <w:rsid w:val="00D71F7F"/>
    <w:rsid w:val="00D72060"/>
    <w:rsid w:val="00D729ED"/>
    <w:rsid w:val="00D730B2"/>
    <w:rsid w:val="00D737AD"/>
    <w:rsid w:val="00D7386B"/>
    <w:rsid w:val="00D739AB"/>
    <w:rsid w:val="00D73A6E"/>
    <w:rsid w:val="00D73CC6"/>
    <w:rsid w:val="00D73F0F"/>
    <w:rsid w:val="00D74040"/>
    <w:rsid w:val="00D742D8"/>
    <w:rsid w:val="00D7455A"/>
    <w:rsid w:val="00D74988"/>
    <w:rsid w:val="00D7582A"/>
    <w:rsid w:val="00D75D1E"/>
    <w:rsid w:val="00D75F0C"/>
    <w:rsid w:val="00D760D6"/>
    <w:rsid w:val="00D76345"/>
    <w:rsid w:val="00D76516"/>
    <w:rsid w:val="00D765DD"/>
    <w:rsid w:val="00D766A6"/>
    <w:rsid w:val="00D77089"/>
    <w:rsid w:val="00D776EC"/>
    <w:rsid w:val="00D77CA4"/>
    <w:rsid w:val="00D77D21"/>
    <w:rsid w:val="00D8036D"/>
    <w:rsid w:val="00D807BF"/>
    <w:rsid w:val="00D8081E"/>
    <w:rsid w:val="00D81721"/>
    <w:rsid w:val="00D8179D"/>
    <w:rsid w:val="00D81AFD"/>
    <w:rsid w:val="00D81BE4"/>
    <w:rsid w:val="00D81DBA"/>
    <w:rsid w:val="00D8262A"/>
    <w:rsid w:val="00D827EC"/>
    <w:rsid w:val="00D8295F"/>
    <w:rsid w:val="00D8361F"/>
    <w:rsid w:val="00D8386F"/>
    <w:rsid w:val="00D838C2"/>
    <w:rsid w:val="00D84419"/>
    <w:rsid w:val="00D8442C"/>
    <w:rsid w:val="00D84BDF"/>
    <w:rsid w:val="00D84EE2"/>
    <w:rsid w:val="00D850A3"/>
    <w:rsid w:val="00D85620"/>
    <w:rsid w:val="00D85782"/>
    <w:rsid w:val="00D8596E"/>
    <w:rsid w:val="00D85FAB"/>
    <w:rsid w:val="00D861CD"/>
    <w:rsid w:val="00D866F9"/>
    <w:rsid w:val="00D8677D"/>
    <w:rsid w:val="00D86A08"/>
    <w:rsid w:val="00D871AF"/>
    <w:rsid w:val="00D87431"/>
    <w:rsid w:val="00D87C9B"/>
    <w:rsid w:val="00D87E24"/>
    <w:rsid w:val="00D90075"/>
    <w:rsid w:val="00D90454"/>
    <w:rsid w:val="00D905CD"/>
    <w:rsid w:val="00D914AC"/>
    <w:rsid w:val="00D9156E"/>
    <w:rsid w:val="00D917BF"/>
    <w:rsid w:val="00D91B0A"/>
    <w:rsid w:val="00D9224C"/>
    <w:rsid w:val="00D9266E"/>
    <w:rsid w:val="00D9269B"/>
    <w:rsid w:val="00D92985"/>
    <w:rsid w:val="00D92CD2"/>
    <w:rsid w:val="00D92E74"/>
    <w:rsid w:val="00D935E4"/>
    <w:rsid w:val="00D93829"/>
    <w:rsid w:val="00D939B9"/>
    <w:rsid w:val="00D94006"/>
    <w:rsid w:val="00D9405C"/>
    <w:rsid w:val="00D943AB"/>
    <w:rsid w:val="00D9458B"/>
    <w:rsid w:val="00D94D0B"/>
    <w:rsid w:val="00D94FE2"/>
    <w:rsid w:val="00D9513C"/>
    <w:rsid w:val="00D952AE"/>
    <w:rsid w:val="00D95322"/>
    <w:rsid w:val="00D95761"/>
    <w:rsid w:val="00D9587B"/>
    <w:rsid w:val="00D95CC0"/>
    <w:rsid w:val="00D96E17"/>
    <w:rsid w:val="00D96ED0"/>
    <w:rsid w:val="00D97065"/>
    <w:rsid w:val="00D97E06"/>
    <w:rsid w:val="00D97EA0"/>
    <w:rsid w:val="00DA0000"/>
    <w:rsid w:val="00DA00DF"/>
    <w:rsid w:val="00DA01B7"/>
    <w:rsid w:val="00DA026D"/>
    <w:rsid w:val="00DA0404"/>
    <w:rsid w:val="00DA054C"/>
    <w:rsid w:val="00DA0AD3"/>
    <w:rsid w:val="00DA1010"/>
    <w:rsid w:val="00DA1447"/>
    <w:rsid w:val="00DA17E9"/>
    <w:rsid w:val="00DA18E8"/>
    <w:rsid w:val="00DA1C7C"/>
    <w:rsid w:val="00DA1D6D"/>
    <w:rsid w:val="00DA1EED"/>
    <w:rsid w:val="00DA2078"/>
    <w:rsid w:val="00DA215E"/>
    <w:rsid w:val="00DA2217"/>
    <w:rsid w:val="00DA2BF6"/>
    <w:rsid w:val="00DA2C4B"/>
    <w:rsid w:val="00DA2DDE"/>
    <w:rsid w:val="00DA2F1D"/>
    <w:rsid w:val="00DA3337"/>
    <w:rsid w:val="00DA3484"/>
    <w:rsid w:val="00DA3574"/>
    <w:rsid w:val="00DA3BAC"/>
    <w:rsid w:val="00DA3C04"/>
    <w:rsid w:val="00DA3C7E"/>
    <w:rsid w:val="00DA51F6"/>
    <w:rsid w:val="00DA52E7"/>
    <w:rsid w:val="00DA580B"/>
    <w:rsid w:val="00DA5B90"/>
    <w:rsid w:val="00DA5D0E"/>
    <w:rsid w:val="00DA5E5D"/>
    <w:rsid w:val="00DA60EA"/>
    <w:rsid w:val="00DA6A29"/>
    <w:rsid w:val="00DA71EF"/>
    <w:rsid w:val="00DA7251"/>
    <w:rsid w:val="00DA7673"/>
    <w:rsid w:val="00DA777F"/>
    <w:rsid w:val="00DA77EB"/>
    <w:rsid w:val="00DB000F"/>
    <w:rsid w:val="00DB013E"/>
    <w:rsid w:val="00DB0688"/>
    <w:rsid w:val="00DB0A51"/>
    <w:rsid w:val="00DB0DD4"/>
    <w:rsid w:val="00DB0DE0"/>
    <w:rsid w:val="00DB0E14"/>
    <w:rsid w:val="00DB0F0F"/>
    <w:rsid w:val="00DB1554"/>
    <w:rsid w:val="00DB16DF"/>
    <w:rsid w:val="00DB1D67"/>
    <w:rsid w:val="00DB200A"/>
    <w:rsid w:val="00DB2481"/>
    <w:rsid w:val="00DB27D1"/>
    <w:rsid w:val="00DB289C"/>
    <w:rsid w:val="00DB29A7"/>
    <w:rsid w:val="00DB2BBB"/>
    <w:rsid w:val="00DB31AA"/>
    <w:rsid w:val="00DB32B7"/>
    <w:rsid w:val="00DB336C"/>
    <w:rsid w:val="00DB34CB"/>
    <w:rsid w:val="00DB3621"/>
    <w:rsid w:val="00DB3FC4"/>
    <w:rsid w:val="00DB4099"/>
    <w:rsid w:val="00DB48D0"/>
    <w:rsid w:val="00DB4C16"/>
    <w:rsid w:val="00DB4D2E"/>
    <w:rsid w:val="00DB4F61"/>
    <w:rsid w:val="00DB5186"/>
    <w:rsid w:val="00DB5905"/>
    <w:rsid w:val="00DB5A9F"/>
    <w:rsid w:val="00DB5AC1"/>
    <w:rsid w:val="00DB5CC5"/>
    <w:rsid w:val="00DB5FD2"/>
    <w:rsid w:val="00DB630C"/>
    <w:rsid w:val="00DB6527"/>
    <w:rsid w:val="00DB6755"/>
    <w:rsid w:val="00DB6906"/>
    <w:rsid w:val="00DB6DAE"/>
    <w:rsid w:val="00DB6F53"/>
    <w:rsid w:val="00DB70A4"/>
    <w:rsid w:val="00DB7549"/>
    <w:rsid w:val="00DB7AD2"/>
    <w:rsid w:val="00DB7BCF"/>
    <w:rsid w:val="00DC03FD"/>
    <w:rsid w:val="00DC0B14"/>
    <w:rsid w:val="00DC1379"/>
    <w:rsid w:val="00DC14A9"/>
    <w:rsid w:val="00DC1AD6"/>
    <w:rsid w:val="00DC2084"/>
    <w:rsid w:val="00DC22C3"/>
    <w:rsid w:val="00DC295B"/>
    <w:rsid w:val="00DC29C5"/>
    <w:rsid w:val="00DC2F24"/>
    <w:rsid w:val="00DC2F47"/>
    <w:rsid w:val="00DC34F9"/>
    <w:rsid w:val="00DC449B"/>
    <w:rsid w:val="00DC44F5"/>
    <w:rsid w:val="00DC47E7"/>
    <w:rsid w:val="00DC4ADD"/>
    <w:rsid w:val="00DC552C"/>
    <w:rsid w:val="00DC5948"/>
    <w:rsid w:val="00DC6114"/>
    <w:rsid w:val="00DC6D99"/>
    <w:rsid w:val="00DC72AF"/>
    <w:rsid w:val="00DC74A1"/>
    <w:rsid w:val="00DC75C8"/>
    <w:rsid w:val="00DC77F9"/>
    <w:rsid w:val="00DC7A7B"/>
    <w:rsid w:val="00DC7F56"/>
    <w:rsid w:val="00DD0208"/>
    <w:rsid w:val="00DD0329"/>
    <w:rsid w:val="00DD0619"/>
    <w:rsid w:val="00DD0AB9"/>
    <w:rsid w:val="00DD0CDB"/>
    <w:rsid w:val="00DD0EEC"/>
    <w:rsid w:val="00DD140F"/>
    <w:rsid w:val="00DD1814"/>
    <w:rsid w:val="00DD203F"/>
    <w:rsid w:val="00DD209F"/>
    <w:rsid w:val="00DD2655"/>
    <w:rsid w:val="00DD2772"/>
    <w:rsid w:val="00DD358C"/>
    <w:rsid w:val="00DD3872"/>
    <w:rsid w:val="00DD3F2E"/>
    <w:rsid w:val="00DD48C0"/>
    <w:rsid w:val="00DD4E7E"/>
    <w:rsid w:val="00DD59E3"/>
    <w:rsid w:val="00DD5C2F"/>
    <w:rsid w:val="00DD5C3F"/>
    <w:rsid w:val="00DD5DCF"/>
    <w:rsid w:val="00DD601A"/>
    <w:rsid w:val="00DD6535"/>
    <w:rsid w:val="00DD70CD"/>
    <w:rsid w:val="00DD7196"/>
    <w:rsid w:val="00DD739D"/>
    <w:rsid w:val="00DD760A"/>
    <w:rsid w:val="00DD778A"/>
    <w:rsid w:val="00DD7B72"/>
    <w:rsid w:val="00DE060C"/>
    <w:rsid w:val="00DE07DE"/>
    <w:rsid w:val="00DE0A8C"/>
    <w:rsid w:val="00DE0FC7"/>
    <w:rsid w:val="00DE17AF"/>
    <w:rsid w:val="00DE19CF"/>
    <w:rsid w:val="00DE1B47"/>
    <w:rsid w:val="00DE1C5E"/>
    <w:rsid w:val="00DE2337"/>
    <w:rsid w:val="00DE23DC"/>
    <w:rsid w:val="00DE2F01"/>
    <w:rsid w:val="00DE2FB5"/>
    <w:rsid w:val="00DE338C"/>
    <w:rsid w:val="00DE35CB"/>
    <w:rsid w:val="00DE378D"/>
    <w:rsid w:val="00DE3790"/>
    <w:rsid w:val="00DE3B17"/>
    <w:rsid w:val="00DE3F42"/>
    <w:rsid w:val="00DE4352"/>
    <w:rsid w:val="00DE4390"/>
    <w:rsid w:val="00DE4397"/>
    <w:rsid w:val="00DE488A"/>
    <w:rsid w:val="00DE4D2C"/>
    <w:rsid w:val="00DE5561"/>
    <w:rsid w:val="00DE583A"/>
    <w:rsid w:val="00DE5B4C"/>
    <w:rsid w:val="00DE6FF6"/>
    <w:rsid w:val="00DE72CA"/>
    <w:rsid w:val="00DE74B3"/>
    <w:rsid w:val="00DE7844"/>
    <w:rsid w:val="00DE7B6C"/>
    <w:rsid w:val="00DE7BDC"/>
    <w:rsid w:val="00DE7C81"/>
    <w:rsid w:val="00DF00AC"/>
    <w:rsid w:val="00DF0244"/>
    <w:rsid w:val="00DF05FA"/>
    <w:rsid w:val="00DF0E1E"/>
    <w:rsid w:val="00DF10AE"/>
    <w:rsid w:val="00DF1AEC"/>
    <w:rsid w:val="00DF1B8E"/>
    <w:rsid w:val="00DF1CE4"/>
    <w:rsid w:val="00DF1D45"/>
    <w:rsid w:val="00DF1E77"/>
    <w:rsid w:val="00DF2090"/>
    <w:rsid w:val="00DF20B8"/>
    <w:rsid w:val="00DF2477"/>
    <w:rsid w:val="00DF2493"/>
    <w:rsid w:val="00DF297B"/>
    <w:rsid w:val="00DF2FB5"/>
    <w:rsid w:val="00DF3216"/>
    <w:rsid w:val="00DF34D8"/>
    <w:rsid w:val="00DF39DA"/>
    <w:rsid w:val="00DF40DE"/>
    <w:rsid w:val="00DF4131"/>
    <w:rsid w:val="00DF4460"/>
    <w:rsid w:val="00DF458F"/>
    <w:rsid w:val="00DF4F94"/>
    <w:rsid w:val="00DF5A5C"/>
    <w:rsid w:val="00DF5E19"/>
    <w:rsid w:val="00DF5E4F"/>
    <w:rsid w:val="00DF5F3C"/>
    <w:rsid w:val="00DF63FC"/>
    <w:rsid w:val="00DF63FD"/>
    <w:rsid w:val="00DF659C"/>
    <w:rsid w:val="00DF78C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576"/>
    <w:rsid w:val="00E02990"/>
    <w:rsid w:val="00E02C83"/>
    <w:rsid w:val="00E03105"/>
    <w:rsid w:val="00E03357"/>
    <w:rsid w:val="00E03C8C"/>
    <w:rsid w:val="00E03CAD"/>
    <w:rsid w:val="00E042C7"/>
    <w:rsid w:val="00E043D0"/>
    <w:rsid w:val="00E04996"/>
    <w:rsid w:val="00E04DC4"/>
    <w:rsid w:val="00E052D6"/>
    <w:rsid w:val="00E0594B"/>
    <w:rsid w:val="00E05A25"/>
    <w:rsid w:val="00E05BCB"/>
    <w:rsid w:val="00E06200"/>
    <w:rsid w:val="00E06779"/>
    <w:rsid w:val="00E068FE"/>
    <w:rsid w:val="00E069ED"/>
    <w:rsid w:val="00E06A92"/>
    <w:rsid w:val="00E06C54"/>
    <w:rsid w:val="00E07CDD"/>
    <w:rsid w:val="00E10137"/>
    <w:rsid w:val="00E104C0"/>
    <w:rsid w:val="00E1074F"/>
    <w:rsid w:val="00E1090E"/>
    <w:rsid w:val="00E10AF4"/>
    <w:rsid w:val="00E10FDA"/>
    <w:rsid w:val="00E11CE9"/>
    <w:rsid w:val="00E12AC6"/>
    <w:rsid w:val="00E12B52"/>
    <w:rsid w:val="00E12B9D"/>
    <w:rsid w:val="00E12EC4"/>
    <w:rsid w:val="00E1321A"/>
    <w:rsid w:val="00E13E75"/>
    <w:rsid w:val="00E1400F"/>
    <w:rsid w:val="00E14049"/>
    <w:rsid w:val="00E146C3"/>
    <w:rsid w:val="00E1495D"/>
    <w:rsid w:val="00E14D03"/>
    <w:rsid w:val="00E14F4D"/>
    <w:rsid w:val="00E1536E"/>
    <w:rsid w:val="00E16255"/>
    <w:rsid w:val="00E1631F"/>
    <w:rsid w:val="00E16D59"/>
    <w:rsid w:val="00E16F33"/>
    <w:rsid w:val="00E173EA"/>
    <w:rsid w:val="00E174A0"/>
    <w:rsid w:val="00E17B41"/>
    <w:rsid w:val="00E17DD6"/>
    <w:rsid w:val="00E200F5"/>
    <w:rsid w:val="00E20332"/>
    <w:rsid w:val="00E20543"/>
    <w:rsid w:val="00E206A4"/>
    <w:rsid w:val="00E20F16"/>
    <w:rsid w:val="00E20FFF"/>
    <w:rsid w:val="00E2124A"/>
    <w:rsid w:val="00E215C1"/>
    <w:rsid w:val="00E216EC"/>
    <w:rsid w:val="00E21FF8"/>
    <w:rsid w:val="00E222D0"/>
    <w:rsid w:val="00E227EF"/>
    <w:rsid w:val="00E2324F"/>
    <w:rsid w:val="00E233B7"/>
    <w:rsid w:val="00E23652"/>
    <w:rsid w:val="00E23B3B"/>
    <w:rsid w:val="00E23C67"/>
    <w:rsid w:val="00E23CEA"/>
    <w:rsid w:val="00E23F3F"/>
    <w:rsid w:val="00E245C8"/>
    <w:rsid w:val="00E24E82"/>
    <w:rsid w:val="00E24E9C"/>
    <w:rsid w:val="00E25381"/>
    <w:rsid w:val="00E256D9"/>
    <w:rsid w:val="00E257D3"/>
    <w:rsid w:val="00E25D2B"/>
    <w:rsid w:val="00E262A2"/>
    <w:rsid w:val="00E262B4"/>
    <w:rsid w:val="00E2645B"/>
    <w:rsid w:val="00E27398"/>
    <w:rsid w:val="00E2744B"/>
    <w:rsid w:val="00E277AE"/>
    <w:rsid w:val="00E27808"/>
    <w:rsid w:val="00E27965"/>
    <w:rsid w:val="00E279CF"/>
    <w:rsid w:val="00E27CE8"/>
    <w:rsid w:val="00E27D0D"/>
    <w:rsid w:val="00E27FAA"/>
    <w:rsid w:val="00E30672"/>
    <w:rsid w:val="00E30A92"/>
    <w:rsid w:val="00E30CB8"/>
    <w:rsid w:val="00E30EFC"/>
    <w:rsid w:val="00E31224"/>
    <w:rsid w:val="00E3172F"/>
    <w:rsid w:val="00E31752"/>
    <w:rsid w:val="00E31F30"/>
    <w:rsid w:val="00E32383"/>
    <w:rsid w:val="00E32B06"/>
    <w:rsid w:val="00E33505"/>
    <w:rsid w:val="00E33779"/>
    <w:rsid w:val="00E338E7"/>
    <w:rsid w:val="00E34696"/>
    <w:rsid w:val="00E348AE"/>
    <w:rsid w:val="00E355D9"/>
    <w:rsid w:val="00E35E14"/>
    <w:rsid w:val="00E35ED3"/>
    <w:rsid w:val="00E3612A"/>
    <w:rsid w:val="00E36160"/>
    <w:rsid w:val="00E3648E"/>
    <w:rsid w:val="00E36B32"/>
    <w:rsid w:val="00E3705B"/>
    <w:rsid w:val="00E374D2"/>
    <w:rsid w:val="00E37996"/>
    <w:rsid w:val="00E37A07"/>
    <w:rsid w:val="00E37E3A"/>
    <w:rsid w:val="00E37F88"/>
    <w:rsid w:val="00E400BC"/>
    <w:rsid w:val="00E40117"/>
    <w:rsid w:val="00E40B4E"/>
    <w:rsid w:val="00E40C41"/>
    <w:rsid w:val="00E40EB7"/>
    <w:rsid w:val="00E4118A"/>
    <w:rsid w:val="00E4139D"/>
    <w:rsid w:val="00E41518"/>
    <w:rsid w:val="00E418C6"/>
    <w:rsid w:val="00E4197E"/>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95F"/>
    <w:rsid w:val="00E44A3E"/>
    <w:rsid w:val="00E44BC1"/>
    <w:rsid w:val="00E44C05"/>
    <w:rsid w:val="00E44CE5"/>
    <w:rsid w:val="00E44E36"/>
    <w:rsid w:val="00E44EBD"/>
    <w:rsid w:val="00E451A0"/>
    <w:rsid w:val="00E452EB"/>
    <w:rsid w:val="00E45AB3"/>
    <w:rsid w:val="00E45DC8"/>
    <w:rsid w:val="00E45F67"/>
    <w:rsid w:val="00E46194"/>
    <w:rsid w:val="00E465AC"/>
    <w:rsid w:val="00E465FD"/>
    <w:rsid w:val="00E46D99"/>
    <w:rsid w:val="00E46F73"/>
    <w:rsid w:val="00E47247"/>
    <w:rsid w:val="00E47332"/>
    <w:rsid w:val="00E47E06"/>
    <w:rsid w:val="00E50176"/>
    <w:rsid w:val="00E5047B"/>
    <w:rsid w:val="00E506C4"/>
    <w:rsid w:val="00E50A42"/>
    <w:rsid w:val="00E50A57"/>
    <w:rsid w:val="00E50C20"/>
    <w:rsid w:val="00E50D1A"/>
    <w:rsid w:val="00E51883"/>
    <w:rsid w:val="00E51CC7"/>
    <w:rsid w:val="00E52237"/>
    <w:rsid w:val="00E5273E"/>
    <w:rsid w:val="00E52866"/>
    <w:rsid w:val="00E52905"/>
    <w:rsid w:val="00E52FBF"/>
    <w:rsid w:val="00E537EC"/>
    <w:rsid w:val="00E53AF3"/>
    <w:rsid w:val="00E541F0"/>
    <w:rsid w:val="00E542EA"/>
    <w:rsid w:val="00E544F3"/>
    <w:rsid w:val="00E5450E"/>
    <w:rsid w:val="00E54B96"/>
    <w:rsid w:val="00E54D1B"/>
    <w:rsid w:val="00E55164"/>
    <w:rsid w:val="00E553C7"/>
    <w:rsid w:val="00E5547E"/>
    <w:rsid w:val="00E554DE"/>
    <w:rsid w:val="00E5563B"/>
    <w:rsid w:val="00E56354"/>
    <w:rsid w:val="00E5666F"/>
    <w:rsid w:val="00E567A4"/>
    <w:rsid w:val="00E569AE"/>
    <w:rsid w:val="00E56BC8"/>
    <w:rsid w:val="00E56CF7"/>
    <w:rsid w:val="00E56F0A"/>
    <w:rsid w:val="00E56F32"/>
    <w:rsid w:val="00E57CA7"/>
    <w:rsid w:val="00E57FB7"/>
    <w:rsid w:val="00E60095"/>
    <w:rsid w:val="00E60224"/>
    <w:rsid w:val="00E60718"/>
    <w:rsid w:val="00E60894"/>
    <w:rsid w:val="00E60A83"/>
    <w:rsid w:val="00E60ABB"/>
    <w:rsid w:val="00E60B86"/>
    <w:rsid w:val="00E60CF8"/>
    <w:rsid w:val="00E61069"/>
    <w:rsid w:val="00E6173C"/>
    <w:rsid w:val="00E61B0A"/>
    <w:rsid w:val="00E6230D"/>
    <w:rsid w:val="00E62691"/>
    <w:rsid w:val="00E62889"/>
    <w:rsid w:val="00E629E5"/>
    <w:rsid w:val="00E62B16"/>
    <w:rsid w:val="00E62E28"/>
    <w:rsid w:val="00E636D1"/>
    <w:rsid w:val="00E6398A"/>
    <w:rsid w:val="00E63C93"/>
    <w:rsid w:val="00E63D02"/>
    <w:rsid w:val="00E63D07"/>
    <w:rsid w:val="00E63E6D"/>
    <w:rsid w:val="00E63E7E"/>
    <w:rsid w:val="00E63F5F"/>
    <w:rsid w:val="00E646A5"/>
    <w:rsid w:val="00E649A1"/>
    <w:rsid w:val="00E64EA2"/>
    <w:rsid w:val="00E65177"/>
    <w:rsid w:val="00E65CE5"/>
    <w:rsid w:val="00E65CE9"/>
    <w:rsid w:val="00E65EC9"/>
    <w:rsid w:val="00E66646"/>
    <w:rsid w:val="00E6674F"/>
    <w:rsid w:val="00E67D23"/>
    <w:rsid w:val="00E67DEB"/>
    <w:rsid w:val="00E67E71"/>
    <w:rsid w:val="00E67E80"/>
    <w:rsid w:val="00E67F72"/>
    <w:rsid w:val="00E70688"/>
    <w:rsid w:val="00E711A8"/>
    <w:rsid w:val="00E7183E"/>
    <w:rsid w:val="00E719DC"/>
    <w:rsid w:val="00E71A36"/>
    <w:rsid w:val="00E71E5C"/>
    <w:rsid w:val="00E7222E"/>
    <w:rsid w:val="00E72287"/>
    <w:rsid w:val="00E722FB"/>
    <w:rsid w:val="00E7242D"/>
    <w:rsid w:val="00E724F1"/>
    <w:rsid w:val="00E72691"/>
    <w:rsid w:val="00E72A70"/>
    <w:rsid w:val="00E72D92"/>
    <w:rsid w:val="00E730ED"/>
    <w:rsid w:val="00E732A2"/>
    <w:rsid w:val="00E73802"/>
    <w:rsid w:val="00E73816"/>
    <w:rsid w:val="00E739E8"/>
    <w:rsid w:val="00E7401C"/>
    <w:rsid w:val="00E741EF"/>
    <w:rsid w:val="00E744FF"/>
    <w:rsid w:val="00E74CA5"/>
    <w:rsid w:val="00E754A3"/>
    <w:rsid w:val="00E758D4"/>
    <w:rsid w:val="00E75B07"/>
    <w:rsid w:val="00E75CF8"/>
    <w:rsid w:val="00E75D15"/>
    <w:rsid w:val="00E75FEA"/>
    <w:rsid w:val="00E7677F"/>
    <w:rsid w:val="00E768D0"/>
    <w:rsid w:val="00E76D96"/>
    <w:rsid w:val="00E772AF"/>
    <w:rsid w:val="00E775DA"/>
    <w:rsid w:val="00E80000"/>
    <w:rsid w:val="00E801DD"/>
    <w:rsid w:val="00E802D8"/>
    <w:rsid w:val="00E80307"/>
    <w:rsid w:val="00E80569"/>
    <w:rsid w:val="00E808B7"/>
    <w:rsid w:val="00E809FD"/>
    <w:rsid w:val="00E80A10"/>
    <w:rsid w:val="00E80EA0"/>
    <w:rsid w:val="00E810AB"/>
    <w:rsid w:val="00E811DD"/>
    <w:rsid w:val="00E8147F"/>
    <w:rsid w:val="00E8183F"/>
    <w:rsid w:val="00E82A0F"/>
    <w:rsid w:val="00E82D3F"/>
    <w:rsid w:val="00E82D8D"/>
    <w:rsid w:val="00E83194"/>
    <w:rsid w:val="00E83364"/>
    <w:rsid w:val="00E83513"/>
    <w:rsid w:val="00E84841"/>
    <w:rsid w:val="00E84934"/>
    <w:rsid w:val="00E84C28"/>
    <w:rsid w:val="00E84C39"/>
    <w:rsid w:val="00E84EB9"/>
    <w:rsid w:val="00E855CC"/>
    <w:rsid w:val="00E85B9A"/>
    <w:rsid w:val="00E86030"/>
    <w:rsid w:val="00E862B3"/>
    <w:rsid w:val="00E866D8"/>
    <w:rsid w:val="00E874B4"/>
    <w:rsid w:val="00E90040"/>
    <w:rsid w:val="00E90198"/>
    <w:rsid w:val="00E901CC"/>
    <w:rsid w:val="00E9024D"/>
    <w:rsid w:val="00E90FB4"/>
    <w:rsid w:val="00E90FE9"/>
    <w:rsid w:val="00E910F1"/>
    <w:rsid w:val="00E91A81"/>
    <w:rsid w:val="00E91B96"/>
    <w:rsid w:val="00E926FC"/>
    <w:rsid w:val="00E92BDD"/>
    <w:rsid w:val="00E92D71"/>
    <w:rsid w:val="00E93012"/>
    <w:rsid w:val="00E937E3"/>
    <w:rsid w:val="00E938CA"/>
    <w:rsid w:val="00E9393F"/>
    <w:rsid w:val="00E93B96"/>
    <w:rsid w:val="00E93CC8"/>
    <w:rsid w:val="00E93DBB"/>
    <w:rsid w:val="00E93E7B"/>
    <w:rsid w:val="00E94061"/>
    <w:rsid w:val="00E944DF"/>
    <w:rsid w:val="00E9483C"/>
    <w:rsid w:val="00E9492E"/>
    <w:rsid w:val="00E94E10"/>
    <w:rsid w:val="00E94E1A"/>
    <w:rsid w:val="00E94E9B"/>
    <w:rsid w:val="00E960E1"/>
    <w:rsid w:val="00E96163"/>
    <w:rsid w:val="00E9635A"/>
    <w:rsid w:val="00E96B94"/>
    <w:rsid w:val="00E9730B"/>
    <w:rsid w:val="00E97362"/>
    <w:rsid w:val="00E976C7"/>
    <w:rsid w:val="00E97C60"/>
    <w:rsid w:val="00EA04F4"/>
    <w:rsid w:val="00EA082E"/>
    <w:rsid w:val="00EA0AD0"/>
    <w:rsid w:val="00EA1670"/>
    <w:rsid w:val="00EA1AFF"/>
    <w:rsid w:val="00EA22AA"/>
    <w:rsid w:val="00EA288B"/>
    <w:rsid w:val="00EA2B33"/>
    <w:rsid w:val="00EA2E5C"/>
    <w:rsid w:val="00EA31BE"/>
    <w:rsid w:val="00EA345A"/>
    <w:rsid w:val="00EA3A96"/>
    <w:rsid w:val="00EA4676"/>
    <w:rsid w:val="00EA46CA"/>
    <w:rsid w:val="00EA4713"/>
    <w:rsid w:val="00EA4CBE"/>
    <w:rsid w:val="00EA4D3C"/>
    <w:rsid w:val="00EA4EE4"/>
    <w:rsid w:val="00EA5317"/>
    <w:rsid w:val="00EA58E8"/>
    <w:rsid w:val="00EA5A53"/>
    <w:rsid w:val="00EA5B61"/>
    <w:rsid w:val="00EA5F8C"/>
    <w:rsid w:val="00EA6097"/>
    <w:rsid w:val="00EA6117"/>
    <w:rsid w:val="00EA64C6"/>
    <w:rsid w:val="00EA670A"/>
    <w:rsid w:val="00EA6902"/>
    <w:rsid w:val="00EA6A22"/>
    <w:rsid w:val="00EA7290"/>
    <w:rsid w:val="00EA758D"/>
    <w:rsid w:val="00EA775D"/>
    <w:rsid w:val="00EA7927"/>
    <w:rsid w:val="00EA7998"/>
    <w:rsid w:val="00EA7E84"/>
    <w:rsid w:val="00EB01D5"/>
    <w:rsid w:val="00EB0C2C"/>
    <w:rsid w:val="00EB0D03"/>
    <w:rsid w:val="00EB14B1"/>
    <w:rsid w:val="00EB154A"/>
    <w:rsid w:val="00EB17CF"/>
    <w:rsid w:val="00EB1BF6"/>
    <w:rsid w:val="00EB1FDE"/>
    <w:rsid w:val="00EB2099"/>
    <w:rsid w:val="00EB2B3E"/>
    <w:rsid w:val="00EB2ECC"/>
    <w:rsid w:val="00EB3209"/>
    <w:rsid w:val="00EB3B9F"/>
    <w:rsid w:val="00EB406B"/>
    <w:rsid w:val="00EB42DF"/>
    <w:rsid w:val="00EB48CF"/>
    <w:rsid w:val="00EB4B7B"/>
    <w:rsid w:val="00EB503A"/>
    <w:rsid w:val="00EB517C"/>
    <w:rsid w:val="00EB53BC"/>
    <w:rsid w:val="00EB596C"/>
    <w:rsid w:val="00EB5B92"/>
    <w:rsid w:val="00EB5C72"/>
    <w:rsid w:val="00EB60BF"/>
    <w:rsid w:val="00EB6592"/>
    <w:rsid w:val="00EB675B"/>
    <w:rsid w:val="00EB6D14"/>
    <w:rsid w:val="00EB75C0"/>
    <w:rsid w:val="00EB7815"/>
    <w:rsid w:val="00EC040E"/>
    <w:rsid w:val="00EC0829"/>
    <w:rsid w:val="00EC0ABB"/>
    <w:rsid w:val="00EC11C5"/>
    <w:rsid w:val="00EC1C0F"/>
    <w:rsid w:val="00EC1DE9"/>
    <w:rsid w:val="00EC2463"/>
    <w:rsid w:val="00EC25AD"/>
    <w:rsid w:val="00EC2A99"/>
    <w:rsid w:val="00EC2B2E"/>
    <w:rsid w:val="00EC2B68"/>
    <w:rsid w:val="00EC2E39"/>
    <w:rsid w:val="00EC3207"/>
    <w:rsid w:val="00EC3685"/>
    <w:rsid w:val="00EC381A"/>
    <w:rsid w:val="00EC3ED4"/>
    <w:rsid w:val="00EC40ED"/>
    <w:rsid w:val="00EC451D"/>
    <w:rsid w:val="00EC4762"/>
    <w:rsid w:val="00EC4C9E"/>
    <w:rsid w:val="00EC4CA4"/>
    <w:rsid w:val="00EC4EA6"/>
    <w:rsid w:val="00EC5512"/>
    <w:rsid w:val="00EC57C6"/>
    <w:rsid w:val="00EC5812"/>
    <w:rsid w:val="00EC585F"/>
    <w:rsid w:val="00EC5DE6"/>
    <w:rsid w:val="00EC5E03"/>
    <w:rsid w:val="00EC6708"/>
    <w:rsid w:val="00EC6C86"/>
    <w:rsid w:val="00EC73A8"/>
    <w:rsid w:val="00EC7475"/>
    <w:rsid w:val="00EC7840"/>
    <w:rsid w:val="00EC7852"/>
    <w:rsid w:val="00EC79EF"/>
    <w:rsid w:val="00EC7AA7"/>
    <w:rsid w:val="00EC7B37"/>
    <w:rsid w:val="00ED03A8"/>
    <w:rsid w:val="00ED0535"/>
    <w:rsid w:val="00ED09FA"/>
    <w:rsid w:val="00ED0C5C"/>
    <w:rsid w:val="00ED16FF"/>
    <w:rsid w:val="00ED1821"/>
    <w:rsid w:val="00ED20D4"/>
    <w:rsid w:val="00ED2681"/>
    <w:rsid w:val="00ED2932"/>
    <w:rsid w:val="00ED3144"/>
    <w:rsid w:val="00ED3A6C"/>
    <w:rsid w:val="00ED3AEB"/>
    <w:rsid w:val="00ED3B4A"/>
    <w:rsid w:val="00ED44DE"/>
    <w:rsid w:val="00ED45B9"/>
    <w:rsid w:val="00ED4A70"/>
    <w:rsid w:val="00ED4A95"/>
    <w:rsid w:val="00ED4C26"/>
    <w:rsid w:val="00ED5217"/>
    <w:rsid w:val="00ED549D"/>
    <w:rsid w:val="00ED54EF"/>
    <w:rsid w:val="00ED6095"/>
    <w:rsid w:val="00ED6466"/>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6B2"/>
    <w:rsid w:val="00EE7ACE"/>
    <w:rsid w:val="00EF004A"/>
    <w:rsid w:val="00EF00B2"/>
    <w:rsid w:val="00EF0440"/>
    <w:rsid w:val="00EF0453"/>
    <w:rsid w:val="00EF0539"/>
    <w:rsid w:val="00EF091D"/>
    <w:rsid w:val="00EF0A6F"/>
    <w:rsid w:val="00EF0DE4"/>
    <w:rsid w:val="00EF1079"/>
    <w:rsid w:val="00EF1144"/>
    <w:rsid w:val="00EF1248"/>
    <w:rsid w:val="00EF15C6"/>
    <w:rsid w:val="00EF183D"/>
    <w:rsid w:val="00EF2366"/>
    <w:rsid w:val="00EF2502"/>
    <w:rsid w:val="00EF2E1C"/>
    <w:rsid w:val="00EF3ACB"/>
    <w:rsid w:val="00EF3FE7"/>
    <w:rsid w:val="00EF4083"/>
    <w:rsid w:val="00EF4387"/>
    <w:rsid w:val="00EF43BF"/>
    <w:rsid w:val="00EF444A"/>
    <w:rsid w:val="00EF463C"/>
    <w:rsid w:val="00EF4885"/>
    <w:rsid w:val="00EF48E7"/>
    <w:rsid w:val="00EF4D63"/>
    <w:rsid w:val="00EF4DED"/>
    <w:rsid w:val="00EF4E38"/>
    <w:rsid w:val="00EF518B"/>
    <w:rsid w:val="00EF51F2"/>
    <w:rsid w:val="00EF5630"/>
    <w:rsid w:val="00EF5848"/>
    <w:rsid w:val="00EF58FA"/>
    <w:rsid w:val="00EF5CF3"/>
    <w:rsid w:val="00EF6D02"/>
    <w:rsid w:val="00EF7293"/>
    <w:rsid w:val="00EF7634"/>
    <w:rsid w:val="00EF797C"/>
    <w:rsid w:val="00EF7B55"/>
    <w:rsid w:val="00EF7E6D"/>
    <w:rsid w:val="00F001FD"/>
    <w:rsid w:val="00F006E5"/>
    <w:rsid w:val="00F007F6"/>
    <w:rsid w:val="00F013AE"/>
    <w:rsid w:val="00F01FEE"/>
    <w:rsid w:val="00F025AD"/>
    <w:rsid w:val="00F02725"/>
    <w:rsid w:val="00F02930"/>
    <w:rsid w:val="00F02B23"/>
    <w:rsid w:val="00F02E32"/>
    <w:rsid w:val="00F033D9"/>
    <w:rsid w:val="00F03718"/>
    <w:rsid w:val="00F03727"/>
    <w:rsid w:val="00F03799"/>
    <w:rsid w:val="00F037D5"/>
    <w:rsid w:val="00F0388E"/>
    <w:rsid w:val="00F038E7"/>
    <w:rsid w:val="00F0399F"/>
    <w:rsid w:val="00F04813"/>
    <w:rsid w:val="00F05A84"/>
    <w:rsid w:val="00F05C63"/>
    <w:rsid w:val="00F06180"/>
    <w:rsid w:val="00F06479"/>
    <w:rsid w:val="00F064DF"/>
    <w:rsid w:val="00F06764"/>
    <w:rsid w:val="00F06AFE"/>
    <w:rsid w:val="00F06C45"/>
    <w:rsid w:val="00F07023"/>
    <w:rsid w:val="00F0770C"/>
    <w:rsid w:val="00F07C9C"/>
    <w:rsid w:val="00F07D94"/>
    <w:rsid w:val="00F1066A"/>
    <w:rsid w:val="00F10915"/>
    <w:rsid w:val="00F10C08"/>
    <w:rsid w:val="00F10FE0"/>
    <w:rsid w:val="00F1102D"/>
    <w:rsid w:val="00F11232"/>
    <w:rsid w:val="00F112FD"/>
    <w:rsid w:val="00F11D22"/>
    <w:rsid w:val="00F11F5B"/>
    <w:rsid w:val="00F1230A"/>
    <w:rsid w:val="00F12390"/>
    <w:rsid w:val="00F12B43"/>
    <w:rsid w:val="00F13136"/>
    <w:rsid w:val="00F13661"/>
    <w:rsid w:val="00F136CC"/>
    <w:rsid w:val="00F13A86"/>
    <w:rsid w:val="00F14002"/>
    <w:rsid w:val="00F14090"/>
    <w:rsid w:val="00F14687"/>
    <w:rsid w:val="00F14721"/>
    <w:rsid w:val="00F14790"/>
    <w:rsid w:val="00F14806"/>
    <w:rsid w:val="00F14969"/>
    <w:rsid w:val="00F14F96"/>
    <w:rsid w:val="00F151F1"/>
    <w:rsid w:val="00F152C2"/>
    <w:rsid w:val="00F153A1"/>
    <w:rsid w:val="00F15551"/>
    <w:rsid w:val="00F1569C"/>
    <w:rsid w:val="00F158E5"/>
    <w:rsid w:val="00F15A65"/>
    <w:rsid w:val="00F161DB"/>
    <w:rsid w:val="00F163F2"/>
    <w:rsid w:val="00F16B42"/>
    <w:rsid w:val="00F16B64"/>
    <w:rsid w:val="00F16BF8"/>
    <w:rsid w:val="00F1756F"/>
    <w:rsid w:val="00F17612"/>
    <w:rsid w:val="00F17D6C"/>
    <w:rsid w:val="00F17E49"/>
    <w:rsid w:val="00F20ED9"/>
    <w:rsid w:val="00F21513"/>
    <w:rsid w:val="00F21A4E"/>
    <w:rsid w:val="00F21AAE"/>
    <w:rsid w:val="00F21AF9"/>
    <w:rsid w:val="00F21D5A"/>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5E"/>
    <w:rsid w:val="00F2489E"/>
    <w:rsid w:val="00F24AC2"/>
    <w:rsid w:val="00F24F8D"/>
    <w:rsid w:val="00F250EB"/>
    <w:rsid w:val="00F251A8"/>
    <w:rsid w:val="00F25356"/>
    <w:rsid w:val="00F25361"/>
    <w:rsid w:val="00F2567E"/>
    <w:rsid w:val="00F258C6"/>
    <w:rsid w:val="00F25F7E"/>
    <w:rsid w:val="00F2609D"/>
    <w:rsid w:val="00F262C7"/>
    <w:rsid w:val="00F26AB0"/>
    <w:rsid w:val="00F272C0"/>
    <w:rsid w:val="00F27612"/>
    <w:rsid w:val="00F277AA"/>
    <w:rsid w:val="00F27B1B"/>
    <w:rsid w:val="00F301CC"/>
    <w:rsid w:val="00F302C3"/>
    <w:rsid w:val="00F30370"/>
    <w:rsid w:val="00F3090C"/>
    <w:rsid w:val="00F30B79"/>
    <w:rsid w:val="00F30C98"/>
    <w:rsid w:val="00F31968"/>
    <w:rsid w:val="00F31ADA"/>
    <w:rsid w:val="00F31C45"/>
    <w:rsid w:val="00F31F48"/>
    <w:rsid w:val="00F320C7"/>
    <w:rsid w:val="00F3233A"/>
    <w:rsid w:val="00F323B8"/>
    <w:rsid w:val="00F32ECC"/>
    <w:rsid w:val="00F3326A"/>
    <w:rsid w:val="00F335A0"/>
    <w:rsid w:val="00F335FA"/>
    <w:rsid w:val="00F33C7B"/>
    <w:rsid w:val="00F3401E"/>
    <w:rsid w:val="00F341AC"/>
    <w:rsid w:val="00F3424E"/>
    <w:rsid w:val="00F342ED"/>
    <w:rsid w:val="00F34414"/>
    <w:rsid w:val="00F3479E"/>
    <w:rsid w:val="00F34DBD"/>
    <w:rsid w:val="00F35328"/>
    <w:rsid w:val="00F35695"/>
    <w:rsid w:val="00F357CD"/>
    <w:rsid w:val="00F35C7C"/>
    <w:rsid w:val="00F365A7"/>
    <w:rsid w:val="00F365EE"/>
    <w:rsid w:val="00F3676F"/>
    <w:rsid w:val="00F36D74"/>
    <w:rsid w:val="00F36DFF"/>
    <w:rsid w:val="00F36EFC"/>
    <w:rsid w:val="00F37947"/>
    <w:rsid w:val="00F37ABC"/>
    <w:rsid w:val="00F37ED4"/>
    <w:rsid w:val="00F40251"/>
    <w:rsid w:val="00F40437"/>
    <w:rsid w:val="00F4050F"/>
    <w:rsid w:val="00F40E35"/>
    <w:rsid w:val="00F42271"/>
    <w:rsid w:val="00F4282F"/>
    <w:rsid w:val="00F43195"/>
    <w:rsid w:val="00F434BF"/>
    <w:rsid w:val="00F43AA5"/>
    <w:rsid w:val="00F43AC4"/>
    <w:rsid w:val="00F43D6B"/>
    <w:rsid w:val="00F43D82"/>
    <w:rsid w:val="00F43E4B"/>
    <w:rsid w:val="00F4467D"/>
    <w:rsid w:val="00F44D3E"/>
    <w:rsid w:val="00F44F36"/>
    <w:rsid w:val="00F45139"/>
    <w:rsid w:val="00F45199"/>
    <w:rsid w:val="00F45270"/>
    <w:rsid w:val="00F454C4"/>
    <w:rsid w:val="00F45659"/>
    <w:rsid w:val="00F45B93"/>
    <w:rsid w:val="00F45CE0"/>
    <w:rsid w:val="00F45F08"/>
    <w:rsid w:val="00F4613C"/>
    <w:rsid w:val="00F46A2B"/>
    <w:rsid w:val="00F46ACE"/>
    <w:rsid w:val="00F46D31"/>
    <w:rsid w:val="00F46DDE"/>
    <w:rsid w:val="00F47048"/>
    <w:rsid w:val="00F4749E"/>
    <w:rsid w:val="00F47730"/>
    <w:rsid w:val="00F47A08"/>
    <w:rsid w:val="00F47DD4"/>
    <w:rsid w:val="00F5003D"/>
    <w:rsid w:val="00F50083"/>
    <w:rsid w:val="00F5013A"/>
    <w:rsid w:val="00F5024A"/>
    <w:rsid w:val="00F50591"/>
    <w:rsid w:val="00F50991"/>
    <w:rsid w:val="00F50A52"/>
    <w:rsid w:val="00F50DE5"/>
    <w:rsid w:val="00F50E01"/>
    <w:rsid w:val="00F50ECF"/>
    <w:rsid w:val="00F50F4C"/>
    <w:rsid w:val="00F51CC6"/>
    <w:rsid w:val="00F520B6"/>
    <w:rsid w:val="00F52704"/>
    <w:rsid w:val="00F52C01"/>
    <w:rsid w:val="00F52F19"/>
    <w:rsid w:val="00F52FBC"/>
    <w:rsid w:val="00F53511"/>
    <w:rsid w:val="00F5358E"/>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D4E"/>
    <w:rsid w:val="00F56FBA"/>
    <w:rsid w:val="00F571C8"/>
    <w:rsid w:val="00F5734D"/>
    <w:rsid w:val="00F57ACA"/>
    <w:rsid w:val="00F60A46"/>
    <w:rsid w:val="00F60B62"/>
    <w:rsid w:val="00F60C8A"/>
    <w:rsid w:val="00F610E5"/>
    <w:rsid w:val="00F61302"/>
    <w:rsid w:val="00F61445"/>
    <w:rsid w:val="00F624A9"/>
    <w:rsid w:val="00F6265C"/>
    <w:rsid w:val="00F628D3"/>
    <w:rsid w:val="00F62CDF"/>
    <w:rsid w:val="00F62FED"/>
    <w:rsid w:val="00F6323D"/>
    <w:rsid w:val="00F63532"/>
    <w:rsid w:val="00F638E6"/>
    <w:rsid w:val="00F64351"/>
    <w:rsid w:val="00F64454"/>
    <w:rsid w:val="00F64469"/>
    <w:rsid w:val="00F64711"/>
    <w:rsid w:val="00F6519C"/>
    <w:rsid w:val="00F651DC"/>
    <w:rsid w:val="00F65323"/>
    <w:rsid w:val="00F654DA"/>
    <w:rsid w:val="00F65A40"/>
    <w:rsid w:val="00F65D6D"/>
    <w:rsid w:val="00F66097"/>
    <w:rsid w:val="00F66BAC"/>
    <w:rsid w:val="00F6778A"/>
    <w:rsid w:val="00F678CB"/>
    <w:rsid w:val="00F67B50"/>
    <w:rsid w:val="00F67E22"/>
    <w:rsid w:val="00F67EC2"/>
    <w:rsid w:val="00F7047E"/>
    <w:rsid w:val="00F70B88"/>
    <w:rsid w:val="00F70D7C"/>
    <w:rsid w:val="00F70EAD"/>
    <w:rsid w:val="00F71B44"/>
    <w:rsid w:val="00F71BB8"/>
    <w:rsid w:val="00F71F33"/>
    <w:rsid w:val="00F7223E"/>
    <w:rsid w:val="00F723D6"/>
    <w:rsid w:val="00F72426"/>
    <w:rsid w:val="00F729B2"/>
    <w:rsid w:val="00F72C4B"/>
    <w:rsid w:val="00F72DB8"/>
    <w:rsid w:val="00F72F33"/>
    <w:rsid w:val="00F7319F"/>
    <w:rsid w:val="00F73822"/>
    <w:rsid w:val="00F73A88"/>
    <w:rsid w:val="00F73B00"/>
    <w:rsid w:val="00F73B4F"/>
    <w:rsid w:val="00F73F7E"/>
    <w:rsid w:val="00F73F9E"/>
    <w:rsid w:val="00F743E3"/>
    <w:rsid w:val="00F74684"/>
    <w:rsid w:val="00F746EE"/>
    <w:rsid w:val="00F74908"/>
    <w:rsid w:val="00F74C04"/>
    <w:rsid w:val="00F75927"/>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0C72"/>
    <w:rsid w:val="00F80C73"/>
    <w:rsid w:val="00F81092"/>
    <w:rsid w:val="00F81156"/>
    <w:rsid w:val="00F81AB0"/>
    <w:rsid w:val="00F81D8E"/>
    <w:rsid w:val="00F81DAD"/>
    <w:rsid w:val="00F82100"/>
    <w:rsid w:val="00F8238D"/>
    <w:rsid w:val="00F826C6"/>
    <w:rsid w:val="00F82B77"/>
    <w:rsid w:val="00F8307A"/>
    <w:rsid w:val="00F8348F"/>
    <w:rsid w:val="00F83870"/>
    <w:rsid w:val="00F83E7B"/>
    <w:rsid w:val="00F83FF0"/>
    <w:rsid w:val="00F840DE"/>
    <w:rsid w:val="00F843A3"/>
    <w:rsid w:val="00F84417"/>
    <w:rsid w:val="00F8446E"/>
    <w:rsid w:val="00F84486"/>
    <w:rsid w:val="00F845A8"/>
    <w:rsid w:val="00F84706"/>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174"/>
    <w:rsid w:val="00F92BC0"/>
    <w:rsid w:val="00F92CDF"/>
    <w:rsid w:val="00F93625"/>
    <w:rsid w:val="00F93727"/>
    <w:rsid w:val="00F94339"/>
    <w:rsid w:val="00F94896"/>
    <w:rsid w:val="00F950CB"/>
    <w:rsid w:val="00F9534A"/>
    <w:rsid w:val="00F95B1C"/>
    <w:rsid w:val="00F95DC9"/>
    <w:rsid w:val="00F95F0F"/>
    <w:rsid w:val="00F9609F"/>
    <w:rsid w:val="00F96511"/>
    <w:rsid w:val="00F965D0"/>
    <w:rsid w:val="00F96A67"/>
    <w:rsid w:val="00F96C04"/>
    <w:rsid w:val="00F97094"/>
    <w:rsid w:val="00F97695"/>
    <w:rsid w:val="00F978CF"/>
    <w:rsid w:val="00F97DAF"/>
    <w:rsid w:val="00F97DD8"/>
    <w:rsid w:val="00FA0205"/>
    <w:rsid w:val="00FA0441"/>
    <w:rsid w:val="00FA07B0"/>
    <w:rsid w:val="00FA0B0A"/>
    <w:rsid w:val="00FA0B1E"/>
    <w:rsid w:val="00FA0DF5"/>
    <w:rsid w:val="00FA0F7F"/>
    <w:rsid w:val="00FA1273"/>
    <w:rsid w:val="00FA13AA"/>
    <w:rsid w:val="00FA1A19"/>
    <w:rsid w:val="00FA1C95"/>
    <w:rsid w:val="00FA244E"/>
    <w:rsid w:val="00FA24E3"/>
    <w:rsid w:val="00FA3777"/>
    <w:rsid w:val="00FA3CEB"/>
    <w:rsid w:val="00FA4258"/>
    <w:rsid w:val="00FA4290"/>
    <w:rsid w:val="00FA45F3"/>
    <w:rsid w:val="00FA4BEE"/>
    <w:rsid w:val="00FA4F4B"/>
    <w:rsid w:val="00FA4F93"/>
    <w:rsid w:val="00FA5311"/>
    <w:rsid w:val="00FA540B"/>
    <w:rsid w:val="00FA54E8"/>
    <w:rsid w:val="00FA5971"/>
    <w:rsid w:val="00FA59EE"/>
    <w:rsid w:val="00FA5B6F"/>
    <w:rsid w:val="00FA6153"/>
    <w:rsid w:val="00FA6B3D"/>
    <w:rsid w:val="00FA6E2B"/>
    <w:rsid w:val="00FA708D"/>
    <w:rsid w:val="00FA7947"/>
    <w:rsid w:val="00FA7B27"/>
    <w:rsid w:val="00FA7BE0"/>
    <w:rsid w:val="00FA7DD9"/>
    <w:rsid w:val="00FA7E43"/>
    <w:rsid w:val="00FB0917"/>
    <w:rsid w:val="00FB09C9"/>
    <w:rsid w:val="00FB0D06"/>
    <w:rsid w:val="00FB0D49"/>
    <w:rsid w:val="00FB0FFA"/>
    <w:rsid w:val="00FB106F"/>
    <w:rsid w:val="00FB10DC"/>
    <w:rsid w:val="00FB13BC"/>
    <w:rsid w:val="00FB1492"/>
    <w:rsid w:val="00FB19FB"/>
    <w:rsid w:val="00FB1E3C"/>
    <w:rsid w:val="00FB1FA0"/>
    <w:rsid w:val="00FB2054"/>
    <w:rsid w:val="00FB2295"/>
    <w:rsid w:val="00FB26AA"/>
    <w:rsid w:val="00FB26D5"/>
    <w:rsid w:val="00FB2816"/>
    <w:rsid w:val="00FB2819"/>
    <w:rsid w:val="00FB29F1"/>
    <w:rsid w:val="00FB2A59"/>
    <w:rsid w:val="00FB2D19"/>
    <w:rsid w:val="00FB2F12"/>
    <w:rsid w:val="00FB3584"/>
    <w:rsid w:val="00FB35E8"/>
    <w:rsid w:val="00FB3941"/>
    <w:rsid w:val="00FB3FFC"/>
    <w:rsid w:val="00FB4C50"/>
    <w:rsid w:val="00FB4EC2"/>
    <w:rsid w:val="00FB534F"/>
    <w:rsid w:val="00FB5B73"/>
    <w:rsid w:val="00FB5D6A"/>
    <w:rsid w:val="00FB5E41"/>
    <w:rsid w:val="00FB5FD1"/>
    <w:rsid w:val="00FB61B9"/>
    <w:rsid w:val="00FB6380"/>
    <w:rsid w:val="00FB65F5"/>
    <w:rsid w:val="00FB715C"/>
    <w:rsid w:val="00FB73D3"/>
    <w:rsid w:val="00FB74D3"/>
    <w:rsid w:val="00FC04F8"/>
    <w:rsid w:val="00FC0688"/>
    <w:rsid w:val="00FC0B10"/>
    <w:rsid w:val="00FC0DE8"/>
    <w:rsid w:val="00FC1579"/>
    <w:rsid w:val="00FC16AE"/>
    <w:rsid w:val="00FC2020"/>
    <w:rsid w:val="00FC240E"/>
    <w:rsid w:val="00FC287A"/>
    <w:rsid w:val="00FC2F47"/>
    <w:rsid w:val="00FC3420"/>
    <w:rsid w:val="00FC3736"/>
    <w:rsid w:val="00FC3950"/>
    <w:rsid w:val="00FC3FE0"/>
    <w:rsid w:val="00FC4147"/>
    <w:rsid w:val="00FC4178"/>
    <w:rsid w:val="00FC4DED"/>
    <w:rsid w:val="00FC4FC1"/>
    <w:rsid w:val="00FC51B9"/>
    <w:rsid w:val="00FC585A"/>
    <w:rsid w:val="00FC58BD"/>
    <w:rsid w:val="00FC5990"/>
    <w:rsid w:val="00FC59BB"/>
    <w:rsid w:val="00FC5A44"/>
    <w:rsid w:val="00FC61B0"/>
    <w:rsid w:val="00FC661C"/>
    <w:rsid w:val="00FC6914"/>
    <w:rsid w:val="00FC7233"/>
    <w:rsid w:val="00FC73F5"/>
    <w:rsid w:val="00FC756F"/>
    <w:rsid w:val="00FC7CDE"/>
    <w:rsid w:val="00FC7E36"/>
    <w:rsid w:val="00FC7E3E"/>
    <w:rsid w:val="00FC7F25"/>
    <w:rsid w:val="00FD013E"/>
    <w:rsid w:val="00FD018B"/>
    <w:rsid w:val="00FD0450"/>
    <w:rsid w:val="00FD0AB8"/>
    <w:rsid w:val="00FD0ABF"/>
    <w:rsid w:val="00FD0AEA"/>
    <w:rsid w:val="00FD0AEC"/>
    <w:rsid w:val="00FD1809"/>
    <w:rsid w:val="00FD1A89"/>
    <w:rsid w:val="00FD1EBF"/>
    <w:rsid w:val="00FD2463"/>
    <w:rsid w:val="00FD246E"/>
    <w:rsid w:val="00FD24E7"/>
    <w:rsid w:val="00FD2860"/>
    <w:rsid w:val="00FD2EF2"/>
    <w:rsid w:val="00FD3210"/>
    <w:rsid w:val="00FD3340"/>
    <w:rsid w:val="00FD3E27"/>
    <w:rsid w:val="00FD4011"/>
    <w:rsid w:val="00FD44DC"/>
    <w:rsid w:val="00FD49A1"/>
    <w:rsid w:val="00FD5089"/>
    <w:rsid w:val="00FD5489"/>
    <w:rsid w:val="00FD55D9"/>
    <w:rsid w:val="00FD55F7"/>
    <w:rsid w:val="00FD6037"/>
    <w:rsid w:val="00FD649D"/>
    <w:rsid w:val="00FD6DF3"/>
    <w:rsid w:val="00FD7732"/>
    <w:rsid w:val="00FD79B1"/>
    <w:rsid w:val="00FD7FF7"/>
    <w:rsid w:val="00FE0113"/>
    <w:rsid w:val="00FE053F"/>
    <w:rsid w:val="00FE0C91"/>
    <w:rsid w:val="00FE13E5"/>
    <w:rsid w:val="00FE18D7"/>
    <w:rsid w:val="00FE1BA2"/>
    <w:rsid w:val="00FE1BBB"/>
    <w:rsid w:val="00FE1E47"/>
    <w:rsid w:val="00FE1ED6"/>
    <w:rsid w:val="00FE24AD"/>
    <w:rsid w:val="00FE283E"/>
    <w:rsid w:val="00FE2E52"/>
    <w:rsid w:val="00FE3153"/>
    <w:rsid w:val="00FE391A"/>
    <w:rsid w:val="00FE399D"/>
    <w:rsid w:val="00FE3B47"/>
    <w:rsid w:val="00FE3DB4"/>
    <w:rsid w:val="00FE3E5C"/>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405"/>
    <w:rsid w:val="00FE68EC"/>
    <w:rsid w:val="00FE699A"/>
    <w:rsid w:val="00FE69F4"/>
    <w:rsid w:val="00FE6CCD"/>
    <w:rsid w:val="00FE7A2B"/>
    <w:rsid w:val="00FF01F9"/>
    <w:rsid w:val="00FF0655"/>
    <w:rsid w:val="00FF0835"/>
    <w:rsid w:val="00FF130C"/>
    <w:rsid w:val="00FF17C7"/>
    <w:rsid w:val="00FF1B5A"/>
    <w:rsid w:val="00FF1BE3"/>
    <w:rsid w:val="00FF21F8"/>
    <w:rsid w:val="00FF22D1"/>
    <w:rsid w:val="00FF2590"/>
    <w:rsid w:val="00FF2C88"/>
    <w:rsid w:val="00FF3245"/>
    <w:rsid w:val="00FF3251"/>
    <w:rsid w:val="00FF329D"/>
    <w:rsid w:val="00FF331D"/>
    <w:rsid w:val="00FF35E6"/>
    <w:rsid w:val="00FF3BC5"/>
    <w:rsid w:val="00FF433C"/>
    <w:rsid w:val="00FF43DD"/>
    <w:rsid w:val="00FF479D"/>
    <w:rsid w:val="00FF48BE"/>
    <w:rsid w:val="00FF4919"/>
    <w:rsid w:val="00FF4A26"/>
    <w:rsid w:val="00FF4D00"/>
    <w:rsid w:val="00FF4EEE"/>
    <w:rsid w:val="00FF4FF2"/>
    <w:rsid w:val="00FF5240"/>
    <w:rsid w:val="00FF568E"/>
    <w:rsid w:val="00FF570C"/>
    <w:rsid w:val="00FF5715"/>
    <w:rsid w:val="00FF594F"/>
    <w:rsid w:val="00FF5DCF"/>
    <w:rsid w:val="00FF5E27"/>
    <w:rsid w:val="00FF6877"/>
    <w:rsid w:val="00FF68A2"/>
    <w:rsid w:val="00FF698F"/>
    <w:rsid w:val="00FF6D34"/>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30BA"/>
  <w15:docId w15:val="{891148DA-76A4-435A-93C0-91DCC471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4F8"/>
    <w:rPr>
      <w:rFonts w:ascii="Angsana New" w:eastAsia="Times New Roman" w:hAnsi="Angsana New" w:cs="Angsana New"/>
      <w:sz w:val="28"/>
      <w:szCs w:val="28"/>
    </w:rPr>
  </w:style>
  <w:style w:type="paragraph" w:styleId="Heading1">
    <w:name w:val="heading 1"/>
    <w:basedOn w:val="Normal"/>
    <w:next w:val="Normal"/>
    <w:link w:val="Heading1Char"/>
    <w:uiPriority w:val="9"/>
    <w:qFormat/>
    <w:rsid w:val="004932B4"/>
    <w:pPr>
      <w:keepNext/>
      <w:spacing w:after="120"/>
      <w:outlineLvl w:val="0"/>
    </w:pPr>
    <w:rPr>
      <w:rFonts w:ascii="Browallia New" w:hAnsi="Browallia New" w:cs="Browallia New"/>
      <w:b/>
      <w:bCs/>
    </w:rPr>
  </w:style>
  <w:style w:type="paragraph" w:styleId="Heading2">
    <w:name w:val="heading 2"/>
    <w:basedOn w:val="Normal"/>
    <w:next w:val="Normal"/>
    <w:link w:val="Heading2Char"/>
    <w:uiPriority w:val="9"/>
    <w:unhideWhenUsed/>
    <w:qFormat/>
    <w:rsid w:val="00E1400F"/>
    <w:pPr>
      <w:keepNext/>
      <w:outlineLvl w:val="1"/>
    </w:pPr>
    <w:rPr>
      <w:rFonts w:ascii="Browallia New" w:hAnsi="Browallia New" w:cs="Browallia New"/>
      <w:u w:val="single"/>
    </w:rPr>
  </w:style>
  <w:style w:type="paragraph" w:styleId="Heading3">
    <w:name w:val="heading 3"/>
    <w:basedOn w:val="Normal"/>
    <w:next w:val="Normal"/>
    <w:link w:val="Heading3Char"/>
    <w:uiPriority w:val="9"/>
    <w:unhideWhenUsed/>
    <w:qFormat/>
    <w:rsid w:val="00E1400F"/>
    <w:pPr>
      <w:keepNext/>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jc w:val="center"/>
      <w:outlineLvl w:val="3"/>
    </w:pPr>
    <w:rPr>
      <w:rFonts w:ascii="Browallia New" w:hAnsi="Browallia New" w:cs="Browallia New"/>
    </w:rPr>
  </w:style>
  <w:style w:type="paragraph" w:styleId="Heading5">
    <w:name w:val="heading 5"/>
    <w:basedOn w:val="Normal"/>
    <w:next w:val="Normal"/>
    <w:link w:val="Heading5Char"/>
    <w:uiPriority w:val="9"/>
    <w:unhideWhenUsed/>
    <w:qFormat/>
    <w:rsid w:val="00113F1F"/>
    <w:pPr>
      <w:keepNext/>
      <w:ind w:left="273"/>
      <w:outlineLvl w:val="4"/>
    </w:pPr>
    <w:rPr>
      <w:rFonts w:ascii="Browallia New" w:hAnsi="Browallia New" w:cs="Browallia New"/>
      <w:color w:val="000000"/>
    </w:rPr>
  </w:style>
  <w:style w:type="paragraph" w:styleId="Heading6">
    <w:name w:val="heading 6"/>
    <w:basedOn w:val="Normal"/>
    <w:next w:val="Normal"/>
    <w:link w:val="Heading6Char"/>
    <w:uiPriority w:val="9"/>
    <w:unhideWhenUsed/>
    <w:qFormat/>
    <w:rsid w:val="00113F1F"/>
    <w:pPr>
      <w:keepNext/>
      <w:ind w:left="273"/>
      <w:outlineLvl w:val="5"/>
    </w:pPr>
    <w:rPr>
      <w:rFonts w:ascii="Browallia New" w:hAnsi="Browallia New" w:cs="Browallia New"/>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ind w:left="150"/>
      <w:outlineLvl w:val="6"/>
    </w:pPr>
    <w:rPr>
      <w:rFonts w:ascii="Browallia New" w:hAnsi="Browallia New" w:cs="Browallia New"/>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jc w:val="center"/>
      <w:outlineLvl w:val="7"/>
    </w:pPr>
    <w:rPr>
      <w:rFonts w:ascii="Browallia New" w:hAnsi="Browallia New" w:cs="Browallia New"/>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outlineLvl w:val="8"/>
    </w:pPr>
    <w:rPr>
      <w:rFonts w:ascii="Browallia New"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rPr>
      <w:rFonts w:ascii="Tahoma" w:hAnsi="Tahoma"/>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unhideWhenUsed/>
    <w:rsid w:val="00461354"/>
    <w:rPr>
      <w:sz w:val="20"/>
      <w:szCs w:val="25"/>
    </w:rPr>
  </w:style>
  <w:style w:type="character" w:customStyle="1" w:styleId="CommentTextChar">
    <w:name w:val="Comment Text Char"/>
    <w:link w:val="CommentText"/>
    <w:uiPriority w:val="99"/>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jc w:val="both"/>
    </w:pPr>
    <w:rPr>
      <w:rFonts w:ascii="Browallia New" w:hAnsi="Browallia New" w:cs="Browallia New"/>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pPr>
    <w:rPr>
      <w:rFonts w:eastAsiaTheme="minorEastAsia"/>
    </w:rPr>
  </w:style>
  <w:style w:type="character" w:customStyle="1" w:styleId="normaltextrun">
    <w:name w:val="normaltextrun"/>
    <w:basedOn w:val="DefaultParagraphFont"/>
    <w:rsid w:val="00DB6755"/>
  </w:style>
  <w:style w:type="paragraph" w:customStyle="1" w:styleId="12">
    <w:name w:val="เนื้อเรื่อง1"/>
    <w:basedOn w:val="Normal"/>
    <w:rsid w:val="00C72834"/>
    <w:pPr>
      <w:ind w:right="386"/>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432976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782637">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4423896">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49045219">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207740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191021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652780">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27250399">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0562551">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04581">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7118034">
      <w:bodyDiv w:val="1"/>
      <w:marLeft w:val="0"/>
      <w:marRight w:val="0"/>
      <w:marTop w:val="0"/>
      <w:marBottom w:val="0"/>
      <w:divBdr>
        <w:top w:val="none" w:sz="0" w:space="0" w:color="auto"/>
        <w:left w:val="none" w:sz="0" w:space="0" w:color="auto"/>
        <w:bottom w:val="none" w:sz="0" w:space="0" w:color="auto"/>
        <w:right w:val="none" w:sz="0" w:space="0" w:color="auto"/>
      </w:divBdr>
      <w:divsChild>
        <w:div w:id="919674442">
          <w:marLeft w:val="0"/>
          <w:marRight w:val="0"/>
          <w:marTop w:val="0"/>
          <w:marBottom w:val="0"/>
          <w:divBdr>
            <w:top w:val="none" w:sz="0" w:space="0" w:color="auto"/>
            <w:left w:val="none" w:sz="0" w:space="0" w:color="auto"/>
            <w:bottom w:val="none" w:sz="0" w:space="0" w:color="auto"/>
            <w:right w:val="none" w:sz="0" w:space="0" w:color="auto"/>
          </w:divBdr>
        </w:div>
      </w:divsChild>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647296">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89897871">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599264047">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445860">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6008959">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00448">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0622659">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78626705">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09064519">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0998984">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899826235">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516843">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1813361">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238780">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5331781">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112317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153720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7554041">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379807">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89567104">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4077586">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269087">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340400">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273761">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087688">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088277">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58139827">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660365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0122209">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8227508">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4505068">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503188">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49826789">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3611062">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09869055">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1050256">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7964850">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58876-EC7B-4779-8E79-7DE1C80D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6810</TotalTime>
  <Pages>97</Pages>
  <Words>27734</Words>
  <Characters>158089</Characters>
  <Application>Microsoft Office Word</Application>
  <DocSecurity>0</DocSecurity>
  <Lines>1317</Lines>
  <Paragraphs>370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185453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Moonsiri</cp:lastModifiedBy>
  <cp:revision>519</cp:revision>
  <cp:lastPrinted>2024-02-29T22:35:00Z</cp:lastPrinted>
  <dcterms:created xsi:type="dcterms:W3CDTF">2023-04-27T07:30:00Z</dcterms:created>
  <dcterms:modified xsi:type="dcterms:W3CDTF">2024-03-01T00:50:00Z</dcterms:modified>
</cp:coreProperties>
</file>