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22030D" w14:textId="77777777" w:rsidR="00693FCE" w:rsidRPr="000E5DAC" w:rsidRDefault="00693FCE" w:rsidP="000E5DAC">
      <w:pPr>
        <w:autoSpaceDE w:val="0"/>
        <w:autoSpaceDN w:val="0"/>
        <w:adjustRightInd w:val="0"/>
        <w:spacing w:after="160" w:line="259" w:lineRule="auto"/>
        <w:rPr>
          <w:rFonts w:asciiTheme="minorBidi" w:hAnsiTheme="minorBidi"/>
          <w:b/>
          <w:bCs/>
          <w:color w:val="auto"/>
          <w:sz w:val="32"/>
          <w:szCs w:val="32"/>
          <w:lang w:bidi="th-TH"/>
        </w:rPr>
      </w:pPr>
      <w:r w:rsidRPr="000E5DAC">
        <w:rPr>
          <w:rFonts w:asciiTheme="minorBidi" w:hAnsiTheme="minorBidi"/>
          <w:b/>
          <w:bCs/>
          <w:color w:val="auto"/>
          <w:sz w:val="32"/>
          <w:szCs w:val="32"/>
          <w:cs/>
          <w:lang w:bidi="th-TH"/>
        </w:rPr>
        <w:t>รายงานของผู้สอบบัญชีรับอนุญาต</w:t>
      </w:r>
    </w:p>
    <w:p w14:paraId="5EA479A3" w14:textId="7A268AB0" w:rsidR="000572E3" w:rsidRDefault="000572E3" w:rsidP="00451B16">
      <w:pPr>
        <w:pStyle w:val="Default"/>
        <w:rPr>
          <w:rFonts w:asciiTheme="minorBidi" w:hAnsiTheme="minorBidi" w:cstheme="minorBidi"/>
          <w:sz w:val="28"/>
          <w:szCs w:val="28"/>
        </w:rPr>
      </w:pPr>
      <w:r w:rsidRPr="001E341E">
        <w:rPr>
          <w:rFonts w:asciiTheme="minorBidi" w:hAnsiTheme="minorBidi" w:cstheme="minorBidi"/>
          <w:sz w:val="28"/>
          <w:szCs w:val="28"/>
          <w:cs/>
        </w:rPr>
        <w:t xml:space="preserve">เสนอต่อ ผู้ถือหุ้นและคณะกรรมการของบริษัท </w:t>
      </w:r>
      <w:r w:rsidR="006879DA" w:rsidRPr="006879DA">
        <w:rPr>
          <w:rFonts w:asciiTheme="minorBidi" w:hAnsiTheme="minorBidi" w:cs="Cordia New"/>
          <w:sz w:val="28"/>
          <w:szCs w:val="28"/>
          <w:cs/>
        </w:rPr>
        <w:t>บริษัท ทาพาโก้ จำกัด (มหาชน</w:t>
      </w:r>
      <w:r w:rsidRPr="001E341E">
        <w:rPr>
          <w:rFonts w:asciiTheme="minorBidi" w:hAnsiTheme="minorBidi" w:cstheme="minorBidi"/>
          <w:sz w:val="28"/>
          <w:szCs w:val="28"/>
          <w:cs/>
        </w:rPr>
        <w:t>)</w:t>
      </w:r>
    </w:p>
    <w:p w14:paraId="4D5E1E08" w14:textId="77777777" w:rsidR="00451B16" w:rsidRPr="00484809" w:rsidRDefault="00451B16" w:rsidP="00484809">
      <w:pPr>
        <w:pStyle w:val="Default"/>
        <w:jc w:val="thaiDistribute"/>
        <w:rPr>
          <w:rFonts w:asciiTheme="minorBidi" w:hAnsiTheme="minorBidi" w:cstheme="minorBidi"/>
          <w:b/>
          <w:bCs/>
          <w:sz w:val="16"/>
          <w:szCs w:val="16"/>
        </w:rPr>
      </w:pPr>
    </w:p>
    <w:p w14:paraId="6293CD43" w14:textId="343390E3" w:rsidR="00D91B14" w:rsidRDefault="007364A9" w:rsidP="00451B16">
      <w:pPr>
        <w:spacing w:line="240" w:lineRule="auto"/>
        <w:rPr>
          <w:rFonts w:asciiTheme="minorBidi" w:hAnsiTheme="minorBidi"/>
          <w:b/>
          <w:bCs/>
          <w:i/>
          <w:iCs/>
          <w:color w:val="auto"/>
          <w:sz w:val="28"/>
          <w:szCs w:val="28"/>
          <w:lang w:bidi="th-TH"/>
        </w:rPr>
      </w:pPr>
      <w:r>
        <w:rPr>
          <w:rFonts w:asciiTheme="minorBidi" w:hAnsiTheme="minorBidi" w:hint="cs"/>
          <w:b/>
          <w:bCs/>
          <w:i/>
          <w:iCs/>
          <w:color w:val="auto"/>
          <w:sz w:val="28"/>
          <w:szCs w:val="28"/>
          <w:cs/>
          <w:lang w:bidi="th-TH"/>
        </w:rPr>
        <w:t>ความเห็น</w:t>
      </w:r>
    </w:p>
    <w:p w14:paraId="206B0E55" w14:textId="77777777" w:rsidR="00451B16" w:rsidRPr="00484809" w:rsidRDefault="00451B16" w:rsidP="00484809">
      <w:pPr>
        <w:pStyle w:val="Default"/>
        <w:jc w:val="thaiDistribute"/>
        <w:rPr>
          <w:rFonts w:asciiTheme="minorBidi" w:hAnsiTheme="minorBidi" w:cstheme="minorBidi"/>
          <w:b/>
          <w:bCs/>
          <w:sz w:val="16"/>
          <w:szCs w:val="16"/>
        </w:rPr>
      </w:pPr>
    </w:p>
    <w:p w14:paraId="2953831F" w14:textId="4F593F27" w:rsidR="00451B16" w:rsidRPr="004171DD" w:rsidRDefault="004171DD" w:rsidP="004171DD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4171DD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ข้าพเจ้าได้ตรวจสอบงบการเงินรวมของบริษัท ทาพาโก้ จำกัด (มหาชน) และบริษัทย่อย (กลุ่มบริษัท) และ ของเฉพาะบริษัท ทาพาโก้ จำกัด (มหาชน) (บริษัท) ตามลำดับ</w:t>
      </w:r>
      <w:r w:rsidR="005A2D43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 xml:space="preserve"> </w:t>
      </w:r>
      <w:r w:rsidRPr="004171DD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Pr="004171DD">
        <w:rPr>
          <w:rFonts w:asciiTheme="minorBidi" w:hAnsiTheme="minorBidi"/>
          <w:color w:val="auto"/>
          <w:sz w:val="28"/>
          <w:szCs w:val="28"/>
        </w:rPr>
        <w:t xml:space="preserve">31 </w:t>
      </w:r>
      <w:r w:rsidRPr="004171DD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ตุลาคม </w:t>
      </w:r>
      <w:r w:rsidRPr="004171DD">
        <w:rPr>
          <w:rFonts w:asciiTheme="minorBidi" w:hAnsiTheme="minorBidi"/>
          <w:color w:val="auto"/>
          <w:sz w:val="28"/>
          <w:szCs w:val="28"/>
        </w:rPr>
        <w:t xml:space="preserve">2566 </w:t>
      </w:r>
      <w:r w:rsidRPr="004171DD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</w:t>
      </w:r>
      <w:r w:rsidR="005A2D43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br/>
      </w:r>
      <w:r w:rsidRPr="004171DD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และงบกระแสเงินสดเฉพาะกิจการ สำหรับปีสิ้นสุดวันเดียวกัน และหมายเหตุประกอบงบการเงินรวมถึงสรุปนโยบายการบัญชีที่สำคัญ</w:t>
      </w:r>
    </w:p>
    <w:p w14:paraId="5AC44C8B" w14:textId="77777777" w:rsidR="004171DD" w:rsidRPr="00484809" w:rsidRDefault="004171DD" w:rsidP="00484809">
      <w:pPr>
        <w:pStyle w:val="Default"/>
        <w:jc w:val="thaiDistribute"/>
        <w:rPr>
          <w:rFonts w:asciiTheme="minorBidi" w:hAnsiTheme="minorBidi" w:cstheme="minorBidi"/>
          <w:b/>
          <w:bCs/>
          <w:sz w:val="16"/>
          <w:szCs w:val="16"/>
        </w:rPr>
      </w:pPr>
    </w:p>
    <w:p w14:paraId="0E23987A" w14:textId="2972577D" w:rsidR="00693FCE" w:rsidRPr="00024953" w:rsidRDefault="00693FCE" w:rsidP="00451B1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024953">
        <w:rPr>
          <w:rFonts w:asciiTheme="minorBidi" w:hAnsiTheme="minorBidi"/>
          <w:color w:val="auto"/>
          <w:spacing w:val="-6"/>
          <w:sz w:val="28"/>
          <w:szCs w:val="28"/>
          <w:cs/>
          <w:lang w:bidi="th-TH"/>
        </w:rPr>
        <w:t>ข้าพเจ้าเห็นว่า</w:t>
      </w:r>
      <w:r w:rsidRPr="00024953">
        <w:rPr>
          <w:rFonts w:asciiTheme="minorBidi" w:hAnsiTheme="minorBidi"/>
          <w:color w:val="auto"/>
          <w:spacing w:val="-6"/>
          <w:sz w:val="28"/>
          <w:szCs w:val="28"/>
          <w:cs/>
        </w:rPr>
        <w:t xml:space="preserve"> </w:t>
      </w:r>
      <w:r w:rsidR="00024953" w:rsidRPr="00024953">
        <w:rPr>
          <w:rFonts w:asciiTheme="minorBidi" w:eastAsia="Times New Roman" w:hAnsiTheme="minorBidi" w:hint="cs"/>
          <w:color w:val="000000"/>
          <w:spacing w:val="-4"/>
          <w:sz w:val="28"/>
          <w:szCs w:val="28"/>
          <w:cs/>
          <w:lang w:bidi="th-TH"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</w:t>
      </w:r>
      <w:r w:rsidR="00024953" w:rsidRPr="00024953">
        <w:rPr>
          <w:rFonts w:asciiTheme="minorBidi" w:eastAsia="Times New Roman" w:hAnsiTheme="minorBidi"/>
          <w:color w:val="000000"/>
          <w:spacing w:val="-4"/>
          <w:sz w:val="28"/>
          <w:szCs w:val="28"/>
        </w:rPr>
        <w:t xml:space="preserve"> </w:t>
      </w:r>
      <w:r w:rsidR="00024953" w:rsidRPr="00024953">
        <w:rPr>
          <w:rFonts w:asciiTheme="minorBidi" w:eastAsia="Times New Roman" w:hAnsiTheme="minorBidi" w:hint="cs"/>
          <w:color w:val="000000"/>
          <w:spacing w:val="-4"/>
          <w:sz w:val="28"/>
          <w:szCs w:val="28"/>
          <w:cs/>
          <w:lang w:bidi="th-TH"/>
        </w:rPr>
        <w:t>และบริษัทตามลำดับ</w:t>
      </w:r>
      <w:r w:rsidR="00024953" w:rsidRPr="00024953">
        <w:rPr>
          <w:rFonts w:asciiTheme="minorBidi" w:eastAsia="Times New Roman" w:hAnsiTheme="minorBidi" w:hint="cs"/>
          <w:color w:val="000000"/>
          <w:spacing w:val="-4"/>
          <w:sz w:val="28"/>
          <w:szCs w:val="28"/>
          <w:cs/>
        </w:rPr>
        <w:t xml:space="preserve"> </w:t>
      </w:r>
      <w:r w:rsidR="00024953" w:rsidRPr="00024953">
        <w:rPr>
          <w:rFonts w:asciiTheme="minorBidi" w:eastAsia="Times New Roman" w:hAnsiTheme="minorBidi" w:hint="cs"/>
          <w:color w:val="000000"/>
          <w:spacing w:val="-4"/>
          <w:sz w:val="28"/>
          <w:szCs w:val="28"/>
          <w:cs/>
          <w:lang w:bidi="th-TH"/>
        </w:rPr>
        <w:t>ณ</w:t>
      </w:r>
      <w:r w:rsidR="00024953" w:rsidRPr="00024953">
        <w:rPr>
          <w:rFonts w:asciiTheme="minorBidi" w:eastAsia="Times New Roman" w:hAnsiTheme="minorBidi" w:hint="cs"/>
          <w:color w:val="000000"/>
          <w:spacing w:val="-4"/>
          <w:sz w:val="28"/>
          <w:szCs w:val="28"/>
          <w:cs/>
        </w:rPr>
        <w:t xml:space="preserve"> </w:t>
      </w:r>
      <w:r w:rsidR="00024953" w:rsidRPr="00024953">
        <w:rPr>
          <w:rFonts w:asciiTheme="minorBidi" w:eastAsia="Times New Roman" w:hAnsiTheme="minorBidi" w:hint="cs"/>
          <w:color w:val="000000"/>
          <w:spacing w:val="-4"/>
          <w:sz w:val="28"/>
          <w:szCs w:val="28"/>
          <w:cs/>
          <w:lang w:bidi="th-TH"/>
        </w:rPr>
        <w:t>วันที่</w:t>
      </w:r>
      <w:r w:rsidR="00024953" w:rsidRPr="00024953">
        <w:rPr>
          <w:rFonts w:asciiTheme="minorBidi" w:eastAsia="Times New Roman" w:hAnsiTheme="minorBidi" w:hint="cs"/>
          <w:color w:val="000000"/>
          <w:spacing w:val="-4"/>
          <w:sz w:val="28"/>
          <w:szCs w:val="28"/>
          <w:cs/>
        </w:rPr>
        <w:t xml:space="preserve"> </w:t>
      </w:r>
      <w:r w:rsidR="00024953" w:rsidRPr="00024953">
        <w:rPr>
          <w:rFonts w:asciiTheme="minorBidi" w:eastAsia="Times New Roman" w:hAnsiTheme="minorBidi"/>
          <w:color w:val="000000"/>
          <w:spacing w:val="-4"/>
          <w:sz w:val="28"/>
          <w:szCs w:val="28"/>
        </w:rPr>
        <w:t xml:space="preserve">31 </w:t>
      </w:r>
      <w:r w:rsidR="00024953" w:rsidRPr="00024953">
        <w:rPr>
          <w:rFonts w:asciiTheme="minorBidi" w:eastAsia="Times New Roman" w:hAnsiTheme="minorBidi" w:hint="cs"/>
          <w:color w:val="000000"/>
          <w:spacing w:val="-4"/>
          <w:sz w:val="28"/>
          <w:szCs w:val="28"/>
          <w:cs/>
          <w:lang w:bidi="th-TH"/>
        </w:rPr>
        <w:t>ตุลาคม</w:t>
      </w:r>
      <w:r w:rsidR="00024953" w:rsidRPr="00024953">
        <w:rPr>
          <w:rFonts w:asciiTheme="minorBidi" w:eastAsia="Times New Roman" w:hAnsiTheme="minorBidi" w:hint="cs"/>
          <w:color w:val="000000"/>
          <w:spacing w:val="-4"/>
          <w:sz w:val="28"/>
          <w:szCs w:val="28"/>
          <w:cs/>
        </w:rPr>
        <w:t xml:space="preserve"> </w:t>
      </w:r>
      <w:r w:rsidR="00024953" w:rsidRPr="00024953">
        <w:rPr>
          <w:rFonts w:asciiTheme="minorBidi" w:eastAsia="Times New Roman" w:hAnsiTheme="minorBidi"/>
          <w:color w:val="000000"/>
          <w:spacing w:val="-4"/>
          <w:sz w:val="28"/>
          <w:szCs w:val="28"/>
        </w:rPr>
        <w:t xml:space="preserve">2566 </w:t>
      </w:r>
      <w:r w:rsidR="00024953" w:rsidRPr="00024953">
        <w:rPr>
          <w:rFonts w:asciiTheme="minorBidi" w:eastAsia="Times New Roman" w:hAnsiTheme="minorBidi" w:hint="cs"/>
          <w:color w:val="000000"/>
          <w:spacing w:val="-4"/>
          <w:sz w:val="28"/>
          <w:szCs w:val="28"/>
          <w:cs/>
          <w:lang w:bidi="th-TH"/>
        </w:rPr>
        <w:t>ผลการดำเนินงานรวมและผลการดำเนินงานเฉพาะกิจการและกระแสเงินสดรวมและกระแสเงินสดเฉพาะกิจการ</w:t>
      </w:r>
      <w:r w:rsidR="00024953" w:rsidRPr="00024953">
        <w:rPr>
          <w:rFonts w:asciiTheme="minorBidi" w:eastAsia="Times New Roman" w:hAnsiTheme="minorBidi" w:hint="cs"/>
          <w:color w:val="000000"/>
          <w:spacing w:val="-4"/>
          <w:sz w:val="28"/>
          <w:szCs w:val="28"/>
          <w:cs/>
        </w:rPr>
        <w:t xml:space="preserve"> </w:t>
      </w:r>
      <w:r w:rsidR="00024953" w:rsidRPr="00024953">
        <w:rPr>
          <w:rFonts w:asciiTheme="minorBidi" w:eastAsia="Times New Roman" w:hAnsiTheme="minorBidi" w:hint="cs"/>
          <w:color w:val="000000"/>
          <w:spacing w:val="-4"/>
          <w:sz w:val="28"/>
          <w:szCs w:val="28"/>
          <w:cs/>
          <w:lang w:bidi="th-TH"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20ED8AE" w14:textId="77777777" w:rsidR="00451B16" w:rsidRPr="00484809" w:rsidRDefault="00451B16" w:rsidP="00484809">
      <w:pPr>
        <w:pStyle w:val="Default"/>
        <w:jc w:val="thaiDistribute"/>
        <w:rPr>
          <w:rFonts w:asciiTheme="minorBidi" w:hAnsiTheme="minorBidi" w:cstheme="minorBidi"/>
          <w:b/>
          <w:bCs/>
          <w:sz w:val="16"/>
          <w:szCs w:val="16"/>
        </w:rPr>
      </w:pPr>
    </w:p>
    <w:p w14:paraId="069D415D" w14:textId="77777777" w:rsidR="00693FCE" w:rsidRDefault="00693FCE" w:rsidP="00451B16">
      <w:pPr>
        <w:spacing w:line="240" w:lineRule="auto"/>
        <w:rPr>
          <w:rFonts w:asciiTheme="minorBidi" w:hAnsiTheme="minorBidi"/>
          <w:b/>
          <w:bCs/>
          <w:i/>
          <w:iCs/>
          <w:color w:val="auto"/>
          <w:sz w:val="28"/>
          <w:szCs w:val="28"/>
        </w:rPr>
      </w:pPr>
      <w:r w:rsidRPr="00236709">
        <w:rPr>
          <w:rFonts w:asciiTheme="minorBidi" w:hAnsiTheme="minorBidi"/>
          <w:b/>
          <w:bCs/>
          <w:i/>
          <w:iCs/>
          <w:color w:val="auto"/>
          <w:sz w:val="28"/>
          <w:szCs w:val="28"/>
          <w:cs/>
          <w:lang w:bidi="th-TH"/>
        </w:rPr>
        <w:t>เกณฑ์ในการแสดงความเห็น</w:t>
      </w:r>
    </w:p>
    <w:p w14:paraId="14B81800" w14:textId="77777777" w:rsidR="00451B16" w:rsidRPr="00484809" w:rsidRDefault="00451B16" w:rsidP="00484809">
      <w:pPr>
        <w:pStyle w:val="Default"/>
        <w:jc w:val="thaiDistribute"/>
        <w:rPr>
          <w:rFonts w:asciiTheme="minorBidi" w:hAnsiTheme="minorBidi" w:cstheme="minorBidi"/>
          <w:b/>
          <w:bCs/>
          <w:sz w:val="16"/>
          <w:szCs w:val="16"/>
        </w:rPr>
      </w:pPr>
    </w:p>
    <w:p w14:paraId="59E1335F" w14:textId="2681CD55" w:rsidR="00693FCE" w:rsidRDefault="009541C1" w:rsidP="00451B16">
      <w:pPr>
        <w:spacing w:line="240" w:lineRule="auto"/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</w:pPr>
      <w:r w:rsidRPr="009541C1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9541C1">
        <w:rPr>
          <w:rFonts w:asciiTheme="minorBidi" w:hAnsiTheme="minorBidi" w:cs="Cordia New"/>
          <w:color w:val="auto"/>
          <w:sz w:val="28"/>
          <w:szCs w:val="28"/>
          <w:cs/>
        </w:rPr>
        <w:t xml:space="preserve"> </w:t>
      </w:r>
      <w:r w:rsidRPr="009541C1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</w:t>
      </w:r>
      <w:r w:rsidRPr="009541C1">
        <w:rPr>
          <w:rFonts w:asciiTheme="minorBidi" w:hAnsiTheme="minorBidi" w:cs="Cordia New"/>
          <w:color w:val="auto"/>
          <w:sz w:val="28"/>
          <w:szCs w:val="28"/>
          <w:cs/>
        </w:rPr>
        <w:t xml:space="preserve"> </w:t>
      </w:r>
      <w:r w:rsidRPr="009541C1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ข้าพเจ้า</w:t>
      </w:r>
      <w:r w:rsidR="00A6617E">
        <w:rPr>
          <w:rFonts w:asciiTheme="minorBidi" w:hAnsiTheme="minorBidi" w:cs="Cordia New"/>
          <w:color w:val="auto"/>
          <w:sz w:val="28"/>
          <w:szCs w:val="28"/>
        </w:rPr>
        <w:br/>
      </w:r>
      <w:r w:rsidRPr="009541C1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มีความเป็นอิสระจากกลุ่มบริษัทตาม</w:t>
      </w:r>
      <w:r w:rsidRPr="009541C1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ประมวลจรรยาบรรณของผู้ประกอบวิชาชีพบัญชี</w:t>
      </w:r>
      <w:r w:rsidRPr="009541C1">
        <w:rPr>
          <w:rFonts w:asciiTheme="minorBidi" w:hAnsiTheme="minorBidi" w:cs="Cordia New" w:hint="cs"/>
          <w:color w:val="auto"/>
          <w:sz w:val="28"/>
          <w:szCs w:val="28"/>
          <w:cs/>
        </w:rPr>
        <w:t xml:space="preserve"> </w:t>
      </w:r>
      <w:r w:rsidRPr="009541C1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รวมถึง</w:t>
      </w:r>
      <w:r w:rsidRPr="009541C1">
        <w:rPr>
          <w:rFonts w:asciiTheme="minorBidi" w:hAnsiTheme="minorBidi" w:cs="Cordia New" w:hint="cs"/>
          <w:color w:val="auto"/>
          <w:sz w:val="28"/>
          <w:szCs w:val="28"/>
          <w:cs/>
        </w:rPr>
        <w:t xml:space="preserve"> </w:t>
      </w:r>
      <w:r w:rsidRPr="009541C1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มาตรฐานเรื่องความเป็นอิสระ</w:t>
      </w:r>
      <w:r w:rsidRPr="009541C1">
        <w:rPr>
          <w:rFonts w:asciiTheme="minorBidi" w:hAnsiTheme="minorBidi" w:cs="Cordia New" w:hint="cs"/>
          <w:color w:val="auto"/>
          <w:sz w:val="28"/>
          <w:szCs w:val="28"/>
          <w:cs/>
        </w:rPr>
        <w:t xml:space="preserve"> </w:t>
      </w:r>
      <w:r w:rsidRPr="009541C1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ที่กำหนดโดยสภาวิชาชีพบัญชี</w:t>
      </w:r>
      <w:r w:rsidRPr="009541C1">
        <w:rPr>
          <w:rFonts w:asciiTheme="minorBidi" w:hAnsiTheme="minorBidi" w:cs="Cordia New" w:hint="cs"/>
          <w:color w:val="auto"/>
          <w:sz w:val="28"/>
          <w:szCs w:val="28"/>
          <w:cs/>
        </w:rPr>
        <w:t xml:space="preserve"> (</w:t>
      </w:r>
      <w:r w:rsidRPr="009541C1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ประมวลจรรยาบรรณของผู้ประกอบวิชาชีพบัญชี</w:t>
      </w:r>
      <w:r w:rsidRPr="009541C1">
        <w:rPr>
          <w:rFonts w:asciiTheme="minorBidi" w:hAnsiTheme="minorBidi" w:cs="Cordia New" w:hint="cs"/>
          <w:color w:val="auto"/>
          <w:sz w:val="28"/>
          <w:szCs w:val="28"/>
          <w:cs/>
        </w:rPr>
        <w:t xml:space="preserve">) </w:t>
      </w:r>
      <w:r w:rsidRPr="009541C1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ในส่วนที่เกี่ยวข้องกับการตรวจสอบงบการเงินรวมและงบการเงินเฉพาะกิจการ</w:t>
      </w:r>
      <w:r w:rsidRPr="009541C1">
        <w:rPr>
          <w:rFonts w:asciiTheme="minorBidi" w:hAnsiTheme="minorBidi" w:cs="Cordia New"/>
          <w:color w:val="auto"/>
          <w:sz w:val="28"/>
          <w:szCs w:val="28"/>
          <w:cs/>
        </w:rPr>
        <w:t xml:space="preserve"> </w:t>
      </w:r>
      <w:r w:rsidRPr="009541C1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9541C1">
        <w:rPr>
          <w:rFonts w:asciiTheme="minorBidi" w:hAnsiTheme="minorBidi" w:cs="Cordia New"/>
          <w:color w:val="auto"/>
          <w:sz w:val="28"/>
          <w:szCs w:val="28"/>
          <w:cs/>
        </w:rPr>
        <w:t xml:space="preserve"> </w:t>
      </w:r>
      <w:r w:rsidRPr="009541C1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ๆ</w:t>
      </w:r>
      <w:r w:rsidRPr="009541C1">
        <w:rPr>
          <w:rFonts w:asciiTheme="minorBidi" w:hAnsiTheme="minorBidi" w:cs="Cordia New" w:hint="cs"/>
          <w:color w:val="auto"/>
          <w:sz w:val="28"/>
          <w:szCs w:val="28"/>
          <w:cs/>
        </w:rPr>
        <w:t xml:space="preserve"> </w:t>
      </w:r>
      <w:r w:rsidRPr="009541C1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ตามประมวลจรรยาบรรณของผู้ประกอบวิชาชีพบัญชี</w:t>
      </w:r>
      <w:r w:rsidRPr="009541C1">
        <w:rPr>
          <w:rFonts w:asciiTheme="minorBidi" w:hAnsiTheme="minorBidi" w:cs="Cordia New"/>
          <w:color w:val="auto"/>
          <w:sz w:val="28"/>
          <w:szCs w:val="28"/>
          <w:cs/>
        </w:rPr>
        <w:t xml:space="preserve"> </w:t>
      </w:r>
      <w:r w:rsidRPr="009541C1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57361D0" w14:textId="77777777" w:rsidR="00395B20" w:rsidRPr="00484809" w:rsidRDefault="00395B20" w:rsidP="00484809">
      <w:pPr>
        <w:pStyle w:val="Default"/>
        <w:jc w:val="thaiDistribute"/>
        <w:rPr>
          <w:rFonts w:asciiTheme="minorBidi" w:hAnsiTheme="minorBidi" w:cstheme="minorBidi"/>
          <w:b/>
          <w:bCs/>
          <w:sz w:val="16"/>
          <w:szCs w:val="16"/>
        </w:rPr>
      </w:pPr>
    </w:p>
    <w:p w14:paraId="667C5AC0" w14:textId="77777777" w:rsidR="00395B20" w:rsidRPr="005265F8" w:rsidRDefault="00395B20" w:rsidP="00395B20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5265F8">
        <w:rPr>
          <w:rFonts w:asciiTheme="minorBidi" w:hAnsiTheme="minorBidi" w:cstheme="minorBidi"/>
          <w:b/>
          <w:bCs/>
          <w:sz w:val="28"/>
          <w:szCs w:val="28"/>
          <w:cs/>
        </w:rPr>
        <w:t>ข้อมูลและเหตุการณ์ที่เน้น</w:t>
      </w:r>
    </w:p>
    <w:p w14:paraId="4BB2710F" w14:textId="77777777" w:rsidR="00395B20" w:rsidRPr="00484809" w:rsidRDefault="00395B20" w:rsidP="00395B20">
      <w:pPr>
        <w:pStyle w:val="Default"/>
        <w:jc w:val="thaiDistribute"/>
        <w:rPr>
          <w:rFonts w:asciiTheme="minorBidi" w:hAnsiTheme="minorBidi" w:cstheme="minorBidi"/>
          <w:b/>
          <w:bCs/>
          <w:sz w:val="16"/>
          <w:szCs w:val="16"/>
        </w:rPr>
      </w:pPr>
    </w:p>
    <w:p w14:paraId="17A82937" w14:textId="488FAF09" w:rsidR="00395B20" w:rsidRPr="005265F8" w:rsidRDefault="00395B20" w:rsidP="004D62BA">
      <w:pPr>
        <w:pStyle w:val="Default"/>
        <w:jc w:val="thaiDistribute"/>
        <w:rPr>
          <w:rFonts w:asciiTheme="minorBidi" w:eastAsia="Cordia New" w:hAnsiTheme="minorBidi" w:cs="Cordia New"/>
          <w:color w:val="auto"/>
          <w:sz w:val="28"/>
          <w:szCs w:val="28"/>
          <w:lang w:eastAsia="zh-CN"/>
        </w:rPr>
      </w:pPr>
      <w:r w:rsidRPr="005265F8">
        <w:rPr>
          <w:rFonts w:asciiTheme="minorBidi" w:eastAsia="Cordia New" w:hAnsiTheme="minorBidi" w:cs="Cordia New"/>
          <w:color w:val="auto"/>
          <w:spacing w:val="-4"/>
          <w:sz w:val="28"/>
          <w:szCs w:val="28"/>
          <w:cs/>
          <w:lang w:eastAsia="zh-CN"/>
        </w:rPr>
        <w:t>ข้าพเจ้า</w:t>
      </w:r>
      <w:r w:rsidRPr="005265F8">
        <w:rPr>
          <w:rFonts w:asciiTheme="minorBidi" w:eastAsia="Cordia New" w:hAnsiTheme="minorBidi" w:cs="Cordia New"/>
          <w:color w:val="auto"/>
          <w:sz w:val="28"/>
          <w:szCs w:val="28"/>
          <w:cs/>
          <w:lang w:eastAsia="zh-CN"/>
        </w:rPr>
        <w:t xml:space="preserve">ขอให้สังเกตหมายเหตุประกอบงบการเงินข้อ </w:t>
      </w:r>
      <w:r w:rsidRPr="005265F8">
        <w:rPr>
          <w:rFonts w:asciiTheme="minorBidi" w:eastAsia="Cordia New" w:hAnsiTheme="minorBidi" w:cs="Cordia New"/>
          <w:color w:val="auto"/>
          <w:sz w:val="28"/>
          <w:szCs w:val="28"/>
          <w:lang w:eastAsia="zh-CN"/>
        </w:rPr>
        <w:t>4</w:t>
      </w:r>
      <w:r w:rsidRPr="005265F8">
        <w:rPr>
          <w:rFonts w:asciiTheme="minorBidi" w:eastAsia="Cordia New" w:hAnsiTheme="minorBidi" w:cs="Cordia New"/>
          <w:color w:val="auto"/>
          <w:sz w:val="28"/>
          <w:szCs w:val="28"/>
          <w:cs/>
          <w:lang w:eastAsia="zh-CN"/>
        </w:rPr>
        <w:t xml:space="preserve"> ซึ่งระบุว่างบแสดงฐานะการเงิน</w:t>
      </w:r>
      <w:r w:rsidRPr="005265F8">
        <w:rPr>
          <w:rFonts w:asciiTheme="minorBidi" w:eastAsia="Cordia New" w:hAnsiTheme="minorBidi" w:cs="Cordia New" w:hint="cs"/>
          <w:color w:val="auto"/>
          <w:sz w:val="28"/>
          <w:szCs w:val="28"/>
          <w:cs/>
          <w:lang w:eastAsia="zh-CN"/>
        </w:rPr>
        <w:t>รวม</w:t>
      </w:r>
      <w:r w:rsidRPr="005265F8">
        <w:rPr>
          <w:rFonts w:asciiTheme="minorBidi" w:eastAsia="Cordia New" w:hAnsiTheme="minorBidi" w:cs="Cordia New"/>
          <w:color w:val="auto"/>
          <w:sz w:val="28"/>
          <w:szCs w:val="28"/>
          <w:cs/>
          <w:lang w:eastAsia="zh-CN"/>
        </w:rPr>
        <w:t xml:space="preserve"> ณ วันที่ </w:t>
      </w:r>
      <w:r w:rsidRPr="005265F8">
        <w:rPr>
          <w:rFonts w:asciiTheme="minorBidi" w:eastAsia="Cordia New" w:hAnsiTheme="minorBidi" w:cs="Cordia New"/>
          <w:color w:val="auto"/>
          <w:sz w:val="28"/>
          <w:szCs w:val="28"/>
          <w:lang w:eastAsia="zh-CN"/>
        </w:rPr>
        <w:t>31</w:t>
      </w:r>
      <w:r w:rsidRPr="005265F8">
        <w:rPr>
          <w:rFonts w:asciiTheme="minorBidi" w:eastAsia="Cordia New" w:hAnsiTheme="minorBidi" w:cs="Cordia New"/>
          <w:color w:val="auto"/>
          <w:sz w:val="28"/>
          <w:szCs w:val="28"/>
          <w:cs/>
          <w:lang w:eastAsia="zh-CN"/>
        </w:rPr>
        <w:t xml:space="preserve"> </w:t>
      </w:r>
      <w:r w:rsidRPr="005265F8">
        <w:rPr>
          <w:rFonts w:asciiTheme="minorBidi" w:eastAsia="Cordia New" w:hAnsiTheme="minorBidi" w:cs="Cordia New" w:hint="cs"/>
          <w:color w:val="auto"/>
          <w:sz w:val="28"/>
          <w:szCs w:val="28"/>
          <w:cs/>
          <w:lang w:eastAsia="zh-CN"/>
        </w:rPr>
        <w:t>ตุลา</w:t>
      </w:r>
      <w:r w:rsidRPr="005265F8">
        <w:rPr>
          <w:rFonts w:asciiTheme="minorBidi" w:eastAsia="Cordia New" w:hAnsiTheme="minorBidi" w:cs="Cordia New"/>
          <w:color w:val="auto"/>
          <w:sz w:val="28"/>
          <w:szCs w:val="28"/>
          <w:cs/>
          <w:lang w:eastAsia="zh-CN"/>
        </w:rPr>
        <w:t xml:space="preserve">คม </w:t>
      </w:r>
      <w:r w:rsidRPr="005265F8">
        <w:rPr>
          <w:rFonts w:asciiTheme="minorBidi" w:eastAsia="Cordia New" w:hAnsiTheme="minorBidi" w:cs="Cordia New"/>
          <w:color w:val="auto"/>
          <w:sz w:val="28"/>
          <w:szCs w:val="28"/>
          <w:lang w:eastAsia="zh-CN"/>
        </w:rPr>
        <w:t>2565</w:t>
      </w:r>
      <w:r w:rsidRPr="005265F8">
        <w:rPr>
          <w:rFonts w:asciiTheme="minorBidi" w:eastAsia="Cordia New" w:hAnsiTheme="minorBidi" w:cs="Cordia New"/>
          <w:color w:val="auto"/>
          <w:sz w:val="28"/>
          <w:szCs w:val="28"/>
          <w:cs/>
          <w:lang w:eastAsia="zh-CN"/>
        </w:rPr>
        <w:t xml:space="preserve"> ที่แสดงเป็นข้อมูลเปรียบเทียบได้ถูกปรับปรุง</w:t>
      </w:r>
      <w:r w:rsidRPr="005265F8">
        <w:rPr>
          <w:rFonts w:asciiTheme="minorBidi" w:eastAsia="Cordia New" w:hAnsiTheme="minorBidi" w:cs="Cordia New" w:hint="cs"/>
          <w:color w:val="auto"/>
          <w:sz w:val="28"/>
          <w:szCs w:val="28"/>
          <w:cs/>
          <w:lang w:eastAsia="zh-CN"/>
        </w:rPr>
        <w:t>เนื่องจาก</w:t>
      </w:r>
      <w:r w:rsidRPr="005265F8">
        <w:rPr>
          <w:rFonts w:asciiTheme="minorBidi" w:eastAsia="Cordia New" w:hAnsiTheme="minorBidi" w:cs="Cordia New"/>
          <w:color w:val="auto"/>
          <w:sz w:val="28"/>
          <w:szCs w:val="28"/>
          <w:cs/>
          <w:lang w:eastAsia="zh-CN"/>
        </w:rPr>
        <w:t>บริษัทไม่ได้นำรายได้</w:t>
      </w:r>
      <w:r w:rsidRPr="005265F8">
        <w:rPr>
          <w:rFonts w:asciiTheme="minorBidi" w:eastAsia="Cordia New" w:hAnsiTheme="minorBidi" w:cs="Cordia New" w:hint="cs"/>
          <w:color w:val="auto"/>
          <w:sz w:val="28"/>
          <w:szCs w:val="28"/>
          <w:cs/>
          <w:lang w:eastAsia="zh-CN"/>
        </w:rPr>
        <w:t>และต้นทุนจากการก่อสร้าง</w:t>
      </w:r>
      <w:r w:rsidRPr="005265F8">
        <w:rPr>
          <w:rFonts w:asciiTheme="minorBidi" w:eastAsia="Cordia New" w:hAnsiTheme="minorBidi" w:cs="Cordia New"/>
          <w:color w:val="auto"/>
          <w:sz w:val="28"/>
          <w:szCs w:val="28"/>
          <w:cs/>
          <w:lang w:eastAsia="zh-CN"/>
        </w:rPr>
        <w:t>ของบริษัทย่อยแห่งหนึ่งในประเทศสวีเดนมาจัดทำงบการเงินรวม โดยมีผลทำให้งบแสดงฐานะการเงินรวม</w:t>
      </w:r>
      <w:r w:rsidRPr="005265F8">
        <w:rPr>
          <w:rFonts w:asciiTheme="minorBidi" w:eastAsia="Cordia New" w:hAnsiTheme="minorBidi" w:cs="Cordia New" w:hint="cs"/>
          <w:color w:val="auto"/>
          <w:sz w:val="28"/>
          <w:szCs w:val="28"/>
          <w:cs/>
          <w:lang w:eastAsia="zh-CN"/>
        </w:rPr>
        <w:t xml:space="preserve">มีสินทรัพย์ที่เกิดจากสัญญาลดลง </w:t>
      </w:r>
      <w:r w:rsidRPr="005265F8">
        <w:rPr>
          <w:rFonts w:asciiTheme="minorBidi" w:eastAsia="Cordia New" w:hAnsiTheme="minorBidi" w:cs="Cordia New"/>
          <w:color w:val="auto"/>
          <w:sz w:val="28"/>
          <w:szCs w:val="28"/>
          <w:lang w:eastAsia="zh-CN"/>
        </w:rPr>
        <w:t>6.09</w:t>
      </w:r>
      <w:r w:rsidRPr="005265F8">
        <w:rPr>
          <w:rFonts w:asciiTheme="minorBidi" w:eastAsia="Cordia New" w:hAnsiTheme="minorBidi" w:cs="Cordia New" w:hint="cs"/>
          <w:color w:val="auto"/>
          <w:sz w:val="28"/>
          <w:szCs w:val="28"/>
          <w:cs/>
          <w:lang w:eastAsia="zh-CN"/>
        </w:rPr>
        <w:t xml:space="preserve"> ล้านบาท </w:t>
      </w:r>
      <w:r w:rsidRPr="005265F8">
        <w:rPr>
          <w:rFonts w:asciiTheme="minorBidi" w:eastAsia="Cordia New" w:hAnsiTheme="minorBidi" w:cs="Cordia New"/>
          <w:color w:val="auto"/>
          <w:sz w:val="28"/>
          <w:szCs w:val="28"/>
          <w:cs/>
          <w:lang w:eastAsia="zh-CN"/>
        </w:rPr>
        <w:t>กำไรสะสม</w:t>
      </w:r>
      <w:r w:rsidRPr="005265F8">
        <w:rPr>
          <w:rFonts w:asciiTheme="minorBidi" w:eastAsia="Cordia New" w:hAnsiTheme="minorBidi" w:cs="Cordia New" w:hint="cs"/>
          <w:color w:val="auto"/>
          <w:sz w:val="28"/>
          <w:szCs w:val="28"/>
          <w:cs/>
          <w:lang w:eastAsia="zh-CN"/>
        </w:rPr>
        <w:t>ลดลง</w:t>
      </w:r>
      <w:r w:rsidRPr="005265F8">
        <w:rPr>
          <w:rFonts w:asciiTheme="minorBidi" w:eastAsia="Cordia New" w:hAnsiTheme="minorBidi" w:cs="Cordia New"/>
          <w:color w:val="auto"/>
          <w:sz w:val="28"/>
          <w:szCs w:val="28"/>
          <w:cs/>
          <w:lang w:eastAsia="zh-CN"/>
        </w:rPr>
        <w:t xml:space="preserve">จำนวน </w:t>
      </w:r>
      <w:r w:rsidRPr="005265F8">
        <w:rPr>
          <w:rFonts w:asciiTheme="minorBidi" w:eastAsia="Cordia New" w:hAnsiTheme="minorBidi" w:cs="Cordia New"/>
          <w:color w:val="auto"/>
          <w:sz w:val="28"/>
          <w:szCs w:val="28"/>
          <w:lang w:eastAsia="zh-CN"/>
        </w:rPr>
        <w:t>4.66</w:t>
      </w:r>
      <w:r w:rsidRPr="005265F8">
        <w:rPr>
          <w:rFonts w:asciiTheme="minorBidi" w:eastAsia="Cordia New" w:hAnsiTheme="minorBidi" w:cs="Cordia New"/>
          <w:color w:val="auto"/>
          <w:sz w:val="28"/>
          <w:szCs w:val="28"/>
          <w:cs/>
          <w:lang w:eastAsia="zh-CN"/>
        </w:rPr>
        <w:t xml:space="preserve"> ล้านบาท</w:t>
      </w:r>
      <w:r w:rsidRPr="005265F8">
        <w:rPr>
          <w:rFonts w:asciiTheme="minorBidi" w:eastAsia="Cordia New" w:hAnsiTheme="minorBidi" w:cs="Cordia New"/>
          <w:color w:val="auto"/>
          <w:sz w:val="28"/>
          <w:szCs w:val="28"/>
          <w:lang w:eastAsia="zh-CN"/>
        </w:rPr>
        <w:t xml:space="preserve"> </w:t>
      </w:r>
      <w:r w:rsidRPr="005265F8">
        <w:rPr>
          <w:rFonts w:asciiTheme="minorBidi" w:eastAsia="Cordia New" w:hAnsiTheme="minorBidi" w:cs="Cordia New" w:hint="cs"/>
          <w:color w:val="auto"/>
          <w:sz w:val="28"/>
          <w:szCs w:val="28"/>
          <w:cs/>
          <w:lang w:eastAsia="zh-CN"/>
        </w:rPr>
        <w:t xml:space="preserve">องค์ประกอบอื่นของส่วนของผู้ถือหุ้นเพิ่มขึ้นจำนวน </w:t>
      </w:r>
      <w:r w:rsidRPr="005265F8">
        <w:rPr>
          <w:rFonts w:asciiTheme="minorBidi" w:eastAsia="Cordia New" w:hAnsiTheme="minorBidi" w:cs="Cordia New"/>
          <w:color w:val="auto"/>
          <w:sz w:val="28"/>
          <w:szCs w:val="28"/>
          <w:lang w:eastAsia="zh-CN"/>
        </w:rPr>
        <w:t xml:space="preserve">0.08 </w:t>
      </w:r>
      <w:r w:rsidRPr="005265F8">
        <w:rPr>
          <w:rFonts w:asciiTheme="minorBidi" w:eastAsia="Cordia New" w:hAnsiTheme="minorBidi" w:cs="Cordia New" w:hint="cs"/>
          <w:color w:val="auto"/>
          <w:sz w:val="28"/>
          <w:szCs w:val="28"/>
          <w:cs/>
          <w:lang w:eastAsia="zh-CN"/>
        </w:rPr>
        <w:t>ล้านบาท</w:t>
      </w:r>
      <w:r w:rsidRPr="005265F8">
        <w:rPr>
          <w:rFonts w:asciiTheme="minorBidi" w:eastAsia="Cordia New" w:hAnsiTheme="minorBidi" w:cs="Cordia New"/>
          <w:color w:val="auto"/>
          <w:sz w:val="28"/>
          <w:szCs w:val="28"/>
          <w:cs/>
          <w:lang w:eastAsia="zh-CN"/>
        </w:rPr>
        <w:t xml:space="preserve"> </w:t>
      </w:r>
      <w:r w:rsidRPr="005265F8">
        <w:rPr>
          <w:rFonts w:asciiTheme="minorBidi" w:hAnsiTheme="minorBidi" w:cs="Cordia New" w:hint="cs"/>
          <w:color w:val="auto"/>
          <w:sz w:val="28"/>
          <w:szCs w:val="28"/>
          <w:cs/>
        </w:rPr>
        <w:t xml:space="preserve">ส่วนได้เสียที่ไม่มีอำนาจควบคุมลดลง </w:t>
      </w:r>
      <w:r w:rsidRPr="005265F8">
        <w:rPr>
          <w:rFonts w:asciiTheme="minorBidi" w:hAnsiTheme="minorBidi" w:cs="Cordia New"/>
          <w:color w:val="auto"/>
          <w:sz w:val="28"/>
          <w:szCs w:val="28"/>
        </w:rPr>
        <w:t>1.51</w:t>
      </w:r>
      <w:r w:rsidRPr="005265F8">
        <w:rPr>
          <w:rFonts w:asciiTheme="minorBidi" w:hAnsiTheme="minorBidi" w:cs="Cordia New" w:hint="cs"/>
          <w:color w:val="auto"/>
          <w:sz w:val="28"/>
          <w:szCs w:val="28"/>
          <w:cs/>
        </w:rPr>
        <w:t xml:space="preserve"> ล้านบาท </w:t>
      </w:r>
      <w:r w:rsidRPr="005265F8">
        <w:rPr>
          <w:rFonts w:asciiTheme="minorBidi" w:eastAsia="Cordia New" w:hAnsiTheme="minorBidi" w:cs="Cordia New"/>
          <w:color w:val="auto"/>
          <w:sz w:val="28"/>
          <w:szCs w:val="28"/>
          <w:cs/>
          <w:lang w:eastAsia="zh-CN"/>
        </w:rPr>
        <w:t>และส่งผลให้</w:t>
      </w:r>
      <w:r w:rsidRPr="005265F8">
        <w:rPr>
          <w:rFonts w:asciiTheme="minorBidi" w:hAnsiTheme="minorBidi" w:cs="Cordia New" w:hint="cs"/>
          <w:color w:val="auto"/>
          <w:sz w:val="28"/>
          <w:szCs w:val="28"/>
          <w:cs/>
        </w:rPr>
        <w:t>รายได้ค่าก่อสร้างและพัฒนาที่ดิน</w:t>
      </w:r>
      <w:r w:rsidRPr="005265F8">
        <w:rPr>
          <w:rFonts w:asciiTheme="minorBidi" w:eastAsia="Cordia New" w:hAnsiTheme="minorBidi" w:cs="Cordia New" w:hint="cs"/>
          <w:color w:val="auto"/>
          <w:sz w:val="28"/>
          <w:szCs w:val="28"/>
          <w:cs/>
          <w:lang w:eastAsia="zh-CN"/>
        </w:rPr>
        <w:t>เพิ่มขึ้น</w:t>
      </w:r>
      <w:r w:rsidRPr="005265F8">
        <w:rPr>
          <w:rFonts w:asciiTheme="minorBidi" w:eastAsia="Cordia New" w:hAnsiTheme="minorBidi" w:cs="Cordia New"/>
          <w:color w:val="auto"/>
          <w:sz w:val="28"/>
          <w:szCs w:val="28"/>
          <w:cs/>
          <w:lang w:eastAsia="zh-CN"/>
        </w:rPr>
        <w:t>จำนวน</w:t>
      </w:r>
      <w:r w:rsidRPr="005265F8">
        <w:rPr>
          <w:rFonts w:asciiTheme="minorBidi" w:eastAsia="Cordia New" w:hAnsiTheme="minorBidi" w:cs="Cordia New"/>
          <w:color w:val="auto"/>
          <w:sz w:val="28"/>
          <w:szCs w:val="28"/>
          <w:lang w:eastAsia="zh-CN"/>
        </w:rPr>
        <w:t xml:space="preserve"> 65.27</w:t>
      </w:r>
      <w:r w:rsidRPr="005265F8">
        <w:rPr>
          <w:rFonts w:asciiTheme="minorBidi" w:eastAsia="Cordia New" w:hAnsiTheme="minorBidi" w:cs="Cordia New" w:hint="cs"/>
          <w:color w:val="auto"/>
          <w:sz w:val="28"/>
          <w:szCs w:val="28"/>
          <w:cs/>
          <w:lang w:eastAsia="zh-CN"/>
        </w:rPr>
        <w:t xml:space="preserve"> </w:t>
      </w:r>
      <w:r w:rsidRPr="005265F8">
        <w:rPr>
          <w:rFonts w:asciiTheme="minorBidi" w:eastAsia="Cordia New" w:hAnsiTheme="minorBidi" w:cs="Cordia New"/>
          <w:color w:val="auto"/>
          <w:sz w:val="28"/>
          <w:szCs w:val="28"/>
          <w:cs/>
          <w:lang w:eastAsia="zh-CN"/>
        </w:rPr>
        <w:t>ล้านบาท</w:t>
      </w:r>
      <w:r w:rsidRPr="005265F8">
        <w:rPr>
          <w:rFonts w:asciiTheme="minorBidi" w:eastAsia="Cordia New" w:hAnsiTheme="minorBidi" w:cs="Cordia New"/>
          <w:color w:val="auto"/>
          <w:sz w:val="28"/>
          <w:szCs w:val="28"/>
          <w:lang w:eastAsia="zh-CN"/>
        </w:rPr>
        <w:t xml:space="preserve"> </w:t>
      </w:r>
      <w:r w:rsidRPr="005265F8">
        <w:rPr>
          <w:rFonts w:asciiTheme="minorBidi" w:eastAsia="Cordia New" w:hAnsiTheme="minorBidi" w:cs="Cordia New" w:hint="cs"/>
          <w:color w:val="auto"/>
          <w:sz w:val="28"/>
          <w:szCs w:val="28"/>
          <w:cs/>
          <w:lang w:eastAsia="zh-CN"/>
        </w:rPr>
        <w:t>ต้นทุนจากงานก่อสร้างและพัฒนาที่ดินเพิ่มขึ้นจำนวน</w:t>
      </w:r>
      <w:r w:rsidRPr="005265F8">
        <w:rPr>
          <w:rFonts w:asciiTheme="minorBidi" w:eastAsia="Cordia New" w:hAnsiTheme="minorBidi" w:cs="Cordia New"/>
          <w:color w:val="auto"/>
          <w:sz w:val="28"/>
          <w:szCs w:val="28"/>
          <w:lang w:eastAsia="zh-CN"/>
        </w:rPr>
        <w:t xml:space="preserve"> 71.46</w:t>
      </w:r>
      <w:r w:rsidRPr="005265F8">
        <w:rPr>
          <w:rFonts w:asciiTheme="minorBidi" w:eastAsia="Cordia New" w:hAnsiTheme="minorBidi" w:cs="Cordia New" w:hint="cs"/>
          <w:color w:val="auto"/>
          <w:sz w:val="28"/>
          <w:szCs w:val="28"/>
          <w:cs/>
          <w:lang w:eastAsia="zh-CN"/>
        </w:rPr>
        <w:t xml:space="preserve"> ล้านบาทใน</w:t>
      </w:r>
      <w:r w:rsidRPr="005265F8">
        <w:rPr>
          <w:rFonts w:asciiTheme="minorBidi" w:eastAsia="Cordia New" w:hAnsiTheme="minorBidi" w:cs="Cordia New"/>
          <w:color w:val="auto"/>
          <w:sz w:val="28"/>
          <w:szCs w:val="28"/>
          <w:cs/>
          <w:lang w:eastAsia="zh-CN"/>
        </w:rPr>
        <w:t>งบกำไรขาดทุนเบ็ดเสร็จรวม</w:t>
      </w:r>
      <w:r w:rsidR="00A66051">
        <w:rPr>
          <w:rFonts w:asciiTheme="minorBidi" w:eastAsia="Cordia New" w:hAnsiTheme="minorBidi" w:cs="Cordia New"/>
          <w:color w:val="auto"/>
          <w:sz w:val="28"/>
          <w:szCs w:val="28"/>
          <w:lang w:eastAsia="zh-CN"/>
        </w:rPr>
        <w:t xml:space="preserve"> </w:t>
      </w:r>
      <w:r w:rsidRPr="005265F8">
        <w:rPr>
          <w:rFonts w:asciiTheme="minorBidi" w:eastAsia="Cordia New" w:hAnsiTheme="minorBidi" w:cs="Cordia New"/>
          <w:color w:val="auto"/>
          <w:sz w:val="28"/>
          <w:szCs w:val="28"/>
          <w:cs/>
          <w:lang w:eastAsia="zh-CN"/>
        </w:rPr>
        <w:t>ทั้งนี้ความเห็นของข้าพเจ้าไม่ได้เปลี่ยนแปลงไปเนื่องจากเรื่องนี้</w:t>
      </w:r>
    </w:p>
    <w:p w14:paraId="2A0E761C" w14:textId="238B07D6" w:rsidR="00AB114E" w:rsidRDefault="00943442" w:rsidP="00451B16">
      <w:pPr>
        <w:spacing w:line="240" w:lineRule="auto"/>
        <w:rPr>
          <w:rFonts w:asciiTheme="minorBidi" w:hAnsiTheme="minorBidi" w:cs="Cordia New"/>
          <w:b/>
          <w:bCs/>
          <w:i/>
          <w:iCs/>
          <w:color w:val="auto"/>
          <w:sz w:val="28"/>
          <w:szCs w:val="28"/>
          <w:lang w:bidi="th-TH"/>
        </w:rPr>
      </w:pPr>
      <w:r w:rsidRPr="00943442">
        <w:rPr>
          <w:rFonts w:asciiTheme="minorBidi" w:hAnsiTheme="minorBidi" w:cs="Cordia New"/>
          <w:b/>
          <w:bCs/>
          <w:i/>
          <w:iCs/>
          <w:color w:val="auto"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07480113" w14:textId="77777777" w:rsidR="00451B16" w:rsidRPr="00516552" w:rsidRDefault="00451B16" w:rsidP="00516552">
      <w:pPr>
        <w:autoSpaceDE w:val="0"/>
        <w:autoSpaceDN w:val="0"/>
        <w:adjustRightInd w:val="0"/>
        <w:spacing w:line="240" w:lineRule="auto"/>
        <w:ind w:right="15"/>
        <w:jc w:val="thaiDistribute"/>
        <w:rPr>
          <w:rFonts w:asciiTheme="minorBidi" w:eastAsia="Times New Roman" w:hAnsiTheme="minorBidi"/>
          <w:color w:val="000000"/>
          <w:sz w:val="28"/>
          <w:szCs w:val="28"/>
        </w:rPr>
      </w:pPr>
    </w:p>
    <w:p w14:paraId="09E1FB4A" w14:textId="79CCAF8E" w:rsidR="00A26CB7" w:rsidRPr="00A26CB7" w:rsidRDefault="00A26CB7" w:rsidP="001E5E3C">
      <w:pPr>
        <w:spacing w:line="240" w:lineRule="auto"/>
        <w:ind w:left="18" w:hanging="9"/>
        <w:jc w:val="thaiDistribute"/>
        <w:rPr>
          <w:rFonts w:asciiTheme="minorBidi" w:eastAsia="Times New Roman" w:hAnsiTheme="minorBidi"/>
          <w:color w:val="000000"/>
          <w:sz w:val="32"/>
          <w:szCs w:val="28"/>
        </w:rPr>
      </w:pPr>
      <w:r w:rsidRPr="00A26CB7">
        <w:rPr>
          <w:rFonts w:asciiTheme="minorBidi" w:eastAsia="Times New Roman" w:hAnsiTheme="minorBidi"/>
          <w:color w:val="000000"/>
          <w:sz w:val="32"/>
          <w:szCs w:val="28"/>
          <w:cs/>
          <w:lang w:bidi="th-TH"/>
        </w:rPr>
        <w:t>เรื่องสำคัญในการตรวจสอบคือเรื่องต่าง</w:t>
      </w:r>
      <w:r w:rsidRPr="00A26CB7">
        <w:rPr>
          <w:rFonts w:asciiTheme="minorBidi" w:eastAsia="Times New Roman" w:hAnsiTheme="minorBidi" w:hint="cs"/>
          <w:color w:val="000000"/>
          <w:sz w:val="32"/>
          <w:szCs w:val="28"/>
          <w:cs/>
        </w:rPr>
        <w:t xml:space="preserve"> </w:t>
      </w:r>
      <w:r w:rsidRPr="00A26CB7">
        <w:rPr>
          <w:rFonts w:asciiTheme="minorBidi" w:eastAsia="Times New Roman" w:hAnsiTheme="minorBidi"/>
          <w:color w:val="000000"/>
          <w:sz w:val="32"/>
          <w:szCs w:val="28"/>
          <w:cs/>
          <w:lang w:bidi="th-TH"/>
        </w:rPr>
        <w:t>ๆ</w:t>
      </w:r>
      <w:r w:rsidRPr="00A26CB7">
        <w:rPr>
          <w:rFonts w:asciiTheme="minorBidi" w:eastAsia="Times New Roman" w:hAnsiTheme="minorBidi"/>
          <w:color w:val="000000"/>
          <w:sz w:val="32"/>
          <w:szCs w:val="28"/>
          <w:cs/>
        </w:rPr>
        <w:t xml:space="preserve"> </w:t>
      </w:r>
      <w:r w:rsidRPr="00A26CB7">
        <w:rPr>
          <w:rFonts w:asciiTheme="minorBidi" w:eastAsia="Times New Roman" w:hAnsiTheme="minorBidi"/>
          <w:color w:val="000000"/>
          <w:sz w:val="32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A26CB7">
        <w:rPr>
          <w:rFonts w:asciiTheme="minorBidi" w:eastAsia="Times New Roman" w:hAnsiTheme="minorBidi"/>
          <w:color w:val="000000"/>
          <w:sz w:val="32"/>
          <w:szCs w:val="28"/>
          <w:cs/>
        </w:rPr>
        <w:t xml:space="preserve"> </w:t>
      </w:r>
      <w:r w:rsidRPr="00A26CB7">
        <w:rPr>
          <w:rFonts w:asciiTheme="minorBidi" w:eastAsia="Times New Roman" w:hAnsiTheme="minorBidi"/>
          <w:color w:val="000000"/>
          <w:sz w:val="32"/>
          <w:szCs w:val="28"/>
          <w:cs/>
          <w:lang w:bidi="th-TH"/>
        </w:rPr>
        <w:t>ข้าพเจ้าได้นำเรื่องเหล่านี้มาพิจารณาใน</w:t>
      </w:r>
      <w:r w:rsidR="001E5E3C">
        <w:rPr>
          <w:rFonts w:asciiTheme="minorBidi" w:eastAsia="Times New Roman" w:hAnsiTheme="minorBidi"/>
          <w:color w:val="000000"/>
          <w:sz w:val="32"/>
          <w:szCs w:val="28"/>
          <w:cs/>
          <w:lang w:bidi="th-TH"/>
        </w:rPr>
        <w:br/>
      </w:r>
      <w:r w:rsidRPr="00A26CB7">
        <w:rPr>
          <w:rFonts w:asciiTheme="minorBidi" w:eastAsia="Times New Roman" w:hAnsiTheme="minorBidi"/>
          <w:color w:val="000000"/>
          <w:sz w:val="32"/>
          <w:szCs w:val="28"/>
          <w:cs/>
          <w:lang w:bidi="th-TH"/>
        </w:rPr>
        <w:t>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A26CB7">
        <w:rPr>
          <w:rFonts w:asciiTheme="minorBidi" w:eastAsia="Times New Roman" w:hAnsiTheme="minorBidi"/>
          <w:color w:val="000000"/>
          <w:sz w:val="32"/>
          <w:szCs w:val="28"/>
          <w:cs/>
        </w:rPr>
        <w:t xml:space="preserve"> </w:t>
      </w:r>
      <w:r w:rsidRPr="00A26CB7">
        <w:rPr>
          <w:rFonts w:asciiTheme="minorBidi" w:eastAsia="Times New Roman" w:hAnsiTheme="minorBidi"/>
          <w:color w:val="000000"/>
          <w:sz w:val="32"/>
          <w:szCs w:val="28"/>
          <w:cs/>
          <w:lang w:bidi="th-TH"/>
        </w:rPr>
        <w:t>ทั้งนี้ข้าพเจ้าไม่ได้แสดงความเห็นแยกต่างหากสำหรับเรื่องเหล่านี้</w:t>
      </w:r>
    </w:p>
    <w:p w14:paraId="5C5950B9" w14:textId="77777777" w:rsidR="00451B16" w:rsidRPr="00516552" w:rsidRDefault="00451B16" w:rsidP="00516552">
      <w:pPr>
        <w:autoSpaceDE w:val="0"/>
        <w:autoSpaceDN w:val="0"/>
        <w:adjustRightInd w:val="0"/>
        <w:spacing w:line="240" w:lineRule="auto"/>
        <w:ind w:right="15"/>
        <w:jc w:val="thaiDistribute"/>
        <w:rPr>
          <w:rFonts w:asciiTheme="minorBidi" w:eastAsia="Times New Roman" w:hAnsiTheme="minorBidi"/>
          <w:color w:val="000000"/>
          <w:sz w:val="28"/>
          <w:szCs w:val="28"/>
        </w:rPr>
      </w:pPr>
    </w:p>
    <w:p w14:paraId="047225DD" w14:textId="7293BBF7" w:rsidR="00C36E99" w:rsidRDefault="00A801B5" w:rsidP="005E6161">
      <w:pPr>
        <w:autoSpaceDE w:val="0"/>
        <w:autoSpaceDN w:val="0"/>
        <w:adjustRightInd w:val="0"/>
        <w:spacing w:line="240" w:lineRule="auto"/>
        <w:ind w:right="15"/>
        <w:jc w:val="thaiDistribute"/>
        <w:rPr>
          <w:rFonts w:asciiTheme="minorBidi" w:eastAsia="Times New Roman" w:hAnsiTheme="minorBidi"/>
          <w:color w:val="000000"/>
          <w:sz w:val="32"/>
          <w:szCs w:val="28"/>
        </w:rPr>
      </w:pPr>
      <w:r w:rsidRPr="00A801B5">
        <w:rPr>
          <w:rFonts w:asciiTheme="minorBidi" w:eastAsia="Times New Roman" w:hAnsiTheme="minorBidi"/>
          <w:color w:val="000000"/>
          <w:sz w:val="32"/>
          <w:szCs w:val="28"/>
          <w:cs/>
          <w:lang w:bidi="th-TH"/>
        </w:rPr>
        <w:t>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1E6EBE14" w14:textId="77777777" w:rsidR="005E6161" w:rsidRPr="00516552" w:rsidRDefault="005E6161" w:rsidP="005E6161">
      <w:pPr>
        <w:autoSpaceDE w:val="0"/>
        <w:autoSpaceDN w:val="0"/>
        <w:adjustRightInd w:val="0"/>
        <w:spacing w:line="240" w:lineRule="auto"/>
        <w:ind w:right="15"/>
        <w:jc w:val="thaiDistribute"/>
        <w:rPr>
          <w:rFonts w:asciiTheme="minorBidi" w:eastAsia="Times New Roman" w:hAnsiTheme="minorBidi"/>
          <w:color w:val="000000"/>
          <w:sz w:val="28"/>
          <w:szCs w:val="28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4945"/>
        <w:gridCol w:w="4500"/>
      </w:tblGrid>
      <w:tr w:rsidR="00C36E99" w:rsidRPr="007026EC" w14:paraId="36DB44AD" w14:textId="77777777">
        <w:trPr>
          <w:tblHeader/>
        </w:trPr>
        <w:tc>
          <w:tcPr>
            <w:tcW w:w="4945" w:type="dxa"/>
          </w:tcPr>
          <w:p w14:paraId="75534723" w14:textId="77777777" w:rsidR="00C36E99" w:rsidRPr="00693CAF" w:rsidRDefault="00C36E99">
            <w:pPr>
              <w:autoSpaceDE w:val="0"/>
              <w:autoSpaceDN w:val="0"/>
              <w:adjustRightInd w:val="0"/>
              <w:spacing w:line="240" w:lineRule="auto"/>
              <w:ind w:left="-116" w:right="-106"/>
              <w:jc w:val="center"/>
              <w:rPr>
                <w:rFonts w:asciiTheme="minorBidi" w:hAnsiTheme="minorBidi"/>
                <w:b/>
                <w:bCs/>
                <w:color w:val="auto"/>
                <w:sz w:val="28"/>
                <w:szCs w:val="28"/>
              </w:rPr>
            </w:pPr>
            <w:r w:rsidRPr="00693CAF">
              <w:rPr>
                <w:rFonts w:asciiTheme="minorBidi" w:hAnsiTheme="minorBidi"/>
                <w:b/>
                <w:bCs/>
                <w:color w:val="auto"/>
                <w:sz w:val="28"/>
                <w:szCs w:val="28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500" w:type="dxa"/>
          </w:tcPr>
          <w:p w14:paraId="16DCFCCF" w14:textId="77777777" w:rsidR="00C36E99" w:rsidRPr="00693CAF" w:rsidRDefault="00C36E99">
            <w:pPr>
              <w:autoSpaceDE w:val="0"/>
              <w:autoSpaceDN w:val="0"/>
              <w:adjustRightInd w:val="0"/>
              <w:spacing w:line="240" w:lineRule="auto"/>
              <w:ind w:left="-110" w:right="-111"/>
              <w:jc w:val="center"/>
              <w:rPr>
                <w:rFonts w:asciiTheme="minorBidi" w:hAnsiTheme="minorBidi"/>
                <w:b/>
                <w:bCs/>
                <w:color w:val="auto"/>
                <w:sz w:val="28"/>
                <w:szCs w:val="28"/>
                <w:cs/>
              </w:rPr>
            </w:pPr>
            <w:r w:rsidRPr="00693CAF">
              <w:rPr>
                <w:rFonts w:asciiTheme="minorBidi" w:hAnsiTheme="minorBidi"/>
                <w:b/>
                <w:bCs/>
                <w:color w:val="auto"/>
                <w:sz w:val="28"/>
                <w:szCs w:val="28"/>
                <w:cs/>
              </w:rPr>
              <w:t>วิธีการตรวจสอบที่สำคัญ</w:t>
            </w:r>
          </w:p>
        </w:tc>
      </w:tr>
      <w:tr w:rsidR="00D37614" w:rsidRPr="007026EC" w14:paraId="06680908" w14:textId="77777777">
        <w:tc>
          <w:tcPr>
            <w:tcW w:w="4945" w:type="dxa"/>
          </w:tcPr>
          <w:p w14:paraId="37125DD6" w14:textId="1DA07B6E" w:rsidR="00D37614" w:rsidRPr="000A62FB" w:rsidRDefault="00693CAF" w:rsidP="00D37614">
            <w:pPr>
              <w:spacing w:before="40" w:after="40" w:line="240" w:lineRule="auto"/>
              <w:ind w:left="58" w:right="58"/>
              <w:rPr>
                <w:rFonts w:asciiTheme="minorBidi" w:hAnsiTheme="minorBidi"/>
                <w:b/>
                <w:bCs/>
                <w:color w:val="auto"/>
                <w:spacing w:val="-6"/>
                <w:sz w:val="28"/>
                <w:szCs w:val="28"/>
              </w:rPr>
            </w:pPr>
            <w:r w:rsidRPr="000A62FB">
              <w:rPr>
                <w:rFonts w:asciiTheme="minorBidi" w:hAnsiTheme="minorBidi" w:cs="Cordia New"/>
                <w:b/>
                <w:bCs/>
                <w:color w:val="auto"/>
                <w:spacing w:val="-6"/>
                <w:sz w:val="28"/>
                <w:szCs w:val="28"/>
                <w:cs/>
                <w:lang w:bidi="th-TH"/>
              </w:rPr>
              <w:t>การรับรู้รายได้และกำไรจากโครงการพัฒนาที่อยู่อาศัยในสวีเดน</w:t>
            </w:r>
          </w:p>
          <w:p w14:paraId="00906604" w14:textId="4813FE64" w:rsidR="00D37614" w:rsidRPr="000A62FB" w:rsidRDefault="00D37614" w:rsidP="00C172B1">
            <w:pPr>
              <w:spacing w:before="40" w:after="40" w:line="240" w:lineRule="auto"/>
              <w:ind w:left="58" w:right="58"/>
              <w:jc w:val="thaiDistribute"/>
              <w:rPr>
                <w:rFonts w:asciiTheme="minorBidi" w:hAnsiTheme="minorBidi"/>
                <w:color w:val="auto"/>
                <w:spacing w:val="-6"/>
                <w:sz w:val="28"/>
                <w:szCs w:val="28"/>
              </w:rPr>
            </w:pP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  <w:lang w:bidi="th-TH"/>
              </w:rPr>
              <w:t>กลุ่มบริษัทมีรายได้จากการ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  <w:lang w:bidi="th-TH"/>
              </w:rPr>
              <w:t>ดำเนินธุรกิจอสังหาริมทรัพย์ใน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  <w:lang w:bidi="th-TH"/>
              </w:rPr>
              <w:t>สวีเดน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  <w:lang w:bidi="th-TH"/>
              </w:rPr>
              <w:t>จำนวน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="00FE27CD">
              <w:rPr>
                <w:rFonts w:asciiTheme="minorBidi" w:hAnsiTheme="minorBidi"/>
                <w:color w:val="auto"/>
                <w:spacing w:val="-6"/>
                <w:sz w:val="28"/>
                <w:szCs w:val="28"/>
              </w:rPr>
              <w:t>70</w:t>
            </w:r>
            <w:r w:rsidR="002B3097">
              <w:rPr>
                <w:rFonts w:asciiTheme="minorBidi" w:hAnsiTheme="minorBidi"/>
                <w:color w:val="auto"/>
                <w:spacing w:val="-6"/>
                <w:sz w:val="28"/>
                <w:szCs w:val="28"/>
              </w:rPr>
              <w:t>8</w:t>
            </w:r>
            <w:r w:rsidR="00FE27CD">
              <w:rPr>
                <w:rFonts w:asciiTheme="minorBidi" w:hAnsiTheme="minorBidi"/>
                <w:color w:val="auto"/>
                <w:spacing w:val="-6"/>
                <w:sz w:val="28"/>
                <w:szCs w:val="28"/>
              </w:rPr>
              <w:t>.</w:t>
            </w:r>
            <w:r w:rsidR="002B3097">
              <w:rPr>
                <w:rFonts w:asciiTheme="minorBidi" w:hAnsiTheme="minorBidi"/>
                <w:color w:val="auto"/>
                <w:spacing w:val="-6"/>
                <w:sz w:val="28"/>
                <w:szCs w:val="28"/>
              </w:rPr>
              <w:t>75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</w:rPr>
              <w:t xml:space="preserve"> 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  <w:lang w:bidi="th-TH"/>
              </w:rPr>
              <w:t>ล้านบาท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  <w:lang w:bidi="th-TH"/>
              </w:rPr>
              <w:t>โดยแบ่งเป็นรายได้จากขายที่ดินจำนวน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="007C4B51"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</w:rPr>
              <w:t>7.25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</w:rPr>
              <w:t xml:space="preserve"> 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  <w:lang w:bidi="th-TH"/>
              </w:rPr>
              <w:t>ล้านบาท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  <w:lang w:bidi="th-TH"/>
              </w:rPr>
              <w:t>และจากโครงการพัฒนาที่อยู่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  <w:lang w:bidi="th-TH"/>
              </w:rPr>
              <w:t>อาศัยรวมทั้งงานก่อสร้าง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  <w:lang w:bidi="th-TH"/>
              </w:rPr>
              <w:t>จำนวน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="007C4B51"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</w:rPr>
              <w:t>7</w:t>
            </w:r>
            <w:r w:rsidR="002B3097">
              <w:rPr>
                <w:rFonts w:asciiTheme="minorBidi" w:hAnsiTheme="minorBidi"/>
                <w:color w:val="auto"/>
                <w:spacing w:val="-6"/>
                <w:sz w:val="28"/>
                <w:szCs w:val="28"/>
              </w:rPr>
              <w:t>01.50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</w:rPr>
              <w:t xml:space="preserve"> 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  <w:lang w:bidi="th-TH"/>
              </w:rPr>
              <w:t>ล้านบาท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  <w:lang w:bidi="th-TH"/>
              </w:rPr>
              <w:t>สำหรับปีสิ้นสุดวันที่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</w:rPr>
              <w:t xml:space="preserve">31 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  <w:lang w:bidi="th-TH"/>
              </w:rPr>
              <w:t>ตุลาคม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</w:rPr>
              <w:t>256</w:t>
            </w:r>
            <w:r w:rsidR="0021432E"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</w:rPr>
              <w:t>6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</w:rPr>
              <w:t xml:space="preserve"> 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  <w:lang w:bidi="th-TH"/>
              </w:rPr>
              <w:t>ตามที่เปิดเผยในหมายเหตุประกอบงบการเงินข้อ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</w:rPr>
              <w:t>2</w:t>
            </w:r>
            <w:r w:rsidR="006F6A93">
              <w:rPr>
                <w:rFonts w:asciiTheme="minorBidi" w:hAnsiTheme="minorBidi"/>
                <w:color w:val="auto"/>
                <w:spacing w:val="-6"/>
                <w:sz w:val="28"/>
                <w:szCs w:val="28"/>
              </w:rPr>
              <w:t>7</w:t>
            </w:r>
          </w:p>
          <w:p w14:paraId="0E34D710" w14:textId="508A3728" w:rsidR="00D37614" w:rsidRPr="000A62FB" w:rsidRDefault="00D37614" w:rsidP="00C23561">
            <w:pPr>
              <w:spacing w:line="240" w:lineRule="auto"/>
              <w:ind w:left="58" w:right="58"/>
              <w:jc w:val="thaiDistribute"/>
              <w:rPr>
                <w:rFonts w:asciiTheme="minorBidi" w:hAnsiTheme="minorBidi"/>
                <w:color w:val="auto"/>
                <w:spacing w:val="-6"/>
                <w:sz w:val="28"/>
                <w:szCs w:val="28"/>
              </w:rPr>
            </w:pP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  <w:lang w:bidi="th-TH"/>
              </w:rPr>
              <w:t>การประกอบธุรกิจ</w:t>
            </w:r>
            <w:r w:rsidRPr="000A62FB">
              <w:rPr>
                <w:rFonts w:asciiTheme="minorBidi" w:hAnsiTheme="minorBidi" w:hint="cs"/>
                <w:i/>
                <w:color w:val="auto"/>
                <w:spacing w:val="-6"/>
                <w:sz w:val="28"/>
                <w:szCs w:val="28"/>
                <w:cs/>
                <w:lang w:bidi="th-TH"/>
              </w:rPr>
              <w:t>การพัฒนาโครงการอสังหาริมทรัพย์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  <w:lang w:bidi="th-TH"/>
              </w:rPr>
              <w:t>ในประเทศสวีเดนมีโครงสร้างการดำเนินการที่ซับซ้อน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  <w:lang w:bidi="th-TH"/>
              </w:rPr>
              <w:t>ก</w:t>
            </w:r>
            <w:r w:rsidR="00025346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  <w:lang w:bidi="th-TH"/>
              </w:rPr>
              <w:t>ฎ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  <w:lang w:bidi="th-TH"/>
              </w:rPr>
              <w:t>ระเบียบและข้อบังคับที่เกี่ยวข้องบางประการที่เฉพาะเจาะจงตามบท</w:t>
            </w:r>
            <w:r w:rsidR="001E5E3C"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  <w:lang w:bidi="th-TH"/>
              </w:rPr>
              <w:t>กฎหมาย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  <w:lang w:bidi="th-TH"/>
              </w:rPr>
              <w:t>และข้อบังคับของสวีเดน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  <w:lang w:bidi="th-TH"/>
              </w:rPr>
              <w:t>ดังนั้นการพิจารณาขั้นตอนการรับรู้รายได้ทั้ง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</w:rPr>
              <w:t xml:space="preserve">5 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  <w:lang w:bidi="th-TH"/>
              </w:rPr>
              <w:t>ขั้นตอนตามมาตรฐานรายงานทางการเงิน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  <w:lang w:bidi="th-TH"/>
              </w:rPr>
              <w:t>เพื่อพิจารณาความเหมาะสมของหลักเกณฑ์ของการรับร</w:t>
            </w:r>
            <w:r w:rsidR="001E5E3C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  <w:lang w:bidi="th-TH"/>
              </w:rPr>
              <w:t>ู้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  <w:lang w:bidi="th-TH"/>
              </w:rPr>
              <w:t>รายได้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  <w:lang w:bidi="th-TH"/>
              </w:rPr>
              <w:t>ซึ่งต้องใช้ทั้งความเข้าใจในรายละเอียดของโครงสร้างการดำเนินงานและข้อบังคับ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  <w:lang w:bidi="th-TH"/>
              </w:rPr>
              <w:t>รวมถึงการตรวจสอบสัญญาในภาษาสวีเดนและการพิจารณาอย่างรอบด้าน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</w:p>
          <w:p w14:paraId="1C2B28C0" w14:textId="77777777" w:rsidR="00D37614" w:rsidRPr="00C23561" w:rsidRDefault="00D37614" w:rsidP="00C23561">
            <w:pPr>
              <w:spacing w:line="240" w:lineRule="auto"/>
              <w:ind w:left="58" w:right="58"/>
              <w:rPr>
                <w:rFonts w:asciiTheme="minorBidi" w:hAnsiTheme="minorBidi"/>
                <w:color w:val="auto"/>
                <w:spacing w:val="-6"/>
                <w:sz w:val="22"/>
                <w:szCs w:val="22"/>
              </w:rPr>
            </w:pPr>
          </w:p>
          <w:p w14:paraId="3EC72079" w14:textId="77777777" w:rsidR="00D37614" w:rsidRPr="000A62FB" w:rsidRDefault="00D37614" w:rsidP="00C23561">
            <w:pPr>
              <w:spacing w:line="240" w:lineRule="auto"/>
              <w:ind w:left="58" w:right="58"/>
              <w:jc w:val="thaiDistribute"/>
              <w:rPr>
                <w:rFonts w:asciiTheme="minorBidi" w:hAnsiTheme="minorBidi"/>
                <w:color w:val="auto"/>
                <w:spacing w:val="-6"/>
                <w:sz w:val="28"/>
                <w:szCs w:val="28"/>
              </w:rPr>
            </w:pP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  <w:lang w:bidi="th-TH"/>
              </w:rPr>
              <w:t>รายได้จากโครงการพัฒนาที่อยู่อาศัยในสวีเดนรับรู้ตลอดช่วงระยะเวลาการพัฒนาโครงการตามสัดส่วนของงานที่ทำเสร็จ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  <w:lang w:bidi="th-TH"/>
              </w:rPr>
              <w:t>เรียก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</w:rPr>
              <w:t xml:space="preserve"> “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  <w:lang w:bidi="th-TH"/>
              </w:rPr>
              <w:t>อัตราการรับรู้รายได้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</w:rPr>
              <w:t>”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  <w:lang w:bidi="th-TH"/>
              </w:rPr>
              <w:t>โดยการรับรู้รายได้และกำไรระหว่างการพัฒนาโครงการขึ้นอยู่กับข้อสมมติฐานและประมาณการซึ่งประกอบด้วยการประมาณการรายได้และต้นทุน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  <w:lang w:bidi="th-TH"/>
              </w:rPr>
              <w:t>การประมาณการดังกล่าวประกอบด้วยการประมาณการต้นทุน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  <w:lang w:bidi="th-TH"/>
              </w:rPr>
              <w:t>ได้แก่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  <w:lang w:bidi="th-TH"/>
              </w:rPr>
              <w:t>ค่าแรง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  <w:lang w:bidi="th-TH"/>
              </w:rPr>
              <w:t>วัตถุดิบ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  <w:lang w:bidi="th-TH"/>
              </w:rPr>
              <w:t>ผู้รับเหมาช่วง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  <w:lang w:bidi="th-TH"/>
              </w:rPr>
              <w:t>และหนี้สินจากการรับประกันหลังการพัฒนาเสร็จสิ้น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  <w:lang w:bidi="th-TH"/>
              </w:rPr>
              <w:t>ขั้นความสำเร็จของโครงการต้องมีการปรับปรุงให้เป็นปัจจุบันอย่างสม่ำเสมอ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  <w:lang w:bidi="th-TH"/>
              </w:rPr>
              <w:t>กระบวนการคำนวณ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  <w:lang w:bidi="th-TH"/>
              </w:rPr>
              <w:t>การรายงาน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  <w:lang w:bidi="th-TH"/>
              </w:rPr>
              <w:t>การวิเคราะห์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  <w:lang w:bidi="th-TH"/>
              </w:rPr>
              <w:t>และการประมาณการของการรับรู้รายได้และกำไรต้องมีความเพียงพอและเหมาะสม</w:t>
            </w:r>
          </w:p>
          <w:p w14:paraId="783589CF" w14:textId="77777777" w:rsidR="00D37614" w:rsidRPr="00C23561" w:rsidRDefault="00D37614" w:rsidP="00D37614">
            <w:pPr>
              <w:spacing w:before="40" w:after="40" w:line="240" w:lineRule="auto"/>
              <w:ind w:left="58" w:right="58"/>
              <w:rPr>
                <w:rFonts w:asciiTheme="minorBidi" w:hAnsiTheme="minorBidi"/>
                <w:color w:val="auto"/>
                <w:spacing w:val="-6"/>
                <w:sz w:val="22"/>
                <w:szCs w:val="22"/>
              </w:rPr>
            </w:pPr>
          </w:p>
          <w:p w14:paraId="38F4D1D2" w14:textId="77777777" w:rsidR="00D37614" w:rsidRPr="000A62FB" w:rsidRDefault="00D37614" w:rsidP="00C172B1">
            <w:pPr>
              <w:spacing w:before="40" w:after="40" w:line="240" w:lineRule="auto"/>
              <w:ind w:left="58" w:right="58"/>
              <w:jc w:val="thaiDistribute"/>
              <w:rPr>
                <w:rFonts w:asciiTheme="minorBidi" w:hAnsiTheme="minorBidi"/>
                <w:color w:val="auto"/>
                <w:spacing w:val="-8"/>
                <w:sz w:val="28"/>
                <w:szCs w:val="28"/>
              </w:rPr>
            </w:pPr>
            <w:r w:rsidRPr="000A62FB">
              <w:rPr>
                <w:rFonts w:asciiTheme="minorBidi" w:hAnsiTheme="minorBidi" w:hint="cs"/>
                <w:color w:val="auto"/>
                <w:spacing w:val="-8"/>
                <w:sz w:val="28"/>
                <w:szCs w:val="28"/>
                <w:cs/>
                <w:lang w:bidi="th-TH"/>
              </w:rPr>
              <w:t>ข้าพเจ้าได้ให้ความสนใจในความมีสาระสำคัญของ</w:t>
            </w:r>
            <w:r w:rsidRPr="000A62FB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  <w:lang w:bidi="th-TH"/>
              </w:rPr>
              <w:t>จำนวนเงิน</w:t>
            </w:r>
            <w:r w:rsidRPr="000A62FB">
              <w:rPr>
                <w:rFonts w:asciiTheme="minorBidi" w:hAnsiTheme="minorBidi" w:hint="cs"/>
                <w:color w:val="auto"/>
                <w:spacing w:val="-8"/>
                <w:sz w:val="28"/>
                <w:szCs w:val="28"/>
                <w:cs/>
                <w:lang w:bidi="th-TH"/>
              </w:rPr>
              <w:t>จาก</w:t>
            </w:r>
            <w:r w:rsidRPr="000A62FB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  <w:lang w:bidi="th-TH"/>
              </w:rPr>
              <w:t>การประมาณการ</w:t>
            </w:r>
            <w:r w:rsidRPr="000A62FB">
              <w:rPr>
                <w:rFonts w:asciiTheme="minorBidi" w:hAnsiTheme="minorBidi" w:hint="cs"/>
                <w:color w:val="auto"/>
                <w:spacing w:val="-8"/>
                <w:sz w:val="28"/>
                <w:szCs w:val="28"/>
                <w:cs/>
                <w:lang w:bidi="th-TH"/>
              </w:rPr>
              <w:t>ที่เกี่ยวข้องกับโครงการพัฒนาอสังหาริมทรัพย์ในสวีเดน</w:t>
            </w:r>
            <w:r w:rsidRPr="000A62FB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  <w:lang w:bidi="th-TH"/>
              </w:rPr>
              <w:t>และ</w:t>
            </w:r>
            <w:r w:rsidRPr="000A62FB">
              <w:rPr>
                <w:rFonts w:asciiTheme="minorBidi" w:hAnsiTheme="minorBidi" w:hint="cs"/>
                <w:color w:val="auto"/>
                <w:spacing w:val="-8"/>
                <w:sz w:val="28"/>
                <w:szCs w:val="28"/>
                <w:cs/>
                <w:lang w:bidi="th-TH"/>
              </w:rPr>
              <w:t>การ</w:t>
            </w:r>
            <w:r w:rsidRPr="000A62FB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  <w:lang w:bidi="th-TH"/>
              </w:rPr>
              <w:t>ใช้ดุลยพินิจในการ</w:t>
            </w:r>
            <w:r w:rsidRPr="000A62FB">
              <w:rPr>
                <w:rFonts w:asciiTheme="minorBidi" w:hAnsiTheme="minorBidi" w:hint="cs"/>
                <w:color w:val="auto"/>
                <w:spacing w:val="-8"/>
                <w:sz w:val="28"/>
                <w:szCs w:val="28"/>
                <w:cs/>
                <w:lang w:bidi="th-TH"/>
              </w:rPr>
              <w:t>รับรู้รายได้ตามอัตราส่วนงานที่ทำเสร็จ</w:t>
            </w:r>
            <w:r w:rsidRPr="000A62FB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  <w:lang w:bidi="th-TH"/>
              </w:rPr>
              <w:t>ในวิธีการและรูปแบบของดุลยพินิจซึ่งเป็นพื้นฐานในการประเมิน</w:t>
            </w:r>
            <w:r w:rsidRPr="000A62FB">
              <w:rPr>
                <w:rFonts w:asciiTheme="minorBidi" w:hAnsiTheme="minorBidi" w:hint="cs"/>
                <w:color w:val="auto"/>
                <w:spacing w:val="-8"/>
                <w:sz w:val="28"/>
                <w:szCs w:val="28"/>
                <w:cs/>
                <w:lang w:bidi="th-TH"/>
              </w:rPr>
              <w:t>การรับรู้กำไร</w:t>
            </w:r>
            <w:r w:rsidRPr="000A62FB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  <w:lang w:bidi="th-TH"/>
              </w:rPr>
              <w:t>ประกอบไปด้วย</w:t>
            </w:r>
            <w:r w:rsidRPr="000A62FB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  <w:lang w:bidi="th-TH"/>
              </w:rPr>
              <w:t>หลักการ</w:t>
            </w:r>
            <w:r w:rsidRPr="000A62FB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  <w:lang w:bidi="th-TH"/>
              </w:rPr>
              <w:t>วิธีการ</w:t>
            </w:r>
            <w:r w:rsidRPr="000A62FB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  <w:lang w:bidi="th-TH"/>
              </w:rPr>
              <w:t>และรูปแบบข้อสมมติฐาน</w:t>
            </w:r>
            <w:r w:rsidRPr="000A62FB">
              <w:rPr>
                <w:rFonts w:asciiTheme="minorBidi" w:hAnsiTheme="minorBidi" w:hint="cs"/>
                <w:color w:val="auto"/>
                <w:spacing w:val="-8"/>
                <w:sz w:val="28"/>
                <w:szCs w:val="28"/>
                <w:cs/>
              </w:rPr>
              <w:t xml:space="preserve"> </w:t>
            </w:r>
          </w:p>
          <w:p w14:paraId="23223670" w14:textId="77777777" w:rsidR="00D37614" w:rsidRDefault="00D37614" w:rsidP="00C172B1">
            <w:pPr>
              <w:spacing w:before="40" w:after="40" w:line="240" w:lineRule="auto"/>
              <w:ind w:left="58" w:right="58"/>
              <w:jc w:val="thaiDistribute"/>
              <w:rPr>
                <w:rFonts w:asciiTheme="minorBidi" w:hAnsiTheme="minorBidi"/>
                <w:color w:val="auto"/>
                <w:spacing w:val="-6"/>
                <w:sz w:val="22"/>
                <w:szCs w:val="22"/>
              </w:rPr>
            </w:pPr>
          </w:p>
          <w:p w14:paraId="728F35A9" w14:textId="42AAB95C" w:rsidR="00D37614" w:rsidRPr="000A62FB" w:rsidRDefault="00D37614" w:rsidP="00C172B1">
            <w:pPr>
              <w:spacing w:before="40" w:after="40" w:line="240" w:lineRule="auto"/>
              <w:ind w:left="58" w:right="58"/>
              <w:jc w:val="thaiDistribute"/>
              <w:outlineLvl w:val="0"/>
              <w:rPr>
                <w:rFonts w:asciiTheme="minorBidi" w:hAnsiTheme="minorBidi"/>
                <w:color w:val="auto"/>
                <w:spacing w:val="-6"/>
                <w:sz w:val="28"/>
                <w:szCs w:val="28"/>
              </w:rPr>
            </w:pP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  <w:lang w:bidi="th-TH"/>
              </w:rPr>
              <w:t>นอกจากนี้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  <w:lang w:bidi="th-TH"/>
              </w:rPr>
              <w:t>การพัฒนาโครงการที่อยู่อาศัยในสวีเดน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  <w:lang w:bidi="th-TH"/>
              </w:rPr>
              <w:t>ในบางโครงการ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  <w:lang w:bidi="th-TH"/>
              </w:rPr>
              <w:t>ที่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  <w:lang w:bidi="th-TH"/>
              </w:rPr>
              <w:t>ดำเนินการผ่านการจัดตั้ง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</w:rPr>
              <w:t>“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  <w:lang w:bidi="th-TH"/>
              </w:rPr>
              <w:t>สมาคมผู้อยู่อาศัย</w:t>
            </w:r>
            <w:r w:rsidR="00EB13B4">
              <w:rPr>
                <w:rFonts w:asciiTheme="minorBidi" w:hAnsiTheme="minorBidi"/>
                <w:color w:val="auto"/>
                <w:spacing w:val="-6"/>
                <w:sz w:val="28"/>
                <w:szCs w:val="28"/>
                <w:lang w:bidi="th-TH"/>
              </w:rPr>
              <w:t>”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</w:rPr>
              <w:t>(</w:t>
            </w:r>
            <w:bookmarkStart w:id="0" w:name="_Hlk92083058"/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</w:rPr>
              <w:t>The tenant-owners associations</w:t>
            </w:r>
            <w:bookmarkEnd w:id="0"/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</w:rPr>
              <w:t xml:space="preserve"> 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  <w:lang w:bidi="th-TH"/>
              </w:rPr>
              <w:t>หรือ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="00EB13B4">
              <w:rPr>
                <w:rFonts w:asciiTheme="minorBidi" w:hAnsiTheme="minorBidi"/>
                <w:color w:val="auto"/>
                <w:spacing w:val="-6"/>
                <w:sz w:val="28"/>
                <w:szCs w:val="28"/>
              </w:rPr>
              <w:t>“</w:t>
            </w:r>
            <w:proofErr w:type="spellStart"/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</w:rPr>
              <w:t>Bostadsrättsförening</w:t>
            </w:r>
            <w:proofErr w:type="spellEnd"/>
            <w:r w:rsidR="00EB13B4">
              <w:rPr>
                <w:rFonts w:asciiTheme="minorBidi" w:hAnsiTheme="minorBidi"/>
                <w:color w:val="auto"/>
                <w:spacing w:val="-6"/>
                <w:sz w:val="28"/>
                <w:szCs w:val="28"/>
              </w:rPr>
              <w:t>“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</w:rPr>
              <w:t>– BRF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</w:rPr>
              <w:t>)</w:t>
            </w:r>
            <w:r w:rsidR="00E30F07">
              <w:rPr>
                <w:rFonts w:asciiTheme="minorBidi" w:hAnsiTheme="minorBidi"/>
                <w:color w:val="auto"/>
                <w:spacing w:val="-6"/>
                <w:sz w:val="28"/>
                <w:szCs w:val="28"/>
              </w:rPr>
              <w:t xml:space="preserve"> 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</w:rPr>
              <w:t>(“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  <w:lang w:bidi="th-TH"/>
              </w:rPr>
              <w:t>สมาคม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</w:rPr>
              <w:t>”)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  <w:lang w:bidi="th-TH"/>
              </w:rPr>
              <w:t>ภายใต้</w:t>
            </w:r>
            <w:r w:rsidR="001E5E3C"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  <w:lang w:bidi="th-TH"/>
              </w:rPr>
              <w:t>กฎหมาย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  <w:lang w:bidi="th-TH"/>
              </w:rPr>
              <w:t>สวีเดน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  <w:lang w:bidi="th-TH"/>
              </w:rPr>
              <w:t>สมาคมดำเนินงานโดยคณะกรรมการของสมาคม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  <w:lang w:bidi="th-TH"/>
              </w:rPr>
              <w:t>ซึ่งจัดตั้งในรูปแบบและรายละเอียดตามสัญญาระหว่างกลุ่มบริษัท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  <w:lang w:bidi="th-TH"/>
              </w:rPr>
              <w:t>และ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  <w:lang w:bidi="th-TH"/>
              </w:rPr>
              <w:t>สมาคม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  <w:lang w:bidi="th-TH"/>
              </w:rPr>
              <w:t>ร่วมกับผู้ซื้อของโครงการที่อยู่อาศัย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  <w:lang w:bidi="th-TH"/>
              </w:rPr>
              <w:t>ซึ่งจะได้รับสิทธิการอยู่อาศัยในภายหลัง</w:t>
            </w:r>
            <w:r w:rsidRPr="000A62FB">
              <w:rPr>
                <w:rFonts w:asciiTheme="minorBidi" w:hAnsiTheme="minorBidi"/>
                <w:color w:val="auto"/>
                <w:spacing w:val="-6"/>
                <w:sz w:val="28"/>
                <w:szCs w:val="28"/>
              </w:rPr>
              <w:t xml:space="preserve"> 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  <w:lang w:bidi="th-TH"/>
              </w:rPr>
              <w:t>ทั้งนี้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  <w:lang w:bidi="th-TH"/>
              </w:rPr>
              <w:t>จึงเป็นผลให้ฝ่ายบริหารต้องรับทราบ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  <w:lang w:bidi="th-TH"/>
              </w:rPr>
              <w:t>เข้าใจ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  <w:lang w:bidi="th-TH"/>
              </w:rPr>
              <w:t>และพิจารณาอย่างละเอียดถึงเงื่อนไขและข้อจำกัดของสัญญา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 w:hint="cs"/>
                <w:color w:val="auto"/>
                <w:spacing w:val="-6"/>
                <w:sz w:val="28"/>
                <w:szCs w:val="28"/>
                <w:cs/>
                <w:lang w:bidi="th-TH"/>
              </w:rPr>
              <w:t>เพื่อประเมินหลักเกณฑ์การรับรู้รายได้ในแต่ละสัญญาอย่างเหมาะสม</w:t>
            </w:r>
          </w:p>
          <w:p w14:paraId="7B0A7F77" w14:textId="77777777" w:rsidR="00D37614" w:rsidRPr="00C23561" w:rsidRDefault="00D37614" w:rsidP="00D37614">
            <w:pPr>
              <w:spacing w:before="40" w:after="40" w:line="240" w:lineRule="auto"/>
              <w:ind w:left="58" w:right="58"/>
              <w:outlineLvl w:val="0"/>
              <w:rPr>
                <w:rFonts w:asciiTheme="minorBidi" w:hAnsiTheme="minorBidi"/>
                <w:color w:val="auto"/>
                <w:spacing w:val="-6"/>
                <w:sz w:val="22"/>
                <w:szCs w:val="22"/>
              </w:rPr>
            </w:pPr>
          </w:p>
          <w:p w14:paraId="6CB3BAFA" w14:textId="4E1CA05B" w:rsidR="00D37614" w:rsidRPr="007E2A81" w:rsidRDefault="00D37614" w:rsidP="007E2A81">
            <w:pPr>
              <w:spacing w:before="40" w:after="40" w:line="240" w:lineRule="auto"/>
              <w:ind w:left="58" w:right="58"/>
              <w:outlineLvl w:val="0"/>
              <w:rPr>
                <w:rFonts w:asciiTheme="minorBidi" w:hAnsiTheme="minorBidi"/>
                <w:color w:val="auto"/>
                <w:spacing w:val="-6"/>
                <w:sz w:val="28"/>
                <w:szCs w:val="28"/>
                <w:cs/>
              </w:rPr>
            </w:pPr>
            <w:r w:rsidRPr="000A62FB">
              <w:rPr>
                <w:rFonts w:asciiTheme="minorBidi" w:hAnsiTheme="minorBidi" w:hint="cs"/>
                <w:i/>
                <w:color w:val="auto"/>
                <w:spacing w:val="-6"/>
                <w:sz w:val="28"/>
                <w:szCs w:val="28"/>
                <w:cs/>
                <w:lang w:bidi="th-TH"/>
              </w:rPr>
              <w:t>ด้วยเหตุนี้</w:t>
            </w:r>
            <w:r w:rsidRPr="000A62FB">
              <w:rPr>
                <w:rFonts w:asciiTheme="minorBidi" w:hAnsiTheme="minorBidi" w:hint="cs"/>
                <w:i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/>
                <w:i/>
                <w:color w:val="auto"/>
                <w:spacing w:val="-6"/>
                <w:sz w:val="28"/>
                <w:szCs w:val="28"/>
                <w:cs/>
                <w:lang w:bidi="th-TH"/>
              </w:rPr>
              <w:t>ข้าพเจ้าจึงเห็นว่าเรื่องดังกล่าวเป็นเรื่องสำคัญ</w:t>
            </w:r>
          </w:p>
        </w:tc>
        <w:tc>
          <w:tcPr>
            <w:tcW w:w="4500" w:type="dxa"/>
          </w:tcPr>
          <w:p w14:paraId="227168C9" w14:textId="77777777" w:rsidR="00D37614" w:rsidRPr="000A62FB" w:rsidRDefault="00D37614" w:rsidP="00094CF0">
            <w:pPr>
              <w:spacing w:before="40" w:after="40" w:line="240" w:lineRule="auto"/>
              <w:ind w:right="58"/>
              <w:jc w:val="thaiDistribute"/>
              <w:rPr>
                <w:rFonts w:asciiTheme="minorBidi" w:hAnsiTheme="minorBidi"/>
                <w:color w:val="auto"/>
                <w:spacing w:val="-8"/>
                <w:sz w:val="28"/>
                <w:szCs w:val="28"/>
                <w:lang w:bidi="th-TH"/>
              </w:rPr>
            </w:pPr>
            <w:r w:rsidRPr="000A62FB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  <w:lang w:bidi="th-TH"/>
              </w:rPr>
              <w:t>วิธีการตรวจสอบที่สำคัญรวมถึง</w:t>
            </w:r>
          </w:p>
          <w:p w14:paraId="73CD9B2B" w14:textId="77777777" w:rsidR="00D37614" w:rsidRPr="000A62FB" w:rsidRDefault="00D37614" w:rsidP="007C0952">
            <w:pPr>
              <w:pStyle w:val="ListParagraph"/>
              <w:numPr>
                <w:ilvl w:val="0"/>
                <w:numId w:val="5"/>
              </w:numPr>
              <w:spacing w:before="40" w:after="40" w:line="240" w:lineRule="auto"/>
              <w:ind w:left="360" w:right="58" w:hanging="270"/>
              <w:jc w:val="thaiDistribute"/>
              <w:rPr>
                <w:rFonts w:asciiTheme="minorBidi" w:hAnsiTheme="minorBidi"/>
                <w:color w:val="auto"/>
                <w:spacing w:val="-8"/>
                <w:sz w:val="28"/>
                <w:szCs w:val="28"/>
                <w:lang w:bidi="th-TH"/>
              </w:rPr>
            </w:pPr>
            <w:r w:rsidRPr="000A62FB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  <w:lang w:bidi="th-TH"/>
              </w:rPr>
              <w:t>ทำความเข้าใจเกี่ยวกับขั้นตอนการปฏิบัติงาน</w:t>
            </w:r>
            <w:r w:rsidRPr="000A62FB">
              <w:rPr>
                <w:rFonts w:asciiTheme="minorBidi" w:hAnsiTheme="minorBidi" w:hint="cs"/>
                <w:color w:val="auto"/>
                <w:spacing w:val="-8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 w:hint="cs"/>
                <w:color w:val="auto"/>
                <w:spacing w:val="-8"/>
                <w:sz w:val="28"/>
                <w:szCs w:val="28"/>
                <w:cs/>
                <w:lang w:bidi="th-TH"/>
              </w:rPr>
              <w:t>เพื่อวัตถุประสงค์ในการประเมินความเสี่ยงรวมไปถึงพิจารณา</w:t>
            </w:r>
            <w:r w:rsidRPr="000A62FB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  <w:lang w:bidi="th-TH"/>
              </w:rPr>
              <w:t>และการควบคุมภายในที่เกี่ยวข้องกับการรับรู้</w:t>
            </w:r>
            <w:r w:rsidRPr="000A62FB">
              <w:rPr>
                <w:rFonts w:asciiTheme="minorBidi" w:hAnsiTheme="minorBidi" w:hint="cs"/>
                <w:color w:val="auto"/>
                <w:spacing w:val="-8"/>
                <w:sz w:val="28"/>
                <w:szCs w:val="28"/>
                <w:cs/>
                <w:lang w:bidi="th-TH"/>
              </w:rPr>
              <w:t>รายได้</w:t>
            </w:r>
          </w:p>
          <w:p w14:paraId="31C6AAA5" w14:textId="77777777" w:rsidR="00D37614" w:rsidRPr="007C0952" w:rsidRDefault="00D37614" w:rsidP="007C0952">
            <w:pPr>
              <w:pStyle w:val="ListParagraph"/>
              <w:spacing w:before="40" w:after="40" w:line="240" w:lineRule="auto"/>
              <w:ind w:left="360" w:right="58"/>
              <w:jc w:val="thaiDistribute"/>
              <w:rPr>
                <w:rFonts w:asciiTheme="minorBidi" w:hAnsiTheme="minorBidi"/>
                <w:color w:val="auto"/>
                <w:spacing w:val="-8"/>
                <w:sz w:val="28"/>
                <w:szCs w:val="28"/>
                <w:lang w:bidi="th-TH"/>
              </w:rPr>
            </w:pPr>
          </w:p>
          <w:p w14:paraId="2D8D56AE" w14:textId="6D72F524" w:rsidR="00D37614" w:rsidRPr="007C0952" w:rsidRDefault="00D37614" w:rsidP="00314B85">
            <w:pPr>
              <w:spacing w:before="40" w:after="40" w:line="240" w:lineRule="auto"/>
              <w:ind w:right="58"/>
              <w:jc w:val="thaiDistribute"/>
              <w:rPr>
                <w:rFonts w:asciiTheme="minorBidi" w:hAnsiTheme="minorBidi"/>
                <w:color w:val="auto"/>
                <w:spacing w:val="-8"/>
                <w:sz w:val="28"/>
                <w:szCs w:val="28"/>
                <w:lang w:bidi="th-TH"/>
              </w:rPr>
            </w:pPr>
            <w:r w:rsidRPr="007C0952">
              <w:rPr>
                <w:rFonts w:asciiTheme="minorBidi" w:hAnsiTheme="minorBidi" w:hint="cs"/>
                <w:color w:val="auto"/>
                <w:spacing w:val="-8"/>
                <w:sz w:val="28"/>
                <w:szCs w:val="28"/>
                <w:cs/>
                <w:lang w:bidi="th-TH"/>
              </w:rPr>
              <w:t>ในส่วนของการการ</w:t>
            </w:r>
            <w:r w:rsidRPr="007C0952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  <w:lang w:bidi="th-TH"/>
              </w:rPr>
              <w:t>ตรวจสอบเนื้อหาสาระ</w:t>
            </w:r>
            <w:r w:rsidR="00375D77">
              <w:rPr>
                <w:rFonts w:asciiTheme="minorBidi" w:hAnsiTheme="minorBidi"/>
                <w:color w:val="auto"/>
                <w:spacing w:val="-8"/>
                <w:sz w:val="28"/>
                <w:szCs w:val="28"/>
                <w:lang w:bidi="th-TH"/>
              </w:rPr>
              <w:t xml:space="preserve"> </w:t>
            </w:r>
            <w:r w:rsidRPr="007C0952">
              <w:rPr>
                <w:rFonts w:asciiTheme="minorBidi" w:hAnsiTheme="minorBidi" w:hint="cs"/>
                <w:color w:val="auto"/>
                <w:spacing w:val="-8"/>
                <w:sz w:val="28"/>
                <w:szCs w:val="28"/>
                <w:cs/>
                <w:lang w:bidi="th-TH"/>
              </w:rPr>
              <w:t>ข้าพเจ้าได้กำหนดวิธีการตรวจสอบ</w:t>
            </w:r>
            <w:r w:rsidRPr="007C0952">
              <w:rPr>
                <w:rFonts w:asciiTheme="minorBidi" w:hAnsiTheme="minorBidi" w:hint="cs"/>
                <w:color w:val="auto"/>
                <w:spacing w:val="-8"/>
                <w:sz w:val="28"/>
                <w:szCs w:val="28"/>
                <w:cs/>
              </w:rPr>
              <w:t xml:space="preserve"> </w:t>
            </w:r>
            <w:r w:rsidRPr="007C0952">
              <w:rPr>
                <w:rFonts w:asciiTheme="minorBidi" w:hAnsiTheme="minorBidi" w:hint="cs"/>
                <w:color w:val="auto"/>
                <w:spacing w:val="-8"/>
                <w:sz w:val="28"/>
                <w:szCs w:val="28"/>
                <w:cs/>
                <w:lang w:bidi="th-TH"/>
              </w:rPr>
              <w:t>ตลอดจนสื่อสารไปยังผู้สอบบัญชีของกลุ่มบริษัทในสวีเดน</w:t>
            </w:r>
            <w:r w:rsidRPr="007C0952">
              <w:rPr>
                <w:rFonts w:asciiTheme="minorBidi" w:hAnsiTheme="minorBidi" w:hint="cs"/>
                <w:color w:val="auto"/>
                <w:spacing w:val="-8"/>
                <w:sz w:val="28"/>
                <w:szCs w:val="28"/>
                <w:cs/>
              </w:rPr>
              <w:t xml:space="preserve"> </w:t>
            </w:r>
            <w:r w:rsidRPr="007C0952">
              <w:rPr>
                <w:rFonts w:asciiTheme="minorBidi" w:hAnsiTheme="minorBidi" w:hint="cs"/>
                <w:color w:val="auto"/>
                <w:spacing w:val="-8"/>
                <w:sz w:val="28"/>
                <w:szCs w:val="28"/>
                <w:cs/>
                <w:lang w:bidi="th-TH"/>
              </w:rPr>
              <w:t>เพื่อชี้แจง</w:t>
            </w:r>
            <w:r w:rsidRPr="007C0952">
              <w:rPr>
                <w:rFonts w:asciiTheme="minorBidi" w:hAnsiTheme="minorBidi" w:hint="cs"/>
                <w:color w:val="auto"/>
                <w:spacing w:val="-8"/>
                <w:sz w:val="28"/>
                <w:szCs w:val="28"/>
                <w:cs/>
              </w:rPr>
              <w:t xml:space="preserve"> </w:t>
            </w:r>
            <w:r w:rsidRPr="007C0952">
              <w:rPr>
                <w:rFonts w:asciiTheme="minorBidi" w:hAnsiTheme="minorBidi" w:hint="cs"/>
                <w:color w:val="auto"/>
                <w:spacing w:val="-8"/>
                <w:sz w:val="28"/>
                <w:szCs w:val="28"/>
                <w:cs/>
                <w:lang w:bidi="th-TH"/>
              </w:rPr>
              <w:t>กำกับและควบคุมการปฏิบัติงานตรวจสอบและทำความเข้าใจกระบวนการตรวจสอบ</w:t>
            </w:r>
            <w:r w:rsidRPr="007C0952">
              <w:rPr>
                <w:rFonts w:asciiTheme="minorBidi" w:hAnsiTheme="minorBidi" w:hint="cs"/>
                <w:color w:val="auto"/>
                <w:spacing w:val="-8"/>
                <w:sz w:val="28"/>
                <w:szCs w:val="28"/>
                <w:cs/>
              </w:rPr>
              <w:t xml:space="preserve"> </w:t>
            </w:r>
            <w:r w:rsidRPr="007C0952">
              <w:rPr>
                <w:rFonts w:asciiTheme="minorBidi" w:hAnsiTheme="minorBidi" w:hint="cs"/>
                <w:color w:val="auto"/>
                <w:spacing w:val="-8"/>
                <w:sz w:val="28"/>
                <w:szCs w:val="28"/>
                <w:cs/>
                <w:lang w:bidi="th-TH"/>
              </w:rPr>
              <w:t>หลักฐานการตรวจสอบที่ต้องการ</w:t>
            </w:r>
            <w:r w:rsidRPr="007C0952">
              <w:rPr>
                <w:rFonts w:asciiTheme="minorBidi" w:hAnsiTheme="minorBidi" w:hint="cs"/>
                <w:color w:val="auto"/>
                <w:spacing w:val="-8"/>
                <w:sz w:val="28"/>
                <w:szCs w:val="28"/>
                <w:cs/>
              </w:rPr>
              <w:t xml:space="preserve"> </w:t>
            </w:r>
            <w:r w:rsidRPr="007C0952">
              <w:rPr>
                <w:rFonts w:asciiTheme="minorBidi" w:hAnsiTheme="minorBidi" w:hint="cs"/>
                <w:color w:val="auto"/>
                <w:spacing w:val="-8"/>
                <w:sz w:val="28"/>
                <w:szCs w:val="28"/>
                <w:cs/>
                <w:lang w:bidi="th-TH"/>
              </w:rPr>
              <w:t>รวมถึงสอบทานกระดาษทำการของผู้สอบบัญชีของกลุ่มบริษัท</w:t>
            </w:r>
            <w:r w:rsidRPr="007C0952">
              <w:rPr>
                <w:rFonts w:asciiTheme="minorBidi" w:hAnsiTheme="minorBidi" w:hint="cs"/>
                <w:color w:val="auto"/>
                <w:spacing w:val="-8"/>
                <w:sz w:val="28"/>
                <w:szCs w:val="28"/>
                <w:cs/>
              </w:rPr>
              <w:t xml:space="preserve"> </w:t>
            </w:r>
            <w:r w:rsidRPr="007C0952">
              <w:rPr>
                <w:rFonts w:asciiTheme="minorBidi" w:hAnsiTheme="minorBidi" w:hint="cs"/>
                <w:color w:val="auto"/>
                <w:spacing w:val="-8"/>
                <w:sz w:val="28"/>
                <w:szCs w:val="28"/>
                <w:cs/>
                <w:lang w:bidi="th-TH"/>
              </w:rPr>
              <w:t>และร่วมปฏิบัติตรวจสอบ</w:t>
            </w:r>
            <w:r w:rsidRPr="007C0952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</w:rPr>
              <w:t xml:space="preserve"> </w:t>
            </w:r>
            <w:r w:rsidRPr="007C0952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  <w:lang w:bidi="th-TH"/>
              </w:rPr>
              <w:t>ซึ่งประกอบด้วย</w:t>
            </w:r>
          </w:p>
          <w:p w14:paraId="05A68599" w14:textId="77777777" w:rsidR="00D37614" w:rsidRPr="007C0952" w:rsidRDefault="00D37614" w:rsidP="00E94911">
            <w:pPr>
              <w:pStyle w:val="ListParagraph"/>
              <w:spacing w:before="40" w:after="40" w:line="240" w:lineRule="auto"/>
              <w:ind w:left="360" w:right="58"/>
              <w:jc w:val="thaiDistribute"/>
              <w:rPr>
                <w:rFonts w:asciiTheme="minorBidi" w:hAnsiTheme="minorBidi"/>
                <w:color w:val="auto"/>
                <w:spacing w:val="-8"/>
                <w:sz w:val="28"/>
                <w:szCs w:val="28"/>
                <w:lang w:bidi="th-TH"/>
              </w:rPr>
            </w:pPr>
          </w:p>
          <w:p w14:paraId="605FEAF0" w14:textId="77777777" w:rsidR="00D37614" w:rsidRPr="000A62FB" w:rsidRDefault="00D37614" w:rsidP="007C0952">
            <w:pPr>
              <w:pStyle w:val="ListParagraph"/>
              <w:numPr>
                <w:ilvl w:val="0"/>
                <w:numId w:val="5"/>
              </w:numPr>
              <w:spacing w:before="40" w:after="40" w:line="240" w:lineRule="auto"/>
              <w:ind w:left="360" w:right="58" w:hanging="270"/>
              <w:jc w:val="thaiDistribute"/>
              <w:rPr>
                <w:rFonts w:asciiTheme="minorBidi" w:hAnsiTheme="minorBidi"/>
                <w:color w:val="auto"/>
                <w:spacing w:val="-8"/>
                <w:sz w:val="28"/>
                <w:szCs w:val="28"/>
                <w:lang w:bidi="th-TH"/>
              </w:rPr>
            </w:pPr>
            <w:r w:rsidRPr="000A62FB">
              <w:rPr>
                <w:rFonts w:asciiTheme="minorBidi" w:hAnsiTheme="minorBidi" w:hint="cs"/>
                <w:color w:val="auto"/>
                <w:spacing w:val="-8"/>
                <w:sz w:val="28"/>
                <w:szCs w:val="28"/>
                <w:cs/>
                <w:lang w:bidi="th-TH"/>
              </w:rPr>
              <w:t>ทำความเข้าใจ</w:t>
            </w:r>
            <w:r w:rsidRPr="000A62FB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  <w:lang w:bidi="th-TH"/>
              </w:rPr>
              <w:t>ถึงหลักการ</w:t>
            </w:r>
            <w:r w:rsidRPr="000A62FB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  <w:lang w:bidi="th-TH"/>
              </w:rPr>
              <w:t>วิธีการ</w:t>
            </w:r>
            <w:r w:rsidRPr="000A62FB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  <w:lang w:bidi="th-TH"/>
              </w:rPr>
              <w:t>การประมาณการ</w:t>
            </w:r>
            <w:r w:rsidRPr="000A62FB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  <w:lang w:bidi="th-TH"/>
              </w:rPr>
              <w:t>และข้อสมมติฐานภายใต้การใช้ดุลยพินิจของผู้บริหาร</w:t>
            </w:r>
            <w:r w:rsidRPr="000A62FB">
              <w:rPr>
                <w:rFonts w:asciiTheme="minorBidi" w:hAnsiTheme="minorBidi" w:hint="cs"/>
                <w:color w:val="auto"/>
                <w:spacing w:val="-8"/>
                <w:sz w:val="28"/>
                <w:szCs w:val="28"/>
                <w:cs/>
                <w:lang w:bidi="th-TH"/>
              </w:rPr>
              <w:t>ที่เกี่ยวข้องกับการรับรู้รายได้</w:t>
            </w:r>
          </w:p>
          <w:p w14:paraId="5AC4E768" w14:textId="77777777" w:rsidR="00D37614" w:rsidRPr="007C0952" w:rsidRDefault="00D37614" w:rsidP="00E94911">
            <w:pPr>
              <w:pStyle w:val="ListParagraph"/>
              <w:spacing w:before="40" w:after="40" w:line="240" w:lineRule="auto"/>
              <w:ind w:left="360" w:right="58"/>
              <w:jc w:val="thaiDistribute"/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</w:rPr>
            </w:pPr>
          </w:p>
          <w:p w14:paraId="4EEE620A" w14:textId="77777777" w:rsidR="00D37614" w:rsidRPr="000A62FB" w:rsidRDefault="00D37614" w:rsidP="007C0952">
            <w:pPr>
              <w:pStyle w:val="ListParagraph"/>
              <w:numPr>
                <w:ilvl w:val="0"/>
                <w:numId w:val="5"/>
              </w:numPr>
              <w:spacing w:before="40" w:after="40" w:line="240" w:lineRule="auto"/>
              <w:ind w:left="360" w:right="58" w:hanging="270"/>
              <w:jc w:val="thaiDistribute"/>
              <w:rPr>
                <w:rFonts w:asciiTheme="minorBidi" w:hAnsiTheme="minorBidi"/>
                <w:color w:val="auto"/>
                <w:spacing w:val="-8"/>
                <w:sz w:val="28"/>
                <w:szCs w:val="28"/>
                <w:lang w:bidi="th-TH"/>
              </w:rPr>
            </w:pPr>
            <w:r w:rsidRPr="000A62FB">
              <w:rPr>
                <w:rFonts w:asciiTheme="minorBidi" w:hAnsiTheme="minorBidi" w:hint="cs"/>
                <w:color w:val="auto"/>
                <w:spacing w:val="-8"/>
                <w:sz w:val="28"/>
                <w:szCs w:val="28"/>
                <w:cs/>
                <w:lang w:bidi="th-TH"/>
              </w:rPr>
              <w:t>ตรวจสอบ</w:t>
            </w:r>
            <w:r w:rsidRPr="000A62FB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  <w:lang w:bidi="th-TH"/>
              </w:rPr>
              <w:t>เอกสารการขายที่ดินหรือหุ้นของบริษัทย่อย</w:t>
            </w:r>
            <w:r w:rsidRPr="000A62FB">
              <w:rPr>
                <w:rFonts w:asciiTheme="minorBidi" w:hAnsiTheme="minorBidi" w:hint="cs"/>
                <w:color w:val="auto"/>
                <w:spacing w:val="-8"/>
                <w:sz w:val="28"/>
                <w:szCs w:val="28"/>
                <w:cs/>
                <w:lang w:bidi="th-TH"/>
              </w:rPr>
              <w:t>ที่เกี่ยวข้องกับโครงการพัฒนาอสังหาริมทรัพย์</w:t>
            </w:r>
            <w:r w:rsidRPr="000A62FB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  <w:lang w:bidi="th-TH"/>
              </w:rPr>
              <w:t>และ</w:t>
            </w:r>
            <w:r w:rsidRPr="000A62FB">
              <w:rPr>
                <w:rFonts w:asciiTheme="minorBidi" w:hAnsiTheme="minorBidi" w:hint="cs"/>
                <w:color w:val="auto"/>
                <w:spacing w:val="-8"/>
                <w:sz w:val="28"/>
                <w:szCs w:val="28"/>
                <w:cs/>
                <w:lang w:bidi="th-TH"/>
              </w:rPr>
              <w:t>ตรวจสอบ</w:t>
            </w:r>
            <w:r w:rsidRPr="000A62FB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  <w:lang w:bidi="th-TH"/>
              </w:rPr>
              <w:t>สัญญาก่อสร้าง</w:t>
            </w:r>
            <w:r w:rsidRPr="000A62FB">
              <w:rPr>
                <w:rFonts w:asciiTheme="minorBidi" w:hAnsiTheme="minorBidi" w:hint="cs"/>
                <w:color w:val="auto"/>
                <w:spacing w:val="-8"/>
                <w:sz w:val="28"/>
                <w:szCs w:val="28"/>
                <w:cs/>
                <w:lang w:bidi="th-TH"/>
              </w:rPr>
              <w:t>และสัญญาพัฒนาโครงการ</w:t>
            </w:r>
            <w:r w:rsidRPr="000A62FB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  <w:lang w:bidi="th-TH"/>
              </w:rPr>
              <w:t>ที่เกี่ยวข้องเพื่อพิจารณาความ</w:t>
            </w:r>
            <w:r w:rsidRPr="000A62FB">
              <w:rPr>
                <w:rFonts w:asciiTheme="minorBidi" w:hAnsiTheme="minorBidi" w:hint="cs"/>
                <w:color w:val="auto"/>
                <w:spacing w:val="-8"/>
                <w:sz w:val="28"/>
                <w:szCs w:val="28"/>
                <w:cs/>
                <w:lang w:bidi="th-TH"/>
              </w:rPr>
              <w:t>ถูกต้องและ</w:t>
            </w:r>
            <w:r w:rsidRPr="000A62FB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  <w:lang w:bidi="th-TH"/>
              </w:rPr>
              <w:t>เหมาะสมของภาระที่ต้องปฏิบัติตามสัญญา</w:t>
            </w:r>
            <w:r w:rsidRPr="000A62FB">
              <w:rPr>
                <w:rFonts w:asciiTheme="minorBidi" w:hAnsiTheme="minorBidi" w:hint="cs"/>
                <w:color w:val="auto"/>
                <w:spacing w:val="-8"/>
                <w:sz w:val="28"/>
                <w:szCs w:val="28"/>
                <w:cs/>
                <w:lang w:bidi="th-TH"/>
              </w:rPr>
              <w:t>ที่สามารถระบุได้และจุดการรับรู้รายได้ตามภาระที่ต้องปฏิบัติ</w:t>
            </w:r>
          </w:p>
          <w:p w14:paraId="2A33EAA2" w14:textId="77777777" w:rsidR="00D37614" w:rsidRPr="007C0952" w:rsidRDefault="00D37614" w:rsidP="00E94911">
            <w:pPr>
              <w:pStyle w:val="ListParagraph"/>
              <w:spacing w:before="40" w:after="40" w:line="240" w:lineRule="auto"/>
              <w:ind w:left="360" w:right="58"/>
              <w:jc w:val="thaiDistribute"/>
              <w:rPr>
                <w:rFonts w:asciiTheme="minorBidi" w:hAnsiTheme="minorBidi"/>
                <w:color w:val="auto"/>
                <w:spacing w:val="-8"/>
                <w:sz w:val="28"/>
                <w:szCs w:val="28"/>
                <w:lang w:bidi="th-TH"/>
              </w:rPr>
            </w:pPr>
          </w:p>
          <w:p w14:paraId="03EE79D1" w14:textId="77777777" w:rsidR="00AE117B" w:rsidRDefault="00D37614" w:rsidP="007C0952">
            <w:pPr>
              <w:pStyle w:val="ListParagraph"/>
              <w:numPr>
                <w:ilvl w:val="0"/>
                <w:numId w:val="5"/>
              </w:numPr>
              <w:spacing w:before="40" w:after="40" w:line="240" w:lineRule="auto"/>
              <w:ind w:left="360" w:right="58" w:hanging="270"/>
              <w:jc w:val="thaiDistribute"/>
              <w:rPr>
                <w:rFonts w:asciiTheme="minorBidi" w:hAnsiTheme="minorBidi"/>
                <w:color w:val="auto"/>
                <w:spacing w:val="-8"/>
                <w:sz w:val="28"/>
                <w:szCs w:val="28"/>
                <w:lang w:bidi="th-TH"/>
              </w:rPr>
            </w:pPr>
            <w:r w:rsidRPr="000A62FB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  <w:lang w:bidi="th-TH"/>
              </w:rPr>
              <w:t>สอบทานการวิเคราะห์กระบวนการรายงานรายได้และกำไร</w:t>
            </w:r>
            <w:r w:rsidRPr="000A62FB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 w:hint="cs"/>
                <w:color w:val="auto"/>
                <w:spacing w:val="-8"/>
                <w:sz w:val="28"/>
                <w:szCs w:val="28"/>
                <w:cs/>
                <w:lang w:bidi="th-TH"/>
              </w:rPr>
              <w:t>ขั้นต้น</w:t>
            </w:r>
            <w:r w:rsidRPr="000A62FB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  <w:lang w:bidi="th-TH"/>
              </w:rPr>
              <w:t>และทดสอบการปฏิบัติงานของผู้บริหารในการติดตามผลลัพธ์ของโครงการ</w:t>
            </w:r>
            <w:r w:rsidRPr="000A62FB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 w:hint="cs"/>
                <w:color w:val="auto"/>
                <w:spacing w:val="-8"/>
                <w:sz w:val="28"/>
                <w:szCs w:val="28"/>
                <w:cs/>
                <w:lang w:bidi="th-TH"/>
              </w:rPr>
              <w:t>โดยสุ่ม</w:t>
            </w:r>
            <w:r w:rsidRPr="000A62FB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  <w:lang w:bidi="th-TH"/>
              </w:rPr>
              <w:t>ตัวอย่าง</w:t>
            </w:r>
            <w:r w:rsidRPr="000A62FB">
              <w:rPr>
                <w:rFonts w:asciiTheme="minorBidi" w:hAnsiTheme="minorBidi" w:hint="cs"/>
                <w:color w:val="auto"/>
                <w:spacing w:val="-8"/>
                <w:sz w:val="28"/>
                <w:szCs w:val="28"/>
                <w:cs/>
                <w:lang w:bidi="th-TH"/>
              </w:rPr>
              <w:t>โครงการเพื่อ</w:t>
            </w:r>
            <w:r w:rsidRPr="000A62FB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  <w:lang w:bidi="th-TH"/>
              </w:rPr>
              <w:t>ทดสอบรายได้</w:t>
            </w:r>
            <w:r w:rsidRPr="000A62FB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  <w:lang w:bidi="th-TH"/>
              </w:rPr>
              <w:t>อัตราการรับรู้รายได้</w:t>
            </w:r>
            <w:r w:rsidRPr="000A62FB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  <w:lang w:bidi="th-TH"/>
              </w:rPr>
              <w:t>และการรับรู้ต้นทุนในรูปแบบของการระบุอัตราส่วนของงานที่ทำเสร็จ</w:t>
            </w:r>
            <w:r w:rsidRPr="000A62FB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 w:hint="cs"/>
                <w:color w:val="auto"/>
                <w:spacing w:val="-8"/>
                <w:sz w:val="28"/>
                <w:szCs w:val="28"/>
                <w:cs/>
                <w:lang w:bidi="th-TH"/>
              </w:rPr>
              <w:t>รวมไปถึง</w:t>
            </w:r>
            <w:r w:rsidRPr="000A62FB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  <w:lang w:bidi="th-TH"/>
              </w:rPr>
              <w:t>ทดสอบความ</w:t>
            </w:r>
            <w:r w:rsidRPr="000A62FB">
              <w:rPr>
                <w:rFonts w:asciiTheme="minorBidi" w:hAnsiTheme="minorBidi" w:hint="cs"/>
                <w:color w:val="auto"/>
                <w:spacing w:val="-8"/>
                <w:sz w:val="28"/>
                <w:szCs w:val="28"/>
                <w:cs/>
                <w:lang w:bidi="th-TH"/>
              </w:rPr>
              <w:t>ถูกต้อง</w:t>
            </w:r>
            <w:r w:rsidRPr="000A62FB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  <w:lang w:bidi="th-TH"/>
              </w:rPr>
              <w:t>ของการคำนวณอัตราส่วนของงานที่ทำเสร็จ</w:t>
            </w:r>
            <w:r w:rsidRPr="000A62FB">
              <w:rPr>
                <w:rFonts w:asciiTheme="minorBidi" w:hAnsiTheme="minorBidi" w:hint="cs"/>
                <w:color w:val="auto"/>
                <w:spacing w:val="-8"/>
                <w:sz w:val="28"/>
                <w:szCs w:val="28"/>
                <w:cs/>
              </w:rPr>
              <w:t xml:space="preserve"> </w:t>
            </w:r>
            <w:r w:rsidRPr="000A62FB">
              <w:rPr>
                <w:rFonts w:asciiTheme="minorBidi" w:hAnsiTheme="minorBidi" w:hint="cs"/>
                <w:color w:val="auto"/>
                <w:spacing w:val="-8"/>
                <w:sz w:val="28"/>
                <w:szCs w:val="28"/>
                <w:cs/>
                <w:lang w:bidi="th-TH"/>
              </w:rPr>
              <w:t>และ</w:t>
            </w:r>
            <w:r w:rsidRPr="000A62FB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  <w:lang w:bidi="th-TH"/>
              </w:rPr>
              <w:t>เข้าร่วมสังเกตการณ์ในสถานที่ปฏิบัติงานจริง</w:t>
            </w:r>
          </w:p>
          <w:p w14:paraId="6EC3EAAA" w14:textId="77777777" w:rsidR="00951EA2" w:rsidRPr="007C0952" w:rsidRDefault="00951EA2" w:rsidP="00E94911">
            <w:pPr>
              <w:pStyle w:val="ListParagraph"/>
              <w:spacing w:before="40" w:after="40" w:line="240" w:lineRule="auto"/>
              <w:ind w:left="360" w:right="58"/>
              <w:jc w:val="thaiDistribute"/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  <w:lang w:bidi="th-TH"/>
              </w:rPr>
            </w:pPr>
          </w:p>
          <w:p w14:paraId="4C660984" w14:textId="19674C3B" w:rsidR="00AE117B" w:rsidRPr="00951EA2" w:rsidRDefault="00951EA2" w:rsidP="007C0952">
            <w:pPr>
              <w:pStyle w:val="ListParagraph"/>
              <w:numPr>
                <w:ilvl w:val="0"/>
                <w:numId w:val="5"/>
              </w:numPr>
              <w:spacing w:before="40" w:after="40" w:line="240" w:lineRule="auto"/>
              <w:ind w:left="360" w:right="58" w:hanging="270"/>
              <w:jc w:val="thaiDistribute"/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</w:rPr>
            </w:pPr>
            <w:r w:rsidRPr="007C0952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  <w:lang w:bidi="th-TH"/>
              </w:rPr>
              <w:t>ตรวจสอบต้นทุนทางตรงที่เกิดขึ้นแต่ละสัญญากับใบแจ้งหนี้ หรือหนังสือการส่งมอบงาน รวมถึงประมาณการต้นทุนที่เกิดขึ้นแต่ยังไม่ได้รับการเรียกเก็บเงินจากผู้ขายหรือผู้รับเหมา เช่น</w:t>
            </w:r>
            <w:r w:rsidR="00A02A2B">
              <w:rPr>
                <w:rFonts w:asciiTheme="minorBidi" w:hAnsiTheme="minorBidi"/>
                <w:color w:val="auto"/>
                <w:spacing w:val="-8"/>
                <w:sz w:val="28"/>
                <w:szCs w:val="28"/>
                <w:lang w:bidi="th-TH"/>
              </w:rPr>
              <w:t xml:space="preserve"> </w:t>
            </w:r>
            <w:r w:rsidRPr="007C0952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  <w:lang w:bidi="th-TH"/>
              </w:rPr>
              <w:t>การตรวจตัดยอดซื้อในช่วงสิ้นปีเพื่อประเมินว่าการซื้อสินค้าและบริการที่ได้รับได้ถูกบันทึกบัญชีอย่างถูกต้องและครบถ้วน</w:t>
            </w:r>
          </w:p>
          <w:p w14:paraId="4AD7627E" w14:textId="77777777" w:rsidR="007B692E" w:rsidRPr="007B692E" w:rsidRDefault="007B692E" w:rsidP="007B692E">
            <w:pPr>
              <w:pStyle w:val="ListParagraph"/>
              <w:rPr>
                <w:rFonts w:asciiTheme="minorBidi" w:hAnsiTheme="minorBidi"/>
                <w:color w:val="auto"/>
                <w:spacing w:val="-8"/>
                <w:sz w:val="28"/>
                <w:szCs w:val="28"/>
              </w:rPr>
            </w:pPr>
          </w:p>
          <w:p w14:paraId="67536C21" w14:textId="016EAA3B" w:rsidR="00D37614" w:rsidRPr="00AE117B" w:rsidRDefault="00D37614" w:rsidP="007C0952">
            <w:pPr>
              <w:pStyle w:val="ListParagraph"/>
              <w:numPr>
                <w:ilvl w:val="0"/>
                <w:numId w:val="5"/>
              </w:numPr>
              <w:spacing w:before="40" w:after="40" w:line="240" w:lineRule="auto"/>
              <w:ind w:left="360" w:right="58" w:hanging="270"/>
              <w:jc w:val="thaiDistribute"/>
              <w:rPr>
                <w:rFonts w:asciiTheme="minorBidi" w:hAnsiTheme="minorBidi"/>
                <w:color w:val="auto"/>
                <w:spacing w:val="-8"/>
                <w:sz w:val="28"/>
                <w:szCs w:val="28"/>
                <w:lang w:bidi="th-TH"/>
              </w:rPr>
            </w:pPr>
            <w:r w:rsidRPr="00AE117B">
              <w:rPr>
                <w:rFonts w:asciiTheme="minorBidi" w:hAnsiTheme="minorBidi" w:hint="cs"/>
                <w:color w:val="auto"/>
                <w:spacing w:val="-8"/>
                <w:sz w:val="28"/>
                <w:szCs w:val="28"/>
                <w:cs/>
                <w:lang w:bidi="th-TH"/>
              </w:rPr>
              <w:t>ตรวจสอบความสัมพันธ์ระหว่าง</w:t>
            </w:r>
            <w:r w:rsidRPr="00AE117B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  <w:lang w:bidi="th-TH"/>
              </w:rPr>
              <w:t>กรรมการผู้มีอำนาจใน</w:t>
            </w:r>
            <w:r w:rsidRPr="007C0952">
              <w:rPr>
                <w:rFonts w:asciiTheme="minorBidi" w:hAnsiTheme="minorBidi" w:hint="cs"/>
                <w:color w:val="auto"/>
                <w:spacing w:val="-8"/>
                <w:sz w:val="28"/>
                <w:szCs w:val="28"/>
                <w:cs/>
                <w:lang w:bidi="th-TH"/>
              </w:rPr>
              <w:t>สมาคมผู้อยู่อาศัย</w:t>
            </w:r>
            <w:r w:rsidRPr="00AE117B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  <w:lang w:bidi="th-TH"/>
              </w:rPr>
              <w:t>และบริษัทย่อย</w:t>
            </w:r>
            <w:r w:rsidRPr="00AE117B">
              <w:rPr>
                <w:rFonts w:asciiTheme="minorBidi" w:hAnsiTheme="minorBidi" w:hint="cs"/>
                <w:color w:val="auto"/>
                <w:spacing w:val="-8"/>
                <w:sz w:val="28"/>
                <w:szCs w:val="28"/>
                <w:cs/>
                <w:lang w:bidi="th-TH"/>
              </w:rPr>
              <w:t>ที่เกี่ยวข้องกันและ</w:t>
            </w:r>
            <w:r w:rsidRPr="00AE117B">
              <w:rPr>
                <w:rFonts w:asciiTheme="minorBidi" w:hAnsiTheme="minorBidi"/>
                <w:color w:val="auto"/>
                <w:spacing w:val="-8"/>
                <w:sz w:val="28"/>
                <w:szCs w:val="28"/>
                <w:cs/>
                <w:lang w:bidi="th-TH"/>
              </w:rPr>
              <w:t>พิจารณาความเหมาะสมของสัญญาที่เกี่ยวข้องและความครบถ้วนในการเปิดเผยข้อมูลรายการระหว่างกัน</w:t>
            </w:r>
          </w:p>
        </w:tc>
      </w:tr>
    </w:tbl>
    <w:p w14:paraId="4956D7ED" w14:textId="77777777" w:rsidR="00593A01" w:rsidRPr="00516552" w:rsidRDefault="00593A01" w:rsidP="00516552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736E269D" w14:textId="77777777" w:rsidR="004E1D4B" w:rsidRDefault="004E1D4B">
      <w:pPr>
        <w:spacing w:after="200" w:line="240" w:lineRule="auto"/>
        <w:rPr>
          <w:rFonts w:asciiTheme="minorBidi" w:hAnsiTheme="minorBidi"/>
          <w:b/>
          <w:bCs/>
          <w:i/>
          <w:iCs/>
          <w:color w:val="auto"/>
          <w:sz w:val="28"/>
          <w:szCs w:val="28"/>
          <w:cs/>
          <w:lang w:bidi="th-TH"/>
        </w:rPr>
      </w:pPr>
      <w:r>
        <w:rPr>
          <w:rFonts w:asciiTheme="minorBidi" w:hAnsiTheme="minorBidi"/>
          <w:b/>
          <w:bCs/>
          <w:i/>
          <w:iCs/>
          <w:color w:val="auto"/>
          <w:sz w:val="28"/>
          <w:szCs w:val="28"/>
          <w:cs/>
          <w:lang w:bidi="th-TH"/>
        </w:rPr>
        <w:br w:type="page"/>
      </w:r>
    </w:p>
    <w:p w14:paraId="39BC91E1" w14:textId="76D5641A" w:rsidR="00CD17DD" w:rsidRDefault="00CD17DD" w:rsidP="00451B16">
      <w:pPr>
        <w:spacing w:line="240" w:lineRule="auto"/>
        <w:rPr>
          <w:rFonts w:asciiTheme="minorBidi" w:hAnsiTheme="minorBidi"/>
          <w:b/>
          <w:bCs/>
          <w:i/>
          <w:iCs/>
          <w:color w:val="auto"/>
          <w:sz w:val="28"/>
          <w:szCs w:val="28"/>
          <w:lang w:bidi="th-TH"/>
        </w:rPr>
      </w:pPr>
      <w:r>
        <w:rPr>
          <w:rFonts w:asciiTheme="minorBidi" w:hAnsiTheme="minorBidi" w:hint="cs"/>
          <w:b/>
          <w:bCs/>
          <w:i/>
          <w:iCs/>
          <w:color w:val="auto"/>
          <w:sz w:val="28"/>
          <w:szCs w:val="28"/>
          <w:cs/>
          <w:lang w:bidi="th-TH"/>
        </w:rPr>
        <w:t xml:space="preserve">เรื่องอื่น </w:t>
      </w:r>
    </w:p>
    <w:p w14:paraId="0F3DECDF" w14:textId="77777777" w:rsidR="00871889" w:rsidRDefault="00871889" w:rsidP="00871889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</w:p>
    <w:p w14:paraId="629ADB0E" w14:textId="55B4D817" w:rsidR="00CD17DD" w:rsidRPr="005265F8" w:rsidRDefault="00CD17DD" w:rsidP="004D62BA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  <w:r w:rsidRPr="00143E46">
        <w:rPr>
          <w:rFonts w:asciiTheme="minorBidi" w:hAnsiTheme="minorBidi" w:cs="Cordia New"/>
          <w:sz w:val="28"/>
          <w:szCs w:val="28"/>
          <w:cs/>
        </w:rPr>
        <w:t xml:space="preserve">บริษัทย่อยในประเทศสวีเดนที่ดำเนินงานเกี่ยวกับธุรกิจรับจ้างก่อสร้างและขายอสังหาริมทรัพย์ ซึ่งได้รับการตรวจสอบโดยผู้ตรวจสอบบัญชีภายในกลุ่มบริษัท โดยสำหรับปีสิ้นสุดวันที่ </w:t>
      </w:r>
      <w:r>
        <w:rPr>
          <w:rFonts w:asciiTheme="minorBidi" w:hAnsiTheme="minorBidi" w:cs="Cordia New"/>
          <w:sz w:val="28"/>
          <w:szCs w:val="28"/>
        </w:rPr>
        <w:t>31</w:t>
      </w:r>
      <w:r w:rsidRPr="00143E46">
        <w:rPr>
          <w:rFonts w:asciiTheme="minorBidi" w:hAnsiTheme="minorBidi" w:cs="Cordia New"/>
          <w:sz w:val="28"/>
          <w:szCs w:val="28"/>
          <w:cs/>
        </w:rPr>
        <w:t xml:space="preserve"> ตุลาคม 2566 บริษัทย่อยในประเทศสวีเดนมีขาดทุนหลังภาษีจำนวน </w:t>
      </w:r>
      <w:r>
        <w:rPr>
          <w:rFonts w:asciiTheme="minorBidi" w:hAnsiTheme="minorBidi" w:cs="Cordia New"/>
          <w:sz w:val="28"/>
          <w:szCs w:val="28"/>
        </w:rPr>
        <w:t>141.50</w:t>
      </w:r>
      <w:r w:rsidRPr="00143E46">
        <w:rPr>
          <w:rFonts w:asciiTheme="minorBidi" w:hAnsiTheme="minorBidi" w:cs="Cordia New"/>
          <w:sz w:val="28"/>
          <w:szCs w:val="28"/>
          <w:cs/>
        </w:rPr>
        <w:t xml:space="preserve"> ล้านบาท และ </w:t>
      </w:r>
      <w:r w:rsidR="008F3256" w:rsidRPr="00143E46">
        <w:rPr>
          <w:rFonts w:asciiTheme="minorBidi" w:hAnsiTheme="minorBidi" w:cs="Cordia New"/>
          <w:sz w:val="28"/>
          <w:szCs w:val="28"/>
          <w:cs/>
        </w:rPr>
        <w:t>เผชิญกับสถานการณ์</w:t>
      </w:r>
      <w:r w:rsidR="008F3256">
        <w:rPr>
          <w:rFonts w:asciiTheme="minorBidi" w:hAnsiTheme="minorBidi" w:cs="Cordia New" w:hint="cs"/>
          <w:sz w:val="28"/>
          <w:szCs w:val="28"/>
          <w:cs/>
        </w:rPr>
        <w:t xml:space="preserve">ขาดแคลนเงินทุนหมุนเวียนเพื่อสำหรับการดำเนินงาน </w:t>
      </w:r>
      <w:r w:rsidRPr="00143E46">
        <w:rPr>
          <w:rFonts w:asciiTheme="minorBidi" w:hAnsiTheme="minorBidi" w:cs="Cordia New"/>
          <w:sz w:val="28"/>
          <w:szCs w:val="28"/>
          <w:cs/>
        </w:rPr>
        <w:t xml:space="preserve"> ในการประชุมคณะกรรมการเมื่อวันที่ </w:t>
      </w:r>
      <w:r>
        <w:rPr>
          <w:rFonts w:asciiTheme="minorBidi" w:hAnsiTheme="minorBidi" w:cs="Cordia New"/>
          <w:sz w:val="28"/>
          <w:szCs w:val="28"/>
        </w:rPr>
        <w:t>30</w:t>
      </w:r>
      <w:r w:rsidRPr="00143E46">
        <w:rPr>
          <w:rFonts w:asciiTheme="minorBidi" w:hAnsiTheme="minorBidi" w:cs="Cordia New"/>
          <w:sz w:val="28"/>
          <w:szCs w:val="28"/>
          <w:cs/>
        </w:rPr>
        <w:t xml:space="preserve"> มกราคม </w:t>
      </w:r>
      <w:r>
        <w:rPr>
          <w:rFonts w:asciiTheme="minorBidi" w:hAnsiTheme="minorBidi" w:cs="Cordia New"/>
          <w:sz w:val="28"/>
          <w:szCs w:val="28"/>
        </w:rPr>
        <w:t>2567</w:t>
      </w:r>
      <w:r w:rsidRPr="00143E46">
        <w:rPr>
          <w:rFonts w:asciiTheme="minorBidi" w:hAnsiTheme="minorBidi" w:cs="Cordia New"/>
          <w:sz w:val="28"/>
          <w:szCs w:val="28"/>
          <w:cs/>
        </w:rPr>
        <w:t xml:space="preserve"> ได้มีมติอนุมัติให้กู้ยืมแก่บริษัทย่อยในประเทศสวีเดนจำนวน </w:t>
      </w:r>
      <w:r>
        <w:rPr>
          <w:rFonts w:asciiTheme="minorBidi" w:hAnsiTheme="minorBidi" w:cs="Cordia New"/>
          <w:sz w:val="28"/>
          <w:szCs w:val="28"/>
        </w:rPr>
        <w:t>18</w:t>
      </w:r>
      <w:r w:rsidRPr="00143E46">
        <w:rPr>
          <w:rFonts w:asciiTheme="minorBidi" w:hAnsiTheme="minorBidi" w:cs="Cordia New"/>
          <w:sz w:val="28"/>
          <w:szCs w:val="28"/>
          <w:cs/>
        </w:rPr>
        <w:t xml:space="preserve"> ล้าน</w:t>
      </w:r>
      <w:r w:rsidR="00871889">
        <w:rPr>
          <w:rFonts w:asciiTheme="minorBidi" w:hAnsiTheme="minorBidi" w:cs="Cordia New"/>
          <w:sz w:val="28"/>
          <w:szCs w:val="28"/>
        </w:rPr>
        <w:br/>
      </w:r>
      <w:r w:rsidRPr="00143E46">
        <w:rPr>
          <w:rFonts w:asciiTheme="minorBidi" w:hAnsiTheme="minorBidi" w:cs="Cordia New"/>
          <w:sz w:val="28"/>
          <w:szCs w:val="28"/>
          <w:cs/>
        </w:rPr>
        <w:t>โครนสวีเดน บริษัทได้ทำการโอนเงินจำนวนดังกล่าวในวันที่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</w:rPr>
        <w:t>12</w:t>
      </w:r>
      <w:r w:rsidRPr="00143E46">
        <w:rPr>
          <w:rFonts w:asciiTheme="minorBidi" w:hAnsiTheme="minorBidi" w:cs="Cordia New"/>
          <w:sz w:val="28"/>
          <w:szCs w:val="28"/>
          <w:cs/>
        </w:rPr>
        <w:t xml:space="preserve"> กุมภาพันธ์ </w:t>
      </w:r>
      <w:r>
        <w:rPr>
          <w:rFonts w:asciiTheme="minorBidi" w:hAnsiTheme="minorBidi" w:cs="Cordia New"/>
          <w:sz w:val="28"/>
          <w:szCs w:val="28"/>
        </w:rPr>
        <w:t>2567</w:t>
      </w:r>
      <w:r w:rsidRPr="00143E46">
        <w:rPr>
          <w:rFonts w:asciiTheme="minorBidi" w:hAnsiTheme="minorBidi" w:cs="Cordia New"/>
          <w:sz w:val="28"/>
          <w:szCs w:val="28"/>
          <w:cs/>
        </w:rPr>
        <w:t xml:space="preserve"> เพื่อให้เชื่อมั่นได้ว่าบริษัทย่อยจะมี</w:t>
      </w:r>
      <w:r w:rsidR="00A64C71">
        <w:rPr>
          <w:rFonts w:asciiTheme="minorBidi" w:hAnsiTheme="minorBidi" w:cs="Cordia New" w:hint="cs"/>
          <w:sz w:val="28"/>
          <w:szCs w:val="28"/>
          <w:cs/>
        </w:rPr>
        <w:t>เงินทุนหมุนเวียน</w:t>
      </w:r>
      <w:r w:rsidRPr="00143E46">
        <w:rPr>
          <w:rFonts w:asciiTheme="minorBidi" w:hAnsiTheme="minorBidi" w:cs="Cordia New"/>
          <w:sz w:val="28"/>
          <w:szCs w:val="28"/>
          <w:cs/>
        </w:rPr>
        <w:t xml:space="preserve">อย่างเพียงพอและมีความสามารถในการชำระหนี้เมื่อครบกำหนดและดำเนินธุรกิจได้อย่างต่อเนื่อง </w:t>
      </w:r>
    </w:p>
    <w:p w14:paraId="001B900B" w14:textId="69D2A1B1" w:rsidR="00CD17DD" w:rsidRDefault="00CD17DD" w:rsidP="00451B16">
      <w:pPr>
        <w:spacing w:line="240" w:lineRule="auto"/>
        <w:rPr>
          <w:rFonts w:asciiTheme="minorBidi" w:hAnsiTheme="minorBidi"/>
          <w:b/>
          <w:bCs/>
          <w:i/>
          <w:iCs/>
          <w:color w:val="auto"/>
          <w:sz w:val="28"/>
          <w:szCs w:val="28"/>
          <w:cs/>
          <w:lang w:bidi="th-TH"/>
        </w:rPr>
      </w:pPr>
    </w:p>
    <w:p w14:paraId="0D96279D" w14:textId="7F31EF77" w:rsidR="005B6699" w:rsidRDefault="005B6699" w:rsidP="00451B16">
      <w:pPr>
        <w:spacing w:line="240" w:lineRule="auto"/>
        <w:rPr>
          <w:rFonts w:asciiTheme="minorBidi" w:hAnsiTheme="minorBidi"/>
          <w:b/>
          <w:bCs/>
          <w:i/>
          <w:iCs/>
          <w:color w:val="auto"/>
          <w:sz w:val="28"/>
          <w:szCs w:val="28"/>
          <w:lang w:bidi="th-TH"/>
        </w:rPr>
      </w:pPr>
      <w:r>
        <w:rPr>
          <w:rFonts w:asciiTheme="minorBidi" w:hAnsiTheme="minorBidi" w:hint="cs"/>
          <w:b/>
          <w:bCs/>
          <w:i/>
          <w:iCs/>
          <w:color w:val="auto"/>
          <w:sz w:val="28"/>
          <w:szCs w:val="28"/>
          <w:cs/>
          <w:lang w:bidi="th-TH"/>
        </w:rPr>
        <w:t>ข้อมูลอื่น</w:t>
      </w:r>
    </w:p>
    <w:p w14:paraId="5CFAB0A5" w14:textId="77777777" w:rsidR="00451B16" w:rsidRPr="00516552" w:rsidRDefault="00451B16" w:rsidP="00296FB4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0550B863" w14:textId="77777777" w:rsidR="00BA6A5F" w:rsidRPr="00BA6A5F" w:rsidRDefault="00BA6A5F" w:rsidP="00F26824">
      <w:pPr>
        <w:autoSpaceDE w:val="0"/>
        <w:autoSpaceDN w:val="0"/>
        <w:adjustRightInd w:val="0"/>
        <w:spacing w:line="240" w:lineRule="auto"/>
        <w:ind w:left="18" w:firstLine="7"/>
        <w:jc w:val="thaiDistribute"/>
        <w:rPr>
          <w:rFonts w:asciiTheme="minorBidi" w:eastAsia="Times New Roman" w:hAnsiTheme="minorBidi"/>
          <w:color w:val="auto"/>
          <w:sz w:val="28"/>
          <w:szCs w:val="28"/>
        </w:rPr>
      </w:pPr>
      <w:r w:rsidRPr="00BA6A5F">
        <w:rPr>
          <w:rFonts w:asciiTheme="minorBidi" w:eastAsia="Times New Roman" w:hAnsiTheme="minorBidi"/>
          <w:color w:val="auto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BA6A5F">
        <w:rPr>
          <w:rFonts w:asciiTheme="minorBidi" w:eastAsia="Times New Roman" w:hAnsiTheme="minorBidi"/>
          <w:color w:val="auto"/>
          <w:sz w:val="28"/>
          <w:szCs w:val="28"/>
        </w:rPr>
        <w:t xml:space="preserve"> </w:t>
      </w:r>
      <w:r w:rsidRPr="00BA6A5F">
        <w:rPr>
          <w:rFonts w:asciiTheme="minorBidi" w:eastAsia="Times New Roman" w:hAnsiTheme="minorBidi"/>
          <w:color w:val="auto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BA6A5F">
        <w:rPr>
          <w:rFonts w:asciiTheme="minorBidi" w:eastAsia="Times New Roman" w:hAnsiTheme="minorBidi"/>
          <w:color w:val="auto"/>
          <w:sz w:val="28"/>
          <w:szCs w:val="28"/>
        </w:rPr>
        <w:t xml:space="preserve"> </w:t>
      </w:r>
      <w:r w:rsidRPr="00BA6A5F">
        <w:rPr>
          <w:rFonts w:asciiTheme="minorBidi" w:eastAsia="Times New Roman" w:hAnsiTheme="minorBidi"/>
          <w:color w:val="auto"/>
          <w:sz w:val="28"/>
          <w:szCs w:val="28"/>
          <w:cs/>
          <w:lang w:bidi="th-TH"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BA6A5F">
        <w:rPr>
          <w:rFonts w:asciiTheme="minorBidi" w:eastAsia="Times New Roman" w:hAnsiTheme="minorBidi"/>
          <w:color w:val="auto"/>
          <w:sz w:val="28"/>
          <w:szCs w:val="28"/>
        </w:rPr>
        <w:t xml:space="preserve"> </w:t>
      </w:r>
      <w:r w:rsidRPr="00BA6A5F">
        <w:rPr>
          <w:rFonts w:asciiTheme="minorBidi" w:eastAsia="Times New Roman" w:hAnsiTheme="minorBidi"/>
          <w:color w:val="auto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4BE60B2" w14:textId="77777777" w:rsidR="00BA6A5F" w:rsidRPr="00516552" w:rsidRDefault="00BA6A5F" w:rsidP="00F26824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6CE58B1" w14:textId="27FE8409" w:rsidR="00BA6A5F" w:rsidRDefault="00BA6A5F" w:rsidP="005D65AA">
      <w:pPr>
        <w:autoSpaceDE w:val="0"/>
        <w:autoSpaceDN w:val="0"/>
        <w:adjustRightInd w:val="0"/>
        <w:spacing w:line="240" w:lineRule="auto"/>
        <w:ind w:left="18" w:firstLine="7"/>
        <w:jc w:val="thaiDistribute"/>
        <w:rPr>
          <w:rFonts w:asciiTheme="minorBidi" w:eastAsia="Times New Roman" w:hAnsiTheme="minorBidi" w:cs="Cordia New"/>
          <w:color w:val="auto"/>
          <w:sz w:val="28"/>
          <w:szCs w:val="28"/>
          <w:lang w:bidi="th-TH"/>
        </w:rPr>
      </w:pPr>
      <w:r w:rsidRPr="00BA6A5F">
        <w:rPr>
          <w:rFonts w:asciiTheme="minorBidi" w:eastAsia="Times New Roman" w:hAnsiTheme="minorBidi"/>
          <w:color w:val="auto"/>
          <w:sz w:val="28"/>
          <w:szCs w:val="28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</w:t>
      </w:r>
      <w:r w:rsidRPr="005D65AA">
        <w:rPr>
          <w:rFonts w:asciiTheme="minorBidi" w:eastAsia="Times New Roman" w:hAnsiTheme="minorBidi" w:cs="Cordia New"/>
          <w:color w:val="auto"/>
          <w:sz w:val="28"/>
          <w:szCs w:val="28"/>
          <w:cs/>
          <w:lang w:bidi="th-TH"/>
        </w:rPr>
        <w:t>ไม่ได้ให้</w:t>
      </w:r>
      <w:r w:rsidR="005D65AA" w:rsidRPr="005D65AA">
        <w:rPr>
          <w:rFonts w:asciiTheme="minorBidi" w:eastAsia="Times New Roman" w:hAnsiTheme="minorBidi" w:cs="Cordia New"/>
          <w:color w:val="auto"/>
          <w:sz w:val="28"/>
          <w:szCs w:val="28"/>
          <w:cs/>
          <w:lang w:bidi="th-TH"/>
        </w:rPr>
        <w:t>ข้อสรุปในลักษณะการให้</w:t>
      </w:r>
      <w:r w:rsidRPr="005D65AA">
        <w:rPr>
          <w:rFonts w:asciiTheme="minorBidi" w:eastAsia="Times New Roman" w:hAnsiTheme="minorBidi" w:cs="Cordia New"/>
          <w:color w:val="auto"/>
          <w:sz w:val="28"/>
          <w:szCs w:val="28"/>
          <w:cs/>
          <w:lang w:bidi="th-TH"/>
        </w:rPr>
        <w:t>ความเชื่อมั่น</w:t>
      </w:r>
      <w:r w:rsidR="005D65AA" w:rsidRPr="005D65AA">
        <w:rPr>
          <w:rFonts w:asciiTheme="minorBidi" w:eastAsia="Times New Roman" w:hAnsiTheme="minorBidi" w:cs="Cordia New"/>
          <w:color w:val="auto"/>
          <w:sz w:val="28"/>
          <w:szCs w:val="28"/>
          <w:cs/>
          <w:lang w:bidi="th-TH"/>
        </w:rPr>
        <w:t xml:space="preserve">ในรูปแบบใด ๆ </w:t>
      </w:r>
      <w:r w:rsidRPr="005D65AA">
        <w:rPr>
          <w:rFonts w:asciiTheme="minorBidi" w:eastAsia="Times New Roman" w:hAnsiTheme="minorBidi" w:cs="Cordia New"/>
          <w:color w:val="auto"/>
          <w:sz w:val="28"/>
          <w:szCs w:val="28"/>
          <w:cs/>
          <w:lang w:bidi="th-TH"/>
        </w:rPr>
        <w:t>ต่อข้อมูลอื่น</w:t>
      </w:r>
      <w:r w:rsidR="005D65AA" w:rsidRPr="005D65AA">
        <w:rPr>
          <w:rFonts w:asciiTheme="minorBidi" w:eastAsia="Times New Roman" w:hAnsiTheme="minorBidi" w:cs="Cordia New"/>
          <w:color w:val="auto"/>
          <w:sz w:val="28"/>
          <w:szCs w:val="28"/>
          <w:cs/>
          <w:lang w:bidi="th-TH"/>
        </w:rPr>
        <w:t>นั้น</w:t>
      </w:r>
    </w:p>
    <w:p w14:paraId="1D92995D" w14:textId="77777777" w:rsidR="005D65AA" w:rsidRPr="00516552" w:rsidRDefault="005D65AA" w:rsidP="00516552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52D48C8" w14:textId="77777777" w:rsidR="00BA6A5F" w:rsidRPr="00BA6A5F" w:rsidRDefault="00BA6A5F" w:rsidP="00F26824">
      <w:pPr>
        <w:spacing w:line="240" w:lineRule="auto"/>
        <w:ind w:left="9" w:right="-21"/>
        <w:jc w:val="thaiDistribute"/>
        <w:rPr>
          <w:rFonts w:asciiTheme="minorBidi" w:eastAsia="Times New Roman" w:hAnsiTheme="minorBidi"/>
          <w:color w:val="auto"/>
          <w:sz w:val="28"/>
          <w:szCs w:val="28"/>
        </w:rPr>
      </w:pPr>
      <w:r w:rsidRPr="00BA6A5F">
        <w:rPr>
          <w:rFonts w:asciiTheme="minorBidi" w:hAnsiTheme="minorBidi"/>
          <w:color w:val="auto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Pr="00BA6A5F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BA6A5F">
        <w:rPr>
          <w:rFonts w:asciiTheme="minorBidi" w:hAnsiTheme="minorBidi"/>
          <w:color w:val="auto"/>
          <w:sz w:val="28"/>
          <w:szCs w:val="28"/>
          <w:cs/>
          <w:lang w:bidi="th-TH"/>
        </w:rPr>
        <w:t>คือ</w:t>
      </w:r>
      <w:r w:rsidRPr="00BA6A5F">
        <w:rPr>
          <w:rFonts w:asciiTheme="minorBidi" w:hAnsiTheme="minorBidi"/>
          <w:color w:val="auto"/>
          <w:sz w:val="28"/>
          <w:szCs w:val="28"/>
        </w:rPr>
        <w:t xml:space="preserve"> </w:t>
      </w:r>
      <w:r w:rsidRPr="00BA6A5F">
        <w:rPr>
          <w:rFonts w:asciiTheme="minorBidi" w:hAnsiTheme="minorBidi"/>
          <w:color w:val="auto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</w:t>
      </w:r>
      <w:r w:rsidRPr="00BA6A5F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BA6A5F">
        <w:rPr>
          <w:rFonts w:asciiTheme="minorBidi" w:hAnsiTheme="minorBidi"/>
          <w:color w:val="auto"/>
          <w:sz w:val="28"/>
          <w:szCs w:val="28"/>
          <w:cs/>
          <w:lang w:bidi="th-TH"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BA6A5F">
        <w:rPr>
          <w:rFonts w:asciiTheme="minorBidi" w:hAnsiTheme="minorBidi"/>
          <w:color w:val="auto"/>
          <w:sz w:val="28"/>
          <w:szCs w:val="28"/>
        </w:rPr>
        <w:t xml:space="preserve"> </w:t>
      </w:r>
      <w:r w:rsidRPr="00BA6A5F">
        <w:rPr>
          <w:rFonts w:asciiTheme="minorBidi" w:hAnsiTheme="minorBidi"/>
          <w:color w:val="auto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</w:t>
      </w:r>
      <w:r w:rsidRPr="00BA6A5F">
        <w:rPr>
          <w:rFonts w:asciiTheme="minorBidi" w:eastAsia="Times New Roman" w:hAnsiTheme="minorBidi"/>
          <w:color w:val="auto"/>
          <w:sz w:val="28"/>
          <w:szCs w:val="28"/>
          <w:cs/>
          <w:lang w:bidi="th-TH"/>
        </w:rPr>
        <w:t>สาระสำคัญหรือไม่</w:t>
      </w:r>
      <w:r w:rsidRPr="00BA6A5F">
        <w:rPr>
          <w:rFonts w:asciiTheme="minorBidi" w:eastAsia="Times New Roman" w:hAnsiTheme="minorBidi"/>
          <w:color w:val="auto"/>
          <w:sz w:val="28"/>
          <w:szCs w:val="28"/>
        </w:rPr>
        <w:t xml:space="preserve"> </w:t>
      </w:r>
    </w:p>
    <w:p w14:paraId="554DE943" w14:textId="77777777" w:rsidR="00BA6A5F" w:rsidRPr="00516552" w:rsidRDefault="00BA6A5F" w:rsidP="00F26824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8FA898E" w14:textId="77777777" w:rsidR="00BA6A5F" w:rsidRDefault="00BA6A5F" w:rsidP="00F26824">
      <w:pPr>
        <w:pStyle w:val="Default"/>
        <w:ind w:left="18"/>
        <w:jc w:val="thaiDistribute"/>
        <w:rPr>
          <w:rFonts w:asciiTheme="minorBidi" w:hAnsiTheme="minorBidi" w:cstheme="minorBidi"/>
          <w:sz w:val="28"/>
          <w:szCs w:val="28"/>
        </w:rPr>
      </w:pPr>
      <w:r w:rsidRPr="0091340C">
        <w:rPr>
          <w:rFonts w:asciiTheme="minorBidi" w:hAnsiTheme="minorBidi" w:cstheme="minorBidi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9A8533B" w14:textId="7B67EF64" w:rsidR="00516552" w:rsidRDefault="00516552" w:rsidP="00F26824">
      <w:pPr>
        <w:pStyle w:val="Default"/>
        <w:ind w:left="18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63EB5ED6" w14:textId="04BD7D38" w:rsidR="00451B16" w:rsidRDefault="00EC32E0" w:rsidP="00451B16">
      <w:pPr>
        <w:spacing w:line="240" w:lineRule="auto"/>
        <w:rPr>
          <w:rFonts w:asciiTheme="minorBidi" w:hAnsiTheme="minorBidi" w:cs="Cordia New"/>
          <w:b/>
          <w:bCs/>
          <w:i/>
          <w:iCs/>
          <w:color w:val="auto"/>
          <w:sz w:val="28"/>
          <w:szCs w:val="28"/>
          <w:lang w:bidi="th-TH"/>
        </w:rPr>
      </w:pPr>
      <w:r w:rsidRPr="00EC32E0">
        <w:rPr>
          <w:rFonts w:asciiTheme="minorBidi" w:hAnsiTheme="minorBidi" w:cs="Cordia New"/>
          <w:b/>
          <w:bCs/>
          <w:i/>
          <w:iCs/>
          <w:color w:val="auto"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715EABD7" w14:textId="77777777" w:rsidR="00EC32E0" w:rsidRPr="00516552" w:rsidRDefault="00EC32E0" w:rsidP="00296FB4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DCF5349" w14:textId="42AA2A71" w:rsidR="00693FCE" w:rsidRDefault="00693FCE" w:rsidP="00451B1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  <w:r w:rsidRPr="003166B9">
        <w:rPr>
          <w:rFonts w:asciiTheme="minorBidi" w:hAnsiTheme="minorBidi"/>
          <w:color w:val="auto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</w:t>
      </w:r>
      <w:r w:rsidR="00C77A97">
        <w:rPr>
          <w:rFonts w:asciiTheme="minorBidi" w:hAnsiTheme="minorBidi"/>
          <w:color w:val="auto"/>
          <w:sz w:val="28"/>
          <w:szCs w:val="28"/>
          <w:lang w:bidi="th-TH"/>
        </w:rPr>
        <w:br/>
      </w:r>
      <w:r w:rsidRPr="003166B9">
        <w:rPr>
          <w:rFonts w:asciiTheme="minorBidi" w:hAnsiTheme="minorBidi"/>
          <w:color w:val="auto"/>
          <w:sz w:val="28"/>
          <w:szCs w:val="28"/>
          <w:cs/>
          <w:lang w:bidi="th-TH"/>
        </w:rPr>
        <w:t>ทางการเงิน</w:t>
      </w:r>
      <w:r w:rsidR="003166B9" w:rsidRPr="003166B9">
        <w:rPr>
          <w:rFonts w:asciiTheme="minorBidi" w:hAnsiTheme="minorBidi"/>
          <w:color w:val="auto"/>
          <w:sz w:val="28"/>
          <w:szCs w:val="28"/>
          <w:cs/>
          <w:lang w:bidi="th-TH"/>
        </w:rPr>
        <w:t xml:space="preserve"> </w:t>
      </w:r>
      <w:r w:rsidRPr="003166B9">
        <w:rPr>
          <w:rFonts w:asciiTheme="minorBidi" w:hAnsiTheme="minorBidi"/>
          <w:color w:val="auto"/>
          <w:sz w:val="28"/>
          <w:szCs w:val="28"/>
          <w:cs/>
          <w:lang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</w:t>
      </w:r>
      <w:r w:rsidR="00B21881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ก</w:t>
      </w:r>
      <w:r w:rsidRPr="003166B9">
        <w:rPr>
          <w:rFonts w:asciiTheme="minorBidi" w:hAnsiTheme="minorBidi"/>
          <w:color w:val="auto"/>
          <w:sz w:val="28"/>
          <w:szCs w:val="28"/>
          <w:cs/>
          <w:lang w:bidi="th-TH"/>
        </w:rPr>
        <w:t>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4BF16CC" w14:textId="77777777" w:rsidR="00451B16" w:rsidRPr="00516552" w:rsidRDefault="00451B16" w:rsidP="00296FB4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4440E220" w14:textId="03B5EF8C" w:rsidR="00FB1CBE" w:rsidRDefault="00693FCE" w:rsidP="00451B1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  <w:r w:rsidRPr="00465133">
        <w:rPr>
          <w:rFonts w:asciiTheme="minorBidi" w:hAnsiTheme="minorBidi"/>
          <w:color w:val="auto"/>
          <w:sz w:val="28"/>
          <w:szCs w:val="28"/>
          <w:cs/>
          <w:lang w:bidi="th-TH"/>
        </w:rPr>
        <w:t>ในการจัดทำงบการเงิน</w:t>
      </w:r>
      <w:r w:rsidR="00683DC6">
        <w:rPr>
          <w:rFonts w:asciiTheme="minorBidi" w:hAnsiTheme="minorBidi"/>
          <w:color w:val="auto"/>
          <w:sz w:val="28"/>
          <w:szCs w:val="28"/>
          <w:lang w:bidi="th-TH"/>
        </w:rPr>
        <w:t xml:space="preserve"> </w:t>
      </w:r>
      <w:r w:rsidRPr="00465133">
        <w:rPr>
          <w:rFonts w:asciiTheme="minorBidi" w:hAnsiTheme="minorBidi"/>
          <w:color w:val="auto"/>
          <w:sz w:val="28"/>
          <w:szCs w:val="28"/>
          <w:cs/>
          <w:lang w:bidi="th-TH"/>
        </w:rPr>
        <w:t>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</w:t>
      </w:r>
      <w:r w:rsidR="00465133" w:rsidRPr="00465133">
        <w:rPr>
          <w:rFonts w:asciiTheme="minorBidi" w:hAnsiTheme="minorBidi"/>
          <w:color w:val="auto"/>
          <w:sz w:val="28"/>
          <w:szCs w:val="28"/>
          <w:cs/>
          <w:lang w:bidi="th-TH"/>
        </w:rPr>
        <w:t xml:space="preserve"> (ตามความเหมาะสม) </w:t>
      </w:r>
      <w:r w:rsidRPr="00465133">
        <w:rPr>
          <w:rFonts w:asciiTheme="minorBidi" w:hAnsiTheme="minorBidi"/>
          <w:color w:val="auto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</w:t>
      </w:r>
      <w:r w:rsidR="00B21881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ะ</w:t>
      </w:r>
      <w:r w:rsidRPr="00465133">
        <w:rPr>
          <w:rFonts w:asciiTheme="minorBidi" w:hAnsiTheme="minorBidi"/>
          <w:color w:val="auto"/>
          <w:sz w:val="28"/>
          <w:szCs w:val="28"/>
          <w:cs/>
          <w:lang w:bidi="th-TH"/>
        </w:rPr>
        <w:t>เลิกบริษัทหรือหยุดดำเนินงานหรือไม่สามารถดำเนินงานต่อเนื่องต่อไปได้</w:t>
      </w:r>
    </w:p>
    <w:p w14:paraId="7E46E29F" w14:textId="77777777" w:rsidR="008E0E96" w:rsidRPr="00516552" w:rsidRDefault="008E0E96" w:rsidP="00296FB4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6FBDF6D2" w14:textId="4D68523B" w:rsidR="00C63365" w:rsidRDefault="00EE649C" w:rsidP="008E0E9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  <w:r w:rsidRPr="00EE649C">
        <w:rPr>
          <w:rFonts w:asciiTheme="minorBidi" w:hAnsiTheme="minorBidi"/>
          <w:color w:val="auto"/>
          <w:sz w:val="28"/>
          <w:szCs w:val="28"/>
          <w:cs/>
          <w:lang w:bidi="th-TH"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ผู้มีหน้าที่ในการกำกับดูแลมีหน้าที่ในการกำกับดูแลกระบวนการในการจัดทำรายงานทางการเงินของบริษัท</w:t>
      </w:r>
    </w:p>
    <w:p w14:paraId="0B4CEAB4" w14:textId="77777777" w:rsidR="00296FB4" w:rsidRPr="00516552" w:rsidRDefault="00296FB4" w:rsidP="001E5E3C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CB07167" w14:textId="63F78403" w:rsidR="008E0E96" w:rsidRDefault="007A3F2E" w:rsidP="008E0E96">
      <w:pPr>
        <w:spacing w:line="240" w:lineRule="auto"/>
        <w:rPr>
          <w:rFonts w:asciiTheme="minorBidi" w:hAnsiTheme="minorBidi" w:cs="Cordia New"/>
          <w:b/>
          <w:bCs/>
          <w:i/>
          <w:iCs/>
          <w:color w:val="auto"/>
          <w:sz w:val="28"/>
          <w:szCs w:val="28"/>
          <w:lang w:bidi="th-TH"/>
        </w:rPr>
      </w:pPr>
      <w:r w:rsidRPr="007A3F2E">
        <w:rPr>
          <w:rFonts w:asciiTheme="minorBidi" w:hAnsiTheme="minorBidi" w:cs="Cordia New"/>
          <w:b/>
          <w:bCs/>
          <w:i/>
          <w:iCs/>
          <w:color w:val="auto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12598F5" w14:textId="77777777" w:rsidR="007A3F2E" w:rsidRPr="00516552" w:rsidRDefault="007A3F2E" w:rsidP="002C3A1E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001A9A5E" w14:textId="79AD915D" w:rsidR="007B3A8C" w:rsidRPr="007B3A8C" w:rsidRDefault="007B3A8C" w:rsidP="007B3A8C">
      <w:pPr>
        <w:spacing w:line="240" w:lineRule="auto"/>
        <w:ind w:left="9" w:right="-21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7B3A8C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7B3A8C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และเสนอรายงานของผู้สอบบัญชีซึ่งรวมความเห็นของข้าพเจ้าอยู่ด้วย</w:t>
      </w:r>
      <w:r w:rsidRPr="007B3A8C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ความเชื่อมั่นอย่างสมเหตุสมผล</w:t>
      </w:r>
      <w:r w:rsidR="00404B90">
        <w:rPr>
          <w:rFonts w:asciiTheme="minorBidi" w:hAnsiTheme="minorBidi"/>
          <w:color w:val="auto"/>
          <w:sz w:val="28"/>
          <w:szCs w:val="28"/>
        </w:rPr>
        <w:br/>
      </w: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7B3A8C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404B90">
        <w:rPr>
          <w:rFonts w:asciiTheme="minorBidi" w:hAnsiTheme="minorBidi"/>
          <w:color w:val="auto"/>
          <w:sz w:val="28"/>
          <w:szCs w:val="28"/>
        </w:rPr>
        <w:br/>
      </w: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17A0AD17" w14:textId="77777777" w:rsidR="007B3A8C" w:rsidRPr="00516552" w:rsidRDefault="007B3A8C" w:rsidP="002C3A1E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0A1D13E4" w14:textId="77777777" w:rsidR="007B3A8C" w:rsidRDefault="007B3A8C" w:rsidP="007B3A8C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ในการตรวจสอบของข้าพเจ้าตามมาตรฐานการสอบบัญชี</w:t>
      </w:r>
      <w:r w:rsidRPr="007B3A8C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7B3A8C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การปฏิบัติงานของข้าพเจ้ารวมถึง</w:t>
      </w:r>
    </w:p>
    <w:p w14:paraId="005D9950" w14:textId="77777777" w:rsidR="00516552" w:rsidRPr="007B3A8C" w:rsidRDefault="00516552" w:rsidP="007B3A8C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</w:rPr>
      </w:pPr>
    </w:p>
    <w:p w14:paraId="1890CD15" w14:textId="77777777" w:rsidR="007B3A8C" w:rsidRPr="007B3A8C" w:rsidRDefault="007B3A8C" w:rsidP="00516552">
      <w:pPr>
        <w:numPr>
          <w:ilvl w:val="0"/>
          <w:numId w:val="8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346" w:right="-23" w:hanging="335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</w:t>
      </w:r>
      <w:r w:rsidRPr="007B3A8C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7B3A8C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</w:t>
      </w:r>
      <w:r w:rsidRPr="007B3A8C">
        <w:rPr>
          <w:rFonts w:asciiTheme="minorBidi" w:hAnsiTheme="minorBidi"/>
          <w:color w:val="auto"/>
          <w:spacing w:val="-4"/>
          <w:sz w:val="28"/>
          <w:szCs w:val="28"/>
          <w:cs/>
          <w:lang w:bidi="th-TH"/>
        </w:rPr>
        <w:t>ของข้าพเจ้า</w:t>
      </w:r>
      <w:r w:rsidRPr="007B3A8C">
        <w:rPr>
          <w:rFonts w:asciiTheme="minorBidi" w:hAnsiTheme="minorBidi"/>
          <w:color w:val="auto"/>
          <w:spacing w:val="-4"/>
          <w:sz w:val="28"/>
          <w:szCs w:val="28"/>
          <w:cs/>
        </w:rPr>
        <w:t xml:space="preserve"> </w:t>
      </w:r>
      <w:r w:rsidRPr="007B3A8C">
        <w:rPr>
          <w:rFonts w:asciiTheme="minorBidi" w:hAnsiTheme="minorBidi"/>
          <w:color w:val="auto"/>
          <w:spacing w:val="-4"/>
          <w:sz w:val="28"/>
          <w:szCs w:val="28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ที่เกิดจากข้อผิดพลาดเนื่องจากการทุจริตอาจเกี่ยวกับการสมรู้ร่วมคิด</w:t>
      </w:r>
      <w:r w:rsidRPr="007B3A8C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การปลอมแปลงเอกสารหลักฐาน</w:t>
      </w:r>
      <w:r w:rsidRPr="007B3A8C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การตั้งใจละเว้น</w:t>
      </w:r>
      <w:r w:rsidRPr="007B3A8C">
        <w:rPr>
          <w:rFonts w:asciiTheme="minorBidi" w:hAnsiTheme="minorBidi"/>
          <w:color w:val="auto"/>
          <w:sz w:val="28"/>
          <w:szCs w:val="28"/>
        </w:rPr>
        <w:br/>
      </w: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การแสดงข้อมูล</w:t>
      </w:r>
      <w:r w:rsidRPr="007B3A8C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14:paraId="06184D98" w14:textId="77777777" w:rsidR="007B3A8C" w:rsidRPr="007B3A8C" w:rsidRDefault="007B3A8C" w:rsidP="007B3A8C">
      <w:pPr>
        <w:numPr>
          <w:ilvl w:val="0"/>
          <w:numId w:val="8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342" w:right="-21" w:hanging="333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7B3A8C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เพื่อออกแบบวิธีการตรวจสอบที่เหมาะสม</w:t>
      </w:r>
      <w:r w:rsidRPr="007B3A8C">
        <w:rPr>
          <w:rFonts w:asciiTheme="minorBidi" w:hAnsiTheme="minorBidi"/>
          <w:color w:val="auto"/>
          <w:sz w:val="28"/>
          <w:szCs w:val="28"/>
        </w:rPr>
        <w:br/>
      </w: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กับสถานการณ์</w:t>
      </w:r>
      <w:r w:rsidRPr="007B3A8C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7B3A8C">
        <w:rPr>
          <w:rFonts w:asciiTheme="minorBidi" w:hAnsiTheme="minorBidi"/>
          <w:color w:val="auto"/>
          <w:sz w:val="28"/>
          <w:szCs w:val="28"/>
        </w:rPr>
        <w:br/>
      </w: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ของกลุ่มบริษัทและบริษัท</w:t>
      </w:r>
    </w:p>
    <w:p w14:paraId="6D657745" w14:textId="77777777" w:rsidR="007B3A8C" w:rsidRPr="007B3A8C" w:rsidRDefault="007B3A8C" w:rsidP="007B3A8C">
      <w:pPr>
        <w:numPr>
          <w:ilvl w:val="0"/>
          <w:numId w:val="8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342" w:right="-21" w:hanging="333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7B3A8C">
        <w:rPr>
          <w:rFonts w:asciiTheme="minorBidi" w:hAnsiTheme="minorBidi"/>
          <w:color w:val="auto"/>
          <w:sz w:val="28"/>
          <w:szCs w:val="28"/>
        </w:rPr>
        <w:br/>
      </w: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และการเปิดเผยข้อมูลที่เกี่ยวข้องซึ่งจัดทำขึ้นโดยผู้บริหาร</w:t>
      </w:r>
      <w:r w:rsidRPr="007B3A8C">
        <w:rPr>
          <w:rFonts w:asciiTheme="minorBidi" w:hAnsiTheme="minorBidi"/>
          <w:color w:val="auto"/>
          <w:sz w:val="28"/>
          <w:szCs w:val="28"/>
          <w:cs/>
        </w:rPr>
        <w:t xml:space="preserve"> </w:t>
      </w:r>
    </w:p>
    <w:p w14:paraId="689D8729" w14:textId="12E586B3" w:rsidR="007B3A8C" w:rsidRPr="007B3A8C" w:rsidRDefault="007B3A8C" w:rsidP="007B3A8C">
      <w:pPr>
        <w:numPr>
          <w:ilvl w:val="0"/>
          <w:numId w:val="8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342" w:right="-21" w:hanging="333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Pr="007B3A8C">
        <w:rPr>
          <w:rFonts w:asciiTheme="minorBidi" w:hAnsiTheme="minorBidi"/>
          <w:color w:val="auto"/>
          <w:sz w:val="28"/>
          <w:szCs w:val="28"/>
        </w:rPr>
        <w:br/>
      </w: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การสอบบัญชีที่ได้รับ</w:t>
      </w:r>
      <w:r w:rsidRPr="007B3A8C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7B3A8C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ถ้าข้าพเจ้า</w:t>
      </w:r>
      <w:r w:rsidRPr="007B3A8C">
        <w:rPr>
          <w:rFonts w:asciiTheme="minorBidi" w:hAnsiTheme="minorBidi"/>
          <w:color w:val="auto"/>
          <w:sz w:val="28"/>
          <w:szCs w:val="28"/>
        </w:rPr>
        <w:br/>
      </w: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ได้ข้อสรุปว่ามีความไม่แน่นอนที่มีสาระสำคัญ</w:t>
      </w:r>
      <w:r w:rsidRPr="007B3A8C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7B3A8C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หรือถ้าการเปิดเผยข้อมูลดังกล่าวไม่เพียงพอ</w:t>
      </w:r>
      <w:r w:rsidRPr="007B3A8C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ความเห็นของข้าพเจ้าจะเปลี่ยนแปลงไป</w:t>
      </w:r>
      <w:r w:rsidRPr="007B3A8C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7B3A8C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อย่างไรก็ตาม</w:t>
      </w:r>
      <w:r w:rsidRPr="007B3A8C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Pr="007B3A8C">
        <w:rPr>
          <w:rFonts w:asciiTheme="minorBidi" w:hAnsiTheme="minorBidi"/>
          <w:color w:val="auto"/>
          <w:sz w:val="28"/>
          <w:szCs w:val="28"/>
          <w:cs/>
        </w:rPr>
        <w:t xml:space="preserve"> </w:t>
      </w:r>
    </w:p>
    <w:p w14:paraId="7E570DED" w14:textId="77777777" w:rsidR="007B3A8C" w:rsidRPr="007B3A8C" w:rsidRDefault="007B3A8C" w:rsidP="007B3A8C">
      <w:pPr>
        <w:numPr>
          <w:ilvl w:val="0"/>
          <w:numId w:val="8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342" w:right="-21" w:hanging="333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7B3A8C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6CBE3BB9" w14:textId="77777777" w:rsidR="007B3A8C" w:rsidRPr="007B3A8C" w:rsidRDefault="007B3A8C" w:rsidP="007B3A8C">
      <w:pPr>
        <w:numPr>
          <w:ilvl w:val="0"/>
          <w:numId w:val="8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342" w:right="-21" w:hanging="333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Pr="007B3A8C">
        <w:rPr>
          <w:rFonts w:asciiTheme="minorBidi" w:hAnsiTheme="minorBidi"/>
          <w:color w:val="auto"/>
          <w:sz w:val="28"/>
          <w:szCs w:val="28"/>
        </w:rPr>
        <w:br/>
      </w: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ทางธุรกิจภายในกลุ่มบริษัทเพื่อแสดงความเห็นต่องบการเงินรวม</w:t>
      </w:r>
      <w:r w:rsidRPr="007B3A8C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ข้าพเจ้ารับผิดชอบต่อการกำหนดแนวทาง</w:t>
      </w:r>
      <w:r w:rsidRPr="007B3A8C">
        <w:rPr>
          <w:rFonts w:asciiTheme="minorBidi" w:hAnsiTheme="minorBidi"/>
          <w:color w:val="auto"/>
          <w:sz w:val="28"/>
          <w:szCs w:val="28"/>
        </w:rPr>
        <w:br/>
      </w: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การควบคุมดูแล</w:t>
      </w:r>
      <w:r w:rsidRPr="007B3A8C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และการปฏิบัติงานตรวจสอบกลุ่มบริษัท</w:t>
      </w:r>
      <w:r w:rsidRPr="007B3A8C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</w:p>
    <w:p w14:paraId="59062782" w14:textId="77777777" w:rsidR="007B3A8C" w:rsidRPr="00516552" w:rsidRDefault="007B3A8C" w:rsidP="007B3A8C">
      <w:pPr>
        <w:tabs>
          <w:tab w:val="left" w:pos="720"/>
        </w:tabs>
        <w:spacing w:line="240" w:lineRule="auto"/>
        <w:ind w:left="9" w:right="-21"/>
        <w:jc w:val="thaiDistribute"/>
        <w:rPr>
          <w:rFonts w:asciiTheme="minorBidi" w:hAnsiTheme="minorBidi"/>
          <w:color w:val="auto"/>
          <w:sz w:val="28"/>
          <w:szCs w:val="28"/>
        </w:rPr>
      </w:pPr>
    </w:p>
    <w:p w14:paraId="5C269771" w14:textId="77777777" w:rsidR="007B3A8C" w:rsidRPr="007B3A8C" w:rsidRDefault="007B3A8C" w:rsidP="007B3A8C">
      <w:pPr>
        <w:spacing w:line="240" w:lineRule="auto"/>
        <w:ind w:left="9" w:right="-21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ข้าพเจ้าได้สื่อสารกับผู้มีหน้าที่ในการกำกับดูแลในเรื่องต่าง</w:t>
      </w:r>
      <w:r w:rsidRPr="007B3A8C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ๆ</w:t>
      </w:r>
      <w:r w:rsidRPr="007B3A8C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ที่สำคัญซึ่งรวมถึงขอบเขตและช่วงเวลาของการตรวจสอบ</w:t>
      </w:r>
      <w:r w:rsidRPr="007B3A8C">
        <w:rPr>
          <w:rFonts w:asciiTheme="minorBidi" w:hAnsiTheme="minorBidi"/>
          <w:color w:val="auto"/>
          <w:sz w:val="28"/>
          <w:szCs w:val="28"/>
        </w:rPr>
        <w:br/>
      </w: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ตามที่ได้วางแผนไว้</w:t>
      </w:r>
      <w:r w:rsidRPr="007B3A8C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F8CB57F" w14:textId="77777777" w:rsidR="007B3A8C" w:rsidRPr="00516552" w:rsidRDefault="007B3A8C" w:rsidP="002C3A1E">
      <w:pPr>
        <w:tabs>
          <w:tab w:val="left" w:pos="720"/>
        </w:tabs>
        <w:spacing w:line="240" w:lineRule="auto"/>
        <w:ind w:left="9" w:right="-21"/>
        <w:jc w:val="thaiDistribute"/>
        <w:rPr>
          <w:rFonts w:asciiTheme="minorBidi" w:hAnsiTheme="minorBidi"/>
          <w:color w:val="auto"/>
          <w:sz w:val="28"/>
          <w:szCs w:val="28"/>
        </w:rPr>
      </w:pPr>
    </w:p>
    <w:p w14:paraId="641BB51B" w14:textId="77777777" w:rsidR="007B3A8C" w:rsidRPr="007B3A8C" w:rsidRDefault="007B3A8C" w:rsidP="007B3A8C">
      <w:pPr>
        <w:spacing w:line="240" w:lineRule="auto"/>
        <w:ind w:left="9" w:right="-21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7B3A8C">
        <w:rPr>
          <w:rFonts w:asciiTheme="minorBidi" w:hAnsiTheme="minorBidi"/>
          <w:color w:val="auto"/>
          <w:sz w:val="28"/>
          <w:szCs w:val="28"/>
        </w:rPr>
        <w:br/>
      </w: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Pr="007B3A8C">
        <w:rPr>
          <w:rFonts w:asciiTheme="minorBidi" w:hAnsiTheme="minorBidi"/>
          <w:color w:val="auto"/>
          <w:sz w:val="28"/>
          <w:szCs w:val="28"/>
        </w:rPr>
        <w:br/>
      </w: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23A7C3B" w14:textId="77777777" w:rsidR="00516552" w:rsidRDefault="00516552" w:rsidP="007B3A8C">
      <w:pPr>
        <w:spacing w:line="240" w:lineRule="auto"/>
        <w:ind w:left="9" w:right="-21"/>
        <w:jc w:val="thaiDistribute"/>
        <w:rPr>
          <w:rFonts w:asciiTheme="minorBidi" w:hAnsiTheme="minorBidi"/>
          <w:color w:val="auto"/>
          <w:sz w:val="28"/>
          <w:szCs w:val="28"/>
        </w:rPr>
      </w:pPr>
      <w:r>
        <w:rPr>
          <w:rFonts w:asciiTheme="minorBidi" w:hAnsiTheme="minorBidi"/>
          <w:color w:val="auto"/>
          <w:sz w:val="28"/>
          <w:szCs w:val="28"/>
        </w:rPr>
        <w:br w:type="page"/>
      </w:r>
    </w:p>
    <w:p w14:paraId="1AC7E74F" w14:textId="0F72CD4B" w:rsidR="005D0B57" w:rsidRPr="007B3A8C" w:rsidRDefault="007B3A8C" w:rsidP="007B3A8C">
      <w:pPr>
        <w:spacing w:line="240" w:lineRule="auto"/>
        <w:ind w:left="9" w:right="-21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</w:t>
      </w:r>
      <w:r w:rsidRPr="007B3A8C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ข้าพเจ้าได้พิจารณาเรื่องต่าง</w:t>
      </w:r>
      <w:r w:rsidRPr="007B3A8C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ๆ</w:t>
      </w:r>
      <w:r w:rsidRPr="007B3A8C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ที่มีนัยสำคัญที่สุดในการตรวจสอบ</w:t>
      </w:r>
      <w:r w:rsidRPr="007B3A8C">
        <w:rPr>
          <w:rFonts w:asciiTheme="minorBidi" w:hAnsiTheme="minorBidi"/>
          <w:color w:val="auto"/>
          <w:sz w:val="28"/>
          <w:szCs w:val="28"/>
        </w:rPr>
        <w:br/>
      </w: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งบการเงินรวมและงบการเงินเฉพาะกิจการใน</w:t>
      </w:r>
      <w:r w:rsidRPr="007B3A8C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งวด</w:t>
      </w: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ปัจจุบันและกำหนดเป็นเรื่องสำคัญในการตรวจสอบ</w:t>
      </w:r>
      <w:r w:rsidRPr="007B3A8C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ข้าพเจ้าได้อธิบาย</w:t>
      </w:r>
      <w:r w:rsidRPr="007B3A8C">
        <w:rPr>
          <w:rFonts w:asciiTheme="minorBidi" w:hAnsiTheme="minorBidi"/>
          <w:color w:val="auto"/>
          <w:sz w:val="28"/>
          <w:szCs w:val="28"/>
        </w:rPr>
        <w:br/>
      </w: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7B3A8C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7B3A8C">
        <w:rPr>
          <w:rFonts w:asciiTheme="minorBidi" w:hAnsiTheme="minorBidi"/>
          <w:color w:val="auto"/>
          <w:sz w:val="28"/>
          <w:szCs w:val="28"/>
        </w:rPr>
        <w:br/>
      </w: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หรือในสถานการณ์ที่ยากที่จะเกิดขึ้น</w:t>
      </w:r>
      <w:r w:rsidRPr="007B3A8C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Pr="007B3A8C">
        <w:rPr>
          <w:rFonts w:asciiTheme="minorBidi" w:hAnsiTheme="minorBidi"/>
          <w:color w:val="auto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="005D0B57" w:rsidRPr="007B3A8C">
        <w:rPr>
          <w:rFonts w:asciiTheme="minorBidi" w:hAnsiTheme="minorBidi"/>
          <w:color w:val="auto"/>
          <w:sz w:val="28"/>
          <w:szCs w:val="28"/>
          <w:cs/>
        </w:rPr>
        <w:t xml:space="preserve"> </w:t>
      </w:r>
    </w:p>
    <w:p w14:paraId="30657A6B" w14:textId="77777777" w:rsidR="008C7BCC" w:rsidRPr="002C3A1E" w:rsidRDefault="008C7BCC" w:rsidP="002C3A1E">
      <w:pPr>
        <w:tabs>
          <w:tab w:val="left" w:pos="720"/>
        </w:tabs>
        <w:spacing w:line="240" w:lineRule="auto"/>
        <w:ind w:left="9" w:right="-21"/>
        <w:jc w:val="thaiDistribute"/>
        <w:rPr>
          <w:rFonts w:asciiTheme="minorBidi" w:hAnsiTheme="minorBidi"/>
          <w:color w:val="auto"/>
          <w:sz w:val="20"/>
          <w:szCs w:val="20"/>
        </w:rPr>
      </w:pPr>
    </w:p>
    <w:p w14:paraId="28389733" w14:textId="77777777" w:rsidR="00C23561" w:rsidRPr="002C3A1E" w:rsidRDefault="00C23561" w:rsidP="002C3A1E">
      <w:pPr>
        <w:tabs>
          <w:tab w:val="left" w:pos="720"/>
        </w:tabs>
        <w:spacing w:line="240" w:lineRule="auto"/>
        <w:ind w:left="9" w:right="-21"/>
        <w:jc w:val="thaiDistribute"/>
        <w:rPr>
          <w:rFonts w:asciiTheme="minorBidi" w:hAnsiTheme="minorBidi"/>
          <w:color w:val="auto"/>
          <w:sz w:val="20"/>
          <w:szCs w:val="20"/>
        </w:rPr>
      </w:pPr>
    </w:p>
    <w:p w14:paraId="2B1CC7E4" w14:textId="77777777" w:rsidR="008C7BCC" w:rsidRPr="002C3A1E" w:rsidRDefault="008C7BCC" w:rsidP="002C3A1E">
      <w:pPr>
        <w:tabs>
          <w:tab w:val="left" w:pos="720"/>
        </w:tabs>
        <w:spacing w:line="240" w:lineRule="auto"/>
        <w:ind w:left="9" w:right="-21"/>
        <w:jc w:val="thaiDistribute"/>
        <w:rPr>
          <w:rFonts w:asciiTheme="minorBidi" w:hAnsiTheme="minorBidi"/>
          <w:color w:val="auto"/>
          <w:sz w:val="20"/>
          <w:szCs w:val="20"/>
        </w:rPr>
      </w:pPr>
    </w:p>
    <w:p w14:paraId="43C59930" w14:textId="77777777" w:rsidR="00EC1586" w:rsidRPr="00A168A8" w:rsidRDefault="00EC1586" w:rsidP="00CF46C6">
      <w:pPr>
        <w:pStyle w:val="Default"/>
        <w:spacing w:line="380" w:lineRule="exac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</w:rPr>
        <w:t>(</w:t>
      </w:r>
      <w:r w:rsidRPr="00A168A8">
        <w:rPr>
          <w:rFonts w:asciiTheme="minorBidi" w:hAnsiTheme="minorBidi" w:cstheme="minorBidi"/>
          <w:sz w:val="28"/>
          <w:szCs w:val="28"/>
          <w:cs/>
        </w:rPr>
        <w:t>ปิตินันท์ ลีลาเมธวัฒน์)</w:t>
      </w:r>
    </w:p>
    <w:p w14:paraId="0E92A9F2" w14:textId="77777777" w:rsidR="00EC1586" w:rsidRPr="00A168A8" w:rsidRDefault="00EC1586" w:rsidP="00CF46C6">
      <w:pPr>
        <w:pStyle w:val="Default"/>
        <w:spacing w:line="380" w:lineRule="exac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2B8E64C9" w14:textId="77777777" w:rsidR="00EC1586" w:rsidRPr="00A168A8" w:rsidRDefault="00EC1586" w:rsidP="00CF46C6">
      <w:pPr>
        <w:pStyle w:val="Default"/>
        <w:spacing w:line="380" w:lineRule="exac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Pr="00A168A8">
        <w:rPr>
          <w:rFonts w:asciiTheme="minorBidi" w:hAnsiTheme="minorBidi" w:cstheme="minorBidi"/>
          <w:sz w:val="28"/>
          <w:szCs w:val="28"/>
        </w:rPr>
        <w:t>11133</w:t>
      </w:r>
    </w:p>
    <w:p w14:paraId="7C616F62" w14:textId="77777777" w:rsidR="00BC2FBA" w:rsidRPr="002C3A1E" w:rsidRDefault="00BC2FBA" w:rsidP="002C3A1E">
      <w:pPr>
        <w:tabs>
          <w:tab w:val="left" w:pos="720"/>
        </w:tabs>
        <w:spacing w:line="240" w:lineRule="auto"/>
        <w:ind w:left="9" w:right="-21"/>
        <w:jc w:val="thaiDistribute"/>
        <w:rPr>
          <w:rFonts w:asciiTheme="minorBidi" w:hAnsiTheme="minorBidi"/>
          <w:color w:val="auto"/>
          <w:sz w:val="20"/>
          <w:szCs w:val="20"/>
        </w:rPr>
      </w:pPr>
    </w:p>
    <w:p w14:paraId="05259E04" w14:textId="77777777" w:rsidR="008C7BCC" w:rsidRPr="002C3A1E" w:rsidRDefault="008C7BCC" w:rsidP="002C3A1E">
      <w:pPr>
        <w:tabs>
          <w:tab w:val="left" w:pos="720"/>
        </w:tabs>
        <w:spacing w:line="240" w:lineRule="auto"/>
        <w:ind w:left="9" w:right="-21"/>
        <w:jc w:val="thaiDistribute"/>
        <w:rPr>
          <w:rFonts w:asciiTheme="minorBidi" w:hAnsiTheme="minorBidi"/>
          <w:color w:val="auto"/>
          <w:sz w:val="20"/>
          <w:szCs w:val="20"/>
        </w:rPr>
      </w:pPr>
    </w:p>
    <w:p w14:paraId="443B3F25" w14:textId="77777777" w:rsidR="00EC1586" w:rsidRPr="00A168A8" w:rsidRDefault="00EC1586" w:rsidP="00CF46C6">
      <w:pPr>
        <w:pStyle w:val="Subtitle"/>
        <w:tabs>
          <w:tab w:val="left" w:pos="1080"/>
        </w:tabs>
        <w:spacing w:line="380" w:lineRule="exac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FF24044" w14:textId="77777777" w:rsidR="00EC1586" w:rsidRPr="00A168A8" w:rsidRDefault="00EC1586" w:rsidP="00CF46C6">
      <w:pPr>
        <w:pStyle w:val="Subtitle"/>
        <w:tabs>
          <w:tab w:val="left" w:pos="1080"/>
        </w:tabs>
        <w:spacing w:line="380" w:lineRule="exac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57E167C6" w14:textId="01E2A844" w:rsidR="00E1579F" w:rsidRDefault="00E60CE3" w:rsidP="000714AB">
      <w:pPr>
        <w:spacing w:line="380" w:lineRule="exact"/>
        <w:jc w:val="both"/>
      </w:pPr>
      <w:r w:rsidRPr="00BB4D1A">
        <w:rPr>
          <w:rFonts w:asciiTheme="minorBidi" w:hAnsiTheme="minorBidi"/>
          <w:color w:val="auto"/>
          <w:sz w:val="28"/>
          <w:szCs w:val="28"/>
          <w:lang w:bidi="th-TH"/>
        </w:rPr>
        <w:t>27</w:t>
      </w:r>
      <w:r w:rsidR="00453A92" w:rsidRPr="00BB4D1A">
        <w:rPr>
          <w:rFonts w:asciiTheme="minorBidi" w:hAnsiTheme="minorBidi"/>
          <w:color w:val="auto"/>
          <w:sz w:val="28"/>
          <w:szCs w:val="28"/>
        </w:rPr>
        <w:t xml:space="preserve"> </w:t>
      </w:r>
      <w:r w:rsidR="00414442" w:rsidRPr="00BB4D1A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มีนาคม</w:t>
      </w:r>
      <w:r w:rsidR="00453A92" w:rsidRPr="00BB4D1A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="00453A92" w:rsidRPr="00BB4D1A">
        <w:rPr>
          <w:rFonts w:asciiTheme="minorBidi" w:hAnsiTheme="minorBidi"/>
          <w:color w:val="auto"/>
          <w:sz w:val="28"/>
          <w:szCs w:val="28"/>
        </w:rPr>
        <w:t>2567</w:t>
      </w:r>
    </w:p>
    <w:sectPr w:rsidR="00E1579F" w:rsidSect="0045190F">
      <w:headerReference w:type="default" r:id="rId11"/>
      <w:footerReference w:type="default" r:id="rId12"/>
      <w:headerReference w:type="first" r:id="rId13"/>
      <w:footerReference w:type="first" r:id="rId14"/>
      <w:pgSz w:w="11900" w:h="16840" w:code="9"/>
      <w:pgMar w:top="2835" w:right="1077" w:bottom="1077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BC147B" w14:textId="77777777" w:rsidR="0045190F" w:rsidRDefault="0045190F">
      <w:pPr>
        <w:spacing w:line="240" w:lineRule="auto"/>
      </w:pPr>
      <w:r>
        <w:separator/>
      </w:r>
    </w:p>
  </w:endnote>
  <w:endnote w:type="continuationSeparator" w:id="0">
    <w:p w14:paraId="594ABD1F" w14:textId="77777777" w:rsidR="0045190F" w:rsidRDefault="0045190F">
      <w:pPr>
        <w:spacing w:line="240" w:lineRule="auto"/>
      </w:pPr>
      <w:r>
        <w:continuationSeparator/>
      </w:r>
    </w:p>
  </w:endnote>
  <w:endnote w:type="continuationNotice" w:id="1">
    <w:p w14:paraId="56C7D03E" w14:textId="77777777" w:rsidR="0045190F" w:rsidRDefault="0045190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83018902"/>
      <w:docPartObj>
        <w:docPartGallery w:val="Page Numbers (Bottom of Page)"/>
        <w:docPartUnique/>
      </w:docPartObj>
    </w:sdtPr>
    <w:sdtEndPr>
      <w:rPr>
        <w:rFonts w:asciiTheme="minorBidi" w:hAnsiTheme="minorBidi"/>
        <w:color w:val="auto"/>
        <w:sz w:val="28"/>
        <w:szCs w:val="32"/>
      </w:rPr>
    </w:sdtEndPr>
    <w:sdtContent>
      <w:p w14:paraId="23380054" w14:textId="370A5A96" w:rsidR="008378E0" w:rsidRPr="00C256B6" w:rsidRDefault="008378E0" w:rsidP="001F63B4">
        <w:pPr>
          <w:pStyle w:val="Footer"/>
          <w:spacing w:before="120"/>
          <w:jc w:val="right"/>
          <w:rPr>
            <w:rFonts w:asciiTheme="minorBidi" w:hAnsiTheme="minorBidi"/>
            <w:color w:val="auto"/>
            <w:sz w:val="28"/>
            <w:szCs w:val="32"/>
          </w:rPr>
        </w:pPr>
        <w:r w:rsidRPr="00C256B6">
          <w:rPr>
            <w:rFonts w:asciiTheme="minorBidi" w:hAnsiTheme="minorBidi"/>
            <w:color w:val="auto"/>
            <w:sz w:val="28"/>
            <w:szCs w:val="32"/>
          </w:rPr>
          <w:fldChar w:fldCharType="begin"/>
        </w:r>
        <w:r w:rsidRPr="00C256B6">
          <w:rPr>
            <w:rFonts w:asciiTheme="minorBidi" w:hAnsiTheme="minorBidi"/>
            <w:color w:val="auto"/>
            <w:sz w:val="28"/>
            <w:szCs w:val="32"/>
          </w:rPr>
          <w:instrText xml:space="preserve"> PAGE   \* MERGEFORMAT </w:instrText>
        </w:r>
        <w:r w:rsidRPr="00C256B6">
          <w:rPr>
            <w:rFonts w:asciiTheme="minorBidi" w:hAnsiTheme="minorBidi"/>
            <w:color w:val="auto"/>
            <w:sz w:val="28"/>
            <w:szCs w:val="32"/>
          </w:rPr>
          <w:fldChar w:fldCharType="separate"/>
        </w:r>
        <w:r w:rsidRPr="00C256B6">
          <w:rPr>
            <w:rFonts w:asciiTheme="minorBidi" w:hAnsiTheme="minorBidi"/>
            <w:color w:val="auto"/>
            <w:sz w:val="28"/>
            <w:szCs w:val="32"/>
          </w:rPr>
          <w:t>2</w:t>
        </w:r>
        <w:r w:rsidRPr="00C256B6">
          <w:rPr>
            <w:rFonts w:asciiTheme="minorBidi" w:hAnsiTheme="minorBidi"/>
            <w:color w:val="auto"/>
            <w:sz w:val="28"/>
            <w:szCs w:val="32"/>
          </w:rPr>
          <w:fldChar w:fldCharType="end"/>
        </w:r>
      </w:p>
    </w:sdtContent>
  </w:sdt>
  <w:p w14:paraId="6025140D" w14:textId="77777777" w:rsidR="008378E0" w:rsidRDefault="008378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7F69E2" w14:textId="52902365" w:rsidR="008378E0" w:rsidRPr="00CE25A8" w:rsidRDefault="00CE25A8" w:rsidP="00CE25A8">
    <w:pPr>
      <w:pStyle w:val="Footer"/>
      <w:spacing w:line="240" w:lineRule="auto"/>
      <w:rPr>
        <w:rFonts w:cs="Cordia New"/>
        <w:sz w:val="8"/>
        <w:szCs w:val="18"/>
        <w:lang w:bidi="th-TH"/>
      </w:rPr>
    </w:pPr>
    <w:r w:rsidRPr="003F02E0">
      <w:rPr>
        <w:rFonts w:cs="Cordia New"/>
        <w:sz w:val="8"/>
        <w:szCs w:val="18"/>
        <w:cs/>
        <w:lang w:bidi="th-TH"/>
      </w:rPr>
      <w:t xml:space="preserve">บริษัท พีเคเอฟ ออดิท (ประเทศไทย) จำกัด เป็นบริษัทสมาชิกของ พีเคเอฟ </w:t>
    </w:r>
    <w:r w:rsidRPr="003F02E0">
      <w:rPr>
        <w:rFonts w:cs="Cordia New" w:hint="cs"/>
        <w:sz w:val="8"/>
        <w:szCs w:val="18"/>
        <w:cs/>
        <w:lang w:bidi="th-TH"/>
      </w:rPr>
      <w:t>โกลบอล</w:t>
    </w:r>
    <w:r w:rsidRPr="003F02E0">
      <w:rPr>
        <w:rFonts w:cs="Cordia New"/>
        <w:sz w:val="8"/>
        <w:szCs w:val="18"/>
        <w:cs/>
        <w:lang w:bidi="th-TH"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1D1062" w14:textId="77777777" w:rsidR="0045190F" w:rsidRDefault="0045190F">
      <w:pPr>
        <w:spacing w:line="240" w:lineRule="auto"/>
      </w:pPr>
      <w:r>
        <w:separator/>
      </w:r>
    </w:p>
  </w:footnote>
  <w:footnote w:type="continuationSeparator" w:id="0">
    <w:p w14:paraId="0EBDFECC" w14:textId="77777777" w:rsidR="0045190F" w:rsidRDefault="0045190F">
      <w:pPr>
        <w:spacing w:line="240" w:lineRule="auto"/>
      </w:pPr>
      <w:r>
        <w:continuationSeparator/>
      </w:r>
    </w:p>
  </w:footnote>
  <w:footnote w:type="continuationNotice" w:id="1">
    <w:p w14:paraId="3DF7403F" w14:textId="77777777" w:rsidR="0045190F" w:rsidRDefault="0045190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448A11" w14:textId="2152C8F9" w:rsidR="00BD5AB6" w:rsidRDefault="00BD5AB6" w:rsidP="00BD5AB6">
    <w:pPr>
      <w:pStyle w:val="Header"/>
    </w:pPr>
  </w:p>
  <w:p w14:paraId="51A5557C" w14:textId="77777777" w:rsidR="00BE0BFA" w:rsidRDefault="00BE0BFA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2" behindDoc="0" locked="1" layoutInCell="1" allowOverlap="1" wp14:anchorId="5BA8FC2D" wp14:editId="7CDF2DC6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688011391" name="Picture 688011391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CD592D" w14:textId="77777777" w:rsidR="00BE0BFA" w:rsidRPr="008378E0" w:rsidRDefault="00BE0BFA" w:rsidP="00BE0BFA">
    <w:pPr>
      <w:pStyle w:val="Header"/>
    </w:pPr>
  </w:p>
  <w:p w14:paraId="36E2F91A" w14:textId="77777777" w:rsidR="00BE0BFA" w:rsidRPr="00BD5AB6" w:rsidRDefault="00BE0BFA" w:rsidP="00BE0BFA">
    <w:pPr>
      <w:pStyle w:val="Header"/>
    </w:pPr>
  </w:p>
  <w:p w14:paraId="3C7B278C" w14:textId="469C2D8A" w:rsidR="00BE0BFA" w:rsidRPr="00FC6EB7" w:rsidRDefault="00BE0BFA" w:rsidP="00BE0BFA">
    <w:pPr>
      <w:pStyle w:val="Header"/>
    </w:pP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178849" w14:textId="77777777" w:rsidR="00FC6EB7" w:rsidRDefault="00FC6EB7" w:rsidP="00FC6EB7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71CE62F" wp14:editId="3E5D5037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457088029" name="Picture 45708802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2600F96D" w:rsidR="00E1579F" w:rsidRPr="00FC6EB7" w:rsidRDefault="00E53F7E" w:rsidP="00FC6EB7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0E6D8C77" wp14:editId="77DDFEAB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1535364129" name="Text Box 1535364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0AD1" w14:textId="77777777" w:rsidR="005370DF" w:rsidRPr="000142E1" w:rsidRDefault="005370DF" w:rsidP="005370DF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6EE2C12D" w14:textId="77777777" w:rsidR="005370DF" w:rsidRPr="000142E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0C19BF9B" w14:textId="77777777" w:rsidR="005370DF" w:rsidRDefault="005370DF" w:rsidP="005370DF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52D85248" w14:textId="77777777" w:rsidR="005370DF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4FD97E1B" w14:textId="77777777" w:rsidR="005370DF" w:rsidRPr="002B3A0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5C7A580" w14:textId="77777777" w:rsidR="005370DF" w:rsidRPr="000D128A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42391D70" w14:textId="1D142A2F" w:rsidR="00E53F7E" w:rsidRPr="000D128A" w:rsidRDefault="00E53F7E" w:rsidP="00E53F7E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6D8C77" id="_x0000_t202" coordsize="21600,21600" o:spt="202" path="m,l,21600r21600,l21600,xe">
              <v:stroke joinstyle="miter"/>
              <v:path gradientshapeok="t" o:connecttype="rect"/>
            </v:shapetype>
            <v:shape id="Text Box 1535364129" o:spid="_x0000_s1026" type="#_x0000_t202" style="position:absolute;margin-left:396pt;margin-top:45pt;width:147pt;height:108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0K//&#10;DN8AAAALAQAADwAAAAAAAAAAAAAAAAAuBAAAZHJzL2Rvd25yZXYueG1sUEsFBgAAAAAEAAQA8wAA&#10;ADoFAAAAAA==&#10;" filled="f" stroked="f">
              <v:textbox inset="0,0,0,0">
                <w:txbxContent>
                  <w:p w14:paraId="29A30AD1" w14:textId="77777777" w:rsidR="005370DF" w:rsidRPr="000142E1" w:rsidRDefault="005370DF" w:rsidP="005370DF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6EE2C12D" w14:textId="77777777" w:rsidR="005370DF" w:rsidRPr="000142E1" w:rsidRDefault="005370DF" w:rsidP="005370DF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0C19BF9B" w14:textId="77777777" w:rsidR="005370DF" w:rsidRDefault="005370DF" w:rsidP="005370DF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52D85248" w14:textId="77777777" w:rsidR="005370DF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4FD97E1B" w14:textId="77777777" w:rsidR="005370DF" w:rsidRPr="002B3A01" w:rsidRDefault="005370DF" w:rsidP="005370DF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5C7A580" w14:textId="77777777" w:rsidR="005370DF" w:rsidRPr="000D128A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42391D70" w14:textId="1D142A2F" w:rsidR="00E53F7E" w:rsidRPr="000D128A" w:rsidRDefault="00E53F7E" w:rsidP="00E53F7E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942E2"/>
    <w:multiLevelType w:val="hybridMultilevel"/>
    <w:tmpl w:val="A2DEA55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FE57FC"/>
    <w:multiLevelType w:val="hybridMultilevel"/>
    <w:tmpl w:val="3C8049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D0457"/>
    <w:multiLevelType w:val="hybridMultilevel"/>
    <w:tmpl w:val="D392F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7266"/>
    <w:multiLevelType w:val="hybridMultilevel"/>
    <w:tmpl w:val="3C804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646B7E"/>
    <w:multiLevelType w:val="singleLevel"/>
    <w:tmpl w:val="50F651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B64893"/>
    <w:multiLevelType w:val="hybridMultilevel"/>
    <w:tmpl w:val="D38EA50E"/>
    <w:lvl w:ilvl="0" w:tplc="E2486E46">
      <w:start w:val="1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8" w15:restartNumberingAfterBreak="0">
    <w:nsid w:val="72C06EF1"/>
    <w:multiLevelType w:val="multilevel"/>
    <w:tmpl w:val="3C8049C2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0" w15:restartNumberingAfterBreak="0">
    <w:nsid w:val="7EE450E4"/>
    <w:multiLevelType w:val="hybridMultilevel"/>
    <w:tmpl w:val="2286F996"/>
    <w:lvl w:ilvl="0" w:tplc="12B408C0">
      <w:numFmt w:val="bullet"/>
      <w:lvlText w:val="-"/>
      <w:lvlJc w:val="left"/>
      <w:pPr>
        <w:ind w:left="1138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8" w:hanging="360"/>
      </w:pPr>
      <w:rPr>
        <w:rFonts w:ascii="Wingdings" w:hAnsi="Wingdings" w:hint="default"/>
      </w:rPr>
    </w:lvl>
  </w:abstractNum>
  <w:num w:numId="1" w16cid:durableId="1574583849">
    <w:abstractNumId w:val="5"/>
  </w:num>
  <w:num w:numId="2" w16cid:durableId="732506751">
    <w:abstractNumId w:val="2"/>
  </w:num>
  <w:num w:numId="3" w16cid:durableId="505170143">
    <w:abstractNumId w:val="0"/>
  </w:num>
  <w:num w:numId="4" w16cid:durableId="140775455">
    <w:abstractNumId w:val="6"/>
  </w:num>
  <w:num w:numId="5" w16cid:durableId="1585646651">
    <w:abstractNumId w:val="9"/>
  </w:num>
  <w:num w:numId="6" w16cid:durableId="1898587344">
    <w:abstractNumId w:val="7"/>
  </w:num>
  <w:num w:numId="7" w16cid:durableId="1551652486">
    <w:abstractNumId w:val="10"/>
  </w:num>
  <w:num w:numId="8" w16cid:durableId="1481340385">
    <w:abstractNumId w:val="4"/>
  </w:num>
  <w:num w:numId="9" w16cid:durableId="1214542185">
    <w:abstractNumId w:val="3"/>
  </w:num>
  <w:num w:numId="10" w16cid:durableId="1532180880">
    <w:abstractNumId w:val="8"/>
  </w:num>
  <w:num w:numId="11" w16cid:durableId="6665182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01647"/>
    <w:rsid w:val="00006932"/>
    <w:rsid w:val="000155D5"/>
    <w:rsid w:val="00017B1D"/>
    <w:rsid w:val="000234DD"/>
    <w:rsid w:val="000236D2"/>
    <w:rsid w:val="00024953"/>
    <w:rsid w:val="00025346"/>
    <w:rsid w:val="00030B1F"/>
    <w:rsid w:val="00032302"/>
    <w:rsid w:val="00032374"/>
    <w:rsid w:val="000416C4"/>
    <w:rsid w:val="0005278F"/>
    <w:rsid w:val="00055BDD"/>
    <w:rsid w:val="000572E3"/>
    <w:rsid w:val="0006632B"/>
    <w:rsid w:val="00067DD3"/>
    <w:rsid w:val="000714AB"/>
    <w:rsid w:val="00075832"/>
    <w:rsid w:val="00075D27"/>
    <w:rsid w:val="00087600"/>
    <w:rsid w:val="000933A9"/>
    <w:rsid w:val="00094CF0"/>
    <w:rsid w:val="00097E62"/>
    <w:rsid w:val="000A06C8"/>
    <w:rsid w:val="000A1C0C"/>
    <w:rsid w:val="000A299F"/>
    <w:rsid w:val="000A4C5E"/>
    <w:rsid w:val="000A62FB"/>
    <w:rsid w:val="000A7F44"/>
    <w:rsid w:val="000B2EC0"/>
    <w:rsid w:val="000B513B"/>
    <w:rsid w:val="000D128A"/>
    <w:rsid w:val="000D21C2"/>
    <w:rsid w:val="000D6FFC"/>
    <w:rsid w:val="000E1791"/>
    <w:rsid w:val="000E47AB"/>
    <w:rsid w:val="000E5DAC"/>
    <w:rsid w:val="000E7060"/>
    <w:rsid w:val="000F0522"/>
    <w:rsid w:val="000F23A5"/>
    <w:rsid w:val="000F2BCA"/>
    <w:rsid w:val="000F7844"/>
    <w:rsid w:val="0010316D"/>
    <w:rsid w:val="00105A62"/>
    <w:rsid w:val="0011064D"/>
    <w:rsid w:val="001134E4"/>
    <w:rsid w:val="00113A03"/>
    <w:rsid w:val="00116562"/>
    <w:rsid w:val="00126F2C"/>
    <w:rsid w:val="0013135F"/>
    <w:rsid w:val="00131B57"/>
    <w:rsid w:val="00132733"/>
    <w:rsid w:val="00143E46"/>
    <w:rsid w:val="00151327"/>
    <w:rsid w:val="001647C2"/>
    <w:rsid w:val="0016496C"/>
    <w:rsid w:val="00165AD7"/>
    <w:rsid w:val="00187913"/>
    <w:rsid w:val="00190BD2"/>
    <w:rsid w:val="001927A1"/>
    <w:rsid w:val="00194A6B"/>
    <w:rsid w:val="001966D4"/>
    <w:rsid w:val="001A3556"/>
    <w:rsid w:val="001A3F3B"/>
    <w:rsid w:val="001A69FB"/>
    <w:rsid w:val="001B3BD6"/>
    <w:rsid w:val="001C05C2"/>
    <w:rsid w:val="001C3427"/>
    <w:rsid w:val="001C6FC0"/>
    <w:rsid w:val="001D5BCF"/>
    <w:rsid w:val="001D7C00"/>
    <w:rsid w:val="001E0AA1"/>
    <w:rsid w:val="001E1581"/>
    <w:rsid w:val="001E1A64"/>
    <w:rsid w:val="001E341E"/>
    <w:rsid w:val="001E5E3C"/>
    <w:rsid w:val="001F0C91"/>
    <w:rsid w:val="001F63B4"/>
    <w:rsid w:val="00204E79"/>
    <w:rsid w:val="00204FDC"/>
    <w:rsid w:val="0021432E"/>
    <w:rsid w:val="002223D2"/>
    <w:rsid w:val="0023181F"/>
    <w:rsid w:val="00236709"/>
    <w:rsid w:val="00240298"/>
    <w:rsid w:val="00241A3B"/>
    <w:rsid w:val="00250E46"/>
    <w:rsid w:val="002528D4"/>
    <w:rsid w:val="00253FF1"/>
    <w:rsid w:val="002821B9"/>
    <w:rsid w:val="00283BD8"/>
    <w:rsid w:val="00283E36"/>
    <w:rsid w:val="00283F74"/>
    <w:rsid w:val="00296FB4"/>
    <w:rsid w:val="00297F3D"/>
    <w:rsid w:val="002A13CC"/>
    <w:rsid w:val="002B3097"/>
    <w:rsid w:val="002C2916"/>
    <w:rsid w:val="002C3650"/>
    <w:rsid w:val="002C3A1E"/>
    <w:rsid w:val="002C59F9"/>
    <w:rsid w:val="002C635A"/>
    <w:rsid w:val="002D043A"/>
    <w:rsid w:val="002D405D"/>
    <w:rsid w:val="002D4FA7"/>
    <w:rsid w:val="002D5818"/>
    <w:rsid w:val="002D5E8B"/>
    <w:rsid w:val="002D6FAB"/>
    <w:rsid w:val="002F24C0"/>
    <w:rsid w:val="002F6D50"/>
    <w:rsid w:val="002F6E33"/>
    <w:rsid w:val="00303AF2"/>
    <w:rsid w:val="0030607A"/>
    <w:rsid w:val="00310ED2"/>
    <w:rsid w:val="00314B85"/>
    <w:rsid w:val="003166B9"/>
    <w:rsid w:val="0032570E"/>
    <w:rsid w:val="00332B43"/>
    <w:rsid w:val="00333471"/>
    <w:rsid w:val="00335632"/>
    <w:rsid w:val="00343EB3"/>
    <w:rsid w:val="00345432"/>
    <w:rsid w:val="00356369"/>
    <w:rsid w:val="00375D77"/>
    <w:rsid w:val="00376E08"/>
    <w:rsid w:val="0037710E"/>
    <w:rsid w:val="00377583"/>
    <w:rsid w:val="0038681D"/>
    <w:rsid w:val="00395B20"/>
    <w:rsid w:val="0039670F"/>
    <w:rsid w:val="003A11B2"/>
    <w:rsid w:val="003A4BE2"/>
    <w:rsid w:val="003B05A8"/>
    <w:rsid w:val="003B3B5A"/>
    <w:rsid w:val="003C41F0"/>
    <w:rsid w:val="003D164E"/>
    <w:rsid w:val="003D4EE9"/>
    <w:rsid w:val="003D56C0"/>
    <w:rsid w:val="003E1BBE"/>
    <w:rsid w:val="003E278E"/>
    <w:rsid w:val="003F0C42"/>
    <w:rsid w:val="003F329C"/>
    <w:rsid w:val="00404B90"/>
    <w:rsid w:val="00406057"/>
    <w:rsid w:val="00413FF8"/>
    <w:rsid w:val="00414442"/>
    <w:rsid w:val="004171DD"/>
    <w:rsid w:val="00417656"/>
    <w:rsid w:val="00433A98"/>
    <w:rsid w:val="00440A67"/>
    <w:rsid w:val="00440D34"/>
    <w:rsid w:val="0045190F"/>
    <w:rsid w:val="00451B16"/>
    <w:rsid w:val="00453A92"/>
    <w:rsid w:val="00456356"/>
    <w:rsid w:val="00465133"/>
    <w:rsid w:val="004700D8"/>
    <w:rsid w:val="004714FC"/>
    <w:rsid w:val="00477462"/>
    <w:rsid w:val="00477EAE"/>
    <w:rsid w:val="00481C91"/>
    <w:rsid w:val="00483FF7"/>
    <w:rsid w:val="00483FFC"/>
    <w:rsid w:val="00484809"/>
    <w:rsid w:val="00486BDA"/>
    <w:rsid w:val="00492695"/>
    <w:rsid w:val="004931AB"/>
    <w:rsid w:val="00496A2B"/>
    <w:rsid w:val="004B3378"/>
    <w:rsid w:val="004C505E"/>
    <w:rsid w:val="004D12E8"/>
    <w:rsid w:val="004D185F"/>
    <w:rsid w:val="004D62BA"/>
    <w:rsid w:val="004E1040"/>
    <w:rsid w:val="004E1D4B"/>
    <w:rsid w:val="004E36AC"/>
    <w:rsid w:val="004E4111"/>
    <w:rsid w:val="004F6E97"/>
    <w:rsid w:val="005005DA"/>
    <w:rsid w:val="005023FB"/>
    <w:rsid w:val="00503AEE"/>
    <w:rsid w:val="005070C2"/>
    <w:rsid w:val="00512757"/>
    <w:rsid w:val="00516552"/>
    <w:rsid w:val="00522A5E"/>
    <w:rsid w:val="005265F8"/>
    <w:rsid w:val="00527EED"/>
    <w:rsid w:val="005370DF"/>
    <w:rsid w:val="00537A1F"/>
    <w:rsid w:val="00546215"/>
    <w:rsid w:val="0055751E"/>
    <w:rsid w:val="005575FD"/>
    <w:rsid w:val="00560184"/>
    <w:rsid w:val="00565EAC"/>
    <w:rsid w:val="00572A55"/>
    <w:rsid w:val="00575692"/>
    <w:rsid w:val="005805E5"/>
    <w:rsid w:val="00582441"/>
    <w:rsid w:val="00584806"/>
    <w:rsid w:val="005926DB"/>
    <w:rsid w:val="00593A01"/>
    <w:rsid w:val="005A2D43"/>
    <w:rsid w:val="005A3DE9"/>
    <w:rsid w:val="005A551A"/>
    <w:rsid w:val="005B13A0"/>
    <w:rsid w:val="005B6699"/>
    <w:rsid w:val="005C01A5"/>
    <w:rsid w:val="005C29F9"/>
    <w:rsid w:val="005C6C4F"/>
    <w:rsid w:val="005D0B57"/>
    <w:rsid w:val="005D14DF"/>
    <w:rsid w:val="005D4066"/>
    <w:rsid w:val="005D6039"/>
    <w:rsid w:val="005D65AA"/>
    <w:rsid w:val="005E6161"/>
    <w:rsid w:val="0062182D"/>
    <w:rsid w:val="0062325A"/>
    <w:rsid w:val="00634CB0"/>
    <w:rsid w:val="006433BC"/>
    <w:rsid w:val="006573E5"/>
    <w:rsid w:val="00657823"/>
    <w:rsid w:val="0066509A"/>
    <w:rsid w:val="00673B3C"/>
    <w:rsid w:val="00674931"/>
    <w:rsid w:val="006756B0"/>
    <w:rsid w:val="006805C1"/>
    <w:rsid w:val="0068196F"/>
    <w:rsid w:val="00683DC6"/>
    <w:rsid w:val="006879DA"/>
    <w:rsid w:val="00693CAF"/>
    <w:rsid w:val="00693FCE"/>
    <w:rsid w:val="00697992"/>
    <w:rsid w:val="006C145E"/>
    <w:rsid w:val="006C4F8D"/>
    <w:rsid w:val="006C7D3A"/>
    <w:rsid w:val="006E21B6"/>
    <w:rsid w:val="006E40C1"/>
    <w:rsid w:val="006E4E14"/>
    <w:rsid w:val="006E5DF3"/>
    <w:rsid w:val="006F26E6"/>
    <w:rsid w:val="006F303C"/>
    <w:rsid w:val="006F4D20"/>
    <w:rsid w:val="006F6826"/>
    <w:rsid w:val="006F6A93"/>
    <w:rsid w:val="00703E20"/>
    <w:rsid w:val="00712687"/>
    <w:rsid w:val="007220FF"/>
    <w:rsid w:val="007327BE"/>
    <w:rsid w:val="007364A9"/>
    <w:rsid w:val="00745BF5"/>
    <w:rsid w:val="00745F5B"/>
    <w:rsid w:val="00746613"/>
    <w:rsid w:val="007474DC"/>
    <w:rsid w:val="007623C0"/>
    <w:rsid w:val="0078768E"/>
    <w:rsid w:val="007876EB"/>
    <w:rsid w:val="007905F0"/>
    <w:rsid w:val="00792F52"/>
    <w:rsid w:val="0079367B"/>
    <w:rsid w:val="00794747"/>
    <w:rsid w:val="00796AC0"/>
    <w:rsid w:val="007A2A7A"/>
    <w:rsid w:val="007A3F2E"/>
    <w:rsid w:val="007A7AA7"/>
    <w:rsid w:val="007B1ED3"/>
    <w:rsid w:val="007B3A8C"/>
    <w:rsid w:val="007B692E"/>
    <w:rsid w:val="007C0952"/>
    <w:rsid w:val="007C2E1C"/>
    <w:rsid w:val="007C4B51"/>
    <w:rsid w:val="007D3273"/>
    <w:rsid w:val="007E2260"/>
    <w:rsid w:val="007E2A81"/>
    <w:rsid w:val="007E3D41"/>
    <w:rsid w:val="007F7101"/>
    <w:rsid w:val="008018A9"/>
    <w:rsid w:val="00806301"/>
    <w:rsid w:val="008169C2"/>
    <w:rsid w:val="00822BB8"/>
    <w:rsid w:val="008254E4"/>
    <w:rsid w:val="008279B7"/>
    <w:rsid w:val="00834B8B"/>
    <w:rsid w:val="00834F49"/>
    <w:rsid w:val="008378E0"/>
    <w:rsid w:val="00862F93"/>
    <w:rsid w:val="00871889"/>
    <w:rsid w:val="008732F7"/>
    <w:rsid w:val="0088468A"/>
    <w:rsid w:val="00892A5B"/>
    <w:rsid w:val="008A4E97"/>
    <w:rsid w:val="008C5074"/>
    <w:rsid w:val="008C7BCC"/>
    <w:rsid w:val="008D4583"/>
    <w:rsid w:val="008D6B44"/>
    <w:rsid w:val="008E0E96"/>
    <w:rsid w:val="008E4B02"/>
    <w:rsid w:val="008F1A33"/>
    <w:rsid w:val="008F3256"/>
    <w:rsid w:val="00917011"/>
    <w:rsid w:val="00933670"/>
    <w:rsid w:val="00934620"/>
    <w:rsid w:val="00935DE5"/>
    <w:rsid w:val="00943442"/>
    <w:rsid w:val="00951EA2"/>
    <w:rsid w:val="009541C1"/>
    <w:rsid w:val="00955CDE"/>
    <w:rsid w:val="00955CF5"/>
    <w:rsid w:val="00962BEC"/>
    <w:rsid w:val="00963EA1"/>
    <w:rsid w:val="00975671"/>
    <w:rsid w:val="00980627"/>
    <w:rsid w:val="0098372A"/>
    <w:rsid w:val="00983748"/>
    <w:rsid w:val="009A1A99"/>
    <w:rsid w:val="009A7070"/>
    <w:rsid w:val="009A79C1"/>
    <w:rsid w:val="009B7AF2"/>
    <w:rsid w:val="009B7FE7"/>
    <w:rsid w:val="009C16C5"/>
    <w:rsid w:val="009D0ED9"/>
    <w:rsid w:val="009D75F7"/>
    <w:rsid w:val="009E0C3E"/>
    <w:rsid w:val="009E4BEE"/>
    <w:rsid w:val="009F5D2B"/>
    <w:rsid w:val="009F6269"/>
    <w:rsid w:val="00A001DE"/>
    <w:rsid w:val="00A0061B"/>
    <w:rsid w:val="00A00A7B"/>
    <w:rsid w:val="00A01306"/>
    <w:rsid w:val="00A02A2B"/>
    <w:rsid w:val="00A037D9"/>
    <w:rsid w:val="00A15C22"/>
    <w:rsid w:val="00A171C5"/>
    <w:rsid w:val="00A17E7D"/>
    <w:rsid w:val="00A23A77"/>
    <w:rsid w:val="00A26CB7"/>
    <w:rsid w:val="00A427FF"/>
    <w:rsid w:val="00A44295"/>
    <w:rsid w:val="00A51E02"/>
    <w:rsid w:val="00A54251"/>
    <w:rsid w:val="00A631D9"/>
    <w:rsid w:val="00A64C71"/>
    <w:rsid w:val="00A66051"/>
    <w:rsid w:val="00A6617E"/>
    <w:rsid w:val="00A6696F"/>
    <w:rsid w:val="00A76911"/>
    <w:rsid w:val="00A801B5"/>
    <w:rsid w:val="00A83FE7"/>
    <w:rsid w:val="00A91DC5"/>
    <w:rsid w:val="00A92F93"/>
    <w:rsid w:val="00A94D2C"/>
    <w:rsid w:val="00AA71B4"/>
    <w:rsid w:val="00AB114E"/>
    <w:rsid w:val="00AB60A3"/>
    <w:rsid w:val="00AB7702"/>
    <w:rsid w:val="00AB7DEB"/>
    <w:rsid w:val="00AC12C3"/>
    <w:rsid w:val="00AC5374"/>
    <w:rsid w:val="00AD44EA"/>
    <w:rsid w:val="00AD58A6"/>
    <w:rsid w:val="00AD7D75"/>
    <w:rsid w:val="00AE117B"/>
    <w:rsid w:val="00AE74E6"/>
    <w:rsid w:val="00AE7A7A"/>
    <w:rsid w:val="00AF30B5"/>
    <w:rsid w:val="00AF4F47"/>
    <w:rsid w:val="00AF57A9"/>
    <w:rsid w:val="00B056CD"/>
    <w:rsid w:val="00B14228"/>
    <w:rsid w:val="00B21881"/>
    <w:rsid w:val="00B23C20"/>
    <w:rsid w:val="00B25DC0"/>
    <w:rsid w:val="00B27438"/>
    <w:rsid w:val="00B70DF7"/>
    <w:rsid w:val="00B7141E"/>
    <w:rsid w:val="00B7587E"/>
    <w:rsid w:val="00B75EAD"/>
    <w:rsid w:val="00B828A9"/>
    <w:rsid w:val="00B83089"/>
    <w:rsid w:val="00B83FFD"/>
    <w:rsid w:val="00BA235E"/>
    <w:rsid w:val="00BA6A5F"/>
    <w:rsid w:val="00BB09A5"/>
    <w:rsid w:val="00BB40B1"/>
    <w:rsid w:val="00BB4D1A"/>
    <w:rsid w:val="00BC2FBA"/>
    <w:rsid w:val="00BC56C7"/>
    <w:rsid w:val="00BD5AB6"/>
    <w:rsid w:val="00BE0729"/>
    <w:rsid w:val="00BE0BFA"/>
    <w:rsid w:val="00BE5811"/>
    <w:rsid w:val="00BE6AB8"/>
    <w:rsid w:val="00BF2F5A"/>
    <w:rsid w:val="00C0539C"/>
    <w:rsid w:val="00C07E5C"/>
    <w:rsid w:val="00C10D39"/>
    <w:rsid w:val="00C13A05"/>
    <w:rsid w:val="00C172B1"/>
    <w:rsid w:val="00C2306C"/>
    <w:rsid w:val="00C23561"/>
    <w:rsid w:val="00C24141"/>
    <w:rsid w:val="00C256B6"/>
    <w:rsid w:val="00C27861"/>
    <w:rsid w:val="00C337FB"/>
    <w:rsid w:val="00C36E99"/>
    <w:rsid w:val="00C4480E"/>
    <w:rsid w:val="00C50B2F"/>
    <w:rsid w:val="00C55059"/>
    <w:rsid w:val="00C550CF"/>
    <w:rsid w:val="00C57425"/>
    <w:rsid w:val="00C602F6"/>
    <w:rsid w:val="00C607CD"/>
    <w:rsid w:val="00C63365"/>
    <w:rsid w:val="00C63696"/>
    <w:rsid w:val="00C67BC8"/>
    <w:rsid w:val="00C700D0"/>
    <w:rsid w:val="00C7731D"/>
    <w:rsid w:val="00C77A97"/>
    <w:rsid w:val="00C8184C"/>
    <w:rsid w:val="00C81A2E"/>
    <w:rsid w:val="00C9611B"/>
    <w:rsid w:val="00C9613D"/>
    <w:rsid w:val="00CA258A"/>
    <w:rsid w:val="00CA363E"/>
    <w:rsid w:val="00CA5DE4"/>
    <w:rsid w:val="00CB037E"/>
    <w:rsid w:val="00CD17DD"/>
    <w:rsid w:val="00CD2770"/>
    <w:rsid w:val="00CD3134"/>
    <w:rsid w:val="00CD5646"/>
    <w:rsid w:val="00CE25A8"/>
    <w:rsid w:val="00CF46C6"/>
    <w:rsid w:val="00CF4EF1"/>
    <w:rsid w:val="00CF5E3D"/>
    <w:rsid w:val="00D03336"/>
    <w:rsid w:val="00D0615C"/>
    <w:rsid w:val="00D06DDA"/>
    <w:rsid w:val="00D163B1"/>
    <w:rsid w:val="00D1707E"/>
    <w:rsid w:val="00D20A39"/>
    <w:rsid w:val="00D23B27"/>
    <w:rsid w:val="00D244CF"/>
    <w:rsid w:val="00D37614"/>
    <w:rsid w:val="00D46FD9"/>
    <w:rsid w:val="00D53E17"/>
    <w:rsid w:val="00D5416F"/>
    <w:rsid w:val="00D5450B"/>
    <w:rsid w:val="00D63F14"/>
    <w:rsid w:val="00D70C00"/>
    <w:rsid w:val="00D7422B"/>
    <w:rsid w:val="00D91B14"/>
    <w:rsid w:val="00DA7301"/>
    <w:rsid w:val="00DB360F"/>
    <w:rsid w:val="00DC0DE4"/>
    <w:rsid w:val="00DC2AEA"/>
    <w:rsid w:val="00DC36B5"/>
    <w:rsid w:val="00DD04AD"/>
    <w:rsid w:val="00DD11D6"/>
    <w:rsid w:val="00DD77CF"/>
    <w:rsid w:val="00DF0B58"/>
    <w:rsid w:val="00E1579F"/>
    <w:rsid w:val="00E22B60"/>
    <w:rsid w:val="00E22E90"/>
    <w:rsid w:val="00E30F07"/>
    <w:rsid w:val="00E3221E"/>
    <w:rsid w:val="00E32E06"/>
    <w:rsid w:val="00E34CC1"/>
    <w:rsid w:val="00E368A8"/>
    <w:rsid w:val="00E4242E"/>
    <w:rsid w:val="00E46D02"/>
    <w:rsid w:val="00E52217"/>
    <w:rsid w:val="00E53F7E"/>
    <w:rsid w:val="00E57CF8"/>
    <w:rsid w:val="00E60CE3"/>
    <w:rsid w:val="00E615A7"/>
    <w:rsid w:val="00E6406F"/>
    <w:rsid w:val="00E65CB4"/>
    <w:rsid w:val="00E660AD"/>
    <w:rsid w:val="00E72173"/>
    <w:rsid w:val="00E74132"/>
    <w:rsid w:val="00E743A6"/>
    <w:rsid w:val="00E757FB"/>
    <w:rsid w:val="00E77810"/>
    <w:rsid w:val="00E83766"/>
    <w:rsid w:val="00E842CD"/>
    <w:rsid w:val="00E863D2"/>
    <w:rsid w:val="00E87136"/>
    <w:rsid w:val="00E90984"/>
    <w:rsid w:val="00E9098F"/>
    <w:rsid w:val="00E94911"/>
    <w:rsid w:val="00EA462D"/>
    <w:rsid w:val="00EB13B4"/>
    <w:rsid w:val="00EB5ED5"/>
    <w:rsid w:val="00EB7D70"/>
    <w:rsid w:val="00EC1586"/>
    <w:rsid w:val="00EC32E0"/>
    <w:rsid w:val="00EC4E48"/>
    <w:rsid w:val="00EC676E"/>
    <w:rsid w:val="00ED0E72"/>
    <w:rsid w:val="00ED1AA9"/>
    <w:rsid w:val="00ED1C5F"/>
    <w:rsid w:val="00ED52BF"/>
    <w:rsid w:val="00EE1273"/>
    <w:rsid w:val="00EE2CDA"/>
    <w:rsid w:val="00EE649C"/>
    <w:rsid w:val="00F076DF"/>
    <w:rsid w:val="00F20CDB"/>
    <w:rsid w:val="00F26824"/>
    <w:rsid w:val="00F4506A"/>
    <w:rsid w:val="00F46999"/>
    <w:rsid w:val="00F54DC0"/>
    <w:rsid w:val="00F63E64"/>
    <w:rsid w:val="00F647AC"/>
    <w:rsid w:val="00F64B17"/>
    <w:rsid w:val="00F709CD"/>
    <w:rsid w:val="00F84D5C"/>
    <w:rsid w:val="00F86F00"/>
    <w:rsid w:val="00F90B30"/>
    <w:rsid w:val="00F937FC"/>
    <w:rsid w:val="00F94F9B"/>
    <w:rsid w:val="00FA363C"/>
    <w:rsid w:val="00FB1CBE"/>
    <w:rsid w:val="00FB2261"/>
    <w:rsid w:val="00FB4B73"/>
    <w:rsid w:val="00FB7CBD"/>
    <w:rsid w:val="00FC00A1"/>
    <w:rsid w:val="00FC6EB7"/>
    <w:rsid w:val="00FD3258"/>
    <w:rsid w:val="00FD7660"/>
    <w:rsid w:val="00FD7B29"/>
    <w:rsid w:val="00FE08F6"/>
    <w:rsid w:val="00FE27CD"/>
    <w:rsid w:val="00FF658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C3238C47-F0DC-46D5-9C1D-5D71F5DD2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36B5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39"/>
    <w:rsid w:val="00862F93"/>
    <w:pPr>
      <w:spacing w:after="0"/>
    </w:pPr>
    <w:rPr>
      <w:color w:val="00000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shd w:val="clear" w:color="auto" w:fill="auto"/>
    </w:tc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rsid w:val="00EC1586"/>
    <w:rPr>
      <w:rFonts w:ascii="Angsana New" w:eastAsia="Times New Roman" w:hAnsi="Angsana New" w:cs="Angsana New"/>
      <w:sz w:val="32"/>
      <w:szCs w:val="32"/>
      <w:lang w:bidi="th-TH"/>
    </w:rPr>
  </w:style>
  <w:style w:type="paragraph" w:customStyle="1" w:styleId="a">
    <w:name w:val="¢éÍ¤ÇÒÁ"/>
    <w:basedOn w:val="Normal"/>
    <w:rsid w:val="00892A5B"/>
    <w:pPr>
      <w:tabs>
        <w:tab w:val="left" w:pos="1080"/>
      </w:tabs>
      <w:spacing w:line="240" w:lineRule="auto"/>
    </w:pPr>
    <w:rPr>
      <w:rFonts w:ascii="Times New Roman" w:eastAsia="Times New Roman" w:hAnsi="Times New Roman" w:cs="BrowalliaUPC"/>
      <w:color w:val="auto"/>
      <w:sz w:val="30"/>
      <w:szCs w:val="30"/>
      <w:lang w:val="th-TH" w:bidi="th-TH"/>
    </w:rPr>
  </w:style>
  <w:style w:type="paragraph" w:styleId="ListParagraph">
    <w:name w:val="List Paragraph"/>
    <w:basedOn w:val="Normal"/>
    <w:uiPriority w:val="34"/>
    <w:qFormat/>
    <w:rsid w:val="00AB60A3"/>
    <w:pPr>
      <w:ind w:left="720"/>
      <w:contextualSpacing/>
    </w:pPr>
  </w:style>
  <w:style w:type="numbering" w:customStyle="1" w:styleId="CurrentList1">
    <w:name w:val="Current List1"/>
    <w:uiPriority w:val="99"/>
    <w:rsid w:val="005265F8"/>
    <w:pPr>
      <w:numPr>
        <w:numId w:val="10"/>
      </w:numPr>
    </w:pPr>
  </w:style>
  <w:style w:type="paragraph" w:styleId="Revision">
    <w:name w:val="Revision"/>
    <w:hidden/>
    <w:uiPriority w:val="99"/>
    <w:semiHidden/>
    <w:rsid w:val="00CD17DD"/>
    <w:pPr>
      <w:spacing w:after="0"/>
    </w:pPr>
    <w:rPr>
      <w:color w:val="0F378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0fcac8-3995-4ef6-9358-7ca0c107222d" xsi:nil="true"/>
    <lcf76f155ced4ddcb4097134ff3c332f xmlns="7a8b54ac-6b6f-444a-a8db-d90e45ebe421">
      <Terms xmlns="http://schemas.microsoft.com/office/infopath/2007/PartnerControls"/>
    </lcf76f155ced4ddcb4097134ff3c332f>
    <SharedWithUsers xmlns="5d0fcac8-3995-4ef6-9358-7ca0c107222d">
      <UserInfo>
        <DisplayName/>
        <AccountId xsi:nil="true"/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B34508619BA478EBD26BF2071128F" ma:contentTypeVersion="13" ma:contentTypeDescription="Create a new document." ma:contentTypeScope="" ma:versionID="e871ecfae07a1a27131e628e28aa70ec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3b2256cad16b3137f7ec229a87c54509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18565c5-cea6-4848-8bcb-800e9e73e5e6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5d0fcac8-3995-4ef6-9358-7ca0c107222d"/>
    <ds:schemaRef ds:uri="7a8b54ac-6b6f-444a-a8db-d90e45ebe421"/>
  </ds:schemaRefs>
</ds:datastoreItem>
</file>

<file path=customXml/itemProps4.xml><?xml version="1.0" encoding="utf-8"?>
<ds:datastoreItem xmlns:ds="http://schemas.openxmlformats.org/officeDocument/2006/customXml" ds:itemID="{B2A3E404-44BC-41A0-94DF-A70DD2AE999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7</Pages>
  <Words>2074</Words>
  <Characters>11826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Kesinee Sayphanthong</cp:lastModifiedBy>
  <cp:revision>380</cp:revision>
  <cp:lastPrinted>2024-03-18T03:50:00Z</cp:lastPrinted>
  <dcterms:created xsi:type="dcterms:W3CDTF">2023-03-17T21:49:00Z</dcterms:created>
  <dcterms:modified xsi:type="dcterms:W3CDTF">2024-03-27T09:50:00Z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  <property fmtid="{D5CDD505-2E9C-101B-9397-08002B2CF9AE}" pid="4" name="Order">
    <vt:r8>1278000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