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7E18928" w14:textId="41704B25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EB48C8" w:rsidRPr="00C655F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 w:rsidR="00FF3FD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1</w:t>
            </w:r>
            <w:r w:rsidR="00EB48C8" w:rsidRPr="00C655F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FF3FD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DE5CF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87741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7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358BDCB1" w14:textId="557EA6C9" w:rsidR="00B21B2F" w:rsidRPr="00C655FB" w:rsidRDefault="007A7097" w:rsidP="00C573A1">
      <w:pPr>
        <w:spacing w:before="36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ข้าพเจ้าได้สอบ</w:t>
      </w:r>
      <w:r w:rsidR="00BB4948" w:rsidRPr="00C655FB">
        <w:rPr>
          <w:rFonts w:asciiTheme="majorBidi" w:hAnsiTheme="majorBidi" w:cstheme="majorBidi"/>
          <w:cs/>
        </w:rPr>
        <w:t xml:space="preserve">ทานงบฐานะการเงิน ณ วันที่ </w:t>
      </w:r>
      <w:r w:rsidR="00FF3FD9">
        <w:rPr>
          <w:rFonts w:asciiTheme="majorBidi" w:hAnsiTheme="majorBidi" w:cstheme="majorBidi"/>
        </w:rPr>
        <w:t>31</w:t>
      </w:r>
      <w:r w:rsidR="00CB57A3" w:rsidRPr="00C655FB">
        <w:rPr>
          <w:rFonts w:asciiTheme="majorBidi" w:hAnsiTheme="majorBidi" w:cstheme="majorBidi"/>
        </w:rPr>
        <w:t xml:space="preserve"> </w:t>
      </w:r>
      <w:r w:rsidR="00FF3FD9">
        <w:rPr>
          <w:rFonts w:asciiTheme="majorBidi" w:hAnsiTheme="majorBidi" w:cstheme="majorBidi" w:hint="cs"/>
          <w:cs/>
        </w:rPr>
        <w:t>มีนาคม</w:t>
      </w:r>
      <w:r w:rsidR="00492045">
        <w:rPr>
          <w:rFonts w:asciiTheme="majorBidi" w:hAnsiTheme="majorBidi" w:cstheme="majorBidi"/>
        </w:rPr>
        <w:t xml:space="preserve"> </w:t>
      </w:r>
      <w:r w:rsidR="00DE5CF7">
        <w:rPr>
          <w:rFonts w:asciiTheme="majorBidi" w:hAnsiTheme="majorBidi" w:cstheme="majorBidi"/>
        </w:rPr>
        <w:t>2567</w:t>
      </w:r>
      <w:r w:rsidRPr="00C655FB">
        <w:rPr>
          <w:rFonts w:asciiTheme="majorBidi" w:hAnsiTheme="majorBidi" w:cstheme="majorBidi"/>
          <w:cs/>
        </w:rPr>
        <w:t xml:space="preserve"> </w:t>
      </w:r>
      <w:r w:rsidR="00FF3FD9" w:rsidRPr="00FF3FD9">
        <w:rPr>
          <w:rFonts w:asciiTheme="majorBidi" w:hAnsiTheme="majorBidi" w:cs="Angsana New"/>
          <w:cs/>
        </w:rPr>
        <w:t>งบกำไรขาดทุนเบ็ดเสร็จ งบการเปลี่ยนแปลง</w:t>
      </w:r>
      <w:r w:rsidR="00EB629C">
        <w:rPr>
          <w:rFonts w:asciiTheme="majorBidi" w:hAnsiTheme="majorBidi" w:cs="Angsana New"/>
        </w:rPr>
        <w:t xml:space="preserve">      </w:t>
      </w:r>
      <w:r w:rsidR="00FF3FD9" w:rsidRPr="00FF3FD9">
        <w:rPr>
          <w:rFonts w:asciiTheme="majorBidi" w:hAnsiTheme="majorBidi" w:cs="Angsana New"/>
          <w:cs/>
        </w:rPr>
        <w:t xml:space="preserve">ส่วนของผู้ถือหุ้น และงบกระแสเงินสด สำหรับงวดสามเดือนสิ้นสุดวันเดียวกัน และหมายเหตุประกอบงบการเงินระหว่างกาลแบบย่อของบริษัท </w:t>
      </w:r>
      <w:r w:rsidRPr="00C655FB">
        <w:rPr>
          <w:rFonts w:asciiTheme="majorBidi" w:hAnsiTheme="majorBidi" w:cstheme="majorBidi"/>
          <w:cs/>
        </w:rPr>
        <w:t>ยูเนี่ยนไพโอเนียร์ จำกัด (มหาชน)</w:t>
      </w:r>
      <w:r w:rsidR="0020206A" w:rsidRPr="00C655FB">
        <w:rPr>
          <w:rFonts w:asciiTheme="majorBidi" w:hAnsiTheme="majorBidi" w:cstheme="majorBidi"/>
          <w:cs/>
        </w:rPr>
        <w:t xml:space="preserve"> </w:t>
      </w:r>
      <w:r w:rsidR="0020206A" w:rsidRPr="00C655FB">
        <w:rPr>
          <w:rFonts w:asciiTheme="majorBidi" w:hAnsiTheme="majorBidi" w:cstheme="majorBidi"/>
        </w:rPr>
        <w:t>(</w:t>
      </w:r>
      <w:r w:rsidR="0020206A" w:rsidRPr="00C655FB">
        <w:rPr>
          <w:rFonts w:asciiTheme="majorBidi" w:hAnsiTheme="majorBidi" w:cstheme="majorBidi"/>
          <w:cs/>
        </w:rPr>
        <w:t xml:space="preserve">รวมเรียกว่า </w:t>
      </w:r>
      <w:r w:rsidR="0020206A" w:rsidRPr="00C655FB">
        <w:rPr>
          <w:rFonts w:asciiTheme="majorBidi" w:hAnsiTheme="majorBidi" w:cstheme="majorBidi"/>
        </w:rPr>
        <w:t>“</w:t>
      </w:r>
      <w:r w:rsidR="0020206A" w:rsidRPr="00C655FB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20206A" w:rsidRPr="00C655FB">
        <w:rPr>
          <w:rFonts w:asciiTheme="majorBidi" w:hAnsiTheme="majorBidi" w:cstheme="majorBidi"/>
        </w:rPr>
        <w:t xml:space="preserve">”) </w:t>
      </w:r>
      <w:r w:rsidRPr="00C655FB">
        <w:rPr>
          <w:rFonts w:asciiTheme="majorBidi" w:hAnsiTheme="majorBidi" w:cstheme="majorBidi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</w:t>
      </w:r>
      <w:r w:rsidR="00B25891" w:rsidRPr="00C655FB">
        <w:rPr>
          <w:rFonts w:asciiTheme="majorBidi" w:hAnsiTheme="majorBidi" w:cstheme="majorBidi"/>
          <w:cs/>
        </w:rPr>
        <w:t>เรื่อง</w:t>
      </w:r>
      <w:r w:rsidR="00AC59A4" w:rsidRPr="00C655FB">
        <w:rPr>
          <w:rFonts w:asciiTheme="majorBidi" w:hAnsiTheme="majorBidi" w:cstheme="majorBidi"/>
          <w:cs/>
        </w:rPr>
        <w:t>การรายงานทาง</w:t>
      </w:r>
      <w:r w:rsidR="000A3C5D" w:rsidRPr="00C655FB">
        <w:rPr>
          <w:rFonts w:asciiTheme="majorBidi" w:hAnsiTheme="majorBidi" w:cstheme="majorBidi"/>
          <w:cs/>
        </w:rPr>
        <w:t>การ</w:t>
      </w:r>
      <w:r w:rsidRPr="00C655FB">
        <w:rPr>
          <w:rFonts w:asciiTheme="majorBidi" w:hAnsiTheme="majorBidi" w:cstheme="majorBidi"/>
          <w:cs/>
        </w:rPr>
        <w:t>เงินระหว่างกาล</w:t>
      </w:r>
      <w:r w:rsidR="00EB629C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ส่วนข้าพเจ้าเป็นผู้รับผิดชอบในการ</w:t>
      </w:r>
      <w:r w:rsidR="00EB629C">
        <w:rPr>
          <w:rFonts w:asciiTheme="majorBidi" w:hAnsiTheme="majorBidi" w:cstheme="majorBidi"/>
        </w:rPr>
        <w:t xml:space="preserve">            </w:t>
      </w:r>
      <w:r w:rsidRPr="00C655FB">
        <w:rPr>
          <w:rFonts w:asciiTheme="majorBidi" w:hAnsiTheme="majorBidi" w:cstheme="majorBidi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="00925BC6" w:rsidRPr="00C655FB">
        <w:rPr>
          <w:rFonts w:asciiTheme="majorBidi" w:hAnsiTheme="majorBidi" w:cstheme="majorBidi"/>
          <w:cs/>
        </w:rPr>
        <w:t xml:space="preserve">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731F5AD8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F77609">
        <w:rPr>
          <w:rFonts w:asciiTheme="majorBidi" w:hAnsiTheme="majorBidi" w:cstheme="majorBidi"/>
        </w:rPr>
        <w:t>9</w:t>
      </w:r>
      <w:r w:rsidR="00166F8C">
        <w:rPr>
          <w:rFonts w:asciiTheme="majorBidi" w:hAnsiTheme="majorBidi" w:cstheme="majorBidi"/>
        </w:rPr>
        <w:t xml:space="preserve"> </w:t>
      </w:r>
      <w:r w:rsidR="00FF3FD9" w:rsidRPr="00FF3FD9">
        <w:rPr>
          <w:rFonts w:asciiTheme="majorBidi" w:hAnsiTheme="majorBidi" w:cs="Angsana New"/>
          <w:cs/>
        </w:rPr>
        <w:t xml:space="preserve">พฤษภาคม </w:t>
      </w:r>
      <w:r w:rsidR="00DE5CF7">
        <w:rPr>
          <w:rFonts w:asciiTheme="majorBidi" w:hAnsiTheme="majorBidi" w:cstheme="majorBidi"/>
        </w:rPr>
        <w:t>2567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13F3C"/>
    <w:rsid w:val="00021B19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F0AD0"/>
    <w:rsid w:val="002F3260"/>
    <w:rsid w:val="003000E6"/>
    <w:rsid w:val="0030109F"/>
    <w:rsid w:val="003040E8"/>
    <w:rsid w:val="0030504A"/>
    <w:rsid w:val="003075E6"/>
    <w:rsid w:val="00314C6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2CA"/>
    <w:rsid w:val="00460FAC"/>
    <w:rsid w:val="0046168B"/>
    <w:rsid w:val="00461D74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41F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96633"/>
    <w:rsid w:val="0099700B"/>
    <w:rsid w:val="009A04A6"/>
    <w:rsid w:val="009A105D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5CF7"/>
    <w:rsid w:val="00DE6835"/>
    <w:rsid w:val="00DF381B"/>
    <w:rsid w:val="00DF4369"/>
    <w:rsid w:val="00DF4E99"/>
    <w:rsid w:val="00DF7F62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B629C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609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79150-1D37-46D6-B49A-D3FE1F9F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Thirada Malithong</cp:lastModifiedBy>
  <cp:revision>2</cp:revision>
  <cp:lastPrinted>2024-05-02T06:28:00Z</cp:lastPrinted>
  <dcterms:created xsi:type="dcterms:W3CDTF">2024-05-10T01:38:00Z</dcterms:created>
  <dcterms:modified xsi:type="dcterms:W3CDTF">2024-05-10T01:38:00Z</dcterms:modified>
</cp:coreProperties>
</file>