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77777777"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interim financial </w:t>
            </w:r>
            <w:r w:rsidR="00BC3CE4">
              <w:rPr>
                <w:rFonts w:hAnsi="Tms Rmn" w:cs="Times New Roman"/>
                <w:color w:val="7E7F82"/>
                <w:sz w:val="28"/>
              </w:rPr>
              <w:t>information</w:t>
            </w:r>
          </w:p>
          <w:p w14:paraId="5910A20A" w14:textId="709E633C" w:rsidR="00F4785F" w:rsidRPr="00E0590B" w:rsidRDefault="00E0590B" w:rsidP="009C2C28">
            <w:pPr>
              <w:spacing w:line="380" w:lineRule="exact"/>
              <w:ind w:left="14"/>
              <w:rPr>
                <w:rFonts w:hAnsi="Tms Rmn" w:cstheme="minorBidi"/>
                <w:color w:val="7E7F82"/>
                <w:sz w:val="28"/>
              </w:rPr>
            </w:pPr>
            <w:r w:rsidRPr="00E0590B">
              <w:rPr>
                <w:rFonts w:hAnsi="Tms Rmn" w:cs="Times New Roman"/>
                <w:color w:val="7E7F82"/>
                <w:sz w:val="28"/>
              </w:rPr>
              <w:t>For the three-month period ended</w:t>
            </w:r>
            <w:r w:rsidR="0029241D">
              <w:rPr>
                <w:rFonts w:hAnsi="Tms Rmn" w:cs="Times New Roman"/>
                <w:color w:val="7E7F82"/>
                <w:sz w:val="28"/>
              </w:rPr>
              <w:t xml:space="preserve"> 31 March 2024</w:t>
            </w:r>
          </w:p>
        </w:tc>
      </w:tr>
    </w:tbl>
    <w:p w14:paraId="2750B6CF" w14:textId="77777777" w:rsidR="00F4785F" w:rsidRPr="007E41A1" w:rsidRDefault="00F4785F" w:rsidP="00F4785F">
      <w:pPr>
        <w:sectPr w:rsidR="00F4785F" w:rsidRPr="007E41A1" w:rsidSect="007723A1">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09749E">
      <w:pPr>
        <w:spacing w:after="24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1F006F76" w:rsidR="0009749E" w:rsidRPr="0009749E" w:rsidRDefault="0009749E" w:rsidP="0009749E">
      <w:pPr>
        <w:spacing w:before="120" w:after="120" w:line="380" w:lineRule="exact"/>
        <w:rPr>
          <w:rFonts w:ascii="Arial" w:hAnsi="Arial" w:cs="Arial"/>
          <w:sz w:val="22"/>
          <w:szCs w:val="22"/>
        </w:rPr>
      </w:pPr>
      <w:r w:rsidRPr="0009749E">
        <w:rPr>
          <w:rFonts w:ascii="Arial" w:hAnsi="Arial" w:cs="Arial"/>
          <w:sz w:val="22"/>
          <w:szCs w:val="22"/>
        </w:rPr>
        <w:t xml:space="preserve">I have reviewed the accompanying statement of financial position of People’s Garment Public Company Limited as at </w:t>
      </w:r>
      <w:r w:rsidR="0029241D">
        <w:rPr>
          <w:rFonts w:ascii="Arial" w:hAnsi="Arial" w:cs="Arial"/>
          <w:sz w:val="22"/>
          <w:szCs w:val="22"/>
        </w:rPr>
        <w:t>31 March 202</w:t>
      </w:r>
      <w:r w:rsidR="007E41A1">
        <w:rPr>
          <w:rFonts w:ascii="Arial" w:hAnsi="Arial" w:cs="Browallia New"/>
          <w:sz w:val="22"/>
        </w:rPr>
        <w:t>4</w:t>
      </w:r>
      <w:r w:rsidRPr="0009749E">
        <w:rPr>
          <w:rFonts w:ascii="Arial" w:hAnsi="Arial" w:cs="Arial"/>
          <w:sz w:val="22"/>
          <w:szCs w:val="22"/>
        </w:rPr>
        <w:t xml:space="preserve">, the related </w:t>
      </w:r>
      <w:r w:rsidR="00243992">
        <w:rPr>
          <w:rFonts w:ascii="Arial" w:hAnsi="Arial" w:cs="Arial"/>
          <w:sz w:val="22"/>
          <w:szCs w:val="22"/>
        </w:rPr>
        <w:t>statement</w:t>
      </w:r>
      <w:r w:rsidR="00C16EEA">
        <w:rPr>
          <w:rFonts w:ascii="Arial" w:hAnsi="Arial" w:cs="Arial"/>
          <w:sz w:val="22"/>
          <w:szCs w:val="22"/>
        </w:rPr>
        <w:t>s</w:t>
      </w:r>
      <w:r w:rsidR="00243992">
        <w:rPr>
          <w:rFonts w:ascii="Arial" w:hAnsi="Arial" w:cs="Arial"/>
          <w:sz w:val="22"/>
          <w:szCs w:val="22"/>
        </w:rPr>
        <w:t xml:space="preserve"> of </w:t>
      </w:r>
      <w:r w:rsidRPr="0009749E">
        <w:rPr>
          <w:rFonts w:ascii="Arial" w:hAnsi="Arial" w:cs="Arial"/>
          <w:sz w:val="22"/>
          <w:szCs w:val="22"/>
        </w:rPr>
        <w:t>comprehensive income</w:t>
      </w:r>
      <w:r w:rsidR="007E41A1">
        <w:rPr>
          <w:rFonts w:ascii="Arial" w:hAnsi="Arial" w:cs="Arial"/>
          <w:sz w:val="22"/>
          <w:szCs w:val="22"/>
        </w:rPr>
        <w:t xml:space="preserve">, </w:t>
      </w:r>
      <w:r w:rsidRPr="0009749E">
        <w:rPr>
          <w:rFonts w:ascii="Arial" w:hAnsi="Arial" w:cs="Arial"/>
          <w:sz w:val="22"/>
          <w:szCs w:val="22"/>
        </w:rPr>
        <w:t>changes in shareholders' equity, and cash flows for the</w:t>
      </w:r>
      <w:r w:rsidR="00C16EEA">
        <w:rPr>
          <w:rFonts w:ascii="Arial" w:hAnsi="Arial" w:cs="Arial"/>
          <w:sz w:val="22"/>
          <w:szCs w:val="22"/>
        </w:rPr>
        <w:t xml:space="preserve"> </w:t>
      </w:r>
      <w:r w:rsidR="0029241D">
        <w:rPr>
          <w:rFonts w:ascii="Arial" w:hAnsi="Arial" w:cs="Arial"/>
          <w:sz w:val="22"/>
          <w:szCs w:val="22"/>
        </w:rPr>
        <w:t>three</w:t>
      </w:r>
      <w:r w:rsidR="00224F68">
        <w:rPr>
          <w:rFonts w:ascii="Arial" w:hAnsi="Arial" w:cs="Arial"/>
          <w:sz w:val="22"/>
          <w:szCs w:val="22"/>
        </w:rPr>
        <w:t xml:space="preserve">-month </w:t>
      </w:r>
      <w:r w:rsidRPr="0009749E">
        <w:rPr>
          <w:rFonts w:ascii="Arial" w:hAnsi="Arial" w:cs="Arial"/>
          <w:sz w:val="22"/>
          <w:szCs w:val="22"/>
        </w:rPr>
        <w:t xml:space="preserve">period then ended, as </w:t>
      </w:r>
      <w:proofErr w:type="gramStart"/>
      <w:r w:rsidRPr="0009749E">
        <w:rPr>
          <w:rFonts w:ascii="Arial" w:hAnsi="Arial" w:cs="Arial"/>
          <w:sz w:val="22"/>
          <w:szCs w:val="22"/>
        </w:rPr>
        <w:t xml:space="preserve">well </w:t>
      </w:r>
      <w:r w:rsidR="00693DCE">
        <w:rPr>
          <w:rFonts w:ascii="Arial" w:hAnsi="Arial" w:cs="Arial"/>
          <w:sz w:val="22"/>
          <w:szCs w:val="22"/>
        </w:rPr>
        <w:t xml:space="preserve"> </w:t>
      </w:r>
      <w:r w:rsidRPr="0009749E">
        <w:rPr>
          <w:rFonts w:ascii="Arial" w:hAnsi="Arial" w:cs="Arial"/>
          <w:sz w:val="22"/>
          <w:szCs w:val="22"/>
        </w:rPr>
        <w:t>as</w:t>
      </w:r>
      <w:proofErr w:type="gramEnd"/>
      <w:r w:rsidRPr="0009749E">
        <w:rPr>
          <w:rFonts w:ascii="Arial" w:hAnsi="Arial" w:cs="Arial"/>
          <w:sz w:val="22"/>
          <w:szCs w:val="22"/>
        </w:rPr>
        <w:t xml:space="preserve"> the condensed notes to the interim financial statements (collectiv</w:t>
      </w:r>
      <w:r w:rsidR="00243992">
        <w:rPr>
          <w:rFonts w:ascii="Arial" w:hAnsi="Arial" w:cs="Arial"/>
          <w:sz w:val="22"/>
          <w:szCs w:val="22"/>
        </w:rPr>
        <w:t>ely</w:t>
      </w:r>
      <w:r w:rsidRPr="0009749E">
        <w:rPr>
          <w:rFonts w:ascii="Arial" w:hAnsi="Arial" w:cs="Arial"/>
          <w:sz w:val="22"/>
          <w:szCs w:val="22"/>
        </w:rPr>
        <w:t xml:space="preserve"> “interim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 xml:space="preserve">Thai Accounting Standard 34 </w:t>
      </w:r>
      <w:r w:rsidRPr="007E41A1">
        <w:rPr>
          <w:rFonts w:ascii="Arial" w:hAnsi="Arial" w:cs="Arial"/>
          <w:i/>
          <w:iCs/>
          <w:sz w:val="22"/>
          <w:szCs w:val="22"/>
        </w:rPr>
        <w:t>Interim Financial Reporting</w:t>
      </w:r>
      <w:r w:rsidRPr="0009749E">
        <w:rPr>
          <w:rFonts w:ascii="Arial" w:hAnsi="Arial" w:cs="Arial"/>
          <w:sz w:val="22"/>
          <w:szCs w:val="22"/>
        </w:rPr>
        <w:t>.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2A8B33B9" w14:textId="77777777" w:rsidR="006F4B8D" w:rsidRPr="006F4B8D" w:rsidRDefault="006F4B8D" w:rsidP="006F4B8D">
      <w:pPr>
        <w:tabs>
          <w:tab w:val="center" w:pos="6480"/>
        </w:tabs>
        <w:spacing w:before="1200" w:line="380" w:lineRule="exact"/>
        <w:rPr>
          <w:rFonts w:ascii="Arial" w:hAnsi="Arial" w:cs="Arial"/>
          <w:sz w:val="22"/>
          <w:szCs w:val="22"/>
        </w:rPr>
      </w:pPr>
      <w:r w:rsidRPr="006F4B8D">
        <w:rPr>
          <w:rFonts w:ascii="Arial" w:hAnsi="Arial" w:cs="Arial"/>
          <w:sz w:val="22"/>
          <w:szCs w:val="22"/>
        </w:rPr>
        <w:t>Orawan Techawatanasirikul</w:t>
      </w:r>
    </w:p>
    <w:p w14:paraId="394C091D" w14:textId="77777777" w:rsidR="006F4B8D" w:rsidRDefault="006F4B8D" w:rsidP="006F4B8D">
      <w:pPr>
        <w:tabs>
          <w:tab w:val="center" w:pos="6480"/>
        </w:tabs>
        <w:spacing w:after="120" w:line="380" w:lineRule="exact"/>
        <w:rPr>
          <w:rFonts w:ascii="Arial" w:hAnsi="Arial" w:cstheme="minorBidi"/>
          <w:sz w:val="22"/>
          <w:szCs w:val="22"/>
        </w:rPr>
      </w:pPr>
      <w:r w:rsidRPr="006F4B8D">
        <w:rPr>
          <w:rFonts w:ascii="Arial" w:hAnsi="Arial" w:cs="Arial"/>
          <w:sz w:val="22"/>
          <w:szCs w:val="22"/>
        </w:rPr>
        <w:t xml:space="preserve">Certified Public Accountant (Thailand) No. </w:t>
      </w:r>
      <w:r w:rsidRPr="006F4B8D">
        <w:rPr>
          <w:rFonts w:ascii="Arial" w:hAnsi="Arial" w:cstheme="minorBidi"/>
          <w:sz w:val="22"/>
          <w:szCs w:val="22"/>
        </w:rPr>
        <w:t>4807</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1448F23D"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2A3B99">
        <w:rPr>
          <w:rFonts w:ascii="Arial" w:hAnsi="Arial" w:cs="Arial"/>
          <w:sz w:val="22"/>
          <w:szCs w:val="22"/>
        </w:rPr>
        <w:t>7</w:t>
      </w:r>
      <w:r w:rsidR="007E41A1">
        <w:rPr>
          <w:rFonts w:ascii="Arial" w:hAnsi="Arial" w:cs="Arial"/>
          <w:sz w:val="22"/>
          <w:szCs w:val="22"/>
        </w:rPr>
        <w:t xml:space="preserve"> May</w:t>
      </w:r>
      <w:r w:rsidR="0029241D">
        <w:rPr>
          <w:rFonts w:ascii="Arial" w:hAnsi="Arial" w:cs="Arial"/>
          <w:sz w:val="22"/>
          <w:szCs w:val="22"/>
        </w:rPr>
        <w:t xml:space="preserve"> 2024</w:t>
      </w:r>
    </w:p>
    <w:sectPr w:rsidR="00F91997" w:rsidRPr="00E521F4" w:rsidSect="008C211B">
      <w:footerReference w:type="first" r:id="rId14"/>
      <w:pgSz w:w="11909" w:h="16834" w:code="9"/>
      <w:pgMar w:top="3168"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EDCA" w14:textId="77777777" w:rsidR="006F72A3" w:rsidRDefault="006F72A3" w:rsidP="00172A90">
      <w:r>
        <w:separator/>
      </w:r>
    </w:p>
  </w:endnote>
  <w:endnote w:type="continuationSeparator" w:id="0">
    <w:p w14:paraId="77A6AC19" w14:textId="77777777" w:rsidR="006F72A3" w:rsidRDefault="006F72A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2A3B99">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5D763" w14:textId="77777777" w:rsidR="006F72A3" w:rsidRDefault="006F72A3" w:rsidP="00172A90">
      <w:r>
        <w:separator/>
      </w:r>
    </w:p>
  </w:footnote>
  <w:footnote w:type="continuationSeparator" w:id="0">
    <w:p w14:paraId="43818AC0" w14:textId="77777777" w:rsidR="006F72A3" w:rsidRDefault="006F72A3"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0A1D" w14:textId="77777777" w:rsidR="006D43BA" w:rsidRDefault="006D4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FA568" w14:textId="77777777" w:rsidR="006D43BA" w:rsidRDefault="006D4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7F3A" w14:textId="77777777" w:rsidR="006D43BA" w:rsidRDefault="006D4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984041592">
    <w:abstractNumId w:val="2"/>
  </w:num>
  <w:num w:numId="2" w16cid:durableId="1188564243">
    <w:abstractNumId w:val="1"/>
  </w:num>
  <w:num w:numId="3" w16cid:durableId="53700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7C2A"/>
    <w:rsid w:val="000420F4"/>
    <w:rsid w:val="000557EE"/>
    <w:rsid w:val="00057ECC"/>
    <w:rsid w:val="00060DA9"/>
    <w:rsid w:val="00062FA5"/>
    <w:rsid w:val="000631AD"/>
    <w:rsid w:val="0006471D"/>
    <w:rsid w:val="00070724"/>
    <w:rsid w:val="00072616"/>
    <w:rsid w:val="0007506E"/>
    <w:rsid w:val="00082F67"/>
    <w:rsid w:val="00083D2C"/>
    <w:rsid w:val="00087F61"/>
    <w:rsid w:val="00092B76"/>
    <w:rsid w:val="00092D35"/>
    <w:rsid w:val="0009749E"/>
    <w:rsid w:val="000A0A08"/>
    <w:rsid w:val="000B1499"/>
    <w:rsid w:val="000B2EB7"/>
    <w:rsid w:val="000B4C98"/>
    <w:rsid w:val="000B5151"/>
    <w:rsid w:val="000C3B19"/>
    <w:rsid w:val="000C508B"/>
    <w:rsid w:val="000C701B"/>
    <w:rsid w:val="000D5732"/>
    <w:rsid w:val="000E09E4"/>
    <w:rsid w:val="000E09FB"/>
    <w:rsid w:val="000E142A"/>
    <w:rsid w:val="000E433F"/>
    <w:rsid w:val="000E6DC9"/>
    <w:rsid w:val="000F6A5E"/>
    <w:rsid w:val="00102763"/>
    <w:rsid w:val="0010312E"/>
    <w:rsid w:val="0010370B"/>
    <w:rsid w:val="00106522"/>
    <w:rsid w:val="001131B9"/>
    <w:rsid w:val="00120423"/>
    <w:rsid w:val="00122460"/>
    <w:rsid w:val="001251CF"/>
    <w:rsid w:val="001517E4"/>
    <w:rsid w:val="00155312"/>
    <w:rsid w:val="0016318B"/>
    <w:rsid w:val="001651D1"/>
    <w:rsid w:val="001660BD"/>
    <w:rsid w:val="00167641"/>
    <w:rsid w:val="00172A90"/>
    <w:rsid w:val="00172E0C"/>
    <w:rsid w:val="00185649"/>
    <w:rsid w:val="00191E37"/>
    <w:rsid w:val="001A0DB5"/>
    <w:rsid w:val="001A5C26"/>
    <w:rsid w:val="001B4A92"/>
    <w:rsid w:val="001B4D09"/>
    <w:rsid w:val="001F61C4"/>
    <w:rsid w:val="001F7881"/>
    <w:rsid w:val="002045E6"/>
    <w:rsid w:val="00224F68"/>
    <w:rsid w:val="002255D0"/>
    <w:rsid w:val="00243992"/>
    <w:rsid w:val="00245A21"/>
    <w:rsid w:val="00255E51"/>
    <w:rsid w:val="00256D7C"/>
    <w:rsid w:val="00256F9A"/>
    <w:rsid w:val="00261ECF"/>
    <w:rsid w:val="002739DE"/>
    <w:rsid w:val="002765AC"/>
    <w:rsid w:val="00282C7C"/>
    <w:rsid w:val="00286BC9"/>
    <w:rsid w:val="0029241D"/>
    <w:rsid w:val="002A3B99"/>
    <w:rsid w:val="002B1D0F"/>
    <w:rsid w:val="002B3FB5"/>
    <w:rsid w:val="002C02DF"/>
    <w:rsid w:val="002D0F68"/>
    <w:rsid w:val="002D4F88"/>
    <w:rsid w:val="002D7A26"/>
    <w:rsid w:val="002E7D90"/>
    <w:rsid w:val="002F1B55"/>
    <w:rsid w:val="002F2612"/>
    <w:rsid w:val="002F6E55"/>
    <w:rsid w:val="003076BC"/>
    <w:rsid w:val="0031487B"/>
    <w:rsid w:val="00322456"/>
    <w:rsid w:val="003411A2"/>
    <w:rsid w:val="003418CE"/>
    <w:rsid w:val="00346B49"/>
    <w:rsid w:val="00360DCF"/>
    <w:rsid w:val="00374912"/>
    <w:rsid w:val="00376AD9"/>
    <w:rsid w:val="00382C4E"/>
    <w:rsid w:val="00391354"/>
    <w:rsid w:val="00392873"/>
    <w:rsid w:val="003A6234"/>
    <w:rsid w:val="003A773A"/>
    <w:rsid w:val="003B619A"/>
    <w:rsid w:val="003C2CC1"/>
    <w:rsid w:val="003D6D2D"/>
    <w:rsid w:val="003E04BA"/>
    <w:rsid w:val="003E59DE"/>
    <w:rsid w:val="003E7889"/>
    <w:rsid w:val="00400CEC"/>
    <w:rsid w:val="00403F7B"/>
    <w:rsid w:val="00412CCC"/>
    <w:rsid w:val="004139C4"/>
    <w:rsid w:val="00422E39"/>
    <w:rsid w:val="00426294"/>
    <w:rsid w:val="00431714"/>
    <w:rsid w:val="004353AF"/>
    <w:rsid w:val="004357A2"/>
    <w:rsid w:val="0044310E"/>
    <w:rsid w:val="00444961"/>
    <w:rsid w:val="00446CF6"/>
    <w:rsid w:val="00450F64"/>
    <w:rsid w:val="00457C38"/>
    <w:rsid w:val="00477636"/>
    <w:rsid w:val="00481D71"/>
    <w:rsid w:val="00485324"/>
    <w:rsid w:val="00485B37"/>
    <w:rsid w:val="004A54BC"/>
    <w:rsid w:val="004B545C"/>
    <w:rsid w:val="004C335D"/>
    <w:rsid w:val="004C5090"/>
    <w:rsid w:val="004D4DDD"/>
    <w:rsid w:val="004E1A05"/>
    <w:rsid w:val="004E686A"/>
    <w:rsid w:val="004E6BB8"/>
    <w:rsid w:val="004F14E4"/>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3296E"/>
    <w:rsid w:val="00637485"/>
    <w:rsid w:val="006404BB"/>
    <w:rsid w:val="0065333C"/>
    <w:rsid w:val="00657794"/>
    <w:rsid w:val="00670360"/>
    <w:rsid w:val="00675906"/>
    <w:rsid w:val="00677C56"/>
    <w:rsid w:val="006803B5"/>
    <w:rsid w:val="00684AC3"/>
    <w:rsid w:val="00690CD4"/>
    <w:rsid w:val="00693DCE"/>
    <w:rsid w:val="006D1590"/>
    <w:rsid w:val="006D43BA"/>
    <w:rsid w:val="006E7263"/>
    <w:rsid w:val="006F436E"/>
    <w:rsid w:val="006F4B8D"/>
    <w:rsid w:val="006F72A3"/>
    <w:rsid w:val="006F7E72"/>
    <w:rsid w:val="00706340"/>
    <w:rsid w:val="00727687"/>
    <w:rsid w:val="00740215"/>
    <w:rsid w:val="007506BA"/>
    <w:rsid w:val="007506CF"/>
    <w:rsid w:val="00763BF7"/>
    <w:rsid w:val="00764115"/>
    <w:rsid w:val="00766403"/>
    <w:rsid w:val="007723A1"/>
    <w:rsid w:val="00773D7D"/>
    <w:rsid w:val="0078244E"/>
    <w:rsid w:val="0078538D"/>
    <w:rsid w:val="0079373B"/>
    <w:rsid w:val="00794B47"/>
    <w:rsid w:val="0079741A"/>
    <w:rsid w:val="007A4A99"/>
    <w:rsid w:val="007C2F90"/>
    <w:rsid w:val="007C3846"/>
    <w:rsid w:val="007C5310"/>
    <w:rsid w:val="007C661B"/>
    <w:rsid w:val="007D0508"/>
    <w:rsid w:val="007E158A"/>
    <w:rsid w:val="007E29DC"/>
    <w:rsid w:val="007E41A1"/>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2C7A"/>
    <w:rsid w:val="008A3989"/>
    <w:rsid w:val="008B1ED0"/>
    <w:rsid w:val="008B705F"/>
    <w:rsid w:val="008C211B"/>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3051"/>
    <w:rsid w:val="009839D5"/>
    <w:rsid w:val="00995300"/>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6871"/>
    <w:rsid w:val="00A6223D"/>
    <w:rsid w:val="00A64370"/>
    <w:rsid w:val="00A6537C"/>
    <w:rsid w:val="00A70C8F"/>
    <w:rsid w:val="00A72B6A"/>
    <w:rsid w:val="00A7702E"/>
    <w:rsid w:val="00A94B57"/>
    <w:rsid w:val="00A966E3"/>
    <w:rsid w:val="00A97083"/>
    <w:rsid w:val="00A97FA5"/>
    <w:rsid w:val="00AC24DE"/>
    <w:rsid w:val="00AF4626"/>
    <w:rsid w:val="00AF615E"/>
    <w:rsid w:val="00AF6ED2"/>
    <w:rsid w:val="00B03B4B"/>
    <w:rsid w:val="00B03D84"/>
    <w:rsid w:val="00B0627E"/>
    <w:rsid w:val="00B06E47"/>
    <w:rsid w:val="00B23F89"/>
    <w:rsid w:val="00B425C4"/>
    <w:rsid w:val="00B47867"/>
    <w:rsid w:val="00B54FE6"/>
    <w:rsid w:val="00B65044"/>
    <w:rsid w:val="00B7244A"/>
    <w:rsid w:val="00B72F51"/>
    <w:rsid w:val="00BB138C"/>
    <w:rsid w:val="00BB3F59"/>
    <w:rsid w:val="00BC3CE4"/>
    <w:rsid w:val="00BF4C11"/>
    <w:rsid w:val="00C05670"/>
    <w:rsid w:val="00C11AB2"/>
    <w:rsid w:val="00C16EEA"/>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32D"/>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742AB"/>
    <w:rsid w:val="00D74568"/>
    <w:rsid w:val="00D74EC2"/>
    <w:rsid w:val="00D93D21"/>
    <w:rsid w:val="00D951D2"/>
    <w:rsid w:val="00D972F6"/>
    <w:rsid w:val="00DC53F3"/>
    <w:rsid w:val="00DD00B5"/>
    <w:rsid w:val="00DD0298"/>
    <w:rsid w:val="00DD4F70"/>
    <w:rsid w:val="00DE557C"/>
    <w:rsid w:val="00DF01AA"/>
    <w:rsid w:val="00DF01F2"/>
    <w:rsid w:val="00DF77D4"/>
    <w:rsid w:val="00E0590B"/>
    <w:rsid w:val="00E2265E"/>
    <w:rsid w:val="00E237B9"/>
    <w:rsid w:val="00E27DE2"/>
    <w:rsid w:val="00E36543"/>
    <w:rsid w:val="00E47F73"/>
    <w:rsid w:val="00E5074A"/>
    <w:rsid w:val="00E521F4"/>
    <w:rsid w:val="00E535D5"/>
    <w:rsid w:val="00E62F29"/>
    <w:rsid w:val="00E63171"/>
    <w:rsid w:val="00E74B66"/>
    <w:rsid w:val="00E874A9"/>
    <w:rsid w:val="00E9005F"/>
    <w:rsid w:val="00E96E46"/>
    <w:rsid w:val="00EC1240"/>
    <w:rsid w:val="00EC2DE5"/>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B6DE6"/>
    <w:rsid w:val="00FC06D6"/>
    <w:rsid w:val="00FC1E48"/>
    <w:rsid w:val="00FC2E44"/>
    <w:rsid w:val="00FC3BDC"/>
    <w:rsid w:val="00FC6CA9"/>
    <w:rsid w:val="00FC6F0F"/>
    <w:rsid w:val="00FD263D"/>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D12941D"/>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0D70-C9DC-44ED-BAFF-670962BCACC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29563</vt:lpwstr>
  </property>
  <property fmtid="{D5CDD505-2E9C-101B-9397-08002B2CF9AE}" pid="4" name="OptimizationTime">
    <vt:lpwstr>20240507_1343</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2</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Darika Tongprapai</cp:lastModifiedBy>
  <cp:revision>17</cp:revision>
  <cp:lastPrinted>2024-05-02T08:00:00Z</cp:lastPrinted>
  <dcterms:created xsi:type="dcterms:W3CDTF">2022-10-12T07:07:00Z</dcterms:created>
  <dcterms:modified xsi:type="dcterms:W3CDTF">2024-05-02T08:00:00Z</dcterms:modified>
</cp:coreProperties>
</file>