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6A352A74"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6078ED" w:rsidRPr="006078ED">
        <w:rPr>
          <w:rFonts w:ascii="Angsana New" w:hAnsi="Angsana New" w:cs="Angsana New"/>
          <w:sz w:val="28"/>
          <w:szCs w:val="28"/>
          <w:lang w:val="en-US"/>
        </w:rPr>
        <w:t xml:space="preserve">I have reviewed the accompanying consolidated statement of financial position as </w:t>
      </w:r>
      <w:proofErr w:type="gramStart"/>
      <w:r w:rsidR="006078ED" w:rsidRPr="006078ED">
        <w:rPr>
          <w:rFonts w:ascii="Angsana New" w:hAnsi="Angsana New" w:cs="Angsana New"/>
          <w:sz w:val="28"/>
          <w:szCs w:val="28"/>
          <w:lang w:val="en-US"/>
        </w:rPr>
        <w:t>at</w:t>
      </w:r>
      <w:proofErr w:type="gramEnd"/>
      <w:r w:rsidR="006078ED" w:rsidRPr="006078ED">
        <w:rPr>
          <w:rFonts w:ascii="Angsana New" w:hAnsi="Angsana New" w:cs="Angsana New"/>
          <w:sz w:val="28"/>
          <w:szCs w:val="28"/>
          <w:lang w:val="en-US"/>
        </w:rPr>
        <w:t xml:space="preserve"> 31 March 202</w:t>
      </w:r>
      <w:r w:rsidR="000935B6">
        <w:rPr>
          <w:rFonts w:ascii="Angsana New" w:hAnsi="Angsana New" w:cs="Angsana New" w:hint="cs"/>
          <w:sz w:val="28"/>
          <w:szCs w:val="28"/>
          <w:cs/>
          <w:lang w:val="en-US"/>
        </w:rPr>
        <w:t>4</w:t>
      </w:r>
      <w:r w:rsidR="006078ED" w:rsidRPr="006078ED">
        <w:rPr>
          <w:rFonts w:ascii="Angsana New" w:hAnsi="Angsana New" w:cs="Angsana New"/>
          <w:sz w:val="28"/>
          <w:szCs w:val="28"/>
          <w:lang w:val="en-US"/>
        </w:rPr>
        <w:t>, and the related consolidated statements of income, comprehensive income, changes in shareholders’ equity, and cash flows for the three-month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579E7">
        <w:rPr>
          <w:rFonts w:ascii="Angsana New" w:hAnsi="Angsana New" w:cs="Angsana New"/>
          <w:sz w:val="28"/>
          <w:szCs w:val="28"/>
          <w:lang w:val="en-US"/>
        </w:rPr>
        <w:t>.</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Default="00752917" w:rsidP="006078ED">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63270B12" w14:textId="77777777" w:rsidR="006078ED" w:rsidRPr="00DA2E16" w:rsidRDefault="006078ED" w:rsidP="006078ED">
      <w:pPr>
        <w:spacing w:after="120"/>
        <w:ind w:right="1"/>
        <w:jc w:val="thaiDistribute"/>
        <w:rPr>
          <w:rFonts w:ascii="Angsana New" w:hAnsi="Angsana New" w:cs="Angsana New"/>
          <w:b/>
          <w:bCs/>
          <w:sz w:val="28"/>
          <w:szCs w:val="28"/>
          <w:lang w:val="en-US"/>
        </w:rPr>
      </w:pPr>
      <w:r w:rsidRPr="00F16025">
        <w:rPr>
          <w:rFonts w:ascii="Angsana New" w:hAnsi="Angsana New" w:cs="Angsana New"/>
          <w:b/>
          <w:bCs/>
          <w:sz w:val="28"/>
          <w:szCs w:val="28"/>
          <w:lang w:val="en-US"/>
        </w:rPr>
        <w:t>Emphasis of matter</w:t>
      </w:r>
    </w:p>
    <w:p w14:paraId="75A201AC" w14:textId="5E24BA5E" w:rsidR="006078ED" w:rsidRPr="00752917" w:rsidRDefault="00504E96" w:rsidP="006078ED">
      <w:pPr>
        <w:ind w:right="0" w:firstLine="720"/>
        <w:jc w:val="thaiDistribute"/>
        <w:rPr>
          <w:rFonts w:ascii="Angsana New" w:hAnsi="Angsana New" w:cs="Angsana New"/>
          <w:sz w:val="28"/>
          <w:szCs w:val="28"/>
          <w:lang w:val="en-US"/>
        </w:rPr>
      </w:pPr>
      <w:r w:rsidRPr="00504E96">
        <w:rPr>
          <w:rFonts w:ascii="Angsana New" w:hAnsi="Angsana New"/>
          <w:color w:val="000000"/>
          <w:sz w:val="28"/>
          <w:szCs w:val="28"/>
          <w:lang w:val="en-US"/>
        </w:rPr>
        <w:t>I draw attention to the event described in Note 21 to the financial statements, which describe the transaction of fund raising in the Cloud Solution of the INET-IDC3 Phase2 business through freehold and leasehold real estate investment trusts (“INETREIT”) that are listed on the Stock Exchange of Thailand (SET). This transaction was material to the financial statements and did not occur on a regular basis in the normal course of business. My conclusion is not modified in respect of this matter.</w:t>
      </w:r>
    </w:p>
    <w:p w14:paraId="223ECBBC" w14:textId="45E34371" w:rsidR="00752917" w:rsidRPr="006761AB" w:rsidRDefault="00752917" w:rsidP="00752917">
      <w:pPr>
        <w:ind w:right="0"/>
        <w:jc w:val="thaiDistribute"/>
        <w:rPr>
          <w:rFonts w:ascii="Angsana New" w:hAnsi="Angsana New" w:cs="Angsana New"/>
          <w:sz w:val="28"/>
          <w:szCs w:val="28"/>
          <w:lang w:val="en-US"/>
        </w:rPr>
      </w:pPr>
    </w:p>
    <w:p w14:paraId="5E1AA8E3" w14:textId="5D88A26C"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Jintana</w:t>
      </w:r>
      <w:proofErr w:type="spellEnd"/>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Mahavanich</w:t>
      </w:r>
      <w:proofErr w:type="spellEnd"/>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4EFA0AB4"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6078ED">
        <w:rPr>
          <w:rFonts w:ascii="Angsana New" w:hAnsi="Angsana New" w:cs="Angsana New"/>
          <w:sz w:val="28"/>
          <w:szCs w:val="28"/>
          <w:lang w:val="en-US"/>
        </w:rPr>
        <w:t>May</w:t>
      </w:r>
      <w:r w:rsidR="003602C2">
        <w:rPr>
          <w:rFonts w:ascii="Angsana New" w:hAnsi="Angsana New" w:cs="Angsana New"/>
          <w:sz w:val="28"/>
          <w:szCs w:val="28"/>
          <w:lang w:val="en-US"/>
        </w:rPr>
        <w:t xml:space="preserve"> </w:t>
      </w:r>
      <w:r w:rsidR="00A14E82">
        <w:rPr>
          <w:rFonts w:ascii="Angsana New" w:hAnsi="Angsana New" w:cs="Angsana New" w:hint="cs"/>
          <w:sz w:val="28"/>
          <w:szCs w:val="28"/>
          <w:cs/>
        </w:rPr>
        <w:t>1</w:t>
      </w:r>
      <w:r w:rsidR="006078ED">
        <w:rPr>
          <w:rFonts w:ascii="Angsana New" w:hAnsi="Angsana New" w:cs="Angsana New"/>
          <w:sz w:val="28"/>
          <w:szCs w:val="28"/>
          <w:lang w:val="en-US"/>
        </w:rPr>
        <w:t>4</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6078ED">
        <w:rPr>
          <w:rFonts w:ascii="Angsana New" w:hAnsi="Angsana New" w:cs="Angsana New"/>
          <w:sz w:val="28"/>
          <w:szCs w:val="28"/>
          <w:lang w:val="en-US"/>
        </w:rPr>
        <w:t>4</w:t>
      </w:r>
    </w:p>
    <w:sectPr w:rsidR="00EA5F1D" w:rsidRPr="006078ED"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DAEA5" w14:textId="77777777" w:rsidR="00A82D14" w:rsidRDefault="00A82D14">
      <w:r>
        <w:separator/>
      </w:r>
    </w:p>
  </w:endnote>
  <w:endnote w:type="continuationSeparator" w:id="0">
    <w:p w14:paraId="26A1921E" w14:textId="77777777" w:rsidR="00A82D14" w:rsidRDefault="00A8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26401" w14:textId="77777777" w:rsidR="00A82D14" w:rsidRDefault="00A82D14">
      <w:r>
        <w:separator/>
      </w:r>
    </w:p>
  </w:footnote>
  <w:footnote w:type="continuationSeparator" w:id="0">
    <w:p w14:paraId="439F9376" w14:textId="77777777" w:rsidR="00A82D14" w:rsidRDefault="00A8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DEFFC" w14:textId="14507A03"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046A"/>
    <w:rsid w:val="00442081"/>
    <w:rsid w:val="004432B5"/>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576D"/>
    <w:rsid w:val="005D6E62"/>
    <w:rsid w:val="005D7226"/>
    <w:rsid w:val="005E6418"/>
    <w:rsid w:val="005F7A5B"/>
    <w:rsid w:val="006078ED"/>
    <w:rsid w:val="00615C93"/>
    <w:rsid w:val="0061793B"/>
    <w:rsid w:val="00620AE8"/>
    <w:rsid w:val="00624EFC"/>
    <w:rsid w:val="00630287"/>
    <w:rsid w:val="00640AD0"/>
    <w:rsid w:val="0064294E"/>
    <w:rsid w:val="00646A41"/>
    <w:rsid w:val="006520C8"/>
    <w:rsid w:val="00656BDB"/>
    <w:rsid w:val="00657628"/>
    <w:rsid w:val="00662E03"/>
    <w:rsid w:val="00663066"/>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41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54"/>
    <w:rsid w:val="007A1ED1"/>
    <w:rsid w:val="007A2F18"/>
    <w:rsid w:val="007A3A62"/>
    <w:rsid w:val="007A5D64"/>
    <w:rsid w:val="007B343A"/>
    <w:rsid w:val="007B6700"/>
    <w:rsid w:val="007E2828"/>
    <w:rsid w:val="007E3031"/>
    <w:rsid w:val="007E66C7"/>
    <w:rsid w:val="007E6B48"/>
    <w:rsid w:val="007E7941"/>
    <w:rsid w:val="007E79D5"/>
    <w:rsid w:val="007F00E3"/>
    <w:rsid w:val="007F4872"/>
    <w:rsid w:val="007F55E7"/>
    <w:rsid w:val="007F7A71"/>
    <w:rsid w:val="008002AE"/>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4EBB"/>
    <w:rsid w:val="009F7791"/>
    <w:rsid w:val="009F7DFD"/>
    <w:rsid w:val="00A12422"/>
    <w:rsid w:val="00A13A53"/>
    <w:rsid w:val="00A14E82"/>
    <w:rsid w:val="00A21397"/>
    <w:rsid w:val="00A25E26"/>
    <w:rsid w:val="00A30CAA"/>
    <w:rsid w:val="00A3126B"/>
    <w:rsid w:val="00A4067D"/>
    <w:rsid w:val="00A41F8B"/>
    <w:rsid w:val="00A42818"/>
    <w:rsid w:val="00A42A91"/>
    <w:rsid w:val="00A45426"/>
    <w:rsid w:val="00A4617C"/>
    <w:rsid w:val="00A5263E"/>
    <w:rsid w:val="00A52CCA"/>
    <w:rsid w:val="00A578AC"/>
    <w:rsid w:val="00A579E7"/>
    <w:rsid w:val="00A62FE0"/>
    <w:rsid w:val="00A63678"/>
    <w:rsid w:val="00A64BD6"/>
    <w:rsid w:val="00A659A6"/>
    <w:rsid w:val="00A66291"/>
    <w:rsid w:val="00A74AEA"/>
    <w:rsid w:val="00A763B7"/>
    <w:rsid w:val="00A765CA"/>
    <w:rsid w:val="00A82B74"/>
    <w:rsid w:val="00A82D14"/>
    <w:rsid w:val="00A90887"/>
    <w:rsid w:val="00A964F8"/>
    <w:rsid w:val="00A97990"/>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3DE1"/>
    <w:rsid w:val="00B34BB9"/>
    <w:rsid w:val="00B35C9F"/>
    <w:rsid w:val="00B361CC"/>
    <w:rsid w:val="00B41AAE"/>
    <w:rsid w:val="00B44DA5"/>
    <w:rsid w:val="00B463FC"/>
    <w:rsid w:val="00B46522"/>
    <w:rsid w:val="00B529E1"/>
    <w:rsid w:val="00B63F00"/>
    <w:rsid w:val="00B656DA"/>
    <w:rsid w:val="00B65741"/>
    <w:rsid w:val="00B82A4B"/>
    <w:rsid w:val="00B873F8"/>
    <w:rsid w:val="00B97556"/>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2677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B3981"/>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4F5A"/>
    <w:rsid w:val="00F85620"/>
    <w:rsid w:val="00F90192"/>
    <w:rsid w:val="00F915F2"/>
    <w:rsid w:val="00F92721"/>
    <w:rsid w:val="00F95CBF"/>
    <w:rsid w:val="00F964F2"/>
    <w:rsid w:val="00FA095F"/>
    <w:rsid w:val="00FA39C8"/>
    <w:rsid w:val="00FB0310"/>
    <w:rsid w:val="00FB110B"/>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3</cp:revision>
  <cp:lastPrinted>2024-05-11T18:50:00Z</cp:lastPrinted>
  <dcterms:created xsi:type="dcterms:W3CDTF">2024-05-13T10:35:00Z</dcterms:created>
  <dcterms:modified xsi:type="dcterms:W3CDTF">2024-05-13T10:35:00Z</dcterms:modified>
</cp:coreProperties>
</file>