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11A12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BFC2DA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A2FF90" w14:textId="77777777" w:rsidR="008E1126" w:rsidRPr="00D675DD" w:rsidRDefault="008E1126" w:rsidP="008E112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332ED09" w14:textId="6DB812D0" w:rsidR="008E1126" w:rsidRPr="00B076EC" w:rsidRDefault="008E1126" w:rsidP="008E1126">
      <w:pPr>
        <w:jc w:val="center"/>
        <w:rPr>
          <w:rFonts w:ascii="Times New Roman" w:hAnsi="Times New Roman"/>
          <w:sz w:val="36"/>
          <w:szCs w:val="45"/>
        </w:rPr>
      </w:pPr>
      <w:r w:rsidRPr="00D675DD">
        <w:rPr>
          <w:rFonts w:ascii="Times New Roman" w:hAnsi="Times New Roman" w:cs="Times New Roman"/>
          <w:sz w:val="36"/>
          <w:szCs w:val="36"/>
        </w:rPr>
        <w:t>for the three-month period ended</w:t>
      </w:r>
      <w:r>
        <w:rPr>
          <w:rFonts w:ascii="Times New Roman" w:hAnsi="Times New Roman" w:cs="Times New Roman"/>
          <w:sz w:val="36"/>
          <w:szCs w:val="36"/>
        </w:rPr>
        <w:t xml:space="preserve"> 31 March 202</w:t>
      </w:r>
      <w:r w:rsidR="00B076EC">
        <w:rPr>
          <w:rFonts w:ascii="Times New Roman" w:hAnsi="Times New Roman"/>
          <w:sz w:val="36"/>
          <w:szCs w:val="45"/>
        </w:rPr>
        <w:t>4</w:t>
      </w:r>
    </w:p>
    <w:p w14:paraId="33BC552D" w14:textId="77777777" w:rsidR="008E1126" w:rsidRPr="00D675DD" w:rsidRDefault="008E1126" w:rsidP="008E1126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5B1C7032" w14:textId="77777777" w:rsidR="008E1126" w:rsidRPr="00D675DD" w:rsidRDefault="008E1126" w:rsidP="008E112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D0907A0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0FBE06C8" w14:textId="6E011992" w:rsidR="008E1126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 Nakorn Public Company Limited </w:t>
      </w:r>
      <w:r>
        <w:rPr>
          <w:rFonts w:ascii="Times New Roman" w:hAnsi="Times New Roman" w:cs="Times New Roman"/>
          <w:sz w:val="22"/>
          <w:szCs w:val="22"/>
        </w:rPr>
        <w:t xml:space="preserve">and its subsidiaries, and of Nava Nakorn Public Company Limited, respectively,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675DD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675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31 March 202</w:t>
      </w:r>
      <w:r w:rsidR="00C642EE">
        <w:rPr>
          <w:rFonts w:ascii="Times New Roman" w:hAnsi="Times New Roman" w:cs="Times New Roman"/>
          <w:sz w:val="22"/>
          <w:szCs w:val="22"/>
        </w:rPr>
        <w:t>4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>
        <w:rPr>
          <w:rFonts w:ascii="Times New Roman" w:hAnsi="Times New Roman" w:cs="Times New Roman"/>
          <w:spacing w:val="6"/>
          <w:sz w:val="22"/>
          <w:szCs w:val="22"/>
        </w:rPr>
        <w:t>three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-month period ended </w:t>
      </w:r>
      <w:r>
        <w:rPr>
          <w:rFonts w:ascii="Times New Roman" w:hAnsi="Times New Roman" w:cs="Times New Roman"/>
          <w:spacing w:val="6"/>
          <w:sz w:val="22"/>
          <w:szCs w:val="22"/>
        </w:rPr>
        <w:t>31 March 202</w:t>
      </w:r>
      <w:r w:rsidR="00C642EE">
        <w:rPr>
          <w:rFonts w:ascii="Times New Roman" w:hAnsi="Times New Roman" w:cs="Times New Roman"/>
          <w:spacing w:val="6"/>
          <w:sz w:val="22"/>
          <w:szCs w:val="22"/>
        </w:rPr>
        <w:t>4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 with Thai Accounting Standard 34, “Interim Financial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0816E839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1EB392F5" w:rsidR="00D964C7" w:rsidRPr="00D675DD" w:rsidRDefault="00D964C7" w:rsidP="00C64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  <w:r w:rsidR="00C642EE">
        <w:rPr>
          <w:rFonts w:ascii="Times New Roman" w:hAnsi="Times New Roman" w:cs="Times New Roman"/>
          <w:i/>
          <w:iCs/>
          <w:sz w:val="22"/>
          <w:szCs w:val="22"/>
        </w:rPr>
        <w:tab/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141573DC" w:rsidR="00C2338E" w:rsidRDefault="00AE08F1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>14 May 2024</w:t>
      </w:r>
    </w:p>
    <w:sectPr w:rsidR="00C2338E" w:rsidSect="00B8566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9EDA6" w14:textId="77777777" w:rsidR="0097780A" w:rsidRDefault="0097780A">
      <w:r>
        <w:separator/>
      </w:r>
    </w:p>
  </w:endnote>
  <w:endnote w:type="continuationSeparator" w:id="0">
    <w:p w14:paraId="46B8C40B" w14:textId="77777777" w:rsidR="0097780A" w:rsidRDefault="0097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05022200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B076EC">
      <w:rPr>
        <w:rFonts w:ascii="Times New Roman" w:hAnsi="Times New Roman"/>
        <w:i/>
        <w:iCs/>
        <w:noProof/>
      </w:rPr>
      <w:t>0000000 - 2024 Mar-FSA-Nava Nakorn Pcl. -03e-Q1 Report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03900" w14:textId="77777777" w:rsidR="0097780A" w:rsidRDefault="0097780A">
      <w:r>
        <w:separator/>
      </w:r>
    </w:p>
  </w:footnote>
  <w:footnote w:type="continuationSeparator" w:id="0">
    <w:p w14:paraId="1CB60142" w14:textId="77777777" w:rsidR="0097780A" w:rsidRDefault="00977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0FBF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A7E5C57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CA93EE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DE56AC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AFADA0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5A47BE4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231861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0F2C76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CD95F9D" w14:textId="7E7291CC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C50362D" w14:textId="7C3B0195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EB8BBE5" w14:textId="100D2952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3F6DC45" w14:textId="77777777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06F49E1" w14:textId="77777777" w:rsidR="00DB658A" w:rsidRPr="0022029B" w:rsidRDefault="00DB658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BFE5BC2" w14:textId="77777777" w:rsidR="00DB658A" w:rsidRPr="0022029B" w:rsidRDefault="00DB658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9FC4" w14:textId="4C9228AB" w:rsidR="004449F3" w:rsidRPr="00C642EE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1E2F1704" w14:textId="0F92C7B4" w:rsidR="002126E6" w:rsidRPr="00C642EE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0D03F04D" w14:textId="6B267E61" w:rsidR="002126E6" w:rsidRPr="00C642EE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3ECB4939" w14:textId="77777777" w:rsidR="002126E6" w:rsidRPr="00C642EE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245E1020" w14:textId="64A9B636" w:rsidR="004449F3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5DC0185F" w14:textId="2D73DDCA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511049BA" w14:textId="78E93903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263D1D21" w14:textId="11934A57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5A97ACCB" w14:textId="07CCC2A3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5553A75A" w14:textId="0548141F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3938965F" w14:textId="4AED7B53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13A0FD91" w14:textId="77777777" w:rsidR="00C642EE" w:rsidRP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448">
    <w:abstractNumId w:val="6"/>
  </w:num>
  <w:num w:numId="2" w16cid:durableId="1235627817">
    <w:abstractNumId w:val="5"/>
  </w:num>
  <w:num w:numId="3" w16cid:durableId="2113277542">
    <w:abstractNumId w:val="9"/>
  </w:num>
  <w:num w:numId="4" w16cid:durableId="1039625840">
    <w:abstractNumId w:val="7"/>
  </w:num>
  <w:num w:numId="5" w16cid:durableId="1202091286">
    <w:abstractNumId w:val="8"/>
  </w:num>
  <w:num w:numId="6" w16cid:durableId="239869334">
    <w:abstractNumId w:val="3"/>
  </w:num>
  <w:num w:numId="7" w16cid:durableId="1770854369">
    <w:abstractNumId w:val="2"/>
  </w:num>
  <w:num w:numId="8" w16cid:durableId="720597582">
    <w:abstractNumId w:val="0"/>
  </w:num>
  <w:num w:numId="9" w16cid:durableId="40711360">
    <w:abstractNumId w:val="1"/>
  </w:num>
  <w:num w:numId="10" w16cid:durableId="1964653757">
    <w:abstractNumId w:val="4"/>
  </w:num>
  <w:num w:numId="11" w16cid:durableId="1300722197">
    <w:abstractNumId w:val="23"/>
  </w:num>
  <w:num w:numId="12" w16cid:durableId="474834522">
    <w:abstractNumId w:val="16"/>
  </w:num>
  <w:num w:numId="13" w16cid:durableId="655497434">
    <w:abstractNumId w:val="31"/>
  </w:num>
  <w:num w:numId="14" w16cid:durableId="421805588">
    <w:abstractNumId w:val="17"/>
  </w:num>
  <w:num w:numId="15" w16cid:durableId="625353890">
    <w:abstractNumId w:val="26"/>
  </w:num>
  <w:num w:numId="16" w16cid:durableId="467821887">
    <w:abstractNumId w:val="10"/>
  </w:num>
  <w:num w:numId="17" w16cid:durableId="1076898198">
    <w:abstractNumId w:val="20"/>
  </w:num>
  <w:num w:numId="18" w16cid:durableId="1012217448">
    <w:abstractNumId w:val="12"/>
  </w:num>
  <w:num w:numId="19" w16cid:durableId="1061634932">
    <w:abstractNumId w:val="36"/>
  </w:num>
  <w:num w:numId="20" w16cid:durableId="868877034">
    <w:abstractNumId w:val="34"/>
  </w:num>
  <w:num w:numId="21" w16cid:durableId="1277368847">
    <w:abstractNumId w:val="30"/>
  </w:num>
  <w:num w:numId="22" w16cid:durableId="371619269">
    <w:abstractNumId w:val="19"/>
  </w:num>
  <w:num w:numId="23" w16cid:durableId="1338925227">
    <w:abstractNumId w:val="28"/>
  </w:num>
  <w:num w:numId="24" w16cid:durableId="1383670293">
    <w:abstractNumId w:val="13"/>
  </w:num>
  <w:num w:numId="25" w16cid:durableId="1553348456">
    <w:abstractNumId w:val="17"/>
  </w:num>
  <w:num w:numId="26" w16cid:durableId="1944529521">
    <w:abstractNumId w:val="33"/>
  </w:num>
  <w:num w:numId="27" w16cid:durableId="10839215">
    <w:abstractNumId w:val="35"/>
  </w:num>
  <w:num w:numId="28" w16cid:durableId="723985262">
    <w:abstractNumId w:val="17"/>
  </w:num>
  <w:num w:numId="29" w16cid:durableId="846820919">
    <w:abstractNumId w:val="15"/>
  </w:num>
  <w:num w:numId="30" w16cid:durableId="1470855871">
    <w:abstractNumId w:val="22"/>
  </w:num>
  <w:num w:numId="31" w16cid:durableId="271402692">
    <w:abstractNumId w:val="18"/>
  </w:num>
  <w:num w:numId="32" w16cid:durableId="983006613">
    <w:abstractNumId w:val="21"/>
  </w:num>
  <w:num w:numId="33" w16cid:durableId="1644577262">
    <w:abstractNumId w:val="17"/>
  </w:num>
  <w:num w:numId="34" w16cid:durableId="1417900736">
    <w:abstractNumId w:val="32"/>
  </w:num>
  <w:num w:numId="35" w16cid:durableId="752823021">
    <w:abstractNumId w:val="24"/>
  </w:num>
  <w:num w:numId="36" w16cid:durableId="891386662">
    <w:abstractNumId w:val="29"/>
  </w:num>
  <w:num w:numId="37" w16cid:durableId="407576071">
    <w:abstractNumId w:val="37"/>
  </w:num>
  <w:num w:numId="38" w16cid:durableId="1301879322">
    <w:abstractNumId w:val="27"/>
  </w:num>
  <w:num w:numId="39" w16cid:durableId="1396396234">
    <w:abstractNumId w:val="14"/>
  </w:num>
  <w:num w:numId="40" w16cid:durableId="920141631">
    <w:abstractNumId w:val="11"/>
  </w:num>
  <w:num w:numId="41" w16cid:durableId="177913485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27C33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29B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E5D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1E03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126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7780A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8F1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6EC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2EE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5975"/>
    <w:rsid w:val="00DB658A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KPMG</cp:lastModifiedBy>
  <cp:revision>7</cp:revision>
  <cp:lastPrinted>2024-03-07T08:12:00Z</cp:lastPrinted>
  <dcterms:created xsi:type="dcterms:W3CDTF">2023-05-12T08:35:00Z</dcterms:created>
  <dcterms:modified xsi:type="dcterms:W3CDTF">2024-05-07T11:19:00Z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