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3D4" w14:textId="77777777" w:rsidR="00827E16" w:rsidRPr="00E426FB"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E426FB">
        <w:rPr>
          <w:rFonts w:ascii="Arial" w:hAnsi="Arial" w:cs="Arial"/>
          <w:b/>
          <w:bCs/>
          <w:caps/>
          <w:sz w:val="19"/>
          <w:szCs w:val="19"/>
          <w:lang w:val="en-GB"/>
        </w:rPr>
        <w:t>NATURE OF OPERATIONS</w:t>
      </w:r>
      <w:r w:rsidR="00B350CE" w:rsidRPr="00E426FB">
        <w:rPr>
          <w:rFonts w:ascii="Arial" w:hAnsi="Arial" w:cs="Arial"/>
          <w:b/>
          <w:bCs/>
          <w:caps/>
          <w:sz w:val="19"/>
          <w:szCs w:val="19"/>
          <w:lang w:val="en-GB"/>
        </w:rPr>
        <w:t xml:space="preserve"> and general information</w:t>
      </w:r>
    </w:p>
    <w:p w14:paraId="3644FE07" w14:textId="77777777" w:rsidR="00827E16" w:rsidRPr="00E426FB" w:rsidRDefault="00827E16" w:rsidP="003D2CDE">
      <w:pPr>
        <w:spacing w:line="360" w:lineRule="auto"/>
        <w:ind w:left="426"/>
        <w:jc w:val="both"/>
        <w:rPr>
          <w:rFonts w:ascii="Arial" w:hAnsi="Arial" w:cs="Arial"/>
          <w:sz w:val="19"/>
          <w:szCs w:val="19"/>
          <w:cs/>
        </w:rPr>
      </w:pPr>
    </w:p>
    <w:p w14:paraId="0FD22D5C" w14:textId="194A3FCA" w:rsidR="0067768A" w:rsidRPr="00E426FB" w:rsidRDefault="002F7C1C" w:rsidP="00731C5F">
      <w:pPr>
        <w:spacing w:line="360" w:lineRule="auto"/>
        <w:ind w:left="426"/>
        <w:jc w:val="thaiDistribute"/>
        <w:rPr>
          <w:rFonts w:ascii="Arial" w:hAnsi="Arial" w:cs="Arial"/>
          <w:sz w:val="19"/>
          <w:szCs w:val="19"/>
        </w:rPr>
      </w:pPr>
      <w:r>
        <w:rPr>
          <w:rFonts w:ascii="Arial" w:hAnsi="Arial" w:cs="Arial"/>
          <w:sz w:val="19"/>
          <w:szCs w:val="19"/>
          <w:lang w:val="en-GB"/>
        </w:rPr>
        <w:t>W</w:t>
      </w:r>
      <w:r w:rsidR="0010377D">
        <w:rPr>
          <w:rFonts w:ascii="Arial" w:hAnsi="Arial" w:cs="Arial"/>
          <w:sz w:val="19"/>
          <w:szCs w:val="19"/>
          <w:lang w:val="en-GB"/>
        </w:rPr>
        <w:t>ell</w:t>
      </w:r>
      <w:r w:rsidR="005814D2" w:rsidRPr="00E426FB">
        <w:rPr>
          <w:rFonts w:ascii="Arial" w:hAnsi="Arial" w:cs="Arial"/>
          <w:sz w:val="19"/>
          <w:szCs w:val="19"/>
          <w:lang w:val="en-GB"/>
        </w:rPr>
        <w:t xml:space="preserve"> Management Corporation</w:t>
      </w:r>
      <w:r w:rsidR="003C5F85" w:rsidRPr="00E426FB">
        <w:rPr>
          <w:rFonts w:ascii="Arial" w:hAnsi="Arial" w:cs="Arial"/>
          <w:sz w:val="19"/>
          <w:szCs w:val="19"/>
          <w:lang w:val="en-GB"/>
        </w:rPr>
        <w:t xml:space="preserve"> </w:t>
      </w:r>
      <w:r w:rsidR="0067768A" w:rsidRPr="00E426FB">
        <w:rPr>
          <w:rFonts w:ascii="Arial" w:hAnsi="Arial" w:cs="Arial"/>
          <w:sz w:val="19"/>
          <w:szCs w:val="19"/>
        </w:rPr>
        <w:t>Publi</w:t>
      </w:r>
      <w:r w:rsidR="001C3246" w:rsidRPr="00E426FB">
        <w:rPr>
          <w:rFonts w:ascii="Arial" w:hAnsi="Arial" w:cs="Arial"/>
          <w:sz w:val="19"/>
          <w:szCs w:val="19"/>
        </w:rPr>
        <w:t>c Company Limited (“the Company”</w:t>
      </w:r>
      <w:r w:rsidR="00D202CD">
        <w:rPr>
          <w:rFonts w:ascii="Arial" w:hAnsi="Arial" w:cs="Arial"/>
          <w:sz w:val="19"/>
          <w:szCs w:val="19"/>
        </w:rPr>
        <w:t xml:space="preserve"> or “</w:t>
      </w:r>
      <w:r>
        <w:rPr>
          <w:rFonts w:ascii="Arial" w:hAnsi="Arial" w:cs="Arial"/>
          <w:sz w:val="19"/>
          <w:szCs w:val="19"/>
        </w:rPr>
        <w:t>WELL</w:t>
      </w:r>
      <w:r w:rsidR="00D202CD">
        <w:rPr>
          <w:rFonts w:ascii="Arial" w:hAnsi="Arial" w:cs="Arial"/>
          <w:sz w:val="19"/>
          <w:szCs w:val="19"/>
        </w:rPr>
        <w:t>”</w:t>
      </w:r>
      <w:r w:rsidR="0067768A" w:rsidRPr="00E426FB">
        <w:rPr>
          <w:rFonts w:ascii="Arial" w:hAnsi="Arial" w:cs="Arial"/>
          <w:sz w:val="19"/>
          <w:szCs w:val="19"/>
        </w:rPr>
        <w:t xml:space="preserve">) is a public company limited incorporated and domiciled in Thailand. It is listed on the Stock Exchange of Thailand. </w:t>
      </w:r>
      <w:r w:rsidR="00731C5F" w:rsidRPr="00E426FB">
        <w:rPr>
          <w:rFonts w:ascii="Arial" w:hAnsi="Arial" w:cs="Arial"/>
          <w:sz w:val="19"/>
          <w:szCs w:val="19"/>
        </w:rPr>
        <w:t>The registered address of the Company’s office is at 36/1 Ramkhamhaeng 40 (Serm Mirth) Alley, Hua Mak, Bang Kapi, Bangkok 10240.</w:t>
      </w:r>
    </w:p>
    <w:p w14:paraId="0D22DB98" w14:textId="1604E146" w:rsidR="0067768A" w:rsidRPr="00E426FB" w:rsidRDefault="0067768A" w:rsidP="003D2CDE">
      <w:pPr>
        <w:spacing w:line="360" w:lineRule="auto"/>
        <w:ind w:left="426"/>
        <w:jc w:val="both"/>
        <w:rPr>
          <w:rFonts w:ascii="Arial" w:hAnsi="Arial" w:cs="Arial"/>
          <w:sz w:val="19"/>
          <w:szCs w:val="19"/>
        </w:rPr>
      </w:pPr>
    </w:p>
    <w:p w14:paraId="544305F5" w14:textId="798CC65F" w:rsidR="000C5A66" w:rsidRPr="00E426FB" w:rsidRDefault="000C5A66" w:rsidP="003D2CDE">
      <w:pPr>
        <w:spacing w:line="360" w:lineRule="auto"/>
        <w:ind w:left="426"/>
        <w:jc w:val="both"/>
        <w:rPr>
          <w:rFonts w:ascii="Arial" w:hAnsi="Arial" w:cs="Arial"/>
          <w:sz w:val="19"/>
          <w:szCs w:val="19"/>
        </w:rPr>
      </w:pPr>
      <w:r w:rsidRPr="00E426FB">
        <w:rPr>
          <w:rFonts w:ascii="Arial" w:hAnsi="Arial" w:cs="Arial"/>
          <w:sz w:val="19"/>
          <w:szCs w:val="19"/>
        </w:rPr>
        <w:t>On</w:t>
      </w:r>
      <w:r w:rsidR="00CD7A94" w:rsidRPr="00E426FB">
        <w:rPr>
          <w:rFonts w:ascii="Arial" w:hAnsi="Arial" w:cs="Arial"/>
          <w:sz w:val="19"/>
          <w:szCs w:val="19"/>
        </w:rPr>
        <w:t xml:space="preserve"> 8 </w:t>
      </w:r>
      <w:r w:rsidR="00AA4B38" w:rsidRPr="00E426FB">
        <w:rPr>
          <w:rFonts w:ascii="Arial" w:hAnsi="Arial" w:cs="Arial"/>
          <w:sz w:val="19"/>
          <w:szCs w:val="19"/>
        </w:rPr>
        <w:t>March 2024</w:t>
      </w:r>
      <w:r w:rsidRPr="00E426FB">
        <w:rPr>
          <w:rFonts w:ascii="Arial" w:hAnsi="Arial" w:cs="Arial"/>
          <w:sz w:val="19"/>
          <w:szCs w:val="19"/>
        </w:rPr>
        <w:t xml:space="preserve">, the Company registered with the Ministry of Commerce to </w:t>
      </w:r>
      <w:r w:rsidR="00523FE6" w:rsidRPr="00E426FB">
        <w:rPr>
          <w:rFonts w:ascii="Arial" w:hAnsi="Arial" w:cs="Arial"/>
          <w:sz w:val="19"/>
          <w:szCs w:val="19"/>
        </w:rPr>
        <w:t>c</w:t>
      </w:r>
      <w:r w:rsidRPr="00E426FB">
        <w:rPr>
          <w:rFonts w:ascii="Arial" w:hAnsi="Arial" w:cs="Arial"/>
          <w:sz w:val="19"/>
          <w:szCs w:val="19"/>
        </w:rPr>
        <w:t>hange its name from “</w:t>
      </w:r>
      <w:r w:rsidR="005814D2" w:rsidRPr="00E426FB">
        <w:rPr>
          <w:rFonts w:ascii="Arial" w:hAnsi="Arial" w:cs="Arial"/>
          <w:sz w:val="19"/>
          <w:szCs w:val="19"/>
        </w:rPr>
        <w:t>Star Sitthi Solution</w:t>
      </w:r>
      <w:r w:rsidRPr="00E426FB">
        <w:rPr>
          <w:rFonts w:ascii="Arial" w:hAnsi="Arial" w:cs="Arial"/>
          <w:sz w:val="19"/>
          <w:szCs w:val="19"/>
        </w:rPr>
        <w:t xml:space="preserve"> Public Company Limited” to “</w:t>
      </w:r>
      <w:r w:rsidR="002F7C1C">
        <w:rPr>
          <w:rFonts w:ascii="Arial" w:hAnsi="Arial" w:cs="Arial"/>
          <w:sz w:val="19"/>
          <w:szCs w:val="19"/>
        </w:rPr>
        <w:t>W</w:t>
      </w:r>
      <w:r w:rsidR="0010377D">
        <w:rPr>
          <w:rFonts w:ascii="Arial" w:hAnsi="Arial" w:cs="Arial"/>
          <w:sz w:val="19"/>
          <w:szCs w:val="19"/>
        </w:rPr>
        <w:t>ell</w:t>
      </w:r>
      <w:r w:rsidR="003F74D3" w:rsidRPr="00E426FB">
        <w:rPr>
          <w:rFonts w:ascii="Arial" w:hAnsi="Arial" w:cs="Arial"/>
          <w:sz w:val="19"/>
          <w:szCs w:val="19"/>
        </w:rPr>
        <w:t xml:space="preserve"> Management Corporation</w:t>
      </w:r>
      <w:r w:rsidRPr="00E426FB">
        <w:rPr>
          <w:rFonts w:ascii="Arial" w:hAnsi="Arial" w:cs="Arial"/>
          <w:sz w:val="19"/>
          <w:szCs w:val="19"/>
        </w:rPr>
        <w:t xml:space="preserve"> Public Company Limited” and changed its symbol from “</w:t>
      </w:r>
      <w:r w:rsidR="003F74D3" w:rsidRPr="00E426FB">
        <w:rPr>
          <w:rFonts w:ascii="Arial" w:hAnsi="Arial" w:cs="Arial"/>
          <w:sz w:val="19"/>
          <w:szCs w:val="19"/>
        </w:rPr>
        <w:t>SSS</w:t>
      </w:r>
      <w:r w:rsidRPr="00E426FB">
        <w:rPr>
          <w:rFonts w:ascii="Arial" w:hAnsi="Arial" w:cs="Arial"/>
          <w:sz w:val="19"/>
          <w:szCs w:val="19"/>
        </w:rPr>
        <w:t>” to “</w:t>
      </w:r>
      <w:r w:rsidR="002F7C1C">
        <w:rPr>
          <w:rFonts w:ascii="Arial" w:hAnsi="Arial" w:cs="Arial"/>
          <w:sz w:val="19"/>
          <w:szCs w:val="19"/>
        </w:rPr>
        <w:t>WELL</w:t>
      </w:r>
      <w:r w:rsidRPr="00E426FB">
        <w:rPr>
          <w:rFonts w:ascii="Arial" w:hAnsi="Arial" w:cs="Arial"/>
          <w:sz w:val="19"/>
          <w:szCs w:val="19"/>
        </w:rPr>
        <w:t>”.</w:t>
      </w:r>
    </w:p>
    <w:p w14:paraId="0FE9C3B0" w14:textId="77777777" w:rsidR="000C5A66" w:rsidRPr="00E426FB" w:rsidRDefault="000C5A66" w:rsidP="003D2CDE">
      <w:pPr>
        <w:spacing w:line="360" w:lineRule="auto"/>
        <w:ind w:left="426"/>
        <w:jc w:val="both"/>
        <w:rPr>
          <w:rFonts w:ascii="Arial" w:hAnsi="Arial" w:cs="Arial"/>
          <w:sz w:val="19"/>
          <w:szCs w:val="19"/>
          <w:cs/>
        </w:rPr>
      </w:pPr>
    </w:p>
    <w:p w14:paraId="6260BFD2" w14:textId="7441E31F" w:rsidR="0067768A" w:rsidRPr="00562B48" w:rsidRDefault="0067768A" w:rsidP="00801646">
      <w:pPr>
        <w:spacing w:line="360" w:lineRule="auto"/>
        <w:ind w:left="426"/>
        <w:jc w:val="thaiDistribute"/>
        <w:rPr>
          <w:rFonts w:ascii="Arial" w:hAnsi="Arial" w:cstheme="minorBidi"/>
          <w:sz w:val="19"/>
          <w:szCs w:val="24"/>
          <w:cs/>
        </w:rPr>
      </w:pPr>
      <w:r w:rsidRPr="00E426FB">
        <w:rPr>
          <w:rFonts w:ascii="Arial" w:hAnsi="Arial" w:cs="Arial"/>
          <w:sz w:val="19"/>
          <w:szCs w:val="19"/>
        </w:rPr>
        <w:t xml:space="preserve">The </w:t>
      </w:r>
      <w:r w:rsidR="00137EED" w:rsidRPr="00E426FB">
        <w:rPr>
          <w:rFonts w:ascii="Arial" w:hAnsi="Arial" w:cs="Arial"/>
          <w:sz w:val="19"/>
          <w:szCs w:val="19"/>
        </w:rPr>
        <w:t>Group</w:t>
      </w:r>
      <w:r w:rsidRPr="00E426FB">
        <w:rPr>
          <w:rFonts w:ascii="Arial" w:hAnsi="Arial" w:cs="Arial"/>
          <w:sz w:val="19"/>
          <w:szCs w:val="19"/>
        </w:rPr>
        <w:t xml:space="preserve"> is principally engaged in </w:t>
      </w:r>
      <w:r w:rsidR="0031433A" w:rsidRPr="00E426FB">
        <w:rPr>
          <w:rFonts w:ascii="Arial" w:hAnsi="Arial" w:cs="Arial"/>
          <w:sz w:val="19"/>
          <w:szCs w:val="19"/>
        </w:rPr>
        <w:t>selling and engineering service</w:t>
      </w:r>
      <w:r w:rsidR="00117E34" w:rsidRPr="00E426FB">
        <w:rPr>
          <w:rFonts w:ascii="Arial" w:hAnsi="Arial" w:cs="Arial"/>
          <w:sz w:val="19"/>
          <w:szCs w:val="19"/>
        </w:rPr>
        <w:t>,</w:t>
      </w:r>
      <w:r w:rsidR="00F85DF8" w:rsidRPr="00E426FB">
        <w:rPr>
          <w:rFonts w:ascii="Arial" w:hAnsi="Arial" w:cs="Arial"/>
          <w:sz w:val="19"/>
          <w:szCs w:val="19"/>
        </w:rPr>
        <w:t xml:space="preserve"> </w:t>
      </w:r>
      <w:r w:rsidR="00117E34" w:rsidRPr="00E426FB">
        <w:rPr>
          <w:rFonts w:ascii="Arial" w:hAnsi="Arial" w:cs="Arial"/>
          <w:sz w:val="19"/>
          <w:szCs w:val="19"/>
        </w:rPr>
        <w:t>invest</w:t>
      </w:r>
      <w:r w:rsidR="00F85DF8" w:rsidRPr="00E426FB">
        <w:rPr>
          <w:rFonts w:ascii="Arial" w:hAnsi="Arial" w:cs="Arial"/>
          <w:sz w:val="19"/>
          <w:szCs w:val="19"/>
        </w:rPr>
        <w:t>ing</w:t>
      </w:r>
      <w:r w:rsidR="00526449">
        <w:rPr>
          <w:rFonts w:ascii="Arial" w:hAnsi="Arial" w:cs="Arial"/>
          <w:sz w:val="19"/>
          <w:szCs w:val="19"/>
        </w:rPr>
        <w:t xml:space="preserve">, </w:t>
      </w:r>
      <w:r w:rsidR="00117E34" w:rsidRPr="00E426FB">
        <w:rPr>
          <w:rFonts w:ascii="Arial" w:hAnsi="Arial" w:cs="Arial"/>
          <w:sz w:val="19"/>
          <w:szCs w:val="19"/>
        </w:rPr>
        <w:t>IT solution service</w:t>
      </w:r>
      <w:r w:rsidR="00526449">
        <w:rPr>
          <w:rFonts w:ascii="Arial" w:hAnsi="Arial" w:cs="Arial"/>
          <w:sz w:val="19"/>
          <w:szCs w:val="24"/>
        </w:rPr>
        <w:t xml:space="preserve"> and produce solid</w:t>
      </w:r>
      <w:r w:rsidR="00C21059">
        <w:rPr>
          <w:rFonts w:ascii="Arial" w:hAnsi="Arial" w:cs="Arial"/>
          <w:sz w:val="19"/>
          <w:szCs w:val="24"/>
        </w:rPr>
        <w:t xml:space="preserve"> fuel from waste.</w:t>
      </w:r>
    </w:p>
    <w:p w14:paraId="7BD3133B" w14:textId="4F831B85" w:rsidR="00433007" w:rsidRPr="00E426FB" w:rsidRDefault="00433007" w:rsidP="003D2CDE">
      <w:pPr>
        <w:spacing w:line="360" w:lineRule="auto"/>
        <w:ind w:left="426"/>
        <w:jc w:val="both"/>
        <w:rPr>
          <w:rFonts w:ascii="Arial" w:hAnsi="Arial" w:cs="Arial"/>
          <w:sz w:val="19"/>
          <w:szCs w:val="19"/>
        </w:rPr>
      </w:pPr>
    </w:p>
    <w:p w14:paraId="24356CD6" w14:textId="17293930" w:rsidR="00071400" w:rsidRPr="00E426FB"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00E426FB">
        <w:rPr>
          <w:rFonts w:ascii="Arial" w:hAnsi="Arial" w:cs="Arial"/>
          <w:b/>
          <w:bCs/>
          <w:sz w:val="19"/>
          <w:szCs w:val="19"/>
          <w:lang w:val="en-GB"/>
        </w:rPr>
        <w:t xml:space="preserve">BASIS </w:t>
      </w:r>
      <w:r w:rsidR="007517CE" w:rsidRPr="00E426FB">
        <w:rPr>
          <w:rFonts w:ascii="Arial" w:hAnsi="Arial" w:cs="Arial"/>
          <w:b/>
          <w:bCs/>
          <w:sz w:val="19"/>
          <w:szCs w:val="19"/>
          <w:lang w:val="en-GB"/>
        </w:rPr>
        <w:t xml:space="preserve">OF </w:t>
      </w:r>
      <w:r w:rsidR="00A5199C" w:rsidRPr="00E426FB">
        <w:rPr>
          <w:rFonts w:ascii="Arial" w:hAnsi="Arial" w:cs="Arial"/>
          <w:b/>
          <w:bCs/>
          <w:sz w:val="19"/>
          <w:szCs w:val="19"/>
          <w:lang w:val="en-GB"/>
        </w:rPr>
        <w:t>PREPARATION</w:t>
      </w:r>
    </w:p>
    <w:p w14:paraId="01C7A272" w14:textId="5E738BF1" w:rsidR="43161BBF" w:rsidRPr="00E426FB" w:rsidRDefault="43161BBF" w:rsidP="43161BBF">
      <w:pPr>
        <w:tabs>
          <w:tab w:val="num" w:pos="426"/>
        </w:tabs>
        <w:spacing w:line="360" w:lineRule="auto"/>
        <w:ind w:right="-143"/>
        <w:rPr>
          <w:rFonts w:ascii="Arial" w:hAnsi="Arial" w:cs="Arial"/>
          <w:b/>
          <w:bCs/>
          <w:lang w:val="en-GB"/>
        </w:rPr>
      </w:pPr>
    </w:p>
    <w:p w14:paraId="323A10F9" w14:textId="77777777" w:rsidR="00BA03E8" w:rsidRPr="00E426FB" w:rsidRDefault="00BA03E8" w:rsidP="43161BBF">
      <w:pPr>
        <w:tabs>
          <w:tab w:val="num" w:pos="426"/>
        </w:tabs>
        <w:spacing w:line="360" w:lineRule="auto"/>
        <w:ind w:right="-143"/>
        <w:rPr>
          <w:rFonts w:ascii="Arial" w:hAnsi="Arial" w:cs="Arial"/>
          <w:b/>
          <w:bCs/>
          <w:sz w:val="19"/>
          <w:szCs w:val="19"/>
          <w:lang w:val="en-GB"/>
        </w:rPr>
      </w:pPr>
    </w:p>
    <w:p w14:paraId="3FC40A1D" w14:textId="49C8142F" w:rsidR="00E27498" w:rsidRPr="00E426FB"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E426FB">
        <w:rPr>
          <w:rFonts w:ascii="Arial" w:hAnsi="Arial" w:cs="Arial"/>
          <w:sz w:val="19"/>
          <w:szCs w:val="19"/>
          <w:lang w:val="en-GB"/>
        </w:rPr>
        <w:t xml:space="preserve">Basis </w:t>
      </w:r>
      <w:r w:rsidR="0033470C" w:rsidRPr="00E426FB">
        <w:rPr>
          <w:rFonts w:ascii="Arial" w:hAnsi="Arial" w:cs="Arial"/>
          <w:sz w:val="19"/>
          <w:szCs w:val="19"/>
          <w:lang w:val="en-GB"/>
        </w:rPr>
        <w:t>of preparation</w:t>
      </w:r>
    </w:p>
    <w:p w14:paraId="4D5D9B1C" w14:textId="77777777" w:rsidR="00086A33" w:rsidRPr="00E426FB" w:rsidRDefault="00086A33" w:rsidP="003D2CDE">
      <w:pPr>
        <w:spacing w:line="360" w:lineRule="auto"/>
        <w:ind w:left="851"/>
        <w:jc w:val="both"/>
        <w:rPr>
          <w:rFonts w:ascii="Arial" w:hAnsi="Arial" w:cs="Arial"/>
          <w:sz w:val="19"/>
          <w:szCs w:val="19"/>
        </w:rPr>
      </w:pPr>
    </w:p>
    <w:p w14:paraId="7328981B" w14:textId="77777777" w:rsidR="00225049" w:rsidRPr="00E426FB" w:rsidRDefault="008B54EC" w:rsidP="00225049">
      <w:pPr>
        <w:spacing w:line="360" w:lineRule="auto"/>
        <w:ind w:left="851"/>
        <w:jc w:val="thaiDistribute"/>
        <w:rPr>
          <w:rFonts w:ascii="Arial" w:hAnsi="Arial" w:cs="Arial"/>
          <w:b/>
          <w:bCs/>
          <w:sz w:val="19"/>
          <w:szCs w:val="19"/>
          <w:lang w:val="en-GB"/>
        </w:rPr>
      </w:pPr>
      <w:r w:rsidRPr="00E426FB">
        <w:rPr>
          <w:rFonts w:ascii="Arial" w:hAnsi="Arial" w:cs="Arial"/>
          <w:sz w:val="19"/>
          <w:szCs w:val="19"/>
        </w:rPr>
        <w:t xml:space="preserve">The </w:t>
      </w:r>
      <w:r w:rsidR="00225049" w:rsidRPr="00E426FB">
        <w:rPr>
          <w:rFonts w:ascii="Arial" w:hAnsi="Arial" w:cs="Arial"/>
          <w:sz w:val="19"/>
          <w:szCs w:val="19"/>
          <w:lang w:val="en-GB"/>
        </w:rPr>
        <w:t xml:space="preserve">interim consolidated and separated financial information has been prepared in accordance with Thai Accounting Standard (TAS) no. 34, </w:t>
      </w:r>
      <w:r w:rsidR="00225049" w:rsidRPr="00E426FB">
        <w:rPr>
          <w:rFonts w:ascii="Arial" w:hAnsi="Arial" w:cs="Arial"/>
          <w:i/>
          <w:iCs/>
          <w:sz w:val="19"/>
          <w:szCs w:val="19"/>
          <w:lang w:val="en-GB"/>
        </w:rPr>
        <w:t xml:space="preserve">Interim Financial Reporting </w:t>
      </w:r>
      <w:r w:rsidR="00225049" w:rsidRPr="00E426FB">
        <w:rPr>
          <w:rFonts w:ascii="Arial" w:hAnsi="Arial" w:cs="Arial"/>
          <w:sz w:val="19"/>
          <w:szCs w:val="19"/>
          <w:lang w:val="en-GB"/>
        </w:rPr>
        <w:t>and other financial reporting requirements issued under the Securities and Exchange Act.</w:t>
      </w:r>
    </w:p>
    <w:p w14:paraId="638B34B9" w14:textId="77777777" w:rsidR="006D4484" w:rsidRPr="00E426FB" w:rsidRDefault="006D4484" w:rsidP="005D45A7">
      <w:pPr>
        <w:spacing w:line="360" w:lineRule="auto"/>
        <w:jc w:val="thaiDistribute"/>
        <w:rPr>
          <w:rFonts w:ascii="Arial" w:hAnsi="Arial" w:cs="Arial"/>
          <w:sz w:val="19"/>
          <w:szCs w:val="19"/>
        </w:rPr>
      </w:pPr>
    </w:p>
    <w:p w14:paraId="4D8A2B57" w14:textId="34DA139C" w:rsidR="00BC639A" w:rsidRPr="00E426FB" w:rsidRDefault="00BC639A" w:rsidP="00801646">
      <w:pPr>
        <w:spacing w:line="360" w:lineRule="auto"/>
        <w:ind w:left="851"/>
        <w:jc w:val="thaiDistribute"/>
        <w:rPr>
          <w:rFonts w:ascii="Arial" w:hAnsi="Arial" w:cs="Arial"/>
          <w:sz w:val="19"/>
          <w:szCs w:val="19"/>
        </w:rPr>
      </w:pPr>
      <w:r w:rsidRPr="00E426FB">
        <w:rPr>
          <w:rFonts w:ascii="Arial" w:hAnsi="Arial" w:cs="Arial"/>
          <w:sz w:val="19"/>
          <w:szCs w:val="19"/>
        </w:rPr>
        <w:t xml:space="preserve">The </w:t>
      </w:r>
      <w:r w:rsidR="00212A23" w:rsidRPr="00E426FB">
        <w:rPr>
          <w:rFonts w:ascii="Arial" w:hAnsi="Arial" w:cs="Arial"/>
          <w:sz w:val="19"/>
          <w:szCs w:val="19"/>
        </w:rPr>
        <w:t xml:space="preserve">interim financial information should be read in conjunction with the annual </w:t>
      </w:r>
      <w:r w:rsidR="00BA4463">
        <w:rPr>
          <w:rFonts w:ascii="Arial" w:hAnsi="Arial" w:cs="Arial"/>
          <w:sz w:val="19"/>
          <w:szCs w:val="19"/>
        </w:rPr>
        <w:t>financial information</w:t>
      </w:r>
      <w:r w:rsidR="00212A23" w:rsidRPr="00E426FB">
        <w:rPr>
          <w:rFonts w:ascii="Arial" w:hAnsi="Arial" w:cs="Arial"/>
          <w:sz w:val="19"/>
          <w:szCs w:val="19"/>
        </w:rPr>
        <w:t xml:space="preserve"> for the year ended 31 December 2023.</w:t>
      </w:r>
    </w:p>
    <w:p w14:paraId="5436ED8C" w14:textId="77777777" w:rsidR="00212A23" w:rsidRPr="00E426FB" w:rsidRDefault="00212A23" w:rsidP="00801646">
      <w:pPr>
        <w:spacing w:line="360" w:lineRule="auto"/>
        <w:ind w:left="851"/>
        <w:jc w:val="thaiDistribute"/>
        <w:rPr>
          <w:rFonts w:ascii="Arial" w:hAnsi="Arial" w:cs="Arial"/>
          <w:sz w:val="19"/>
          <w:szCs w:val="19"/>
        </w:rPr>
      </w:pPr>
    </w:p>
    <w:p w14:paraId="7E4485FC" w14:textId="77777777" w:rsidR="007517CE" w:rsidRPr="00E426FB" w:rsidRDefault="007517CE" w:rsidP="007517CE">
      <w:pPr>
        <w:spacing w:line="360" w:lineRule="auto"/>
        <w:ind w:left="851"/>
        <w:jc w:val="thaiDistribute"/>
        <w:rPr>
          <w:rFonts w:ascii="Arial" w:hAnsi="Arial" w:cs="Arial"/>
          <w:sz w:val="19"/>
          <w:szCs w:val="19"/>
        </w:rPr>
      </w:pPr>
      <w:r w:rsidRPr="00E426FB">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E426FB" w:rsidRDefault="007517CE" w:rsidP="007517CE">
      <w:pPr>
        <w:spacing w:line="360" w:lineRule="auto"/>
        <w:ind w:left="851"/>
        <w:jc w:val="thaiDistribute"/>
        <w:rPr>
          <w:rFonts w:ascii="Arial" w:hAnsi="Arial" w:cs="Arial"/>
          <w:sz w:val="19"/>
          <w:szCs w:val="19"/>
        </w:rPr>
      </w:pPr>
    </w:p>
    <w:p w14:paraId="7BE2CBF9" w14:textId="7C2BA472" w:rsidR="007517CE" w:rsidRDefault="00077069" w:rsidP="007517CE">
      <w:pPr>
        <w:spacing w:line="360" w:lineRule="auto"/>
        <w:ind w:left="851"/>
        <w:jc w:val="thaiDistribute"/>
        <w:rPr>
          <w:rFonts w:ascii="Arial" w:hAnsi="Arial" w:cs="Arial"/>
          <w:sz w:val="19"/>
          <w:szCs w:val="19"/>
        </w:rPr>
      </w:pPr>
      <w:r w:rsidRPr="00E426FB">
        <w:rPr>
          <w:rFonts w:ascii="Arial" w:hAnsi="Arial" w:cs="Arial"/>
          <w:sz w:val="19"/>
          <w:szCs w:val="19"/>
        </w:rPr>
        <w:t>This interim financial information</w:t>
      </w:r>
      <w:r w:rsidR="007517CE" w:rsidRPr="00E426FB">
        <w:rPr>
          <w:rFonts w:ascii="Arial" w:hAnsi="Arial" w:cs="Arial"/>
          <w:sz w:val="19"/>
          <w:szCs w:val="19"/>
        </w:rPr>
        <w:t xml:space="preserve"> have been approved by the Company’s directors on 15 May 2024.</w:t>
      </w:r>
    </w:p>
    <w:p w14:paraId="46DB9FF8" w14:textId="77777777" w:rsidR="00BA4463" w:rsidRDefault="00BA4463" w:rsidP="007517CE">
      <w:pPr>
        <w:spacing w:line="360" w:lineRule="auto"/>
        <w:ind w:left="851"/>
        <w:jc w:val="thaiDistribute"/>
        <w:rPr>
          <w:rFonts w:ascii="Arial" w:hAnsi="Arial" w:cs="Arial"/>
          <w:sz w:val="19"/>
          <w:szCs w:val="19"/>
        </w:rPr>
      </w:pPr>
    </w:p>
    <w:p w14:paraId="4E33AC6E" w14:textId="5455104C" w:rsidR="00BA4463"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BA4463">
        <w:rPr>
          <w:rFonts w:ascii="Arial" w:hAnsi="Arial" w:cs="Arial"/>
          <w:sz w:val="19"/>
          <w:szCs w:val="19"/>
          <w:lang w:val="en-GB"/>
        </w:rPr>
        <w:t>Basis of</w:t>
      </w:r>
      <w:r>
        <w:rPr>
          <w:rFonts w:ascii="Arial" w:hAnsi="Arial" w:cs="Arial"/>
          <w:sz w:val="19"/>
          <w:szCs w:val="19"/>
          <w:lang w:val="en-GB"/>
        </w:rPr>
        <w:t xml:space="preserve"> </w:t>
      </w:r>
      <w:r w:rsidRPr="00BA4463">
        <w:rPr>
          <w:rFonts w:ascii="Arial" w:hAnsi="Arial" w:cs="Arial"/>
          <w:sz w:val="19"/>
          <w:szCs w:val="19"/>
          <w:lang w:val="en-GB"/>
        </w:rPr>
        <w:t>consolidation</w:t>
      </w:r>
    </w:p>
    <w:p w14:paraId="40A2C4B1" w14:textId="77777777" w:rsidR="00BA4463" w:rsidRDefault="00BA4463" w:rsidP="00BA4463">
      <w:pPr>
        <w:pStyle w:val="ListParagraph"/>
        <w:spacing w:after="0" w:line="360" w:lineRule="auto"/>
        <w:ind w:left="851"/>
        <w:jc w:val="both"/>
        <w:rPr>
          <w:rFonts w:ascii="Arial" w:hAnsi="Arial" w:cs="Arial"/>
          <w:sz w:val="19"/>
          <w:szCs w:val="19"/>
          <w:lang w:val="en-GB"/>
        </w:rPr>
      </w:pPr>
    </w:p>
    <w:p w14:paraId="3F2C676E" w14:textId="53D4EA5F" w:rsidR="00BA4463" w:rsidRPr="00562B48" w:rsidRDefault="00BA4463" w:rsidP="00562B48">
      <w:pPr>
        <w:spacing w:line="360" w:lineRule="auto"/>
        <w:ind w:left="851"/>
        <w:jc w:val="thaiDistribute"/>
        <w:rPr>
          <w:rFonts w:ascii="Arial" w:hAnsi="Arial" w:cs="Arial"/>
          <w:sz w:val="19"/>
          <w:szCs w:val="19"/>
        </w:rPr>
      </w:pPr>
      <w:r w:rsidRPr="00562B48">
        <w:rPr>
          <w:rFonts w:ascii="Arial" w:hAnsi="Arial" w:cs="Arial"/>
          <w:sz w:val="19"/>
          <w:szCs w:val="19"/>
        </w:rPr>
        <w:t xml:space="preserve">The interim consolidated financial </w:t>
      </w:r>
      <w:r w:rsidR="00711C5A" w:rsidRPr="00562B48">
        <w:rPr>
          <w:rFonts w:ascii="Arial" w:hAnsi="Arial" w:cs="Arial"/>
          <w:sz w:val="19"/>
          <w:szCs w:val="19"/>
        </w:rPr>
        <w:t>information</w:t>
      </w:r>
      <w:r w:rsidRPr="00562B48">
        <w:rPr>
          <w:rFonts w:ascii="Arial" w:hAnsi="Arial" w:cs="Arial"/>
          <w:sz w:val="19"/>
          <w:szCs w:val="19"/>
        </w:rPr>
        <w:t xml:space="preserve"> </w:t>
      </w:r>
      <w:r w:rsidR="00711C5A" w:rsidRPr="00562B48">
        <w:rPr>
          <w:rFonts w:ascii="Arial" w:hAnsi="Arial" w:cs="Arial"/>
          <w:sz w:val="19"/>
          <w:szCs w:val="19"/>
        </w:rPr>
        <w:t>has</w:t>
      </w:r>
      <w:r w:rsidRPr="00562B48">
        <w:rPr>
          <w:rFonts w:ascii="Arial" w:hAnsi="Arial" w:cs="Arial"/>
          <w:sz w:val="19"/>
          <w:szCs w:val="19"/>
        </w:rPr>
        <w:t xml:space="preserve"> been prepared for the reverse acquisition business combination which </w:t>
      </w:r>
      <w:r w:rsidR="002F7C1C" w:rsidRPr="00562B48">
        <w:rPr>
          <w:rFonts w:ascii="Arial" w:hAnsi="Arial" w:cs="Arial"/>
          <w:sz w:val="19"/>
          <w:szCs w:val="19"/>
        </w:rPr>
        <w:t>WELL</w:t>
      </w:r>
      <w:r w:rsidRPr="00562B48">
        <w:rPr>
          <w:rFonts w:ascii="Arial" w:hAnsi="Arial" w:cs="Arial"/>
          <w:sz w:val="19"/>
          <w:szCs w:val="19"/>
        </w:rPr>
        <w:t xml:space="preserve"> Management Corporation Public Company Limited is the legal parent company but is the accounting acquire</w:t>
      </w:r>
      <w:r w:rsidR="008F641A" w:rsidRPr="00562B48">
        <w:rPr>
          <w:rFonts w:ascii="Arial" w:hAnsi="Arial" w:cs="Arial"/>
          <w:sz w:val="19"/>
          <w:szCs w:val="19"/>
        </w:rPr>
        <w:t>e</w:t>
      </w:r>
      <w:r w:rsidRPr="00562B48">
        <w:rPr>
          <w:rFonts w:ascii="Arial" w:hAnsi="Arial" w:cs="Arial"/>
          <w:sz w:val="19"/>
          <w:szCs w:val="19"/>
        </w:rPr>
        <w:t xml:space="preserve"> and Eastern Green Development Co., Ltd.</w:t>
      </w:r>
      <w:r w:rsidR="008F641A" w:rsidRPr="00562B48">
        <w:rPr>
          <w:rFonts w:ascii="Arial" w:hAnsi="Arial" w:cs="Arial"/>
          <w:sz w:val="19"/>
          <w:szCs w:val="19"/>
        </w:rPr>
        <w:t xml:space="preserve"> (“EGD”)</w:t>
      </w:r>
      <w:r w:rsidRPr="00562B48">
        <w:rPr>
          <w:rFonts w:ascii="Arial" w:hAnsi="Arial" w:cs="Arial"/>
          <w:sz w:val="19"/>
          <w:szCs w:val="19"/>
        </w:rPr>
        <w:t xml:space="preserve"> is the legal subsidiary but is the accounting acquirer.</w:t>
      </w:r>
    </w:p>
    <w:p w14:paraId="1EBDF68C" w14:textId="77777777" w:rsidR="00BA4463" w:rsidRDefault="00BA4463" w:rsidP="00BA4463">
      <w:pPr>
        <w:pStyle w:val="ListParagraph"/>
        <w:spacing w:after="0" w:line="360" w:lineRule="auto"/>
        <w:ind w:left="851"/>
        <w:jc w:val="both"/>
        <w:rPr>
          <w:rFonts w:ascii="Arial" w:hAnsi="Arial" w:cs="Arial"/>
          <w:sz w:val="19"/>
          <w:szCs w:val="19"/>
          <w:lang w:val="en-GB"/>
        </w:rPr>
      </w:pPr>
    </w:p>
    <w:p w14:paraId="427F82F6" w14:textId="77777777" w:rsidR="00711C5A" w:rsidRDefault="00711C5A" w:rsidP="00BA4463">
      <w:pPr>
        <w:pStyle w:val="ListParagraph"/>
        <w:spacing w:after="0" w:line="360" w:lineRule="auto"/>
        <w:ind w:left="851"/>
        <w:jc w:val="both"/>
        <w:rPr>
          <w:rFonts w:ascii="Arial" w:hAnsi="Arial" w:cs="Arial"/>
          <w:sz w:val="19"/>
          <w:szCs w:val="19"/>
          <w:lang w:val="en-GB"/>
        </w:rPr>
      </w:pPr>
    </w:p>
    <w:p w14:paraId="1F525E03" w14:textId="77777777" w:rsidR="00402CAE" w:rsidRDefault="00402CAE">
      <w:pPr>
        <w:rPr>
          <w:rFonts w:ascii="Arial" w:hAnsi="Arial" w:cs="Arial"/>
          <w:sz w:val="19"/>
          <w:szCs w:val="19"/>
          <w:lang w:val="en-GB" w:eastAsia="en-US"/>
        </w:rPr>
      </w:pPr>
      <w:r>
        <w:rPr>
          <w:rFonts w:ascii="Arial" w:hAnsi="Arial" w:cs="Arial"/>
          <w:sz w:val="19"/>
          <w:szCs w:val="19"/>
          <w:lang w:val="en-GB"/>
        </w:rPr>
        <w:br w:type="page"/>
      </w:r>
    </w:p>
    <w:p w14:paraId="33472F89" w14:textId="2FF1A82E" w:rsidR="00711C5A" w:rsidRDefault="00711C5A" w:rsidP="0086359D">
      <w:pPr>
        <w:pStyle w:val="ListParagraph"/>
        <w:spacing w:after="0" w:line="360" w:lineRule="auto"/>
        <w:ind w:left="873"/>
        <w:jc w:val="both"/>
        <w:rPr>
          <w:rFonts w:ascii="Arial" w:hAnsi="Arial" w:cs="Arial"/>
          <w:sz w:val="19"/>
          <w:szCs w:val="19"/>
          <w:lang w:val="en-GB"/>
        </w:rPr>
      </w:pPr>
      <w:r w:rsidRPr="00711C5A">
        <w:rPr>
          <w:rFonts w:ascii="Arial" w:hAnsi="Arial" w:cs="Arial"/>
          <w:sz w:val="19"/>
          <w:szCs w:val="19"/>
          <w:lang w:val="en-GB"/>
        </w:rPr>
        <w:lastRenderedPageBreak/>
        <w:t xml:space="preserve">The </w:t>
      </w:r>
      <w:r>
        <w:rPr>
          <w:rFonts w:ascii="Arial" w:hAnsi="Arial" w:cs="Arial"/>
          <w:sz w:val="19"/>
          <w:szCs w:val="19"/>
          <w:lang w:val="en-GB"/>
        </w:rPr>
        <w:t xml:space="preserve">interim </w:t>
      </w:r>
      <w:r w:rsidRPr="00711C5A">
        <w:rPr>
          <w:rFonts w:ascii="Arial" w:hAnsi="Arial" w:cs="Arial"/>
          <w:sz w:val="19"/>
          <w:szCs w:val="19"/>
          <w:lang w:val="en-GB"/>
        </w:rPr>
        <w:t xml:space="preserve">consolidated financial </w:t>
      </w:r>
      <w:r>
        <w:rPr>
          <w:rFonts w:ascii="Arial" w:hAnsi="Arial" w:cs="Arial"/>
          <w:sz w:val="19"/>
          <w:szCs w:val="19"/>
          <w:lang w:val="en-GB"/>
        </w:rPr>
        <w:t>information</w:t>
      </w:r>
      <w:r w:rsidRPr="00711C5A">
        <w:rPr>
          <w:rFonts w:ascii="Arial" w:hAnsi="Arial" w:cs="Arial"/>
          <w:sz w:val="19"/>
          <w:szCs w:val="19"/>
          <w:lang w:val="en-GB"/>
        </w:rPr>
        <w:t xml:space="preserve"> for the </w:t>
      </w:r>
      <w:r w:rsidR="00493079">
        <w:rPr>
          <w:rFonts w:ascii="Arial" w:hAnsi="Arial" w:cs="Arial"/>
          <w:sz w:val="19"/>
          <w:szCs w:val="19"/>
          <w:lang w:val="en-GB"/>
        </w:rPr>
        <w:t>period</w:t>
      </w:r>
      <w:r w:rsidRPr="00711C5A">
        <w:rPr>
          <w:rFonts w:ascii="Arial" w:hAnsi="Arial" w:cs="Arial"/>
          <w:sz w:val="19"/>
          <w:szCs w:val="19"/>
          <w:lang w:val="en-GB"/>
        </w:rPr>
        <w:t xml:space="preserve"> ended </w:t>
      </w:r>
      <w:r w:rsidRPr="00060E16">
        <w:rPr>
          <w:rFonts w:ascii="Arial" w:hAnsi="Arial" w:cs="Arial"/>
          <w:sz w:val="19"/>
          <w:szCs w:val="19"/>
          <w:lang w:val="en-GB"/>
        </w:rPr>
        <w:t>31</w:t>
      </w:r>
      <w:r w:rsidRPr="00711C5A">
        <w:rPr>
          <w:rFonts w:ascii="Arial" w:hAnsi="Arial" w:cs="Arial"/>
          <w:sz w:val="19"/>
          <w:szCs w:val="19"/>
          <w:lang w:val="en-GB"/>
        </w:rPr>
        <w:t xml:space="preserve"> </w:t>
      </w:r>
      <w:r>
        <w:rPr>
          <w:rFonts w:ascii="Arial" w:hAnsi="Arial" w:cs="Arial"/>
          <w:sz w:val="19"/>
          <w:szCs w:val="19"/>
          <w:lang w:val="en-GB"/>
        </w:rPr>
        <w:t>March 2024</w:t>
      </w:r>
      <w:r w:rsidRPr="00711C5A">
        <w:rPr>
          <w:rFonts w:ascii="Arial" w:hAnsi="Arial" w:cs="Arial"/>
          <w:sz w:val="19"/>
          <w:szCs w:val="19"/>
          <w:lang w:val="en-GB"/>
        </w:rPr>
        <w:t xml:space="preserve"> present the consolidated financial position of </w:t>
      </w:r>
      <w:r w:rsidR="00335141">
        <w:rPr>
          <w:rFonts w:ascii="Arial" w:hAnsi="Arial" w:cs="Arial"/>
          <w:sz w:val="19"/>
          <w:szCs w:val="19"/>
          <w:lang w:val="en-GB"/>
        </w:rPr>
        <w:t xml:space="preserve">EGD </w:t>
      </w:r>
      <w:r w:rsidR="0015404D">
        <w:rPr>
          <w:rFonts w:ascii="Arial" w:hAnsi="Arial" w:cs="Arial"/>
          <w:sz w:val="19"/>
          <w:szCs w:val="19"/>
          <w:lang w:val="en-GB"/>
        </w:rPr>
        <w:t xml:space="preserve">and </w:t>
      </w:r>
      <w:r w:rsidR="002F7C1C">
        <w:rPr>
          <w:rFonts w:ascii="Arial" w:hAnsi="Arial" w:cs="Arial"/>
          <w:sz w:val="19"/>
          <w:szCs w:val="19"/>
          <w:lang w:val="en-GB"/>
        </w:rPr>
        <w:t>WELL</w:t>
      </w:r>
      <w:r w:rsidR="0015404D">
        <w:rPr>
          <w:rFonts w:ascii="Arial" w:hAnsi="Arial" w:cs="Arial"/>
          <w:sz w:val="19"/>
          <w:szCs w:val="19"/>
          <w:lang w:val="en-GB"/>
        </w:rPr>
        <w:t xml:space="preserve"> </w:t>
      </w:r>
      <w:r w:rsidRPr="00711C5A">
        <w:rPr>
          <w:rFonts w:ascii="Arial" w:hAnsi="Arial" w:cs="Arial"/>
          <w:sz w:val="19"/>
          <w:szCs w:val="19"/>
          <w:lang w:val="en-GB"/>
        </w:rPr>
        <w:t xml:space="preserve">and </w:t>
      </w:r>
      <w:r w:rsidR="0015404D">
        <w:rPr>
          <w:rFonts w:ascii="Arial" w:hAnsi="Arial" w:cs="Arial"/>
          <w:sz w:val="19"/>
          <w:szCs w:val="19"/>
          <w:lang w:val="en-GB"/>
        </w:rPr>
        <w:t xml:space="preserve">its </w:t>
      </w:r>
      <w:r w:rsidRPr="00711C5A">
        <w:rPr>
          <w:rFonts w:ascii="Arial" w:hAnsi="Arial" w:cs="Arial"/>
          <w:sz w:val="19"/>
          <w:szCs w:val="19"/>
          <w:lang w:val="en-GB"/>
        </w:rPr>
        <w:t xml:space="preserve">subsidiaries </w:t>
      </w:r>
      <w:r>
        <w:rPr>
          <w:rFonts w:ascii="Arial" w:hAnsi="Arial" w:cs="Arial"/>
          <w:sz w:val="19"/>
          <w:szCs w:val="19"/>
          <w:lang w:val="en-GB"/>
        </w:rPr>
        <w:t>as at</w:t>
      </w:r>
      <w:r w:rsidRPr="00711C5A">
        <w:rPr>
          <w:rFonts w:ascii="Arial" w:hAnsi="Arial" w:cs="Arial"/>
          <w:sz w:val="19"/>
          <w:szCs w:val="19"/>
          <w:lang w:val="en-GB"/>
        </w:rPr>
        <w:t xml:space="preserve"> </w:t>
      </w:r>
      <w:r w:rsidRPr="00060E16">
        <w:rPr>
          <w:rFonts w:ascii="Arial" w:hAnsi="Arial" w:cs="Arial"/>
          <w:sz w:val="19"/>
          <w:szCs w:val="19"/>
          <w:lang w:val="en-GB"/>
        </w:rPr>
        <w:t>31</w:t>
      </w:r>
      <w:r w:rsidRPr="00711C5A">
        <w:rPr>
          <w:rFonts w:ascii="Arial" w:hAnsi="Arial" w:cs="Arial"/>
          <w:sz w:val="19"/>
          <w:szCs w:val="19"/>
          <w:lang w:val="en-GB"/>
        </w:rPr>
        <w:t xml:space="preserve"> Ma</w:t>
      </w:r>
      <w:r>
        <w:rPr>
          <w:rFonts w:ascii="Arial" w:hAnsi="Arial" w:cs="Arial"/>
          <w:sz w:val="19"/>
          <w:szCs w:val="19"/>
          <w:lang w:val="en-GB"/>
        </w:rPr>
        <w:t>rch</w:t>
      </w:r>
      <w:r w:rsidRPr="00711C5A">
        <w:rPr>
          <w:rFonts w:ascii="Arial" w:hAnsi="Arial" w:cs="Arial"/>
          <w:sz w:val="19"/>
          <w:szCs w:val="19"/>
          <w:lang w:val="en-GB"/>
        </w:rPr>
        <w:t xml:space="preserve"> </w:t>
      </w:r>
      <w:r w:rsidRPr="00060E16">
        <w:rPr>
          <w:rFonts w:ascii="Arial" w:hAnsi="Arial" w:cs="Arial"/>
          <w:sz w:val="19"/>
          <w:szCs w:val="19"/>
          <w:lang w:val="en-GB"/>
        </w:rPr>
        <w:t>2024</w:t>
      </w:r>
      <w:r w:rsidRPr="00711C5A">
        <w:rPr>
          <w:rFonts w:ascii="Arial" w:hAnsi="Arial" w:cs="Arial"/>
          <w:sz w:val="19"/>
          <w:szCs w:val="19"/>
          <w:lang w:val="en-GB"/>
        </w:rPr>
        <w:t xml:space="preserve"> and present the operating results </w:t>
      </w:r>
      <w:r>
        <w:rPr>
          <w:rFonts w:ascii="Arial" w:hAnsi="Arial" w:cs="Arial"/>
          <w:sz w:val="19"/>
          <w:szCs w:val="19"/>
          <w:lang w:val="en-GB"/>
        </w:rPr>
        <w:t>from 21 March 2024 to 31 March 2024</w:t>
      </w:r>
      <w:r w:rsidRPr="00711C5A">
        <w:rPr>
          <w:rFonts w:ascii="Arial" w:hAnsi="Arial" w:cs="Arial"/>
          <w:sz w:val="19"/>
          <w:szCs w:val="19"/>
          <w:lang w:val="en-GB"/>
        </w:rPr>
        <w:t xml:space="preserve"> of </w:t>
      </w:r>
      <w:r w:rsidR="00C31139">
        <w:rPr>
          <w:rFonts w:ascii="Arial" w:hAnsi="Arial" w:cs="Arial"/>
          <w:sz w:val="19"/>
          <w:szCs w:val="19"/>
          <w:lang w:val="en-GB"/>
        </w:rPr>
        <w:t>E</w:t>
      </w:r>
      <w:r w:rsidR="00FF66BC">
        <w:rPr>
          <w:rFonts w:ascii="Arial" w:hAnsi="Arial" w:cs="Arial"/>
          <w:sz w:val="19"/>
          <w:szCs w:val="19"/>
          <w:lang w:val="en-GB"/>
        </w:rPr>
        <w:t>GD</w:t>
      </w:r>
      <w:r w:rsidR="0014505E">
        <w:rPr>
          <w:rFonts w:ascii="Arial" w:hAnsi="Arial" w:cs="Arial"/>
          <w:sz w:val="19"/>
          <w:szCs w:val="19"/>
          <w:lang w:val="en-GB"/>
        </w:rPr>
        <w:t xml:space="preserve"> and for the three-month</w:t>
      </w:r>
      <w:r w:rsidR="005971D3">
        <w:rPr>
          <w:rFonts w:ascii="Arial" w:hAnsi="Arial" w:cs="Arial"/>
          <w:sz w:val="19"/>
          <w:szCs w:val="19"/>
          <w:lang w:val="en-GB"/>
        </w:rPr>
        <w:t xml:space="preserve"> period ended 31 March 2024 of </w:t>
      </w:r>
      <w:r w:rsidR="002F7C1C">
        <w:rPr>
          <w:rFonts w:ascii="Arial" w:hAnsi="Arial" w:cs="Arial"/>
          <w:sz w:val="19"/>
          <w:szCs w:val="19"/>
          <w:lang w:val="en-GB"/>
        </w:rPr>
        <w:t>WELL</w:t>
      </w:r>
      <w:r w:rsidR="005971D3">
        <w:rPr>
          <w:rFonts w:ascii="Arial" w:hAnsi="Arial" w:cs="Arial"/>
          <w:sz w:val="19"/>
          <w:szCs w:val="19"/>
          <w:lang w:val="en-GB"/>
        </w:rPr>
        <w:t xml:space="preserve"> and its subsidiaries.</w:t>
      </w:r>
      <w:r w:rsidR="00B60BDF">
        <w:rPr>
          <w:rFonts w:ascii="Arial" w:hAnsi="Arial" w:cs="Arial"/>
          <w:sz w:val="19"/>
          <w:szCs w:val="19"/>
          <w:lang w:val="en-GB"/>
        </w:rPr>
        <w:t xml:space="preserve"> EGD </w:t>
      </w:r>
      <w:r w:rsidRPr="00711C5A">
        <w:rPr>
          <w:rFonts w:ascii="Arial" w:hAnsi="Arial" w:cs="Arial"/>
          <w:sz w:val="19"/>
          <w:szCs w:val="19"/>
          <w:lang w:val="en-GB"/>
        </w:rPr>
        <w:t xml:space="preserve">is the parent company in preparation of the </w:t>
      </w:r>
      <w:r>
        <w:rPr>
          <w:rFonts w:ascii="Arial" w:hAnsi="Arial" w:cs="Arial"/>
          <w:sz w:val="19"/>
          <w:szCs w:val="19"/>
          <w:lang w:val="en-GB"/>
        </w:rPr>
        <w:t xml:space="preserve">interim </w:t>
      </w:r>
      <w:r w:rsidRPr="00711C5A">
        <w:rPr>
          <w:rFonts w:ascii="Arial" w:hAnsi="Arial" w:cs="Arial"/>
          <w:sz w:val="19"/>
          <w:szCs w:val="19"/>
          <w:lang w:val="en-GB"/>
        </w:rPr>
        <w:t xml:space="preserve">consolidated financial </w:t>
      </w:r>
      <w:r>
        <w:rPr>
          <w:rFonts w:ascii="Arial" w:hAnsi="Arial" w:cs="Arial"/>
          <w:sz w:val="19"/>
          <w:szCs w:val="19"/>
          <w:lang w:val="en-GB"/>
        </w:rPr>
        <w:t>information</w:t>
      </w:r>
      <w:r w:rsidRPr="00711C5A">
        <w:rPr>
          <w:rFonts w:ascii="Arial" w:hAnsi="Arial" w:cs="Arial"/>
          <w:sz w:val="19"/>
          <w:szCs w:val="19"/>
          <w:lang w:val="en-GB"/>
        </w:rPr>
        <w:t>.</w:t>
      </w:r>
    </w:p>
    <w:p w14:paraId="01C88B46" w14:textId="77777777" w:rsidR="00060E16" w:rsidRDefault="00060E16" w:rsidP="0086359D">
      <w:pPr>
        <w:spacing w:line="360" w:lineRule="auto"/>
        <w:ind w:left="873"/>
        <w:jc w:val="both"/>
        <w:rPr>
          <w:rFonts w:ascii="Arial" w:hAnsi="Arial" w:cs="Arial"/>
          <w:sz w:val="19"/>
          <w:szCs w:val="19"/>
          <w:lang w:val="en-GB"/>
        </w:rPr>
      </w:pPr>
    </w:p>
    <w:p w14:paraId="24FE742E" w14:textId="14A19D98" w:rsidR="00711C5A" w:rsidRPr="00711C5A" w:rsidRDefault="00711C5A" w:rsidP="0086359D">
      <w:pPr>
        <w:pStyle w:val="ListParagraph"/>
        <w:spacing w:after="0" w:line="360" w:lineRule="auto"/>
        <w:ind w:left="873"/>
        <w:jc w:val="both"/>
        <w:rPr>
          <w:rFonts w:ascii="Arial" w:hAnsi="Arial" w:cs="Arial"/>
          <w:sz w:val="19"/>
          <w:szCs w:val="19"/>
          <w:lang w:val="en-GB"/>
        </w:rPr>
      </w:pPr>
      <w:r w:rsidRPr="00711C5A">
        <w:rPr>
          <w:rFonts w:ascii="Arial" w:hAnsi="Arial" w:cs="Arial"/>
          <w:sz w:val="19"/>
          <w:szCs w:val="19"/>
          <w:lang w:val="en-GB"/>
        </w:rPr>
        <w:t xml:space="preserve">The </w:t>
      </w:r>
      <w:r>
        <w:rPr>
          <w:rFonts w:ascii="Arial" w:hAnsi="Arial" w:cs="Arial"/>
          <w:sz w:val="19"/>
          <w:szCs w:val="19"/>
          <w:lang w:val="en-GB"/>
        </w:rPr>
        <w:t xml:space="preserve">interim </w:t>
      </w:r>
      <w:r w:rsidRPr="00711C5A">
        <w:rPr>
          <w:rFonts w:ascii="Arial" w:hAnsi="Arial" w:cs="Arial"/>
          <w:sz w:val="19"/>
          <w:szCs w:val="19"/>
          <w:lang w:val="en-GB"/>
        </w:rPr>
        <w:t xml:space="preserve">consolidated financial information included the financial </w:t>
      </w:r>
      <w:r>
        <w:rPr>
          <w:rFonts w:ascii="Arial" w:hAnsi="Arial" w:cs="Arial"/>
          <w:sz w:val="19"/>
          <w:szCs w:val="19"/>
          <w:lang w:val="en-GB"/>
        </w:rPr>
        <w:t>information</w:t>
      </w:r>
      <w:r w:rsidRPr="00711C5A">
        <w:rPr>
          <w:rFonts w:ascii="Arial" w:hAnsi="Arial" w:cs="Arial"/>
          <w:sz w:val="19"/>
          <w:szCs w:val="19"/>
          <w:lang w:val="en-GB"/>
        </w:rPr>
        <w:t xml:space="preserve"> of </w:t>
      </w:r>
      <w:r w:rsidR="0080787A">
        <w:rPr>
          <w:rFonts w:ascii="Arial" w:hAnsi="Arial" w:cs="Arial"/>
          <w:sz w:val="19"/>
          <w:szCs w:val="19"/>
          <w:lang w:val="en-GB"/>
        </w:rPr>
        <w:t>EGD,</w:t>
      </w:r>
      <w:r w:rsidRPr="00711C5A">
        <w:rPr>
          <w:rFonts w:ascii="Arial" w:hAnsi="Arial" w:cs="Arial"/>
          <w:sz w:val="19"/>
          <w:szCs w:val="19"/>
          <w:lang w:val="en-GB"/>
        </w:rPr>
        <w:t xml:space="preserve"> </w:t>
      </w:r>
      <w:r w:rsidR="002F7C1C">
        <w:rPr>
          <w:rFonts w:ascii="Arial" w:hAnsi="Arial" w:cs="Arial"/>
          <w:sz w:val="19"/>
          <w:szCs w:val="19"/>
          <w:lang w:val="en-GB"/>
        </w:rPr>
        <w:t>WELL</w:t>
      </w:r>
      <w:r w:rsidRPr="00BA4463">
        <w:rPr>
          <w:rFonts w:ascii="Arial" w:hAnsi="Arial" w:cs="Arial"/>
          <w:sz w:val="19"/>
          <w:szCs w:val="19"/>
          <w:lang w:val="en-GB"/>
        </w:rPr>
        <w:t xml:space="preserve"> </w:t>
      </w:r>
      <w:r w:rsidRPr="00711C5A">
        <w:rPr>
          <w:rFonts w:ascii="Arial" w:hAnsi="Arial" w:cs="Arial"/>
          <w:sz w:val="19"/>
          <w:szCs w:val="19"/>
          <w:lang w:val="en-GB"/>
        </w:rPr>
        <w:t>and the following subsidiaries (“the Subsidiaries”);</w:t>
      </w:r>
    </w:p>
    <w:p w14:paraId="6501AD7A" w14:textId="77777777" w:rsidR="00BA4463" w:rsidRPr="00BA4463" w:rsidRDefault="00BA4463" w:rsidP="00BA4463">
      <w:pPr>
        <w:pStyle w:val="ListParagraph"/>
        <w:spacing w:after="0" w:line="360" w:lineRule="auto"/>
        <w:ind w:left="851"/>
        <w:jc w:val="both"/>
        <w:rPr>
          <w:rFonts w:ascii="Arial" w:hAnsi="Arial" w:cs="Arial"/>
          <w:sz w:val="19"/>
          <w:szCs w:val="19"/>
        </w:rPr>
      </w:pPr>
    </w:p>
    <w:tbl>
      <w:tblPr>
        <w:tblW w:w="8728" w:type="dxa"/>
        <w:tblInd w:w="851" w:type="dxa"/>
        <w:tblLayout w:type="fixed"/>
        <w:tblLook w:val="0000" w:firstRow="0" w:lastRow="0" w:firstColumn="0" w:lastColumn="0" w:noHBand="0" w:noVBand="0"/>
      </w:tblPr>
      <w:tblGrid>
        <w:gridCol w:w="2551"/>
        <w:gridCol w:w="2709"/>
        <w:gridCol w:w="1276"/>
        <w:gridCol w:w="1100"/>
        <w:gridCol w:w="1092"/>
      </w:tblGrid>
      <w:tr w:rsidR="000E71B3" w:rsidRPr="00E426FB" w14:paraId="7D6DB300" w14:textId="77777777" w:rsidTr="00077069">
        <w:trPr>
          <w:tblHeader/>
        </w:trPr>
        <w:tc>
          <w:tcPr>
            <w:tcW w:w="2551" w:type="dxa"/>
            <w:tcBorders>
              <w:top w:val="nil"/>
              <w:left w:val="nil"/>
              <w:bottom w:val="nil"/>
              <w:right w:val="nil"/>
            </w:tcBorders>
            <w:shd w:val="clear" w:color="auto" w:fill="auto"/>
          </w:tcPr>
          <w:p w14:paraId="724A589F" w14:textId="77777777" w:rsidR="000E71B3" w:rsidRPr="00E426FB"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2936CBE4" w14:textId="77777777" w:rsidR="000E71B3" w:rsidRPr="00E426FB"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E426FB"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4FB53034" w:rsidR="000E71B3" w:rsidRPr="00E426FB" w:rsidRDefault="00BD0C83" w:rsidP="00B1463C">
            <w:pPr>
              <w:tabs>
                <w:tab w:val="left" w:pos="1872"/>
              </w:tabs>
              <w:spacing w:before="60" w:after="30" w:line="276" w:lineRule="auto"/>
              <w:ind w:right="-68"/>
              <w:jc w:val="center"/>
              <w:rPr>
                <w:rFonts w:ascii="Arial" w:hAnsi="Arial" w:cs="Arial"/>
                <w:sz w:val="16"/>
                <w:szCs w:val="16"/>
              </w:rPr>
            </w:pPr>
            <w:r>
              <w:rPr>
                <w:rFonts w:ascii="Arial" w:hAnsi="Arial" w:cs="Arial"/>
                <w:sz w:val="16"/>
                <w:szCs w:val="16"/>
              </w:rPr>
              <w:t>Investment portion of</w:t>
            </w:r>
          </w:p>
        </w:tc>
      </w:tr>
      <w:tr w:rsidR="000E71B3" w:rsidRPr="00E426FB" w14:paraId="538150B4" w14:textId="77777777" w:rsidTr="00077069">
        <w:trPr>
          <w:tblHeader/>
        </w:trPr>
        <w:tc>
          <w:tcPr>
            <w:tcW w:w="2551" w:type="dxa"/>
            <w:tcBorders>
              <w:top w:val="nil"/>
              <w:left w:val="nil"/>
              <w:bottom w:val="nil"/>
              <w:right w:val="nil"/>
            </w:tcBorders>
            <w:shd w:val="clear" w:color="auto" w:fill="auto"/>
          </w:tcPr>
          <w:p w14:paraId="7478FD62" w14:textId="77777777" w:rsidR="000E71B3" w:rsidRPr="00E426FB"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609D9881" w14:textId="77777777" w:rsidR="000E71B3" w:rsidRPr="00E426FB"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E426FB"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2FD80DA4" w:rsidR="000E71B3" w:rsidRPr="00E426FB" w:rsidRDefault="00BD0C83" w:rsidP="00B1463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EGD </w:t>
            </w:r>
            <w:r w:rsidR="00077069">
              <w:rPr>
                <w:rFonts w:ascii="Arial" w:hAnsi="Arial" w:cs="Arial"/>
                <w:sz w:val="16"/>
                <w:szCs w:val="16"/>
              </w:rPr>
              <w:t>(%)</w:t>
            </w:r>
          </w:p>
        </w:tc>
      </w:tr>
      <w:tr w:rsidR="000E71B3" w:rsidRPr="00E426FB" w14:paraId="0013F52A" w14:textId="77777777" w:rsidTr="00077069">
        <w:trPr>
          <w:tblHeader/>
        </w:trPr>
        <w:tc>
          <w:tcPr>
            <w:tcW w:w="2551" w:type="dxa"/>
            <w:tcBorders>
              <w:top w:val="nil"/>
              <w:left w:val="nil"/>
              <w:bottom w:val="nil"/>
              <w:right w:val="nil"/>
            </w:tcBorders>
            <w:shd w:val="clear" w:color="auto" w:fill="auto"/>
          </w:tcPr>
          <w:p w14:paraId="2301E39B" w14:textId="77777777" w:rsidR="000E71B3" w:rsidRPr="00E426FB" w:rsidRDefault="000E71B3" w:rsidP="00B1463C">
            <w:pPr>
              <w:spacing w:before="60" w:after="30" w:line="276" w:lineRule="auto"/>
              <w:ind w:left="90" w:hanging="90"/>
              <w:jc w:val="center"/>
              <w:rPr>
                <w:rFonts w:ascii="Arial" w:hAnsi="Arial" w:cs="Arial"/>
                <w:sz w:val="16"/>
                <w:szCs w:val="16"/>
              </w:rPr>
            </w:pPr>
          </w:p>
        </w:tc>
        <w:tc>
          <w:tcPr>
            <w:tcW w:w="2709" w:type="dxa"/>
            <w:tcBorders>
              <w:top w:val="nil"/>
              <w:left w:val="nil"/>
              <w:bottom w:val="nil"/>
              <w:right w:val="nil"/>
            </w:tcBorders>
            <w:shd w:val="clear" w:color="auto" w:fill="auto"/>
          </w:tcPr>
          <w:p w14:paraId="1A857F76" w14:textId="77777777" w:rsidR="000E71B3" w:rsidRPr="00E426FB"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E426FB" w:rsidRDefault="000E71B3" w:rsidP="00B1463C">
            <w:pPr>
              <w:spacing w:before="60" w:after="30" w:line="276" w:lineRule="auto"/>
              <w:jc w:val="center"/>
              <w:rPr>
                <w:rFonts w:ascii="Arial" w:hAnsi="Arial" w:cs="Arial"/>
                <w:sz w:val="16"/>
                <w:szCs w:val="16"/>
              </w:rPr>
            </w:pPr>
            <w:r w:rsidRPr="00E426FB">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3DDFBFC5" w:rsidR="000E71B3" w:rsidRPr="00E426FB" w:rsidRDefault="002D1A07" w:rsidP="00B1463C">
            <w:pPr>
              <w:tabs>
                <w:tab w:val="center" w:pos="367"/>
              </w:tabs>
              <w:spacing w:before="60" w:after="30" w:line="276" w:lineRule="auto"/>
              <w:ind w:left="-150" w:right="-128"/>
              <w:jc w:val="center"/>
              <w:rPr>
                <w:rFonts w:ascii="Arial" w:hAnsi="Arial" w:cs="Arial"/>
                <w:sz w:val="16"/>
                <w:szCs w:val="16"/>
              </w:rPr>
            </w:pPr>
            <w:r w:rsidRPr="00E426FB">
              <w:rPr>
                <w:rFonts w:ascii="Arial" w:hAnsi="Arial" w:cs="Arial"/>
                <w:sz w:val="16"/>
                <w:szCs w:val="16"/>
              </w:rPr>
              <w:t>31 March</w:t>
            </w:r>
          </w:p>
        </w:tc>
        <w:tc>
          <w:tcPr>
            <w:tcW w:w="1092" w:type="dxa"/>
            <w:tcBorders>
              <w:top w:val="nil"/>
              <w:left w:val="nil"/>
              <w:bottom w:val="nil"/>
              <w:right w:val="nil"/>
            </w:tcBorders>
            <w:shd w:val="clear" w:color="auto" w:fill="auto"/>
          </w:tcPr>
          <w:p w14:paraId="254FC3B6" w14:textId="49891DF2" w:rsidR="000E71B3" w:rsidRPr="00E426FB" w:rsidRDefault="00F74B99" w:rsidP="00B1463C">
            <w:pPr>
              <w:spacing w:before="60" w:after="30" w:line="276" w:lineRule="auto"/>
              <w:ind w:left="-107" w:right="-80"/>
              <w:jc w:val="center"/>
              <w:rPr>
                <w:rFonts w:ascii="Arial" w:hAnsi="Arial" w:cs="Arial"/>
                <w:sz w:val="16"/>
                <w:szCs w:val="16"/>
              </w:rPr>
            </w:pPr>
            <w:r w:rsidRPr="00E426FB">
              <w:rPr>
                <w:rFonts w:ascii="Arial" w:hAnsi="Arial" w:cs="Arial"/>
                <w:sz w:val="16"/>
                <w:szCs w:val="16"/>
              </w:rPr>
              <w:t>31 December</w:t>
            </w:r>
          </w:p>
        </w:tc>
      </w:tr>
      <w:tr w:rsidR="000E71B3" w:rsidRPr="00E426FB" w14:paraId="4346B105" w14:textId="77777777" w:rsidTr="00077069">
        <w:trPr>
          <w:trHeight w:val="215"/>
          <w:tblHeader/>
        </w:trPr>
        <w:tc>
          <w:tcPr>
            <w:tcW w:w="2551" w:type="dxa"/>
            <w:tcBorders>
              <w:top w:val="nil"/>
              <w:left w:val="nil"/>
              <w:bottom w:val="nil"/>
              <w:right w:val="nil"/>
            </w:tcBorders>
            <w:shd w:val="clear" w:color="auto" w:fill="auto"/>
            <w:vAlign w:val="bottom"/>
          </w:tcPr>
          <w:p w14:paraId="18B0E9C8" w14:textId="77777777" w:rsidR="000E71B3" w:rsidRPr="00E426FB"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E426FB">
              <w:rPr>
                <w:rFonts w:ascii="Arial" w:hAnsi="Arial" w:cs="Arial"/>
                <w:sz w:val="16"/>
                <w:szCs w:val="16"/>
              </w:rPr>
              <w:t>Name of companies</w:t>
            </w:r>
          </w:p>
        </w:tc>
        <w:tc>
          <w:tcPr>
            <w:tcW w:w="2709" w:type="dxa"/>
            <w:tcBorders>
              <w:top w:val="nil"/>
              <w:left w:val="nil"/>
              <w:bottom w:val="nil"/>
              <w:right w:val="nil"/>
            </w:tcBorders>
            <w:shd w:val="clear" w:color="auto" w:fill="auto"/>
            <w:vAlign w:val="bottom"/>
          </w:tcPr>
          <w:p w14:paraId="560566DD" w14:textId="77777777" w:rsidR="000E71B3" w:rsidRPr="00E426FB" w:rsidRDefault="000E71B3" w:rsidP="00B1463C">
            <w:pPr>
              <w:pBdr>
                <w:bottom w:val="single" w:sz="4" w:space="1" w:color="auto"/>
              </w:pBdr>
              <w:spacing w:before="60" w:after="30" w:line="276" w:lineRule="auto"/>
              <w:jc w:val="center"/>
              <w:rPr>
                <w:rFonts w:ascii="Arial" w:hAnsi="Arial" w:cs="Arial"/>
                <w:sz w:val="16"/>
                <w:szCs w:val="16"/>
              </w:rPr>
            </w:pPr>
            <w:r w:rsidRPr="00E426FB">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E426FB" w:rsidRDefault="000E71B3" w:rsidP="00B1463C">
            <w:pPr>
              <w:pBdr>
                <w:bottom w:val="single" w:sz="4" w:space="1" w:color="auto"/>
              </w:pBdr>
              <w:spacing w:before="60" w:after="30" w:line="276" w:lineRule="auto"/>
              <w:ind w:left="-30" w:right="-42"/>
              <w:jc w:val="center"/>
              <w:rPr>
                <w:rFonts w:ascii="Arial" w:hAnsi="Arial" w:cs="Arial"/>
                <w:sz w:val="16"/>
                <w:szCs w:val="16"/>
              </w:rPr>
            </w:pPr>
            <w:r w:rsidRPr="00E426FB">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0AA991AE" w:rsidR="000E71B3" w:rsidRPr="00E426FB" w:rsidRDefault="00F74B99" w:rsidP="00B1463C">
            <w:pPr>
              <w:pBdr>
                <w:bottom w:val="single" w:sz="4" w:space="1" w:color="auto"/>
              </w:pBdr>
              <w:spacing w:before="60" w:after="30" w:line="276" w:lineRule="auto"/>
              <w:jc w:val="center"/>
              <w:rPr>
                <w:rFonts w:ascii="Arial" w:hAnsi="Arial" w:cs="Arial"/>
                <w:sz w:val="16"/>
                <w:szCs w:val="16"/>
              </w:rPr>
            </w:pPr>
            <w:r w:rsidRPr="00E426FB">
              <w:rPr>
                <w:rFonts w:ascii="Arial" w:hAnsi="Arial" w:cs="Arial"/>
                <w:sz w:val="16"/>
                <w:szCs w:val="16"/>
              </w:rPr>
              <w:t>202</w:t>
            </w:r>
            <w:r w:rsidR="002D1A07" w:rsidRPr="00E426FB">
              <w:rPr>
                <w:rFonts w:ascii="Arial" w:hAnsi="Arial" w:cs="Arial"/>
                <w:sz w:val="16"/>
                <w:szCs w:val="16"/>
              </w:rPr>
              <w:t>4</w:t>
            </w:r>
          </w:p>
        </w:tc>
        <w:tc>
          <w:tcPr>
            <w:tcW w:w="1092" w:type="dxa"/>
            <w:tcBorders>
              <w:top w:val="nil"/>
              <w:left w:val="nil"/>
              <w:bottom w:val="nil"/>
              <w:right w:val="nil"/>
            </w:tcBorders>
            <w:shd w:val="clear" w:color="auto" w:fill="auto"/>
            <w:vAlign w:val="bottom"/>
          </w:tcPr>
          <w:p w14:paraId="60C366AC" w14:textId="7724805E" w:rsidR="000E71B3" w:rsidRPr="00E426FB" w:rsidRDefault="00F74B99" w:rsidP="00B1463C">
            <w:pPr>
              <w:pBdr>
                <w:bottom w:val="single" w:sz="4" w:space="1" w:color="auto"/>
              </w:pBdr>
              <w:spacing w:before="60" w:after="30" w:line="276" w:lineRule="auto"/>
              <w:jc w:val="center"/>
              <w:rPr>
                <w:rFonts w:ascii="Arial" w:hAnsi="Arial" w:cs="Arial"/>
                <w:sz w:val="16"/>
                <w:szCs w:val="16"/>
              </w:rPr>
            </w:pPr>
            <w:r w:rsidRPr="00E426FB">
              <w:rPr>
                <w:rFonts w:ascii="Arial" w:hAnsi="Arial" w:cs="Arial"/>
                <w:sz w:val="16"/>
                <w:szCs w:val="16"/>
              </w:rPr>
              <w:t>202</w:t>
            </w:r>
            <w:r w:rsidR="002D1A07" w:rsidRPr="00E426FB">
              <w:rPr>
                <w:rFonts w:ascii="Arial" w:hAnsi="Arial" w:cs="Arial"/>
                <w:sz w:val="16"/>
                <w:szCs w:val="16"/>
              </w:rPr>
              <w:t>3</w:t>
            </w:r>
          </w:p>
        </w:tc>
      </w:tr>
      <w:tr w:rsidR="000E71B3" w:rsidRPr="00E426FB" w14:paraId="2F6783EA" w14:textId="77777777" w:rsidTr="00077069">
        <w:tc>
          <w:tcPr>
            <w:tcW w:w="2551" w:type="dxa"/>
            <w:tcBorders>
              <w:top w:val="nil"/>
              <w:left w:val="nil"/>
              <w:bottom w:val="nil"/>
              <w:right w:val="nil"/>
            </w:tcBorders>
            <w:shd w:val="clear" w:color="auto" w:fill="auto"/>
          </w:tcPr>
          <w:p w14:paraId="0A01F32C" w14:textId="0BD74376" w:rsidR="000E71B3" w:rsidRPr="00E426FB" w:rsidRDefault="000E71B3" w:rsidP="00B1463C">
            <w:pPr>
              <w:spacing w:before="60" w:after="30" w:line="276" w:lineRule="auto"/>
              <w:ind w:left="-108" w:right="-48"/>
              <w:rPr>
                <w:rFonts w:ascii="Arial" w:hAnsi="Arial" w:cs="Arial"/>
                <w:b/>
                <w:bCs/>
                <w:sz w:val="16"/>
                <w:szCs w:val="16"/>
              </w:rPr>
            </w:pPr>
          </w:p>
        </w:tc>
        <w:tc>
          <w:tcPr>
            <w:tcW w:w="2709" w:type="dxa"/>
            <w:tcBorders>
              <w:top w:val="nil"/>
              <w:left w:val="nil"/>
              <w:bottom w:val="nil"/>
              <w:right w:val="nil"/>
            </w:tcBorders>
            <w:shd w:val="clear" w:color="auto" w:fill="auto"/>
          </w:tcPr>
          <w:p w14:paraId="07DA971C" w14:textId="77777777" w:rsidR="000E71B3" w:rsidRPr="00E426FB"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E426FB"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E426FB"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E426FB" w:rsidRDefault="000E71B3" w:rsidP="00B1463C">
            <w:pPr>
              <w:spacing w:before="60" w:after="30" w:line="276" w:lineRule="auto"/>
              <w:ind w:left="-106"/>
              <w:jc w:val="right"/>
              <w:rPr>
                <w:rFonts w:ascii="Arial" w:hAnsi="Arial" w:cs="Arial"/>
                <w:sz w:val="16"/>
                <w:szCs w:val="16"/>
              </w:rPr>
            </w:pPr>
          </w:p>
        </w:tc>
      </w:tr>
      <w:tr w:rsidR="000E71B3" w:rsidRPr="00E426FB" w14:paraId="0F01F03C" w14:textId="77777777" w:rsidTr="00077069">
        <w:tc>
          <w:tcPr>
            <w:tcW w:w="2551" w:type="dxa"/>
            <w:tcBorders>
              <w:top w:val="nil"/>
              <w:left w:val="nil"/>
              <w:bottom w:val="nil"/>
              <w:right w:val="nil"/>
            </w:tcBorders>
            <w:shd w:val="clear" w:color="auto" w:fill="auto"/>
          </w:tcPr>
          <w:p w14:paraId="28D9C1C3" w14:textId="6255D0F0" w:rsidR="000E71B3" w:rsidRPr="00077069" w:rsidRDefault="002F7C1C" w:rsidP="00077069">
            <w:pPr>
              <w:spacing w:before="60" w:after="30" w:line="276" w:lineRule="auto"/>
              <w:ind w:left="172" w:right="-48" w:hanging="280"/>
              <w:rPr>
                <w:rFonts w:ascii="Arial" w:hAnsi="Arial" w:cs="Arial"/>
                <w:sz w:val="16"/>
                <w:szCs w:val="16"/>
              </w:rPr>
            </w:pPr>
            <w:r>
              <w:rPr>
                <w:rFonts w:ascii="Arial" w:hAnsi="Arial" w:cs="Arial"/>
                <w:sz w:val="16"/>
                <w:szCs w:val="16"/>
              </w:rPr>
              <w:t>WELL</w:t>
            </w:r>
            <w:r w:rsidR="00077069" w:rsidRPr="00077069">
              <w:rPr>
                <w:rFonts w:ascii="Arial" w:hAnsi="Arial" w:cs="Arial"/>
                <w:sz w:val="16"/>
                <w:szCs w:val="16"/>
              </w:rPr>
              <w:t xml:space="preserve"> Management Corporation Public Company Limited</w:t>
            </w:r>
          </w:p>
        </w:tc>
        <w:tc>
          <w:tcPr>
            <w:tcW w:w="2709" w:type="dxa"/>
            <w:tcBorders>
              <w:top w:val="nil"/>
              <w:left w:val="nil"/>
              <w:bottom w:val="nil"/>
              <w:right w:val="nil"/>
            </w:tcBorders>
            <w:shd w:val="clear" w:color="auto" w:fill="auto"/>
          </w:tcPr>
          <w:p w14:paraId="44EB29AF" w14:textId="24636CB9" w:rsidR="000E71B3" w:rsidRPr="00E426FB" w:rsidRDefault="00077069" w:rsidP="00077069">
            <w:pPr>
              <w:spacing w:before="60" w:after="30" w:line="276" w:lineRule="auto"/>
              <w:ind w:left="172" w:right="-108" w:hanging="217"/>
              <w:rPr>
                <w:rFonts w:ascii="Arial" w:hAnsi="Arial" w:cs="Arial"/>
                <w:sz w:val="16"/>
                <w:szCs w:val="16"/>
              </w:rPr>
            </w:pPr>
            <w:r w:rsidRPr="00077069">
              <w:rPr>
                <w:rFonts w:ascii="Arial" w:hAnsi="Arial" w:cs="Arial"/>
                <w:sz w:val="16"/>
                <w:szCs w:val="16"/>
              </w:rPr>
              <w:t>Selling and engineering service, investing</w:t>
            </w:r>
          </w:p>
        </w:tc>
        <w:tc>
          <w:tcPr>
            <w:tcW w:w="1276" w:type="dxa"/>
            <w:tcBorders>
              <w:top w:val="nil"/>
              <w:left w:val="nil"/>
              <w:bottom w:val="nil"/>
              <w:right w:val="nil"/>
            </w:tcBorders>
            <w:shd w:val="clear" w:color="auto" w:fill="auto"/>
          </w:tcPr>
          <w:p w14:paraId="0CAB023B" w14:textId="294949A7" w:rsidR="000E71B3" w:rsidRPr="00E426FB" w:rsidRDefault="00077069" w:rsidP="00077069">
            <w:pPr>
              <w:spacing w:before="60" w:after="30" w:line="276" w:lineRule="auto"/>
              <w:ind w:left="-106"/>
              <w:jc w:val="center"/>
              <w:rPr>
                <w:rFonts w:ascii="Arial" w:hAnsi="Arial" w:cs="Arial"/>
                <w:sz w:val="16"/>
                <w:szCs w:val="16"/>
              </w:rPr>
            </w:pPr>
            <w:r w:rsidRPr="00E426FB">
              <w:rPr>
                <w:rFonts w:ascii="Arial" w:hAnsi="Arial" w:cs="Arial"/>
                <w:sz w:val="16"/>
                <w:szCs w:val="16"/>
              </w:rPr>
              <w:t>Thailand</w:t>
            </w:r>
          </w:p>
        </w:tc>
        <w:tc>
          <w:tcPr>
            <w:tcW w:w="1100" w:type="dxa"/>
            <w:tcBorders>
              <w:top w:val="nil"/>
              <w:left w:val="nil"/>
              <w:bottom w:val="nil"/>
              <w:right w:val="nil"/>
            </w:tcBorders>
            <w:shd w:val="clear" w:color="auto" w:fill="auto"/>
          </w:tcPr>
          <w:p w14:paraId="17815B3E" w14:textId="764DB905" w:rsidR="000E71B3" w:rsidRPr="00E426FB" w:rsidRDefault="00BD0C83" w:rsidP="00BD0C83">
            <w:pPr>
              <w:spacing w:before="60" w:after="30" w:line="276" w:lineRule="auto"/>
              <w:ind w:left="-106"/>
              <w:jc w:val="center"/>
              <w:rPr>
                <w:rFonts w:ascii="Arial" w:hAnsi="Arial" w:cs="Arial"/>
                <w:sz w:val="16"/>
                <w:szCs w:val="16"/>
              </w:rPr>
            </w:pPr>
            <w:r>
              <w:rPr>
                <w:rFonts w:ascii="Arial" w:hAnsi="Arial" w:cs="Arial"/>
                <w:sz w:val="16"/>
                <w:szCs w:val="16"/>
              </w:rPr>
              <w:t>*</w:t>
            </w:r>
          </w:p>
        </w:tc>
        <w:tc>
          <w:tcPr>
            <w:tcW w:w="1092" w:type="dxa"/>
            <w:tcBorders>
              <w:top w:val="nil"/>
              <w:left w:val="nil"/>
              <w:bottom w:val="nil"/>
              <w:right w:val="nil"/>
            </w:tcBorders>
            <w:shd w:val="clear" w:color="auto" w:fill="auto"/>
          </w:tcPr>
          <w:p w14:paraId="589609C7" w14:textId="4F7FED90" w:rsidR="000E71B3" w:rsidRPr="00E426FB" w:rsidRDefault="00077069" w:rsidP="00077069">
            <w:pPr>
              <w:spacing w:before="60" w:after="30" w:line="276" w:lineRule="auto"/>
              <w:ind w:left="-106"/>
              <w:jc w:val="center"/>
              <w:rPr>
                <w:rFonts w:ascii="Arial" w:hAnsi="Arial" w:cs="Arial"/>
                <w:sz w:val="16"/>
                <w:szCs w:val="16"/>
              </w:rPr>
            </w:pPr>
            <w:r>
              <w:rPr>
                <w:rFonts w:ascii="Arial" w:hAnsi="Arial" w:cs="Arial"/>
                <w:sz w:val="16"/>
                <w:szCs w:val="16"/>
              </w:rPr>
              <w:t>-</w:t>
            </w:r>
          </w:p>
        </w:tc>
      </w:tr>
      <w:tr w:rsidR="005873F0" w:rsidRPr="00E426FB" w14:paraId="1017327C" w14:textId="77777777" w:rsidTr="00077069">
        <w:tc>
          <w:tcPr>
            <w:tcW w:w="2551" w:type="dxa"/>
            <w:tcBorders>
              <w:top w:val="nil"/>
              <w:left w:val="nil"/>
              <w:bottom w:val="nil"/>
              <w:right w:val="nil"/>
            </w:tcBorders>
            <w:shd w:val="clear" w:color="auto" w:fill="auto"/>
          </w:tcPr>
          <w:p w14:paraId="313C6873" w14:textId="7CAE84F8" w:rsidR="005873F0" w:rsidRPr="00E426FB" w:rsidRDefault="002F7C1C" w:rsidP="00077069">
            <w:pPr>
              <w:spacing w:before="60" w:after="30" w:line="276" w:lineRule="auto"/>
              <w:ind w:left="172" w:right="-48" w:hanging="280"/>
              <w:rPr>
                <w:rFonts w:ascii="Arial" w:hAnsi="Arial" w:cs="Arial"/>
                <w:sz w:val="16"/>
                <w:szCs w:val="16"/>
              </w:rPr>
            </w:pPr>
            <w:r>
              <w:rPr>
                <w:rFonts w:ascii="Arial" w:hAnsi="Arial" w:cs="Arial"/>
                <w:sz w:val="16"/>
                <w:szCs w:val="16"/>
              </w:rPr>
              <w:t>WELL</w:t>
            </w:r>
            <w:r w:rsidR="005873F0" w:rsidRPr="00E426FB">
              <w:rPr>
                <w:rFonts w:ascii="Arial" w:hAnsi="Arial" w:cs="Arial"/>
                <w:sz w:val="16"/>
                <w:szCs w:val="16"/>
              </w:rPr>
              <w:t xml:space="preserve"> Med Solution Co., Ltd.</w:t>
            </w:r>
          </w:p>
          <w:p w14:paraId="757FBF58" w14:textId="0836BE91" w:rsidR="005873F0" w:rsidRPr="00E426FB" w:rsidRDefault="005873F0" w:rsidP="00077069">
            <w:pPr>
              <w:spacing w:before="60" w:after="30" w:line="276" w:lineRule="auto"/>
              <w:ind w:left="172" w:right="-48" w:hanging="280"/>
              <w:rPr>
                <w:rFonts w:ascii="Arial" w:hAnsi="Arial" w:cs="Arial"/>
                <w:sz w:val="16"/>
                <w:szCs w:val="16"/>
              </w:rPr>
            </w:pPr>
          </w:p>
        </w:tc>
        <w:tc>
          <w:tcPr>
            <w:tcW w:w="2709" w:type="dxa"/>
            <w:shd w:val="clear" w:color="auto" w:fill="auto"/>
          </w:tcPr>
          <w:p w14:paraId="594828D2" w14:textId="77777777" w:rsidR="005873F0" w:rsidRPr="00E426FB" w:rsidRDefault="005873F0" w:rsidP="00077069">
            <w:pPr>
              <w:spacing w:before="60" w:after="30" w:line="276" w:lineRule="auto"/>
              <w:ind w:left="172" w:right="-108" w:hanging="217"/>
              <w:rPr>
                <w:rFonts w:ascii="Arial" w:hAnsi="Arial" w:cs="Arial"/>
                <w:sz w:val="16"/>
                <w:szCs w:val="16"/>
              </w:rPr>
            </w:pPr>
            <w:r w:rsidRPr="00E426FB">
              <w:rPr>
                <w:rFonts w:ascii="Arial" w:hAnsi="Arial" w:cs="Arial"/>
                <w:sz w:val="16"/>
                <w:szCs w:val="16"/>
              </w:rPr>
              <w:t xml:space="preserve">Retail sale of pharmaceutical and </w:t>
            </w:r>
          </w:p>
          <w:p w14:paraId="40DC7C51" w14:textId="113AD68D" w:rsidR="005873F0" w:rsidRPr="00E426FB" w:rsidRDefault="005873F0" w:rsidP="00077069">
            <w:pPr>
              <w:spacing w:before="60" w:after="30" w:line="276" w:lineRule="auto"/>
              <w:ind w:left="172" w:right="-108" w:hanging="217"/>
              <w:rPr>
                <w:rFonts w:ascii="Arial" w:hAnsi="Arial" w:cs="Arial"/>
                <w:sz w:val="16"/>
                <w:szCs w:val="16"/>
              </w:rPr>
            </w:pPr>
            <w:r w:rsidRPr="00E426FB">
              <w:rPr>
                <w:rFonts w:ascii="Arial" w:hAnsi="Arial" w:cs="Arial"/>
                <w:sz w:val="16"/>
                <w:szCs w:val="16"/>
              </w:rPr>
              <w:t xml:space="preserve">  medical goods in specialized</w:t>
            </w:r>
            <w:r w:rsidR="00077069">
              <w:rPr>
                <w:rFonts w:ascii="Arial" w:hAnsi="Arial" w:cs="Arial"/>
                <w:sz w:val="16"/>
                <w:szCs w:val="16"/>
              </w:rPr>
              <w:t xml:space="preserve"> </w:t>
            </w:r>
            <w:r w:rsidRPr="00E426FB">
              <w:rPr>
                <w:rFonts w:ascii="Arial" w:hAnsi="Arial" w:cs="Arial"/>
                <w:sz w:val="16"/>
                <w:szCs w:val="16"/>
              </w:rPr>
              <w:t>stores</w:t>
            </w:r>
          </w:p>
        </w:tc>
        <w:tc>
          <w:tcPr>
            <w:tcW w:w="1276" w:type="dxa"/>
            <w:shd w:val="clear" w:color="auto" w:fill="auto"/>
          </w:tcPr>
          <w:p w14:paraId="659A1840" w14:textId="77777777" w:rsidR="005873F0" w:rsidRPr="00E426FB" w:rsidRDefault="005873F0" w:rsidP="005873F0">
            <w:pPr>
              <w:spacing w:before="60" w:after="30" w:line="276" w:lineRule="auto"/>
              <w:ind w:left="-39"/>
              <w:jc w:val="center"/>
              <w:rPr>
                <w:rFonts w:ascii="Arial" w:hAnsi="Arial" w:cs="Arial"/>
                <w:sz w:val="16"/>
                <w:szCs w:val="16"/>
                <w:cs/>
              </w:rPr>
            </w:pPr>
            <w:r w:rsidRPr="00E426FB">
              <w:rPr>
                <w:rFonts w:ascii="Arial" w:hAnsi="Arial" w:cs="Arial"/>
                <w:sz w:val="16"/>
                <w:szCs w:val="16"/>
              </w:rPr>
              <w:t>Thailand</w:t>
            </w:r>
          </w:p>
        </w:tc>
        <w:tc>
          <w:tcPr>
            <w:tcW w:w="1100" w:type="dxa"/>
            <w:shd w:val="clear" w:color="auto" w:fill="auto"/>
          </w:tcPr>
          <w:p w14:paraId="63A12D82" w14:textId="12D85E1C" w:rsidR="005873F0" w:rsidRPr="00E426FB" w:rsidRDefault="00BD0C83" w:rsidP="00BD0C83">
            <w:pPr>
              <w:spacing w:before="60" w:after="30" w:line="276" w:lineRule="auto"/>
              <w:ind w:left="-106"/>
              <w:jc w:val="center"/>
              <w:rPr>
                <w:rFonts w:ascii="Arial" w:hAnsi="Arial" w:cs="Arial"/>
                <w:sz w:val="16"/>
                <w:szCs w:val="16"/>
                <w:cs/>
              </w:rPr>
            </w:pPr>
            <w:r>
              <w:rPr>
                <w:rFonts w:ascii="Arial" w:hAnsi="Arial" w:cs="Arial"/>
                <w:sz w:val="16"/>
                <w:szCs w:val="16"/>
              </w:rPr>
              <w:t>*</w:t>
            </w:r>
          </w:p>
        </w:tc>
        <w:tc>
          <w:tcPr>
            <w:tcW w:w="1092" w:type="dxa"/>
            <w:shd w:val="clear" w:color="auto" w:fill="auto"/>
          </w:tcPr>
          <w:p w14:paraId="395BC166" w14:textId="45F076B5" w:rsidR="005873F0" w:rsidRPr="00E426FB" w:rsidRDefault="00077069" w:rsidP="00077069">
            <w:pPr>
              <w:spacing w:before="60" w:after="30" w:line="276" w:lineRule="auto"/>
              <w:ind w:left="-106"/>
              <w:jc w:val="center"/>
              <w:rPr>
                <w:rFonts w:ascii="Arial" w:hAnsi="Arial" w:cs="Arial"/>
                <w:sz w:val="16"/>
                <w:szCs w:val="16"/>
                <w:cs/>
              </w:rPr>
            </w:pPr>
            <w:r>
              <w:rPr>
                <w:rFonts w:ascii="Arial" w:hAnsi="Arial" w:cs="Arial"/>
                <w:sz w:val="16"/>
                <w:szCs w:val="16"/>
              </w:rPr>
              <w:t>-</w:t>
            </w:r>
          </w:p>
        </w:tc>
      </w:tr>
      <w:tr w:rsidR="005873F0" w:rsidRPr="00E426FB" w14:paraId="7C1A2CF4" w14:textId="77777777" w:rsidTr="00077069">
        <w:tc>
          <w:tcPr>
            <w:tcW w:w="2551" w:type="dxa"/>
            <w:tcBorders>
              <w:top w:val="nil"/>
              <w:left w:val="nil"/>
              <w:bottom w:val="nil"/>
              <w:right w:val="nil"/>
            </w:tcBorders>
            <w:shd w:val="clear" w:color="auto" w:fill="auto"/>
          </w:tcPr>
          <w:p w14:paraId="2BE0BE3F" w14:textId="24387BB1" w:rsidR="005873F0" w:rsidRPr="00E426FB" w:rsidRDefault="002F7C1C" w:rsidP="00077069">
            <w:pPr>
              <w:spacing w:before="60" w:after="30" w:line="276" w:lineRule="auto"/>
              <w:ind w:left="172" w:right="-48" w:hanging="280"/>
              <w:rPr>
                <w:rFonts w:ascii="Arial" w:hAnsi="Arial" w:cs="Arial"/>
                <w:sz w:val="16"/>
                <w:szCs w:val="16"/>
              </w:rPr>
            </w:pPr>
            <w:r>
              <w:rPr>
                <w:rFonts w:ascii="Arial" w:hAnsi="Arial" w:cs="Arial"/>
                <w:sz w:val="16"/>
                <w:szCs w:val="16"/>
              </w:rPr>
              <w:t>WELL</w:t>
            </w:r>
            <w:r w:rsidR="005873F0" w:rsidRPr="00E426FB">
              <w:rPr>
                <w:rFonts w:ascii="Arial" w:hAnsi="Arial" w:cs="Arial"/>
                <w:sz w:val="16"/>
                <w:szCs w:val="16"/>
              </w:rPr>
              <w:t xml:space="preserve"> Tech Innovation Co., Ltd.</w:t>
            </w:r>
          </w:p>
        </w:tc>
        <w:tc>
          <w:tcPr>
            <w:tcW w:w="2709" w:type="dxa"/>
            <w:shd w:val="clear" w:color="auto" w:fill="auto"/>
          </w:tcPr>
          <w:p w14:paraId="67EF4EC7" w14:textId="77777777" w:rsidR="005873F0" w:rsidRPr="00E426FB" w:rsidRDefault="005873F0" w:rsidP="00077069">
            <w:pPr>
              <w:spacing w:before="60" w:after="30" w:line="276" w:lineRule="auto"/>
              <w:ind w:left="172" w:right="-108" w:hanging="217"/>
              <w:rPr>
                <w:rFonts w:ascii="Arial" w:hAnsi="Arial" w:cs="Arial"/>
                <w:sz w:val="16"/>
                <w:szCs w:val="16"/>
              </w:rPr>
            </w:pPr>
            <w:r w:rsidRPr="00E426FB">
              <w:rPr>
                <w:rFonts w:ascii="Arial" w:hAnsi="Arial" w:cs="Arial"/>
                <w:sz w:val="16"/>
                <w:szCs w:val="16"/>
              </w:rPr>
              <w:t>Operation in fintech projects</w:t>
            </w:r>
          </w:p>
        </w:tc>
        <w:tc>
          <w:tcPr>
            <w:tcW w:w="1276" w:type="dxa"/>
            <w:shd w:val="clear" w:color="auto" w:fill="auto"/>
          </w:tcPr>
          <w:p w14:paraId="62AE049A" w14:textId="77777777" w:rsidR="005873F0" w:rsidRPr="00E426FB" w:rsidRDefault="005873F0" w:rsidP="005873F0">
            <w:pPr>
              <w:spacing w:before="60" w:after="30" w:line="276" w:lineRule="auto"/>
              <w:ind w:left="-39"/>
              <w:jc w:val="center"/>
              <w:rPr>
                <w:rFonts w:ascii="Arial" w:hAnsi="Arial" w:cs="Arial"/>
                <w:sz w:val="16"/>
                <w:szCs w:val="16"/>
              </w:rPr>
            </w:pPr>
            <w:r w:rsidRPr="00E426FB">
              <w:rPr>
                <w:rFonts w:ascii="Arial" w:hAnsi="Arial" w:cs="Arial"/>
                <w:sz w:val="16"/>
                <w:szCs w:val="16"/>
              </w:rPr>
              <w:t>Thailand</w:t>
            </w:r>
          </w:p>
        </w:tc>
        <w:tc>
          <w:tcPr>
            <w:tcW w:w="1100" w:type="dxa"/>
            <w:shd w:val="clear" w:color="auto" w:fill="auto"/>
          </w:tcPr>
          <w:p w14:paraId="48F37FC1" w14:textId="20D0A9F5" w:rsidR="005873F0" w:rsidRPr="00E426FB" w:rsidRDefault="00BD0C83" w:rsidP="00BD0C83">
            <w:pPr>
              <w:spacing w:before="60" w:after="30" w:line="276" w:lineRule="auto"/>
              <w:ind w:left="-106"/>
              <w:jc w:val="center"/>
              <w:rPr>
                <w:rFonts w:ascii="Arial" w:hAnsi="Arial" w:cs="Arial"/>
                <w:sz w:val="16"/>
                <w:szCs w:val="16"/>
              </w:rPr>
            </w:pPr>
            <w:r>
              <w:rPr>
                <w:rFonts w:ascii="Arial" w:hAnsi="Arial" w:cs="Arial"/>
                <w:sz w:val="16"/>
                <w:szCs w:val="16"/>
              </w:rPr>
              <w:t>*</w:t>
            </w:r>
          </w:p>
        </w:tc>
        <w:tc>
          <w:tcPr>
            <w:tcW w:w="1092" w:type="dxa"/>
            <w:shd w:val="clear" w:color="auto" w:fill="auto"/>
          </w:tcPr>
          <w:p w14:paraId="4078F9F6" w14:textId="6250367A" w:rsidR="005873F0" w:rsidRPr="00E426FB" w:rsidRDefault="00077069" w:rsidP="00077069">
            <w:pPr>
              <w:spacing w:before="60" w:after="30" w:line="276" w:lineRule="auto"/>
              <w:ind w:left="-106"/>
              <w:jc w:val="center"/>
              <w:rPr>
                <w:rFonts w:ascii="Arial" w:hAnsi="Arial" w:cs="Arial"/>
                <w:sz w:val="16"/>
                <w:szCs w:val="16"/>
              </w:rPr>
            </w:pPr>
            <w:r>
              <w:rPr>
                <w:rFonts w:ascii="Arial" w:hAnsi="Arial" w:cs="Arial"/>
                <w:sz w:val="16"/>
                <w:szCs w:val="16"/>
              </w:rPr>
              <w:t>-</w:t>
            </w:r>
          </w:p>
        </w:tc>
      </w:tr>
    </w:tbl>
    <w:p w14:paraId="7781369E" w14:textId="77777777" w:rsidR="001F619C" w:rsidRDefault="001F619C" w:rsidP="00043AE4">
      <w:pPr>
        <w:spacing w:line="360" w:lineRule="auto"/>
        <w:jc w:val="both"/>
        <w:rPr>
          <w:rFonts w:ascii="Arial" w:hAnsi="Arial" w:cs="Arial"/>
          <w:sz w:val="19"/>
          <w:szCs w:val="19"/>
        </w:rPr>
      </w:pPr>
    </w:p>
    <w:p w14:paraId="2733B404" w14:textId="77777777" w:rsidR="00CB6FF1" w:rsidRDefault="007D69FC" w:rsidP="00CB6FF1">
      <w:pPr>
        <w:tabs>
          <w:tab w:val="left" w:pos="1701"/>
        </w:tabs>
        <w:spacing w:line="360" w:lineRule="auto"/>
        <w:ind w:left="851"/>
        <w:jc w:val="both"/>
        <w:rPr>
          <w:rFonts w:ascii="Arial" w:eastAsia="Calibri" w:hAnsi="Arial" w:cs="Arial"/>
          <w:sz w:val="19"/>
          <w:szCs w:val="19"/>
        </w:rPr>
      </w:pPr>
      <w:r>
        <w:rPr>
          <w:rFonts w:ascii="Arial" w:eastAsia="Calibri" w:hAnsi="Arial" w:cs="Arial"/>
          <w:sz w:val="19"/>
          <w:szCs w:val="19"/>
        </w:rPr>
        <w:t xml:space="preserve">* </w:t>
      </w:r>
      <w:r w:rsidR="008E761A">
        <w:rPr>
          <w:rFonts w:ascii="Arial" w:eastAsia="Calibri" w:hAnsi="Arial" w:cs="Arial"/>
          <w:sz w:val="19"/>
          <w:szCs w:val="19"/>
        </w:rPr>
        <w:t>Shares are not held by parent company (“EGD”) while the subsidiari</w:t>
      </w:r>
      <w:r w:rsidR="00BC1A2F">
        <w:rPr>
          <w:rFonts w:ascii="Arial" w:eastAsia="Calibri" w:hAnsi="Arial" w:cs="Arial"/>
          <w:sz w:val="19"/>
          <w:szCs w:val="19"/>
        </w:rPr>
        <w:t>es are accounting subsi</w:t>
      </w:r>
      <w:r w:rsidR="00C75742">
        <w:rPr>
          <w:rFonts w:ascii="Arial" w:eastAsia="Calibri" w:hAnsi="Arial" w:cs="Arial"/>
          <w:sz w:val="19"/>
          <w:szCs w:val="19"/>
        </w:rPr>
        <w:t xml:space="preserve">diaries </w:t>
      </w:r>
    </w:p>
    <w:p w14:paraId="674D9288" w14:textId="26E998EC" w:rsidR="00077069" w:rsidRPr="007D69FC" w:rsidRDefault="00CB6FF1" w:rsidP="00CB6FF1">
      <w:pPr>
        <w:tabs>
          <w:tab w:val="left" w:pos="1701"/>
        </w:tabs>
        <w:spacing w:line="360" w:lineRule="auto"/>
        <w:ind w:left="851"/>
        <w:jc w:val="both"/>
        <w:rPr>
          <w:rFonts w:ascii="Arial" w:eastAsia="Calibri" w:hAnsi="Arial" w:cs="Arial"/>
          <w:sz w:val="19"/>
          <w:szCs w:val="19"/>
        </w:rPr>
      </w:pPr>
      <w:r>
        <w:rPr>
          <w:rFonts w:ascii="Arial" w:eastAsia="Calibri" w:hAnsi="Arial" w:cs="Arial"/>
          <w:sz w:val="19"/>
          <w:szCs w:val="19"/>
        </w:rPr>
        <w:t xml:space="preserve">   f</w:t>
      </w:r>
      <w:r w:rsidR="00C75742">
        <w:rPr>
          <w:rFonts w:ascii="Arial" w:eastAsia="Calibri" w:hAnsi="Arial" w:cs="Arial"/>
          <w:sz w:val="19"/>
          <w:szCs w:val="19"/>
        </w:rPr>
        <w:t>rom reverse acquisition.</w:t>
      </w:r>
    </w:p>
    <w:p w14:paraId="2F8B9296" w14:textId="77777777" w:rsidR="00E7608C" w:rsidRDefault="00E7608C" w:rsidP="00F84962">
      <w:pPr>
        <w:pStyle w:val="ListParagraph"/>
        <w:tabs>
          <w:tab w:val="left" w:pos="2160"/>
        </w:tabs>
        <w:spacing w:line="360" w:lineRule="auto"/>
        <w:ind w:left="1276"/>
        <w:jc w:val="both"/>
        <w:rPr>
          <w:rFonts w:ascii="Arial" w:eastAsia="Calibri" w:hAnsi="Arial" w:cs="Arial"/>
          <w:sz w:val="19"/>
          <w:szCs w:val="19"/>
        </w:rPr>
      </w:pPr>
    </w:p>
    <w:p w14:paraId="1340942B" w14:textId="6714167A" w:rsidR="00E7608C" w:rsidRPr="00E7608C" w:rsidRDefault="00E7608C" w:rsidP="00E7608C">
      <w:pPr>
        <w:pStyle w:val="ListParagraph"/>
        <w:spacing w:after="0" w:line="360" w:lineRule="auto"/>
        <w:ind w:left="851"/>
        <w:jc w:val="both"/>
        <w:rPr>
          <w:rFonts w:ascii="Arial" w:hAnsi="Arial" w:cs="Arial"/>
          <w:sz w:val="19"/>
          <w:szCs w:val="19"/>
          <w:lang w:val="en-GB"/>
        </w:rPr>
      </w:pPr>
      <w:r w:rsidRPr="00E7608C">
        <w:rPr>
          <w:rFonts w:ascii="Arial" w:hAnsi="Arial" w:cs="Arial"/>
          <w:sz w:val="19"/>
          <w:szCs w:val="19"/>
          <w:lang w:val="en-GB"/>
        </w:rPr>
        <w:t xml:space="preserve">The </w:t>
      </w:r>
      <w:r>
        <w:rPr>
          <w:rFonts w:ascii="Arial" w:hAnsi="Arial" w:cs="Arial"/>
          <w:sz w:val="19"/>
          <w:szCs w:val="19"/>
          <w:lang w:val="en-GB"/>
        </w:rPr>
        <w:t xml:space="preserve">interim </w:t>
      </w:r>
      <w:r w:rsidRPr="00E7608C">
        <w:rPr>
          <w:rFonts w:ascii="Arial" w:hAnsi="Arial" w:cs="Arial"/>
          <w:sz w:val="19"/>
          <w:szCs w:val="19"/>
          <w:lang w:val="en-GB"/>
        </w:rPr>
        <w:t xml:space="preserve">consolidated financial </w:t>
      </w:r>
      <w:r>
        <w:rPr>
          <w:rFonts w:ascii="Arial" w:hAnsi="Arial" w:cs="Arial"/>
          <w:sz w:val="19"/>
          <w:szCs w:val="19"/>
          <w:lang w:val="en-GB"/>
        </w:rPr>
        <w:t>information</w:t>
      </w:r>
      <w:r w:rsidRPr="00E7608C">
        <w:rPr>
          <w:rFonts w:ascii="Arial" w:hAnsi="Arial" w:cs="Arial"/>
          <w:sz w:val="19"/>
          <w:szCs w:val="19"/>
          <w:lang w:val="en-GB"/>
        </w:rPr>
        <w:t xml:space="preserve"> includes the accounting transactions of </w:t>
      </w:r>
      <w:r w:rsidR="00C438D7">
        <w:rPr>
          <w:rFonts w:ascii="Arial" w:eastAsia="Calibri" w:hAnsi="Arial" w:cs="Arial"/>
          <w:sz w:val="19"/>
          <w:szCs w:val="19"/>
        </w:rPr>
        <w:t>EGD</w:t>
      </w:r>
      <w:r w:rsidRPr="00E7608C">
        <w:rPr>
          <w:rFonts w:ascii="Arial" w:hAnsi="Arial" w:cs="Arial"/>
          <w:sz w:val="19"/>
          <w:szCs w:val="19"/>
          <w:lang w:val="en-GB"/>
        </w:rPr>
        <w:t xml:space="preserve"> and its subsidiaries. Significant transactions and balances among the companies have been eliminated from the </w:t>
      </w:r>
      <w:r>
        <w:rPr>
          <w:rFonts w:ascii="Arial" w:hAnsi="Arial" w:cs="Arial"/>
          <w:sz w:val="19"/>
          <w:szCs w:val="19"/>
          <w:lang w:val="en-GB"/>
        </w:rPr>
        <w:t xml:space="preserve">interim </w:t>
      </w:r>
      <w:r w:rsidRPr="00E7608C">
        <w:rPr>
          <w:rFonts w:ascii="Arial" w:hAnsi="Arial" w:cs="Arial"/>
          <w:sz w:val="19"/>
          <w:szCs w:val="19"/>
          <w:lang w:val="en-GB"/>
        </w:rPr>
        <w:t xml:space="preserve">consolidated financial </w:t>
      </w:r>
      <w:r>
        <w:rPr>
          <w:rFonts w:ascii="Arial" w:hAnsi="Arial" w:cs="Arial"/>
          <w:sz w:val="19"/>
          <w:szCs w:val="19"/>
          <w:lang w:val="en-GB"/>
        </w:rPr>
        <w:t>information</w:t>
      </w:r>
      <w:r w:rsidRPr="00E7608C">
        <w:rPr>
          <w:rFonts w:ascii="Arial" w:hAnsi="Arial" w:cs="Arial"/>
          <w:sz w:val="19"/>
          <w:szCs w:val="19"/>
          <w:lang w:val="en-GB"/>
        </w:rPr>
        <w:t xml:space="preserve">. In preparation of the consolidated financial </w:t>
      </w:r>
      <w:r w:rsidR="005731DE">
        <w:rPr>
          <w:rFonts w:ascii="Arial" w:hAnsi="Arial" w:cs="Arial"/>
          <w:sz w:val="19"/>
          <w:szCs w:val="19"/>
          <w:lang w:val="en-GB"/>
        </w:rPr>
        <w:t>information</w:t>
      </w:r>
      <w:r w:rsidRPr="00E7608C">
        <w:rPr>
          <w:rFonts w:ascii="Arial" w:hAnsi="Arial" w:cs="Arial"/>
          <w:sz w:val="19"/>
          <w:szCs w:val="19"/>
          <w:lang w:val="en-GB"/>
        </w:rPr>
        <w:t xml:space="preserve">, financial </w:t>
      </w:r>
      <w:r w:rsidR="005731DE">
        <w:rPr>
          <w:rFonts w:ascii="Arial" w:hAnsi="Arial" w:cs="Arial"/>
          <w:sz w:val="19"/>
          <w:szCs w:val="19"/>
          <w:lang w:val="en-GB"/>
        </w:rPr>
        <w:t>information</w:t>
      </w:r>
      <w:r w:rsidRPr="00E7608C">
        <w:rPr>
          <w:rFonts w:ascii="Arial" w:hAnsi="Arial" w:cs="Arial"/>
          <w:sz w:val="19"/>
          <w:szCs w:val="19"/>
          <w:lang w:val="en-GB"/>
        </w:rPr>
        <w:t xml:space="preserve"> of each company are prepared in the same accounting period and uses the same significant accounting policies.</w:t>
      </w:r>
    </w:p>
    <w:p w14:paraId="063AFDBF" w14:textId="77777777" w:rsidR="00E7608C" w:rsidRPr="00E7608C" w:rsidRDefault="00E7608C" w:rsidP="00E7608C">
      <w:pPr>
        <w:tabs>
          <w:tab w:val="left" w:pos="2160"/>
        </w:tabs>
        <w:jc w:val="both"/>
        <w:rPr>
          <w:rFonts w:ascii="Arial" w:eastAsia="Calibri" w:hAnsi="Arial" w:cs="Arial"/>
          <w:sz w:val="19"/>
          <w:szCs w:val="19"/>
        </w:rPr>
      </w:pPr>
    </w:p>
    <w:p w14:paraId="24B45240" w14:textId="77777777" w:rsidR="00E7608C" w:rsidRDefault="00E7608C">
      <w:pPr>
        <w:rPr>
          <w:rFonts w:ascii="Arial" w:hAnsi="Arial" w:cs="Arial"/>
          <w:sz w:val="19"/>
          <w:szCs w:val="19"/>
          <w:lang w:val="en-GB" w:eastAsia="en-US"/>
        </w:rPr>
      </w:pPr>
      <w:r>
        <w:rPr>
          <w:rFonts w:ascii="Arial" w:hAnsi="Arial" w:cs="Arial"/>
          <w:sz w:val="19"/>
          <w:szCs w:val="19"/>
          <w:lang w:val="en-GB"/>
        </w:rPr>
        <w:br w:type="page"/>
      </w:r>
    </w:p>
    <w:p w14:paraId="5EAF5100" w14:textId="08752AEF" w:rsidR="00E7608C" w:rsidRPr="00E7608C" w:rsidRDefault="00E7608C" w:rsidP="00E7608C">
      <w:pPr>
        <w:pStyle w:val="ListParagraph"/>
        <w:spacing w:after="0" w:line="360" w:lineRule="auto"/>
        <w:ind w:left="851"/>
        <w:jc w:val="both"/>
        <w:rPr>
          <w:rFonts w:ascii="Arial" w:hAnsi="Arial" w:cs="Arial"/>
          <w:sz w:val="19"/>
          <w:szCs w:val="19"/>
          <w:lang w:val="en-GB"/>
        </w:rPr>
      </w:pPr>
      <w:r w:rsidRPr="00E7608C">
        <w:rPr>
          <w:rFonts w:ascii="Arial" w:hAnsi="Arial" w:cs="Arial"/>
          <w:sz w:val="19"/>
          <w:szCs w:val="19"/>
          <w:lang w:val="en-GB"/>
        </w:rPr>
        <w:lastRenderedPageBreak/>
        <w:t xml:space="preserve">Basis of recognition in the </w:t>
      </w:r>
      <w:r>
        <w:rPr>
          <w:rFonts w:ascii="Arial" w:hAnsi="Arial" w:cs="Arial"/>
          <w:sz w:val="19"/>
          <w:szCs w:val="19"/>
          <w:lang w:val="en-GB"/>
        </w:rPr>
        <w:t xml:space="preserve">interim </w:t>
      </w:r>
      <w:r w:rsidRPr="00E7608C">
        <w:rPr>
          <w:rFonts w:ascii="Arial" w:hAnsi="Arial" w:cs="Arial"/>
          <w:sz w:val="19"/>
          <w:szCs w:val="19"/>
          <w:lang w:val="en-GB"/>
        </w:rPr>
        <w:t xml:space="preserve">consolidated financial </w:t>
      </w:r>
      <w:r>
        <w:rPr>
          <w:rFonts w:ascii="Arial" w:hAnsi="Arial" w:cs="Arial"/>
          <w:sz w:val="19"/>
          <w:szCs w:val="19"/>
          <w:lang w:val="en-GB"/>
        </w:rPr>
        <w:t>information</w:t>
      </w:r>
      <w:r w:rsidRPr="00E7608C">
        <w:rPr>
          <w:rFonts w:ascii="Arial" w:hAnsi="Arial" w:cs="Arial"/>
          <w:sz w:val="19"/>
          <w:szCs w:val="19"/>
          <w:lang w:val="en-GB"/>
        </w:rPr>
        <w:t xml:space="preserve"> is as follow:</w:t>
      </w:r>
    </w:p>
    <w:p w14:paraId="06C34A84" w14:textId="77777777" w:rsidR="00E7608C" w:rsidRPr="00E7608C" w:rsidRDefault="00E7608C" w:rsidP="00E7608C">
      <w:pPr>
        <w:pStyle w:val="ListParagraph"/>
        <w:spacing w:after="0" w:line="360" w:lineRule="auto"/>
        <w:ind w:left="851"/>
        <w:jc w:val="both"/>
        <w:rPr>
          <w:rFonts w:ascii="Arial" w:hAnsi="Arial" w:cs="Arial"/>
          <w:sz w:val="19"/>
          <w:szCs w:val="19"/>
          <w:lang w:val="en-GB"/>
        </w:rPr>
      </w:pPr>
    </w:p>
    <w:p w14:paraId="0D0E5172" w14:textId="2EF44D41" w:rsidR="00E7608C" w:rsidRPr="00E7608C"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E7608C">
        <w:rPr>
          <w:rFonts w:ascii="Arial" w:hAnsi="Arial" w:cs="Arial"/>
          <w:sz w:val="19"/>
          <w:szCs w:val="19"/>
          <w:lang w:val="en-GB"/>
        </w:rPr>
        <w:t>Assets, liabilities, retain earnings, other balances of equity and non-controlling interest of</w:t>
      </w:r>
      <w:r w:rsidR="0050100A">
        <w:rPr>
          <w:rFonts w:ascii="Arial" w:hAnsi="Arial" w:cs="Arial"/>
          <w:sz w:val="19"/>
          <w:szCs w:val="19"/>
          <w:lang w:val="en-GB"/>
        </w:rPr>
        <w:t xml:space="preserve"> EGD </w:t>
      </w:r>
      <w:r w:rsidRPr="00E7608C">
        <w:rPr>
          <w:rFonts w:ascii="Arial" w:hAnsi="Arial" w:cs="Arial"/>
          <w:sz w:val="19"/>
          <w:szCs w:val="19"/>
          <w:lang w:val="en-GB"/>
        </w:rPr>
        <w:t xml:space="preserve"> and subsidiaries before the reverse acquisition are recognised and measured at the carrying amount on the date prior to the reverse acquisition.</w:t>
      </w:r>
    </w:p>
    <w:p w14:paraId="79572B52" w14:textId="77777777" w:rsidR="00E7608C" w:rsidRPr="00E7608C" w:rsidRDefault="00E7608C" w:rsidP="00E7608C">
      <w:pPr>
        <w:pStyle w:val="ListParagraph"/>
        <w:spacing w:after="0" w:line="360" w:lineRule="auto"/>
        <w:ind w:left="851"/>
        <w:jc w:val="both"/>
        <w:rPr>
          <w:rFonts w:ascii="Arial" w:hAnsi="Arial" w:cs="Arial"/>
          <w:sz w:val="19"/>
          <w:szCs w:val="19"/>
          <w:lang w:val="en-GB"/>
        </w:rPr>
      </w:pPr>
    </w:p>
    <w:p w14:paraId="2025EFBD" w14:textId="332D4A49" w:rsidR="00E7608C" w:rsidRPr="00E7608C"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E7608C">
        <w:rPr>
          <w:rFonts w:ascii="Arial" w:hAnsi="Arial" w:cs="Arial"/>
          <w:sz w:val="19"/>
          <w:szCs w:val="19"/>
          <w:lang w:val="en-GB"/>
        </w:rPr>
        <w:t xml:space="preserve">Assets and liabilities of </w:t>
      </w:r>
      <w:r w:rsidR="002F7C1C">
        <w:rPr>
          <w:rFonts w:ascii="Arial" w:hAnsi="Arial" w:cs="Arial"/>
          <w:sz w:val="19"/>
          <w:szCs w:val="19"/>
          <w:lang w:val="en-GB"/>
        </w:rPr>
        <w:t>WELL</w:t>
      </w:r>
      <w:r w:rsidRPr="00E7608C">
        <w:rPr>
          <w:rFonts w:ascii="Arial" w:hAnsi="Arial" w:cs="Arial"/>
          <w:sz w:val="19"/>
          <w:szCs w:val="19"/>
          <w:lang w:val="en-GB"/>
        </w:rPr>
        <w:t xml:space="preserve"> are recognised and measured in accordance with TFRS No. 3 (Revised </w:t>
      </w:r>
      <w:r>
        <w:rPr>
          <w:rFonts w:ascii="Arial" w:hAnsi="Arial" w:cs="Arial"/>
          <w:sz w:val="19"/>
          <w:szCs w:val="19"/>
          <w:lang w:val="en-GB"/>
        </w:rPr>
        <w:t>2023</w:t>
      </w:r>
      <w:r w:rsidRPr="00E7608C">
        <w:rPr>
          <w:rFonts w:ascii="Arial" w:hAnsi="Arial" w:cs="Arial"/>
          <w:sz w:val="19"/>
          <w:szCs w:val="19"/>
          <w:lang w:val="en-GB"/>
        </w:rPr>
        <w:t>).</w:t>
      </w:r>
    </w:p>
    <w:p w14:paraId="6A6ADE61" w14:textId="77777777" w:rsidR="00E7608C" w:rsidRPr="00E7608C" w:rsidRDefault="00E7608C" w:rsidP="00E7608C">
      <w:pPr>
        <w:pStyle w:val="ListParagraph"/>
        <w:spacing w:after="0" w:line="360" w:lineRule="auto"/>
        <w:ind w:left="1276"/>
        <w:jc w:val="both"/>
        <w:rPr>
          <w:rFonts w:ascii="Arial" w:hAnsi="Arial" w:cs="Arial"/>
          <w:sz w:val="19"/>
          <w:szCs w:val="19"/>
          <w:lang w:val="en-GB"/>
        </w:rPr>
      </w:pPr>
    </w:p>
    <w:p w14:paraId="1D65D4B4" w14:textId="4C93521F" w:rsidR="00E7608C" w:rsidRDefault="00E7608C" w:rsidP="00AF2CE0">
      <w:pPr>
        <w:pStyle w:val="ListParagraph"/>
        <w:numPr>
          <w:ilvl w:val="0"/>
          <w:numId w:val="12"/>
        </w:numPr>
        <w:spacing w:after="0" w:line="360" w:lineRule="auto"/>
        <w:ind w:left="1276"/>
        <w:jc w:val="both"/>
        <w:rPr>
          <w:rFonts w:ascii="Arial" w:hAnsi="Arial" w:cs="Arial"/>
          <w:sz w:val="19"/>
          <w:szCs w:val="19"/>
          <w:lang w:val="en-GB"/>
        </w:rPr>
      </w:pPr>
      <w:r w:rsidRPr="006F66F3">
        <w:rPr>
          <w:rFonts w:ascii="Arial" w:hAnsi="Arial" w:cs="Arial"/>
          <w:sz w:val="19"/>
          <w:szCs w:val="19"/>
          <w:lang w:val="en-GB"/>
        </w:rPr>
        <w:t xml:space="preserve">Issued and recognised equity instruments included equity instruments of </w:t>
      </w:r>
      <w:r w:rsidR="0050100A" w:rsidRPr="006F66F3">
        <w:rPr>
          <w:rFonts w:ascii="Arial" w:hAnsi="Arial" w:cs="Arial"/>
          <w:sz w:val="19"/>
          <w:szCs w:val="19"/>
          <w:lang w:val="en-GB"/>
        </w:rPr>
        <w:t>EGD</w:t>
      </w:r>
      <w:r w:rsidRPr="006F66F3">
        <w:rPr>
          <w:rFonts w:ascii="Arial" w:hAnsi="Arial" w:cs="Arial"/>
          <w:sz w:val="19"/>
          <w:szCs w:val="19"/>
          <w:lang w:val="en-GB"/>
        </w:rPr>
        <w:t xml:space="preserve"> and its subsidiaries prior to the business combination and cost of business combination of </w:t>
      </w:r>
      <w:r w:rsidR="002F7C1C">
        <w:rPr>
          <w:rFonts w:ascii="Arial" w:hAnsi="Arial" w:cs="Arial"/>
          <w:sz w:val="19"/>
          <w:szCs w:val="19"/>
          <w:lang w:val="en-GB"/>
        </w:rPr>
        <w:t>WELL</w:t>
      </w:r>
      <w:r w:rsidR="006156B5">
        <w:rPr>
          <w:rFonts w:ascii="Arial" w:hAnsi="Arial" w:cs="Arial"/>
          <w:sz w:val="19"/>
          <w:szCs w:val="19"/>
          <w:lang w:val="en-GB"/>
        </w:rPr>
        <w:t>.</w:t>
      </w:r>
    </w:p>
    <w:p w14:paraId="71607AFF" w14:textId="77777777" w:rsidR="006156B5" w:rsidRPr="006156B5" w:rsidRDefault="006156B5" w:rsidP="006156B5">
      <w:pPr>
        <w:spacing w:line="360" w:lineRule="auto"/>
        <w:jc w:val="both"/>
        <w:rPr>
          <w:rFonts w:ascii="Arial" w:hAnsi="Arial" w:cs="Arial"/>
          <w:sz w:val="19"/>
          <w:szCs w:val="19"/>
          <w:lang w:val="en-GB"/>
        </w:rPr>
      </w:pPr>
    </w:p>
    <w:p w14:paraId="480FED83" w14:textId="1D04DEE4" w:rsidR="00077069"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E7608C">
        <w:rPr>
          <w:rFonts w:ascii="Arial" w:hAnsi="Arial" w:cs="Arial"/>
          <w:sz w:val="19"/>
          <w:szCs w:val="19"/>
          <w:lang w:val="en-GB"/>
        </w:rPr>
        <w:t xml:space="preserve">Equity structure in the consolidated financial </w:t>
      </w:r>
      <w:r w:rsidR="006156B5">
        <w:rPr>
          <w:rFonts w:ascii="Arial" w:hAnsi="Arial" w:cs="Arial"/>
          <w:sz w:val="19"/>
          <w:szCs w:val="19"/>
          <w:lang w:val="en-GB"/>
        </w:rPr>
        <w:t>information</w:t>
      </w:r>
      <w:r w:rsidRPr="00E7608C">
        <w:rPr>
          <w:rFonts w:ascii="Arial" w:hAnsi="Arial" w:cs="Arial"/>
          <w:sz w:val="19"/>
          <w:szCs w:val="19"/>
          <w:lang w:val="en-GB"/>
        </w:rPr>
        <w:t xml:space="preserve"> reflects the number of ordinary shares of </w:t>
      </w:r>
      <w:r w:rsidR="002F7C1C">
        <w:rPr>
          <w:rFonts w:ascii="Arial" w:hAnsi="Arial" w:cs="Arial"/>
          <w:sz w:val="19"/>
          <w:szCs w:val="19"/>
          <w:lang w:val="en-GB"/>
        </w:rPr>
        <w:t>WELL</w:t>
      </w:r>
      <w:r w:rsidRPr="00E7608C">
        <w:rPr>
          <w:rFonts w:ascii="Arial" w:hAnsi="Arial" w:cs="Arial"/>
          <w:sz w:val="19"/>
          <w:szCs w:val="19"/>
          <w:lang w:val="en-GB"/>
        </w:rPr>
        <w:t xml:space="preserve"> which included ordinary shares issued by the Company for the business combination.</w:t>
      </w:r>
    </w:p>
    <w:p w14:paraId="3F85B394" w14:textId="77777777" w:rsidR="00E7608C" w:rsidRPr="00E7608C" w:rsidRDefault="00E7608C" w:rsidP="00E7608C">
      <w:pPr>
        <w:spacing w:line="360" w:lineRule="auto"/>
        <w:jc w:val="both"/>
        <w:rPr>
          <w:rFonts w:ascii="Arial" w:hAnsi="Arial" w:cs="Arial"/>
          <w:sz w:val="19"/>
          <w:szCs w:val="19"/>
          <w:lang w:val="en-GB"/>
        </w:rPr>
      </w:pPr>
    </w:p>
    <w:p w14:paraId="426DD5F3" w14:textId="5A2CC4C7" w:rsidR="0099577B" w:rsidRPr="00E426FB" w:rsidRDefault="00DF3234" w:rsidP="0008142E">
      <w:pPr>
        <w:pStyle w:val="ListParagraph"/>
        <w:numPr>
          <w:ilvl w:val="1"/>
          <w:numId w:val="3"/>
        </w:numPr>
        <w:spacing w:after="0" w:line="360" w:lineRule="auto"/>
        <w:ind w:left="851" w:hanging="425"/>
        <w:jc w:val="both"/>
        <w:rPr>
          <w:rFonts w:ascii="Arial" w:hAnsi="Arial" w:cs="Arial"/>
          <w:sz w:val="19"/>
          <w:szCs w:val="19"/>
        </w:rPr>
      </w:pPr>
      <w:r>
        <w:rPr>
          <w:rFonts w:ascii="Arial" w:hAnsi="Arial" w:cs="Arial"/>
          <w:sz w:val="19"/>
          <w:szCs w:val="19"/>
        </w:rPr>
        <w:t>Basis for prepa</w:t>
      </w:r>
      <w:r w:rsidR="00D07D0B">
        <w:rPr>
          <w:rFonts w:ascii="Arial" w:hAnsi="Arial" w:cs="Arial"/>
          <w:sz w:val="19"/>
          <w:szCs w:val="19"/>
        </w:rPr>
        <w:t>ration of the separate financial information</w:t>
      </w:r>
    </w:p>
    <w:p w14:paraId="3CD5FDC7" w14:textId="76E1C6EE" w:rsidR="001F026B" w:rsidRPr="00E426FB" w:rsidRDefault="00A528DB" w:rsidP="0FFDE3D3">
      <w:pPr>
        <w:pStyle w:val="ListParagraph"/>
        <w:spacing w:after="0" w:line="360" w:lineRule="auto"/>
        <w:ind w:left="851"/>
        <w:jc w:val="thaiDistribute"/>
        <w:rPr>
          <w:rFonts w:ascii="Arial" w:hAnsi="Arial" w:cs="Arial"/>
          <w:sz w:val="19"/>
          <w:szCs w:val="19"/>
        </w:rPr>
      </w:pPr>
      <w:r w:rsidRPr="00E426FB">
        <w:rPr>
          <w:rFonts w:ascii="Arial" w:hAnsi="Arial" w:cs="Arial"/>
          <w:sz w:val="19"/>
          <w:szCs w:val="19"/>
        </w:rPr>
        <w:br/>
      </w:r>
      <w:r w:rsidR="008006C1" w:rsidRPr="00E426FB">
        <w:rPr>
          <w:rFonts w:ascii="Arial" w:hAnsi="Arial" w:cs="Arial"/>
          <w:sz w:val="19"/>
          <w:szCs w:val="19"/>
        </w:rPr>
        <w:t xml:space="preserve">The </w:t>
      </w:r>
      <w:r w:rsidR="00D07D0B">
        <w:rPr>
          <w:rFonts w:ascii="Arial" w:hAnsi="Arial" w:cs="Arial"/>
          <w:sz w:val="19"/>
          <w:szCs w:val="19"/>
        </w:rPr>
        <w:t xml:space="preserve">separate </w:t>
      </w:r>
      <w:r w:rsidR="00F41BE4">
        <w:rPr>
          <w:rFonts w:ascii="Arial" w:hAnsi="Arial" w:cs="Arial"/>
          <w:sz w:val="19"/>
          <w:szCs w:val="19"/>
        </w:rPr>
        <w:t>financial information for the three-month period ended 31 March 2024</w:t>
      </w:r>
      <w:r w:rsidR="00DF69D0">
        <w:rPr>
          <w:rFonts w:ascii="Arial" w:hAnsi="Arial" w:cs="Arial"/>
          <w:sz w:val="19"/>
          <w:szCs w:val="19"/>
        </w:rPr>
        <w:t xml:space="preserve"> and comparative separate</w:t>
      </w:r>
      <w:r w:rsidR="00B632DE">
        <w:rPr>
          <w:rFonts w:ascii="Arial" w:hAnsi="Arial" w:cs="Arial"/>
          <w:sz w:val="19"/>
          <w:szCs w:val="19"/>
        </w:rPr>
        <w:t xml:space="preserve"> financial information are the separate financial information of </w:t>
      </w:r>
      <w:r w:rsidR="002F7C1C">
        <w:rPr>
          <w:rFonts w:ascii="Arial" w:hAnsi="Arial" w:cs="Arial"/>
          <w:sz w:val="19"/>
          <w:szCs w:val="19"/>
        </w:rPr>
        <w:t>WELL</w:t>
      </w:r>
      <w:r w:rsidR="00B632DE">
        <w:rPr>
          <w:rFonts w:ascii="Arial" w:hAnsi="Arial" w:cs="Arial"/>
          <w:sz w:val="19"/>
          <w:szCs w:val="19"/>
        </w:rPr>
        <w:t>.</w:t>
      </w:r>
    </w:p>
    <w:p w14:paraId="5F07755D" w14:textId="77777777" w:rsidR="00E7608C" w:rsidRDefault="00E7608C" w:rsidP="00043AE4">
      <w:pPr>
        <w:spacing w:line="360" w:lineRule="auto"/>
        <w:jc w:val="both"/>
        <w:rPr>
          <w:rFonts w:ascii="Arial" w:hAnsi="Arial" w:cs="Arial"/>
          <w:sz w:val="19"/>
          <w:szCs w:val="19"/>
        </w:rPr>
      </w:pPr>
    </w:p>
    <w:p w14:paraId="095C5E20" w14:textId="7BA793F7" w:rsidR="004927D2" w:rsidRPr="00E426FB" w:rsidRDefault="00EB5418" w:rsidP="00343AF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E426FB">
        <w:rPr>
          <w:rFonts w:ascii="Arial" w:hAnsi="Arial" w:cs="Arial"/>
          <w:b/>
          <w:bCs/>
          <w:caps/>
          <w:sz w:val="19"/>
          <w:szCs w:val="19"/>
          <w:lang w:val="en-GB"/>
        </w:rPr>
        <w:t>accounting policies</w:t>
      </w:r>
      <w:r w:rsidR="00A043C7" w:rsidRPr="00E426FB">
        <w:rPr>
          <w:rFonts w:ascii="Arial" w:hAnsi="Arial" w:cs="Arial"/>
          <w:b/>
          <w:bCs/>
          <w:caps/>
          <w:sz w:val="19"/>
          <w:szCs w:val="19"/>
          <w:lang w:val="en-GB"/>
        </w:rPr>
        <w:t xml:space="preserve"> </w:t>
      </w:r>
    </w:p>
    <w:p w14:paraId="47C5F409" w14:textId="77777777" w:rsidR="00343AF8" w:rsidRPr="00E426FB" w:rsidRDefault="00343AF8" w:rsidP="003616AB">
      <w:pPr>
        <w:spacing w:line="360" w:lineRule="auto"/>
        <w:jc w:val="thaiDistribute"/>
        <w:rPr>
          <w:rFonts w:ascii="Arial" w:hAnsi="Arial" w:cs="Arial"/>
          <w:sz w:val="19"/>
          <w:szCs w:val="19"/>
          <w:lang w:bidi="ar-SA"/>
        </w:rPr>
      </w:pPr>
    </w:p>
    <w:p w14:paraId="1ABD90A2" w14:textId="2AA227D4" w:rsidR="009D3001" w:rsidRPr="00E7608C" w:rsidRDefault="009D3001" w:rsidP="00E7608C">
      <w:pPr>
        <w:spacing w:line="360" w:lineRule="auto"/>
        <w:ind w:left="426"/>
        <w:jc w:val="thaiDistribute"/>
        <w:rPr>
          <w:rFonts w:ascii="Arial" w:hAnsi="Arial" w:cs="Arial"/>
          <w:sz w:val="19"/>
          <w:szCs w:val="19"/>
        </w:rPr>
      </w:pPr>
      <w:r w:rsidRPr="00E426FB">
        <w:rPr>
          <w:rFonts w:ascii="Arial" w:hAnsi="Arial" w:cs="Arial"/>
          <w:sz w:val="19"/>
          <w:szCs w:val="19"/>
        </w:rPr>
        <w:t xml:space="preserve">The accounting policies used in the preparation of the interim financial information are consistent with those used in the annual </w:t>
      </w:r>
      <w:r w:rsidR="00BA4463">
        <w:rPr>
          <w:rFonts w:ascii="Arial" w:hAnsi="Arial" w:cs="Arial"/>
          <w:sz w:val="19"/>
          <w:szCs w:val="19"/>
        </w:rPr>
        <w:t>financial information</w:t>
      </w:r>
      <w:r w:rsidRPr="00E426FB">
        <w:rPr>
          <w:rFonts w:ascii="Arial" w:hAnsi="Arial" w:cs="Arial"/>
          <w:sz w:val="19"/>
          <w:szCs w:val="19"/>
        </w:rPr>
        <w:t xml:space="preserve"> for the year ended 31 December 2023, except for the adoption of the new and amended financial reporting standards as described in Note </w:t>
      </w:r>
      <w:r w:rsidRPr="00E426FB">
        <w:rPr>
          <w:rFonts w:ascii="Arial" w:hAnsi="Arial" w:cs="Arial"/>
          <w:sz w:val="19"/>
          <w:szCs w:val="19"/>
          <w:cs/>
        </w:rPr>
        <w:t>4</w:t>
      </w:r>
    </w:p>
    <w:p w14:paraId="1859F05E" w14:textId="4F5D1C93" w:rsidR="00CB6AC1" w:rsidRDefault="00CB6AC1">
      <w:pPr>
        <w:rPr>
          <w:lang w:val="en-GB"/>
        </w:rPr>
      </w:pPr>
      <w:r>
        <w:rPr>
          <w:lang w:val="en-GB"/>
        </w:rPr>
        <w:br w:type="page"/>
      </w:r>
    </w:p>
    <w:p w14:paraId="4B9AED91" w14:textId="77777777" w:rsidR="00465206" w:rsidRPr="00E426FB" w:rsidRDefault="00465206" w:rsidP="00465206">
      <w:pPr>
        <w:numPr>
          <w:ilvl w:val="0"/>
          <w:numId w:val="1"/>
        </w:numPr>
        <w:tabs>
          <w:tab w:val="clear" w:pos="644"/>
          <w:tab w:val="num" w:pos="426"/>
        </w:tabs>
        <w:spacing w:line="360" w:lineRule="auto"/>
        <w:ind w:left="426" w:right="-143" w:hanging="426"/>
        <w:rPr>
          <w:rFonts w:ascii="Arial" w:hAnsi="Arial" w:cs="Arial"/>
          <w:b/>
          <w:bCs/>
          <w:sz w:val="19"/>
          <w:szCs w:val="19"/>
        </w:rPr>
      </w:pPr>
      <w:r w:rsidRPr="00E426FB">
        <w:rPr>
          <w:rFonts w:ascii="Arial" w:hAnsi="Arial" w:cs="Arial"/>
          <w:b/>
          <w:bCs/>
          <w:sz w:val="19"/>
          <w:szCs w:val="19"/>
          <w:lang w:val="en-GB"/>
        </w:rPr>
        <w:lastRenderedPageBreak/>
        <w:t xml:space="preserve">NEW </w:t>
      </w:r>
      <w:r w:rsidRPr="00E426FB">
        <w:rPr>
          <w:rFonts w:ascii="Arial" w:hAnsi="Arial" w:cs="Arial"/>
          <w:b/>
          <w:bCs/>
          <w:sz w:val="19"/>
          <w:szCs w:val="19"/>
        </w:rPr>
        <w:t>AND AMENDED FINANCIAL REPORTING STANDARDS AND CHANGES IN ACCOUNTING POLICIES</w:t>
      </w:r>
    </w:p>
    <w:p w14:paraId="46B8FC36" w14:textId="1198B6E2" w:rsidR="00D82567" w:rsidRPr="00E426FB" w:rsidRDefault="00D82567" w:rsidP="00465206">
      <w:pPr>
        <w:spacing w:line="360" w:lineRule="auto"/>
        <w:ind w:left="426" w:right="-143"/>
        <w:rPr>
          <w:rFonts w:ascii="Arial" w:hAnsi="Arial" w:cs="Arial"/>
          <w:b/>
          <w:bCs/>
          <w:sz w:val="19"/>
          <w:szCs w:val="19"/>
          <w:lang w:val="en-GB"/>
        </w:rPr>
      </w:pPr>
    </w:p>
    <w:p w14:paraId="7DC27F64" w14:textId="2AE1F400" w:rsidR="00737A2F" w:rsidRPr="00E426FB" w:rsidRDefault="00737A2F" w:rsidP="0008142E">
      <w:pPr>
        <w:pStyle w:val="ListParagraph"/>
        <w:numPr>
          <w:ilvl w:val="0"/>
          <w:numId w:val="4"/>
        </w:numPr>
        <w:spacing w:after="0" w:line="360" w:lineRule="auto"/>
        <w:ind w:left="873" w:hanging="441"/>
        <w:contextualSpacing w:val="0"/>
        <w:jc w:val="thaiDistribute"/>
        <w:rPr>
          <w:rFonts w:ascii="Arial" w:hAnsi="Arial" w:cs="Arial"/>
          <w:b/>
          <w:bCs/>
          <w:color w:val="FFFFFF" w:themeColor="background1"/>
          <w:sz w:val="19"/>
          <w:szCs w:val="19"/>
        </w:rPr>
      </w:pPr>
      <w:r w:rsidRPr="00E426FB">
        <w:rPr>
          <w:rFonts w:ascii="Arial" w:hAnsi="Arial" w:cs="Arial"/>
          <w:b/>
          <w:bCs/>
          <w:sz w:val="19"/>
          <w:szCs w:val="19"/>
        </w:rPr>
        <w:t>Amended financial reporting standards that are effective for the accounting period beginning on or after 1 January 2024 and the Group has not early adopted these standards.</w:t>
      </w:r>
    </w:p>
    <w:p w14:paraId="299E0874" w14:textId="77777777" w:rsidR="00737A2F" w:rsidRPr="00E426FB" w:rsidRDefault="00737A2F" w:rsidP="00737A2F">
      <w:pPr>
        <w:pStyle w:val="ListParagraph"/>
        <w:spacing w:line="360" w:lineRule="auto"/>
        <w:ind w:left="873"/>
        <w:jc w:val="thaiDistribute"/>
        <w:rPr>
          <w:rFonts w:ascii="Arial" w:eastAsia="Arial Unicode MS" w:hAnsi="Arial" w:cs="Arial"/>
          <w:b/>
          <w:bCs/>
          <w:spacing w:val="-4"/>
          <w:sz w:val="19"/>
          <w:szCs w:val="19"/>
        </w:rPr>
      </w:pPr>
    </w:p>
    <w:p w14:paraId="2EB71DFD" w14:textId="1FB15563" w:rsidR="00737A2F" w:rsidRPr="00E426FB" w:rsidRDefault="00737A2F" w:rsidP="0008142E">
      <w:pPr>
        <w:pStyle w:val="ListParagraph"/>
        <w:numPr>
          <w:ilvl w:val="0"/>
          <w:numId w:val="6"/>
        </w:numPr>
        <w:spacing w:after="0" w:line="360" w:lineRule="auto"/>
        <w:ind w:left="1260"/>
        <w:jc w:val="thaiDistribute"/>
        <w:rPr>
          <w:rFonts w:ascii="Arial" w:hAnsi="Arial" w:cs="Arial"/>
          <w:b/>
          <w:bCs/>
          <w:sz w:val="19"/>
          <w:szCs w:val="19"/>
          <w:lang w:val="en-GB"/>
        </w:rPr>
      </w:pPr>
      <w:r w:rsidRPr="00E426FB">
        <w:rPr>
          <w:rFonts w:ascii="Arial" w:hAnsi="Arial" w:cs="Arial"/>
          <w:b/>
          <w:bCs/>
          <w:color w:val="000000" w:themeColor="text1"/>
          <w:sz w:val="19"/>
          <w:szCs w:val="19"/>
          <w:lang w:val="en-GB"/>
        </w:rPr>
        <w:t>Amendment to TAS 1</w:t>
      </w:r>
      <w:r w:rsidRPr="00E426FB">
        <w:rPr>
          <w:rFonts w:ascii="Arial" w:hAnsi="Arial" w:cs="Arial"/>
          <w:b/>
          <w:bCs/>
          <w:color w:val="000000" w:themeColor="text1"/>
          <w:sz w:val="19"/>
          <w:szCs w:val="19"/>
          <w:cs/>
        </w:rPr>
        <w:t xml:space="preserve"> </w:t>
      </w:r>
      <w:r w:rsidRPr="00E426FB">
        <w:rPr>
          <w:rFonts w:ascii="Arial" w:hAnsi="Arial" w:cs="Arial"/>
          <w:b/>
          <w:bCs/>
          <w:color w:val="000000" w:themeColor="text1"/>
          <w:sz w:val="19"/>
          <w:szCs w:val="19"/>
          <w:lang w:val="en-GB"/>
        </w:rPr>
        <w:t xml:space="preserve">- Presentation of </w:t>
      </w:r>
      <w:r w:rsidR="00BA4463">
        <w:rPr>
          <w:rFonts w:ascii="Arial" w:hAnsi="Arial" w:cs="Arial"/>
          <w:b/>
          <w:bCs/>
          <w:color w:val="000000" w:themeColor="text1"/>
          <w:sz w:val="19"/>
          <w:szCs w:val="19"/>
          <w:lang w:val="en-GB"/>
        </w:rPr>
        <w:t>financial information</w:t>
      </w:r>
      <w:r w:rsidRPr="00E426FB">
        <w:rPr>
          <w:rFonts w:ascii="Arial" w:hAnsi="Arial" w:cs="Arial"/>
          <w:color w:val="000000" w:themeColor="text1"/>
          <w:sz w:val="19"/>
          <w:szCs w:val="19"/>
          <w:lang w:val="en-GB"/>
        </w:rPr>
        <w:t xml:space="preserve"> revises the disclosure from ‘</w:t>
      </w:r>
      <w:r w:rsidRPr="00E426FB">
        <w:rPr>
          <w:rFonts w:ascii="Arial" w:hAnsi="Arial" w:cs="Arial"/>
          <w:i/>
          <w:iCs/>
          <w:color w:val="000000" w:themeColor="text1"/>
          <w:sz w:val="19"/>
          <w:szCs w:val="19"/>
          <w:lang w:val="en-GB"/>
        </w:rPr>
        <w:t xml:space="preserve">significant </w:t>
      </w:r>
      <w:r w:rsidRPr="00E426FB">
        <w:rPr>
          <w:rFonts w:ascii="Arial" w:hAnsi="Arial" w:cs="Arial"/>
          <w:color w:val="000000" w:themeColor="text1"/>
          <w:sz w:val="19"/>
          <w:szCs w:val="19"/>
          <w:lang w:val="en-GB"/>
        </w:rPr>
        <w:t>accounting policies’ to ‘</w:t>
      </w:r>
      <w:r w:rsidRPr="00E426FB">
        <w:rPr>
          <w:rFonts w:ascii="Arial" w:hAnsi="Arial" w:cs="Arial"/>
          <w:i/>
          <w:iCs/>
          <w:color w:val="000000" w:themeColor="text1"/>
          <w:sz w:val="19"/>
          <w:szCs w:val="19"/>
          <w:lang w:val="en-GB"/>
        </w:rPr>
        <w:t>material</w:t>
      </w:r>
      <w:r w:rsidRPr="00E426FB">
        <w:rPr>
          <w:rFonts w:ascii="Arial" w:hAnsi="Arial" w:cs="Arial"/>
          <w:i/>
          <w:iCs/>
          <w:color w:val="000000" w:themeColor="text1"/>
          <w:sz w:val="19"/>
          <w:szCs w:val="19"/>
          <w:cs/>
        </w:rPr>
        <w:t xml:space="preserve"> </w:t>
      </w:r>
      <w:r w:rsidRPr="00E426FB">
        <w:rPr>
          <w:rFonts w:ascii="Arial" w:hAnsi="Arial" w:cs="Arial"/>
          <w:color w:val="000000" w:themeColor="text1"/>
          <w:sz w:val="19"/>
          <w:szCs w:val="19"/>
          <w:lang w:val="en-GB"/>
        </w:rPr>
        <w:t xml:space="preserve">accounting </w:t>
      </w:r>
      <w:r w:rsidR="0051663B" w:rsidRPr="00E426FB">
        <w:rPr>
          <w:rFonts w:ascii="Arial" w:hAnsi="Arial" w:cs="Arial"/>
          <w:color w:val="000000" w:themeColor="text1"/>
          <w:sz w:val="19"/>
          <w:szCs w:val="19"/>
          <w:lang w:val="en-GB"/>
        </w:rPr>
        <w:t>policies</w:t>
      </w:r>
      <w:r w:rsidRPr="00E426FB">
        <w:rPr>
          <w:rFonts w:ascii="Arial" w:hAnsi="Arial" w:cs="Arial"/>
          <w:color w:val="000000" w:themeColor="text1"/>
          <w:sz w:val="19"/>
          <w:szCs w:val="19"/>
          <w:lang w:val="en-GB"/>
        </w:rPr>
        <w:t>. The amendment also provides guidelines on</w:t>
      </w:r>
      <w:r w:rsidRPr="00E426FB">
        <w:rPr>
          <w:rFonts w:ascii="Arial" w:hAnsi="Arial" w:cs="Arial"/>
          <w:i/>
          <w:iCs/>
          <w:color w:val="000000" w:themeColor="text1"/>
          <w:sz w:val="19"/>
          <w:szCs w:val="19"/>
          <w:lang w:val="en-GB"/>
        </w:rPr>
        <w:t xml:space="preserve"> </w:t>
      </w:r>
      <w:r w:rsidRPr="00E426FB">
        <w:rPr>
          <w:rFonts w:ascii="Arial" w:hAnsi="Arial" w:cs="Arial"/>
          <w:color w:val="000000" w:themeColor="text1"/>
          <w:sz w:val="19"/>
          <w:szCs w:val="19"/>
          <w:lang w:val="en-GB"/>
        </w:rPr>
        <w:t>identifying</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when the accounting policy information is material.</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 xml:space="preserve">Consequently, immaterial accounting policy information does not need to be disclosed. If it is disclosed, </w:t>
      </w:r>
      <w:r w:rsidR="00F84962">
        <w:rPr>
          <w:rFonts w:ascii="Arial" w:hAnsi="Arial" w:cs="Arial"/>
          <w:color w:val="000000" w:themeColor="text1"/>
          <w:sz w:val="19"/>
          <w:szCs w:val="19"/>
          <w:lang w:val="en-GB"/>
        </w:rPr>
        <w:br/>
      </w:r>
      <w:r w:rsidRPr="00E426FB">
        <w:rPr>
          <w:rFonts w:ascii="Arial" w:hAnsi="Arial" w:cs="Arial"/>
          <w:color w:val="000000" w:themeColor="text1"/>
          <w:sz w:val="19"/>
          <w:szCs w:val="19"/>
          <w:lang w:val="en-GB"/>
        </w:rPr>
        <w:t>it should not obscure material accounting information.</w:t>
      </w:r>
    </w:p>
    <w:p w14:paraId="42063034" w14:textId="77777777" w:rsidR="00737A2F" w:rsidRPr="00E426FB" w:rsidRDefault="00737A2F" w:rsidP="00737A2F">
      <w:pPr>
        <w:tabs>
          <w:tab w:val="num" w:pos="786"/>
        </w:tabs>
        <w:spacing w:line="360" w:lineRule="auto"/>
        <w:ind w:left="1377"/>
        <w:rPr>
          <w:rFonts w:ascii="Arial" w:hAnsi="Arial" w:cs="Arial"/>
          <w:b/>
          <w:bCs/>
          <w:sz w:val="19"/>
          <w:szCs w:val="19"/>
          <w:lang w:val="en-GB"/>
        </w:rPr>
      </w:pPr>
    </w:p>
    <w:p w14:paraId="027404B3" w14:textId="74DBCB01" w:rsidR="00737A2F" w:rsidRPr="00E426FB" w:rsidRDefault="00737A2F" w:rsidP="0008142E">
      <w:pPr>
        <w:pStyle w:val="ListParagraph"/>
        <w:numPr>
          <w:ilvl w:val="0"/>
          <w:numId w:val="6"/>
        </w:numPr>
        <w:spacing w:after="0" w:line="360" w:lineRule="auto"/>
        <w:ind w:left="1260"/>
        <w:jc w:val="thaiDistribute"/>
        <w:rPr>
          <w:rFonts w:ascii="Arial" w:hAnsi="Arial" w:cs="Arial"/>
          <w:color w:val="000000" w:themeColor="text1"/>
          <w:sz w:val="19"/>
          <w:szCs w:val="19"/>
          <w:lang w:val="en-GB"/>
        </w:rPr>
      </w:pPr>
      <w:r w:rsidRPr="00E426FB">
        <w:rPr>
          <w:rFonts w:ascii="Arial" w:hAnsi="Arial" w:cs="Arial"/>
          <w:b/>
          <w:bCs/>
          <w:color w:val="000000" w:themeColor="text1"/>
          <w:sz w:val="19"/>
          <w:szCs w:val="19"/>
          <w:lang w:val="en-GB"/>
        </w:rPr>
        <w:t>Amendment to TAS 8 - Accounting policies, changes in accounting</w:t>
      </w:r>
      <w:r w:rsidRPr="00E426FB">
        <w:rPr>
          <w:rFonts w:ascii="Arial" w:hAnsi="Arial" w:cs="Arial"/>
          <w:b/>
          <w:bCs/>
          <w:color w:val="000000" w:themeColor="text1"/>
          <w:sz w:val="19"/>
          <w:szCs w:val="19"/>
          <w:cs/>
        </w:rPr>
        <w:t xml:space="preserve"> </w:t>
      </w:r>
      <w:r w:rsidRPr="00E426FB">
        <w:rPr>
          <w:rFonts w:ascii="Arial" w:hAnsi="Arial" w:cs="Arial"/>
          <w:b/>
          <w:bCs/>
          <w:color w:val="000000" w:themeColor="text1"/>
          <w:sz w:val="19"/>
          <w:szCs w:val="19"/>
          <w:lang w:val="en-GB"/>
        </w:rPr>
        <w:t>estimates and errors</w:t>
      </w:r>
      <w:r w:rsidRPr="00E426FB">
        <w:rPr>
          <w:rFonts w:ascii="Arial" w:hAnsi="Arial" w:cs="Arial"/>
          <w:color w:val="000000" w:themeColor="text1"/>
          <w:sz w:val="19"/>
          <w:szCs w:val="19"/>
          <w:lang w:val="en-GB"/>
        </w:rPr>
        <w:t xml:space="preserve"> revises to the definition of ‘accounting estimates’ to clarify how companies should distinguish between changes</w:t>
      </w:r>
      <w:r w:rsidRPr="00E426FB">
        <w:rPr>
          <w:rFonts w:ascii="Arial" w:hAnsi="Arial" w:cs="Arial"/>
          <w:i/>
          <w:iCs/>
          <w:color w:val="000000" w:themeColor="text1"/>
          <w:sz w:val="19"/>
          <w:szCs w:val="19"/>
          <w:lang w:val="en-GB"/>
        </w:rPr>
        <w:t xml:space="preserve"> </w:t>
      </w:r>
      <w:r w:rsidRPr="00E426FB">
        <w:rPr>
          <w:rFonts w:ascii="Arial" w:hAnsi="Arial" w:cs="Arial"/>
          <w:color w:val="000000" w:themeColor="text1"/>
          <w:sz w:val="19"/>
          <w:szCs w:val="19"/>
          <w:lang w:val="en-GB"/>
        </w:rPr>
        <w:t>in accounting policies and changes in accounting estimates.</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 xml:space="preserve">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t>
      </w:r>
      <w:r w:rsidR="002F7C1C">
        <w:rPr>
          <w:rFonts w:ascii="Arial" w:hAnsi="Arial" w:cs="Arial"/>
          <w:color w:val="000000" w:themeColor="text1"/>
          <w:sz w:val="19"/>
          <w:szCs w:val="19"/>
          <w:lang w:val="en-GB"/>
        </w:rPr>
        <w:t>WELL</w:t>
      </w:r>
      <w:r w:rsidRPr="00E426FB">
        <w:rPr>
          <w:rFonts w:ascii="Arial" w:hAnsi="Arial" w:cs="Arial"/>
          <w:color w:val="000000" w:themeColor="text1"/>
          <w:sz w:val="19"/>
          <w:szCs w:val="19"/>
          <w:lang w:val="en-GB"/>
        </w:rPr>
        <w:t xml:space="preserve"> as the current period</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as if the new accounting policy had always been applied.</w:t>
      </w:r>
    </w:p>
    <w:p w14:paraId="37E4F748" w14:textId="77777777" w:rsidR="00737A2F" w:rsidRPr="00E426FB" w:rsidRDefault="00737A2F" w:rsidP="00737A2F">
      <w:pPr>
        <w:autoSpaceDE w:val="0"/>
        <w:autoSpaceDN w:val="0"/>
        <w:adjustRightInd w:val="0"/>
        <w:spacing w:line="360" w:lineRule="auto"/>
        <w:ind w:left="1431" w:hanging="414"/>
        <w:jc w:val="thaiDistribute"/>
        <w:rPr>
          <w:rFonts w:ascii="Arial" w:hAnsi="Arial" w:cs="Arial"/>
          <w:color w:val="000000" w:themeColor="text1"/>
          <w:sz w:val="19"/>
          <w:szCs w:val="19"/>
        </w:rPr>
      </w:pPr>
    </w:p>
    <w:p w14:paraId="65EF5E19" w14:textId="572C97E7" w:rsidR="00737A2F" w:rsidRPr="00E426FB" w:rsidRDefault="00737A2F" w:rsidP="0008142E">
      <w:pPr>
        <w:pStyle w:val="ListParagraph"/>
        <w:numPr>
          <w:ilvl w:val="0"/>
          <w:numId w:val="6"/>
        </w:numPr>
        <w:spacing w:after="0" w:line="360" w:lineRule="auto"/>
        <w:ind w:left="1260"/>
        <w:jc w:val="thaiDistribute"/>
        <w:rPr>
          <w:rStyle w:val="Strong"/>
          <w:rFonts w:ascii="Arial" w:hAnsi="Arial" w:cs="Arial"/>
          <w:color w:val="FFFFFF" w:themeColor="background1"/>
          <w:sz w:val="19"/>
          <w:szCs w:val="19"/>
        </w:rPr>
      </w:pPr>
      <w:r w:rsidRPr="00E426FB">
        <w:rPr>
          <w:rFonts w:ascii="Arial" w:hAnsi="Arial" w:cs="Arial"/>
          <w:b/>
          <w:bCs/>
          <w:color w:val="000000" w:themeColor="text1"/>
          <w:sz w:val="19"/>
          <w:szCs w:val="19"/>
          <w:lang w:val="en-GB"/>
        </w:rPr>
        <w:t>Amendment to TAS 12 - Income taxes</w:t>
      </w:r>
      <w:r w:rsidRPr="00E426FB">
        <w:rPr>
          <w:rFonts w:ascii="Arial" w:hAnsi="Arial" w:cs="Arial"/>
          <w:i/>
          <w:iCs/>
          <w:color w:val="000000" w:themeColor="text1"/>
          <w:sz w:val="19"/>
          <w:szCs w:val="19"/>
          <w:lang w:val="en-GB"/>
        </w:rPr>
        <w:t xml:space="preserve"> </w:t>
      </w:r>
      <w:r w:rsidR="0051663B" w:rsidRPr="00E426FB">
        <w:rPr>
          <w:rFonts w:ascii="Arial" w:hAnsi="Arial" w:cs="Arial"/>
          <w:color w:val="000000" w:themeColor="text1"/>
          <w:sz w:val="19"/>
          <w:szCs w:val="19"/>
          <w:lang w:val="en-GB"/>
        </w:rPr>
        <w:t>require</w:t>
      </w:r>
      <w:r w:rsidRPr="00E426FB">
        <w:rPr>
          <w:rFonts w:ascii="Arial" w:hAnsi="Arial" w:cs="Arial"/>
          <w:color w:val="000000" w:themeColor="text1"/>
          <w:sz w:val="19"/>
          <w:szCs w:val="19"/>
          <w:lang w:val="en-GB"/>
        </w:rPr>
        <w:t xml:space="preserve"> companies to</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recognise deferred tax related to assets and</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liabilities arising from a single</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transaction that, on initial recognition, gives rise</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 xml:space="preserve">to equal amounts of taxable and deductible temporary differences. </w:t>
      </w:r>
      <w:r w:rsidRPr="00E426FB">
        <w:rPr>
          <w:rFonts w:ascii="Arial" w:hAnsi="Arial" w:cs="Arial"/>
          <w:color w:val="000000" w:themeColor="text1"/>
          <w:sz w:val="19"/>
          <w:szCs w:val="19"/>
        </w:rPr>
        <w:t>Example transactions are leases and</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rPr>
        <w:t>decommissioning obligations.</w:t>
      </w:r>
    </w:p>
    <w:p w14:paraId="2AF9C6DD" w14:textId="77777777" w:rsidR="00737A2F" w:rsidRPr="00E426FB" w:rsidRDefault="00737A2F" w:rsidP="00737A2F">
      <w:pPr>
        <w:pStyle w:val="ListParagraph"/>
        <w:spacing w:line="360" w:lineRule="auto"/>
        <w:rPr>
          <w:rFonts w:ascii="Arial" w:hAnsi="Arial" w:cs="Arial"/>
          <w:b/>
          <w:bCs/>
          <w:color w:val="FFFFFF" w:themeColor="background1"/>
          <w:sz w:val="19"/>
          <w:szCs w:val="19"/>
        </w:rPr>
      </w:pPr>
    </w:p>
    <w:p w14:paraId="46E99CE8" w14:textId="401E95A8" w:rsidR="003B69DD" w:rsidRDefault="00737A2F" w:rsidP="00254DFD">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r w:rsidRPr="00E426FB">
        <w:rPr>
          <w:rFonts w:ascii="Arial" w:hAnsi="Arial" w:cs="Arial"/>
          <w:color w:val="000000" w:themeColor="text1"/>
          <w:sz w:val="19"/>
          <w:szCs w:val="19"/>
          <w:lang w:val="en-GB"/>
        </w:rPr>
        <w:t>The amendment should be applied to transactions on or after</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the beginning of the earliest comparative period presented. In addition,</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entities should recognise deferred tax assets (to the extent that they can</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probably be utilised) and deferred tax liabilities at the</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beginning of the earliest comparative</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period for all deductible and taxable</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temporary differences associated with:</w:t>
      </w:r>
    </w:p>
    <w:p w14:paraId="5A531D84" w14:textId="77777777" w:rsidR="00254DFD" w:rsidRPr="00254DFD" w:rsidRDefault="00254DFD" w:rsidP="00254DFD">
      <w:pPr>
        <w:pStyle w:val="ListParagraph"/>
        <w:autoSpaceDE w:val="0"/>
        <w:autoSpaceDN w:val="0"/>
        <w:adjustRightInd w:val="0"/>
        <w:spacing w:line="360" w:lineRule="auto"/>
        <w:ind w:left="1269"/>
        <w:jc w:val="thaiDistribute"/>
        <w:rPr>
          <w:rStyle w:val="Strong"/>
          <w:rFonts w:ascii="Arial" w:hAnsi="Arial" w:cs="Arial"/>
          <w:b w:val="0"/>
          <w:color w:val="000000" w:themeColor="text1"/>
          <w:sz w:val="19"/>
          <w:szCs w:val="19"/>
          <w:lang w:val="en-GB"/>
        </w:rPr>
      </w:pPr>
    </w:p>
    <w:p w14:paraId="14538BB5" w14:textId="77777777" w:rsidR="00737A2F" w:rsidRPr="00E426FB" w:rsidRDefault="00737A2F" w:rsidP="0008142E">
      <w:pPr>
        <w:pStyle w:val="ListParagraph"/>
        <w:numPr>
          <w:ilvl w:val="0"/>
          <w:numId w:val="5"/>
        </w:numPr>
        <w:tabs>
          <w:tab w:val="left" w:pos="900"/>
          <w:tab w:val="left" w:pos="1836"/>
        </w:tabs>
        <w:autoSpaceDE w:val="0"/>
        <w:autoSpaceDN w:val="0"/>
        <w:adjustRightInd w:val="0"/>
        <w:spacing w:after="0" w:line="360" w:lineRule="auto"/>
        <w:ind w:left="1809" w:right="9"/>
        <w:jc w:val="thaiDistribute"/>
        <w:rPr>
          <w:rFonts w:ascii="Arial" w:hAnsi="Arial" w:cs="Arial"/>
          <w:color w:val="000000" w:themeColor="text1"/>
          <w:sz w:val="19"/>
          <w:szCs w:val="19"/>
          <w:lang w:val="en-GB"/>
        </w:rPr>
      </w:pPr>
      <w:r w:rsidRPr="00E426FB">
        <w:rPr>
          <w:rFonts w:ascii="Arial" w:hAnsi="Arial" w:cs="Arial"/>
          <w:color w:val="000000" w:themeColor="text1"/>
          <w:sz w:val="19"/>
          <w:szCs w:val="19"/>
          <w:lang w:val="en-GB"/>
        </w:rPr>
        <w:t>right-of-use assets and lease liabilities, and</w:t>
      </w:r>
    </w:p>
    <w:p w14:paraId="64234E7B" w14:textId="77777777" w:rsidR="00737A2F" w:rsidRPr="00E426FB" w:rsidRDefault="00737A2F" w:rsidP="0008142E">
      <w:pPr>
        <w:pStyle w:val="ListParagraph"/>
        <w:numPr>
          <w:ilvl w:val="0"/>
          <w:numId w:val="5"/>
        </w:numPr>
        <w:tabs>
          <w:tab w:val="left" w:pos="900"/>
          <w:tab w:val="left" w:pos="2520"/>
        </w:tabs>
        <w:autoSpaceDE w:val="0"/>
        <w:autoSpaceDN w:val="0"/>
        <w:adjustRightInd w:val="0"/>
        <w:spacing w:after="0" w:line="360" w:lineRule="auto"/>
        <w:ind w:left="1809"/>
        <w:jc w:val="thaiDistribute"/>
        <w:rPr>
          <w:rFonts w:ascii="Arial" w:hAnsi="Arial" w:cs="Arial"/>
          <w:sz w:val="19"/>
          <w:szCs w:val="19"/>
        </w:rPr>
      </w:pPr>
      <w:r w:rsidRPr="00E426FB">
        <w:rPr>
          <w:rFonts w:ascii="Arial" w:hAnsi="Arial" w:cs="Arial"/>
          <w:color w:val="000000" w:themeColor="text1"/>
          <w:sz w:val="19"/>
          <w:szCs w:val="19"/>
          <w:lang w:val="en-GB"/>
        </w:rPr>
        <w:t>decommissioning, restoration and similar liabilities, and the</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 xml:space="preserve">corresponding amounts recognised </w:t>
      </w:r>
      <w:r w:rsidRPr="00E426FB">
        <w:rPr>
          <w:rFonts w:ascii="Arial" w:hAnsi="Arial" w:cs="Arial"/>
          <w:color w:val="000000" w:themeColor="text1"/>
          <w:sz w:val="19"/>
          <w:szCs w:val="19"/>
          <w:lang w:val="en-GB"/>
        </w:rPr>
        <w:tab/>
        <w:t>as part of the cost of the related</w:t>
      </w:r>
      <w:r w:rsidRPr="00E426FB">
        <w:rPr>
          <w:rFonts w:ascii="Arial" w:hAnsi="Arial" w:cs="Arial"/>
          <w:color w:val="000000" w:themeColor="text1"/>
          <w:sz w:val="19"/>
          <w:szCs w:val="19"/>
          <w:cs/>
        </w:rPr>
        <w:t xml:space="preserve"> </w:t>
      </w:r>
      <w:r w:rsidRPr="00E426FB">
        <w:rPr>
          <w:rFonts w:ascii="Arial" w:hAnsi="Arial" w:cs="Arial"/>
          <w:color w:val="000000" w:themeColor="text1"/>
          <w:sz w:val="19"/>
          <w:szCs w:val="19"/>
          <w:lang w:val="en-GB"/>
        </w:rPr>
        <w:t>assets.</w:t>
      </w:r>
    </w:p>
    <w:p w14:paraId="34FA9B4E" w14:textId="77777777" w:rsidR="00254DFD" w:rsidRPr="00E426FB" w:rsidRDefault="00254DFD" w:rsidP="000D2ECC">
      <w:pPr>
        <w:pStyle w:val="ListParagraph"/>
        <w:tabs>
          <w:tab w:val="left" w:pos="900"/>
          <w:tab w:val="left" w:pos="2520"/>
        </w:tabs>
        <w:autoSpaceDE w:val="0"/>
        <w:autoSpaceDN w:val="0"/>
        <w:adjustRightInd w:val="0"/>
        <w:spacing w:after="0" w:line="360" w:lineRule="auto"/>
        <w:ind w:left="1809"/>
        <w:jc w:val="thaiDistribute"/>
        <w:rPr>
          <w:rFonts w:ascii="Arial" w:hAnsi="Arial" w:cs="Arial"/>
          <w:sz w:val="19"/>
          <w:szCs w:val="19"/>
        </w:rPr>
      </w:pPr>
    </w:p>
    <w:p w14:paraId="4B7C90F5" w14:textId="77777777" w:rsidR="00CB6AC1" w:rsidRDefault="00CB6AC1">
      <w:pPr>
        <w:rPr>
          <w:rFonts w:ascii="Arial" w:hAnsi="Arial" w:cs="Arial"/>
          <w:color w:val="000000" w:themeColor="text1"/>
          <w:sz w:val="19"/>
          <w:szCs w:val="19"/>
          <w:lang w:val="en-GB" w:eastAsia="en-US"/>
        </w:rPr>
      </w:pPr>
      <w:r>
        <w:rPr>
          <w:rFonts w:ascii="Arial" w:hAnsi="Arial" w:cs="Arial"/>
          <w:color w:val="000000" w:themeColor="text1"/>
          <w:sz w:val="19"/>
          <w:szCs w:val="19"/>
          <w:lang w:val="en-GB"/>
        </w:rPr>
        <w:br w:type="page"/>
      </w:r>
    </w:p>
    <w:p w14:paraId="3D9363C5" w14:textId="4D0ECA88" w:rsidR="00737A2F" w:rsidRPr="0051663B" w:rsidRDefault="00737A2F"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r w:rsidRPr="0051663B">
        <w:rPr>
          <w:rFonts w:ascii="Arial" w:hAnsi="Arial" w:cs="Arial"/>
          <w:color w:val="000000" w:themeColor="text1"/>
          <w:sz w:val="19"/>
          <w:szCs w:val="19"/>
          <w:lang w:val="en-GB"/>
        </w:rPr>
        <w:lastRenderedPageBreak/>
        <w:t>The cumulative effect of this adjustment is recognized in retained earnings carried forward or in another component of equity, as appropriate.</w:t>
      </w:r>
    </w:p>
    <w:p w14:paraId="5A67447F" w14:textId="77777777" w:rsidR="00737A2F" w:rsidRPr="0051663B" w:rsidRDefault="00737A2F"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p>
    <w:p w14:paraId="0DAA4D90" w14:textId="54AB0F9E" w:rsidR="00CB6AC1" w:rsidRDefault="004D18FA" w:rsidP="00F84962">
      <w:pPr>
        <w:pStyle w:val="ListParagraph"/>
        <w:autoSpaceDE w:val="0"/>
        <w:autoSpaceDN w:val="0"/>
        <w:adjustRightInd w:val="0"/>
        <w:spacing w:line="360" w:lineRule="auto"/>
        <w:ind w:left="882"/>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A</w:t>
      </w:r>
      <w:r w:rsidR="00737A2F" w:rsidRPr="0051663B">
        <w:rPr>
          <w:rFonts w:ascii="Arial" w:hAnsi="Arial" w:cs="Arial"/>
          <w:color w:val="000000" w:themeColor="text1"/>
          <w:sz w:val="19"/>
          <w:szCs w:val="19"/>
          <w:lang w:val="en-GB"/>
        </w:rPr>
        <w:t>mended Thai Financial Reporting Standards effective for the accounting periods beginning on or after 1 January 202</w:t>
      </w:r>
      <w:r w:rsidR="008F0F26">
        <w:rPr>
          <w:rFonts w:ascii="Arial" w:hAnsi="Arial" w:cs="Arial"/>
          <w:color w:val="000000" w:themeColor="text1"/>
          <w:sz w:val="19"/>
          <w:szCs w:val="19"/>
          <w:lang w:val="en-GB"/>
        </w:rPr>
        <w:t>4</w:t>
      </w:r>
      <w:r w:rsidR="00737A2F" w:rsidRPr="0051663B">
        <w:rPr>
          <w:rFonts w:ascii="Arial" w:hAnsi="Arial" w:cs="Arial"/>
          <w:color w:val="000000" w:themeColor="text1"/>
          <w:sz w:val="19"/>
          <w:szCs w:val="19"/>
          <w:lang w:val="en-GB"/>
        </w:rPr>
        <w:t xml:space="preserve"> do not have material impact on the Group</w:t>
      </w:r>
      <w:r w:rsidR="00262348" w:rsidRPr="0051663B">
        <w:rPr>
          <w:rFonts w:ascii="Arial" w:hAnsi="Arial" w:cs="Arial"/>
          <w:color w:val="000000" w:themeColor="text1"/>
          <w:sz w:val="19"/>
          <w:szCs w:val="19"/>
          <w:lang w:val="en-GB"/>
        </w:rPr>
        <w:t>.</w:t>
      </w:r>
    </w:p>
    <w:p w14:paraId="6932630D" w14:textId="77777777" w:rsidR="0051663B" w:rsidRPr="0051663B" w:rsidRDefault="0051663B"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p>
    <w:p w14:paraId="40422AD5" w14:textId="77777777" w:rsidR="00262348" w:rsidRPr="00E426FB" w:rsidRDefault="00262348" w:rsidP="0008142E">
      <w:pPr>
        <w:pStyle w:val="ListParagraph"/>
        <w:numPr>
          <w:ilvl w:val="0"/>
          <w:numId w:val="4"/>
        </w:numPr>
        <w:spacing w:after="0" w:line="360" w:lineRule="auto"/>
        <w:ind w:left="873" w:hanging="441"/>
        <w:contextualSpacing w:val="0"/>
        <w:jc w:val="thaiDistribute"/>
        <w:rPr>
          <w:rFonts w:ascii="Arial" w:hAnsi="Arial" w:cs="Arial"/>
          <w:b/>
          <w:bCs/>
          <w:sz w:val="19"/>
          <w:szCs w:val="19"/>
        </w:rPr>
      </w:pPr>
      <w:r w:rsidRPr="00E426FB">
        <w:rPr>
          <w:rFonts w:ascii="Arial" w:hAnsi="Arial" w:cs="Arial"/>
          <w:b/>
          <w:bCs/>
          <w:sz w:val="19"/>
          <w:szCs w:val="19"/>
        </w:rPr>
        <w:t>New Thai Financial Reporting Standards announced in the Royal Gazette but not yet effective</w:t>
      </w:r>
    </w:p>
    <w:p w14:paraId="45720C03" w14:textId="77777777" w:rsidR="00262348" w:rsidRPr="00E426FB" w:rsidRDefault="00262348" w:rsidP="00262348">
      <w:pPr>
        <w:spacing w:line="360" w:lineRule="auto"/>
        <w:jc w:val="both"/>
        <w:rPr>
          <w:rFonts w:asciiTheme="majorBidi" w:hAnsiTheme="majorBidi" w:cstheme="majorBidi"/>
          <w:b/>
          <w:bCs/>
          <w:sz w:val="19"/>
          <w:szCs w:val="19"/>
        </w:rPr>
      </w:pPr>
    </w:p>
    <w:p w14:paraId="4343B8BD" w14:textId="4D0F5B3B" w:rsidR="00262348" w:rsidRPr="00E426FB" w:rsidRDefault="00262348" w:rsidP="00F84962">
      <w:pPr>
        <w:spacing w:line="360" w:lineRule="auto"/>
        <w:ind w:left="882"/>
        <w:jc w:val="thaiDistribute"/>
        <w:rPr>
          <w:rFonts w:ascii="Arial" w:hAnsi="Arial" w:cs="Arial"/>
          <w:sz w:val="19"/>
          <w:szCs w:val="19"/>
        </w:rPr>
      </w:pPr>
      <w:r w:rsidRPr="00E426FB">
        <w:rPr>
          <w:rFonts w:ascii="Arial" w:hAnsi="Arial" w:cs="Arial"/>
          <w:color w:val="000000" w:themeColor="text1"/>
          <w:spacing w:val="-2"/>
          <w:sz w:val="19"/>
          <w:szCs w:val="19"/>
        </w:rPr>
        <w:t xml:space="preserve">On 19 August 2022, Thai Financial Reporting Standard No.17 “Insurance Contracts” has been announced in the Royal Gazette and will be effective for the </w:t>
      </w:r>
      <w:r w:rsidR="00BA4463">
        <w:rPr>
          <w:rFonts w:ascii="Arial" w:hAnsi="Arial" w:cs="Arial"/>
          <w:color w:val="000000" w:themeColor="text1"/>
          <w:spacing w:val="-2"/>
          <w:sz w:val="19"/>
          <w:szCs w:val="19"/>
        </w:rPr>
        <w:t>financial information</w:t>
      </w:r>
      <w:r w:rsidRPr="00E426FB">
        <w:rPr>
          <w:rFonts w:ascii="Arial" w:hAnsi="Arial" w:cs="Arial"/>
          <w:color w:val="000000" w:themeColor="text1"/>
          <w:spacing w:val="-2"/>
          <w:sz w:val="19"/>
          <w:szCs w:val="19"/>
        </w:rPr>
        <w:t xml:space="preserve"> for the period beginning on or after 1 January 2025 onwards.</w:t>
      </w:r>
    </w:p>
    <w:p w14:paraId="181308D9" w14:textId="77777777" w:rsidR="00262348" w:rsidRPr="00E426FB" w:rsidRDefault="00262348" w:rsidP="00F84962">
      <w:pPr>
        <w:spacing w:line="360" w:lineRule="auto"/>
        <w:ind w:left="882"/>
        <w:jc w:val="thaiDistribute"/>
        <w:rPr>
          <w:rFonts w:ascii="Arial" w:hAnsi="Arial" w:cs="Arial"/>
          <w:sz w:val="19"/>
          <w:szCs w:val="19"/>
        </w:rPr>
      </w:pPr>
    </w:p>
    <w:p w14:paraId="6F879A95" w14:textId="5E95B99E" w:rsidR="00262348" w:rsidRDefault="00262348" w:rsidP="00F84962">
      <w:pPr>
        <w:spacing w:line="360" w:lineRule="auto"/>
        <w:ind w:left="882" w:right="-18"/>
        <w:jc w:val="thaiDistribute"/>
        <w:rPr>
          <w:rFonts w:ascii="Arial" w:hAnsi="Arial" w:cs="Arial"/>
          <w:b/>
          <w:bCs/>
          <w:sz w:val="19"/>
          <w:szCs w:val="19"/>
        </w:rPr>
      </w:pPr>
      <w:r w:rsidRPr="00E426FB">
        <w:rPr>
          <w:rFonts w:ascii="Arial" w:hAnsi="Arial" w:cs="Arial"/>
          <w:color w:val="000000" w:themeColor="text1"/>
          <w:spacing w:val="-2"/>
          <w:sz w:val="19"/>
          <w:szCs w:val="19"/>
        </w:rPr>
        <w:t>The Group did not early adopt this standard. The Group’s management is currently assessing the impact of adoption of this standard.</w:t>
      </w:r>
    </w:p>
    <w:p w14:paraId="2259CADA" w14:textId="77777777" w:rsidR="002174D0" w:rsidRPr="00E426FB" w:rsidRDefault="002174D0" w:rsidP="00CB6AC1">
      <w:pPr>
        <w:spacing w:line="360" w:lineRule="auto"/>
        <w:ind w:right="-143"/>
        <w:rPr>
          <w:rFonts w:ascii="Arial" w:hAnsi="Arial" w:cs="Arial"/>
          <w:b/>
          <w:bCs/>
          <w:sz w:val="19"/>
          <w:szCs w:val="19"/>
        </w:rPr>
      </w:pPr>
    </w:p>
    <w:p w14:paraId="32804E2C" w14:textId="0700DA07" w:rsidR="00EA56B5" w:rsidRPr="00E426FB"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E426FB">
        <w:rPr>
          <w:rFonts w:ascii="Arial" w:hAnsi="Arial" w:cs="Arial"/>
          <w:b/>
          <w:bCs/>
          <w:sz w:val="19"/>
          <w:szCs w:val="19"/>
          <w:lang w:val="en-GB"/>
        </w:rPr>
        <w:t>ESTIMATES AND JUDGMENT</w:t>
      </w:r>
    </w:p>
    <w:p w14:paraId="7F43CDAA" w14:textId="77777777" w:rsidR="00EA56B5" w:rsidRPr="00E426FB" w:rsidRDefault="00EA56B5" w:rsidP="003D2CDE">
      <w:pPr>
        <w:pStyle w:val="ListParagraph"/>
        <w:spacing w:after="0" w:line="360" w:lineRule="auto"/>
        <w:ind w:left="426"/>
        <w:jc w:val="thaiDistribute"/>
        <w:rPr>
          <w:rFonts w:ascii="Arial" w:hAnsi="Arial" w:cs="Arial"/>
          <w:sz w:val="19"/>
          <w:szCs w:val="19"/>
          <w:lang w:bidi="ar-SA"/>
        </w:rPr>
      </w:pPr>
    </w:p>
    <w:p w14:paraId="6735F13C" w14:textId="64F8008F" w:rsidR="00EA56B5" w:rsidRPr="00E426FB" w:rsidRDefault="00EA56B5" w:rsidP="0FFDE3D3">
      <w:pPr>
        <w:pStyle w:val="ListParagraph"/>
        <w:spacing w:after="0" w:line="360" w:lineRule="auto"/>
        <w:ind w:left="426"/>
        <w:jc w:val="thaiDistribute"/>
        <w:rPr>
          <w:rFonts w:ascii="Arial" w:hAnsi="Arial" w:cs="Arial"/>
          <w:sz w:val="19"/>
          <w:szCs w:val="19"/>
          <w:lang w:bidi="ar-SA"/>
        </w:rPr>
      </w:pPr>
      <w:r w:rsidRPr="00E426FB">
        <w:rPr>
          <w:rFonts w:ascii="Arial" w:hAnsi="Arial" w:cs="Arial"/>
          <w:sz w:val="19"/>
          <w:szCs w:val="19"/>
          <w:lang w:bidi="ar-SA"/>
        </w:rPr>
        <w:t xml:space="preserve">When the interim </w:t>
      </w:r>
      <w:r w:rsidR="00BA4463">
        <w:rPr>
          <w:rFonts w:ascii="Arial" w:hAnsi="Arial" w:cs="Arial"/>
          <w:sz w:val="19"/>
          <w:szCs w:val="19"/>
          <w:lang w:bidi="ar-SA"/>
        </w:rPr>
        <w:t>financial information</w:t>
      </w:r>
      <w:r w:rsidR="00D45C11" w:rsidRPr="00E426FB">
        <w:rPr>
          <w:rFonts w:ascii="Arial" w:hAnsi="Arial" w:cs="Arial"/>
          <w:sz w:val="19"/>
          <w:szCs w:val="19"/>
          <w:lang w:bidi="ar-SA"/>
        </w:rPr>
        <w:t xml:space="preserve"> preparation</w:t>
      </w:r>
      <w:r w:rsidRPr="00E426FB">
        <w:rPr>
          <w:rFonts w:ascii="Arial" w:hAnsi="Arial" w:cs="Arial"/>
          <w:sz w:val="19"/>
          <w:szCs w:val="19"/>
          <w:lang w:bidi="ar-SA"/>
        </w:rPr>
        <w:t xml:space="preserve">, </w:t>
      </w:r>
      <w:r w:rsidR="00D45C11" w:rsidRPr="00E426FB">
        <w:rPr>
          <w:rFonts w:ascii="Arial" w:hAnsi="Arial" w:cs="Arial"/>
          <w:sz w:val="19"/>
          <w:szCs w:val="19"/>
          <w:lang w:bidi="ar-SA"/>
        </w:rPr>
        <w:t xml:space="preserve">the </w:t>
      </w:r>
      <w:r w:rsidRPr="00E426FB">
        <w:rPr>
          <w:rFonts w:ascii="Arial" w:hAnsi="Arial" w:cs="Arial"/>
          <w:sz w:val="19"/>
          <w:szCs w:val="19"/>
          <w:lang w:bidi="ar-SA"/>
        </w:rPr>
        <w:t xml:space="preserve">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E426FB" w:rsidRDefault="00347186" w:rsidP="003D2CDE">
      <w:pPr>
        <w:pStyle w:val="ListParagraph"/>
        <w:spacing w:after="0" w:line="360" w:lineRule="auto"/>
        <w:ind w:left="426"/>
        <w:jc w:val="thaiDistribute"/>
        <w:rPr>
          <w:rFonts w:ascii="Arial" w:hAnsi="Arial" w:cs="Arial"/>
          <w:sz w:val="19"/>
          <w:szCs w:val="19"/>
          <w:lang w:bidi="ar-SA"/>
        </w:rPr>
      </w:pPr>
    </w:p>
    <w:p w14:paraId="12CD3EAC" w14:textId="3BB71571" w:rsidR="00DC2DD2" w:rsidRPr="00E426FB" w:rsidRDefault="00EA56B5" w:rsidP="0FFDE3D3">
      <w:pPr>
        <w:pStyle w:val="ListParagraph"/>
        <w:spacing w:after="0" w:line="360" w:lineRule="auto"/>
        <w:ind w:left="426"/>
        <w:jc w:val="thaiDistribute"/>
        <w:rPr>
          <w:rFonts w:ascii="Arial" w:hAnsi="Arial" w:cs="Arial"/>
          <w:sz w:val="19"/>
          <w:szCs w:val="19"/>
          <w:lang w:bidi="ar-SA"/>
        </w:rPr>
      </w:pPr>
      <w:r w:rsidRPr="00E426FB">
        <w:rPr>
          <w:rFonts w:ascii="Arial" w:hAnsi="Arial" w:cs="Arial"/>
          <w:sz w:val="19"/>
          <w:szCs w:val="19"/>
          <w:lang w:bidi="ar-SA"/>
        </w:rPr>
        <w:t xml:space="preserve">The judgments, estimates and assumptions </w:t>
      </w:r>
      <w:r w:rsidR="00D45C11" w:rsidRPr="00E426FB">
        <w:rPr>
          <w:rFonts w:ascii="Arial" w:hAnsi="Arial" w:cs="Arial"/>
          <w:sz w:val="19"/>
          <w:szCs w:val="19"/>
          <w:lang w:bidi="ar-SA"/>
        </w:rPr>
        <w:t xml:space="preserve">are </w:t>
      </w:r>
      <w:r w:rsidRPr="00E426FB">
        <w:rPr>
          <w:rFonts w:ascii="Arial" w:hAnsi="Arial" w:cs="Arial"/>
          <w:sz w:val="19"/>
          <w:szCs w:val="19"/>
          <w:lang w:bidi="ar-SA"/>
        </w:rPr>
        <w:t xml:space="preserve">applied in the interim </w:t>
      </w:r>
      <w:r w:rsidR="00BA4463">
        <w:rPr>
          <w:rFonts w:ascii="Arial" w:hAnsi="Arial" w:cs="Arial"/>
          <w:sz w:val="19"/>
          <w:szCs w:val="19"/>
          <w:lang w:bidi="ar-SA"/>
        </w:rPr>
        <w:t>financial information</w:t>
      </w:r>
      <w:r w:rsidRPr="00E426FB">
        <w:rPr>
          <w:rFonts w:ascii="Arial" w:hAnsi="Arial" w:cs="Arial"/>
          <w:sz w:val="19"/>
          <w:szCs w:val="19"/>
          <w:lang w:bidi="ar-SA"/>
        </w:rPr>
        <w:t>, including the key</w:t>
      </w:r>
      <w:r w:rsidR="00E55A3C" w:rsidRPr="00E426FB">
        <w:rPr>
          <w:rFonts w:ascii="Arial" w:hAnsi="Arial" w:cs="Arial"/>
          <w:sz w:val="19"/>
          <w:szCs w:val="19"/>
          <w:lang w:bidi="ar-SA"/>
        </w:rPr>
        <w:t xml:space="preserve"> data </w:t>
      </w:r>
      <w:r w:rsidRPr="00E426FB">
        <w:rPr>
          <w:rFonts w:ascii="Arial" w:hAnsi="Arial" w:cs="Arial"/>
          <w:sz w:val="19"/>
          <w:szCs w:val="19"/>
          <w:lang w:bidi="ar-SA"/>
        </w:rPr>
        <w:t>sources of estimation</w:t>
      </w:r>
      <w:r w:rsidR="00E55A3C" w:rsidRPr="00E426FB">
        <w:rPr>
          <w:rFonts w:ascii="Arial" w:hAnsi="Arial" w:cs="Arial"/>
          <w:sz w:val="19"/>
          <w:szCs w:val="19"/>
          <w:lang w:bidi="ar-SA"/>
        </w:rPr>
        <w:t xml:space="preserve"> uncertainty</w:t>
      </w:r>
      <w:r w:rsidRPr="00E426FB">
        <w:rPr>
          <w:rFonts w:ascii="Arial" w:hAnsi="Arial" w:cs="Arial"/>
          <w:sz w:val="19"/>
          <w:szCs w:val="19"/>
          <w:lang w:bidi="ar-SA"/>
        </w:rPr>
        <w:t xml:space="preserve">, are the same as those applied in the annual </w:t>
      </w:r>
      <w:r w:rsidR="00BA4463">
        <w:rPr>
          <w:rFonts w:ascii="Arial" w:hAnsi="Arial" w:cs="Arial"/>
          <w:sz w:val="19"/>
          <w:szCs w:val="19"/>
          <w:lang w:bidi="ar-SA"/>
        </w:rPr>
        <w:t>financial information</w:t>
      </w:r>
      <w:r w:rsidRPr="00E426FB">
        <w:rPr>
          <w:rFonts w:ascii="Arial" w:hAnsi="Arial" w:cs="Arial"/>
          <w:sz w:val="19"/>
          <w:szCs w:val="19"/>
          <w:lang w:bidi="ar-SA"/>
        </w:rPr>
        <w:t xml:space="preserve"> for the year ended 31 December 20</w:t>
      </w:r>
      <w:r w:rsidR="00A25F44" w:rsidRPr="00E426FB">
        <w:rPr>
          <w:rFonts w:ascii="Arial" w:hAnsi="Arial" w:cs="Arial"/>
          <w:sz w:val="19"/>
          <w:szCs w:val="19"/>
          <w:lang w:bidi="ar-SA"/>
        </w:rPr>
        <w:t>2</w:t>
      </w:r>
      <w:r w:rsidR="005B3FDA" w:rsidRPr="00E426FB">
        <w:rPr>
          <w:rFonts w:ascii="Arial" w:hAnsi="Arial" w:cs="Arial"/>
          <w:sz w:val="19"/>
          <w:szCs w:val="19"/>
          <w:lang w:bidi="ar-SA"/>
        </w:rPr>
        <w:t>3</w:t>
      </w:r>
      <w:r w:rsidRPr="00E426FB">
        <w:rPr>
          <w:rFonts w:ascii="Arial" w:hAnsi="Arial" w:cs="Arial"/>
          <w:sz w:val="19"/>
          <w:szCs w:val="19"/>
          <w:lang w:bidi="ar-SA"/>
        </w:rPr>
        <w:t>.</w:t>
      </w:r>
    </w:p>
    <w:p w14:paraId="1BEC9FC9" w14:textId="77777777" w:rsidR="00FB4C0B" w:rsidRPr="00E426FB" w:rsidRDefault="00FB4C0B" w:rsidP="00861AD0">
      <w:pPr>
        <w:spacing w:line="360" w:lineRule="auto"/>
        <w:jc w:val="thaiDistribute"/>
        <w:rPr>
          <w:rFonts w:ascii="Arial" w:hAnsi="Arial" w:cs="Arial"/>
          <w:sz w:val="19"/>
          <w:szCs w:val="19"/>
          <w:lang w:bidi="ar-SA"/>
        </w:rPr>
      </w:pPr>
    </w:p>
    <w:p w14:paraId="48705EB7" w14:textId="12FBBA49" w:rsidR="00827E16" w:rsidRPr="00E426FB"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E426FB">
        <w:rPr>
          <w:rFonts w:ascii="Arial" w:hAnsi="Arial" w:cs="Arial"/>
          <w:b/>
          <w:bCs/>
          <w:caps/>
          <w:sz w:val="19"/>
          <w:szCs w:val="19"/>
          <w:lang w:val="en-GB"/>
        </w:rPr>
        <w:t>TRANSACTIONS</w:t>
      </w:r>
      <w:r w:rsidRPr="00E426FB">
        <w:rPr>
          <w:rFonts w:ascii="Arial" w:hAnsi="Arial" w:cs="Arial"/>
          <w:b/>
          <w:bCs/>
          <w:caps/>
          <w:sz w:val="19"/>
          <w:szCs w:val="19"/>
        </w:rPr>
        <w:t xml:space="preserve"> WITH RELATED PARTIES</w:t>
      </w:r>
    </w:p>
    <w:p w14:paraId="19EE7C5B" w14:textId="77777777" w:rsidR="00827E16" w:rsidRPr="00E426FB"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E426FB" w:rsidRDefault="00827E16" w:rsidP="0FFDE3D3">
      <w:pPr>
        <w:pStyle w:val="ListParagraph"/>
        <w:spacing w:after="0" w:line="360" w:lineRule="auto"/>
        <w:ind w:left="426"/>
        <w:jc w:val="thaiDistribute"/>
        <w:rPr>
          <w:rFonts w:ascii="Arial" w:hAnsi="Arial" w:cs="Arial"/>
          <w:sz w:val="19"/>
          <w:szCs w:val="19"/>
        </w:rPr>
      </w:pPr>
      <w:r w:rsidRPr="00E426FB">
        <w:rPr>
          <w:rFonts w:ascii="Arial" w:hAnsi="Arial" w:cs="Arial"/>
          <w:sz w:val="19"/>
          <w:szCs w:val="19"/>
        </w:rPr>
        <w:t>The Company has significant business transactions with</w:t>
      </w:r>
      <w:r w:rsidR="00ED3DE8" w:rsidRPr="00E426FB">
        <w:rPr>
          <w:rFonts w:ascii="Arial" w:hAnsi="Arial" w:cs="Arial"/>
          <w:sz w:val="19"/>
          <w:szCs w:val="19"/>
        </w:rPr>
        <w:t xml:space="preserve"> related parties</w:t>
      </w:r>
      <w:r w:rsidRPr="00E426FB">
        <w:rPr>
          <w:rFonts w:ascii="Arial" w:hAnsi="Arial" w:cs="Arial"/>
          <w:sz w:val="19"/>
          <w:szCs w:val="19"/>
        </w:rPr>
        <w:t xml:space="preserve"> (related in term of common shareholders and/or</w:t>
      </w:r>
      <w:r w:rsidR="00CC05D7" w:rsidRPr="00E426FB">
        <w:rPr>
          <w:rFonts w:ascii="Arial" w:hAnsi="Arial" w:cs="Arial"/>
          <w:sz w:val="19"/>
          <w:szCs w:val="19"/>
        </w:rPr>
        <w:t xml:space="preserve"> direc</w:t>
      </w:r>
      <w:r w:rsidR="00BE6D80" w:rsidRPr="00E426FB">
        <w:rPr>
          <w:rFonts w:ascii="Arial" w:hAnsi="Arial" w:cs="Arial"/>
          <w:sz w:val="19"/>
          <w:szCs w:val="19"/>
        </w:rPr>
        <w:t>torship and</w:t>
      </w:r>
      <w:r w:rsidRPr="00E426FB">
        <w:rPr>
          <w:rFonts w:ascii="Arial" w:hAnsi="Arial" w:cs="Arial"/>
          <w:sz w:val="19"/>
          <w:szCs w:val="19"/>
        </w:rPr>
        <w:t xml:space="preserve"> management). </w:t>
      </w:r>
      <w:r w:rsidRPr="00E426FB">
        <w:rPr>
          <w:rFonts w:ascii="Arial" w:hAnsi="Arial" w:cs="Arial"/>
          <w:sz w:val="19"/>
          <w:szCs w:val="19"/>
          <w:lang w:bidi="ar-SA"/>
        </w:rPr>
        <w:t>Such</w:t>
      </w:r>
      <w:r w:rsidRPr="00E426FB">
        <w:rPr>
          <w:rFonts w:ascii="Arial" w:hAnsi="Arial" w:cs="Arial"/>
          <w:sz w:val="19"/>
          <w:szCs w:val="19"/>
        </w:rPr>
        <w:t xml:space="preserve"> transactions have been complied with the terms and bases determined by the Company</w:t>
      </w:r>
      <w:r w:rsidR="00ED3DE8" w:rsidRPr="00E426FB">
        <w:rPr>
          <w:rFonts w:ascii="Arial" w:hAnsi="Arial" w:cs="Arial"/>
          <w:sz w:val="19"/>
          <w:szCs w:val="19"/>
        </w:rPr>
        <w:t xml:space="preserve"> and related parties</w:t>
      </w:r>
      <w:r w:rsidRPr="00E426FB">
        <w:rPr>
          <w:rFonts w:ascii="Arial" w:hAnsi="Arial" w:cs="Arial"/>
          <w:sz w:val="19"/>
          <w:szCs w:val="19"/>
        </w:rPr>
        <w:t>, which are summarized below</w:t>
      </w:r>
      <w:r w:rsidR="00E354EE" w:rsidRPr="00E426FB">
        <w:rPr>
          <w:rFonts w:ascii="Arial" w:hAnsi="Arial" w:cs="Arial"/>
          <w:sz w:val="19"/>
          <w:szCs w:val="19"/>
        </w:rPr>
        <w:t>.</w:t>
      </w:r>
    </w:p>
    <w:p w14:paraId="01F35E93" w14:textId="45902B37" w:rsidR="0051663B" w:rsidRDefault="0051663B">
      <w:pPr>
        <w:rPr>
          <w:rFonts w:ascii="Arial" w:hAnsi="Arial" w:cs="Arial"/>
          <w:sz w:val="19"/>
          <w:szCs w:val="19"/>
          <w:lang w:eastAsia="en-US"/>
        </w:rPr>
      </w:pPr>
    </w:p>
    <w:p w14:paraId="10292378" w14:textId="77777777" w:rsidR="00F84962" w:rsidRDefault="00F84962">
      <w:pPr>
        <w:rPr>
          <w:rFonts w:ascii="Arial" w:hAnsi="Arial" w:cs="Arial"/>
          <w:sz w:val="19"/>
          <w:szCs w:val="19"/>
          <w:lang w:eastAsia="en-US"/>
        </w:rPr>
      </w:pPr>
    </w:p>
    <w:p w14:paraId="32A56BEE" w14:textId="77777777" w:rsidR="00F84962" w:rsidRDefault="00F84962">
      <w:pPr>
        <w:rPr>
          <w:rFonts w:ascii="Arial" w:hAnsi="Arial" w:cs="Arial"/>
          <w:sz w:val="19"/>
          <w:szCs w:val="19"/>
          <w:lang w:eastAsia="en-US"/>
        </w:rPr>
      </w:pPr>
    </w:p>
    <w:p w14:paraId="694A05F8" w14:textId="77777777" w:rsidR="00F84962" w:rsidRDefault="00F84962">
      <w:pPr>
        <w:rPr>
          <w:rFonts w:ascii="Arial" w:hAnsi="Arial" w:cs="Arial"/>
          <w:sz w:val="19"/>
          <w:szCs w:val="19"/>
          <w:lang w:eastAsia="en-US"/>
        </w:rPr>
      </w:pPr>
    </w:p>
    <w:p w14:paraId="774307F9" w14:textId="77777777" w:rsidR="00F84962" w:rsidRDefault="00F84962">
      <w:pPr>
        <w:rPr>
          <w:rFonts w:ascii="Arial" w:hAnsi="Arial" w:cs="Arial"/>
          <w:sz w:val="19"/>
          <w:szCs w:val="19"/>
          <w:lang w:eastAsia="en-US"/>
        </w:rPr>
      </w:pPr>
    </w:p>
    <w:p w14:paraId="4B020C32" w14:textId="77777777" w:rsidR="00F84962" w:rsidRDefault="00F84962">
      <w:pPr>
        <w:rPr>
          <w:rFonts w:ascii="Arial" w:hAnsi="Arial" w:cs="Arial"/>
          <w:sz w:val="19"/>
          <w:szCs w:val="19"/>
          <w:lang w:eastAsia="en-US"/>
        </w:rPr>
      </w:pPr>
    </w:p>
    <w:p w14:paraId="52D5B214" w14:textId="77777777" w:rsidR="00F84962" w:rsidRDefault="00F84962">
      <w:pPr>
        <w:rPr>
          <w:rFonts w:ascii="Arial" w:hAnsi="Arial" w:cs="Arial"/>
          <w:sz w:val="19"/>
          <w:szCs w:val="19"/>
          <w:lang w:eastAsia="en-US"/>
        </w:rPr>
      </w:pPr>
    </w:p>
    <w:p w14:paraId="649AA73B" w14:textId="77777777" w:rsidR="00F84962" w:rsidRDefault="00F84962">
      <w:pPr>
        <w:rPr>
          <w:rFonts w:ascii="Arial" w:hAnsi="Arial" w:cs="Arial"/>
          <w:sz w:val="19"/>
          <w:szCs w:val="19"/>
          <w:lang w:eastAsia="en-US"/>
        </w:rPr>
      </w:pPr>
    </w:p>
    <w:p w14:paraId="71385598" w14:textId="77777777" w:rsidR="00F84962" w:rsidRDefault="00F84962">
      <w:pPr>
        <w:rPr>
          <w:rFonts w:ascii="Arial" w:hAnsi="Arial" w:cs="Arial"/>
          <w:sz w:val="19"/>
          <w:szCs w:val="19"/>
          <w:lang w:eastAsia="en-US"/>
        </w:rPr>
      </w:pPr>
    </w:p>
    <w:p w14:paraId="2CB093D9" w14:textId="77777777" w:rsidR="00F84962" w:rsidRDefault="00F84962">
      <w:pPr>
        <w:rPr>
          <w:rFonts w:ascii="Arial" w:hAnsi="Arial" w:cs="Arial"/>
          <w:sz w:val="19"/>
          <w:szCs w:val="19"/>
          <w:lang w:eastAsia="en-US"/>
        </w:rPr>
      </w:pPr>
    </w:p>
    <w:p w14:paraId="521CFE91" w14:textId="77777777" w:rsidR="00F84962" w:rsidRDefault="00F84962">
      <w:pPr>
        <w:rPr>
          <w:rFonts w:ascii="Arial" w:hAnsi="Arial" w:cs="Arial"/>
          <w:sz w:val="19"/>
          <w:szCs w:val="19"/>
          <w:lang w:eastAsia="en-US"/>
        </w:rPr>
      </w:pPr>
    </w:p>
    <w:p w14:paraId="7CFA1437" w14:textId="77777777" w:rsidR="00F84962" w:rsidRDefault="00F84962">
      <w:pPr>
        <w:rPr>
          <w:rFonts w:ascii="Arial" w:hAnsi="Arial" w:cs="Arial"/>
          <w:sz w:val="19"/>
          <w:szCs w:val="19"/>
          <w:lang w:eastAsia="en-US"/>
        </w:rPr>
      </w:pPr>
    </w:p>
    <w:p w14:paraId="437F5507" w14:textId="77777777" w:rsidR="00F84962" w:rsidRDefault="00F84962">
      <w:pPr>
        <w:rPr>
          <w:rFonts w:ascii="Arial" w:hAnsi="Arial" w:cs="Arial"/>
          <w:sz w:val="19"/>
          <w:szCs w:val="19"/>
          <w:lang w:eastAsia="en-US"/>
        </w:rPr>
      </w:pPr>
    </w:p>
    <w:p w14:paraId="6D37530D" w14:textId="77777777" w:rsidR="00F84962" w:rsidRDefault="00F84962">
      <w:pPr>
        <w:rPr>
          <w:rFonts w:ascii="Arial" w:hAnsi="Arial" w:cs="Arial"/>
          <w:sz w:val="19"/>
          <w:szCs w:val="19"/>
          <w:lang w:eastAsia="en-US"/>
        </w:rPr>
      </w:pPr>
    </w:p>
    <w:p w14:paraId="2D7DC80E" w14:textId="77777777" w:rsidR="00F84962" w:rsidRDefault="00F84962">
      <w:pPr>
        <w:rPr>
          <w:rFonts w:ascii="Arial" w:hAnsi="Arial" w:cs="Arial"/>
          <w:sz w:val="19"/>
          <w:szCs w:val="19"/>
          <w:lang w:eastAsia="en-US"/>
        </w:rPr>
      </w:pPr>
    </w:p>
    <w:p w14:paraId="726D595B" w14:textId="77777777" w:rsidR="00F84962" w:rsidRDefault="00F84962">
      <w:pPr>
        <w:rPr>
          <w:rFonts w:ascii="Arial" w:hAnsi="Arial" w:cs="Arial"/>
          <w:sz w:val="19"/>
          <w:szCs w:val="19"/>
          <w:lang w:eastAsia="en-US"/>
        </w:rPr>
      </w:pPr>
    </w:p>
    <w:p w14:paraId="7DD674AA" w14:textId="7036D0C1" w:rsidR="00827E16" w:rsidRPr="00E426FB" w:rsidRDefault="00827E16" w:rsidP="00994C44">
      <w:pPr>
        <w:pStyle w:val="ListParagraph"/>
        <w:spacing w:after="0" w:line="360" w:lineRule="auto"/>
        <w:ind w:left="426"/>
        <w:jc w:val="thaiDistribute"/>
        <w:rPr>
          <w:rFonts w:ascii="Arial" w:hAnsi="Arial" w:cs="Arial"/>
          <w:sz w:val="19"/>
          <w:szCs w:val="19"/>
        </w:rPr>
      </w:pPr>
      <w:r w:rsidRPr="00E426FB">
        <w:rPr>
          <w:rFonts w:ascii="Arial" w:hAnsi="Arial" w:cs="Arial"/>
          <w:sz w:val="19"/>
          <w:szCs w:val="19"/>
        </w:rPr>
        <w:t xml:space="preserve">The relationship between the Company and related parties </w:t>
      </w:r>
      <w:r w:rsidR="00B03072" w:rsidRPr="00E426FB">
        <w:rPr>
          <w:rFonts w:ascii="Arial" w:hAnsi="Arial" w:cs="Arial"/>
          <w:sz w:val="19"/>
          <w:szCs w:val="19"/>
        </w:rPr>
        <w:t>is</w:t>
      </w:r>
      <w:r w:rsidR="009D1C14" w:rsidRPr="00E426FB">
        <w:rPr>
          <w:rFonts w:ascii="Arial" w:hAnsi="Arial" w:cs="Arial"/>
          <w:sz w:val="19"/>
          <w:szCs w:val="19"/>
        </w:rPr>
        <w:t xml:space="preserve"> </w:t>
      </w:r>
      <w:r w:rsidR="003B4FB3" w:rsidRPr="00E426FB">
        <w:rPr>
          <w:rFonts w:ascii="Arial" w:hAnsi="Arial" w:cs="Arial"/>
          <w:sz w:val="19"/>
          <w:szCs w:val="19"/>
        </w:rPr>
        <w:t>summariz</w:t>
      </w:r>
      <w:r w:rsidRPr="00E426FB">
        <w:rPr>
          <w:rFonts w:ascii="Arial" w:hAnsi="Arial" w:cs="Arial"/>
          <w:sz w:val="19"/>
          <w:szCs w:val="19"/>
        </w:rPr>
        <w:t>ed below:</w:t>
      </w:r>
    </w:p>
    <w:p w14:paraId="2746A47B" w14:textId="77777777" w:rsidR="00827E16" w:rsidRPr="00E426FB"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E426FB" w14:paraId="3304E731" w14:textId="77777777" w:rsidTr="00DF5ADE">
        <w:trPr>
          <w:tblHeader/>
        </w:trPr>
        <w:tc>
          <w:tcPr>
            <w:tcW w:w="4518" w:type="dxa"/>
          </w:tcPr>
          <w:p w14:paraId="78D8BED1" w14:textId="77777777" w:rsidR="00057E39" w:rsidRPr="00E426FB"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E426FB">
              <w:rPr>
                <w:rFonts w:ascii="Arial" w:eastAsia="Arial Unicode MS" w:hAnsi="Arial" w:cs="Arial"/>
                <w:sz w:val="19"/>
                <w:szCs w:val="19"/>
              </w:rPr>
              <w:t>Name of related person or related parties</w:t>
            </w:r>
          </w:p>
        </w:tc>
        <w:tc>
          <w:tcPr>
            <w:tcW w:w="4401" w:type="dxa"/>
          </w:tcPr>
          <w:p w14:paraId="2E1D3EF4" w14:textId="77777777" w:rsidR="00057E39" w:rsidRPr="00E426FB"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E426FB">
              <w:rPr>
                <w:rFonts w:ascii="Arial" w:eastAsia="Arial Unicode MS" w:hAnsi="Arial" w:cs="Arial"/>
                <w:sz w:val="19"/>
                <w:szCs w:val="19"/>
              </w:rPr>
              <w:t xml:space="preserve">Relationship </w:t>
            </w:r>
          </w:p>
        </w:tc>
      </w:tr>
      <w:tr w:rsidR="00057E39" w:rsidRPr="00E426FB" w14:paraId="2590C8C4" w14:textId="77777777" w:rsidTr="00DF5ADE">
        <w:tc>
          <w:tcPr>
            <w:tcW w:w="4518" w:type="dxa"/>
          </w:tcPr>
          <w:p w14:paraId="6EE1512A" w14:textId="77777777" w:rsidR="00057E39" w:rsidRPr="00E426FB"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E426FB" w:rsidRDefault="00057E39" w:rsidP="000334E9">
            <w:pPr>
              <w:spacing w:before="60" w:after="30" w:line="276" w:lineRule="auto"/>
              <w:ind w:right="72"/>
              <w:jc w:val="center"/>
              <w:rPr>
                <w:rFonts w:ascii="Arial" w:eastAsia="Arial Unicode MS" w:hAnsi="Arial" w:cs="Arial"/>
                <w:sz w:val="19"/>
                <w:szCs w:val="19"/>
              </w:rPr>
            </w:pPr>
          </w:p>
        </w:tc>
      </w:tr>
      <w:tr w:rsidR="0051663B" w:rsidRPr="00E426FB" w14:paraId="77C97B3D" w14:textId="77777777" w:rsidTr="00DF5ADE">
        <w:tc>
          <w:tcPr>
            <w:tcW w:w="4518" w:type="dxa"/>
          </w:tcPr>
          <w:p w14:paraId="765754B4" w14:textId="258EF1C5" w:rsidR="0051663B" w:rsidRPr="0051663B" w:rsidRDefault="0051663B" w:rsidP="0051663B">
            <w:pPr>
              <w:tabs>
                <w:tab w:val="left" w:pos="342"/>
              </w:tabs>
              <w:spacing w:before="60" w:after="30" w:line="276" w:lineRule="auto"/>
              <w:ind w:right="-108"/>
              <w:rPr>
                <w:rFonts w:ascii="Arial" w:hAnsi="Arial" w:cstheme="minorBidi"/>
                <w:sz w:val="19"/>
                <w:szCs w:val="19"/>
              </w:rPr>
            </w:pPr>
            <w:r w:rsidRPr="0051663B">
              <w:rPr>
                <w:rFonts w:ascii="Arial" w:hAnsi="Arial" w:cstheme="minorBidi"/>
                <w:sz w:val="19"/>
                <w:szCs w:val="19"/>
              </w:rPr>
              <w:t>Eastern Green Development Co., Ltd.</w:t>
            </w:r>
          </w:p>
        </w:tc>
        <w:tc>
          <w:tcPr>
            <w:tcW w:w="4401" w:type="dxa"/>
          </w:tcPr>
          <w:p w14:paraId="0F59817E" w14:textId="77DDE13D" w:rsidR="0051663B" w:rsidRPr="0051663B" w:rsidRDefault="0051663B" w:rsidP="0051663B">
            <w:pPr>
              <w:spacing w:before="60" w:after="30" w:line="276" w:lineRule="auto"/>
              <w:ind w:left="160" w:right="-108" w:hanging="160"/>
              <w:rPr>
                <w:rFonts w:ascii="Arial" w:hAnsi="Arial" w:cs="Arial"/>
                <w:sz w:val="19"/>
                <w:szCs w:val="19"/>
              </w:rPr>
            </w:pPr>
            <w:r>
              <w:rPr>
                <w:rFonts w:ascii="Arial" w:hAnsi="Arial" w:cs="Arial"/>
                <w:sz w:val="19"/>
                <w:szCs w:val="19"/>
              </w:rPr>
              <w:t>Parent company of accounting basis</w:t>
            </w:r>
          </w:p>
        </w:tc>
      </w:tr>
      <w:tr w:rsidR="00A07C73" w:rsidRPr="00E426FB" w14:paraId="11902CDD" w14:textId="77777777" w:rsidTr="00DF5ADE">
        <w:tc>
          <w:tcPr>
            <w:tcW w:w="4518" w:type="dxa"/>
          </w:tcPr>
          <w:p w14:paraId="5E260064" w14:textId="598C450D" w:rsidR="00A07C73" w:rsidRPr="00E426FB" w:rsidRDefault="002F7C1C" w:rsidP="000C4EB5">
            <w:pPr>
              <w:tabs>
                <w:tab w:val="left" w:pos="342"/>
              </w:tabs>
              <w:spacing w:before="60" w:after="30" w:line="276" w:lineRule="auto"/>
              <w:ind w:right="-108"/>
              <w:rPr>
                <w:rFonts w:ascii="Arial" w:eastAsia="Arial Unicode MS" w:hAnsi="Arial" w:cs="Arial"/>
                <w:sz w:val="19"/>
                <w:szCs w:val="19"/>
              </w:rPr>
            </w:pPr>
            <w:r>
              <w:rPr>
                <w:rFonts w:ascii="Arial" w:hAnsi="Arial" w:cstheme="minorBidi"/>
                <w:sz w:val="19"/>
                <w:szCs w:val="19"/>
              </w:rPr>
              <w:t>WELL</w:t>
            </w:r>
            <w:r w:rsidR="00A07C73" w:rsidRPr="00E426FB">
              <w:rPr>
                <w:rFonts w:ascii="Arial" w:hAnsi="Arial" w:cs="Arial"/>
                <w:sz w:val="19"/>
                <w:szCs w:val="19"/>
              </w:rPr>
              <w:t xml:space="preserve"> Med Solution Co., Ltd.</w:t>
            </w:r>
          </w:p>
        </w:tc>
        <w:tc>
          <w:tcPr>
            <w:tcW w:w="4401" w:type="dxa"/>
          </w:tcPr>
          <w:p w14:paraId="72E9E201" w14:textId="79FC160C" w:rsidR="00A07C73" w:rsidRPr="00E426FB" w:rsidRDefault="009E1827" w:rsidP="000334E9">
            <w:pPr>
              <w:spacing w:before="60" w:after="30" w:line="276" w:lineRule="auto"/>
              <w:ind w:left="160" w:right="-108" w:hanging="160"/>
              <w:rPr>
                <w:rFonts w:ascii="Arial" w:eastAsia="Arial Unicode MS" w:hAnsi="Arial" w:cs="Arial"/>
                <w:sz w:val="19"/>
                <w:szCs w:val="19"/>
              </w:rPr>
            </w:pPr>
            <w:r>
              <w:rPr>
                <w:rFonts w:ascii="Arial" w:hAnsi="Arial" w:cs="Arial"/>
                <w:sz w:val="19"/>
                <w:szCs w:val="19"/>
              </w:rPr>
              <w:t>Subsidiary</w:t>
            </w:r>
          </w:p>
        </w:tc>
      </w:tr>
      <w:tr w:rsidR="00A07C73" w:rsidRPr="00E426FB" w14:paraId="34D0CDA3" w14:textId="77777777" w:rsidTr="00DF5ADE">
        <w:tc>
          <w:tcPr>
            <w:tcW w:w="4518" w:type="dxa"/>
          </w:tcPr>
          <w:p w14:paraId="61D17AD9" w14:textId="7AACD12E" w:rsidR="00A07C73" w:rsidRPr="00E426FB" w:rsidRDefault="002F7C1C" w:rsidP="000334E9">
            <w:pPr>
              <w:tabs>
                <w:tab w:val="left" w:pos="342"/>
              </w:tabs>
              <w:spacing w:before="60" w:after="30" w:line="276" w:lineRule="auto"/>
              <w:ind w:left="162" w:right="-108" w:hanging="162"/>
              <w:rPr>
                <w:rFonts w:ascii="Arial" w:eastAsia="Arial Unicode MS" w:hAnsi="Arial" w:cs="Arial"/>
                <w:sz w:val="19"/>
                <w:szCs w:val="19"/>
              </w:rPr>
            </w:pPr>
            <w:r>
              <w:rPr>
                <w:rFonts w:ascii="Arial" w:hAnsi="Arial" w:cs="Arial"/>
                <w:sz w:val="19"/>
                <w:szCs w:val="19"/>
              </w:rPr>
              <w:t>WELL</w:t>
            </w:r>
            <w:r w:rsidR="00A07C73" w:rsidRPr="00E426FB">
              <w:rPr>
                <w:rFonts w:ascii="Arial" w:hAnsi="Arial" w:cs="Arial"/>
                <w:sz w:val="19"/>
                <w:szCs w:val="19"/>
              </w:rPr>
              <w:t xml:space="preserve"> Tech </w:t>
            </w:r>
            <w:r w:rsidR="000C4EB5" w:rsidRPr="00E426FB">
              <w:rPr>
                <w:rFonts w:ascii="Arial" w:hAnsi="Arial" w:cs="Arial"/>
                <w:sz w:val="19"/>
                <w:szCs w:val="19"/>
              </w:rPr>
              <w:t>Innovation</w:t>
            </w:r>
            <w:r w:rsidR="00A07C73" w:rsidRPr="00E426FB">
              <w:rPr>
                <w:rFonts w:ascii="Arial" w:hAnsi="Arial" w:cs="Arial"/>
                <w:sz w:val="19"/>
                <w:szCs w:val="19"/>
              </w:rPr>
              <w:t xml:space="preserve"> Co., Ltd.</w:t>
            </w:r>
          </w:p>
        </w:tc>
        <w:tc>
          <w:tcPr>
            <w:tcW w:w="4401" w:type="dxa"/>
          </w:tcPr>
          <w:p w14:paraId="3C62C949" w14:textId="1D5E7095" w:rsidR="00A07C73" w:rsidRPr="00E426FB" w:rsidRDefault="009E1827" w:rsidP="000334E9">
            <w:pPr>
              <w:spacing w:before="60" w:after="30" w:line="276" w:lineRule="auto"/>
              <w:ind w:left="162" w:right="-36" w:hanging="162"/>
              <w:rPr>
                <w:rFonts w:ascii="Arial" w:eastAsia="Arial Unicode MS" w:hAnsi="Arial" w:cs="Arial"/>
                <w:sz w:val="19"/>
                <w:szCs w:val="19"/>
              </w:rPr>
            </w:pPr>
            <w:r>
              <w:rPr>
                <w:rFonts w:ascii="Arial" w:hAnsi="Arial" w:cs="Arial"/>
                <w:sz w:val="19"/>
                <w:szCs w:val="19"/>
              </w:rPr>
              <w:t>Subsidiary</w:t>
            </w:r>
          </w:p>
        </w:tc>
      </w:tr>
    </w:tbl>
    <w:p w14:paraId="55B78BA0" w14:textId="3319F496" w:rsidR="00936E26" w:rsidRDefault="00936E26" w:rsidP="00F84962">
      <w:pPr>
        <w:spacing w:line="360" w:lineRule="auto"/>
        <w:rPr>
          <w:rFonts w:ascii="Arial" w:hAnsi="Arial" w:cs="Arial"/>
          <w:sz w:val="19"/>
          <w:szCs w:val="19"/>
          <w:lang w:eastAsia="en-US"/>
        </w:rPr>
      </w:pPr>
    </w:p>
    <w:p w14:paraId="4BCB964D" w14:textId="5C52208C" w:rsidR="00F650A7" w:rsidRPr="00E426FB" w:rsidRDefault="00CA43B8" w:rsidP="00994C44">
      <w:pPr>
        <w:pStyle w:val="ListParagraph"/>
        <w:spacing w:after="0" w:line="360" w:lineRule="auto"/>
        <w:ind w:left="426"/>
        <w:jc w:val="thaiDistribute"/>
        <w:rPr>
          <w:rFonts w:ascii="Arial" w:hAnsi="Arial" w:cs="Arial"/>
          <w:sz w:val="19"/>
          <w:szCs w:val="19"/>
        </w:rPr>
      </w:pPr>
      <w:r w:rsidRPr="00E426FB">
        <w:rPr>
          <w:rFonts w:ascii="Arial" w:hAnsi="Arial" w:cs="Arial"/>
          <w:sz w:val="19"/>
          <w:szCs w:val="19"/>
        </w:rPr>
        <w:t>Pricing policies for each transaction are described as follows:</w:t>
      </w:r>
    </w:p>
    <w:p w14:paraId="2218E36B" w14:textId="77777777" w:rsidR="007E6BAC" w:rsidRPr="00E426FB"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E426FB" w14:paraId="7C39932A" w14:textId="77777777" w:rsidTr="00DF5ADE">
        <w:trPr>
          <w:tblHeader/>
        </w:trPr>
        <w:tc>
          <w:tcPr>
            <w:tcW w:w="3114" w:type="dxa"/>
          </w:tcPr>
          <w:p w14:paraId="39AA8DBE" w14:textId="78C7FDD0" w:rsidR="006023D9" w:rsidRPr="00E426FB"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E426FB">
              <w:rPr>
                <w:rFonts w:ascii="Arial" w:hAnsi="Arial" w:cs="Arial"/>
                <w:sz w:val="19"/>
                <w:szCs w:val="19"/>
              </w:rPr>
              <w:t>Transaction</w:t>
            </w:r>
            <w:r w:rsidR="008F4855" w:rsidRPr="00E426FB">
              <w:rPr>
                <w:rFonts w:ascii="Arial" w:hAnsi="Arial" w:cs="Arial"/>
                <w:sz w:val="19"/>
                <w:szCs w:val="19"/>
              </w:rPr>
              <w:t>s</w:t>
            </w:r>
          </w:p>
        </w:tc>
        <w:tc>
          <w:tcPr>
            <w:tcW w:w="5755" w:type="dxa"/>
          </w:tcPr>
          <w:p w14:paraId="5F0C76E2" w14:textId="79438594" w:rsidR="006023D9" w:rsidRPr="00E426FB" w:rsidRDefault="00BC416B" w:rsidP="000334E9">
            <w:pPr>
              <w:pBdr>
                <w:bottom w:val="single" w:sz="4" w:space="1" w:color="auto"/>
              </w:pBdr>
              <w:spacing w:before="60" w:after="30" w:line="276" w:lineRule="auto"/>
              <w:ind w:right="-36"/>
              <w:jc w:val="center"/>
              <w:rPr>
                <w:rFonts w:ascii="Arial" w:hAnsi="Arial" w:cs="Arial"/>
                <w:sz w:val="19"/>
                <w:szCs w:val="19"/>
              </w:rPr>
            </w:pPr>
            <w:r w:rsidRPr="00E426FB">
              <w:rPr>
                <w:rFonts w:ascii="Arial" w:hAnsi="Arial" w:cs="Arial"/>
                <w:sz w:val="19"/>
                <w:szCs w:val="19"/>
              </w:rPr>
              <w:t>Pricing policies</w:t>
            </w:r>
          </w:p>
        </w:tc>
      </w:tr>
      <w:tr w:rsidR="006023D9" w:rsidRPr="00E426FB" w14:paraId="280FB9AD" w14:textId="77777777" w:rsidTr="00DF5ADE">
        <w:tc>
          <w:tcPr>
            <w:tcW w:w="3114" w:type="dxa"/>
          </w:tcPr>
          <w:p w14:paraId="47CFB502" w14:textId="57330408" w:rsidR="006023D9" w:rsidRPr="00E426FB" w:rsidRDefault="006023D9" w:rsidP="000334E9">
            <w:pPr>
              <w:spacing w:before="60" w:after="30" w:line="276" w:lineRule="auto"/>
              <w:ind w:left="150" w:right="-43" w:hanging="150"/>
              <w:rPr>
                <w:rFonts w:ascii="Arial" w:hAnsi="Arial" w:cs="Arial"/>
                <w:sz w:val="19"/>
                <w:szCs w:val="19"/>
              </w:rPr>
            </w:pPr>
          </w:p>
        </w:tc>
        <w:tc>
          <w:tcPr>
            <w:tcW w:w="5755" w:type="dxa"/>
          </w:tcPr>
          <w:p w14:paraId="065FE639" w14:textId="00585149" w:rsidR="006023D9" w:rsidRPr="00E426FB" w:rsidRDefault="006023D9" w:rsidP="000334E9">
            <w:pPr>
              <w:spacing w:before="60" w:after="30" w:line="276" w:lineRule="auto"/>
              <w:ind w:left="150" w:hanging="150"/>
              <w:rPr>
                <w:rFonts w:ascii="Arial" w:hAnsi="Arial" w:cs="Arial"/>
                <w:sz w:val="19"/>
                <w:szCs w:val="19"/>
                <w:cs/>
              </w:rPr>
            </w:pPr>
          </w:p>
        </w:tc>
      </w:tr>
      <w:tr w:rsidR="0023340C" w:rsidRPr="00E426FB" w14:paraId="5C6D2682" w14:textId="77777777" w:rsidTr="00DF5ADE">
        <w:tc>
          <w:tcPr>
            <w:tcW w:w="3114" w:type="dxa"/>
            <w:vAlign w:val="center"/>
          </w:tcPr>
          <w:p w14:paraId="42E044FE" w14:textId="494108AC" w:rsidR="0023340C" w:rsidRPr="00E426FB" w:rsidRDefault="0023340C" w:rsidP="00F36376">
            <w:pPr>
              <w:tabs>
                <w:tab w:val="left" w:pos="342"/>
              </w:tabs>
              <w:spacing w:before="60" w:after="30" w:line="276" w:lineRule="auto"/>
              <w:ind w:left="162" w:right="-108" w:hanging="189"/>
              <w:rPr>
                <w:rFonts w:ascii="Arial" w:hAnsi="Arial" w:cs="Arial"/>
                <w:sz w:val="19"/>
                <w:szCs w:val="19"/>
              </w:rPr>
            </w:pPr>
            <w:r w:rsidRPr="00E426FB">
              <w:rPr>
                <w:rFonts w:ascii="Arial" w:hAnsi="Arial" w:cs="Arial"/>
                <w:sz w:val="19"/>
                <w:szCs w:val="19"/>
                <w:lang w:val="en-GB"/>
              </w:rPr>
              <w:t>Interest income</w:t>
            </w:r>
          </w:p>
        </w:tc>
        <w:tc>
          <w:tcPr>
            <w:tcW w:w="5755" w:type="dxa"/>
            <w:vAlign w:val="center"/>
          </w:tcPr>
          <w:p w14:paraId="30C3A3BC" w14:textId="5472342B" w:rsidR="0023340C" w:rsidRPr="00E426FB" w:rsidRDefault="00AB1976" w:rsidP="000334E9">
            <w:pPr>
              <w:spacing w:before="60" w:after="30" w:line="276" w:lineRule="auto"/>
              <w:ind w:left="150" w:hanging="150"/>
              <w:rPr>
                <w:rFonts w:ascii="Arial" w:hAnsi="Arial" w:cs="Arial"/>
                <w:sz w:val="19"/>
                <w:szCs w:val="19"/>
                <w:cs/>
              </w:rPr>
            </w:pPr>
            <w:r w:rsidRPr="00E426FB">
              <w:rPr>
                <w:rFonts w:ascii="Arial" w:hAnsi="Arial" w:cs="Arial"/>
                <w:sz w:val="19"/>
                <w:szCs w:val="19"/>
              </w:rPr>
              <w:t>5</w:t>
            </w:r>
            <w:r w:rsidR="0023340C" w:rsidRPr="00E426FB">
              <w:rPr>
                <w:rFonts w:ascii="Arial" w:hAnsi="Arial" w:cs="Arial"/>
                <w:sz w:val="19"/>
                <w:szCs w:val="19"/>
              </w:rPr>
              <w:t>.5% p.a.</w:t>
            </w:r>
          </w:p>
        </w:tc>
      </w:tr>
      <w:tr w:rsidR="00E626D7" w:rsidRPr="00E426FB" w14:paraId="2ACD69E1" w14:textId="77777777" w:rsidTr="00DF5ADE">
        <w:tc>
          <w:tcPr>
            <w:tcW w:w="3114" w:type="dxa"/>
            <w:vAlign w:val="center"/>
          </w:tcPr>
          <w:p w14:paraId="30303205" w14:textId="33591766" w:rsidR="00E626D7" w:rsidRPr="00E426FB" w:rsidRDefault="006D7B6F" w:rsidP="00F36376">
            <w:pPr>
              <w:tabs>
                <w:tab w:val="left" w:pos="342"/>
              </w:tabs>
              <w:spacing w:before="60" w:after="30" w:line="276" w:lineRule="auto"/>
              <w:ind w:left="162" w:right="-108" w:hanging="189"/>
              <w:rPr>
                <w:rFonts w:ascii="Arial" w:hAnsi="Arial" w:cs="Arial"/>
                <w:sz w:val="19"/>
                <w:szCs w:val="19"/>
              </w:rPr>
            </w:pPr>
            <w:r w:rsidRPr="00E426FB">
              <w:rPr>
                <w:rFonts w:ascii="Arial" w:hAnsi="Arial" w:cs="Arial"/>
                <w:sz w:val="19"/>
                <w:szCs w:val="19"/>
              </w:rPr>
              <w:t>Management</w:t>
            </w:r>
            <w:r w:rsidR="00CC1392" w:rsidRPr="00E426FB">
              <w:rPr>
                <w:rFonts w:ascii="Arial" w:hAnsi="Arial" w:cs="Arial"/>
                <w:sz w:val="19"/>
                <w:szCs w:val="19"/>
              </w:rPr>
              <w:t xml:space="preserve"> compensation</w:t>
            </w:r>
          </w:p>
        </w:tc>
        <w:tc>
          <w:tcPr>
            <w:tcW w:w="5755" w:type="dxa"/>
            <w:vAlign w:val="center"/>
          </w:tcPr>
          <w:p w14:paraId="43FBB7F7" w14:textId="50A291C6" w:rsidR="00E626D7" w:rsidRPr="00E426FB" w:rsidRDefault="00DD19FF" w:rsidP="000334E9">
            <w:pPr>
              <w:spacing w:before="60" w:after="30" w:line="276" w:lineRule="auto"/>
              <w:ind w:left="150" w:hanging="150"/>
              <w:rPr>
                <w:rFonts w:ascii="Arial" w:hAnsi="Arial" w:cs="Arial"/>
                <w:sz w:val="19"/>
                <w:szCs w:val="19"/>
              </w:rPr>
            </w:pPr>
            <w:r w:rsidRPr="00E426FB">
              <w:rPr>
                <w:rFonts w:ascii="Arial" w:hAnsi="Arial" w:cs="Arial"/>
                <w:sz w:val="19"/>
                <w:szCs w:val="19"/>
              </w:rPr>
              <w:t>According to the meeting of the Board of Directors/shareholders</w:t>
            </w:r>
          </w:p>
        </w:tc>
      </w:tr>
      <w:tr w:rsidR="00E626D7" w:rsidRPr="00E426FB" w14:paraId="78CE6B0C" w14:textId="77777777" w:rsidTr="00DF5ADE">
        <w:tc>
          <w:tcPr>
            <w:tcW w:w="3114" w:type="dxa"/>
            <w:vAlign w:val="center"/>
          </w:tcPr>
          <w:p w14:paraId="11DF9A06" w14:textId="2CEE9DB3" w:rsidR="00E626D7" w:rsidRPr="00E426FB" w:rsidRDefault="00EC625A" w:rsidP="00F36376">
            <w:pPr>
              <w:tabs>
                <w:tab w:val="left" w:pos="342"/>
              </w:tabs>
              <w:spacing w:before="60" w:after="30" w:line="276" w:lineRule="auto"/>
              <w:ind w:left="162" w:right="-108" w:hanging="189"/>
              <w:rPr>
                <w:rFonts w:ascii="Arial" w:hAnsi="Arial" w:cs="Arial"/>
                <w:sz w:val="19"/>
                <w:szCs w:val="19"/>
              </w:rPr>
            </w:pPr>
            <w:r w:rsidRPr="00E426FB">
              <w:rPr>
                <w:rFonts w:ascii="Arial" w:hAnsi="Arial" w:cs="Arial"/>
                <w:sz w:val="19"/>
                <w:szCs w:val="19"/>
              </w:rPr>
              <w:t>Short-term loans</w:t>
            </w:r>
          </w:p>
        </w:tc>
        <w:tc>
          <w:tcPr>
            <w:tcW w:w="5755" w:type="dxa"/>
            <w:vAlign w:val="center"/>
          </w:tcPr>
          <w:p w14:paraId="4A249755" w14:textId="261C6821" w:rsidR="00E626D7" w:rsidRPr="00E426FB" w:rsidRDefault="00CC3BBE" w:rsidP="000334E9">
            <w:pPr>
              <w:spacing w:before="60" w:after="30" w:line="276" w:lineRule="auto"/>
              <w:ind w:left="150" w:hanging="150"/>
              <w:rPr>
                <w:rFonts w:ascii="Arial" w:hAnsi="Arial" w:cs="Arial"/>
                <w:sz w:val="19"/>
                <w:szCs w:val="19"/>
              </w:rPr>
            </w:pPr>
            <w:r w:rsidRPr="00E426FB">
              <w:rPr>
                <w:rFonts w:ascii="Arial" w:hAnsi="Arial" w:cs="Arial"/>
                <w:sz w:val="19"/>
                <w:szCs w:val="19"/>
              </w:rPr>
              <w:t xml:space="preserve">Contract </w:t>
            </w:r>
            <w:r w:rsidR="00AA7D75" w:rsidRPr="00E426FB">
              <w:rPr>
                <w:rFonts w:ascii="Arial" w:hAnsi="Arial" w:cs="Arial"/>
                <w:sz w:val="19"/>
                <w:szCs w:val="19"/>
              </w:rPr>
              <w:t>rate</w:t>
            </w:r>
          </w:p>
        </w:tc>
      </w:tr>
      <w:tr w:rsidR="00E626D7" w:rsidRPr="00E426FB" w14:paraId="10AE0E1C" w14:textId="77777777" w:rsidTr="00DF5ADE">
        <w:tc>
          <w:tcPr>
            <w:tcW w:w="3114" w:type="dxa"/>
            <w:vAlign w:val="center"/>
          </w:tcPr>
          <w:p w14:paraId="7AC3166A" w14:textId="02A9C2CA" w:rsidR="00E626D7" w:rsidRPr="00E426FB" w:rsidRDefault="00E060AD" w:rsidP="00F36376">
            <w:pPr>
              <w:tabs>
                <w:tab w:val="left" w:pos="342"/>
              </w:tabs>
              <w:spacing w:before="60" w:after="30" w:line="276" w:lineRule="auto"/>
              <w:ind w:left="162" w:right="-108" w:hanging="189"/>
              <w:rPr>
                <w:rFonts w:ascii="Arial" w:hAnsi="Arial" w:cs="Arial"/>
                <w:sz w:val="19"/>
                <w:szCs w:val="19"/>
              </w:rPr>
            </w:pPr>
            <w:r>
              <w:rPr>
                <w:rFonts w:ascii="Arial" w:hAnsi="Arial" w:cs="Arial"/>
                <w:sz w:val="19"/>
                <w:szCs w:val="19"/>
              </w:rPr>
              <w:t>O</w:t>
            </w:r>
            <w:r w:rsidR="00EC625A" w:rsidRPr="00E426FB">
              <w:rPr>
                <w:rFonts w:ascii="Arial" w:hAnsi="Arial" w:cs="Arial"/>
                <w:sz w:val="19"/>
                <w:szCs w:val="19"/>
              </w:rPr>
              <w:t>ther receivables</w:t>
            </w:r>
          </w:p>
        </w:tc>
        <w:tc>
          <w:tcPr>
            <w:tcW w:w="5755" w:type="dxa"/>
            <w:vAlign w:val="center"/>
          </w:tcPr>
          <w:p w14:paraId="293FD3D3" w14:textId="3D5E0C46" w:rsidR="00E626D7" w:rsidRPr="00E426FB" w:rsidRDefault="00AA7D75" w:rsidP="000334E9">
            <w:pPr>
              <w:spacing w:before="60" w:after="30" w:line="276" w:lineRule="auto"/>
              <w:ind w:left="150" w:hanging="150"/>
              <w:rPr>
                <w:rFonts w:ascii="Arial" w:hAnsi="Arial" w:cs="Arial"/>
                <w:sz w:val="19"/>
                <w:szCs w:val="19"/>
              </w:rPr>
            </w:pPr>
            <w:r w:rsidRPr="00E426FB">
              <w:rPr>
                <w:rFonts w:ascii="Arial" w:hAnsi="Arial" w:cs="Arial"/>
                <w:sz w:val="19"/>
                <w:szCs w:val="19"/>
              </w:rPr>
              <w:t>Agreed rate</w:t>
            </w:r>
          </w:p>
        </w:tc>
      </w:tr>
    </w:tbl>
    <w:p w14:paraId="3601E1BA" w14:textId="77777777" w:rsidR="004F0982" w:rsidRPr="00E426FB" w:rsidRDefault="004F0982" w:rsidP="00E856F8">
      <w:pPr>
        <w:spacing w:line="360" w:lineRule="auto"/>
        <w:jc w:val="thaiDistribute"/>
        <w:rPr>
          <w:rFonts w:ascii="Arial" w:hAnsi="Arial" w:cs="Arial"/>
          <w:sz w:val="19"/>
          <w:szCs w:val="19"/>
        </w:rPr>
      </w:pPr>
    </w:p>
    <w:p w14:paraId="13473D6E" w14:textId="26239715" w:rsidR="0090038F" w:rsidRPr="00E426FB" w:rsidRDefault="005C4B49" w:rsidP="00994C44">
      <w:pPr>
        <w:pStyle w:val="ListParagraph"/>
        <w:spacing w:after="0" w:line="360" w:lineRule="auto"/>
        <w:ind w:left="426"/>
        <w:jc w:val="thaiDistribute"/>
        <w:rPr>
          <w:rFonts w:ascii="Arial" w:hAnsi="Arial" w:cs="Arial"/>
          <w:sz w:val="19"/>
          <w:szCs w:val="19"/>
        </w:rPr>
      </w:pPr>
      <w:r w:rsidRPr="00E426FB">
        <w:rPr>
          <w:rFonts w:ascii="Arial" w:hAnsi="Arial" w:cs="Arial"/>
          <w:sz w:val="19"/>
          <w:szCs w:val="19"/>
        </w:rPr>
        <w:t>Significant transactions with related parties for the three-month</w:t>
      </w:r>
      <w:r w:rsidR="004F0982" w:rsidRPr="00E426FB">
        <w:rPr>
          <w:rFonts w:ascii="Arial" w:hAnsi="Arial" w:cs="Arial"/>
          <w:sz w:val="19"/>
          <w:szCs w:val="19"/>
        </w:rPr>
        <w:t xml:space="preserve"> </w:t>
      </w:r>
      <w:r w:rsidRPr="00E426FB">
        <w:rPr>
          <w:rFonts w:ascii="Arial" w:hAnsi="Arial" w:cs="Arial"/>
          <w:sz w:val="19"/>
          <w:szCs w:val="19"/>
        </w:rPr>
        <w:t>period</w:t>
      </w:r>
      <w:r w:rsidR="00300B16" w:rsidRPr="00E426FB">
        <w:rPr>
          <w:rFonts w:ascii="Arial" w:hAnsi="Arial" w:cs="Arial"/>
          <w:sz w:val="19"/>
          <w:szCs w:val="19"/>
        </w:rPr>
        <w:t>s</w:t>
      </w:r>
      <w:r w:rsidRPr="00E426FB">
        <w:rPr>
          <w:rFonts w:ascii="Arial" w:hAnsi="Arial" w:cs="Arial"/>
          <w:sz w:val="19"/>
          <w:szCs w:val="19"/>
        </w:rPr>
        <w:t xml:space="preserve"> ended </w:t>
      </w:r>
      <w:r w:rsidR="000911C4" w:rsidRPr="00E426FB">
        <w:rPr>
          <w:rFonts w:ascii="Arial" w:hAnsi="Arial" w:cs="Arial"/>
          <w:sz w:val="19"/>
          <w:szCs w:val="19"/>
        </w:rPr>
        <w:t>31 March 2024</w:t>
      </w:r>
      <w:r w:rsidRPr="00E426FB">
        <w:rPr>
          <w:rFonts w:ascii="Arial" w:hAnsi="Arial" w:cs="Arial"/>
          <w:sz w:val="19"/>
          <w:szCs w:val="19"/>
          <w:cs/>
        </w:rPr>
        <w:t xml:space="preserve"> </w:t>
      </w:r>
      <w:r w:rsidRPr="00E426FB">
        <w:rPr>
          <w:rFonts w:ascii="Arial" w:hAnsi="Arial" w:cs="Arial"/>
          <w:sz w:val="19"/>
          <w:szCs w:val="19"/>
        </w:rPr>
        <w:t>and 202</w:t>
      </w:r>
      <w:r w:rsidR="000911C4" w:rsidRPr="00E426FB">
        <w:rPr>
          <w:rFonts w:ascii="Arial" w:hAnsi="Arial" w:cs="Arial"/>
          <w:sz w:val="19"/>
          <w:szCs w:val="19"/>
        </w:rPr>
        <w:t>3</w:t>
      </w:r>
      <w:r w:rsidR="004F0982" w:rsidRPr="00E426FB">
        <w:rPr>
          <w:rFonts w:ascii="Arial" w:hAnsi="Arial" w:cs="Arial"/>
          <w:sz w:val="19"/>
          <w:szCs w:val="19"/>
        </w:rPr>
        <w:t xml:space="preserve"> </w:t>
      </w:r>
      <w:r w:rsidRPr="00E426FB">
        <w:rPr>
          <w:rFonts w:ascii="Arial" w:hAnsi="Arial" w:cs="Arial"/>
          <w:sz w:val="19"/>
          <w:szCs w:val="19"/>
        </w:rPr>
        <w:t>are as follows:</w:t>
      </w:r>
    </w:p>
    <w:p w14:paraId="564EBCE8" w14:textId="77777777" w:rsidR="003762D6" w:rsidRPr="00E426FB"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E426FB" w14:paraId="5F354204" w14:textId="77777777" w:rsidTr="00A00D4C">
        <w:trPr>
          <w:cantSplit/>
          <w:tblHeader/>
        </w:trPr>
        <w:tc>
          <w:tcPr>
            <w:tcW w:w="3235" w:type="dxa"/>
            <w:tcBorders>
              <w:top w:val="nil"/>
              <w:left w:val="nil"/>
              <w:bottom w:val="nil"/>
              <w:right w:val="nil"/>
            </w:tcBorders>
            <w:vAlign w:val="bottom"/>
          </w:tcPr>
          <w:p w14:paraId="1036D2D1" w14:textId="77777777" w:rsidR="00CA1C93" w:rsidRPr="00E426FB"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E426FB"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E426FB" w:rsidRDefault="00CA1C93" w:rsidP="000334E9">
            <w:pPr>
              <w:spacing w:beforeLines="40" w:before="96" w:afterLines="20" w:after="48" w:line="23" w:lineRule="atLeast"/>
              <w:ind w:hanging="56"/>
              <w:jc w:val="right"/>
              <w:rPr>
                <w:rFonts w:ascii="Arial" w:hAnsi="Arial" w:cs="Arial"/>
                <w:sz w:val="19"/>
                <w:szCs w:val="19"/>
                <w:lang w:val="en-GB"/>
              </w:rPr>
            </w:pPr>
            <w:r w:rsidRPr="00E426FB">
              <w:rPr>
                <w:rFonts w:ascii="Arial" w:hAnsi="Arial" w:cs="Arial"/>
                <w:sz w:val="19"/>
                <w:szCs w:val="19"/>
                <w:lang w:val="en-GB"/>
              </w:rPr>
              <w:t xml:space="preserve">(Unit : </w:t>
            </w:r>
            <w:r w:rsidR="00BD32BB" w:rsidRPr="00E426FB">
              <w:rPr>
                <w:rFonts w:ascii="Arial" w:hAnsi="Arial" w:cs="Arial"/>
                <w:sz w:val="19"/>
                <w:szCs w:val="19"/>
              </w:rPr>
              <w:t xml:space="preserve">Thousand </w:t>
            </w:r>
            <w:r w:rsidRPr="00E426FB">
              <w:rPr>
                <w:rFonts w:ascii="Arial" w:hAnsi="Arial" w:cs="Arial"/>
                <w:sz w:val="19"/>
                <w:szCs w:val="19"/>
                <w:lang w:val="en-GB"/>
              </w:rPr>
              <w:t>Baht)</w:t>
            </w:r>
          </w:p>
        </w:tc>
      </w:tr>
      <w:tr w:rsidR="00CA1C93" w:rsidRPr="00E426FB" w14:paraId="0C29A193" w14:textId="77777777" w:rsidTr="00A00D4C">
        <w:trPr>
          <w:cantSplit/>
          <w:tblHeader/>
        </w:trPr>
        <w:tc>
          <w:tcPr>
            <w:tcW w:w="3235" w:type="dxa"/>
            <w:tcBorders>
              <w:top w:val="nil"/>
              <w:left w:val="nil"/>
              <w:bottom w:val="nil"/>
              <w:right w:val="nil"/>
            </w:tcBorders>
            <w:vAlign w:val="bottom"/>
          </w:tcPr>
          <w:p w14:paraId="19328F63" w14:textId="77777777" w:rsidR="00CA1C93" w:rsidRPr="00E426FB"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E426FB"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Default="00CA1C93" w:rsidP="000334E9">
            <w:pPr>
              <w:spacing w:beforeLines="40" w:before="96" w:afterLines="20" w:after="48" w:line="23" w:lineRule="atLeast"/>
              <w:jc w:val="center"/>
              <w:rPr>
                <w:rFonts w:ascii="Arial" w:hAnsi="Arial" w:cs="Arial"/>
                <w:sz w:val="19"/>
                <w:szCs w:val="19"/>
              </w:rPr>
            </w:pPr>
            <w:r w:rsidRPr="00E426FB">
              <w:rPr>
                <w:rFonts w:ascii="Arial" w:hAnsi="Arial" w:cs="Arial"/>
                <w:sz w:val="19"/>
                <w:szCs w:val="19"/>
              </w:rPr>
              <w:t xml:space="preserve">Consolidated </w:t>
            </w:r>
          </w:p>
          <w:p w14:paraId="1B377ED3" w14:textId="34162D39" w:rsidR="00CA1C93" w:rsidRPr="00E426FB" w:rsidRDefault="00F81E32" w:rsidP="000334E9">
            <w:pPr>
              <w:spacing w:beforeLines="40" w:before="96" w:afterLines="20" w:after="48" w:line="23" w:lineRule="atLeast"/>
              <w:jc w:val="center"/>
              <w:rPr>
                <w:rFonts w:ascii="Arial" w:hAnsi="Arial" w:cs="Arial"/>
                <w:sz w:val="19"/>
                <w:szCs w:val="19"/>
              </w:rPr>
            </w:pPr>
            <w:r>
              <w:rPr>
                <w:rFonts w:ascii="Arial" w:hAnsi="Arial" w:cs="Arial"/>
                <w:sz w:val="19"/>
                <w:szCs w:val="19"/>
              </w:rPr>
              <w:t>Information Financial</w:t>
            </w:r>
          </w:p>
        </w:tc>
        <w:tc>
          <w:tcPr>
            <w:tcW w:w="238" w:type="dxa"/>
            <w:tcBorders>
              <w:top w:val="nil"/>
              <w:left w:val="nil"/>
              <w:bottom w:val="nil"/>
              <w:right w:val="nil"/>
            </w:tcBorders>
            <w:vAlign w:val="bottom"/>
          </w:tcPr>
          <w:p w14:paraId="3B0921DF" w14:textId="77777777" w:rsidR="00CA1C93" w:rsidRPr="00E426FB"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40020121" w14:textId="334B33ED" w:rsidR="00F81E32" w:rsidRDefault="00F81E32" w:rsidP="00F81E32">
            <w:pPr>
              <w:spacing w:beforeLines="40" w:before="96" w:afterLines="20" w:after="48" w:line="23" w:lineRule="atLeast"/>
              <w:jc w:val="center"/>
              <w:rPr>
                <w:rFonts w:ascii="Arial" w:hAnsi="Arial" w:cs="Arial"/>
                <w:sz w:val="19"/>
                <w:szCs w:val="19"/>
              </w:rPr>
            </w:pPr>
            <w:r>
              <w:rPr>
                <w:rFonts w:ascii="Arial" w:hAnsi="Arial" w:cs="Arial"/>
                <w:sz w:val="19"/>
                <w:szCs w:val="19"/>
              </w:rPr>
              <w:t>Separate</w:t>
            </w:r>
            <w:r w:rsidRPr="00E426FB">
              <w:rPr>
                <w:rFonts w:ascii="Arial" w:hAnsi="Arial" w:cs="Arial"/>
                <w:sz w:val="19"/>
                <w:szCs w:val="19"/>
              </w:rPr>
              <w:t xml:space="preserve"> </w:t>
            </w:r>
          </w:p>
          <w:p w14:paraId="68652AD8" w14:textId="27F22083" w:rsidR="00CA1C93" w:rsidRPr="00E426FB" w:rsidRDefault="00F81E32" w:rsidP="00F81E32">
            <w:pPr>
              <w:spacing w:beforeLines="40" w:before="96" w:afterLines="20" w:after="48" w:line="23" w:lineRule="atLeast"/>
              <w:ind w:left="14"/>
              <w:jc w:val="center"/>
              <w:rPr>
                <w:rFonts w:ascii="Arial" w:hAnsi="Arial" w:cs="Arial"/>
                <w:sz w:val="19"/>
                <w:szCs w:val="19"/>
              </w:rPr>
            </w:pPr>
            <w:r>
              <w:rPr>
                <w:rFonts w:ascii="Arial" w:hAnsi="Arial" w:cs="Arial"/>
                <w:sz w:val="19"/>
                <w:szCs w:val="19"/>
              </w:rPr>
              <w:t>Information Financial</w:t>
            </w:r>
          </w:p>
        </w:tc>
      </w:tr>
      <w:tr w:rsidR="00CA1C93" w:rsidRPr="00E426FB" w14:paraId="7CC47AE4" w14:textId="77777777" w:rsidTr="00A00D4C">
        <w:trPr>
          <w:cantSplit/>
          <w:tblHeader/>
        </w:trPr>
        <w:tc>
          <w:tcPr>
            <w:tcW w:w="3235" w:type="dxa"/>
            <w:tcBorders>
              <w:top w:val="nil"/>
              <w:left w:val="nil"/>
              <w:bottom w:val="nil"/>
              <w:right w:val="nil"/>
            </w:tcBorders>
            <w:vAlign w:val="bottom"/>
          </w:tcPr>
          <w:p w14:paraId="3428369B" w14:textId="77777777" w:rsidR="00CA1C93" w:rsidRPr="00E426FB"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E426FB"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0E355782" w:rsidR="00CA1C93" w:rsidRPr="00E426FB" w:rsidRDefault="00CA1C93" w:rsidP="000334E9">
            <w:pPr>
              <w:spacing w:beforeLines="40" w:before="96" w:afterLines="20" w:after="48" w:line="23" w:lineRule="atLeast"/>
              <w:jc w:val="center"/>
              <w:rPr>
                <w:rFonts w:ascii="Arial" w:hAnsi="Arial" w:cs="Arial"/>
                <w:sz w:val="19"/>
                <w:szCs w:val="19"/>
                <w:lang w:val="en-GB"/>
              </w:rPr>
            </w:pPr>
            <w:r w:rsidRPr="00E426FB">
              <w:rPr>
                <w:rFonts w:ascii="Arial" w:hAnsi="Arial" w:cs="Arial"/>
                <w:sz w:val="19"/>
                <w:szCs w:val="19"/>
              </w:rPr>
              <w:t xml:space="preserve">For the three-month period ended </w:t>
            </w:r>
            <w:r w:rsidR="000911C4" w:rsidRPr="00E426FB">
              <w:rPr>
                <w:rFonts w:ascii="Arial" w:hAnsi="Arial" w:cs="Arial"/>
                <w:sz w:val="19"/>
                <w:szCs w:val="19"/>
              </w:rPr>
              <w:t>31 March</w:t>
            </w:r>
          </w:p>
        </w:tc>
      </w:tr>
      <w:tr w:rsidR="004402FF" w:rsidRPr="00E426FB" w14:paraId="552D2690" w14:textId="77777777" w:rsidTr="00A00D4C">
        <w:trPr>
          <w:cantSplit/>
          <w:tblHeader/>
        </w:trPr>
        <w:tc>
          <w:tcPr>
            <w:tcW w:w="3235" w:type="dxa"/>
            <w:tcBorders>
              <w:top w:val="nil"/>
              <w:left w:val="nil"/>
              <w:bottom w:val="nil"/>
              <w:right w:val="nil"/>
            </w:tcBorders>
            <w:vAlign w:val="bottom"/>
          </w:tcPr>
          <w:p w14:paraId="18AB8AAC" w14:textId="425FF8E5" w:rsidR="004402FF" w:rsidRPr="00E426FB" w:rsidRDefault="004402FF" w:rsidP="004402FF">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4402FF" w:rsidRPr="00E426FB" w:rsidRDefault="004402FF" w:rsidP="004402FF">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7993F6D2" w:rsidR="004402FF" w:rsidRPr="00E426FB" w:rsidRDefault="004402FF" w:rsidP="004402FF">
            <w:pPr>
              <w:spacing w:beforeLines="40" w:before="96" w:afterLines="20" w:after="48" w:line="23" w:lineRule="atLeast"/>
              <w:jc w:val="center"/>
              <w:rPr>
                <w:rFonts w:ascii="Arial" w:hAnsi="Arial" w:cs="Arial"/>
                <w:sz w:val="19"/>
                <w:szCs w:val="19"/>
                <w:lang w:val="en-GB"/>
              </w:rPr>
            </w:pPr>
            <w:r w:rsidRPr="00E426FB">
              <w:rPr>
                <w:rFonts w:ascii="Arial" w:hAnsi="Arial" w:cs="Arial"/>
                <w:sz w:val="19"/>
                <w:szCs w:val="19"/>
              </w:rPr>
              <w:t>20</w:t>
            </w:r>
            <w:r w:rsidRPr="00E426FB">
              <w:rPr>
                <w:rFonts w:ascii="Arial" w:hAnsi="Arial" w:cs="Arial"/>
                <w:sz w:val="19"/>
                <w:szCs w:val="19"/>
                <w:lang w:val="en-GB"/>
              </w:rPr>
              <w:t>23</w:t>
            </w:r>
          </w:p>
        </w:tc>
        <w:tc>
          <w:tcPr>
            <w:tcW w:w="236" w:type="dxa"/>
            <w:tcBorders>
              <w:left w:val="nil"/>
              <w:bottom w:val="nil"/>
              <w:right w:val="nil"/>
            </w:tcBorders>
            <w:vAlign w:val="bottom"/>
          </w:tcPr>
          <w:p w14:paraId="26B4FDE7" w14:textId="77777777" w:rsidR="004402FF" w:rsidRPr="00E426FB" w:rsidRDefault="004402FF" w:rsidP="004402FF">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4FC1D2DE" w:rsidR="004402FF" w:rsidRPr="00E426FB" w:rsidRDefault="004402FF" w:rsidP="004402FF">
            <w:pPr>
              <w:spacing w:beforeLines="40" w:before="96" w:afterLines="20" w:after="48" w:line="23" w:lineRule="atLeast"/>
              <w:jc w:val="center"/>
              <w:rPr>
                <w:rFonts w:ascii="Arial" w:hAnsi="Arial" w:cs="Arial"/>
                <w:sz w:val="19"/>
                <w:szCs w:val="19"/>
                <w:lang w:val="en-GB"/>
              </w:rPr>
            </w:pPr>
            <w:r w:rsidRPr="00E426FB">
              <w:rPr>
                <w:rFonts w:ascii="Arial" w:hAnsi="Arial" w:cs="Arial"/>
                <w:sz w:val="19"/>
                <w:szCs w:val="19"/>
              </w:rPr>
              <w:t>20</w:t>
            </w:r>
            <w:r w:rsidRPr="00E426FB">
              <w:rPr>
                <w:rFonts w:ascii="Arial" w:hAnsi="Arial" w:cs="Arial"/>
                <w:sz w:val="19"/>
                <w:szCs w:val="19"/>
                <w:lang w:val="en-GB"/>
              </w:rPr>
              <w:t>22</w:t>
            </w:r>
          </w:p>
        </w:tc>
        <w:tc>
          <w:tcPr>
            <w:tcW w:w="238" w:type="dxa"/>
            <w:tcBorders>
              <w:top w:val="nil"/>
              <w:left w:val="nil"/>
              <w:bottom w:val="nil"/>
              <w:right w:val="nil"/>
            </w:tcBorders>
            <w:vAlign w:val="bottom"/>
          </w:tcPr>
          <w:p w14:paraId="4C5D6B01" w14:textId="77777777" w:rsidR="004402FF" w:rsidRPr="00E426FB" w:rsidRDefault="004402FF" w:rsidP="004402FF">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5C52F2F0" w:rsidR="004402FF" w:rsidRPr="00E426FB" w:rsidRDefault="004402FF" w:rsidP="004402FF">
            <w:pPr>
              <w:spacing w:beforeLines="40" w:before="96" w:afterLines="20" w:after="48" w:line="23" w:lineRule="atLeast"/>
              <w:jc w:val="center"/>
              <w:rPr>
                <w:rFonts w:ascii="Arial" w:hAnsi="Arial" w:cs="Arial"/>
                <w:sz w:val="19"/>
                <w:szCs w:val="19"/>
                <w:lang w:val="en-GB"/>
              </w:rPr>
            </w:pPr>
            <w:r w:rsidRPr="00E426FB">
              <w:rPr>
                <w:rFonts w:ascii="Arial" w:hAnsi="Arial" w:cs="Arial"/>
                <w:sz w:val="19"/>
                <w:szCs w:val="19"/>
              </w:rPr>
              <w:t>20</w:t>
            </w:r>
            <w:r w:rsidRPr="00E426FB">
              <w:rPr>
                <w:rFonts w:ascii="Arial" w:hAnsi="Arial" w:cs="Arial"/>
                <w:sz w:val="19"/>
                <w:szCs w:val="19"/>
                <w:lang w:val="en-GB"/>
              </w:rPr>
              <w:t>23</w:t>
            </w:r>
          </w:p>
        </w:tc>
        <w:tc>
          <w:tcPr>
            <w:tcW w:w="236" w:type="dxa"/>
            <w:tcBorders>
              <w:left w:val="nil"/>
              <w:bottom w:val="nil"/>
              <w:right w:val="nil"/>
            </w:tcBorders>
            <w:vAlign w:val="bottom"/>
          </w:tcPr>
          <w:p w14:paraId="1D5114A5" w14:textId="77777777" w:rsidR="004402FF" w:rsidRPr="00E426FB" w:rsidRDefault="004402FF" w:rsidP="004402FF">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055FCD46" w:rsidR="004402FF" w:rsidRPr="00E426FB" w:rsidRDefault="004402FF" w:rsidP="004402FF">
            <w:pPr>
              <w:spacing w:beforeLines="40" w:before="96" w:afterLines="20" w:after="48" w:line="23" w:lineRule="atLeast"/>
              <w:jc w:val="center"/>
              <w:rPr>
                <w:rFonts w:ascii="Arial" w:hAnsi="Arial" w:cs="Arial"/>
                <w:sz w:val="19"/>
                <w:szCs w:val="19"/>
                <w:lang w:val="en-GB"/>
              </w:rPr>
            </w:pPr>
            <w:r w:rsidRPr="00E426FB">
              <w:rPr>
                <w:rFonts w:ascii="Arial" w:hAnsi="Arial" w:cs="Arial"/>
                <w:sz w:val="19"/>
                <w:szCs w:val="19"/>
              </w:rPr>
              <w:t>20</w:t>
            </w:r>
            <w:r w:rsidRPr="00E426FB">
              <w:rPr>
                <w:rFonts w:ascii="Arial" w:hAnsi="Arial" w:cs="Arial"/>
                <w:sz w:val="19"/>
                <w:szCs w:val="19"/>
                <w:lang w:val="en-GB"/>
              </w:rPr>
              <w:t>22</w:t>
            </w:r>
          </w:p>
        </w:tc>
      </w:tr>
      <w:tr w:rsidR="0006397B" w:rsidRPr="00E426FB" w14:paraId="21735738" w14:textId="77777777" w:rsidTr="00A00D4C">
        <w:trPr>
          <w:cantSplit/>
        </w:trPr>
        <w:tc>
          <w:tcPr>
            <w:tcW w:w="3235" w:type="dxa"/>
            <w:tcBorders>
              <w:top w:val="nil"/>
              <w:left w:val="nil"/>
              <w:bottom w:val="nil"/>
              <w:right w:val="nil"/>
            </w:tcBorders>
          </w:tcPr>
          <w:p w14:paraId="7B6CE482" w14:textId="7FBEE604"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1B873E7F" w14:textId="77777777"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E426FB"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E426F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911C4" w:rsidRPr="00E426FB" w14:paraId="74041979" w14:textId="77777777" w:rsidTr="009360F4">
        <w:trPr>
          <w:cantSplit/>
        </w:trPr>
        <w:tc>
          <w:tcPr>
            <w:tcW w:w="3235" w:type="dxa"/>
            <w:tcBorders>
              <w:top w:val="nil"/>
              <w:left w:val="nil"/>
              <w:bottom w:val="nil"/>
              <w:right w:val="nil"/>
            </w:tcBorders>
          </w:tcPr>
          <w:p w14:paraId="6D10E59F" w14:textId="598B1872"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E426FB">
              <w:rPr>
                <w:rFonts w:ascii="Arial" w:hAnsi="Arial" w:cs="Arial"/>
                <w:sz w:val="19"/>
                <w:szCs w:val="19"/>
                <w:u w:val="single"/>
              </w:rPr>
              <w:t>Interest income</w:t>
            </w:r>
          </w:p>
        </w:tc>
        <w:tc>
          <w:tcPr>
            <w:tcW w:w="270" w:type="dxa"/>
            <w:tcBorders>
              <w:top w:val="nil"/>
              <w:left w:val="nil"/>
              <w:bottom w:val="nil"/>
              <w:right w:val="nil"/>
            </w:tcBorders>
            <w:vAlign w:val="bottom"/>
          </w:tcPr>
          <w:p w14:paraId="3C460809"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5AF2419"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B08C354"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A3A24BC"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3A03B7A"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516A8D6"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57FAB4"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7398083" w14:textId="77777777" w:rsidR="000911C4" w:rsidRPr="00E426FB"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C2937" w:rsidRPr="00E426FB" w14:paraId="70A9FDE3" w14:textId="77777777" w:rsidTr="00A00D4C">
        <w:trPr>
          <w:cantSplit/>
        </w:trPr>
        <w:tc>
          <w:tcPr>
            <w:tcW w:w="3235" w:type="dxa"/>
            <w:tcBorders>
              <w:top w:val="nil"/>
              <w:left w:val="nil"/>
              <w:bottom w:val="nil"/>
              <w:right w:val="nil"/>
            </w:tcBorders>
          </w:tcPr>
          <w:p w14:paraId="451EFF06" w14:textId="163AA31E" w:rsidR="000C2937" w:rsidRPr="00E426FB" w:rsidRDefault="00F651AC" w:rsidP="000C293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0C2937" w:rsidRPr="00E426FB" w:rsidRDefault="000C2937" w:rsidP="000C293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7437348F" w:rsidR="000C2937" w:rsidRPr="00E426FB" w:rsidRDefault="00022516" w:rsidP="00022516">
            <w:pPr>
              <w:spacing w:beforeLines="40" w:before="96" w:afterLines="20" w:after="48" w:line="23" w:lineRule="atLeast"/>
              <w:ind w:hanging="65"/>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58AD2EC" w14:textId="77777777" w:rsidR="000C2937" w:rsidRPr="00E426FB"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1687E333" w:rsidR="000C2937" w:rsidRPr="00E426FB" w:rsidRDefault="000C2937" w:rsidP="000C2937">
            <w:pPr>
              <w:spacing w:beforeLines="40" w:before="96" w:afterLines="20" w:after="48" w:line="23" w:lineRule="atLeast"/>
              <w:ind w:hanging="65"/>
              <w:jc w:val="center"/>
              <w:rPr>
                <w:rFonts w:ascii="Arial" w:hAnsi="Arial" w:cs="Arial"/>
                <w:sz w:val="19"/>
                <w:szCs w:val="19"/>
              </w:rPr>
            </w:pPr>
            <w:r w:rsidRPr="00E426FB">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0C2937" w:rsidRPr="00E426FB" w:rsidRDefault="000C2937" w:rsidP="000C293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5999F7D9" w:rsidR="000C2937" w:rsidRPr="00E426FB" w:rsidRDefault="00FB655B" w:rsidP="000C2937">
            <w:pPr>
              <w:spacing w:beforeLines="40" w:before="96" w:afterLines="20" w:after="48" w:line="23" w:lineRule="atLeast"/>
              <w:ind w:hanging="65"/>
              <w:jc w:val="right"/>
              <w:rPr>
                <w:rFonts w:ascii="Arial" w:hAnsi="Arial" w:cs="Arial"/>
                <w:sz w:val="19"/>
                <w:szCs w:val="19"/>
              </w:rPr>
            </w:pPr>
            <w:r w:rsidRPr="00E426FB">
              <w:rPr>
                <w:rFonts w:ascii="Arial" w:hAnsi="Arial" w:cs="Arial"/>
                <w:sz w:val="19"/>
                <w:szCs w:val="19"/>
              </w:rPr>
              <w:t>113</w:t>
            </w:r>
          </w:p>
        </w:tc>
        <w:tc>
          <w:tcPr>
            <w:tcW w:w="236" w:type="dxa"/>
            <w:tcBorders>
              <w:top w:val="nil"/>
              <w:left w:val="nil"/>
              <w:bottom w:val="nil"/>
              <w:right w:val="nil"/>
            </w:tcBorders>
            <w:vAlign w:val="bottom"/>
          </w:tcPr>
          <w:p w14:paraId="0A79BB16" w14:textId="77777777" w:rsidR="000C2937" w:rsidRPr="00E426FB"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76A2602F" w:rsidR="000C2937" w:rsidRPr="00E426FB"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111</w:t>
            </w:r>
          </w:p>
        </w:tc>
      </w:tr>
      <w:tr w:rsidR="006B09A3" w:rsidRPr="00E426FB" w14:paraId="5124B7C4" w14:textId="77777777" w:rsidTr="009360F4">
        <w:trPr>
          <w:cantSplit/>
        </w:trPr>
        <w:tc>
          <w:tcPr>
            <w:tcW w:w="3235" w:type="dxa"/>
            <w:tcBorders>
              <w:top w:val="nil"/>
              <w:left w:val="nil"/>
              <w:bottom w:val="nil"/>
              <w:right w:val="nil"/>
            </w:tcBorders>
            <w:shd w:val="clear" w:color="auto" w:fill="auto"/>
            <w:vAlign w:val="bottom"/>
          </w:tcPr>
          <w:p w14:paraId="6273E677" w14:textId="77777777" w:rsidR="006B09A3" w:rsidRPr="00E426FB" w:rsidRDefault="006B09A3" w:rsidP="006B09A3">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6B09A3" w:rsidRPr="00E426FB" w:rsidRDefault="006B09A3" w:rsidP="006B09A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7BAA701F" w14:textId="77777777" w:rsidR="006B09A3" w:rsidRPr="00E426FB" w:rsidRDefault="006B09A3" w:rsidP="006B09A3">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6B09A3" w:rsidRPr="00E426FB"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AB2FCFC"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B7DCDE1"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59FDE6C"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6B09A3" w:rsidRPr="00E426FB" w14:paraId="048A1FC4" w14:textId="77777777" w:rsidTr="00A00D4C">
        <w:trPr>
          <w:cantSplit/>
        </w:trPr>
        <w:tc>
          <w:tcPr>
            <w:tcW w:w="3235" w:type="dxa"/>
            <w:tcBorders>
              <w:top w:val="nil"/>
              <w:left w:val="nil"/>
              <w:bottom w:val="nil"/>
              <w:right w:val="nil"/>
            </w:tcBorders>
            <w:shd w:val="clear" w:color="auto" w:fill="auto"/>
          </w:tcPr>
          <w:p w14:paraId="479B6614" w14:textId="12606998"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E426FB">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6B09A3" w:rsidRPr="00E426FB" w:rsidRDefault="006B09A3" w:rsidP="006B09A3">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6B09A3" w:rsidRPr="00E426FB" w14:paraId="0E203ADD" w14:textId="77777777" w:rsidTr="00A00D4C">
        <w:trPr>
          <w:cantSplit/>
        </w:trPr>
        <w:tc>
          <w:tcPr>
            <w:tcW w:w="3235" w:type="dxa"/>
            <w:tcBorders>
              <w:top w:val="nil"/>
              <w:left w:val="nil"/>
              <w:bottom w:val="nil"/>
              <w:right w:val="nil"/>
            </w:tcBorders>
            <w:shd w:val="clear" w:color="auto" w:fill="auto"/>
            <w:vAlign w:val="bottom"/>
          </w:tcPr>
          <w:p w14:paraId="77B79CCA" w14:textId="77777777" w:rsidR="006B09A3" w:rsidRPr="00E426FB" w:rsidRDefault="006B09A3" w:rsidP="006B09A3">
            <w:pPr>
              <w:spacing w:beforeLines="40" w:before="96" w:afterLines="20" w:after="48" w:line="23" w:lineRule="atLeast"/>
              <w:ind w:left="212"/>
              <w:rPr>
                <w:rFonts w:ascii="Arial" w:hAnsi="Arial" w:cs="Arial"/>
                <w:sz w:val="19"/>
                <w:szCs w:val="19"/>
              </w:rPr>
            </w:pPr>
            <w:r w:rsidRPr="00E426FB">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6B09A3" w:rsidRPr="00E426FB" w:rsidRDefault="006B09A3" w:rsidP="006B09A3">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23064A6F" w:rsidR="006B09A3" w:rsidRPr="00E426FB" w:rsidRDefault="00022516" w:rsidP="006B09A3">
            <w:pPr>
              <w:spacing w:beforeLines="40" w:before="96" w:afterLines="20" w:after="48" w:line="23" w:lineRule="atLeast"/>
              <w:jc w:val="right"/>
              <w:rPr>
                <w:rFonts w:ascii="Arial" w:hAnsi="Arial" w:cs="Arial"/>
                <w:sz w:val="19"/>
                <w:szCs w:val="19"/>
              </w:rPr>
            </w:pPr>
            <w:r>
              <w:rPr>
                <w:rFonts w:ascii="Arial" w:hAnsi="Arial" w:cs="Arial"/>
                <w:sz w:val="19"/>
                <w:szCs w:val="19"/>
              </w:rPr>
              <w:t>1,737</w:t>
            </w:r>
          </w:p>
        </w:tc>
        <w:tc>
          <w:tcPr>
            <w:tcW w:w="236" w:type="dxa"/>
            <w:tcBorders>
              <w:top w:val="nil"/>
              <w:left w:val="nil"/>
              <w:bottom w:val="nil"/>
              <w:right w:val="nil"/>
            </w:tcBorders>
            <w:shd w:val="clear" w:color="auto" w:fill="auto"/>
            <w:vAlign w:val="bottom"/>
          </w:tcPr>
          <w:p w14:paraId="5109E2ED" w14:textId="77777777" w:rsidR="006B09A3" w:rsidRPr="00E426FB"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770D998E"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1,084</w:t>
            </w:r>
          </w:p>
        </w:tc>
        <w:tc>
          <w:tcPr>
            <w:tcW w:w="238" w:type="dxa"/>
            <w:tcBorders>
              <w:top w:val="nil"/>
              <w:left w:val="nil"/>
              <w:bottom w:val="nil"/>
              <w:right w:val="nil"/>
            </w:tcBorders>
            <w:vAlign w:val="bottom"/>
          </w:tcPr>
          <w:p w14:paraId="33300F3E"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791A4ACE"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1,737</w:t>
            </w:r>
          </w:p>
        </w:tc>
        <w:tc>
          <w:tcPr>
            <w:tcW w:w="236" w:type="dxa"/>
            <w:tcBorders>
              <w:top w:val="nil"/>
              <w:left w:val="nil"/>
              <w:bottom w:val="nil"/>
              <w:right w:val="nil"/>
            </w:tcBorders>
            <w:vAlign w:val="bottom"/>
          </w:tcPr>
          <w:p w14:paraId="15169873"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EE33977" w14:textId="3EC12F5C"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1,084</w:t>
            </w:r>
          </w:p>
        </w:tc>
      </w:tr>
      <w:tr w:rsidR="006B09A3" w:rsidRPr="00E426FB" w14:paraId="229A2F82" w14:textId="1442BA76" w:rsidTr="00A00D4C">
        <w:trPr>
          <w:cantSplit/>
        </w:trPr>
        <w:tc>
          <w:tcPr>
            <w:tcW w:w="3505" w:type="dxa"/>
            <w:gridSpan w:val="2"/>
            <w:tcBorders>
              <w:top w:val="nil"/>
              <w:left w:val="nil"/>
              <w:bottom w:val="nil"/>
              <w:right w:val="nil"/>
            </w:tcBorders>
            <w:shd w:val="clear" w:color="auto" w:fill="auto"/>
            <w:vAlign w:val="bottom"/>
          </w:tcPr>
          <w:p w14:paraId="7429AF43" w14:textId="12DBFADE" w:rsidR="006B09A3" w:rsidRPr="00E426FB" w:rsidRDefault="006B09A3" w:rsidP="006B09A3">
            <w:pPr>
              <w:spacing w:beforeLines="40" w:before="96" w:afterLines="20" w:after="48" w:line="276" w:lineRule="auto"/>
              <w:ind w:left="493" w:hanging="281"/>
              <w:rPr>
                <w:rFonts w:ascii="Arial" w:hAnsi="Arial" w:cs="Arial"/>
                <w:sz w:val="19"/>
                <w:szCs w:val="19"/>
              </w:rPr>
            </w:pPr>
            <w:r w:rsidRPr="00E426FB">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2B4B4D68" w:rsidR="006B09A3" w:rsidRPr="00E426FB" w:rsidRDefault="00022516" w:rsidP="006B09A3">
            <w:pPr>
              <w:spacing w:beforeLines="40" w:before="96" w:afterLines="20" w:after="48" w:line="23" w:lineRule="atLeast"/>
              <w:jc w:val="right"/>
              <w:rPr>
                <w:rFonts w:ascii="Arial" w:hAnsi="Arial" w:cs="Arial"/>
                <w:sz w:val="19"/>
                <w:szCs w:val="19"/>
              </w:rPr>
            </w:pPr>
            <w:r>
              <w:rPr>
                <w:rFonts w:ascii="Arial" w:hAnsi="Arial" w:cs="Arial"/>
                <w:sz w:val="19"/>
                <w:szCs w:val="19"/>
              </w:rPr>
              <w:t>13</w:t>
            </w:r>
          </w:p>
        </w:tc>
        <w:tc>
          <w:tcPr>
            <w:tcW w:w="236" w:type="dxa"/>
            <w:tcBorders>
              <w:top w:val="nil"/>
              <w:left w:val="nil"/>
              <w:bottom w:val="nil"/>
              <w:right w:val="nil"/>
            </w:tcBorders>
            <w:shd w:val="clear" w:color="auto" w:fill="auto"/>
            <w:vAlign w:val="bottom"/>
          </w:tcPr>
          <w:p w14:paraId="313526AD" w14:textId="77777777" w:rsidR="006B09A3" w:rsidRPr="00E426FB"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01769B66"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48</w:t>
            </w:r>
          </w:p>
        </w:tc>
        <w:tc>
          <w:tcPr>
            <w:tcW w:w="238" w:type="dxa"/>
            <w:tcBorders>
              <w:top w:val="nil"/>
              <w:left w:val="nil"/>
              <w:bottom w:val="nil"/>
              <w:right w:val="nil"/>
            </w:tcBorders>
            <w:vAlign w:val="bottom"/>
          </w:tcPr>
          <w:p w14:paraId="73C8D157" w14:textId="1FD251A0"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1BF71EF5"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13</w:t>
            </w:r>
          </w:p>
        </w:tc>
        <w:tc>
          <w:tcPr>
            <w:tcW w:w="236" w:type="dxa"/>
            <w:tcBorders>
              <w:top w:val="nil"/>
              <w:left w:val="nil"/>
              <w:bottom w:val="nil"/>
              <w:right w:val="nil"/>
            </w:tcBorders>
            <w:vAlign w:val="bottom"/>
          </w:tcPr>
          <w:p w14:paraId="67BCF9E0"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41137494"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48</w:t>
            </w:r>
          </w:p>
        </w:tc>
      </w:tr>
      <w:tr w:rsidR="006B09A3" w:rsidRPr="00E426FB" w14:paraId="21EFE90F" w14:textId="6FC9AE43" w:rsidTr="00A00D4C">
        <w:trPr>
          <w:cantSplit/>
        </w:trPr>
        <w:tc>
          <w:tcPr>
            <w:tcW w:w="3505" w:type="dxa"/>
            <w:gridSpan w:val="2"/>
            <w:tcBorders>
              <w:top w:val="nil"/>
              <w:left w:val="nil"/>
              <w:bottom w:val="nil"/>
              <w:right w:val="nil"/>
            </w:tcBorders>
            <w:shd w:val="clear" w:color="auto" w:fill="auto"/>
            <w:vAlign w:val="bottom"/>
          </w:tcPr>
          <w:p w14:paraId="46FD583F" w14:textId="4B396E5D" w:rsidR="006B09A3" w:rsidRPr="00E426FB" w:rsidRDefault="006B09A3" w:rsidP="006B09A3">
            <w:pPr>
              <w:spacing w:beforeLines="40" w:before="96" w:afterLines="20" w:after="48" w:line="23" w:lineRule="atLeast"/>
              <w:rPr>
                <w:rFonts w:ascii="Arial" w:hAnsi="Arial" w:cs="Arial"/>
                <w:sz w:val="19"/>
                <w:szCs w:val="19"/>
              </w:rPr>
            </w:pPr>
            <w:r w:rsidRPr="00E426FB">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0C945173" w:rsidR="006B09A3" w:rsidRPr="00E426FB" w:rsidRDefault="00022516" w:rsidP="006B09A3">
            <w:pPr>
              <w:spacing w:beforeLines="40" w:before="96" w:afterLines="20" w:after="48" w:line="23" w:lineRule="atLeast"/>
              <w:jc w:val="right"/>
              <w:rPr>
                <w:rFonts w:ascii="Arial" w:hAnsi="Arial" w:cs="Arial"/>
                <w:sz w:val="19"/>
                <w:szCs w:val="19"/>
              </w:rPr>
            </w:pPr>
            <w:r>
              <w:rPr>
                <w:rFonts w:ascii="Arial" w:hAnsi="Arial" w:cs="Arial"/>
                <w:sz w:val="19"/>
                <w:szCs w:val="19"/>
              </w:rPr>
              <w:t>1,750</w:t>
            </w:r>
          </w:p>
        </w:tc>
        <w:tc>
          <w:tcPr>
            <w:tcW w:w="236" w:type="dxa"/>
            <w:tcBorders>
              <w:top w:val="nil"/>
              <w:left w:val="nil"/>
              <w:bottom w:val="nil"/>
              <w:right w:val="nil"/>
            </w:tcBorders>
            <w:shd w:val="clear" w:color="auto" w:fill="auto"/>
            <w:vAlign w:val="bottom"/>
          </w:tcPr>
          <w:p w14:paraId="32AC2DE3" w14:textId="77777777" w:rsidR="006B09A3" w:rsidRPr="00E426FB" w:rsidRDefault="006B09A3" w:rsidP="006B09A3">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50AEBC6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1,132</w:t>
            </w:r>
          </w:p>
        </w:tc>
        <w:tc>
          <w:tcPr>
            <w:tcW w:w="238" w:type="dxa"/>
            <w:tcBorders>
              <w:top w:val="nil"/>
              <w:left w:val="nil"/>
              <w:bottom w:val="nil"/>
              <w:right w:val="nil"/>
            </w:tcBorders>
            <w:vAlign w:val="bottom"/>
          </w:tcPr>
          <w:p w14:paraId="673405A5" w14:textId="187E523C"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4BA23B05"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1,750</w:t>
            </w:r>
          </w:p>
        </w:tc>
        <w:tc>
          <w:tcPr>
            <w:tcW w:w="236" w:type="dxa"/>
            <w:tcBorders>
              <w:top w:val="nil"/>
              <w:left w:val="nil"/>
              <w:bottom w:val="nil"/>
              <w:right w:val="nil"/>
            </w:tcBorders>
            <w:vAlign w:val="bottom"/>
          </w:tcPr>
          <w:p w14:paraId="3A0611F8" w14:textId="77777777"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226C1919" w:rsidR="006B09A3" w:rsidRPr="00E426FB"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E426FB">
              <w:rPr>
                <w:rFonts w:ascii="Arial" w:hAnsi="Arial" w:cs="Arial"/>
                <w:sz w:val="19"/>
                <w:szCs w:val="19"/>
              </w:rPr>
              <w:t>1,132</w:t>
            </w:r>
          </w:p>
        </w:tc>
      </w:tr>
    </w:tbl>
    <w:p w14:paraId="1169ABBD" w14:textId="2C0EA1DB" w:rsidR="00BA49A0" w:rsidRPr="00D510DC" w:rsidRDefault="00BA49A0" w:rsidP="00D510DC">
      <w:pPr>
        <w:spacing w:line="360" w:lineRule="auto"/>
        <w:jc w:val="thaiDistribute"/>
        <w:rPr>
          <w:rFonts w:ascii="Arial" w:hAnsi="Arial" w:cs="Arial"/>
          <w:sz w:val="19"/>
          <w:szCs w:val="19"/>
        </w:rPr>
      </w:pPr>
    </w:p>
    <w:p w14:paraId="315946ED" w14:textId="77777777" w:rsidR="00F84962" w:rsidRDefault="00F84962" w:rsidP="0FFDE3D3">
      <w:pPr>
        <w:pStyle w:val="ListParagraph"/>
        <w:spacing w:after="0" w:line="360" w:lineRule="auto"/>
        <w:ind w:left="426"/>
        <w:jc w:val="thaiDistribute"/>
        <w:rPr>
          <w:rFonts w:ascii="Arial" w:hAnsi="Arial" w:cs="Arial"/>
          <w:sz w:val="19"/>
          <w:szCs w:val="19"/>
        </w:rPr>
      </w:pPr>
    </w:p>
    <w:p w14:paraId="0A59933E" w14:textId="77777777" w:rsidR="00F84962" w:rsidRDefault="00F84962" w:rsidP="0FFDE3D3">
      <w:pPr>
        <w:pStyle w:val="ListParagraph"/>
        <w:spacing w:after="0" w:line="360" w:lineRule="auto"/>
        <w:ind w:left="426"/>
        <w:jc w:val="thaiDistribute"/>
        <w:rPr>
          <w:rFonts w:ascii="Arial" w:hAnsi="Arial" w:cs="Arial"/>
          <w:sz w:val="19"/>
          <w:szCs w:val="19"/>
        </w:rPr>
      </w:pPr>
    </w:p>
    <w:p w14:paraId="27232572" w14:textId="77777777" w:rsidR="00F84962" w:rsidRDefault="00F84962" w:rsidP="0FFDE3D3">
      <w:pPr>
        <w:pStyle w:val="ListParagraph"/>
        <w:spacing w:after="0" w:line="360" w:lineRule="auto"/>
        <w:ind w:left="426"/>
        <w:jc w:val="thaiDistribute"/>
        <w:rPr>
          <w:rFonts w:ascii="Arial" w:hAnsi="Arial" w:cs="Arial"/>
          <w:sz w:val="19"/>
          <w:szCs w:val="19"/>
        </w:rPr>
      </w:pPr>
    </w:p>
    <w:p w14:paraId="503B04BD" w14:textId="7759E516" w:rsidR="00827E16" w:rsidRPr="00E426FB" w:rsidRDefault="00E8710B" w:rsidP="0FFDE3D3">
      <w:pPr>
        <w:pStyle w:val="ListParagraph"/>
        <w:spacing w:after="0" w:line="360" w:lineRule="auto"/>
        <w:ind w:left="426"/>
        <w:jc w:val="thaiDistribute"/>
        <w:rPr>
          <w:rFonts w:ascii="Arial" w:hAnsi="Arial" w:cs="Arial"/>
          <w:sz w:val="19"/>
          <w:szCs w:val="19"/>
        </w:rPr>
      </w:pPr>
      <w:r w:rsidRPr="00E426FB">
        <w:rPr>
          <w:rFonts w:ascii="Arial" w:hAnsi="Arial" w:cs="Arial"/>
          <w:sz w:val="19"/>
          <w:szCs w:val="19"/>
        </w:rPr>
        <w:lastRenderedPageBreak/>
        <w:t>Significant balances with</w:t>
      </w:r>
      <w:r w:rsidR="00827E16" w:rsidRPr="00E426FB">
        <w:rPr>
          <w:rFonts w:ascii="Arial" w:hAnsi="Arial" w:cs="Arial"/>
          <w:sz w:val="19"/>
          <w:szCs w:val="19"/>
        </w:rPr>
        <w:t xml:space="preserve"> related parties as at </w:t>
      </w:r>
      <w:r w:rsidR="00A00D4C" w:rsidRPr="00E426FB">
        <w:rPr>
          <w:rFonts w:ascii="Arial" w:hAnsi="Arial" w:cs="Arial"/>
          <w:sz w:val="19"/>
          <w:szCs w:val="19"/>
        </w:rPr>
        <w:t>31 March 2024</w:t>
      </w:r>
      <w:r w:rsidR="0052714F" w:rsidRPr="00E426FB">
        <w:rPr>
          <w:rFonts w:ascii="Arial" w:hAnsi="Arial" w:cs="Arial"/>
          <w:sz w:val="19"/>
          <w:szCs w:val="19"/>
          <w:cs/>
        </w:rPr>
        <w:t xml:space="preserve"> </w:t>
      </w:r>
      <w:r w:rsidR="0052714F" w:rsidRPr="00E426FB">
        <w:rPr>
          <w:rFonts w:ascii="Arial" w:hAnsi="Arial" w:cs="Arial"/>
          <w:sz w:val="19"/>
          <w:szCs w:val="19"/>
        </w:rPr>
        <w:t>and 31 December 20</w:t>
      </w:r>
      <w:r w:rsidR="007F1B59" w:rsidRPr="00E426FB">
        <w:rPr>
          <w:rFonts w:ascii="Arial" w:hAnsi="Arial" w:cs="Arial"/>
          <w:sz w:val="19"/>
          <w:szCs w:val="19"/>
        </w:rPr>
        <w:t>2</w:t>
      </w:r>
      <w:r w:rsidR="00A00D4C" w:rsidRPr="00E426FB">
        <w:rPr>
          <w:rFonts w:ascii="Arial" w:hAnsi="Arial" w:cs="Arial"/>
          <w:sz w:val="19"/>
          <w:szCs w:val="19"/>
        </w:rPr>
        <w:t>3</w:t>
      </w:r>
      <w:r w:rsidR="0052714F" w:rsidRPr="00E426FB">
        <w:rPr>
          <w:rFonts w:ascii="Arial" w:hAnsi="Arial" w:cs="Arial"/>
          <w:sz w:val="19"/>
          <w:szCs w:val="19"/>
        </w:rPr>
        <w:t xml:space="preserve"> </w:t>
      </w:r>
      <w:r w:rsidR="00E90F8F" w:rsidRPr="00E426FB">
        <w:rPr>
          <w:rFonts w:ascii="Arial" w:hAnsi="Arial" w:cs="Arial"/>
          <w:sz w:val="19"/>
          <w:szCs w:val="19"/>
        </w:rPr>
        <w:t>are as follow</w:t>
      </w:r>
      <w:r w:rsidR="001D2BFB" w:rsidRPr="00E426FB">
        <w:rPr>
          <w:rFonts w:ascii="Arial" w:hAnsi="Arial" w:cs="Arial"/>
          <w:sz w:val="19"/>
          <w:szCs w:val="19"/>
        </w:rPr>
        <w:t>s</w:t>
      </w:r>
      <w:r w:rsidR="00827E16" w:rsidRPr="00E426FB">
        <w:rPr>
          <w:rFonts w:ascii="Arial" w:hAnsi="Arial" w:cs="Arial"/>
          <w:sz w:val="19"/>
          <w:szCs w:val="19"/>
        </w:rPr>
        <w:t>:</w:t>
      </w:r>
    </w:p>
    <w:p w14:paraId="76DE5395" w14:textId="77777777" w:rsidR="00093377" w:rsidRPr="00E426FB" w:rsidRDefault="00093377" w:rsidP="003D2CDE">
      <w:pPr>
        <w:spacing w:line="360" w:lineRule="auto"/>
        <w:ind w:left="426"/>
        <w:jc w:val="thaiDistribute"/>
        <w:rPr>
          <w:rFonts w:ascii="Arial" w:hAnsi="Arial" w:cs="Arial"/>
          <w:sz w:val="19"/>
          <w:szCs w:val="19"/>
        </w:rPr>
      </w:pPr>
    </w:p>
    <w:tbl>
      <w:tblPr>
        <w:tblW w:w="9099" w:type="dxa"/>
        <w:tblInd w:w="360" w:type="dxa"/>
        <w:tblLayout w:type="fixed"/>
        <w:tblLook w:val="0000" w:firstRow="0" w:lastRow="0" w:firstColumn="0" w:lastColumn="0" w:noHBand="0" w:noVBand="0"/>
      </w:tblPr>
      <w:tblGrid>
        <w:gridCol w:w="3429"/>
        <w:gridCol w:w="1404"/>
        <w:gridCol w:w="1431"/>
        <w:gridCol w:w="1395"/>
        <w:gridCol w:w="1440"/>
      </w:tblGrid>
      <w:tr w:rsidR="00625AFE" w:rsidRPr="00E426FB" w14:paraId="634B7446" w14:textId="77777777" w:rsidTr="00843073">
        <w:trPr>
          <w:trHeight w:val="337"/>
          <w:tblHeader/>
        </w:trPr>
        <w:tc>
          <w:tcPr>
            <w:tcW w:w="3429" w:type="dxa"/>
            <w:vAlign w:val="center"/>
          </w:tcPr>
          <w:p w14:paraId="20F88AE8" w14:textId="77777777" w:rsidR="00625AFE" w:rsidRPr="00E426FB"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E426FB"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E426FB" w:rsidRDefault="00625AFE" w:rsidP="00360164">
            <w:pPr>
              <w:spacing w:beforeLines="20" w:before="48" w:after="10" w:line="23" w:lineRule="atLeast"/>
              <w:jc w:val="right"/>
              <w:rPr>
                <w:rFonts w:ascii="Arial" w:hAnsi="Arial" w:cs="Arial"/>
                <w:sz w:val="19"/>
                <w:szCs w:val="19"/>
              </w:rPr>
            </w:pPr>
            <w:r w:rsidRPr="00E426FB">
              <w:rPr>
                <w:rFonts w:ascii="Arial" w:hAnsi="Arial" w:cs="Arial"/>
                <w:sz w:val="19"/>
                <w:szCs w:val="19"/>
              </w:rPr>
              <w:t xml:space="preserve">(Unit : </w:t>
            </w:r>
            <w:r w:rsidR="0000370C" w:rsidRPr="00E426FB">
              <w:rPr>
                <w:rFonts w:ascii="Arial" w:hAnsi="Arial" w:cs="Arial"/>
                <w:sz w:val="19"/>
                <w:szCs w:val="19"/>
              </w:rPr>
              <w:t xml:space="preserve">Thousand </w:t>
            </w:r>
            <w:r w:rsidRPr="00E426FB">
              <w:rPr>
                <w:rFonts w:ascii="Arial" w:hAnsi="Arial" w:cs="Arial"/>
                <w:sz w:val="19"/>
                <w:szCs w:val="19"/>
              </w:rPr>
              <w:t>Baht)</w:t>
            </w:r>
          </w:p>
        </w:tc>
      </w:tr>
      <w:tr w:rsidR="005843D5" w:rsidRPr="00E426FB" w14:paraId="4A570D92" w14:textId="77777777" w:rsidTr="00843073">
        <w:trPr>
          <w:trHeight w:val="351"/>
          <w:tblHeader/>
        </w:trPr>
        <w:tc>
          <w:tcPr>
            <w:tcW w:w="3429" w:type="dxa"/>
            <w:vAlign w:val="center"/>
          </w:tcPr>
          <w:p w14:paraId="60B87BDE" w14:textId="77777777" w:rsidR="005843D5" w:rsidRPr="00E426FB"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7B5C53F2" w14:textId="77777777" w:rsidR="00F81E32" w:rsidRDefault="00F81E32" w:rsidP="00F81E32">
            <w:pPr>
              <w:spacing w:beforeLines="40" w:before="96" w:afterLines="20" w:after="48" w:line="23" w:lineRule="atLeast"/>
              <w:jc w:val="center"/>
              <w:rPr>
                <w:rFonts w:ascii="Arial" w:hAnsi="Arial" w:cs="Arial"/>
                <w:sz w:val="19"/>
                <w:szCs w:val="19"/>
              </w:rPr>
            </w:pPr>
            <w:r w:rsidRPr="00E426FB">
              <w:rPr>
                <w:rFonts w:ascii="Arial" w:hAnsi="Arial" w:cs="Arial"/>
                <w:sz w:val="19"/>
                <w:szCs w:val="19"/>
              </w:rPr>
              <w:t xml:space="preserve">Consolidated </w:t>
            </w:r>
          </w:p>
          <w:p w14:paraId="2074D6B5" w14:textId="200D69EB" w:rsidR="005843D5" w:rsidRPr="00E426FB" w:rsidRDefault="00F81E32" w:rsidP="00F81E32">
            <w:pPr>
              <w:pBdr>
                <w:bottom w:val="single" w:sz="4" w:space="1" w:color="auto"/>
              </w:pBdr>
              <w:spacing w:beforeLines="40" w:before="96" w:after="10" w:line="276" w:lineRule="auto"/>
              <w:jc w:val="center"/>
              <w:rPr>
                <w:rFonts w:ascii="Arial" w:hAnsi="Arial" w:cs="Arial"/>
                <w:sz w:val="19"/>
                <w:szCs w:val="19"/>
              </w:rPr>
            </w:pPr>
            <w:r>
              <w:rPr>
                <w:rFonts w:ascii="Arial" w:hAnsi="Arial" w:cs="Arial"/>
                <w:sz w:val="19"/>
                <w:szCs w:val="19"/>
              </w:rPr>
              <w:t>Information Financial</w:t>
            </w:r>
          </w:p>
        </w:tc>
        <w:tc>
          <w:tcPr>
            <w:tcW w:w="2835" w:type="dxa"/>
            <w:gridSpan w:val="2"/>
            <w:vAlign w:val="center"/>
          </w:tcPr>
          <w:p w14:paraId="46322A40" w14:textId="77777777" w:rsidR="00F81E32" w:rsidRDefault="00F81E32" w:rsidP="00F81E32">
            <w:pPr>
              <w:spacing w:beforeLines="40" w:before="96" w:afterLines="20" w:after="48" w:line="23" w:lineRule="atLeast"/>
              <w:jc w:val="center"/>
              <w:rPr>
                <w:rFonts w:ascii="Arial" w:hAnsi="Arial" w:cs="Arial"/>
                <w:sz w:val="19"/>
                <w:szCs w:val="19"/>
              </w:rPr>
            </w:pPr>
            <w:r>
              <w:rPr>
                <w:rFonts w:ascii="Arial" w:hAnsi="Arial" w:cs="Arial"/>
                <w:sz w:val="19"/>
                <w:szCs w:val="19"/>
              </w:rPr>
              <w:t>Separate</w:t>
            </w:r>
            <w:r w:rsidRPr="00E426FB">
              <w:rPr>
                <w:rFonts w:ascii="Arial" w:hAnsi="Arial" w:cs="Arial"/>
                <w:sz w:val="19"/>
                <w:szCs w:val="19"/>
              </w:rPr>
              <w:t xml:space="preserve"> </w:t>
            </w:r>
          </w:p>
          <w:p w14:paraId="3D5D962D" w14:textId="0D8BC274" w:rsidR="005843D5" w:rsidRPr="00E426FB" w:rsidRDefault="00F81E32" w:rsidP="00F81E32">
            <w:pPr>
              <w:pBdr>
                <w:bottom w:val="single" w:sz="4" w:space="1" w:color="auto"/>
              </w:pBdr>
              <w:spacing w:beforeLines="40" w:before="96" w:after="10" w:line="276" w:lineRule="auto"/>
              <w:jc w:val="center"/>
              <w:rPr>
                <w:rFonts w:ascii="Arial" w:hAnsi="Arial" w:cs="Arial"/>
                <w:sz w:val="19"/>
                <w:szCs w:val="19"/>
              </w:rPr>
            </w:pPr>
            <w:r>
              <w:rPr>
                <w:rFonts w:ascii="Arial" w:hAnsi="Arial" w:cs="Arial"/>
                <w:sz w:val="19"/>
                <w:szCs w:val="19"/>
              </w:rPr>
              <w:t>Information Financial</w:t>
            </w:r>
          </w:p>
        </w:tc>
      </w:tr>
      <w:tr w:rsidR="00A00D4C" w:rsidRPr="00E426FB" w14:paraId="1B3F4B10" w14:textId="77777777" w:rsidTr="00843073">
        <w:trPr>
          <w:trHeight w:val="360"/>
          <w:tblHeader/>
        </w:trPr>
        <w:tc>
          <w:tcPr>
            <w:tcW w:w="3429" w:type="dxa"/>
            <w:vAlign w:val="center"/>
          </w:tcPr>
          <w:p w14:paraId="08B06FFC" w14:textId="77777777" w:rsidR="00A00D4C" w:rsidRPr="00E426FB" w:rsidRDefault="00A00D4C" w:rsidP="00A00D4C">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0F499FF3" w:rsidR="00A00D4C" w:rsidRPr="00E426FB" w:rsidRDefault="00A00D4C" w:rsidP="00A00D4C">
            <w:pPr>
              <w:pBdr>
                <w:bottom w:val="single" w:sz="4" w:space="1" w:color="auto"/>
              </w:pBdr>
              <w:spacing w:beforeLines="20" w:before="48" w:after="4" w:line="276" w:lineRule="auto"/>
              <w:ind w:left="-48"/>
              <w:jc w:val="center"/>
              <w:rPr>
                <w:rFonts w:ascii="Arial" w:hAnsi="Arial" w:cs="Arial"/>
                <w:sz w:val="19"/>
                <w:szCs w:val="19"/>
              </w:rPr>
            </w:pPr>
            <w:r w:rsidRPr="00E426FB">
              <w:rPr>
                <w:rFonts w:ascii="Arial" w:hAnsi="Arial" w:cs="Arial"/>
                <w:sz w:val="19"/>
                <w:szCs w:val="19"/>
              </w:rPr>
              <w:t>31 March 2024</w:t>
            </w:r>
          </w:p>
        </w:tc>
        <w:tc>
          <w:tcPr>
            <w:tcW w:w="1431" w:type="dxa"/>
            <w:vAlign w:val="center"/>
          </w:tcPr>
          <w:p w14:paraId="617E2338" w14:textId="418EBFA7" w:rsidR="00A00D4C" w:rsidRPr="00E426FB" w:rsidRDefault="00A00D4C" w:rsidP="00A00D4C">
            <w:pPr>
              <w:pBdr>
                <w:bottom w:val="single" w:sz="4" w:space="1" w:color="auto"/>
              </w:pBdr>
              <w:spacing w:beforeLines="20" w:before="48" w:after="4" w:line="276" w:lineRule="auto"/>
              <w:jc w:val="center"/>
              <w:rPr>
                <w:rFonts w:ascii="Arial" w:hAnsi="Arial" w:cs="Arial"/>
                <w:sz w:val="19"/>
                <w:szCs w:val="19"/>
              </w:rPr>
            </w:pPr>
            <w:r w:rsidRPr="00E426FB">
              <w:rPr>
                <w:rFonts w:ascii="Arial" w:hAnsi="Arial" w:cs="Arial"/>
                <w:sz w:val="19"/>
                <w:szCs w:val="19"/>
              </w:rPr>
              <w:t>31 December 2023</w:t>
            </w:r>
          </w:p>
        </w:tc>
        <w:tc>
          <w:tcPr>
            <w:tcW w:w="1395" w:type="dxa"/>
            <w:vAlign w:val="center"/>
          </w:tcPr>
          <w:p w14:paraId="3F19FC87" w14:textId="59816FC3" w:rsidR="00A00D4C" w:rsidRPr="00E426FB" w:rsidRDefault="00A00D4C" w:rsidP="00A00D4C">
            <w:pPr>
              <w:pBdr>
                <w:bottom w:val="single" w:sz="4" w:space="1" w:color="auto"/>
              </w:pBdr>
              <w:spacing w:beforeLines="20" w:before="48" w:after="4" w:line="276" w:lineRule="auto"/>
              <w:ind w:left="-27"/>
              <w:jc w:val="center"/>
              <w:rPr>
                <w:rFonts w:ascii="Arial" w:hAnsi="Arial" w:cs="Arial"/>
                <w:sz w:val="19"/>
                <w:szCs w:val="19"/>
              </w:rPr>
            </w:pPr>
            <w:r w:rsidRPr="00E426FB">
              <w:rPr>
                <w:rFonts w:ascii="Arial" w:hAnsi="Arial" w:cs="Arial"/>
                <w:sz w:val="19"/>
                <w:szCs w:val="19"/>
              </w:rPr>
              <w:t>31 March 2024</w:t>
            </w:r>
          </w:p>
        </w:tc>
        <w:tc>
          <w:tcPr>
            <w:tcW w:w="1440" w:type="dxa"/>
            <w:vAlign w:val="center"/>
          </w:tcPr>
          <w:p w14:paraId="62F99112" w14:textId="5DF0DE6B" w:rsidR="00A00D4C" w:rsidRPr="00E426FB" w:rsidRDefault="00A00D4C" w:rsidP="00A00D4C">
            <w:pPr>
              <w:pBdr>
                <w:bottom w:val="single" w:sz="4" w:space="1" w:color="auto"/>
              </w:pBdr>
              <w:spacing w:beforeLines="20" w:before="48" w:after="4" w:line="276" w:lineRule="auto"/>
              <w:ind w:left="-27" w:right="-12" w:firstLine="27"/>
              <w:jc w:val="center"/>
              <w:rPr>
                <w:rFonts w:ascii="Arial" w:hAnsi="Arial" w:cs="Arial"/>
                <w:sz w:val="19"/>
                <w:szCs w:val="19"/>
              </w:rPr>
            </w:pPr>
            <w:r w:rsidRPr="00E426FB">
              <w:rPr>
                <w:rFonts w:ascii="Arial" w:hAnsi="Arial" w:cs="Arial"/>
                <w:sz w:val="19"/>
                <w:szCs w:val="19"/>
              </w:rPr>
              <w:t>31 December 2023</w:t>
            </w:r>
          </w:p>
        </w:tc>
      </w:tr>
      <w:tr w:rsidR="005843D5" w:rsidRPr="00E426FB" w14:paraId="4624972C" w14:textId="77777777" w:rsidTr="00843073">
        <w:trPr>
          <w:trHeight w:val="190"/>
        </w:trPr>
        <w:tc>
          <w:tcPr>
            <w:tcW w:w="3429" w:type="dxa"/>
            <w:vAlign w:val="center"/>
          </w:tcPr>
          <w:p w14:paraId="662F7163" w14:textId="1B02418B" w:rsidR="005843D5" w:rsidRPr="00E426FB"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tcBorders>
              <w:left w:val="nil"/>
            </w:tcBorders>
            <w:vAlign w:val="center"/>
          </w:tcPr>
          <w:p w14:paraId="451DD53B" w14:textId="77777777" w:rsidR="005843D5" w:rsidRPr="00E426FB"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E426FB"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E426FB"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E426FB" w:rsidRDefault="005843D5" w:rsidP="00EE47A2">
            <w:pPr>
              <w:spacing w:beforeLines="20" w:before="48" w:after="10" w:line="276" w:lineRule="auto"/>
              <w:jc w:val="right"/>
              <w:rPr>
                <w:rFonts w:ascii="Arial" w:hAnsi="Arial" w:cs="Arial"/>
                <w:sz w:val="19"/>
                <w:szCs w:val="19"/>
              </w:rPr>
            </w:pPr>
          </w:p>
        </w:tc>
      </w:tr>
      <w:tr w:rsidR="008032A8" w:rsidRPr="00E426FB" w14:paraId="403B2216" w14:textId="77777777" w:rsidTr="00843073">
        <w:trPr>
          <w:trHeight w:val="324"/>
        </w:trPr>
        <w:tc>
          <w:tcPr>
            <w:tcW w:w="3429" w:type="dxa"/>
            <w:vAlign w:val="center"/>
          </w:tcPr>
          <w:p w14:paraId="6A4DC776" w14:textId="6E09AD48" w:rsidR="008032A8" w:rsidRPr="00E426FB" w:rsidRDefault="008032A8" w:rsidP="008032A8">
            <w:pPr>
              <w:tabs>
                <w:tab w:val="decimal" w:pos="972"/>
              </w:tabs>
              <w:spacing w:beforeLines="20" w:before="48" w:after="10" w:line="276" w:lineRule="auto"/>
              <w:rPr>
                <w:rFonts w:ascii="Arial" w:hAnsi="Arial" w:cs="Arial"/>
                <w:b/>
                <w:bCs/>
                <w:sz w:val="19"/>
                <w:szCs w:val="19"/>
              </w:rPr>
            </w:pPr>
            <w:r w:rsidRPr="00E426FB">
              <w:rPr>
                <w:rFonts w:ascii="Arial" w:hAnsi="Arial" w:cs="Arial"/>
                <w:b/>
                <w:bCs/>
                <w:sz w:val="19"/>
                <w:szCs w:val="19"/>
              </w:rPr>
              <w:t>Other receivables - related parties</w:t>
            </w:r>
          </w:p>
        </w:tc>
        <w:tc>
          <w:tcPr>
            <w:tcW w:w="1404" w:type="dxa"/>
            <w:tcBorders>
              <w:left w:val="nil"/>
            </w:tcBorders>
            <w:vAlign w:val="center"/>
          </w:tcPr>
          <w:p w14:paraId="44E9E683" w14:textId="77777777" w:rsidR="008032A8" w:rsidRPr="00E426FB" w:rsidRDefault="008032A8" w:rsidP="008032A8">
            <w:pPr>
              <w:spacing w:beforeLines="20" w:before="48" w:after="10" w:line="276" w:lineRule="auto"/>
              <w:jc w:val="right"/>
              <w:rPr>
                <w:rFonts w:ascii="Arial" w:hAnsi="Arial" w:cs="Arial"/>
                <w:color w:val="000000" w:themeColor="text1"/>
                <w:sz w:val="19"/>
                <w:szCs w:val="19"/>
              </w:rPr>
            </w:pPr>
          </w:p>
        </w:tc>
        <w:tc>
          <w:tcPr>
            <w:tcW w:w="1431" w:type="dxa"/>
            <w:vAlign w:val="center"/>
          </w:tcPr>
          <w:p w14:paraId="5C3D17F7" w14:textId="77777777" w:rsidR="008032A8" w:rsidRPr="00E426FB" w:rsidRDefault="008032A8" w:rsidP="00022516">
            <w:pPr>
              <w:tabs>
                <w:tab w:val="decimal" w:pos="1008"/>
              </w:tabs>
              <w:spacing w:beforeLines="20" w:before="48" w:after="10" w:line="276" w:lineRule="auto"/>
              <w:jc w:val="right"/>
              <w:rPr>
                <w:rFonts w:ascii="Arial" w:hAnsi="Arial" w:cs="Arial"/>
                <w:color w:val="000000" w:themeColor="text1"/>
                <w:sz w:val="19"/>
                <w:szCs w:val="19"/>
              </w:rPr>
            </w:pPr>
          </w:p>
        </w:tc>
        <w:tc>
          <w:tcPr>
            <w:tcW w:w="1395" w:type="dxa"/>
            <w:vAlign w:val="center"/>
          </w:tcPr>
          <w:p w14:paraId="2ECD398C" w14:textId="77777777" w:rsidR="008032A8" w:rsidRPr="00E426FB" w:rsidRDefault="008032A8" w:rsidP="008032A8">
            <w:pPr>
              <w:tabs>
                <w:tab w:val="decimal" w:pos="1008"/>
              </w:tabs>
              <w:spacing w:beforeLines="20" w:before="48" w:after="10" w:line="276" w:lineRule="auto"/>
              <w:jc w:val="right"/>
              <w:rPr>
                <w:rFonts w:ascii="Arial" w:hAnsi="Arial" w:cs="Arial"/>
                <w:color w:val="000000" w:themeColor="text1"/>
                <w:sz w:val="19"/>
                <w:szCs w:val="19"/>
              </w:rPr>
            </w:pPr>
          </w:p>
        </w:tc>
        <w:tc>
          <w:tcPr>
            <w:tcW w:w="1440" w:type="dxa"/>
            <w:vAlign w:val="center"/>
          </w:tcPr>
          <w:p w14:paraId="12256908" w14:textId="720D9C2C" w:rsidR="008032A8" w:rsidRPr="00E426FB" w:rsidRDefault="008032A8" w:rsidP="008032A8">
            <w:pPr>
              <w:spacing w:beforeLines="20" w:before="48" w:after="10" w:line="276" w:lineRule="auto"/>
              <w:jc w:val="right"/>
              <w:rPr>
                <w:rFonts w:ascii="Arial" w:hAnsi="Arial" w:cs="Arial"/>
                <w:sz w:val="19"/>
                <w:szCs w:val="19"/>
              </w:rPr>
            </w:pPr>
            <w:r w:rsidRPr="00E426FB">
              <w:rPr>
                <w:rFonts w:ascii="Arial" w:hAnsi="Arial" w:cs="Arial"/>
                <w:sz w:val="19"/>
                <w:szCs w:val="19"/>
              </w:rPr>
              <w:t xml:space="preserve">    </w:t>
            </w:r>
          </w:p>
        </w:tc>
      </w:tr>
      <w:tr w:rsidR="008032A8" w:rsidRPr="00E426FB" w14:paraId="28119130" w14:textId="77777777" w:rsidTr="00843073">
        <w:trPr>
          <w:trHeight w:val="68"/>
        </w:trPr>
        <w:tc>
          <w:tcPr>
            <w:tcW w:w="3429" w:type="dxa"/>
            <w:vAlign w:val="center"/>
          </w:tcPr>
          <w:p w14:paraId="53B2D9B6" w14:textId="43286C48" w:rsidR="008032A8" w:rsidRPr="00E426FB" w:rsidRDefault="000E5E60" w:rsidP="008032A8">
            <w:pPr>
              <w:tabs>
                <w:tab w:val="decimal" w:pos="378"/>
              </w:tabs>
              <w:spacing w:beforeLines="20" w:before="48" w:after="10" w:line="276" w:lineRule="auto"/>
              <w:ind w:left="180"/>
              <w:rPr>
                <w:rFonts w:ascii="Arial" w:hAnsi="Arial" w:cs="Arial"/>
                <w:sz w:val="19"/>
                <w:szCs w:val="19"/>
              </w:rPr>
            </w:pPr>
            <w:r>
              <w:rPr>
                <w:rFonts w:ascii="Arial" w:hAnsi="Arial" w:cs="Arial"/>
                <w:sz w:val="19"/>
                <w:szCs w:val="19"/>
              </w:rPr>
              <w:t>Subsidiary</w:t>
            </w:r>
          </w:p>
        </w:tc>
        <w:tc>
          <w:tcPr>
            <w:tcW w:w="1404" w:type="dxa"/>
          </w:tcPr>
          <w:p w14:paraId="0F5701D9" w14:textId="3C7D1E1B" w:rsidR="008032A8" w:rsidRPr="00E426FB" w:rsidRDefault="002B7A9F" w:rsidP="00916EF1">
            <w:pPr>
              <w:spacing w:beforeLines="30" w:before="72" w:after="10" w:line="276" w:lineRule="auto"/>
              <w:ind w:right="-18"/>
              <w:jc w:val="right"/>
              <w:rPr>
                <w:rFonts w:ascii="Arial" w:hAnsi="Arial" w:cs="Arial"/>
                <w:sz w:val="19"/>
                <w:szCs w:val="19"/>
                <w:cs/>
              </w:rPr>
            </w:pPr>
            <w:r>
              <w:rPr>
                <w:rFonts w:ascii="Arial" w:hAnsi="Arial" w:cs="Arial"/>
                <w:sz w:val="19"/>
                <w:szCs w:val="19"/>
              </w:rPr>
              <w:t>-</w:t>
            </w:r>
          </w:p>
        </w:tc>
        <w:tc>
          <w:tcPr>
            <w:tcW w:w="1431" w:type="dxa"/>
          </w:tcPr>
          <w:p w14:paraId="17EE966F" w14:textId="5118A1A0" w:rsidR="008032A8" w:rsidRPr="00E426FB" w:rsidRDefault="008032A8" w:rsidP="00022516">
            <w:pPr>
              <w:spacing w:beforeLines="30" w:before="72" w:after="10" w:line="276" w:lineRule="auto"/>
              <w:ind w:right="-18"/>
              <w:jc w:val="right"/>
              <w:rPr>
                <w:rFonts w:ascii="Arial" w:hAnsi="Arial" w:cs="Arial"/>
                <w:sz w:val="19"/>
                <w:szCs w:val="19"/>
              </w:rPr>
            </w:pPr>
            <w:r w:rsidRPr="00E426FB">
              <w:rPr>
                <w:rFonts w:ascii="Arial" w:hAnsi="Arial" w:cs="Arial"/>
                <w:sz w:val="19"/>
                <w:szCs w:val="19"/>
              </w:rPr>
              <w:t xml:space="preserve">         -</w:t>
            </w:r>
          </w:p>
        </w:tc>
        <w:tc>
          <w:tcPr>
            <w:tcW w:w="1395" w:type="dxa"/>
            <w:vAlign w:val="center"/>
          </w:tcPr>
          <w:p w14:paraId="370DE76F" w14:textId="2D34532B" w:rsidR="008032A8" w:rsidRPr="00E426FB" w:rsidRDefault="008032A8" w:rsidP="008032A8">
            <w:pPr>
              <w:spacing w:beforeLines="20" w:before="48" w:after="10" w:line="276" w:lineRule="auto"/>
              <w:ind w:right="-18"/>
              <w:jc w:val="right"/>
              <w:rPr>
                <w:rFonts w:ascii="Arial" w:hAnsi="Arial" w:cs="Arial"/>
                <w:color w:val="000000" w:themeColor="text1"/>
                <w:sz w:val="19"/>
                <w:szCs w:val="19"/>
              </w:rPr>
            </w:pPr>
            <w:r w:rsidRPr="00E426FB">
              <w:rPr>
                <w:rFonts w:ascii="Arial" w:hAnsi="Arial" w:cs="Arial"/>
                <w:color w:val="000000" w:themeColor="text1"/>
                <w:sz w:val="19"/>
                <w:szCs w:val="19"/>
              </w:rPr>
              <w:t>610</w:t>
            </w:r>
          </w:p>
        </w:tc>
        <w:tc>
          <w:tcPr>
            <w:tcW w:w="1440" w:type="dxa"/>
          </w:tcPr>
          <w:p w14:paraId="2B744F43" w14:textId="547DB736" w:rsidR="008032A8" w:rsidRPr="00E426FB" w:rsidRDefault="008032A8" w:rsidP="008032A8">
            <w:pPr>
              <w:spacing w:beforeLines="20" w:before="48" w:after="10" w:line="276" w:lineRule="auto"/>
              <w:ind w:right="-18"/>
              <w:jc w:val="right"/>
              <w:rPr>
                <w:rFonts w:ascii="Arial" w:hAnsi="Arial" w:cs="Arial"/>
                <w:sz w:val="19"/>
                <w:szCs w:val="19"/>
              </w:rPr>
            </w:pPr>
            <w:r w:rsidRPr="00E426FB">
              <w:rPr>
                <w:rFonts w:ascii="Arial" w:hAnsi="Arial" w:cs="Arial"/>
                <w:sz w:val="19"/>
                <w:szCs w:val="19"/>
                <w:lang w:val="en-GB"/>
              </w:rPr>
              <w:t>494</w:t>
            </w:r>
          </w:p>
        </w:tc>
      </w:tr>
      <w:tr w:rsidR="008032A8" w:rsidRPr="00E426FB" w14:paraId="041714CC" w14:textId="77777777">
        <w:trPr>
          <w:trHeight w:val="68"/>
        </w:trPr>
        <w:tc>
          <w:tcPr>
            <w:tcW w:w="3429" w:type="dxa"/>
            <w:vAlign w:val="center"/>
          </w:tcPr>
          <w:p w14:paraId="2CA3F4DC" w14:textId="5D826958" w:rsidR="008032A8" w:rsidRPr="00E426FB" w:rsidRDefault="008032A8" w:rsidP="008032A8">
            <w:pPr>
              <w:tabs>
                <w:tab w:val="decimal" w:pos="378"/>
              </w:tabs>
              <w:spacing w:beforeLines="20" w:before="48" w:after="10" w:line="276" w:lineRule="auto"/>
              <w:rPr>
                <w:rFonts w:ascii="Arial" w:hAnsi="Arial" w:cs="Arial"/>
                <w:sz w:val="19"/>
                <w:szCs w:val="19"/>
              </w:rPr>
            </w:pPr>
            <w:r w:rsidRPr="00E426FB">
              <w:rPr>
                <w:rFonts w:ascii="Arial" w:hAnsi="Arial" w:cs="Arial"/>
                <w:sz w:val="19"/>
                <w:szCs w:val="19"/>
              </w:rPr>
              <w:t xml:space="preserve">   </w:t>
            </w:r>
            <w:r w:rsidRPr="00E426FB">
              <w:rPr>
                <w:rFonts w:ascii="Arial" w:hAnsi="Arial" w:cs="Arial"/>
                <w:sz w:val="19"/>
                <w:szCs w:val="19"/>
                <w:u w:val="single"/>
              </w:rPr>
              <w:t>Less</w:t>
            </w:r>
            <w:r w:rsidRPr="00E426FB">
              <w:rPr>
                <w:rFonts w:ascii="Arial" w:hAnsi="Arial" w:cs="Arial"/>
                <w:sz w:val="19"/>
                <w:szCs w:val="19"/>
              </w:rPr>
              <w:t xml:space="preserve"> Allowance for expected </w:t>
            </w:r>
            <w:r w:rsidRPr="00E426FB">
              <w:rPr>
                <w:rFonts w:ascii="Arial" w:hAnsi="Arial" w:cs="Arial"/>
                <w:sz w:val="19"/>
                <w:szCs w:val="19"/>
              </w:rPr>
              <w:br/>
              <w:t xml:space="preserve">               credit losses</w:t>
            </w:r>
          </w:p>
        </w:tc>
        <w:tc>
          <w:tcPr>
            <w:tcW w:w="1404" w:type="dxa"/>
          </w:tcPr>
          <w:p w14:paraId="28F57251" w14:textId="26F8C4E8" w:rsidR="008032A8" w:rsidRPr="00E426FB" w:rsidRDefault="008032A8" w:rsidP="00916EF1">
            <w:pPr>
              <w:pBdr>
                <w:bottom w:val="single" w:sz="4" w:space="1" w:color="auto"/>
              </w:pBdr>
              <w:spacing w:beforeLines="30" w:before="72" w:after="10" w:line="276" w:lineRule="auto"/>
              <w:jc w:val="right"/>
              <w:rPr>
                <w:rFonts w:ascii="Arial" w:hAnsi="Arial" w:cs="Arial"/>
                <w:sz w:val="19"/>
                <w:szCs w:val="19"/>
              </w:rPr>
            </w:pPr>
            <w:r w:rsidRPr="00E426FB">
              <w:rPr>
                <w:rFonts w:ascii="Arial" w:hAnsi="Arial" w:cs="Arial"/>
                <w:sz w:val="19"/>
                <w:szCs w:val="19"/>
              </w:rPr>
              <w:br/>
            </w:r>
            <w:r w:rsidR="002B7A9F">
              <w:rPr>
                <w:rFonts w:ascii="Arial" w:hAnsi="Arial" w:cs="Arial"/>
                <w:sz w:val="19"/>
                <w:szCs w:val="19"/>
              </w:rPr>
              <w:t>-</w:t>
            </w:r>
          </w:p>
        </w:tc>
        <w:tc>
          <w:tcPr>
            <w:tcW w:w="1431" w:type="dxa"/>
          </w:tcPr>
          <w:p w14:paraId="6B2F5175" w14:textId="46C21BDA" w:rsidR="008032A8" w:rsidRPr="00E426FB" w:rsidRDefault="008032A8" w:rsidP="00022516">
            <w:pPr>
              <w:pBdr>
                <w:bottom w:val="single" w:sz="4" w:space="1" w:color="auto"/>
              </w:pBdr>
              <w:spacing w:beforeLines="30" w:before="72" w:after="10" w:line="276" w:lineRule="auto"/>
              <w:ind w:right="-18"/>
              <w:jc w:val="right"/>
              <w:rPr>
                <w:rFonts w:ascii="Arial" w:hAnsi="Arial" w:cs="Arial"/>
                <w:sz w:val="19"/>
                <w:szCs w:val="19"/>
              </w:rPr>
            </w:pPr>
            <w:r w:rsidRPr="00E426FB">
              <w:rPr>
                <w:rFonts w:ascii="Arial" w:hAnsi="Arial" w:cs="Arial"/>
                <w:sz w:val="19"/>
                <w:szCs w:val="19"/>
              </w:rPr>
              <w:t xml:space="preserve">     </w:t>
            </w:r>
            <w:r w:rsidRPr="00E426FB">
              <w:rPr>
                <w:rFonts w:ascii="Arial" w:hAnsi="Arial" w:cs="Arial"/>
                <w:sz w:val="19"/>
                <w:szCs w:val="19"/>
              </w:rPr>
              <w:br/>
              <w:t xml:space="preserve">         -</w:t>
            </w:r>
          </w:p>
        </w:tc>
        <w:tc>
          <w:tcPr>
            <w:tcW w:w="1395" w:type="dxa"/>
            <w:vAlign w:val="center"/>
          </w:tcPr>
          <w:p w14:paraId="1154F303" w14:textId="77C3F8BD" w:rsidR="008032A8" w:rsidRPr="00E426FB" w:rsidRDefault="008032A8" w:rsidP="008032A8">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sidRPr="00E426FB">
              <w:rPr>
                <w:rFonts w:ascii="Arial" w:hAnsi="Arial" w:cs="Arial"/>
                <w:sz w:val="19"/>
                <w:szCs w:val="19"/>
              </w:rPr>
              <w:br/>
              <w:t>(601)</w:t>
            </w:r>
          </w:p>
        </w:tc>
        <w:tc>
          <w:tcPr>
            <w:tcW w:w="1440" w:type="dxa"/>
            <w:vAlign w:val="center"/>
          </w:tcPr>
          <w:p w14:paraId="02FB7729" w14:textId="0BF1A39B" w:rsidR="008032A8" w:rsidRPr="00E426FB" w:rsidRDefault="008032A8" w:rsidP="008032A8">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sidRPr="00E426FB">
              <w:rPr>
                <w:rFonts w:ascii="Arial" w:hAnsi="Arial" w:cs="Arial"/>
                <w:sz w:val="19"/>
                <w:szCs w:val="19"/>
              </w:rPr>
              <w:t xml:space="preserve">         </w:t>
            </w:r>
            <w:r w:rsidRPr="00E426FB">
              <w:rPr>
                <w:rFonts w:ascii="Arial" w:hAnsi="Arial" w:cs="Arial"/>
                <w:sz w:val="19"/>
                <w:szCs w:val="19"/>
              </w:rPr>
              <w:br/>
              <w:t xml:space="preserve">   (489)</w:t>
            </w:r>
          </w:p>
        </w:tc>
      </w:tr>
      <w:tr w:rsidR="008032A8" w:rsidRPr="00E426FB" w14:paraId="4B92B862" w14:textId="77777777" w:rsidTr="00843073">
        <w:trPr>
          <w:trHeight w:val="64"/>
        </w:trPr>
        <w:tc>
          <w:tcPr>
            <w:tcW w:w="3429" w:type="dxa"/>
            <w:vAlign w:val="center"/>
          </w:tcPr>
          <w:p w14:paraId="2A2AD58E" w14:textId="4B518354" w:rsidR="008032A8" w:rsidRPr="00E426FB" w:rsidRDefault="008032A8" w:rsidP="008032A8">
            <w:pPr>
              <w:tabs>
                <w:tab w:val="decimal" w:pos="159"/>
              </w:tabs>
              <w:spacing w:beforeLines="30" w:before="72" w:after="10" w:line="276" w:lineRule="auto"/>
              <w:rPr>
                <w:rFonts w:ascii="Arial" w:hAnsi="Arial" w:cs="Arial"/>
                <w:sz w:val="19"/>
                <w:szCs w:val="19"/>
              </w:rPr>
            </w:pPr>
            <w:r w:rsidRPr="00E426FB">
              <w:rPr>
                <w:rFonts w:ascii="Arial" w:hAnsi="Arial" w:cs="Arial"/>
                <w:sz w:val="19"/>
                <w:szCs w:val="19"/>
              </w:rPr>
              <w:t>Net</w:t>
            </w:r>
          </w:p>
        </w:tc>
        <w:tc>
          <w:tcPr>
            <w:tcW w:w="1404" w:type="dxa"/>
            <w:tcBorders>
              <w:left w:val="nil"/>
            </w:tcBorders>
          </w:tcPr>
          <w:p w14:paraId="484F7696" w14:textId="30A6BC9E" w:rsidR="008032A8" w:rsidRPr="00E426FB" w:rsidRDefault="002B7A9F" w:rsidP="00916EF1">
            <w:pPr>
              <w:pBdr>
                <w:bottom w:val="single" w:sz="12" w:space="1" w:color="auto"/>
              </w:pBdr>
              <w:spacing w:beforeLines="30" w:before="72" w:after="10" w:line="276" w:lineRule="auto"/>
              <w:ind w:right="-18"/>
              <w:jc w:val="right"/>
              <w:rPr>
                <w:rFonts w:ascii="Arial" w:hAnsi="Arial" w:cs="Arial"/>
                <w:sz w:val="19"/>
                <w:szCs w:val="19"/>
              </w:rPr>
            </w:pPr>
            <w:r>
              <w:rPr>
                <w:rFonts w:ascii="Arial" w:hAnsi="Arial" w:cs="Arial"/>
                <w:sz w:val="19"/>
                <w:szCs w:val="19"/>
              </w:rPr>
              <w:t>-</w:t>
            </w:r>
          </w:p>
        </w:tc>
        <w:tc>
          <w:tcPr>
            <w:tcW w:w="1431" w:type="dxa"/>
          </w:tcPr>
          <w:p w14:paraId="2B8535B4" w14:textId="34A6299B" w:rsidR="008032A8" w:rsidRPr="00E426FB" w:rsidRDefault="008032A8" w:rsidP="00022516">
            <w:pPr>
              <w:pBdr>
                <w:bottom w:val="single" w:sz="12" w:space="1" w:color="auto"/>
              </w:pBdr>
              <w:spacing w:beforeLines="30" w:before="72" w:after="10" w:line="276" w:lineRule="auto"/>
              <w:ind w:right="-18"/>
              <w:jc w:val="right"/>
              <w:rPr>
                <w:rFonts w:ascii="Arial" w:hAnsi="Arial" w:cs="Arial"/>
                <w:sz w:val="19"/>
                <w:szCs w:val="19"/>
              </w:rPr>
            </w:pPr>
            <w:r w:rsidRPr="00E426FB">
              <w:rPr>
                <w:rFonts w:ascii="Arial" w:hAnsi="Arial" w:cs="Arial"/>
                <w:sz w:val="19"/>
                <w:szCs w:val="19"/>
              </w:rPr>
              <w:t xml:space="preserve">         -</w:t>
            </w:r>
          </w:p>
        </w:tc>
        <w:tc>
          <w:tcPr>
            <w:tcW w:w="1395" w:type="dxa"/>
            <w:vAlign w:val="center"/>
          </w:tcPr>
          <w:p w14:paraId="306A12BB" w14:textId="342A60C0" w:rsidR="008032A8" w:rsidRPr="00E426FB" w:rsidRDefault="008032A8" w:rsidP="008032A8">
            <w:pPr>
              <w:pBdr>
                <w:bottom w:val="single" w:sz="12" w:space="1" w:color="auto"/>
              </w:pBdr>
              <w:tabs>
                <w:tab w:val="left" w:pos="1212"/>
              </w:tabs>
              <w:spacing w:beforeLines="30" w:before="72" w:after="10" w:line="276" w:lineRule="auto"/>
              <w:jc w:val="right"/>
              <w:rPr>
                <w:rFonts w:ascii="Arial" w:hAnsi="Arial" w:cs="Arial"/>
                <w:color w:val="000000" w:themeColor="text1"/>
                <w:sz w:val="19"/>
                <w:szCs w:val="19"/>
              </w:rPr>
            </w:pPr>
            <w:r w:rsidRPr="00E426FB">
              <w:rPr>
                <w:rFonts w:ascii="Arial" w:hAnsi="Arial" w:cs="Arial"/>
                <w:color w:val="000000" w:themeColor="text1"/>
                <w:sz w:val="19"/>
                <w:szCs w:val="19"/>
              </w:rPr>
              <w:t>9</w:t>
            </w:r>
          </w:p>
        </w:tc>
        <w:tc>
          <w:tcPr>
            <w:tcW w:w="1440" w:type="dxa"/>
            <w:vAlign w:val="center"/>
          </w:tcPr>
          <w:p w14:paraId="705D6FB0" w14:textId="23362AA7" w:rsidR="008032A8" w:rsidRPr="00E426FB" w:rsidRDefault="008032A8" w:rsidP="008032A8">
            <w:pPr>
              <w:pBdr>
                <w:bottom w:val="single" w:sz="12" w:space="1" w:color="auto"/>
              </w:pBdr>
              <w:spacing w:beforeLines="30" w:before="72" w:after="10" w:line="276" w:lineRule="auto"/>
              <w:ind w:right="-18"/>
              <w:jc w:val="right"/>
              <w:rPr>
                <w:rFonts w:ascii="Arial" w:hAnsi="Arial" w:cs="Arial"/>
                <w:sz w:val="19"/>
                <w:szCs w:val="19"/>
              </w:rPr>
            </w:pPr>
            <w:r w:rsidRPr="00E426FB">
              <w:rPr>
                <w:rFonts w:ascii="Arial" w:hAnsi="Arial" w:cs="Arial"/>
                <w:sz w:val="19"/>
                <w:szCs w:val="19"/>
              </w:rPr>
              <w:t>5</w:t>
            </w:r>
          </w:p>
        </w:tc>
      </w:tr>
      <w:tr w:rsidR="008032A8" w:rsidRPr="00E426FB" w14:paraId="3745EACE" w14:textId="77777777" w:rsidTr="00843073">
        <w:trPr>
          <w:trHeight w:val="157"/>
        </w:trPr>
        <w:tc>
          <w:tcPr>
            <w:tcW w:w="3429" w:type="dxa"/>
            <w:vAlign w:val="center"/>
          </w:tcPr>
          <w:p w14:paraId="06B7385B" w14:textId="77777777" w:rsidR="008032A8" w:rsidRPr="00E426FB" w:rsidRDefault="008032A8" w:rsidP="008032A8">
            <w:pPr>
              <w:spacing w:beforeLines="30" w:before="72" w:after="10" w:line="276" w:lineRule="auto"/>
              <w:rPr>
                <w:rFonts w:ascii="Arial" w:hAnsi="Arial" w:cs="Arial"/>
                <w:sz w:val="19"/>
                <w:szCs w:val="19"/>
              </w:rPr>
            </w:pPr>
          </w:p>
        </w:tc>
        <w:tc>
          <w:tcPr>
            <w:tcW w:w="1404" w:type="dxa"/>
            <w:tcBorders>
              <w:left w:val="nil"/>
            </w:tcBorders>
            <w:vAlign w:val="center"/>
          </w:tcPr>
          <w:p w14:paraId="3DF9A060" w14:textId="77777777" w:rsidR="008032A8" w:rsidRPr="00E426FB" w:rsidRDefault="008032A8" w:rsidP="008032A8">
            <w:pPr>
              <w:spacing w:beforeLines="30" w:before="72" w:after="10" w:line="276" w:lineRule="auto"/>
              <w:jc w:val="right"/>
              <w:rPr>
                <w:rFonts w:ascii="Arial" w:hAnsi="Arial" w:cs="Arial"/>
                <w:color w:val="000000" w:themeColor="text1"/>
                <w:sz w:val="19"/>
                <w:szCs w:val="19"/>
              </w:rPr>
            </w:pPr>
          </w:p>
        </w:tc>
        <w:tc>
          <w:tcPr>
            <w:tcW w:w="1431" w:type="dxa"/>
            <w:vAlign w:val="center"/>
          </w:tcPr>
          <w:p w14:paraId="2C8A47E3" w14:textId="77777777" w:rsidR="008032A8" w:rsidRPr="00E426FB" w:rsidRDefault="008032A8" w:rsidP="008032A8">
            <w:pPr>
              <w:spacing w:beforeLines="30" w:before="72" w:after="10" w:line="276" w:lineRule="auto"/>
              <w:jc w:val="right"/>
              <w:rPr>
                <w:rFonts w:ascii="Arial" w:hAnsi="Arial" w:cs="Arial"/>
                <w:color w:val="000000" w:themeColor="text1"/>
                <w:sz w:val="19"/>
                <w:szCs w:val="19"/>
              </w:rPr>
            </w:pPr>
          </w:p>
        </w:tc>
        <w:tc>
          <w:tcPr>
            <w:tcW w:w="1395" w:type="dxa"/>
            <w:vAlign w:val="center"/>
          </w:tcPr>
          <w:p w14:paraId="4FF48E1B" w14:textId="77777777" w:rsidR="008032A8" w:rsidRPr="00E426FB" w:rsidRDefault="008032A8" w:rsidP="008032A8">
            <w:pPr>
              <w:tabs>
                <w:tab w:val="left" w:pos="1212"/>
              </w:tabs>
              <w:spacing w:beforeLines="30" w:before="72" w:after="10" w:line="276" w:lineRule="auto"/>
              <w:jc w:val="right"/>
              <w:rPr>
                <w:rFonts w:ascii="Arial" w:hAnsi="Arial" w:cs="Arial"/>
                <w:color w:val="000000" w:themeColor="text1"/>
                <w:sz w:val="19"/>
                <w:szCs w:val="19"/>
              </w:rPr>
            </w:pPr>
          </w:p>
        </w:tc>
        <w:tc>
          <w:tcPr>
            <w:tcW w:w="1440" w:type="dxa"/>
            <w:vAlign w:val="center"/>
          </w:tcPr>
          <w:p w14:paraId="73FC75F3" w14:textId="77777777" w:rsidR="008032A8" w:rsidRPr="00E426FB" w:rsidRDefault="008032A8" w:rsidP="008032A8">
            <w:pPr>
              <w:spacing w:beforeLines="30" w:before="72" w:after="10" w:line="276" w:lineRule="auto"/>
              <w:ind w:right="-18"/>
              <w:jc w:val="right"/>
              <w:rPr>
                <w:rFonts w:ascii="Arial" w:hAnsi="Arial" w:cs="Arial"/>
                <w:sz w:val="19"/>
                <w:szCs w:val="19"/>
              </w:rPr>
            </w:pPr>
          </w:p>
        </w:tc>
      </w:tr>
      <w:tr w:rsidR="00DE7948" w:rsidRPr="00E426FB" w14:paraId="7A343D96" w14:textId="77777777" w:rsidTr="00843073">
        <w:trPr>
          <w:trHeight w:val="337"/>
        </w:trPr>
        <w:tc>
          <w:tcPr>
            <w:tcW w:w="7659" w:type="dxa"/>
            <w:gridSpan w:val="4"/>
            <w:vAlign w:val="center"/>
          </w:tcPr>
          <w:p w14:paraId="798EE9C1" w14:textId="6E5908B2" w:rsidR="00DE7948" w:rsidRPr="00E426FB" w:rsidRDefault="00DE7948" w:rsidP="00DE7948">
            <w:pPr>
              <w:tabs>
                <w:tab w:val="decimal" w:pos="933"/>
                <w:tab w:val="left" w:pos="1212"/>
              </w:tabs>
              <w:spacing w:beforeLines="30" w:before="72" w:after="10" w:line="276" w:lineRule="auto"/>
              <w:rPr>
                <w:rFonts w:ascii="Arial" w:hAnsi="Arial" w:cs="Arial"/>
                <w:b/>
                <w:bCs/>
                <w:sz w:val="19"/>
                <w:szCs w:val="19"/>
              </w:rPr>
            </w:pPr>
            <w:r w:rsidRPr="00E426FB">
              <w:rPr>
                <w:rFonts w:ascii="Arial" w:hAnsi="Arial" w:cs="Arial"/>
                <w:b/>
                <w:bCs/>
                <w:sz w:val="19"/>
                <w:szCs w:val="19"/>
              </w:rPr>
              <w:t>Short-term loans to related parties (excluded interest)</w:t>
            </w:r>
          </w:p>
        </w:tc>
        <w:tc>
          <w:tcPr>
            <w:tcW w:w="1440" w:type="dxa"/>
            <w:vAlign w:val="center"/>
          </w:tcPr>
          <w:p w14:paraId="7AAA816D" w14:textId="77777777" w:rsidR="00DE7948" w:rsidRPr="00E426FB" w:rsidRDefault="00DE7948" w:rsidP="00DE7948">
            <w:pPr>
              <w:tabs>
                <w:tab w:val="decimal" w:pos="933"/>
              </w:tabs>
              <w:spacing w:beforeLines="30" w:before="72" w:after="10" w:line="276" w:lineRule="auto"/>
              <w:ind w:right="-18"/>
              <w:jc w:val="right"/>
              <w:rPr>
                <w:rFonts w:ascii="Arial" w:hAnsi="Arial" w:cs="Arial"/>
                <w:sz w:val="19"/>
                <w:szCs w:val="19"/>
              </w:rPr>
            </w:pPr>
          </w:p>
        </w:tc>
      </w:tr>
      <w:tr w:rsidR="00DE7948" w:rsidRPr="00E426FB" w14:paraId="6DF963EB" w14:textId="77777777" w:rsidTr="00843073">
        <w:trPr>
          <w:trHeight w:val="234"/>
        </w:trPr>
        <w:tc>
          <w:tcPr>
            <w:tcW w:w="3429" w:type="dxa"/>
            <w:vAlign w:val="center"/>
          </w:tcPr>
          <w:p w14:paraId="40E11967" w14:textId="5A4A7785" w:rsidR="00DE7948" w:rsidRPr="00E426FB" w:rsidRDefault="0067629B" w:rsidP="00DE7948">
            <w:pPr>
              <w:tabs>
                <w:tab w:val="decimal" w:pos="378"/>
              </w:tabs>
              <w:spacing w:beforeLines="30" w:before="72" w:after="10" w:line="276" w:lineRule="auto"/>
              <w:ind w:left="189"/>
              <w:rPr>
                <w:rFonts w:ascii="Arial" w:hAnsi="Arial" w:cs="Arial"/>
                <w:b/>
                <w:bCs/>
                <w:sz w:val="19"/>
                <w:szCs w:val="19"/>
              </w:rPr>
            </w:pPr>
            <w:r>
              <w:rPr>
                <w:rFonts w:ascii="Arial" w:hAnsi="Arial" w:cs="Arial"/>
                <w:sz w:val="19"/>
                <w:szCs w:val="19"/>
              </w:rPr>
              <w:t>Subsidiary</w:t>
            </w:r>
            <w:r w:rsidRPr="00E426FB">
              <w:rPr>
                <w:rFonts w:ascii="Arial" w:hAnsi="Arial" w:cs="Arial"/>
                <w:sz w:val="19"/>
                <w:szCs w:val="19"/>
              </w:rPr>
              <w:t xml:space="preserve"> </w:t>
            </w:r>
          </w:p>
        </w:tc>
        <w:tc>
          <w:tcPr>
            <w:tcW w:w="1404" w:type="dxa"/>
            <w:tcBorders>
              <w:left w:val="nil"/>
            </w:tcBorders>
          </w:tcPr>
          <w:p w14:paraId="16986B26" w14:textId="68FFAE11" w:rsidR="00DE7948" w:rsidRPr="00E426FB" w:rsidRDefault="002B7A9F" w:rsidP="002B7A9F">
            <w:pPr>
              <w:spacing w:beforeLines="30" w:before="72" w:after="10" w:line="276" w:lineRule="auto"/>
              <w:ind w:right="-18"/>
              <w:jc w:val="right"/>
              <w:rPr>
                <w:rFonts w:ascii="Arial" w:hAnsi="Arial" w:cs="Arial"/>
                <w:sz w:val="19"/>
                <w:szCs w:val="19"/>
              </w:rPr>
            </w:pPr>
            <w:r>
              <w:rPr>
                <w:rFonts w:ascii="Arial" w:hAnsi="Arial" w:cs="Arial"/>
                <w:sz w:val="19"/>
                <w:szCs w:val="19"/>
              </w:rPr>
              <w:t>-</w:t>
            </w:r>
          </w:p>
        </w:tc>
        <w:tc>
          <w:tcPr>
            <w:tcW w:w="1431" w:type="dxa"/>
          </w:tcPr>
          <w:p w14:paraId="70534567" w14:textId="1EA5A3D3" w:rsidR="00DE7948" w:rsidRPr="00E426FB" w:rsidRDefault="00DE7948" w:rsidP="00022516">
            <w:pPr>
              <w:spacing w:beforeLines="30" w:before="72" w:after="10" w:line="276" w:lineRule="auto"/>
              <w:ind w:right="-18"/>
              <w:jc w:val="right"/>
              <w:rPr>
                <w:rFonts w:ascii="Arial" w:hAnsi="Arial" w:cs="Arial"/>
                <w:color w:val="000000" w:themeColor="text1"/>
                <w:sz w:val="19"/>
                <w:szCs w:val="19"/>
              </w:rPr>
            </w:pPr>
            <w:r w:rsidRPr="00E426FB">
              <w:rPr>
                <w:rFonts w:ascii="Arial" w:hAnsi="Arial" w:cs="Arial"/>
                <w:sz w:val="19"/>
                <w:szCs w:val="19"/>
              </w:rPr>
              <w:t xml:space="preserve">         -</w:t>
            </w:r>
          </w:p>
        </w:tc>
        <w:tc>
          <w:tcPr>
            <w:tcW w:w="1395" w:type="dxa"/>
          </w:tcPr>
          <w:p w14:paraId="459A6DE3" w14:textId="63D3B382" w:rsidR="00DE7948" w:rsidRPr="00E426FB" w:rsidRDefault="00DE7948" w:rsidP="00DE7948">
            <w:pPr>
              <w:tabs>
                <w:tab w:val="decimal" w:pos="933"/>
                <w:tab w:val="left" w:pos="1212"/>
              </w:tabs>
              <w:spacing w:beforeLines="30" w:before="72" w:after="10" w:line="276" w:lineRule="auto"/>
              <w:jc w:val="right"/>
              <w:rPr>
                <w:rFonts w:ascii="Arial" w:hAnsi="Arial" w:cs="Arial"/>
                <w:color w:val="000000" w:themeColor="text1"/>
                <w:sz w:val="19"/>
                <w:szCs w:val="19"/>
              </w:rPr>
            </w:pPr>
            <w:r w:rsidRPr="00E426FB">
              <w:rPr>
                <w:rFonts w:ascii="Arial" w:hAnsi="Arial" w:cs="Arial"/>
                <w:color w:val="000000" w:themeColor="text1"/>
                <w:sz w:val="19"/>
                <w:szCs w:val="19"/>
              </w:rPr>
              <w:t>8,211</w:t>
            </w:r>
          </w:p>
        </w:tc>
        <w:tc>
          <w:tcPr>
            <w:tcW w:w="1440" w:type="dxa"/>
          </w:tcPr>
          <w:p w14:paraId="507685D7" w14:textId="3AC840D6" w:rsidR="00DE7948" w:rsidRPr="00E426FB" w:rsidRDefault="00DE7948" w:rsidP="00DE7948">
            <w:pPr>
              <w:spacing w:beforeLines="30" w:before="72" w:after="10" w:line="276" w:lineRule="auto"/>
              <w:ind w:right="-18"/>
              <w:jc w:val="right"/>
              <w:rPr>
                <w:rFonts w:ascii="Arial" w:hAnsi="Arial" w:cs="Arial"/>
                <w:sz w:val="19"/>
                <w:szCs w:val="19"/>
              </w:rPr>
            </w:pPr>
            <w:r w:rsidRPr="00E426FB">
              <w:rPr>
                <w:rFonts w:ascii="Arial" w:hAnsi="Arial" w:cs="Arial"/>
                <w:sz w:val="19"/>
                <w:szCs w:val="19"/>
              </w:rPr>
              <w:t>8,211</w:t>
            </w:r>
          </w:p>
        </w:tc>
      </w:tr>
      <w:tr w:rsidR="00DE7948" w:rsidRPr="00E426FB" w14:paraId="5C362D7F" w14:textId="77777777" w:rsidTr="00843073">
        <w:trPr>
          <w:trHeight w:val="64"/>
        </w:trPr>
        <w:tc>
          <w:tcPr>
            <w:tcW w:w="3429" w:type="dxa"/>
            <w:vAlign w:val="center"/>
          </w:tcPr>
          <w:p w14:paraId="71FCE21E" w14:textId="038B31F4" w:rsidR="00DE7948" w:rsidRPr="00E426FB" w:rsidRDefault="00DE7948" w:rsidP="00DE7948">
            <w:pPr>
              <w:spacing w:beforeLines="30" w:before="72" w:after="10" w:line="276" w:lineRule="auto"/>
              <w:ind w:left="180"/>
              <w:rPr>
                <w:rFonts w:ascii="Arial" w:hAnsi="Arial" w:cs="Arial"/>
                <w:sz w:val="19"/>
                <w:szCs w:val="19"/>
              </w:rPr>
            </w:pPr>
            <w:r w:rsidRPr="00E426FB">
              <w:rPr>
                <w:rFonts w:ascii="Arial" w:hAnsi="Arial" w:cs="Arial"/>
                <w:sz w:val="19"/>
                <w:szCs w:val="19"/>
                <w:u w:val="single"/>
              </w:rPr>
              <w:t>Less</w:t>
            </w:r>
            <w:r w:rsidRPr="00E426FB">
              <w:rPr>
                <w:rFonts w:ascii="Arial" w:hAnsi="Arial" w:cs="Arial"/>
                <w:sz w:val="19"/>
                <w:szCs w:val="19"/>
              </w:rPr>
              <w:t xml:space="preserve"> Allowance for expected </w:t>
            </w:r>
            <w:r w:rsidRPr="00E426FB">
              <w:rPr>
                <w:rFonts w:ascii="Arial" w:hAnsi="Arial" w:cs="Arial"/>
                <w:sz w:val="19"/>
                <w:szCs w:val="19"/>
              </w:rPr>
              <w:br/>
              <w:t xml:space="preserve">             credit losses</w:t>
            </w:r>
          </w:p>
        </w:tc>
        <w:tc>
          <w:tcPr>
            <w:tcW w:w="1404" w:type="dxa"/>
            <w:tcBorders>
              <w:left w:val="nil"/>
            </w:tcBorders>
          </w:tcPr>
          <w:p w14:paraId="0D7B85D9" w14:textId="057B0DDA" w:rsidR="00DE7948" w:rsidRPr="00E426FB" w:rsidRDefault="00DE7948" w:rsidP="002B7A9F">
            <w:pPr>
              <w:pBdr>
                <w:bottom w:val="single" w:sz="4" w:space="1" w:color="auto"/>
              </w:pBdr>
              <w:spacing w:beforeLines="30" w:before="72" w:after="10" w:line="276" w:lineRule="auto"/>
              <w:jc w:val="right"/>
              <w:rPr>
                <w:rFonts w:ascii="Arial" w:hAnsi="Arial" w:cs="Arial"/>
                <w:color w:val="000000" w:themeColor="text1"/>
                <w:sz w:val="19"/>
                <w:szCs w:val="19"/>
              </w:rPr>
            </w:pPr>
            <w:r w:rsidRPr="00E426FB">
              <w:rPr>
                <w:rFonts w:ascii="Arial" w:hAnsi="Arial" w:cs="Arial"/>
                <w:color w:val="000000" w:themeColor="text1"/>
                <w:sz w:val="19"/>
                <w:szCs w:val="19"/>
              </w:rPr>
              <w:br/>
            </w:r>
            <w:r w:rsidR="002B7A9F">
              <w:rPr>
                <w:rFonts w:ascii="Arial" w:hAnsi="Arial" w:cs="Arial"/>
                <w:color w:val="000000" w:themeColor="text1"/>
                <w:sz w:val="19"/>
                <w:szCs w:val="19"/>
              </w:rPr>
              <w:t>-</w:t>
            </w:r>
          </w:p>
        </w:tc>
        <w:tc>
          <w:tcPr>
            <w:tcW w:w="1431" w:type="dxa"/>
          </w:tcPr>
          <w:p w14:paraId="56CA8D81" w14:textId="04682C6A" w:rsidR="00DE7948" w:rsidRPr="00E426FB" w:rsidRDefault="00DE7948" w:rsidP="00022516">
            <w:pPr>
              <w:pBdr>
                <w:bottom w:val="single" w:sz="4" w:space="1" w:color="auto"/>
              </w:pBdr>
              <w:spacing w:beforeLines="30" w:before="72" w:after="10" w:line="276" w:lineRule="auto"/>
              <w:jc w:val="right"/>
              <w:rPr>
                <w:rFonts w:ascii="Arial" w:hAnsi="Arial" w:cs="Arial"/>
                <w:color w:val="000000" w:themeColor="text1"/>
                <w:sz w:val="19"/>
                <w:szCs w:val="19"/>
              </w:rPr>
            </w:pPr>
            <w:r w:rsidRPr="00E426FB">
              <w:rPr>
                <w:rFonts w:ascii="Arial" w:hAnsi="Arial" w:cs="Arial"/>
                <w:sz w:val="19"/>
                <w:szCs w:val="19"/>
              </w:rPr>
              <w:t xml:space="preserve">         </w:t>
            </w:r>
            <w:r w:rsidRPr="00E426FB">
              <w:rPr>
                <w:rFonts w:ascii="Arial" w:hAnsi="Arial" w:cs="Arial"/>
                <w:sz w:val="19"/>
                <w:szCs w:val="19"/>
              </w:rPr>
              <w:br/>
              <w:t xml:space="preserve">         -</w:t>
            </w:r>
          </w:p>
        </w:tc>
        <w:tc>
          <w:tcPr>
            <w:tcW w:w="1395" w:type="dxa"/>
          </w:tcPr>
          <w:p w14:paraId="33A36621" w14:textId="22278F20" w:rsidR="00DE7948" w:rsidRPr="00E426FB" w:rsidRDefault="00DE7948" w:rsidP="00DE7948">
            <w:pPr>
              <w:pBdr>
                <w:bottom w:val="single" w:sz="4" w:space="1" w:color="auto"/>
              </w:pBdr>
              <w:tabs>
                <w:tab w:val="decimal" w:pos="933"/>
                <w:tab w:val="left" w:pos="1212"/>
              </w:tabs>
              <w:spacing w:beforeLines="30" w:before="72" w:after="10" w:line="276" w:lineRule="auto"/>
              <w:jc w:val="right"/>
              <w:rPr>
                <w:rFonts w:ascii="Arial" w:hAnsi="Arial" w:cs="Arial"/>
                <w:color w:val="000000" w:themeColor="text1"/>
                <w:sz w:val="19"/>
                <w:szCs w:val="19"/>
              </w:rPr>
            </w:pPr>
            <w:r w:rsidRPr="00E426FB">
              <w:rPr>
                <w:rFonts w:ascii="Arial" w:hAnsi="Arial" w:cs="Arial"/>
                <w:color w:val="000000" w:themeColor="text1"/>
                <w:sz w:val="19"/>
                <w:szCs w:val="19"/>
              </w:rPr>
              <w:br/>
              <w:t>(8,211)</w:t>
            </w:r>
          </w:p>
        </w:tc>
        <w:tc>
          <w:tcPr>
            <w:tcW w:w="1440" w:type="dxa"/>
          </w:tcPr>
          <w:p w14:paraId="1E91D8C8" w14:textId="53371306" w:rsidR="00DE7948" w:rsidRPr="00E426FB" w:rsidRDefault="00DE7948" w:rsidP="00DE7948">
            <w:pPr>
              <w:pBdr>
                <w:bottom w:val="single" w:sz="4" w:space="1" w:color="auto"/>
              </w:pBdr>
              <w:spacing w:beforeLines="30" w:before="72" w:after="10" w:line="276" w:lineRule="auto"/>
              <w:ind w:right="-18"/>
              <w:jc w:val="right"/>
              <w:rPr>
                <w:rFonts w:ascii="Arial" w:hAnsi="Arial" w:cs="Arial"/>
                <w:sz w:val="19"/>
                <w:szCs w:val="19"/>
              </w:rPr>
            </w:pPr>
            <w:r w:rsidRPr="00E426FB">
              <w:rPr>
                <w:rFonts w:ascii="Arial" w:hAnsi="Arial" w:cs="Arial"/>
                <w:sz w:val="19"/>
                <w:szCs w:val="19"/>
                <w:lang w:val="en-GB"/>
              </w:rPr>
              <w:br/>
              <w:t>(8,211)</w:t>
            </w:r>
          </w:p>
        </w:tc>
      </w:tr>
      <w:tr w:rsidR="00DE7948" w:rsidRPr="00E426FB" w14:paraId="5332DDF5" w14:textId="77777777">
        <w:trPr>
          <w:trHeight w:val="216"/>
        </w:trPr>
        <w:tc>
          <w:tcPr>
            <w:tcW w:w="3429" w:type="dxa"/>
            <w:vAlign w:val="center"/>
          </w:tcPr>
          <w:p w14:paraId="09D7A582" w14:textId="4E2502AF" w:rsidR="00DE7948" w:rsidRPr="00E426FB" w:rsidRDefault="00DE7948" w:rsidP="00DE7948">
            <w:pPr>
              <w:tabs>
                <w:tab w:val="decimal" w:pos="159"/>
              </w:tabs>
              <w:spacing w:beforeLines="30" w:before="72" w:after="10" w:line="276" w:lineRule="auto"/>
              <w:rPr>
                <w:rFonts w:ascii="Arial" w:hAnsi="Arial" w:cs="Arial"/>
                <w:sz w:val="19"/>
                <w:szCs w:val="19"/>
              </w:rPr>
            </w:pPr>
            <w:r w:rsidRPr="00E426FB">
              <w:rPr>
                <w:rFonts w:ascii="Arial" w:hAnsi="Arial" w:cs="Arial"/>
                <w:sz w:val="19"/>
                <w:szCs w:val="19"/>
              </w:rPr>
              <w:t>Net</w:t>
            </w:r>
          </w:p>
        </w:tc>
        <w:tc>
          <w:tcPr>
            <w:tcW w:w="1404" w:type="dxa"/>
            <w:tcBorders>
              <w:left w:val="nil"/>
            </w:tcBorders>
          </w:tcPr>
          <w:p w14:paraId="30F52540" w14:textId="5CCF138C" w:rsidR="00DE7948" w:rsidRPr="00E426FB" w:rsidRDefault="002B7A9F" w:rsidP="002B7A9F">
            <w:pPr>
              <w:pBdr>
                <w:bottom w:val="single" w:sz="12" w:space="1" w:color="auto"/>
              </w:pBdr>
              <w:spacing w:beforeLines="30" w:before="72" w:after="1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w:t>
            </w:r>
          </w:p>
        </w:tc>
        <w:tc>
          <w:tcPr>
            <w:tcW w:w="1431" w:type="dxa"/>
          </w:tcPr>
          <w:p w14:paraId="47A2C47E" w14:textId="65919B5D" w:rsidR="00DE7948" w:rsidRPr="00E426FB" w:rsidRDefault="00DE7948" w:rsidP="00022516">
            <w:pPr>
              <w:pBdr>
                <w:bottom w:val="single" w:sz="12" w:space="1" w:color="auto"/>
              </w:pBdr>
              <w:spacing w:beforeLines="30" w:before="72" w:after="10" w:line="276" w:lineRule="auto"/>
              <w:ind w:right="-18"/>
              <w:jc w:val="right"/>
              <w:rPr>
                <w:rFonts w:ascii="Arial" w:hAnsi="Arial" w:cs="Arial"/>
                <w:sz w:val="19"/>
                <w:szCs w:val="19"/>
              </w:rPr>
            </w:pPr>
            <w:r w:rsidRPr="00E426FB">
              <w:rPr>
                <w:rFonts w:ascii="Arial" w:hAnsi="Arial" w:cs="Arial"/>
                <w:sz w:val="19"/>
                <w:szCs w:val="19"/>
              </w:rPr>
              <w:t xml:space="preserve">         -</w:t>
            </w:r>
          </w:p>
        </w:tc>
        <w:tc>
          <w:tcPr>
            <w:tcW w:w="1395" w:type="dxa"/>
          </w:tcPr>
          <w:p w14:paraId="4A58F11C" w14:textId="7E335006" w:rsidR="00DE7948" w:rsidRPr="00E426FB" w:rsidRDefault="00DE7948" w:rsidP="00022516">
            <w:pPr>
              <w:pBdr>
                <w:bottom w:val="single" w:sz="12" w:space="1" w:color="auto"/>
              </w:pBdr>
              <w:spacing w:beforeLines="30" w:before="72" w:after="10" w:line="276" w:lineRule="auto"/>
              <w:ind w:right="-18"/>
              <w:jc w:val="right"/>
              <w:rPr>
                <w:rFonts w:ascii="Arial" w:hAnsi="Arial" w:cs="Arial"/>
                <w:sz w:val="19"/>
                <w:szCs w:val="19"/>
                <w:cs/>
              </w:rPr>
            </w:pPr>
            <w:r w:rsidRPr="00E426FB">
              <w:rPr>
                <w:rFonts w:ascii="Arial" w:hAnsi="Arial" w:cs="Arial"/>
                <w:color w:val="000000"/>
                <w:sz w:val="19"/>
                <w:szCs w:val="19"/>
              </w:rPr>
              <w:t xml:space="preserve">       -</w:t>
            </w:r>
          </w:p>
        </w:tc>
        <w:tc>
          <w:tcPr>
            <w:tcW w:w="1440" w:type="dxa"/>
            <w:vAlign w:val="bottom"/>
          </w:tcPr>
          <w:p w14:paraId="5126A91F" w14:textId="43EABDC6" w:rsidR="00DE7948" w:rsidRPr="00E426FB" w:rsidRDefault="00DE7948" w:rsidP="00022516">
            <w:pPr>
              <w:pBdr>
                <w:bottom w:val="single" w:sz="12" w:space="1" w:color="auto"/>
              </w:pBdr>
              <w:spacing w:beforeLines="30" w:before="72" w:after="10" w:line="276" w:lineRule="auto"/>
              <w:ind w:right="-18"/>
              <w:jc w:val="right"/>
              <w:rPr>
                <w:rFonts w:ascii="Arial" w:hAnsi="Arial" w:cs="Arial"/>
                <w:sz w:val="19"/>
                <w:szCs w:val="19"/>
              </w:rPr>
            </w:pPr>
            <w:r w:rsidRPr="00E426FB">
              <w:rPr>
                <w:rFonts w:ascii="Arial" w:hAnsi="Arial" w:cs="Arial"/>
                <w:sz w:val="19"/>
                <w:szCs w:val="19"/>
                <w:cs/>
              </w:rPr>
              <w:t xml:space="preserve">        </w:t>
            </w:r>
            <w:r w:rsidRPr="00E426FB">
              <w:rPr>
                <w:rFonts w:ascii="Arial" w:hAnsi="Arial" w:cs="Arial"/>
                <w:sz w:val="19"/>
                <w:szCs w:val="19"/>
              </w:rPr>
              <w:t>-</w:t>
            </w:r>
          </w:p>
        </w:tc>
      </w:tr>
    </w:tbl>
    <w:p w14:paraId="5D7A6AD5" w14:textId="77777777" w:rsidR="00FA20D5" w:rsidRPr="00E426FB" w:rsidRDefault="00FA20D5"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127FE952" w14:textId="127B01DB" w:rsidR="00E85785" w:rsidRPr="00E426FB" w:rsidRDefault="001A5A4E" w:rsidP="00C6557B">
      <w:pPr>
        <w:pStyle w:val="ListParagraph"/>
        <w:spacing w:after="0" w:line="360" w:lineRule="auto"/>
        <w:ind w:left="426"/>
        <w:jc w:val="thaiDistribute"/>
        <w:rPr>
          <w:rFonts w:ascii="Arial" w:hAnsi="Arial" w:cs="Arial"/>
          <w:color w:val="000000"/>
          <w:sz w:val="19"/>
          <w:szCs w:val="19"/>
        </w:rPr>
      </w:pPr>
      <w:r w:rsidRPr="00E426FB">
        <w:rPr>
          <w:rFonts w:ascii="Arial" w:hAnsi="Arial" w:cs="Arial"/>
          <w:color w:val="000000"/>
          <w:sz w:val="19"/>
          <w:szCs w:val="19"/>
        </w:rPr>
        <w:t xml:space="preserve">The </w:t>
      </w:r>
      <w:r w:rsidRPr="00E426FB">
        <w:rPr>
          <w:rFonts w:ascii="Arial" w:hAnsi="Arial" w:cs="Arial"/>
          <w:sz w:val="19"/>
          <w:szCs w:val="19"/>
        </w:rPr>
        <w:t>movements</w:t>
      </w:r>
      <w:r w:rsidRPr="00E426FB">
        <w:rPr>
          <w:rFonts w:ascii="Arial" w:hAnsi="Arial" w:cs="Arial"/>
          <w:color w:val="000000"/>
          <w:sz w:val="19"/>
          <w:szCs w:val="19"/>
        </w:rPr>
        <w:t xml:space="preserve"> of short-term </w:t>
      </w:r>
      <w:r w:rsidRPr="00E426FB">
        <w:rPr>
          <w:rFonts w:ascii="Arial" w:hAnsi="Arial" w:cs="Arial"/>
          <w:sz w:val="19"/>
          <w:szCs w:val="19"/>
        </w:rPr>
        <w:t>loans</w:t>
      </w:r>
      <w:r w:rsidRPr="00E426FB">
        <w:rPr>
          <w:rFonts w:ascii="Arial" w:hAnsi="Arial" w:cs="Arial"/>
          <w:color w:val="000000"/>
          <w:sz w:val="19"/>
          <w:szCs w:val="19"/>
        </w:rPr>
        <w:t xml:space="preserve"> to </w:t>
      </w:r>
      <w:r w:rsidR="008B0375" w:rsidRPr="00E426FB">
        <w:rPr>
          <w:rFonts w:ascii="Arial" w:hAnsi="Arial" w:cs="Arial"/>
          <w:color w:val="000000"/>
          <w:sz w:val="19"/>
          <w:szCs w:val="19"/>
        </w:rPr>
        <w:t>subsidiar</w:t>
      </w:r>
      <w:r w:rsidR="0010573C">
        <w:rPr>
          <w:rFonts w:ascii="Arial" w:hAnsi="Arial" w:cs="Arial"/>
          <w:color w:val="000000"/>
          <w:sz w:val="19"/>
          <w:szCs w:val="19"/>
        </w:rPr>
        <w:t>y</w:t>
      </w:r>
      <w:r w:rsidR="00403AEA" w:rsidRPr="00E426FB">
        <w:rPr>
          <w:rFonts w:ascii="Arial" w:hAnsi="Arial" w:cs="Arial"/>
          <w:color w:val="000000"/>
          <w:sz w:val="19"/>
          <w:szCs w:val="19"/>
        </w:rPr>
        <w:t xml:space="preserve"> </w:t>
      </w:r>
      <w:r w:rsidRPr="00E426FB">
        <w:rPr>
          <w:rFonts w:ascii="Arial" w:hAnsi="Arial" w:cs="Arial"/>
          <w:color w:val="000000"/>
          <w:sz w:val="19"/>
          <w:szCs w:val="19"/>
        </w:rPr>
        <w:t xml:space="preserve">for the </w:t>
      </w:r>
      <w:r w:rsidR="00441E7A" w:rsidRPr="00E426FB">
        <w:rPr>
          <w:rFonts w:ascii="Arial" w:hAnsi="Arial" w:cs="Arial"/>
          <w:color w:val="000000"/>
          <w:sz w:val="19"/>
          <w:szCs w:val="19"/>
        </w:rPr>
        <w:t>three</w:t>
      </w:r>
      <w:r w:rsidRPr="00E426FB">
        <w:rPr>
          <w:rFonts w:ascii="Arial" w:hAnsi="Arial" w:cs="Arial"/>
          <w:color w:val="000000"/>
          <w:sz w:val="19"/>
          <w:szCs w:val="19"/>
        </w:rPr>
        <w:t xml:space="preserve">-month period ended </w:t>
      </w:r>
      <w:r w:rsidR="00441E7A" w:rsidRPr="00E426FB">
        <w:rPr>
          <w:rFonts w:ascii="Arial" w:hAnsi="Arial" w:cs="Arial"/>
          <w:color w:val="000000"/>
          <w:sz w:val="19"/>
          <w:szCs w:val="19"/>
        </w:rPr>
        <w:t>31 March 2024</w:t>
      </w:r>
      <w:r w:rsidRPr="00E426FB">
        <w:rPr>
          <w:rFonts w:ascii="Arial" w:hAnsi="Arial" w:cs="Arial"/>
          <w:color w:val="000000"/>
          <w:sz w:val="19"/>
          <w:szCs w:val="19"/>
        </w:rPr>
        <w:t xml:space="preserve"> are as follows:</w:t>
      </w:r>
    </w:p>
    <w:p w14:paraId="51541F07" w14:textId="77777777" w:rsidR="00F84962" w:rsidRPr="00E426FB" w:rsidRDefault="00F84962" w:rsidP="00C6557B">
      <w:pPr>
        <w:pStyle w:val="ListParagraph"/>
        <w:spacing w:after="0" w:line="360" w:lineRule="auto"/>
        <w:ind w:left="426"/>
        <w:jc w:val="thaiDistribute"/>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E426FB" w14:paraId="3C47CBC8" w14:textId="77777777" w:rsidTr="00CB4EC8">
        <w:tc>
          <w:tcPr>
            <w:tcW w:w="3371" w:type="dxa"/>
          </w:tcPr>
          <w:p w14:paraId="56E95170" w14:textId="77777777" w:rsidR="008305A4" w:rsidRPr="00E426FB" w:rsidRDefault="008305A4"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654" w:type="dxa"/>
            <w:gridSpan w:val="4"/>
          </w:tcPr>
          <w:p w14:paraId="38A20FE0" w14:textId="6AB69FA5" w:rsidR="008305A4" w:rsidRPr="00E426FB" w:rsidRDefault="008305A4" w:rsidP="004117D5">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426FB">
              <w:rPr>
                <w:rFonts w:ascii="Arial" w:hAnsi="Arial" w:cs="Arial"/>
                <w:color w:val="000000"/>
                <w:sz w:val="19"/>
                <w:szCs w:val="19"/>
              </w:rPr>
              <w:t xml:space="preserve">(Unit : </w:t>
            </w:r>
            <w:r w:rsidRPr="00E426FB">
              <w:rPr>
                <w:rFonts w:ascii="Arial" w:hAnsi="Arial" w:cs="Arial"/>
                <w:sz w:val="19"/>
                <w:szCs w:val="19"/>
              </w:rPr>
              <w:t xml:space="preserve">Thousand </w:t>
            </w:r>
            <w:r w:rsidRPr="00E426FB">
              <w:rPr>
                <w:rFonts w:ascii="Arial" w:hAnsi="Arial" w:cs="Arial"/>
                <w:color w:val="000000"/>
                <w:sz w:val="19"/>
                <w:szCs w:val="19"/>
              </w:rPr>
              <w:t>Baht)</w:t>
            </w:r>
          </w:p>
        </w:tc>
      </w:tr>
      <w:tr w:rsidR="004117D5" w:rsidRPr="00E426FB" w14:paraId="7406C59E" w14:textId="77777777" w:rsidTr="00CB4EC8">
        <w:tc>
          <w:tcPr>
            <w:tcW w:w="3371" w:type="dxa"/>
          </w:tcPr>
          <w:p w14:paraId="29619578" w14:textId="77777777" w:rsidR="004117D5" w:rsidRPr="00E426FB" w:rsidRDefault="004117D5"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6132C6F0" w14:textId="7718D458" w:rsidR="004117D5" w:rsidRPr="00F81E32" w:rsidRDefault="00F81E32" w:rsidP="00F81E32">
            <w:pPr>
              <w:spacing w:beforeLines="40" w:before="96" w:afterLines="20" w:after="48" w:line="23" w:lineRule="atLeast"/>
              <w:jc w:val="center"/>
              <w:rPr>
                <w:rFonts w:ascii="Arial" w:hAnsi="Arial" w:cs="Arial"/>
                <w:sz w:val="19"/>
                <w:szCs w:val="19"/>
              </w:rPr>
            </w:pPr>
            <w:r>
              <w:rPr>
                <w:rFonts w:ascii="Arial" w:hAnsi="Arial" w:cs="Arial"/>
                <w:sz w:val="19"/>
                <w:szCs w:val="19"/>
              </w:rPr>
              <w:t>Separate</w:t>
            </w:r>
            <w:r w:rsidRPr="00E426FB">
              <w:rPr>
                <w:rFonts w:ascii="Arial" w:hAnsi="Arial" w:cs="Arial"/>
                <w:sz w:val="19"/>
                <w:szCs w:val="19"/>
              </w:rPr>
              <w:t xml:space="preserve"> </w:t>
            </w:r>
            <w:r>
              <w:rPr>
                <w:rFonts w:ascii="Arial" w:hAnsi="Arial" w:cs="Arial"/>
                <w:sz w:val="19"/>
                <w:szCs w:val="19"/>
              </w:rPr>
              <w:t>Information Financial</w:t>
            </w:r>
          </w:p>
        </w:tc>
      </w:tr>
      <w:tr w:rsidR="006C0629" w:rsidRPr="00E426FB" w14:paraId="0744F00B" w14:textId="77777777" w:rsidTr="00CB4EC8">
        <w:tc>
          <w:tcPr>
            <w:tcW w:w="3371" w:type="dxa"/>
          </w:tcPr>
          <w:p w14:paraId="42D835D6" w14:textId="77777777" w:rsidR="006C0629" w:rsidRPr="00E426FB"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7B961AE5" w14:textId="42392A1E" w:rsidR="004117D5" w:rsidRPr="00E426FB" w:rsidRDefault="004117D5" w:rsidP="007E7974">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E426FB">
              <w:rPr>
                <w:rFonts w:ascii="Arial" w:hAnsi="Arial" w:cs="Arial"/>
                <w:color w:val="000000"/>
                <w:sz w:val="19"/>
                <w:szCs w:val="19"/>
              </w:rPr>
              <w:t>1 January</w:t>
            </w:r>
            <w:r w:rsidR="007E7974" w:rsidRPr="00E426FB">
              <w:rPr>
                <w:rFonts w:ascii="Arial" w:hAnsi="Arial" w:cs="Arial"/>
                <w:color w:val="000000"/>
                <w:sz w:val="19"/>
                <w:szCs w:val="19"/>
              </w:rPr>
              <w:br/>
            </w:r>
            <w:r w:rsidRPr="00E426FB">
              <w:rPr>
                <w:rFonts w:ascii="Arial" w:hAnsi="Arial" w:cs="Arial"/>
                <w:color w:val="000000"/>
                <w:sz w:val="19"/>
                <w:szCs w:val="19"/>
              </w:rPr>
              <w:t>202</w:t>
            </w:r>
            <w:r w:rsidR="00441E7A" w:rsidRPr="00E426FB">
              <w:rPr>
                <w:rFonts w:ascii="Arial" w:hAnsi="Arial" w:cs="Arial"/>
                <w:color w:val="000000"/>
                <w:sz w:val="19"/>
                <w:szCs w:val="19"/>
              </w:rPr>
              <w:t>4</w:t>
            </w:r>
          </w:p>
        </w:tc>
        <w:tc>
          <w:tcPr>
            <w:tcW w:w="1412" w:type="dxa"/>
          </w:tcPr>
          <w:p w14:paraId="4892C052" w14:textId="1606D299" w:rsidR="004117D5" w:rsidRPr="00E426FB"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E426FB">
              <w:rPr>
                <w:rFonts w:ascii="Arial" w:hAnsi="Arial" w:cs="Arial"/>
                <w:color w:val="000000"/>
                <w:sz w:val="19"/>
                <w:szCs w:val="19"/>
              </w:rPr>
              <w:br/>
            </w:r>
            <w:r w:rsidR="004117D5" w:rsidRPr="00E426FB">
              <w:rPr>
                <w:rFonts w:ascii="Arial" w:hAnsi="Arial" w:cs="Arial"/>
                <w:color w:val="000000"/>
                <w:sz w:val="19"/>
                <w:szCs w:val="19"/>
              </w:rPr>
              <w:t>Increase</w:t>
            </w:r>
          </w:p>
        </w:tc>
        <w:tc>
          <w:tcPr>
            <w:tcW w:w="1412" w:type="dxa"/>
          </w:tcPr>
          <w:p w14:paraId="40E8F0D1" w14:textId="1EC9E810" w:rsidR="004117D5" w:rsidRPr="00E426FB"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E426FB">
              <w:rPr>
                <w:rFonts w:ascii="Arial" w:hAnsi="Arial" w:cs="Arial"/>
                <w:color w:val="000000"/>
                <w:sz w:val="19"/>
                <w:szCs w:val="19"/>
              </w:rPr>
              <w:br/>
            </w:r>
            <w:r w:rsidR="004117D5" w:rsidRPr="00E426FB">
              <w:rPr>
                <w:rFonts w:ascii="Arial" w:hAnsi="Arial" w:cs="Arial"/>
                <w:color w:val="000000"/>
                <w:sz w:val="19"/>
                <w:szCs w:val="19"/>
              </w:rPr>
              <w:t>Decrease</w:t>
            </w:r>
          </w:p>
        </w:tc>
        <w:tc>
          <w:tcPr>
            <w:tcW w:w="1417" w:type="dxa"/>
          </w:tcPr>
          <w:p w14:paraId="436B5266" w14:textId="31E47672" w:rsidR="004117D5" w:rsidRPr="00E426FB" w:rsidRDefault="00441E7A"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E426FB">
              <w:rPr>
                <w:rFonts w:ascii="Arial" w:hAnsi="Arial" w:cs="Arial"/>
                <w:sz w:val="19"/>
                <w:szCs w:val="19"/>
              </w:rPr>
              <w:t>31 March 2024</w:t>
            </w:r>
          </w:p>
        </w:tc>
      </w:tr>
      <w:tr w:rsidR="006C0629" w:rsidRPr="00E426FB" w14:paraId="25B5114D" w14:textId="77777777" w:rsidTr="00CB4EC8">
        <w:tc>
          <w:tcPr>
            <w:tcW w:w="3371" w:type="dxa"/>
          </w:tcPr>
          <w:p w14:paraId="7AB9996E" w14:textId="77777777" w:rsidR="006C0629" w:rsidRPr="00E426FB"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3D3FFD15" w14:textId="77777777" w:rsidR="006C0629" w:rsidRPr="00E426FB"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5ADCECAA" w14:textId="77777777" w:rsidR="006C0629" w:rsidRPr="00E426FB"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68700E05" w14:textId="77777777" w:rsidR="006C0629" w:rsidRPr="00E426FB"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7" w:type="dxa"/>
          </w:tcPr>
          <w:p w14:paraId="2DD6D4F9" w14:textId="77777777" w:rsidR="006C0629" w:rsidRPr="00E426FB"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18401B" w:rsidRPr="00E426FB" w14:paraId="1D3FD1E5" w14:textId="77777777" w:rsidTr="007E7974">
        <w:tc>
          <w:tcPr>
            <w:tcW w:w="7608" w:type="dxa"/>
            <w:gridSpan w:val="4"/>
          </w:tcPr>
          <w:p w14:paraId="593A1AF1" w14:textId="02C0D496" w:rsidR="0018401B" w:rsidRPr="00E426FB" w:rsidRDefault="0018401B" w:rsidP="007F476D">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E426FB">
              <w:rPr>
                <w:rFonts w:ascii="Arial" w:hAnsi="Arial" w:cs="Arial"/>
                <w:color w:val="000000"/>
                <w:sz w:val="19"/>
                <w:szCs w:val="19"/>
                <w:u w:val="single"/>
              </w:rPr>
              <w:t>Short-term loan to subsidiary</w:t>
            </w:r>
            <w:r w:rsidRPr="00E426FB">
              <w:rPr>
                <w:rFonts w:ascii="Arial" w:hAnsi="Arial" w:cs="Arial"/>
                <w:color w:val="000000"/>
                <w:sz w:val="19"/>
                <w:szCs w:val="19"/>
                <w:u w:val="single"/>
                <w:cs/>
              </w:rPr>
              <w:t xml:space="preserve"> </w:t>
            </w:r>
            <w:r w:rsidRPr="00E426FB">
              <w:rPr>
                <w:rFonts w:ascii="Arial" w:hAnsi="Arial" w:cs="Arial"/>
                <w:color w:val="000000"/>
                <w:sz w:val="19"/>
                <w:szCs w:val="19"/>
                <w:u w:val="single"/>
              </w:rPr>
              <w:t>and its accrued interest income</w:t>
            </w:r>
          </w:p>
        </w:tc>
        <w:tc>
          <w:tcPr>
            <w:tcW w:w="1417" w:type="dxa"/>
          </w:tcPr>
          <w:p w14:paraId="25287C93" w14:textId="77777777" w:rsidR="0018401B" w:rsidRPr="00E426FB" w:rsidRDefault="0018401B"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4E28F7" w:rsidRPr="00E426FB" w14:paraId="12BA04D1" w14:textId="77777777" w:rsidTr="00CB4EC8">
        <w:tc>
          <w:tcPr>
            <w:tcW w:w="3371" w:type="dxa"/>
          </w:tcPr>
          <w:p w14:paraId="34640466" w14:textId="1F5D7B80" w:rsidR="004E28F7" w:rsidRPr="00E426FB" w:rsidRDefault="004E28F7" w:rsidP="004E28F7">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E426FB">
              <w:rPr>
                <w:rFonts w:ascii="Arial" w:hAnsi="Arial" w:cs="Arial"/>
                <w:color w:val="000000"/>
                <w:sz w:val="19"/>
                <w:szCs w:val="19"/>
              </w:rPr>
              <w:t>Principal</w:t>
            </w:r>
          </w:p>
        </w:tc>
        <w:tc>
          <w:tcPr>
            <w:tcW w:w="1413" w:type="dxa"/>
          </w:tcPr>
          <w:p w14:paraId="7C099E75" w14:textId="153E8B02" w:rsidR="004E28F7" w:rsidRPr="00E426FB" w:rsidRDefault="004E28F7" w:rsidP="004E28F7">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8,211</w:t>
            </w:r>
          </w:p>
        </w:tc>
        <w:tc>
          <w:tcPr>
            <w:tcW w:w="1412" w:type="dxa"/>
          </w:tcPr>
          <w:p w14:paraId="1810F3CE" w14:textId="677CA362" w:rsidR="004E28F7" w:rsidRPr="00E426FB" w:rsidRDefault="004E28F7" w:rsidP="00806985">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t xml:space="preserve">            -</w:t>
            </w:r>
          </w:p>
        </w:tc>
        <w:tc>
          <w:tcPr>
            <w:tcW w:w="1412" w:type="dxa"/>
          </w:tcPr>
          <w:p w14:paraId="5D65DEB4" w14:textId="3DE33772" w:rsidR="004E28F7" w:rsidRPr="006A4DE7" w:rsidRDefault="004E28F7" w:rsidP="006A4DE7">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6A4DE7">
              <w:rPr>
                <w:rFonts w:ascii="Arial" w:hAnsi="Arial" w:cs="Arial"/>
                <w:sz w:val="19"/>
                <w:szCs w:val="19"/>
              </w:rPr>
              <w:t xml:space="preserve">            -</w:t>
            </w:r>
          </w:p>
        </w:tc>
        <w:tc>
          <w:tcPr>
            <w:tcW w:w="1417" w:type="dxa"/>
          </w:tcPr>
          <w:p w14:paraId="281D9A6D" w14:textId="2DA7593C" w:rsidR="004E28F7" w:rsidRPr="00E426FB" w:rsidRDefault="004E28F7" w:rsidP="004E28F7">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t>8,211</w:t>
            </w:r>
          </w:p>
        </w:tc>
      </w:tr>
      <w:tr w:rsidR="004E28F7" w:rsidRPr="00E426FB" w14:paraId="31649CA5" w14:textId="77777777" w:rsidTr="00CB4EC8">
        <w:tc>
          <w:tcPr>
            <w:tcW w:w="3371" w:type="dxa"/>
          </w:tcPr>
          <w:p w14:paraId="055788C4" w14:textId="446E50D4" w:rsidR="004E28F7" w:rsidRPr="00E426FB" w:rsidRDefault="004E28F7" w:rsidP="004E28F7">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E426FB">
              <w:rPr>
                <w:rFonts w:ascii="Arial" w:hAnsi="Arial" w:cs="Arial"/>
                <w:color w:val="000000"/>
                <w:sz w:val="19"/>
                <w:szCs w:val="19"/>
              </w:rPr>
              <w:t>Accrued interest income</w:t>
            </w:r>
          </w:p>
        </w:tc>
        <w:tc>
          <w:tcPr>
            <w:tcW w:w="1413" w:type="dxa"/>
          </w:tcPr>
          <w:p w14:paraId="0A267B95" w14:textId="1B6778E9" w:rsidR="004E28F7" w:rsidRPr="00E426FB" w:rsidRDefault="004E28F7" w:rsidP="004E28F7">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489</w:t>
            </w:r>
          </w:p>
        </w:tc>
        <w:tc>
          <w:tcPr>
            <w:tcW w:w="1412" w:type="dxa"/>
          </w:tcPr>
          <w:p w14:paraId="015FB556" w14:textId="5BECD89F" w:rsidR="004E28F7" w:rsidRPr="00E426FB" w:rsidRDefault="004E28F7" w:rsidP="004E28F7">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t>113</w:t>
            </w:r>
          </w:p>
        </w:tc>
        <w:tc>
          <w:tcPr>
            <w:tcW w:w="1412" w:type="dxa"/>
          </w:tcPr>
          <w:p w14:paraId="4FBC4C2E" w14:textId="7E94AB13" w:rsidR="004E28F7" w:rsidRPr="00E426FB" w:rsidRDefault="004E28F7" w:rsidP="006A4DE7">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t xml:space="preserve">            -</w:t>
            </w:r>
          </w:p>
        </w:tc>
        <w:tc>
          <w:tcPr>
            <w:tcW w:w="1417" w:type="dxa"/>
          </w:tcPr>
          <w:p w14:paraId="05C35370" w14:textId="37A18A26" w:rsidR="004E28F7" w:rsidRPr="00E426FB" w:rsidRDefault="004E28F7" w:rsidP="004E28F7">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t>602</w:t>
            </w:r>
          </w:p>
        </w:tc>
      </w:tr>
      <w:tr w:rsidR="004E28F7" w:rsidRPr="00E426FB" w14:paraId="2A002D5A" w14:textId="77777777" w:rsidTr="002528B1">
        <w:tc>
          <w:tcPr>
            <w:tcW w:w="3371" w:type="dxa"/>
          </w:tcPr>
          <w:p w14:paraId="28FBBBAD" w14:textId="452CD338" w:rsidR="007F476D" w:rsidRPr="00E426FB" w:rsidRDefault="004E28F7" w:rsidP="00806985">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E426FB">
              <w:rPr>
                <w:rFonts w:ascii="Arial" w:hAnsi="Arial" w:cs="Arial"/>
                <w:color w:val="000000"/>
                <w:sz w:val="19"/>
                <w:szCs w:val="19"/>
              </w:rPr>
              <w:t>Total</w:t>
            </w:r>
          </w:p>
        </w:tc>
        <w:tc>
          <w:tcPr>
            <w:tcW w:w="1413" w:type="dxa"/>
          </w:tcPr>
          <w:p w14:paraId="5C5BA367" w14:textId="6B964A6C" w:rsidR="004E28F7" w:rsidRPr="00E426FB" w:rsidRDefault="004E28F7" w:rsidP="004E28F7">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8,700</w:t>
            </w:r>
          </w:p>
        </w:tc>
        <w:tc>
          <w:tcPr>
            <w:tcW w:w="1412" w:type="dxa"/>
          </w:tcPr>
          <w:p w14:paraId="4298922A" w14:textId="304DD6B4" w:rsidR="004E28F7" w:rsidRPr="00E426FB" w:rsidRDefault="004E28F7" w:rsidP="004E28F7">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t>1</w:t>
            </w:r>
            <w:r w:rsidR="001604A5">
              <w:rPr>
                <w:rFonts w:ascii="Arial" w:hAnsi="Arial" w:cs="Arial"/>
                <w:color w:val="000000"/>
                <w:sz w:val="19"/>
                <w:szCs w:val="19"/>
              </w:rPr>
              <w:t>1</w:t>
            </w:r>
            <w:r w:rsidRPr="00E426FB">
              <w:rPr>
                <w:rFonts w:ascii="Arial" w:hAnsi="Arial" w:cs="Arial"/>
                <w:color w:val="000000"/>
                <w:sz w:val="19"/>
                <w:szCs w:val="19"/>
              </w:rPr>
              <w:t>3</w:t>
            </w:r>
          </w:p>
        </w:tc>
        <w:tc>
          <w:tcPr>
            <w:tcW w:w="1412" w:type="dxa"/>
          </w:tcPr>
          <w:p w14:paraId="722C36BD" w14:textId="4D4AD1F5" w:rsidR="004E28F7" w:rsidRPr="006A4DE7" w:rsidRDefault="004E28F7" w:rsidP="006A4DE7">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6A4DE7">
              <w:rPr>
                <w:rFonts w:ascii="Arial" w:hAnsi="Arial" w:cs="Arial"/>
                <w:sz w:val="19"/>
                <w:szCs w:val="19"/>
              </w:rPr>
              <w:t xml:space="preserve">            -</w:t>
            </w:r>
          </w:p>
        </w:tc>
        <w:tc>
          <w:tcPr>
            <w:tcW w:w="1417" w:type="dxa"/>
          </w:tcPr>
          <w:p w14:paraId="253CD691" w14:textId="3751FF76" w:rsidR="006C62B7" w:rsidRPr="00E426FB" w:rsidRDefault="004E28F7" w:rsidP="00806985">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t>8,813</w:t>
            </w:r>
          </w:p>
        </w:tc>
      </w:tr>
      <w:tr w:rsidR="007F476D" w:rsidRPr="00E426FB" w14:paraId="20DCD435" w14:textId="77777777">
        <w:tc>
          <w:tcPr>
            <w:tcW w:w="3371" w:type="dxa"/>
          </w:tcPr>
          <w:p w14:paraId="7BDA3F2D" w14:textId="22ECE261" w:rsidR="007F476D" w:rsidRPr="00E426FB" w:rsidRDefault="007F476D" w:rsidP="007F476D">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E426FB">
              <w:rPr>
                <w:rFonts w:ascii="Arial" w:hAnsi="Arial" w:cs="Arial"/>
                <w:color w:val="000000"/>
                <w:sz w:val="19"/>
                <w:szCs w:val="19"/>
                <w:u w:val="single"/>
              </w:rPr>
              <w:t>Less</w:t>
            </w:r>
            <w:r w:rsidRPr="00E426FB">
              <w:rPr>
                <w:rFonts w:ascii="Arial" w:hAnsi="Arial" w:cs="Arial"/>
                <w:color w:val="000000"/>
                <w:sz w:val="19"/>
                <w:szCs w:val="19"/>
              </w:rPr>
              <w:t xml:space="preserve"> Allowance for expected </w:t>
            </w:r>
            <w:r w:rsidRPr="00E426FB">
              <w:rPr>
                <w:rFonts w:ascii="Arial" w:hAnsi="Arial" w:cs="Arial"/>
                <w:color w:val="000000"/>
                <w:sz w:val="19"/>
                <w:szCs w:val="19"/>
              </w:rPr>
              <w:br/>
              <w:t xml:space="preserve">             credit losses</w:t>
            </w:r>
          </w:p>
        </w:tc>
        <w:tc>
          <w:tcPr>
            <w:tcW w:w="1413" w:type="dxa"/>
          </w:tcPr>
          <w:p w14:paraId="7EB6AE5C" w14:textId="1E9392F6" w:rsidR="007F476D" w:rsidRPr="00E426FB" w:rsidRDefault="007F476D" w:rsidP="007F476D">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E426FB">
              <w:rPr>
                <w:rFonts w:ascii="Arial" w:hAnsi="Arial" w:cs="Arial"/>
                <w:sz w:val="19"/>
                <w:szCs w:val="19"/>
              </w:rPr>
              <w:br/>
              <w:t>(8,700)</w:t>
            </w:r>
          </w:p>
        </w:tc>
        <w:tc>
          <w:tcPr>
            <w:tcW w:w="1412" w:type="dxa"/>
          </w:tcPr>
          <w:p w14:paraId="414BF9EE" w14:textId="460A8E9F" w:rsidR="007F476D" w:rsidRPr="00E426FB" w:rsidRDefault="007F476D" w:rsidP="007F476D">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color w:val="000000"/>
                <w:sz w:val="19"/>
                <w:szCs w:val="19"/>
              </w:rPr>
              <w:br/>
              <w:t>(113)</w:t>
            </w:r>
          </w:p>
        </w:tc>
        <w:tc>
          <w:tcPr>
            <w:tcW w:w="1412" w:type="dxa"/>
            <w:vAlign w:val="bottom"/>
          </w:tcPr>
          <w:p w14:paraId="1ABFF8B4" w14:textId="1FD579E9" w:rsidR="007F476D" w:rsidRPr="00E426FB" w:rsidRDefault="007F476D" w:rsidP="006F59F9">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 xml:space="preserve">         -</w:t>
            </w:r>
          </w:p>
        </w:tc>
        <w:tc>
          <w:tcPr>
            <w:tcW w:w="1417" w:type="dxa"/>
          </w:tcPr>
          <w:p w14:paraId="51B4D1AE" w14:textId="68C27BC1" w:rsidR="007F476D" w:rsidRPr="00E426FB" w:rsidRDefault="007F476D" w:rsidP="007F476D">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cs/>
              </w:rPr>
            </w:pPr>
            <w:r w:rsidRPr="00E426FB">
              <w:rPr>
                <w:rFonts w:ascii="Arial" w:hAnsi="Arial" w:cs="Arial"/>
                <w:color w:val="000000"/>
                <w:sz w:val="19"/>
                <w:szCs w:val="19"/>
              </w:rPr>
              <w:br/>
            </w:r>
            <w:r w:rsidR="00CD483C" w:rsidRPr="00E426FB">
              <w:rPr>
                <w:rFonts w:ascii="Arial" w:hAnsi="Arial" w:cs="Arial"/>
                <w:color w:val="000000"/>
                <w:sz w:val="19"/>
                <w:szCs w:val="19"/>
              </w:rPr>
              <w:t>(8,8</w:t>
            </w:r>
            <w:r w:rsidR="00E11BE5">
              <w:rPr>
                <w:rFonts w:ascii="Arial" w:hAnsi="Arial" w:cs="Arial"/>
                <w:color w:val="000000"/>
                <w:sz w:val="19"/>
                <w:szCs w:val="19"/>
              </w:rPr>
              <w:t>13</w:t>
            </w:r>
            <w:r w:rsidR="00CD483C" w:rsidRPr="00E426FB">
              <w:rPr>
                <w:rFonts w:ascii="Arial" w:hAnsi="Arial" w:cs="Arial"/>
                <w:color w:val="000000"/>
                <w:sz w:val="19"/>
                <w:szCs w:val="19"/>
              </w:rPr>
              <w:t>)</w:t>
            </w:r>
          </w:p>
        </w:tc>
      </w:tr>
      <w:tr w:rsidR="008761A6" w:rsidRPr="00E426FB" w14:paraId="5C0D49D1" w14:textId="77777777">
        <w:tc>
          <w:tcPr>
            <w:tcW w:w="3371" w:type="dxa"/>
          </w:tcPr>
          <w:p w14:paraId="69BA86E7" w14:textId="6EEBF1AD" w:rsidR="008761A6" w:rsidRPr="00E426FB" w:rsidRDefault="008761A6" w:rsidP="008761A6">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E426FB">
              <w:rPr>
                <w:rFonts w:ascii="Arial" w:hAnsi="Arial" w:cs="Arial"/>
                <w:color w:val="000000"/>
                <w:sz w:val="19"/>
                <w:szCs w:val="19"/>
              </w:rPr>
              <w:t>Net</w:t>
            </w:r>
          </w:p>
        </w:tc>
        <w:tc>
          <w:tcPr>
            <w:tcW w:w="1413" w:type="dxa"/>
            <w:vAlign w:val="bottom"/>
          </w:tcPr>
          <w:p w14:paraId="33D63E42" w14:textId="7763809F" w:rsidR="008761A6" w:rsidRPr="00E426FB" w:rsidRDefault="008761A6" w:rsidP="006F59F9">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 xml:space="preserve">         -</w:t>
            </w:r>
          </w:p>
        </w:tc>
        <w:tc>
          <w:tcPr>
            <w:tcW w:w="1412" w:type="dxa"/>
            <w:vAlign w:val="bottom"/>
          </w:tcPr>
          <w:p w14:paraId="3D1F4ADC" w14:textId="70C777AD" w:rsidR="008761A6" w:rsidRPr="00E426FB" w:rsidRDefault="008761A6" w:rsidP="006F59F9">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 xml:space="preserve">         -</w:t>
            </w:r>
          </w:p>
        </w:tc>
        <w:tc>
          <w:tcPr>
            <w:tcW w:w="1412" w:type="dxa"/>
            <w:vAlign w:val="bottom"/>
          </w:tcPr>
          <w:p w14:paraId="7487AE70" w14:textId="5D4656DB" w:rsidR="008761A6" w:rsidRPr="00E426FB" w:rsidRDefault="008761A6" w:rsidP="006F59F9">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 xml:space="preserve">         -</w:t>
            </w:r>
          </w:p>
        </w:tc>
        <w:tc>
          <w:tcPr>
            <w:tcW w:w="1417" w:type="dxa"/>
            <w:vAlign w:val="bottom"/>
          </w:tcPr>
          <w:p w14:paraId="143BFAB2" w14:textId="02308A86" w:rsidR="008761A6" w:rsidRPr="00E426FB" w:rsidRDefault="008761A6" w:rsidP="006F59F9">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E426FB">
              <w:rPr>
                <w:rFonts w:ascii="Arial" w:hAnsi="Arial" w:cs="Arial"/>
                <w:sz w:val="19"/>
                <w:szCs w:val="19"/>
              </w:rPr>
              <w:t xml:space="preserve">         -</w:t>
            </w:r>
          </w:p>
        </w:tc>
      </w:tr>
    </w:tbl>
    <w:p w14:paraId="52EEEB3B" w14:textId="77777777" w:rsidR="00441E7A" w:rsidRPr="00E426FB" w:rsidRDefault="00441E7A"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7D98AA95" w14:textId="199A9420" w:rsidR="009A3C48" w:rsidRDefault="007246F1" w:rsidP="002174D0">
      <w:pPr>
        <w:pStyle w:val="ListParagraph"/>
        <w:spacing w:after="0" w:line="360" w:lineRule="auto"/>
        <w:ind w:left="426"/>
        <w:jc w:val="thaiDistribute"/>
        <w:rPr>
          <w:rFonts w:ascii="Arial" w:hAnsi="Arial" w:cs="Arial"/>
          <w:color w:val="000000" w:themeColor="text1"/>
          <w:sz w:val="19"/>
          <w:szCs w:val="19"/>
        </w:rPr>
      </w:pPr>
      <w:r w:rsidRPr="00E426FB">
        <w:rPr>
          <w:rFonts w:ascii="Arial" w:hAnsi="Arial" w:cs="Arial"/>
          <w:color w:val="000000" w:themeColor="text1"/>
          <w:sz w:val="19"/>
          <w:szCs w:val="19"/>
        </w:rPr>
        <w:t xml:space="preserve">Short-term loans to a subsidiary is in form of promissory note with no interest charge and the due date is on </w:t>
      </w:r>
      <w:r w:rsidR="0088059C">
        <w:rPr>
          <w:rFonts w:ascii="Arial" w:hAnsi="Arial" w:cs="Arial"/>
          <w:color w:val="000000" w:themeColor="text1"/>
          <w:sz w:val="19"/>
          <w:szCs w:val="19"/>
        </w:rPr>
        <w:t>2</w:t>
      </w:r>
      <w:r w:rsidR="00635D89" w:rsidRPr="00E426FB">
        <w:rPr>
          <w:rFonts w:ascii="Arial" w:hAnsi="Arial" w:cs="Arial"/>
          <w:color w:val="000000" w:themeColor="text1"/>
          <w:sz w:val="19"/>
          <w:szCs w:val="19"/>
        </w:rPr>
        <w:t xml:space="preserve"> </w:t>
      </w:r>
      <w:r w:rsidR="00BD5C9A">
        <w:rPr>
          <w:rFonts w:ascii="Arial" w:hAnsi="Arial" w:cs="Arial"/>
          <w:color w:val="000000" w:themeColor="text1"/>
          <w:sz w:val="19"/>
          <w:szCs w:val="19"/>
        </w:rPr>
        <w:t>August</w:t>
      </w:r>
      <w:r w:rsidR="00635D89" w:rsidRPr="00E426FB">
        <w:rPr>
          <w:rFonts w:ascii="Arial" w:hAnsi="Arial" w:cs="Arial"/>
          <w:color w:val="000000" w:themeColor="text1"/>
          <w:sz w:val="19"/>
          <w:szCs w:val="19"/>
        </w:rPr>
        <w:t xml:space="preserve"> 2024</w:t>
      </w:r>
      <w:r w:rsidR="00F87DA2" w:rsidRPr="00E426FB">
        <w:rPr>
          <w:rFonts w:ascii="Arial" w:hAnsi="Arial" w:cs="Arial"/>
          <w:color w:val="000000" w:themeColor="text1"/>
          <w:sz w:val="19"/>
          <w:szCs w:val="19"/>
        </w:rPr>
        <w:t>.</w:t>
      </w:r>
      <w:r w:rsidRPr="00E426FB">
        <w:rPr>
          <w:rFonts w:ascii="Arial" w:hAnsi="Arial" w:cs="Arial"/>
          <w:color w:val="000000" w:themeColor="text1"/>
          <w:sz w:val="19"/>
          <w:szCs w:val="19"/>
        </w:rPr>
        <w:t xml:space="preserve"> </w:t>
      </w:r>
    </w:p>
    <w:p w14:paraId="32438773" w14:textId="5AAF3937" w:rsidR="00936E26" w:rsidRDefault="00936E26">
      <w:pPr>
        <w:rPr>
          <w:rFonts w:ascii="Arial" w:hAnsi="Arial" w:cs="Arial"/>
          <w:color w:val="000000"/>
          <w:sz w:val="19"/>
          <w:szCs w:val="19"/>
          <w:lang w:eastAsia="en-US"/>
        </w:rPr>
      </w:pPr>
      <w:r>
        <w:rPr>
          <w:rFonts w:ascii="Arial" w:hAnsi="Arial" w:cs="Arial"/>
          <w:color w:val="000000"/>
          <w:sz w:val="19"/>
          <w:szCs w:val="19"/>
        </w:rPr>
        <w:lastRenderedPageBreak/>
        <w:br w:type="page"/>
      </w:r>
    </w:p>
    <w:p w14:paraId="0F8A93DC" w14:textId="3E9D9139" w:rsidR="00827E16" w:rsidRPr="00936E26"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936E26">
        <w:rPr>
          <w:rFonts w:ascii="Arial" w:hAnsi="Arial" w:cs="Arial"/>
          <w:b/>
          <w:bCs/>
          <w:caps/>
          <w:sz w:val="19"/>
          <w:szCs w:val="19"/>
          <w:lang w:val="en-GB"/>
        </w:rPr>
        <w:lastRenderedPageBreak/>
        <w:t>TRADE</w:t>
      </w:r>
      <w:r w:rsidR="00E83889" w:rsidRPr="00936E26">
        <w:rPr>
          <w:rFonts w:ascii="Arial" w:hAnsi="Arial" w:cs="Arial"/>
          <w:b/>
          <w:bCs/>
          <w:sz w:val="19"/>
          <w:szCs w:val="19"/>
        </w:rPr>
        <w:t xml:space="preserve"> </w:t>
      </w:r>
      <w:r w:rsidR="001960FD" w:rsidRPr="00936E26">
        <w:rPr>
          <w:rFonts w:ascii="Arial" w:hAnsi="Arial" w:cs="Arial"/>
          <w:b/>
          <w:bCs/>
          <w:sz w:val="19"/>
          <w:szCs w:val="19"/>
        </w:rPr>
        <w:t xml:space="preserve">AND OTHER </w:t>
      </w:r>
      <w:r w:rsidRPr="00936E26">
        <w:rPr>
          <w:rFonts w:ascii="Arial" w:hAnsi="Arial" w:cs="Arial"/>
          <w:b/>
          <w:bCs/>
          <w:sz w:val="19"/>
          <w:szCs w:val="19"/>
        </w:rPr>
        <w:t>RECEIVABLE</w:t>
      </w:r>
      <w:r w:rsidR="00FF506F" w:rsidRPr="00936E26">
        <w:rPr>
          <w:rFonts w:ascii="Arial" w:hAnsi="Arial" w:cs="Arial"/>
          <w:b/>
          <w:bCs/>
          <w:sz w:val="19"/>
          <w:szCs w:val="19"/>
        </w:rPr>
        <w:t>S</w:t>
      </w:r>
    </w:p>
    <w:p w14:paraId="701DBED0" w14:textId="5BECCC87" w:rsidR="0006779F" w:rsidRPr="00BA3380" w:rsidRDefault="007A4AF0" w:rsidP="007A4AF0">
      <w:pPr>
        <w:tabs>
          <w:tab w:val="left" w:pos="1480"/>
        </w:tabs>
        <w:spacing w:line="360" w:lineRule="auto"/>
        <w:rPr>
          <w:rFonts w:ascii="Arial" w:eastAsia="MS Mincho" w:hAnsi="Arial" w:cs="Arial"/>
          <w:sz w:val="19"/>
          <w:szCs w:val="19"/>
          <w:lang w:val="en-GB"/>
        </w:rPr>
      </w:pPr>
      <w:r w:rsidRPr="00E426FB">
        <w:rPr>
          <w:rFonts w:ascii="Arial" w:eastAsia="MS Mincho" w:hAnsi="Arial" w:cs="Arial"/>
          <w:sz w:val="19"/>
          <w:szCs w:val="19"/>
          <w:lang w:val="en-GB"/>
        </w:rPr>
        <w:tab/>
      </w:r>
    </w:p>
    <w:tbl>
      <w:tblPr>
        <w:tblW w:w="8897"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51"/>
      </w:tblGrid>
      <w:tr w:rsidR="001D4523" w:rsidRPr="00E426FB" w14:paraId="0BD90A74" w14:textId="77777777" w:rsidTr="00E9414D">
        <w:trPr>
          <w:cantSplit/>
          <w:tblHeader/>
        </w:trPr>
        <w:tc>
          <w:tcPr>
            <w:tcW w:w="8897" w:type="dxa"/>
            <w:gridSpan w:val="8"/>
            <w:tcBorders>
              <w:top w:val="nil"/>
              <w:bottom w:val="nil"/>
            </w:tcBorders>
          </w:tcPr>
          <w:p w14:paraId="7C7411BA" w14:textId="64BD2F3B" w:rsidR="001D4523" w:rsidRPr="00E426FB" w:rsidRDefault="001D4523" w:rsidP="00CF51D1">
            <w:pPr>
              <w:spacing w:before="60" w:after="30" w:line="276" w:lineRule="auto"/>
              <w:ind w:right="62"/>
              <w:jc w:val="right"/>
              <w:rPr>
                <w:rFonts w:ascii="Arial" w:hAnsi="Arial" w:cs="Arial"/>
                <w:sz w:val="19"/>
                <w:szCs w:val="19"/>
                <w:cs/>
              </w:rPr>
            </w:pPr>
            <w:r w:rsidRPr="00E426FB">
              <w:rPr>
                <w:rFonts w:ascii="Arial" w:hAnsi="Arial" w:cs="Arial"/>
                <w:sz w:val="19"/>
                <w:szCs w:val="19"/>
              </w:rPr>
              <w:t>(Unit :</w:t>
            </w:r>
            <w:r w:rsidR="0000370C" w:rsidRPr="00E426FB">
              <w:rPr>
                <w:rFonts w:ascii="Arial" w:hAnsi="Arial" w:cs="Arial"/>
                <w:sz w:val="19"/>
                <w:szCs w:val="19"/>
              </w:rPr>
              <w:t xml:space="preserve"> Thousand</w:t>
            </w:r>
            <w:r w:rsidR="006B2AE4" w:rsidRPr="00E426FB">
              <w:rPr>
                <w:rFonts w:ascii="Arial" w:hAnsi="Arial" w:cs="Arial"/>
                <w:sz w:val="19"/>
                <w:szCs w:val="19"/>
                <w:cs/>
              </w:rPr>
              <w:t xml:space="preserve"> </w:t>
            </w:r>
            <w:r w:rsidRPr="00E426FB">
              <w:rPr>
                <w:rFonts w:ascii="Arial" w:hAnsi="Arial" w:cs="Arial"/>
                <w:sz w:val="19"/>
                <w:szCs w:val="19"/>
              </w:rPr>
              <w:t>Baht)</w:t>
            </w:r>
          </w:p>
        </w:tc>
      </w:tr>
      <w:tr w:rsidR="001D4523" w:rsidRPr="00E426FB" w14:paraId="6AE2F614" w14:textId="77777777" w:rsidTr="00E9414D">
        <w:trPr>
          <w:cantSplit/>
          <w:tblHeader/>
        </w:trPr>
        <w:tc>
          <w:tcPr>
            <w:tcW w:w="3488" w:type="dxa"/>
            <w:tcBorders>
              <w:top w:val="nil"/>
            </w:tcBorders>
          </w:tcPr>
          <w:p w14:paraId="2072BD9D" w14:textId="77777777" w:rsidR="001D4523" w:rsidRPr="00E426FB" w:rsidRDefault="001D4523" w:rsidP="00CF51D1">
            <w:pPr>
              <w:spacing w:before="60" w:after="30" w:line="276"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4F6BFEF7" w14:textId="77777777" w:rsidR="001624CC" w:rsidRDefault="001624CC" w:rsidP="001624CC">
            <w:pPr>
              <w:spacing w:beforeLines="40" w:before="96" w:afterLines="20" w:after="48" w:line="23" w:lineRule="atLeast"/>
              <w:jc w:val="center"/>
              <w:rPr>
                <w:rFonts w:ascii="Arial" w:hAnsi="Arial" w:cs="Arial"/>
                <w:sz w:val="19"/>
                <w:szCs w:val="19"/>
              </w:rPr>
            </w:pPr>
            <w:r w:rsidRPr="00E426FB">
              <w:rPr>
                <w:rFonts w:ascii="Arial" w:hAnsi="Arial" w:cs="Arial"/>
                <w:sz w:val="19"/>
                <w:szCs w:val="19"/>
              </w:rPr>
              <w:t xml:space="preserve">Consolidated </w:t>
            </w:r>
          </w:p>
          <w:p w14:paraId="6CE0EFB9" w14:textId="7D2128A9" w:rsidR="001D4523" w:rsidRPr="00E426FB" w:rsidRDefault="001624CC" w:rsidP="001624CC">
            <w:pPr>
              <w:spacing w:before="60" w:after="30" w:line="276" w:lineRule="auto"/>
              <w:jc w:val="center"/>
              <w:rPr>
                <w:rFonts w:ascii="Arial" w:hAnsi="Arial" w:cs="Arial"/>
                <w:sz w:val="19"/>
                <w:szCs w:val="19"/>
              </w:rPr>
            </w:pPr>
            <w:r>
              <w:rPr>
                <w:rFonts w:ascii="Arial" w:hAnsi="Arial" w:cs="Arial"/>
                <w:sz w:val="19"/>
                <w:szCs w:val="19"/>
              </w:rPr>
              <w:t>Information Financial</w:t>
            </w:r>
          </w:p>
        </w:tc>
        <w:tc>
          <w:tcPr>
            <w:tcW w:w="180" w:type="dxa"/>
            <w:tcBorders>
              <w:top w:val="nil"/>
              <w:bottom w:val="nil"/>
            </w:tcBorders>
            <w:vAlign w:val="bottom"/>
          </w:tcPr>
          <w:p w14:paraId="0C59752F" w14:textId="77777777" w:rsidR="001D4523" w:rsidRPr="00E426FB" w:rsidRDefault="001D4523" w:rsidP="00CF51D1">
            <w:pPr>
              <w:spacing w:before="60" w:after="30" w:line="276" w:lineRule="auto"/>
              <w:jc w:val="center"/>
              <w:rPr>
                <w:rFonts w:ascii="Arial" w:hAnsi="Arial" w:cs="Arial"/>
                <w:sz w:val="19"/>
                <w:szCs w:val="19"/>
                <w:lang w:val="en-GB"/>
              </w:rPr>
            </w:pPr>
          </w:p>
        </w:tc>
        <w:tc>
          <w:tcPr>
            <w:tcW w:w="2628" w:type="dxa"/>
            <w:gridSpan w:val="3"/>
            <w:tcBorders>
              <w:top w:val="nil"/>
              <w:bottom w:val="single" w:sz="4" w:space="0" w:color="auto"/>
            </w:tcBorders>
            <w:vAlign w:val="bottom"/>
          </w:tcPr>
          <w:p w14:paraId="0E072D2E" w14:textId="77777777" w:rsidR="001624CC" w:rsidRDefault="001624CC" w:rsidP="001624CC">
            <w:pPr>
              <w:spacing w:beforeLines="40" w:before="96" w:afterLines="20" w:after="48" w:line="23" w:lineRule="atLeast"/>
              <w:jc w:val="center"/>
              <w:rPr>
                <w:rFonts w:ascii="Arial" w:hAnsi="Arial" w:cs="Arial"/>
                <w:sz w:val="19"/>
                <w:szCs w:val="19"/>
              </w:rPr>
            </w:pPr>
            <w:r>
              <w:rPr>
                <w:rFonts w:ascii="Arial" w:hAnsi="Arial" w:cs="Arial"/>
                <w:sz w:val="19"/>
                <w:szCs w:val="19"/>
              </w:rPr>
              <w:t>Separate</w:t>
            </w:r>
            <w:r w:rsidRPr="00E426FB">
              <w:rPr>
                <w:rFonts w:ascii="Arial" w:hAnsi="Arial" w:cs="Arial"/>
                <w:sz w:val="19"/>
                <w:szCs w:val="19"/>
              </w:rPr>
              <w:t xml:space="preserve"> </w:t>
            </w:r>
          </w:p>
          <w:p w14:paraId="5EF151FB" w14:textId="445D0412" w:rsidR="001D4523" w:rsidRPr="00E426FB" w:rsidRDefault="001624CC" w:rsidP="001624CC">
            <w:pPr>
              <w:spacing w:before="60" w:after="30" w:line="276" w:lineRule="auto"/>
              <w:ind w:left="14"/>
              <w:jc w:val="center"/>
              <w:rPr>
                <w:rFonts w:ascii="Arial" w:hAnsi="Arial" w:cs="Arial"/>
                <w:sz w:val="19"/>
                <w:szCs w:val="19"/>
              </w:rPr>
            </w:pPr>
            <w:r>
              <w:rPr>
                <w:rFonts w:ascii="Arial" w:hAnsi="Arial" w:cs="Arial"/>
                <w:sz w:val="19"/>
                <w:szCs w:val="19"/>
              </w:rPr>
              <w:t>Information Financial</w:t>
            </w:r>
          </w:p>
        </w:tc>
      </w:tr>
      <w:tr w:rsidR="00FA0607" w:rsidRPr="00E426FB" w14:paraId="3697F357" w14:textId="77777777" w:rsidTr="00E9414D">
        <w:trPr>
          <w:cantSplit/>
          <w:tblHeader/>
        </w:trPr>
        <w:tc>
          <w:tcPr>
            <w:tcW w:w="3488" w:type="dxa"/>
          </w:tcPr>
          <w:p w14:paraId="20074CB0" w14:textId="77777777" w:rsidR="00FA0607" w:rsidRPr="00E426FB" w:rsidRDefault="00FA0607" w:rsidP="00FA0607">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507B8AF2" w:rsidR="00FA0607" w:rsidRPr="00E426FB" w:rsidRDefault="00FA0607" w:rsidP="00FA0607">
            <w:pPr>
              <w:tabs>
                <w:tab w:val="left" w:pos="900"/>
              </w:tabs>
              <w:spacing w:before="60" w:after="30" w:line="276" w:lineRule="auto"/>
              <w:ind w:left="-87" w:right="-108"/>
              <w:jc w:val="center"/>
              <w:rPr>
                <w:rFonts w:ascii="Arial" w:hAnsi="Arial" w:cs="Arial"/>
                <w:sz w:val="19"/>
                <w:szCs w:val="19"/>
                <w:lang w:val="en-GB"/>
              </w:rPr>
            </w:pPr>
            <w:r w:rsidRPr="00E426FB">
              <w:rPr>
                <w:rFonts w:ascii="Arial" w:hAnsi="Arial" w:cs="Arial"/>
                <w:sz w:val="19"/>
                <w:szCs w:val="19"/>
              </w:rPr>
              <w:t xml:space="preserve">31 March </w:t>
            </w:r>
            <w:r w:rsidRPr="00E426FB">
              <w:rPr>
                <w:rFonts w:ascii="Arial" w:hAnsi="Arial" w:cs="Arial"/>
                <w:sz w:val="19"/>
                <w:szCs w:val="19"/>
              </w:rPr>
              <w:br/>
              <w:t>2024</w:t>
            </w:r>
          </w:p>
        </w:tc>
        <w:tc>
          <w:tcPr>
            <w:tcW w:w="180" w:type="dxa"/>
            <w:vAlign w:val="bottom"/>
          </w:tcPr>
          <w:p w14:paraId="028CC075" w14:textId="77777777" w:rsidR="00FA0607" w:rsidRPr="00E426FB"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20FA2EC1" w:rsidR="00FA0607" w:rsidRPr="00E426FB" w:rsidRDefault="00FA0607" w:rsidP="00FA0607">
            <w:pPr>
              <w:tabs>
                <w:tab w:val="left" w:pos="900"/>
              </w:tabs>
              <w:spacing w:before="60" w:after="30" w:line="276" w:lineRule="auto"/>
              <w:ind w:left="-87" w:right="-108"/>
              <w:jc w:val="center"/>
              <w:rPr>
                <w:rFonts w:ascii="Arial" w:hAnsi="Arial" w:cs="Arial"/>
                <w:sz w:val="19"/>
                <w:szCs w:val="19"/>
                <w:lang w:val="en-GB"/>
              </w:rPr>
            </w:pPr>
            <w:r w:rsidRPr="00E426FB">
              <w:rPr>
                <w:rFonts w:ascii="Arial" w:hAnsi="Arial" w:cs="Arial"/>
                <w:sz w:val="19"/>
                <w:szCs w:val="19"/>
                <w:lang w:val="en-GB"/>
              </w:rPr>
              <w:t>31 December</w:t>
            </w:r>
            <w:r w:rsidRPr="00E426FB">
              <w:rPr>
                <w:rFonts w:ascii="Arial" w:hAnsi="Arial" w:cs="Arial"/>
                <w:sz w:val="19"/>
                <w:szCs w:val="19"/>
                <w:lang w:val="en-GB"/>
              </w:rPr>
              <w:br/>
              <w:t>2023</w:t>
            </w:r>
          </w:p>
        </w:tc>
        <w:tc>
          <w:tcPr>
            <w:tcW w:w="180" w:type="dxa"/>
            <w:tcBorders>
              <w:top w:val="nil"/>
              <w:bottom w:val="nil"/>
            </w:tcBorders>
            <w:vAlign w:val="bottom"/>
          </w:tcPr>
          <w:p w14:paraId="19880081" w14:textId="77777777" w:rsidR="00FA0607" w:rsidRPr="00E426FB"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42565CAF" w:rsidR="00FA0607" w:rsidRPr="00E426FB" w:rsidRDefault="00FA0607" w:rsidP="00FA0607">
            <w:pPr>
              <w:tabs>
                <w:tab w:val="left" w:pos="900"/>
              </w:tabs>
              <w:spacing w:before="60" w:after="30" w:line="276" w:lineRule="auto"/>
              <w:ind w:left="-87" w:right="-108"/>
              <w:jc w:val="center"/>
              <w:rPr>
                <w:rFonts w:ascii="Arial" w:hAnsi="Arial" w:cs="Arial"/>
                <w:sz w:val="19"/>
                <w:szCs w:val="19"/>
                <w:cs/>
                <w:lang w:val="en-GB"/>
              </w:rPr>
            </w:pPr>
            <w:r w:rsidRPr="00E426FB">
              <w:rPr>
                <w:rFonts w:ascii="Arial" w:hAnsi="Arial" w:cs="Arial"/>
                <w:sz w:val="19"/>
                <w:szCs w:val="19"/>
              </w:rPr>
              <w:t xml:space="preserve">31 March </w:t>
            </w:r>
            <w:r w:rsidRPr="00E426FB">
              <w:rPr>
                <w:rFonts w:ascii="Arial" w:hAnsi="Arial" w:cs="Arial"/>
                <w:sz w:val="19"/>
                <w:szCs w:val="19"/>
              </w:rPr>
              <w:br/>
              <w:t>2024</w:t>
            </w:r>
          </w:p>
        </w:tc>
        <w:tc>
          <w:tcPr>
            <w:tcW w:w="180" w:type="dxa"/>
            <w:vAlign w:val="bottom"/>
          </w:tcPr>
          <w:p w14:paraId="2E77B7F4" w14:textId="77777777" w:rsidR="00FA0607" w:rsidRPr="00E426FB"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single" w:sz="4" w:space="0" w:color="auto"/>
              <w:bottom w:val="single" w:sz="4" w:space="0" w:color="auto"/>
            </w:tcBorders>
            <w:vAlign w:val="bottom"/>
          </w:tcPr>
          <w:p w14:paraId="38EB513A" w14:textId="40AFC495" w:rsidR="00FA0607" w:rsidRPr="00E426FB" w:rsidRDefault="00FA0607" w:rsidP="00FA0607">
            <w:pPr>
              <w:tabs>
                <w:tab w:val="left" w:pos="900"/>
              </w:tabs>
              <w:spacing w:before="60" w:after="30" w:line="276" w:lineRule="auto"/>
              <w:ind w:left="-87" w:right="-108"/>
              <w:jc w:val="center"/>
              <w:rPr>
                <w:rFonts w:ascii="Arial" w:hAnsi="Arial" w:cs="Arial"/>
                <w:sz w:val="19"/>
                <w:szCs w:val="19"/>
                <w:lang w:val="en-GB"/>
              </w:rPr>
            </w:pPr>
            <w:r w:rsidRPr="00E426FB">
              <w:rPr>
                <w:rFonts w:ascii="Arial" w:hAnsi="Arial" w:cs="Arial"/>
                <w:sz w:val="19"/>
                <w:szCs w:val="19"/>
                <w:lang w:val="en-GB"/>
              </w:rPr>
              <w:t>31 December</w:t>
            </w:r>
            <w:r w:rsidRPr="00E426FB">
              <w:rPr>
                <w:rFonts w:ascii="Arial" w:hAnsi="Arial" w:cs="Arial"/>
                <w:sz w:val="19"/>
                <w:szCs w:val="19"/>
                <w:lang w:val="en-GB"/>
              </w:rPr>
              <w:br/>
              <w:t>2023</w:t>
            </w:r>
          </w:p>
        </w:tc>
      </w:tr>
      <w:tr w:rsidR="004B45F4" w:rsidRPr="00E426FB" w14:paraId="5F752ED1" w14:textId="77777777" w:rsidTr="00E9414D">
        <w:trPr>
          <w:cantSplit/>
          <w:trHeight w:hRule="exact" w:val="316"/>
          <w:tblHeader/>
        </w:trPr>
        <w:tc>
          <w:tcPr>
            <w:tcW w:w="3488" w:type="dxa"/>
          </w:tcPr>
          <w:p w14:paraId="783AA30C" w14:textId="77777777" w:rsidR="004B45F4" w:rsidRPr="00E426FB" w:rsidRDefault="004B45F4"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E426FB"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6B9F25ED" w14:textId="77777777" w:rsidR="004B45F4" w:rsidRPr="00E426FB"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E426FB"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E426FB"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E426FB"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E426FB"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51" w:type="dxa"/>
            <w:tcBorders>
              <w:top w:val="single" w:sz="4" w:space="0" w:color="auto"/>
              <w:bottom w:val="nil"/>
            </w:tcBorders>
            <w:vAlign w:val="bottom"/>
          </w:tcPr>
          <w:p w14:paraId="371C9B0E" w14:textId="77777777" w:rsidR="004B45F4" w:rsidRPr="00E426FB"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E426FB" w14:paraId="7CE80071" w14:textId="77777777" w:rsidTr="00E9414D">
        <w:trPr>
          <w:cantSplit/>
          <w:trHeight w:val="225"/>
        </w:trPr>
        <w:tc>
          <w:tcPr>
            <w:tcW w:w="3488" w:type="dxa"/>
            <w:vAlign w:val="center"/>
          </w:tcPr>
          <w:p w14:paraId="7E5F1F34" w14:textId="412BFF27" w:rsidR="001D4523" w:rsidRPr="00E426FB" w:rsidRDefault="001960FD"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sidRPr="00E426FB">
              <w:rPr>
                <w:rFonts w:ascii="Arial" w:hAnsi="Arial" w:cs="Arial"/>
                <w:b/>
                <w:bCs/>
                <w:sz w:val="19"/>
                <w:szCs w:val="19"/>
              </w:rPr>
              <w:t>Trade account receivable</w:t>
            </w:r>
            <w:r w:rsidR="00F24B69" w:rsidRPr="00E426FB">
              <w:rPr>
                <w:rFonts w:ascii="Arial" w:hAnsi="Arial" w:cs="Arial"/>
                <w:b/>
                <w:bCs/>
                <w:sz w:val="19"/>
                <w:szCs w:val="19"/>
              </w:rPr>
              <w:t>s</w:t>
            </w:r>
          </w:p>
        </w:tc>
        <w:tc>
          <w:tcPr>
            <w:tcW w:w="1206" w:type="dxa"/>
            <w:tcBorders>
              <w:top w:val="nil"/>
              <w:bottom w:val="nil"/>
            </w:tcBorders>
            <w:vAlign w:val="center"/>
          </w:tcPr>
          <w:p w14:paraId="223CFC7D" w14:textId="77777777" w:rsidR="001D4523" w:rsidRPr="00E426FB"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E426FB" w:rsidRDefault="001D4523" w:rsidP="00CF51D1">
            <w:pPr>
              <w:spacing w:before="60" w:after="30" w:line="276" w:lineRule="auto"/>
              <w:jc w:val="right"/>
              <w:rPr>
                <w:rFonts w:ascii="Arial" w:hAnsi="Arial" w:cs="Arial"/>
                <w:sz w:val="19"/>
                <w:szCs w:val="19"/>
              </w:rPr>
            </w:pPr>
          </w:p>
        </w:tc>
        <w:tc>
          <w:tcPr>
            <w:tcW w:w="1215" w:type="dxa"/>
            <w:tcBorders>
              <w:top w:val="nil"/>
              <w:bottom w:val="nil"/>
            </w:tcBorders>
            <w:vAlign w:val="center"/>
          </w:tcPr>
          <w:p w14:paraId="0C71216A" w14:textId="77777777" w:rsidR="001D4523" w:rsidRPr="00E426FB"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E426FB" w:rsidRDefault="001D4523" w:rsidP="00CF51D1">
            <w:pPr>
              <w:spacing w:before="60" w:after="30" w:line="276" w:lineRule="auto"/>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E426FB"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E426FB" w:rsidRDefault="001D4523" w:rsidP="00CF51D1">
            <w:pPr>
              <w:spacing w:before="60" w:after="30" w:line="276" w:lineRule="auto"/>
              <w:jc w:val="right"/>
              <w:rPr>
                <w:rFonts w:ascii="Arial" w:hAnsi="Arial" w:cs="Arial"/>
                <w:sz w:val="19"/>
                <w:szCs w:val="19"/>
              </w:rPr>
            </w:pPr>
          </w:p>
        </w:tc>
        <w:tc>
          <w:tcPr>
            <w:tcW w:w="1251" w:type="dxa"/>
            <w:tcBorders>
              <w:top w:val="nil"/>
              <w:bottom w:val="nil"/>
            </w:tcBorders>
            <w:vAlign w:val="center"/>
          </w:tcPr>
          <w:p w14:paraId="15A8844B" w14:textId="77777777" w:rsidR="001D4523" w:rsidRPr="00E426FB" w:rsidRDefault="001D4523" w:rsidP="00CF51D1">
            <w:pPr>
              <w:spacing w:before="60" w:after="30" w:line="276" w:lineRule="auto"/>
              <w:ind w:right="180"/>
              <w:jc w:val="right"/>
              <w:rPr>
                <w:rFonts w:ascii="Arial" w:hAnsi="Arial" w:cs="Arial"/>
                <w:sz w:val="19"/>
                <w:szCs w:val="19"/>
                <w:cs/>
                <w:lang w:val="en-GB"/>
              </w:rPr>
            </w:pPr>
          </w:p>
        </w:tc>
      </w:tr>
      <w:tr w:rsidR="00E9414D" w:rsidRPr="00E426FB" w14:paraId="399F02F0" w14:textId="77777777" w:rsidTr="00E9414D">
        <w:trPr>
          <w:cantSplit/>
          <w:trHeight w:val="267"/>
        </w:trPr>
        <w:tc>
          <w:tcPr>
            <w:tcW w:w="3488" w:type="dxa"/>
            <w:vAlign w:val="center"/>
          </w:tcPr>
          <w:p w14:paraId="6B65EF07" w14:textId="33787258" w:rsidR="00E9414D" w:rsidRPr="00E426FB" w:rsidRDefault="00E9414D" w:rsidP="00E9414D">
            <w:pPr>
              <w:spacing w:before="60" w:after="30" w:line="276" w:lineRule="auto"/>
              <w:ind w:left="289"/>
              <w:rPr>
                <w:rFonts w:ascii="Arial" w:hAnsi="Arial" w:cs="Arial"/>
                <w:sz w:val="19"/>
                <w:szCs w:val="19"/>
                <w:cs/>
              </w:rPr>
            </w:pPr>
            <w:r w:rsidRPr="00E426FB">
              <w:rPr>
                <w:rFonts w:ascii="Arial" w:hAnsi="Arial" w:cs="Arial"/>
                <w:sz w:val="19"/>
                <w:szCs w:val="19"/>
              </w:rPr>
              <w:t>Trade receivables</w:t>
            </w:r>
          </w:p>
        </w:tc>
        <w:tc>
          <w:tcPr>
            <w:tcW w:w="1206" w:type="dxa"/>
            <w:tcBorders>
              <w:top w:val="nil"/>
            </w:tcBorders>
            <w:vAlign w:val="bottom"/>
          </w:tcPr>
          <w:p w14:paraId="408FC2AC" w14:textId="006BAC53" w:rsidR="00E9414D" w:rsidRPr="00E426FB" w:rsidRDefault="00D105ED" w:rsidP="00E9414D">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38,80</w:t>
            </w:r>
            <w:r w:rsidR="00145BE6">
              <w:rPr>
                <w:rFonts w:ascii="Arial" w:hAnsi="Arial" w:cs="Arial"/>
                <w:color w:val="000000" w:themeColor="text1"/>
                <w:sz w:val="19"/>
                <w:szCs w:val="19"/>
              </w:rPr>
              <w:t>0</w:t>
            </w:r>
          </w:p>
        </w:tc>
        <w:tc>
          <w:tcPr>
            <w:tcW w:w="180" w:type="dxa"/>
            <w:tcBorders>
              <w:top w:val="nil"/>
            </w:tcBorders>
            <w:vAlign w:val="bottom"/>
          </w:tcPr>
          <w:p w14:paraId="662C264F"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46C69F22" w14:textId="27D82597" w:rsidR="00E9414D" w:rsidRPr="00E426FB" w:rsidRDefault="00E9414D" w:rsidP="00E9414D">
            <w:pPr>
              <w:spacing w:before="60" w:after="30" w:line="276" w:lineRule="auto"/>
              <w:ind w:left="-156" w:right="93"/>
              <w:jc w:val="right"/>
              <w:rPr>
                <w:rFonts w:ascii="Arial" w:hAnsi="Arial" w:cs="Arial"/>
                <w:color w:val="000000" w:themeColor="text1"/>
                <w:sz w:val="19"/>
                <w:szCs w:val="19"/>
                <w:cs/>
                <w:lang w:val="en-GB"/>
              </w:rPr>
            </w:pPr>
            <w:r w:rsidRPr="00E426FB">
              <w:rPr>
                <w:rFonts w:ascii="Arial" w:hAnsi="Arial" w:cs="Arial"/>
                <w:sz w:val="19"/>
                <w:szCs w:val="19"/>
                <w:lang w:val="en-GB"/>
              </w:rPr>
              <w:t>1,077</w:t>
            </w:r>
          </w:p>
        </w:tc>
        <w:tc>
          <w:tcPr>
            <w:tcW w:w="180" w:type="dxa"/>
            <w:tcBorders>
              <w:top w:val="nil"/>
            </w:tcBorders>
            <w:vAlign w:val="bottom"/>
          </w:tcPr>
          <w:p w14:paraId="4CD3AD8C"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6FB5B7A9" w14:textId="78B7E439" w:rsidR="00E9414D" w:rsidRPr="00E426FB" w:rsidRDefault="00212EA8" w:rsidP="00E9414D">
            <w:pPr>
              <w:spacing w:before="60" w:after="30" w:line="276" w:lineRule="auto"/>
              <w:ind w:left="-156" w:right="93"/>
              <w:jc w:val="right"/>
              <w:rPr>
                <w:rFonts w:ascii="Arial" w:hAnsi="Arial" w:cs="Arial"/>
                <w:color w:val="000000" w:themeColor="text1"/>
                <w:sz w:val="19"/>
                <w:szCs w:val="19"/>
              </w:rPr>
            </w:pPr>
            <w:r w:rsidRPr="00E426FB">
              <w:rPr>
                <w:rFonts w:ascii="Arial" w:hAnsi="Arial" w:cs="Arial"/>
                <w:color w:val="000000" w:themeColor="text1"/>
                <w:sz w:val="19"/>
                <w:szCs w:val="19"/>
              </w:rPr>
              <w:t>57</w:t>
            </w:r>
            <w:r w:rsidR="00145BE6">
              <w:rPr>
                <w:rFonts w:ascii="Arial" w:hAnsi="Arial" w:cs="Arial"/>
                <w:color w:val="000000" w:themeColor="text1"/>
                <w:sz w:val="19"/>
                <w:szCs w:val="19"/>
              </w:rPr>
              <w:t>7</w:t>
            </w:r>
          </w:p>
        </w:tc>
        <w:tc>
          <w:tcPr>
            <w:tcW w:w="180" w:type="dxa"/>
            <w:tcBorders>
              <w:top w:val="nil"/>
            </w:tcBorders>
            <w:vAlign w:val="bottom"/>
          </w:tcPr>
          <w:p w14:paraId="2953CC80"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tcPr>
          <w:p w14:paraId="0ED918F4" w14:textId="0E8DC50B" w:rsidR="00E9414D" w:rsidRPr="00E426FB" w:rsidRDefault="00E9414D" w:rsidP="00E9414D">
            <w:pPr>
              <w:spacing w:before="60" w:after="30" w:line="276" w:lineRule="auto"/>
              <w:ind w:left="-156" w:right="93"/>
              <w:jc w:val="right"/>
              <w:rPr>
                <w:rFonts w:ascii="Arial" w:hAnsi="Arial" w:cs="Arial"/>
                <w:color w:val="000000" w:themeColor="text1"/>
                <w:sz w:val="19"/>
                <w:szCs w:val="19"/>
                <w:cs/>
                <w:lang w:val="en-GB"/>
              </w:rPr>
            </w:pPr>
            <w:r w:rsidRPr="00E426FB">
              <w:rPr>
                <w:rFonts w:ascii="Arial" w:hAnsi="Arial" w:cs="Arial"/>
                <w:sz w:val="19"/>
                <w:szCs w:val="19"/>
              </w:rPr>
              <w:t>1,077</w:t>
            </w:r>
          </w:p>
        </w:tc>
      </w:tr>
      <w:tr w:rsidR="00E9414D" w:rsidRPr="00E426FB" w14:paraId="0F5CEE97" w14:textId="77777777" w:rsidTr="00E9414D">
        <w:trPr>
          <w:cantSplit/>
          <w:trHeight w:val="231"/>
        </w:trPr>
        <w:tc>
          <w:tcPr>
            <w:tcW w:w="3488" w:type="dxa"/>
            <w:vAlign w:val="center"/>
          </w:tcPr>
          <w:p w14:paraId="244070CE" w14:textId="2EB7B9A9" w:rsidR="00E9414D" w:rsidRPr="00E426FB" w:rsidRDefault="00E9414D" w:rsidP="00E9414D">
            <w:pPr>
              <w:spacing w:before="60" w:after="30" w:line="276" w:lineRule="auto"/>
              <w:ind w:left="289"/>
              <w:rPr>
                <w:rFonts w:ascii="Arial" w:hAnsi="Arial" w:cs="Arial"/>
                <w:sz w:val="19"/>
                <w:szCs w:val="19"/>
              </w:rPr>
            </w:pPr>
            <w:r w:rsidRPr="00E426FB">
              <w:rPr>
                <w:rFonts w:ascii="Arial" w:hAnsi="Arial" w:cs="Arial"/>
                <w:sz w:val="19"/>
                <w:szCs w:val="19"/>
              </w:rPr>
              <w:t>Trade receivable - cheque returned</w:t>
            </w:r>
          </w:p>
        </w:tc>
        <w:tc>
          <w:tcPr>
            <w:tcW w:w="1206" w:type="dxa"/>
            <w:tcBorders>
              <w:bottom w:val="single" w:sz="4" w:space="0" w:color="auto"/>
            </w:tcBorders>
            <w:vAlign w:val="bottom"/>
          </w:tcPr>
          <w:p w14:paraId="57344A7A" w14:textId="5474BB5E" w:rsidR="00E9414D" w:rsidRPr="00E426FB" w:rsidRDefault="0008045E" w:rsidP="00E9414D">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7,29</w:t>
            </w:r>
            <w:r w:rsidR="00145BE6">
              <w:rPr>
                <w:rFonts w:ascii="Arial" w:hAnsi="Arial" w:cs="Arial"/>
                <w:color w:val="000000" w:themeColor="text1"/>
                <w:sz w:val="19"/>
                <w:szCs w:val="19"/>
                <w:lang w:val="en-GB"/>
              </w:rPr>
              <w:t>6</w:t>
            </w:r>
          </w:p>
        </w:tc>
        <w:tc>
          <w:tcPr>
            <w:tcW w:w="180" w:type="dxa"/>
            <w:vAlign w:val="bottom"/>
          </w:tcPr>
          <w:p w14:paraId="0C1A1AA4"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tcPr>
          <w:p w14:paraId="607CC3C4" w14:textId="2A26CC9A"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r w:rsidRPr="00E426FB">
              <w:rPr>
                <w:rFonts w:ascii="Arial" w:hAnsi="Arial" w:cs="Arial"/>
                <w:sz w:val="19"/>
                <w:szCs w:val="19"/>
                <w:lang w:val="en-GB"/>
              </w:rPr>
              <w:t>7,296</w:t>
            </w:r>
          </w:p>
        </w:tc>
        <w:tc>
          <w:tcPr>
            <w:tcW w:w="180" w:type="dxa"/>
            <w:vAlign w:val="bottom"/>
          </w:tcPr>
          <w:p w14:paraId="2D6F2D44"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49ED5C92" w:rsidR="00E9414D" w:rsidRPr="00E426FB" w:rsidRDefault="00000BB0" w:rsidP="00E9414D">
            <w:pPr>
              <w:spacing w:before="60" w:after="30" w:line="276" w:lineRule="auto"/>
              <w:ind w:left="-156" w:right="93"/>
              <w:jc w:val="right"/>
              <w:rPr>
                <w:rFonts w:ascii="Arial" w:hAnsi="Arial" w:cs="Arial"/>
                <w:color w:val="000000" w:themeColor="text1"/>
                <w:sz w:val="19"/>
                <w:szCs w:val="19"/>
                <w:lang w:val="en-GB"/>
              </w:rPr>
            </w:pPr>
            <w:r w:rsidRPr="00E426FB">
              <w:rPr>
                <w:rFonts w:ascii="Arial" w:hAnsi="Arial" w:cs="Arial"/>
                <w:color w:val="000000" w:themeColor="text1"/>
                <w:sz w:val="19"/>
                <w:szCs w:val="19"/>
                <w:lang w:val="en-GB"/>
              </w:rPr>
              <w:t>7,29</w:t>
            </w:r>
            <w:r w:rsidR="00145BE6">
              <w:rPr>
                <w:rFonts w:ascii="Arial" w:hAnsi="Arial" w:cs="Arial"/>
                <w:color w:val="000000" w:themeColor="text1"/>
                <w:sz w:val="19"/>
                <w:szCs w:val="19"/>
                <w:lang w:val="en-GB"/>
              </w:rPr>
              <w:t>6</w:t>
            </w:r>
          </w:p>
        </w:tc>
        <w:tc>
          <w:tcPr>
            <w:tcW w:w="180" w:type="dxa"/>
            <w:vAlign w:val="bottom"/>
          </w:tcPr>
          <w:p w14:paraId="2F5A95DF"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251" w:type="dxa"/>
            <w:tcBorders>
              <w:bottom w:val="single" w:sz="4" w:space="0" w:color="auto"/>
            </w:tcBorders>
          </w:tcPr>
          <w:p w14:paraId="413452E5" w14:textId="6FCCE017" w:rsidR="00E9414D" w:rsidRPr="00E426FB" w:rsidRDefault="00E9414D" w:rsidP="00E9414D">
            <w:pPr>
              <w:spacing w:before="60" w:after="30" w:line="276" w:lineRule="auto"/>
              <w:ind w:left="-156" w:right="93"/>
              <w:jc w:val="right"/>
              <w:rPr>
                <w:rFonts w:ascii="Arial" w:hAnsi="Arial" w:cs="Arial"/>
                <w:color w:val="000000" w:themeColor="text1"/>
                <w:sz w:val="19"/>
                <w:szCs w:val="19"/>
                <w:cs/>
                <w:lang w:val="en-GB"/>
              </w:rPr>
            </w:pPr>
            <w:r w:rsidRPr="00E426FB">
              <w:rPr>
                <w:rFonts w:ascii="Arial" w:hAnsi="Arial" w:cs="Arial"/>
                <w:sz w:val="19"/>
                <w:szCs w:val="19"/>
              </w:rPr>
              <w:t>7,296</w:t>
            </w:r>
          </w:p>
        </w:tc>
      </w:tr>
      <w:tr w:rsidR="00E9414D" w:rsidRPr="00E426FB" w14:paraId="339EC300" w14:textId="77777777" w:rsidTr="00E9414D">
        <w:trPr>
          <w:cantSplit/>
          <w:trHeight w:val="231"/>
        </w:trPr>
        <w:tc>
          <w:tcPr>
            <w:tcW w:w="3488" w:type="dxa"/>
            <w:vAlign w:val="center"/>
          </w:tcPr>
          <w:p w14:paraId="7B39D0B2" w14:textId="469C3DCD" w:rsidR="00E9414D" w:rsidRPr="00E426FB" w:rsidRDefault="00E9414D" w:rsidP="00E9414D">
            <w:pPr>
              <w:spacing w:before="60" w:after="30" w:line="276" w:lineRule="auto"/>
              <w:ind w:left="64"/>
              <w:rPr>
                <w:rFonts w:ascii="Arial" w:hAnsi="Arial" w:cs="Arial"/>
                <w:sz w:val="19"/>
                <w:szCs w:val="19"/>
              </w:rPr>
            </w:pPr>
            <w:r w:rsidRPr="00E426FB">
              <w:rPr>
                <w:rFonts w:ascii="Arial" w:hAnsi="Arial" w:cs="Arial"/>
                <w:b/>
                <w:bCs/>
                <w:sz w:val="19"/>
                <w:szCs w:val="19"/>
              </w:rPr>
              <w:t>Total trade account receivables</w:t>
            </w:r>
          </w:p>
        </w:tc>
        <w:tc>
          <w:tcPr>
            <w:tcW w:w="1206" w:type="dxa"/>
            <w:tcBorders>
              <w:top w:val="single" w:sz="4" w:space="0" w:color="auto"/>
              <w:bottom w:val="single" w:sz="4" w:space="0" w:color="auto"/>
            </w:tcBorders>
            <w:vAlign w:val="bottom"/>
          </w:tcPr>
          <w:p w14:paraId="7408458E" w14:textId="2C9ED941" w:rsidR="00E9414D" w:rsidRPr="00E426FB" w:rsidRDefault="0008045E" w:rsidP="00E9414D">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46,096</w:t>
            </w:r>
          </w:p>
        </w:tc>
        <w:tc>
          <w:tcPr>
            <w:tcW w:w="180" w:type="dxa"/>
            <w:tcBorders>
              <w:bottom w:val="nil"/>
            </w:tcBorders>
            <w:vAlign w:val="bottom"/>
          </w:tcPr>
          <w:p w14:paraId="7C615364"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3CC91871" w14:textId="2D83F302"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r w:rsidRPr="00E426FB">
              <w:rPr>
                <w:rFonts w:ascii="Arial" w:hAnsi="Arial" w:cs="Arial"/>
                <w:sz w:val="19"/>
                <w:szCs w:val="19"/>
                <w:lang w:val="en-GB"/>
              </w:rPr>
              <w:t>8,373</w:t>
            </w:r>
          </w:p>
        </w:tc>
        <w:tc>
          <w:tcPr>
            <w:tcW w:w="180" w:type="dxa"/>
            <w:tcBorders>
              <w:bottom w:val="nil"/>
            </w:tcBorders>
            <w:vAlign w:val="bottom"/>
          </w:tcPr>
          <w:p w14:paraId="09BB7D4C"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21E1A9B8" w:rsidR="00E9414D" w:rsidRPr="00E426FB" w:rsidRDefault="00000BB0" w:rsidP="00E9414D">
            <w:pPr>
              <w:spacing w:before="60" w:after="30" w:line="276" w:lineRule="auto"/>
              <w:ind w:left="-156" w:right="93"/>
              <w:jc w:val="right"/>
              <w:rPr>
                <w:rFonts w:ascii="Arial" w:hAnsi="Arial" w:cs="Arial"/>
                <w:color w:val="000000" w:themeColor="text1"/>
                <w:sz w:val="19"/>
                <w:szCs w:val="19"/>
                <w:lang w:val="en-GB"/>
              </w:rPr>
            </w:pPr>
            <w:r w:rsidRPr="00E426FB">
              <w:rPr>
                <w:rFonts w:ascii="Arial" w:hAnsi="Arial" w:cs="Arial"/>
                <w:color w:val="000000" w:themeColor="text1"/>
                <w:sz w:val="19"/>
                <w:szCs w:val="19"/>
                <w:lang w:val="en-GB"/>
              </w:rPr>
              <w:t>7,873</w:t>
            </w:r>
          </w:p>
        </w:tc>
        <w:tc>
          <w:tcPr>
            <w:tcW w:w="180" w:type="dxa"/>
            <w:tcBorders>
              <w:bottom w:val="nil"/>
            </w:tcBorders>
            <w:vAlign w:val="bottom"/>
          </w:tcPr>
          <w:p w14:paraId="591D3923"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single" w:sz="4" w:space="0" w:color="auto"/>
            </w:tcBorders>
          </w:tcPr>
          <w:p w14:paraId="5125D665" w14:textId="21BDD78B" w:rsidR="00E9414D" w:rsidRPr="00E426FB" w:rsidRDefault="00E9414D" w:rsidP="00E9414D">
            <w:pPr>
              <w:spacing w:before="60" w:after="30" w:line="276" w:lineRule="auto"/>
              <w:ind w:left="-156" w:right="93"/>
              <w:jc w:val="right"/>
              <w:rPr>
                <w:rFonts w:ascii="Arial" w:hAnsi="Arial" w:cs="Arial"/>
                <w:color w:val="000000" w:themeColor="text1"/>
                <w:sz w:val="19"/>
                <w:szCs w:val="19"/>
                <w:cs/>
                <w:lang w:val="en-GB"/>
              </w:rPr>
            </w:pPr>
            <w:r w:rsidRPr="00E426FB">
              <w:rPr>
                <w:rFonts w:ascii="Arial" w:hAnsi="Arial" w:cs="Arial"/>
                <w:sz w:val="19"/>
                <w:szCs w:val="19"/>
              </w:rPr>
              <w:t>8,373</w:t>
            </w:r>
          </w:p>
        </w:tc>
      </w:tr>
      <w:tr w:rsidR="00E9414D" w:rsidRPr="00E426FB" w14:paraId="2AA899DA" w14:textId="77777777" w:rsidTr="00E9414D">
        <w:trPr>
          <w:cantSplit/>
          <w:trHeight w:val="186"/>
        </w:trPr>
        <w:tc>
          <w:tcPr>
            <w:tcW w:w="3488" w:type="dxa"/>
            <w:tcBorders>
              <w:bottom w:val="nil"/>
            </w:tcBorders>
            <w:vAlign w:val="center"/>
          </w:tcPr>
          <w:p w14:paraId="6CAB9676" w14:textId="105F385D" w:rsidR="00E9414D" w:rsidRPr="00E426FB" w:rsidRDefault="00E9414D" w:rsidP="00E9414D">
            <w:pPr>
              <w:spacing w:before="60" w:after="30" w:line="276" w:lineRule="auto"/>
              <w:rPr>
                <w:rFonts w:ascii="Arial" w:hAnsi="Arial" w:cs="Arial"/>
                <w:sz w:val="19"/>
                <w:szCs w:val="19"/>
                <w:lang w:val="en-GB"/>
              </w:rPr>
            </w:pPr>
          </w:p>
        </w:tc>
        <w:tc>
          <w:tcPr>
            <w:tcW w:w="1206" w:type="dxa"/>
            <w:tcBorders>
              <w:top w:val="single" w:sz="4" w:space="0" w:color="auto"/>
              <w:bottom w:val="nil"/>
            </w:tcBorders>
          </w:tcPr>
          <w:p w14:paraId="0DB8274E" w14:textId="77777777"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CC88751"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center"/>
          </w:tcPr>
          <w:p w14:paraId="63FC202A" w14:textId="69A8EB7E"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A6AE145"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tcPr>
          <w:p w14:paraId="5150F120" w14:textId="77777777"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293F4965"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nil"/>
            </w:tcBorders>
            <w:vAlign w:val="center"/>
          </w:tcPr>
          <w:p w14:paraId="7BEF6953" w14:textId="2047482F"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r>
      <w:tr w:rsidR="00E9414D" w:rsidRPr="00E426FB" w14:paraId="5256D463" w14:textId="77777777" w:rsidTr="00E9414D">
        <w:trPr>
          <w:cantSplit/>
          <w:trHeight w:val="186"/>
        </w:trPr>
        <w:tc>
          <w:tcPr>
            <w:tcW w:w="3488" w:type="dxa"/>
            <w:tcBorders>
              <w:top w:val="nil"/>
            </w:tcBorders>
            <w:vAlign w:val="center"/>
          </w:tcPr>
          <w:p w14:paraId="602C65B1" w14:textId="1687BF1B" w:rsidR="00E9414D" w:rsidRPr="00E426FB" w:rsidRDefault="00E9414D" w:rsidP="00E9414D">
            <w:pPr>
              <w:tabs>
                <w:tab w:val="left" w:pos="342"/>
              </w:tabs>
              <w:spacing w:before="60" w:after="30" w:line="276" w:lineRule="auto"/>
              <w:ind w:left="253" w:hanging="132"/>
              <w:rPr>
                <w:rFonts w:ascii="Arial" w:hAnsi="Arial" w:cs="Arial"/>
                <w:b/>
                <w:bCs/>
                <w:sz w:val="19"/>
                <w:szCs w:val="19"/>
                <w:lang w:val="en-GB"/>
              </w:rPr>
            </w:pPr>
            <w:r w:rsidRPr="00E426FB">
              <w:rPr>
                <w:rFonts w:ascii="Arial" w:hAnsi="Arial" w:cs="Arial"/>
                <w:b/>
                <w:bCs/>
                <w:sz w:val="19"/>
                <w:szCs w:val="19"/>
                <w:lang w:val="en-GB"/>
              </w:rPr>
              <w:t>Other receivables</w:t>
            </w:r>
          </w:p>
        </w:tc>
        <w:tc>
          <w:tcPr>
            <w:tcW w:w="1206" w:type="dxa"/>
            <w:tcBorders>
              <w:top w:val="nil"/>
            </w:tcBorders>
          </w:tcPr>
          <w:p w14:paraId="22462872" w14:textId="77777777"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788A5B87"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vAlign w:val="center"/>
          </w:tcPr>
          <w:p w14:paraId="6EE63A22" w14:textId="77777777"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1151205E"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tcPr>
          <w:p w14:paraId="70536CEB" w14:textId="77777777"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4B866B1B" w14:textId="77777777" w:rsidR="00E9414D" w:rsidRPr="00E426FB" w:rsidRDefault="00E9414D" w:rsidP="00E9414D">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vAlign w:val="center"/>
          </w:tcPr>
          <w:p w14:paraId="7EC7CED6" w14:textId="77777777" w:rsidR="00E9414D" w:rsidRPr="00E426FB" w:rsidRDefault="00E9414D" w:rsidP="00E9414D">
            <w:pPr>
              <w:spacing w:before="60" w:after="30" w:line="276" w:lineRule="auto"/>
              <w:ind w:left="-156" w:right="93"/>
              <w:jc w:val="right"/>
              <w:rPr>
                <w:rFonts w:ascii="Arial" w:hAnsi="Arial" w:cs="Arial"/>
                <w:color w:val="000000" w:themeColor="text1"/>
                <w:sz w:val="19"/>
                <w:szCs w:val="19"/>
                <w:lang w:val="en-GB"/>
              </w:rPr>
            </w:pPr>
          </w:p>
        </w:tc>
      </w:tr>
      <w:tr w:rsidR="006D6190" w:rsidRPr="00E426FB" w14:paraId="34DAD959" w14:textId="77777777" w:rsidTr="00E9414D">
        <w:trPr>
          <w:cantSplit/>
          <w:trHeight w:val="186"/>
        </w:trPr>
        <w:tc>
          <w:tcPr>
            <w:tcW w:w="3488" w:type="dxa"/>
            <w:tcBorders>
              <w:bottom w:val="nil"/>
            </w:tcBorders>
            <w:vAlign w:val="bottom"/>
          </w:tcPr>
          <w:p w14:paraId="4435DF27" w14:textId="390A1A6F" w:rsidR="006D6190" w:rsidRPr="00E426FB" w:rsidRDefault="006D6190" w:rsidP="006D6190">
            <w:pPr>
              <w:spacing w:before="60" w:after="30" w:line="276" w:lineRule="auto"/>
              <w:ind w:left="117"/>
              <w:rPr>
                <w:rFonts w:ascii="Arial" w:hAnsi="Arial" w:cs="Arial"/>
                <w:sz w:val="19"/>
                <w:szCs w:val="19"/>
                <w:lang w:val="en-GB"/>
              </w:rPr>
            </w:pPr>
            <w:r w:rsidRPr="00E426FB">
              <w:rPr>
                <w:rFonts w:ascii="Arial" w:hAnsi="Arial" w:cs="Arial"/>
                <w:sz w:val="19"/>
                <w:szCs w:val="19"/>
              </w:rPr>
              <w:t>Prosecution receivable</w:t>
            </w:r>
          </w:p>
        </w:tc>
        <w:tc>
          <w:tcPr>
            <w:tcW w:w="1206" w:type="dxa"/>
            <w:tcBorders>
              <w:bottom w:val="nil"/>
            </w:tcBorders>
            <w:vAlign w:val="bottom"/>
          </w:tcPr>
          <w:p w14:paraId="61BEB382" w14:textId="745ED772" w:rsidR="006D6190" w:rsidRPr="00E426FB" w:rsidRDefault="0008045E" w:rsidP="006D6190">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48,151</w:t>
            </w:r>
          </w:p>
        </w:tc>
        <w:tc>
          <w:tcPr>
            <w:tcW w:w="180" w:type="dxa"/>
            <w:tcBorders>
              <w:bottom w:val="nil"/>
            </w:tcBorders>
            <w:vAlign w:val="bottom"/>
          </w:tcPr>
          <w:p w14:paraId="6BF961FC"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nil"/>
            </w:tcBorders>
          </w:tcPr>
          <w:p w14:paraId="5930DFA1" w14:textId="6CD2A499"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sz w:val="19"/>
                <w:szCs w:val="19"/>
              </w:rPr>
              <w:t>48,151</w:t>
            </w:r>
          </w:p>
        </w:tc>
        <w:tc>
          <w:tcPr>
            <w:tcW w:w="180" w:type="dxa"/>
            <w:tcBorders>
              <w:bottom w:val="nil"/>
            </w:tcBorders>
            <w:vAlign w:val="bottom"/>
          </w:tcPr>
          <w:p w14:paraId="430010A9"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197" w:type="dxa"/>
            <w:tcBorders>
              <w:bottom w:val="nil"/>
            </w:tcBorders>
            <w:shd w:val="clear" w:color="auto" w:fill="auto"/>
            <w:vAlign w:val="bottom"/>
          </w:tcPr>
          <w:p w14:paraId="748BEFD2" w14:textId="3973100E" w:rsidR="006D6190" w:rsidRPr="00E426FB" w:rsidRDefault="00000BB0"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color w:val="000000" w:themeColor="text1"/>
                <w:sz w:val="19"/>
                <w:szCs w:val="19"/>
                <w:lang w:val="en-GB"/>
              </w:rPr>
              <w:t>48,151</w:t>
            </w:r>
          </w:p>
        </w:tc>
        <w:tc>
          <w:tcPr>
            <w:tcW w:w="180" w:type="dxa"/>
            <w:tcBorders>
              <w:bottom w:val="nil"/>
            </w:tcBorders>
            <w:vAlign w:val="bottom"/>
          </w:tcPr>
          <w:p w14:paraId="377C2F9E"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323BA2A1" w14:textId="21F1C26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color w:val="000000"/>
                <w:sz w:val="19"/>
                <w:szCs w:val="19"/>
              </w:rPr>
              <w:t>48,151</w:t>
            </w:r>
          </w:p>
        </w:tc>
      </w:tr>
      <w:tr w:rsidR="006D6190" w:rsidRPr="00E426FB" w14:paraId="0FB64BC7" w14:textId="77777777" w:rsidTr="00E9414D">
        <w:trPr>
          <w:cantSplit/>
          <w:trHeight w:val="186"/>
        </w:trPr>
        <w:tc>
          <w:tcPr>
            <w:tcW w:w="3488" w:type="dxa"/>
            <w:tcBorders>
              <w:bottom w:val="nil"/>
            </w:tcBorders>
            <w:vAlign w:val="bottom"/>
          </w:tcPr>
          <w:p w14:paraId="059558E2" w14:textId="53A4E865" w:rsidR="006D6190" w:rsidRPr="00E426FB" w:rsidRDefault="006D6190" w:rsidP="006D6190">
            <w:pPr>
              <w:spacing w:before="60" w:after="30" w:line="276" w:lineRule="auto"/>
              <w:ind w:left="117"/>
              <w:rPr>
                <w:rFonts w:ascii="Arial" w:hAnsi="Arial" w:cs="Arial"/>
                <w:sz w:val="19"/>
                <w:szCs w:val="19"/>
              </w:rPr>
            </w:pPr>
            <w:r w:rsidRPr="00E426FB">
              <w:rPr>
                <w:rFonts w:ascii="Arial" w:hAnsi="Arial" w:cs="Arial"/>
                <w:sz w:val="19"/>
                <w:szCs w:val="19"/>
              </w:rPr>
              <w:t>Prepaid expenses</w:t>
            </w:r>
          </w:p>
        </w:tc>
        <w:tc>
          <w:tcPr>
            <w:tcW w:w="1206" w:type="dxa"/>
            <w:tcBorders>
              <w:bottom w:val="nil"/>
            </w:tcBorders>
            <w:vAlign w:val="bottom"/>
          </w:tcPr>
          <w:p w14:paraId="4D7F7F9D" w14:textId="7181F47C" w:rsidR="006D6190" w:rsidRPr="00E426FB" w:rsidRDefault="0008045E" w:rsidP="006D6190">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404</w:t>
            </w:r>
          </w:p>
        </w:tc>
        <w:tc>
          <w:tcPr>
            <w:tcW w:w="180" w:type="dxa"/>
            <w:tcBorders>
              <w:bottom w:val="nil"/>
            </w:tcBorders>
            <w:vAlign w:val="bottom"/>
          </w:tcPr>
          <w:p w14:paraId="2F4F75A4"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nil"/>
            </w:tcBorders>
          </w:tcPr>
          <w:p w14:paraId="1660D29F" w14:textId="680176B1" w:rsidR="006D6190" w:rsidRPr="00E426FB" w:rsidRDefault="006D6190" w:rsidP="006D6190">
            <w:pPr>
              <w:spacing w:before="60" w:after="30" w:line="276" w:lineRule="auto"/>
              <w:ind w:left="-156" w:right="57"/>
              <w:jc w:val="right"/>
              <w:rPr>
                <w:rFonts w:ascii="Arial" w:hAnsi="Arial" w:cs="Arial"/>
                <w:sz w:val="19"/>
                <w:szCs w:val="19"/>
              </w:rPr>
            </w:pPr>
            <w:r w:rsidRPr="00E426FB">
              <w:rPr>
                <w:rFonts w:ascii="Arial" w:hAnsi="Arial" w:cs="Arial"/>
                <w:sz w:val="19"/>
                <w:szCs w:val="19"/>
              </w:rPr>
              <w:t>353</w:t>
            </w:r>
          </w:p>
        </w:tc>
        <w:tc>
          <w:tcPr>
            <w:tcW w:w="180" w:type="dxa"/>
            <w:tcBorders>
              <w:bottom w:val="nil"/>
            </w:tcBorders>
            <w:vAlign w:val="bottom"/>
          </w:tcPr>
          <w:p w14:paraId="1B7CE086"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197" w:type="dxa"/>
            <w:tcBorders>
              <w:bottom w:val="nil"/>
            </w:tcBorders>
            <w:shd w:val="clear" w:color="auto" w:fill="auto"/>
            <w:vAlign w:val="bottom"/>
          </w:tcPr>
          <w:p w14:paraId="20BE4874" w14:textId="21A9DFEA" w:rsidR="006D6190" w:rsidRPr="00E426FB" w:rsidRDefault="00000BB0"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color w:val="000000" w:themeColor="text1"/>
                <w:sz w:val="19"/>
                <w:szCs w:val="19"/>
                <w:lang w:val="en-GB"/>
              </w:rPr>
              <w:t>404</w:t>
            </w:r>
          </w:p>
        </w:tc>
        <w:tc>
          <w:tcPr>
            <w:tcW w:w="180" w:type="dxa"/>
            <w:tcBorders>
              <w:bottom w:val="nil"/>
            </w:tcBorders>
            <w:vAlign w:val="bottom"/>
          </w:tcPr>
          <w:p w14:paraId="3EEE4077"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552BE328" w14:textId="52BB9DCB" w:rsidR="006D6190" w:rsidRPr="00E426FB" w:rsidRDefault="006D6190" w:rsidP="006D6190">
            <w:pPr>
              <w:spacing w:before="60" w:after="30" w:line="276" w:lineRule="auto"/>
              <w:ind w:left="-156" w:right="57"/>
              <w:jc w:val="right"/>
              <w:rPr>
                <w:rFonts w:ascii="Arial" w:hAnsi="Arial" w:cs="Arial"/>
                <w:color w:val="000000"/>
                <w:sz w:val="19"/>
                <w:szCs w:val="19"/>
              </w:rPr>
            </w:pPr>
            <w:r w:rsidRPr="00E426FB">
              <w:rPr>
                <w:rFonts w:ascii="Arial" w:hAnsi="Arial" w:cs="Arial"/>
                <w:color w:val="000000"/>
                <w:sz w:val="19"/>
                <w:szCs w:val="19"/>
              </w:rPr>
              <w:t>353</w:t>
            </w:r>
          </w:p>
        </w:tc>
      </w:tr>
      <w:tr w:rsidR="006D6190" w:rsidRPr="00E426FB" w14:paraId="6EC9982F" w14:textId="77777777" w:rsidTr="00581DA0">
        <w:trPr>
          <w:cantSplit/>
          <w:trHeight w:val="186"/>
        </w:trPr>
        <w:tc>
          <w:tcPr>
            <w:tcW w:w="3488" w:type="dxa"/>
            <w:tcBorders>
              <w:bottom w:val="nil"/>
            </w:tcBorders>
            <w:vAlign w:val="bottom"/>
          </w:tcPr>
          <w:p w14:paraId="05CC3806" w14:textId="78743CE2" w:rsidR="006D6190" w:rsidRPr="00E426FB" w:rsidRDefault="006D6190" w:rsidP="006D6190">
            <w:pPr>
              <w:spacing w:before="60" w:after="30" w:line="276" w:lineRule="auto"/>
              <w:ind w:left="117"/>
              <w:rPr>
                <w:rFonts w:ascii="Arial" w:hAnsi="Arial" w:cs="Arial"/>
                <w:sz w:val="19"/>
                <w:szCs w:val="19"/>
                <w:lang w:val="en-GB"/>
              </w:rPr>
            </w:pPr>
            <w:r w:rsidRPr="00E426FB">
              <w:rPr>
                <w:rFonts w:ascii="Arial" w:hAnsi="Arial" w:cs="Arial"/>
                <w:sz w:val="19"/>
                <w:szCs w:val="19"/>
              </w:rPr>
              <w:t>Revenue department receivable</w:t>
            </w:r>
          </w:p>
        </w:tc>
        <w:tc>
          <w:tcPr>
            <w:tcW w:w="1206" w:type="dxa"/>
            <w:tcBorders>
              <w:bottom w:val="nil"/>
            </w:tcBorders>
            <w:vAlign w:val="bottom"/>
          </w:tcPr>
          <w:p w14:paraId="068DE9DE" w14:textId="5A243249" w:rsidR="006D6190" w:rsidRPr="00E426FB" w:rsidRDefault="0008045E" w:rsidP="006D6190">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6,849</w:t>
            </w:r>
          </w:p>
        </w:tc>
        <w:tc>
          <w:tcPr>
            <w:tcW w:w="180" w:type="dxa"/>
            <w:tcBorders>
              <w:bottom w:val="nil"/>
            </w:tcBorders>
            <w:vAlign w:val="bottom"/>
          </w:tcPr>
          <w:p w14:paraId="0D519928"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nil"/>
            </w:tcBorders>
          </w:tcPr>
          <w:p w14:paraId="0E6D4D28" w14:textId="1B3360E9"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sz w:val="19"/>
                <w:szCs w:val="19"/>
              </w:rPr>
              <w:t>6,680</w:t>
            </w:r>
          </w:p>
        </w:tc>
        <w:tc>
          <w:tcPr>
            <w:tcW w:w="180" w:type="dxa"/>
            <w:tcBorders>
              <w:bottom w:val="nil"/>
            </w:tcBorders>
            <w:vAlign w:val="bottom"/>
          </w:tcPr>
          <w:p w14:paraId="12359ECC"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197" w:type="dxa"/>
            <w:tcBorders>
              <w:bottom w:val="nil"/>
            </w:tcBorders>
            <w:shd w:val="clear" w:color="auto" w:fill="auto"/>
            <w:vAlign w:val="bottom"/>
          </w:tcPr>
          <w:p w14:paraId="2E19B27B" w14:textId="6B0EB291" w:rsidR="006D6190" w:rsidRPr="00E426FB" w:rsidRDefault="006B3C98"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color w:val="000000" w:themeColor="text1"/>
                <w:sz w:val="19"/>
                <w:szCs w:val="19"/>
                <w:lang w:val="en-GB"/>
              </w:rPr>
              <w:t>6,794</w:t>
            </w:r>
          </w:p>
        </w:tc>
        <w:tc>
          <w:tcPr>
            <w:tcW w:w="180" w:type="dxa"/>
            <w:tcBorders>
              <w:bottom w:val="nil"/>
            </w:tcBorders>
            <w:vAlign w:val="bottom"/>
          </w:tcPr>
          <w:p w14:paraId="2AE0DF45"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0FE21197" w14:textId="02A14D51"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color w:val="000000"/>
                <w:sz w:val="19"/>
                <w:szCs w:val="19"/>
              </w:rPr>
              <w:t>6,622</w:t>
            </w:r>
          </w:p>
        </w:tc>
      </w:tr>
      <w:tr w:rsidR="006D6190" w:rsidRPr="00E426FB" w14:paraId="1B343B3A" w14:textId="77777777" w:rsidTr="00581DA0">
        <w:trPr>
          <w:cantSplit/>
          <w:trHeight w:val="186"/>
        </w:trPr>
        <w:tc>
          <w:tcPr>
            <w:tcW w:w="3488" w:type="dxa"/>
            <w:tcBorders>
              <w:top w:val="nil"/>
            </w:tcBorders>
            <w:vAlign w:val="bottom"/>
          </w:tcPr>
          <w:p w14:paraId="701B0C2F" w14:textId="46F82757" w:rsidR="006D6190" w:rsidRPr="00E426FB" w:rsidRDefault="006D6190" w:rsidP="006D6190">
            <w:pPr>
              <w:spacing w:before="60" w:after="30" w:line="276" w:lineRule="auto"/>
              <w:ind w:left="144" w:hanging="27"/>
              <w:rPr>
                <w:rFonts w:ascii="Arial" w:hAnsi="Arial" w:cs="Arial"/>
                <w:sz w:val="19"/>
                <w:szCs w:val="19"/>
              </w:rPr>
            </w:pPr>
            <w:r w:rsidRPr="00E426FB">
              <w:rPr>
                <w:rFonts w:ascii="Arial" w:hAnsi="Arial" w:cs="Arial"/>
                <w:sz w:val="19"/>
                <w:szCs w:val="19"/>
              </w:rPr>
              <w:t>Retention receivables</w:t>
            </w:r>
          </w:p>
        </w:tc>
        <w:tc>
          <w:tcPr>
            <w:tcW w:w="1206" w:type="dxa"/>
            <w:tcBorders>
              <w:top w:val="nil"/>
            </w:tcBorders>
          </w:tcPr>
          <w:p w14:paraId="58AF4F39" w14:textId="43EBCE1C" w:rsidR="006D6190" w:rsidRPr="00E426FB" w:rsidRDefault="0008045E" w:rsidP="006D6190">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Pr>
                <w:rFonts w:ascii="Arial" w:hAnsi="Arial" w:cs="Arial"/>
                <w:color w:val="000000"/>
                <w:sz w:val="19"/>
                <w:szCs w:val="19"/>
              </w:rPr>
              <w:t>354</w:t>
            </w:r>
          </w:p>
        </w:tc>
        <w:tc>
          <w:tcPr>
            <w:tcW w:w="180" w:type="dxa"/>
            <w:tcBorders>
              <w:top w:val="nil"/>
            </w:tcBorders>
            <w:vAlign w:val="bottom"/>
          </w:tcPr>
          <w:p w14:paraId="587F2A21"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nil"/>
            </w:tcBorders>
          </w:tcPr>
          <w:p w14:paraId="21800776" w14:textId="1D1980BF" w:rsidR="006D6190" w:rsidRPr="00E426FB" w:rsidRDefault="006D6190" w:rsidP="006D6190">
            <w:pPr>
              <w:spacing w:before="60" w:after="30" w:line="276" w:lineRule="auto"/>
              <w:ind w:left="-156" w:right="57"/>
              <w:jc w:val="right"/>
              <w:rPr>
                <w:rFonts w:ascii="Arial" w:hAnsi="Arial" w:cs="Arial"/>
                <w:sz w:val="19"/>
                <w:szCs w:val="19"/>
              </w:rPr>
            </w:pPr>
            <w:r w:rsidRPr="00E426FB">
              <w:rPr>
                <w:rFonts w:ascii="Arial" w:hAnsi="Arial" w:cs="Arial"/>
                <w:sz w:val="19"/>
                <w:szCs w:val="19"/>
              </w:rPr>
              <w:t>354</w:t>
            </w:r>
          </w:p>
        </w:tc>
        <w:tc>
          <w:tcPr>
            <w:tcW w:w="180" w:type="dxa"/>
            <w:tcBorders>
              <w:top w:val="nil"/>
            </w:tcBorders>
            <w:vAlign w:val="bottom"/>
          </w:tcPr>
          <w:p w14:paraId="47AAFAAE"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197" w:type="dxa"/>
            <w:tcBorders>
              <w:top w:val="nil"/>
            </w:tcBorders>
            <w:shd w:val="clear" w:color="auto" w:fill="auto"/>
          </w:tcPr>
          <w:p w14:paraId="055FC3A0" w14:textId="22594C60" w:rsidR="006D6190" w:rsidRPr="00E426FB" w:rsidRDefault="006B3C98" w:rsidP="006D6190">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r w:rsidRPr="00E426FB">
              <w:rPr>
                <w:rFonts w:ascii="Arial" w:hAnsi="Arial" w:cs="Arial"/>
                <w:sz w:val="19"/>
                <w:szCs w:val="19"/>
              </w:rPr>
              <w:t>354</w:t>
            </w:r>
          </w:p>
        </w:tc>
        <w:tc>
          <w:tcPr>
            <w:tcW w:w="180" w:type="dxa"/>
            <w:tcBorders>
              <w:top w:val="nil"/>
            </w:tcBorders>
            <w:vAlign w:val="bottom"/>
          </w:tcPr>
          <w:p w14:paraId="45E07F81"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251" w:type="dxa"/>
            <w:tcBorders>
              <w:top w:val="nil"/>
            </w:tcBorders>
          </w:tcPr>
          <w:p w14:paraId="50886269" w14:textId="011FC45E" w:rsidR="006D6190" w:rsidRPr="00E426FB" w:rsidRDefault="006D6190" w:rsidP="006D6190">
            <w:pPr>
              <w:spacing w:before="60" w:after="30" w:line="276" w:lineRule="auto"/>
              <w:ind w:left="-156" w:right="57"/>
              <w:jc w:val="right"/>
              <w:rPr>
                <w:rFonts w:ascii="Arial" w:hAnsi="Arial" w:cs="Arial"/>
                <w:color w:val="000000"/>
                <w:sz w:val="19"/>
                <w:szCs w:val="19"/>
              </w:rPr>
            </w:pPr>
            <w:r w:rsidRPr="00E426FB">
              <w:rPr>
                <w:rFonts w:ascii="Arial" w:hAnsi="Arial" w:cs="Arial"/>
                <w:color w:val="000000"/>
                <w:sz w:val="19"/>
                <w:szCs w:val="19"/>
              </w:rPr>
              <w:t>354</w:t>
            </w:r>
          </w:p>
        </w:tc>
      </w:tr>
      <w:tr w:rsidR="006D6190" w:rsidRPr="00E426FB" w14:paraId="48F0FC34" w14:textId="77777777" w:rsidTr="00EF082E">
        <w:trPr>
          <w:cantSplit/>
          <w:trHeight w:val="186"/>
        </w:trPr>
        <w:tc>
          <w:tcPr>
            <w:tcW w:w="3488" w:type="dxa"/>
            <w:vAlign w:val="bottom"/>
          </w:tcPr>
          <w:p w14:paraId="5584FEFC" w14:textId="2FBD2A18" w:rsidR="006D6190" w:rsidRPr="00E426FB" w:rsidRDefault="006D6190" w:rsidP="006D6190">
            <w:pPr>
              <w:tabs>
                <w:tab w:val="left" w:pos="342"/>
              </w:tabs>
              <w:spacing w:before="60" w:after="30" w:line="276" w:lineRule="auto"/>
              <w:ind w:left="144" w:right="36" w:hanging="27"/>
              <w:rPr>
                <w:rFonts w:ascii="Arial" w:hAnsi="Arial" w:cs="Arial"/>
                <w:sz w:val="19"/>
                <w:szCs w:val="19"/>
              </w:rPr>
            </w:pPr>
            <w:r w:rsidRPr="00E426FB">
              <w:rPr>
                <w:rFonts w:ascii="Arial" w:hAnsi="Arial" w:cs="Arial"/>
                <w:sz w:val="19"/>
                <w:szCs w:val="19"/>
              </w:rPr>
              <w:t>Advance for purchase of</w:t>
            </w:r>
          </w:p>
          <w:p w14:paraId="1A92F06F" w14:textId="6A36F06C" w:rsidR="006D6190" w:rsidRPr="00E426FB" w:rsidRDefault="006D6190" w:rsidP="006D6190">
            <w:pPr>
              <w:tabs>
                <w:tab w:val="left" w:pos="342"/>
              </w:tabs>
              <w:spacing w:before="60" w:after="30" w:line="276" w:lineRule="auto"/>
              <w:ind w:left="144" w:hanging="27"/>
              <w:rPr>
                <w:rFonts w:ascii="Arial" w:hAnsi="Arial" w:cs="Arial"/>
                <w:sz w:val="19"/>
                <w:szCs w:val="19"/>
                <w:lang w:val="en-GB"/>
              </w:rPr>
            </w:pPr>
            <w:r w:rsidRPr="00E426FB">
              <w:rPr>
                <w:rFonts w:ascii="Arial" w:hAnsi="Arial" w:cs="Arial"/>
                <w:sz w:val="19"/>
                <w:szCs w:val="19"/>
              </w:rPr>
              <w:t xml:space="preserve">     goods and services</w:t>
            </w:r>
          </w:p>
        </w:tc>
        <w:tc>
          <w:tcPr>
            <w:tcW w:w="1206" w:type="dxa"/>
            <w:tcBorders>
              <w:bottom w:val="nil"/>
            </w:tcBorders>
          </w:tcPr>
          <w:p w14:paraId="171BA96D" w14:textId="77777777" w:rsidR="006D6190" w:rsidRDefault="006D6190" w:rsidP="006D6190">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p>
          <w:p w14:paraId="121E9E9B" w14:textId="793C32A2" w:rsidR="0008045E" w:rsidRPr="00E426FB" w:rsidRDefault="00A270F6" w:rsidP="006D6190">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Pr>
                <w:rFonts w:ascii="Arial" w:hAnsi="Arial" w:cs="Arial"/>
                <w:color w:val="000000"/>
                <w:sz w:val="19"/>
                <w:szCs w:val="19"/>
              </w:rPr>
              <w:t>11,582</w:t>
            </w:r>
          </w:p>
        </w:tc>
        <w:tc>
          <w:tcPr>
            <w:tcW w:w="180" w:type="dxa"/>
            <w:vAlign w:val="bottom"/>
          </w:tcPr>
          <w:p w14:paraId="3BB75057" w14:textId="77777777" w:rsidR="006D6190" w:rsidRPr="00E426FB" w:rsidRDefault="006D6190" w:rsidP="006D6190">
            <w:pPr>
              <w:spacing w:before="60" w:after="30" w:line="276" w:lineRule="auto"/>
              <w:ind w:left="-156" w:right="57"/>
              <w:jc w:val="right"/>
              <w:rPr>
                <w:rFonts w:ascii="Arial" w:hAnsi="Arial" w:cs="Arial"/>
                <w:color w:val="000000"/>
                <w:sz w:val="19"/>
                <w:szCs w:val="19"/>
              </w:rPr>
            </w:pPr>
          </w:p>
        </w:tc>
        <w:tc>
          <w:tcPr>
            <w:tcW w:w="1215" w:type="dxa"/>
            <w:tcBorders>
              <w:bottom w:val="nil"/>
            </w:tcBorders>
          </w:tcPr>
          <w:p w14:paraId="242097E6" w14:textId="77777777" w:rsidR="006D6190" w:rsidRPr="00E426FB" w:rsidRDefault="006D6190" w:rsidP="006D6190">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0291DDA5" w14:textId="5A059B38" w:rsidR="006D6190" w:rsidRPr="00E426FB" w:rsidRDefault="006D6190" w:rsidP="006D6190">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E426FB">
              <w:rPr>
                <w:rFonts w:ascii="Arial" w:hAnsi="Arial" w:cs="Arial"/>
                <w:sz w:val="19"/>
                <w:szCs w:val="19"/>
              </w:rPr>
              <w:t>1,682</w:t>
            </w:r>
          </w:p>
        </w:tc>
        <w:tc>
          <w:tcPr>
            <w:tcW w:w="180" w:type="dxa"/>
            <w:vAlign w:val="bottom"/>
          </w:tcPr>
          <w:p w14:paraId="30F0B3B9" w14:textId="77777777" w:rsidR="006D6190" w:rsidRPr="00E426FB" w:rsidRDefault="006D6190" w:rsidP="006D6190">
            <w:pPr>
              <w:spacing w:before="60" w:after="30" w:line="276" w:lineRule="auto"/>
              <w:ind w:left="-156" w:right="57"/>
              <w:jc w:val="right"/>
              <w:rPr>
                <w:rFonts w:ascii="Arial" w:hAnsi="Arial" w:cs="Arial"/>
                <w:color w:val="000000"/>
                <w:sz w:val="19"/>
                <w:szCs w:val="19"/>
              </w:rPr>
            </w:pPr>
          </w:p>
        </w:tc>
        <w:tc>
          <w:tcPr>
            <w:tcW w:w="1197" w:type="dxa"/>
            <w:tcBorders>
              <w:bottom w:val="nil"/>
            </w:tcBorders>
            <w:shd w:val="clear" w:color="auto" w:fill="auto"/>
            <w:vAlign w:val="bottom"/>
          </w:tcPr>
          <w:p w14:paraId="1D2B7D34" w14:textId="155D7A68" w:rsidR="006D6190" w:rsidRPr="00E426FB" w:rsidRDefault="006B3C98" w:rsidP="006D6190">
            <w:pPr>
              <w:spacing w:before="60" w:after="30" w:line="276" w:lineRule="auto"/>
              <w:ind w:right="57"/>
              <w:jc w:val="right"/>
              <w:rPr>
                <w:rFonts w:ascii="Arial" w:hAnsi="Arial" w:cs="Arial"/>
                <w:color w:val="000000"/>
                <w:sz w:val="19"/>
                <w:szCs w:val="19"/>
              </w:rPr>
            </w:pPr>
            <w:r w:rsidRPr="00E426FB">
              <w:rPr>
                <w:rFonts w:ascii="Arial" w:hAnsi="Arial" w:cs="Arial"/>
                <w:color w:val="000000"/>
                <w:sz w:val="19"/>
                <w:szCs w:val="19"/>
              </w:rPr>
              <w:t>5,159</w:t>
            </w:r>
          </w:p>
        </w:tc>
        <w:tc>
          <w:tcPr>
            <w:tcW w:w="180" w:type="dxa"/>
            <w:vAlign w:val="bottom"/>
          </w:tcPr>
          <w:p w14:paraId="286EF8D4" w14:textId="77777777" w:rsidR="006D6190" w:rsidRPr="00E426FB" w:rsidRDefault="006D6190" w:rsidP="006D6190">
            <w:pPr>
              <w:spacing w:before="60" w:after="30" w:line="276" w:lineRule="auto"/>
              <w:ind w:left="-156" w:right="57"/>
              <w:jc w:val="right"/>
              <w:rPr>
                <w:rFonts w:ascii="Arial" w:hAnsi="Arial" w:cs="Arial"/>
                <w:color w:val="000000"/>
                <w:sz w:val="19"/>
                <w:szCs w:val="19"/>
              </w:rPr>
            </w:pPr>
          </w:p>
        </w:tc>
        <w:tc>
          <w:tcPr>
            <w:tcW w:w="1251" w:type="dxa"/>
            <w:tcBorders>
              <w:bottom w:val="nil"/>
            </w:tcBorders>
          </w:tcPr>
          <w:p w14:paraId="16054025" w14:textId="77777777" w:rsidR="006D6190" w:rsidRPr="00E426FB" w:rsidRDefault="006D6190" w:rsidP="006D6190">
            <w:pPr>
              <w:spacing w:before="60" w:after="30" w:line="276" w:lineRule="auto"/>
              <w:ind w:left="-156" w:right="57"/>
              <w:jc w:val="right"/>
              <w:rPr>
                <w:rFonts w:ascii="Arial" w:hAnsi="Arial" w:cs="Arial"/>
                <w:color w:val="000000"/>
                <w:sz w:val="19"/>
                <w:szCs w:val="19"/>
              </w:rPr>
            </w:pPr>
          </w:p>
          <w:p w14:paraId="444C94B0" w14:textId="11702341" w:rsidR="006D6190" w:rsidRPr="00E426FB" w:rsidRDefault="006D6190" w:rsidP="006D6190">
            <w:pPr>
              <w:spacing w:before="60" w:after="30" w:line="276" w:lineRule="auto"/>
              <w:ind w:left="-156" w:right="57"/>
              <w:jc w:val="right"/>
              <w:rPr>
                <w:rFonts w:ascii="Arial" w:hAnsi="Arial" w:cs="Arial"/>
                <w:color w:val="000000"/>
                <w:sz w:val="19"/>
                <w:szCs w:val="19"/>
              </w:rPr>
            </w:pPr>
            <w:r w:rsidRPr="00E426FB">
              <w:rPr>
                <w:rFonts w:ascii="Arial" w:hAnsi="Arial" w:cs="Arial"/>
                <w:color w:val="000000"/>
                <w:sz w:val="19"/>
                <w:szCs w:val="19"/>
              </w:rPr>
              <w:t>1,682</w:t>
            </w:r>
          </w:p>
        </w:tc>
      </w:tr>
      <w:tr w:rsidR="006D6190" w:rsidRPr="00E426FB" w14:paraId="6C52B37E" w14:textId="77777777" w:rsidTr="00E9414D">
        <w:trPr>
          <w:cantSplit/>
          <w:trHeight w:val="171"/>
        </w:trPr>
        <w:tc>
          <w:tcPr>
            <w:tcW w:w="3488" w:type="dxa"/>
            <w:tcBorders>
              <w:top w:val="nil"/>
              <w:bottom w:val="nil"/>
            </w:tcBorders>
            <w:vAlign w:val="center"/>
          </w:tcPr>
          <w:p w14:paraId="04EEFD69" w14:textId="581A0728" w:rsidR="006D6190" w:rsidRPr="00E426FB" w:rsidRDefault="006D6190" w:rsidP="006D6190">
            <w:pPr>
              <w:spacing w:before="60" w:after="30" w:line="276" w:lineRule="auto"/>
              <w:ind w:left="108"/>
              <w:rPr>
                <w:rFonts w:ascii="Arial" w:hAnsi="Arial" w:cs="Arial"/>
                <w:sz w:val="19"/>
                <w:szCs w:val="19"/>
              </w:rPr>
            </w:pPr>
            <w:r w:rsidRPr="00E426FB">
              <w:rPr>
                <w:rFonts w:ascii="Arial" w:hAnsi="Arial" w:cs="Arial"/>
                <w:sz w:val="19"/>
                <w:szCs w:val="19"/>
              </w:rPr>
              <w:t xml:space="preserve">Others </w:t>
            </w:r>
          </w:p>
        </w:tc>
        <w:tc>
          <w:tcPr>
            <w:tcW w:w="1206" w:type="dxa"/>
            <w:tcBorders>
              <w:top w:val="nil"/>
              <w:bottom w:val="single" w:sz="4" w:space="0" w:color="auto"/>
            </w:tcBorders>
            <w:vAlign w:val="bottom"/>
          </w:tcPr>
          <w:p w14:paraId="5F7C5C5D" w14:textId="20D3500D" w:rsidR="006D6190" w:rsidRPr="00E426FB" w:rsidRDefault="0008045E" w:rsidP="006D6190">
            <w:pPr>
              <w:spacing w:before="60" w:after="30" w:line="276" w:lineRule="auto"/>
              <w:ind w:left="325" w:right="57"/>
              <w:jc w:val="right"/>
              <w:rPr>
                <w:rFonts w:ascii="Arial" w:hAnsi="Arial" w:cs="Arial"/>
                <w:sz w:val="19"/>
                <w:szCs w:val="19"/>
              </w:rPr>
            </w:pPr>
            <w:r>
              <w:rPr>
                <w:rFonts w:ascii="Arial" w:hAnsi="Arial" w:cs="Arial"/>
                <w:sz w:val="19"/>
                <w:szCs w:val="19"/>
              </w:rPr>
              <w:t>2</w:t>
            </w:r>
            <w:r w:rsidR="00A270F6">
              <w:rPr>
                <w:rFonts w:ascii="Arial" w:hAnsi="Arial" w:cs="Arial"/>
                <w:sz w:val="19"/>
                <w:szCs w:val="19"/>
              </w:rPr>
              <w:t>60</w:t>
            </w:r>
          </w:p>
        </w:tc>
        <w:tc>
          <w:tcPr>
            <w:tcW w:w="180" w:type="dxa"/>
            <w:tcBorders>
              <w:top w:val="nil"/>
              <w:bottom w:val="nil"/>
            </w:tcBorders>
            <w:vAlign w:val="bottom"/>
          </w:tcPr>
          <w:p w14:paraId="40F056F8" w14:textId="77777777" w:rsidR="006D6190" w:rsidRPr="00E426FB" w:rsidRDefault="006D6190" w:rsidP="006D6190">
            <w:pPr>
              <w:spacing w:before="60" w:after="30" w:line="276" w:lineRule="auto"/>
              <w:ind w:left="325" w:right="57"/>
              <w:jc w:val="right"/>
              <w:rPr>
                <w:rFonts w:ascii="Arial" w:hAnsi="Arial" w:cs="Arial"/>
                <w:sz w:val="19"/>
                <w:szCs w:val="19"/>
              </w:rPr>
            </w:pPr>
          </w:p>
        </w:tc>
        <w:tc>
          <w:tcPr>
            <w:tcW w:w="1215" w:type="dxa"/>
            <w:tcBorders>
              <w:top w:val="nil"/>
              <w:bottom w:val="single" w:sz="4" w:space="0" w:color="auto"/>
            </w:tcBorders>
          </w:tcPr>
          <w:p w14:paraId="5F45333F" w14:textId="48B6F063" w:rsidR="006D6190" w:rsidRPr="00E426FB" w:rsidRDefault="006D6190" w:rsidP="006D6190">
            <w:pPr>
              <w:spacing w:before="60" w:after="30" w:line="276" w:lineRule="auto"/>
              <w:ind w:left="325" w:right="57"/>
              <w:jc w:val="right"/>
              <w:rPr>
                <w:rFonts w:ascii="Arial" w:hAnsi="Arial" w:cs="Arial"/>
                <w:sz w:val="19"/>
                <w:szCs w:val="19"/>
              </w:rPr>
            </w:pPr>
            <w:r w:rsidRPr="00E426FB">
              <w:rPr>
                <w:rFonts w:ascii="Arial" w:hAnsi="Arial" w:cs="Arial"/>
                <w:sz w:val="19"/>
                <w:szCs w:val="19"/>
              </w:rPr>
              <w:t>18</w:t>
            </w:r>
          </w:p>
        </w:tc>
        <w:tc>
          <w:tcPr>
            <w:tcW w:w="180" w:type="dxa"/>
            <w:tcBorders>
              <w:top w:val="nil"/>
              <w:bottom w:val="nil"/>
            </w:tcBorders>
            <w:vAlign w:val="bottom"/>
          </w:tcPr>
          <w:p w14:paraId="7CCBD8D7" w14:textId="77777777" w:rsidR="006D6190" w:rsidRPr="00E426FB" w:rsidRDefault="006D6190" w:rsidP="006D6190">
            <w:pPr>
              <w:spacing w:before="60" w:after="30" w:line="276" w:lineRule="auto"/>
              <w:ind w:left="325" w:right="57"/>
              <w:jc w:val="right"/>
              <w:rPr>
                <w:rFonts w:ascii="Arial" w:hAnsi="Arial" w:cs="Arial"/>
                <w:sz w:val="19"/>
                <w:szCs w:val="19"/>
              </w:rPr>
            </w:pPr>
          </w:p>
        </w:tc>
        <w:tc>
          <w:tcPr>
            <w:tcW w:w="1197" w:type="dxa"/>
            <w:tcBorders>
              <w:top w:val="nil"/>
              <w:bottom w:val="single" w:sz="4" w:space="0" w:color="auto"/>
            </w:tcBorders>
            <w:shd w:val="clear" w:color="auto" w:fill="auto"/>
            <w:vAlign w:val="bottom"/>
          </w:tcPr>
          <w:p w14:paraId="334AB1F5" w14:textId="0D52C87D" w:rsidR="006D6190" w:rsidRPr="00E426FB" w:rsidRDefault="006B3C98" w:rsidP="006D6190">
            <w:pPr>
              <w:spacing w:before="60" w:after="30" w:line="276" w:lineRule="auto"/>
              <w:ind w:left="325" w:right="57"/>
              <w:jc w:val="right"/>
              <w:rPr>
                <w:rFonts w:ascii="Arial" w:hAnsi="Arial" w:cs="Arial"/>
                <w:sz w:val="19"/>
                <w:szCs w:val="19"/>
              </w:rPr>
            </w:pPr>
            <w:r w:rsidRPr="00E426FB">
              <w:rPr>
                <w:rFonts w:ascii="Arial" w:hAnsi="Arial" w:cs="Arial"/>
                <w:sz w:val="19"/>
                <w:szCs w:val="19"/>
              </w:rPr>
              <w:t>616</w:t>
            </w:r>
          </w:p>
        </w:tc>
        <w:tc>
          <w:tcPr>
            <w:tcW w:w="180" w:type="dxa"/>
            <w:tcBorders>
              <w:top w:val="nil"/>
              <w:bottom w:val="nil"/>
            </w:tcBorders>
            <w:vAlign w:val="bottom"/>
          </w:tcPr>
          <w:p w14:paraId="5399D59A" w14:textId="77777777" w:rsidR="006D6190" w:rsidRPr="00E426FB" w:rsidRDefault="006D6190" w:rsidP="006D6190">
            <w:pPr>
              <w:spacing w:before="60" w:after="30" w:line="276" w:lineRule="auto"/>
              <w:ind w:left="325" w:right="57"/>
              <w:jc w:val="right"/>
              <w:rPr>
                <w:rFonts w:ascii="Arial" w:hAnsi="Arial" w:cs="Arial"/>
                <w:sz w:val="19"/>
                <w:szCs w:val="19"/>
              </w:rPr>
            </w:pPr>
          </w:p>
        </w:tc>
        <w:tc>
          <w:tcPr>
            <w:tcW w:w="1251" w:type="dxa"/>
            <w:tcBorders>
              <w:top w:val="nil"/>
              <w:bottom w:val="single" w:sz="4" w:space="0" w:color="auto"/>
            </w:tcBorders>
          </w:tcPr>
          <w:p w14:paraId="4FA4475E" w14:textId="7E49B814" w:rsidR="006D6190" w:rsidRPr="00E426FB" w:rsidRDefault="006D6190" w:rsidP="006D6190">
            <w:pPr>
              <w:spacing w:before="60" w:after="30" w:line="276" w:lineRule="auto"/>
              <w:ind w:left="325" w:right="57"/>
              <w:jc w:val="right"/>
              <w:rPr>
                <w:rFonts w:ascii="Arial" w:hAnsi="Arial" w:cs="Arial"/>
                <w:sz w:val="19"/>
                <w:szCs w:val="19"/>
              </w:rPr>
            </w:pPr>
            <w:r w:rsidRPr="00E426FB">
              <w:rPr>
                <w:rFonts w:ascii="Arial" w:hAnsi="Arial" w:cs="Arial"/>
                <w:color w:val="000000"/>
                <w:sz w:val="19"/>
                <w:szCs w:val="19"/>
              </w:rPr>
              <w:t>512</w:t>
            </w:r>
          </w:p>
        </w:tc>
      </w:tr>
      <w:tr w:rsidR="006D6190" w:rsidRPr="00E426FB" w14:paraId="7C651D71" w14:textId="77777777" w:rsidTr="00EF082E">
        <w:trPr>
          <w:cantSplit/>
          <w:trHeight w:val="231"/>
        </w:trPr>
        <w:tc>
          <w:tcPr>
            <w:tcW w:w="3488" w:type="dxa"/>
            <w:tcBorders>
              <w:top w:val="nil"/>
              <w:bottom w:val="nil"/>
            </w:tcBorders>
            <w:vAlign w:val="bottom"/>
          </w:tcPr>
          <w:p w14:paraId="707A9714" w14:textId="0967320E" w:rsidR="006D6190" w:rsidRPr="00E426FB" w:rsidRDefault="006D6190" w:rsidP="006D6190">
            <w:pPr>
              <w:spacing w:before="60" w:after="30" w:line="276" w:lineRule="auto"/>
              <w:ind w:left="117" w:firstLine="7"/>
              <w:rPr>
                <w:rFonts w:ascii="Arial" w:hAnsi="Arial" w:cs="Arial"/>
                <w:sz w:val="19"/>
                <w:szCs w:val="19"/>
              </w:rPr>
            </w:pPr>
            <w:r w:rsidRPr="00E426FB">
              <w:rPr>
                <w:rFonts w:ascii="Arial" w:hAnsi="Arial" w:cs="Arial"/>
                <w:b/>
                <w:bCs/>
                <w:sz w:val="19"/>
                <w:szCs w:val="19"/>
              </w:rPr>
              <w:t xml:space="preserve">Total </w:t>
            </w:r>
            <w:r w:rsidRPr="00E426FB">
              <w:rPr>
                <w:rFonts w:ascii="Arial" w:hAnsi="Arial" w:cs="Arial"/>
                <w:b/>
                <w:bCs/>
                <w:sz w:val="19"/>
                <w:szCs w:val="19"/>
                <w:lang w:val="en-GB"/>
              </w:rPr>
              <w:t>other receivables</w:t>
            </w:r>
          </w:p>
        </w:tc>
        <w:tc>
          <w:tcPr>
            <w:tcW w:w="1206" w:type="dxa"/>
            <w:tcBorders>
              <w:top w:val="single" w:sz="4" w:space="0" w:color="auto"/>
              <w:bottom w:val="nil"/>
            </w:tcBorders>
            <w:vAlign w:val="bottom"/>
          </w:tcPr>
          <w:p w14:paraId="2A02C26B" w14:textId="12DAA670" w:rsidR="006D6190" w:rsidRPr="00E426FB" w:rsidRDefault="0008045E" w:rsidP="006D6190">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r w:rsidR="00A270F6">
              <w:rPr>
                <w:rFonts w:ascii="Arial" w:hAnsi="Arial" w:cs="Arial"/>
                <w:color w:val="000000" w:themeColor="text1"/>
                <w:sz w:val="19"/>
                <w:szCs w:val="19"/>
                <w:lang w:val="en-GB"/>
              </w:rPr>
              <w:t>7</w:t>
            </w:r>
            <w:r>
              <w:rPr>
                <w:rFonts w:ascii="Arial" w:hAnsi="Arial" w:cs="Arial"/>
                <w:color w:val="000000" w:themeColor="text1"/>
                <w:sz w:val="19"/>
                <w:szCs w:val="19"/>
                <w:lang w:val="en-GB"/>
              </w:rPr>
              <w:t>,</w:t>
            </w:r>
            <w:r w:rsidR="00A270F6">
              <w:rPr>
                <w:rFonts w:ascii="Arial" w:hAnsi="Arial" w:cs="Arial"/>
                <w:color w:val="000000" w:themeColor="text1"/>
                <w:sz w:val="19"/>
                <w:szCs w:val="19"/>
                <w:lang w:val="en-GB"/>
              </w:rPr>
              <w:t>600</w:t>
            </w:r>
          </w:p>
        </w:tc>
        <w:tc>
          <w:tcPr>
            <w:tcW w:w="180" w:type="dxa"/>
            <w:tcBorders>
              <w:top w:val="nil"/>
              <w:bottom w:val="nil"/>
            </w:tcBorders>
            <w:vAlign w:val="bottom"/>
          </w:tcPr>
          <w:p w14:paraId="46E948EE"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4" w:space="0" w:color="auto"/>
              <w:bottom w:val="nil"/>
            </w:tcBorders>
          </w:tcPr>
          <w:p w14:paraId="7E9FA5ED" w14:textId="2D30E14E" w:rsidR="006D6190" w:rsidRPr="00E426FB" w:rsidRDefault="006D6190" w:rsidP="006D6190">
            <w:pPr>
              <w:spacing w:before="60" w:after="30" w:line="276" w:lineRule="auto"/>
              <w:ind w:right="57"/>
              <w:jc w:val="right"/>
              <w:rPr>
                <w:rFonts w:ascii="Arial" w:hAnsi="Arial" w:cs="Arial"/>
                <w:color w:val="000000" w:themeColor="text1"/>
                <w:sz w:val="19"/>
                <w:szCs w:val="19"/>
                <w:lang w:val="en-GB"/>
              </w:rPr>
            </w:pPr>
            <w:r w:rsidRPr="00E426FB">
              <w:rPr>
                <w:rFonts w:ascii="Arial" w:hAnsi="Arial" w:cs="Arial"/>
                <w:sz w:val="19"/>
                <w:szCs w:val="19"/>
              </w:rPr>
              <w:t>57,238</w:t>
            </w:r>
          </w:p>
        </w:tc>
        <w:tc>
          <w:tcPr>
            <w:tcW w:w="180" w:type="dxa"/>
            <w:tcBorders>
              <w:top w:val="nil"/>
              <w:bottom w:val="nil"/>
            </w:tcBorders>
            <w:vAlign w:val="bottom"/>
          </w:tcPr>
          <w:p w14:paraId="4DAD82A3"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vAlign w:val="bottom"/>
          </w:tcPr>
          <w:p w14:paraId="147985B4" w14:textId="48A1378A" w:rsidR="006D6190" w:rsidRPr="00E426FB" w:rsidRDefault="006B3C98" w:rsidP="006D6190">
            <w:pPr>
              <w:spacing w:before="60" w:after="30" w:line="276" w:lineRule="auto"/>
              <w:ind w:left="-156" w:right="57"/>
              <w:jc w:val="right"/>
              <w:rPr>
                <w:rFonts w:ascii="Arial" w:hAnsi="Arial" w:cs="Arial"/>
                <w:color w:val="000000" w:themeColor="text1"/>
                <w:sz w:val="19"/>
                <w:szCs w:val="19"/>
                <w:lang w:val="en-GB"/>
              </w:rPr>
            </w:pPr>
            <w:r w:rsidRPr="00E426FB">
              <w:rPr>
                <w:rFonts w:ascii="Arial" w:hAnsi="Arial" w:cs="Arial"/>
                <w:color w:val="000000" w:themeColor="text1"/>
                <w:sz w:val="19"/>
                <w:szCs w:val="19"/>
                <w:lang w:val="en-GB"/>
              </w:rPr>
              <w:t>61,4</w:t>
            </w:r>
            <w:r w:rsidR="00711638" w:rsidRPr="00E426FB">
              <w:rPr>
                <w:rFonts w:ascii="Arial" w:hAnsi="Arial" w:cs="Arial"/>
                <w:color w:val="000000" w:themeColor="text1"/>
                <w:sz w:val="19"/>
                <w:szCs w:val="19"/>
                <w:lang w:val="en-GB"/>
              </w:rPr>
              <w:t>78</w:t>
            </w:r>
          </w:p>
        </w:tc>
        <w:tc>
          <w:tcPr>
            <w:tcW w:w="180" w:type="dxa"/>
            <w:tcBorders>
              <w:top w:val="nil"/>
              <w:bottom w:val="nil"/>
            </w:tcBorders>
            <w:vAlign w:val="bottom"/>
          </w:tcPr>
          <w:p w14:paraId="150AFFBE"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nil"/>
            </w:tcBorders>
          </w:tcPr>
          <w:p w14:paraId="6201DC16" w14:textId="6D27C2B6" w:rsidR="006D6190" w:rsidRPr="00E426FB" w:rsidRDefault="006D6190" w:rsidP="006D6190">
            <w:pPr>
              <w:spacing w:before="60" w:after="30" w:line="276" w:lineRule="auto"/>
              <w:ind w:left="-156" w:right="57"/>
              <w:jc w:val="right"/>
              <w:rPr>
                <w:rFonts w:ascii="Arial" w:hAnsi="Arial" w:cs="Arial"/>
                <w:color w:val="000000" w:themeColor="text1"/>
                <w:sz w:val="19"/>
                <w:szCs w:val="19"/>
                <w:cs/>
              </w:rPr>
            </w:pPr>
            <w:r w:rsidRPr="00E426FB">
              <w:rPr>
                <w:rFonts w:ascii="Arial" w:hAnsi="Arial" w:cs="Arial"/>
                <w:color w:val="000000"/>
                <w:sz w:val="19"/>
                <w:szCs w:val="19"/>
              </w:rPr>
              <w:t>57,674</w:t>
            </w:r>
          </w:p>
        </w:tc>
      </w:tr>
      <w:tr w:rsidR="006D6190" w:rsidRPr="00E426FB" w14:paraId="2F25576C" w14:textId="77777777" w:rsidTr="00E9414D">
        <w:trPr>
          <w:cantSplit/>
          <w:trHeight w:val="231"/>
        </w:trPr>
        <w:tc>
          <w:tcPr>
            <w:tcW w:w="3488" w:type="dxa"/>
            <w:tcBorders>
              <w:top w:val="nil"/>
              <w:bottom w:val="nil"/>
            </w:tcBorders>
            <w:vAlign w:val="bottom"/>
          </w:tcPr>
          <w:p w14:paraId="68DCBF9B" w14:textId="2C467DB3" w:rsidR="006D6190" w:rsidRPr="00E426FB" w:rsidRDefault="006D6190" w:rsidP="006D6190">
            <w:pPr>
              <w:spacing w:before="60" w:after="30" w:line="276" w:lineRule="auto"/>
              <w:ind w:left="73" w:firstLine="12"/>
              <w:rPr>
                <w:rFonts w:ascii="Arial" w:hAnsi="Arial" w:cs="Arial"/>
                <w:sz w:val="19"/>
                <w:szCs w:val="19"/>
                <w:cs/>
              </w:rPr>
            </w:pPr>
            <w:r w:rsidRPr="00E426FB">
              <w:rPr>
                <w:rFonts w:ascii="Arial" w:hAnsi="Arial" w:cs="Arial"/>
                <w:sz w:val="19"/>
                <w:szCs w:val="19"/>
                <w:u w:val="single"/>
              </w:rPr>
              <w:t>Less</w:t>
            </w:r>
            <w:r w:rsidRPr="00E426FB">
              <w:rPr>
                <w:rFonts w:ascii="Arial" w:hAnsi="Arial" w:cs="Arial"/>
                <w:sz w:val="19"/>
                <w:szCs w:val="19"/>
              </w:rPr>
              <w:t xml:space="preserve"> Allowance for expected </w:t>
            </w:r>
            <w:r w:rsidRPr="00E426FB">
              <w:rPr>
                <w:rFonts w:ascii="Arial" w:hAnsi="Arial" w:cs="Arial"/>
                <w:sz w:val="19"/>
                <w:szCs w:val="19"/>
              </w:rPr>
              <w:br/>
              <w:t xml:space="preserve">             credit losses</w:t>
            </w:r>
          </w:p>
        </w:tc>
        <w:tc>
          <w:tcPr>
            <w:tcW w:w="1206" w:type="dxa"/>
            <w:tcBorders>
              <w:top w:val="nil"/>
              <w:bottom w:val="single" w:sz="4" w:space="0" w:color="auto"/>
            </w:tcBorders>
            <w:vAlign w:val="bottom"/>
          </w:tcPr>
          <w:p w14:paraId="77AF8621" w14:textId="1E315F50" w:rsidR="006D6190" w:rsidRPr="00E426FB" w:rsidRDefault="0008045E" w:rsidP="006D6190">
            <w:pPr>
              <w:spacing w:before="60" w:after="30" w:line="276" w:lineRule="auto"/>
              <w:ind w:left="-7" w:right="57"/>
              <w:jc w:val="right"/>
              <w:rPr>
                <w:rFonts w:ascii="Arial" w:hAnsi="Arial" w:cs="Arial"/>
                <w:color w:val="000000" w:themeColor="text1"/>
                <w:sz w:val="19"/>
                <w:szCs w:val="19"/>
              </w:rPr>
            </w:pPr>
            <w:r>
              <w:rPr>
                <w:rFonts w:ascii="Arial" w:hAnsi="Arial" w:cs="Arial"/>
                <w:color w:val="000000" w:themeColor="text1"/>
                <w:sz w:val="19"/>
                <w:szCs w:val="19"/>
              </w:rPr>
              <w:t>(55,</w:t>
            </w:r>
            <w:r w:rsidR="00A270F6">
              <w:rPr>
                <w:rFonts w:ascii="Arial" w:hAnsi="Arial" w:cs="Arial"/>
                <w:color w:val="000000" w:themeColor="text1"/>
                <w:sz w:val="19"/>
                <w:szCs w:val="19"/>
              </w:rPr>
              <w:t>797</w:t>
            </w:r>
            <w:r>
              <w:rPr>
                <w:rFonts w:ascii="Arial" w:hAnsi="Arial" w:cs="Arial"/>
                <w:color w:val="000000" w:themeColor="text1"/>
                <w:sz w:val="19"/>
                <w:szCs w:val="19"/>
              </w:rPr>
              <w:t>)</w:t>
            </w:r>
          </w:p>
        </w:tc>
        <w:tc>
          <w:tcPr>
            <w:tcW w:w="180" w:type="dxa"/>
            <w:tcBorders>
              <w:top w:val="nil"/>
              <w:bottom w:val="nil"/>
            </w:tcBorders>
            <w:vAlign w:val="bottom"/>
          </w:tcPr>
          <w:p w14:paraId="23B9A49D"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nil"/>
              <w:bottom w:val="single" w:sz="4" w:space="0" w:color="auto"/>
            </w:tcBorders>
          </w:tcPr>
          <w:p w14:paraId="474030EC" w14:textId="77777777" w:rsidR="006D6190" w:rsidRPr="00E426FB" w:rsidRDefault="006D6190" w:rsidP="00FF6DEE">
            <w:pPr>
              <w:tabs>
                <w:tab w:val="left" w:pos="1204"/>
              </w:tabs>
              <w:ind w:right="57"/>
              <w:rPr>
                <w:rFonts w:ascii="Arial" w:hAnsi="Arial" w:cs="Arial"/>
                <w:sz w:val="19"/>
                <w:szCs w:val="19"/>
              </w:rPr>
            </w:pPr>
          </w:p>
          <w:p w14:paraId="23ECE1FF" w14:textId="04A1A16F" w:rsidR="006D6190" w:rsidRPr="00E426FB" w:rsidRDefault="006D6190" w:rsidP="006D6190">
            <w:pPr>
              <w:spacing w:before="60" w:after="30" w:line="276" w:lineRule="auto"/>
              <w:ind w:left="-7" w:right="57"/>
              <w:jc w:val="right"/>
              <w:rPr>
                <w:rFonts w:ascii="Arial" w:hAnsi="Arial" w:cs="Arial"/>
                <w:color w:val="000000" w:themeColor="text1"/>
                <w:sz w:val="19"/>
                <w:szCs w:val="19"/>
              </w:rPr>
            </w:pPr>
            <w:r w:rsidRPr="00E426FB">
              <w:rPr>
                <w:rFonts w:ascii="Arial" w:hAnsi="Arial" w:cs="Arial"/>
                <w:sz w:val="19"/>
                <w:szCs w:val="19"/>
              </w:rPr>
              <w:t>(55,445)</w:t>
            </w:r>
          </w:p>
        </w:tc>
        <w:tc>
          <w:tcPr>
            <w:tcW w:w="180" w:type="dxa"/>
            <w:tcBorders>
              <w:top w:val="nil"/>
              <w:bottom w:val="nil"/>
            </w:tcBorders>
            <w:vAlign w:val="bottom"/>
          </w:tcPr>
          <w:p w14:paraId="51A6A7A3"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197" w:type="dxa"/>
            <w:tcBorders>
              <w:top w:val="nil"/>
              <w:bottom w:val="single" w:sz="4" w:space="0" w:color="auto"/>
            </w:tcBorders>
            <w:shd w:val="clear" w:color="auto" w:fill="auto"/>
            <w:vAlign w:val="bottom"/>
          </w:tcPr>
          <w:p w14:paraId="0179F44E" w14:textId="6DD3732A" w:rsidR="006D6190" w:rsidRPr="00E426FB" w:rsidRDefault="00973897" w:rsidP="006D6190">
            <w:pPr>
              <w:spacing w:before="60" w:after="30" w:line="276" w:lineRule="auto"/>
              <w:ind w:left="-7" w:right="57"/>
              <w:jc w:val="right"/>
              <w:rPr>
                <w:rFonts w:ascii="Arial" w:hAnsi="Arial" w:cs="Arial"/>
                <w:color w:val="000000" w:themeColor="text1"/>
                <w:sz w:val="19"/>
                <w:szCs w:val="19"/>
              </w:rPr>
            </w:pPr>
            <w:r w:rsidRPr="00E426FB">
              <w:rPr>
                <w:rFonts w:ascii="Arial" w:hAnsi="Arial" w:cs="Arial"/>
                <w:color w:val="000000" w:themeColor="text1"/>
                <w:sz w:val="19"/>
                <w:szCs w:val="19"/>
              </w:rPr>
              <w:t>(56,046)</w:t>
            </w:r>
          </w:p>
        </w:tc>
        <w:tc>
          <w:tcPr>
            <w:tcW w:w="180" w:type="dxa"/>
            <w:tcBorders>
              <w:top w:val="nil"/>
              <w:bottom w:val="nil"/>
            </w:tcBorders>
            <w:vAlign w:val="bottom"/>
          </w:tcPr>
          <w:p w14:paraId="3E9E10E1"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251" w:type="dxa"/>
            <w:tcBorders>
              <w:top w:val="nil"/>
              <w:bottom w:val="single" w:sz="4" w:space="0" w:color="auto"/>
            </w:tcBorders>
          </w:tcPr>
          <w:p w14:paraId="2965AC3E" w14:textId="77777777" w:rsidR="006D6190" w:rsidRPr="00E426FB" w:rsidRDefault="006D6190" w:rsidP="006D6190">
            <w:pPr>
              <w:ind w:right="57"/>
              <w:jc w:val="right"/>
              <w:rPr>
                <w:rFonts w:ascii="Arial" w:hAnsi="Arial" w:cs="Arial"/>
                <w:color w:val="000000"/>
                <w:sz w:val="19"/>
                <w:szCs w:val="19"/>
              </w:rPr>
            </w:pPr>
          </w:p>
          <w:p w14:paraId="50FA5896" w14:textId="3C8D7E32" w:rsidR="006D6190" w:rsidRPr="00E426FB" w:rsidRDefault="006D6190" w:rsidP="006D6190">
            <w:pPr>
              <w:spacing w:before="60" w:after="30" w:line="276" w:lineRule="auto"/>
              <w:ind w:left="-7" w:right="57"/>
              <w:jc w:val="right"/>
              <w:rPr>
                <w:rFonts w:ascii="Arial" w:hAnsi="Arial" w:cs="Arial"/>
                <w:color w:val="000000" w:themeColor="text1"/>
                <w:sz w:val="19"/>
                <w:szCs w:val="19"/>
              </w:rPr>
            </w:pPr>
            <w:r w:rsidRPr="00E426FB">
              <w:rPr>
                <w:rFonts w:ascii="Arial" w:hAnsi="Arial" w:cs="Arial"/>
                <w:color w:val="000000"/>
                <w:sz w:val="19"/>
                <w:szCs w:val="19"/>
              </w:rPr>
              <w:t>(55,934)</w:t>
            </w:r>
          </w:p>
        </w:tc>
      </w:tr>
      <w:tr w:rsidR="006D6190" w:rsidRPr="00E426FB" w14:paraId="64886BD1" w14:textId="77777777" w:rsidTr="00E9414D">
        <w:trPr>
          <w:cantSplit/>
          <w:trHeight w:val="231"/>
        </w:trPr>
        <w:tc>
          <w:tcPr>
            <w:tcW w:w="3488" w:type="dxa"/>
            <w:tcBorders>
              <w:top w:val="nil"/>
              <w:bottom w:val="nil"/>
            </w:tcBorders>
            <w:vAlign w:val="bottom"/>
          </w:tcPr>
          <w:p w14:paraId="45254A41" w14:textId="01092070" w:rsidR="006D6190" w:rsidRPr="00E426FB" w:rsidRDefault="006D6190" w:rsidP="006D6190">
            <w:pPr>
              <w:spacing w:before="60" w:after="30" w:line="276" w:lineRule="auto"/>
              <w:ind w:left="73"/>
              <w:rPr>
                <w:rFonts w:ascii="Arial" w:hAnsi="Arial" w:cs="Arial"/>
                <w:b/>
                <w:bCs/>
                <w:sz w:val="19"/>
                <w:szCs w:val="19"/>
                <w:cs/>
              </w:rPr>
            </w:pPr>
            <w:r w:rsidRPr="00E426FB">
              <w:rPr>
                <w:rFonts w:ascii="Arial" w:hAnsi="Arial" w:cs="Arial"/>
                <w:b/>
                <w:bCs/>
                <w:sz w:val="19"/>
                <w:szCs w:val="19"/>
              </w:rPr>
              <w:t>Total trade and other receivables</w:t>
            </w:r>
          </w:p>
        </w:tc>
        <w:tc>
          <w:tcPr>
            <w:tcW w:w="1206" w:type="dxa"/>
            <w:tcBorders>
              <w:top w:val="single" w:sz="4" w:space="0" w:color="auto"/>
              <w:bottom w:val="single" w:sz="12" w:space="0" w:color="auto"/>
            </w:tcBorders>
            <w:shd w:val="clear" w:color="auto" w:fill="auto"/>
            <w:vAlign w:val="bottom"/>
          </w:tcPr>
          <w:p w14:paraId="429E8092" w14:textId="61C37612" w:rsidR="006D6190" w:rsidRPr="00E426FB" w:rsidRDefault="0008045E" w:rsidP="006D6190">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5</w:t>
            </w:r>
            <w:r w:rsidR="00A270F6">
              <w:rPr>
                <w:rFonts w:ascii="Arial" w:hAnsi="Arial" w:cs="Arial"/>
                <w:color w:val="000000" w:themeColor="text1"/>
                <w:sz w:val="19"/>
                <w:szCs w:val="19"/>
                <w:lang w:val="en-GB"/>
              </w:rPr>
              <w:t>7</w:t>
            </w:r>
            <w:r>
              <w:rPr>
                <w:rFonts w:ascii="Arial" w:hAnsi="Arial" w:cs="Arial"/>
                <w:color w:val="000000" w:themeColor="text1"/>
                <w:sz w:val="19"/>
                <w:szCs w:val="19"/>
                <w:lang w:val="en-GB"/>
              </w:rPr>
              <w:t>,</w:t>
            </w:r>
            <w:r w:rsidR="00FD38E5">
              <w:rPr>
                <w:rFonts w:ascii="Arial" w:hAnsi="Arial" w:cs="Arial"/>
                <w:color w:val="000000" w:themeColor="text1"/>
                <w:sz w:val="19"/>
                <w:szCs w:val="19"/>
                <w:lang w:val="en-GB"/>
              </w:rPr>
              <w:t>947</w:t>
            </w:r>
          </w:p>
        </w:tc>
        <w:tc>
          <w:tcPr>
            <w:tcW w:w="180" w:type="dxa"/>
            <w:tcBorders>
              <w:top w:val="nil"/>
              <w:bottom w:val="nil"/>
            </w:tcBorders>
            <w:vAlign w:val="bottom"/>
          </w:tcPr>
          <w:p w14:paraId="55B73C87"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99D890" w14:textId="47BACEAE" w:rsidR="006D6190" w:rsidRPr="00E426FB" w:rsidRDefault="006D6190" w:rsidP="006D6190">
            <w:pPr>
              <w:spacing w:before="60" w:after="30" w:line="276" w:lineRule="auto"/>
              <w:ind w:right="57"/>
              <w:jc w:val="right"/>
              <w:rPr>
                <w:rFonts w:ascii="Arial" w:hAnsi="Arial" w:cs="Arial"/>
                <w:sz w:val="19"/>
                <w:szCs w:val="19"/>
              </w:rPr>
            </w:pPr>
            <w:r w:rsidRPr="00E426FB">
              <w:rPr>
                <w:rFonts w:ascii="Arial" w:hAnsi="Arial" w:cs="Arial"/>
                <w:sz w:val="19"/>
                <w:szCs w:val="19"/>
              </w:rPr>
              <w:t>10,166</w:t>
            </w:r>
          </w:p>
        </w:tc>
        <w:tc>
          <w:tcPr>
            <w:tcW w:w="180" w:type="dxa"/>
            <w:tcBorders>
              <w:top w:val="nil"/>
              <w:bottom w:val="nil"/>
            </w:tcBorders>
            <w:vAlign w:val="bottom"/>
          </w:tcPr>
          <w:p w14:paraId="3615FE21"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7FFF771D" w:rsidR="006D6190" w:rsidRPr="00E426FB" w:rsidRDefault="00973897" w:rsidP="006D6190">
            <w:pPr>
              <w:spacing w:before="60" w:after="30" w:line="276" w:lineRule="auto"/>
              <w:ind w:left="-156" w:right="57"/>
              <w:jc w:val="right"/>
              <w:rPr>
                <w:rFonts w:ascii="Arial" w:hAnsi="Arial" w:cs="Arial"/>
                <w:color w:val="000000" w:themeColor="text1"/>
                <w:sz w:val="19"/>
                <w:szCs w:val="19"/>
              </w:rPr>
            </w:pPr>
            <w:r w:rsidRPr="00E426FB">
              <w:rPr>
                <w:rFonts w:ascii="Arial" w:hAnsi="Arial" w:cs="Arial"/>
                <w:color w:val="000000" w:themeColor="text1"/>
                <w:sz w:val="19"/>
                <w:szCs w:val="19"/>
              </w:rPr>
              <w:t>13,305</w:t>
            </w:r>
          </w:p>
        </w:tc>
        <w:tc>
          <w:tcPr>
            <w:tcW w:w="180" w:type="dxa"/>
            <w:tcBorders>
              <w:top w:val="nil"/>
              <w:bottom w:val="nil"/>
            </w:tcBorders>
            <w:vAlign w:val="bottom"/>
          </w:tcPr>
          <w:p w14:paraId="4A114961" w14:textId="77777777" w:rsidR="006D6190" w:rsidRPr="00E426FB" w:rsidRDefault="006D6190" w:rsidP="006D6190">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single" w:sz="12" w:space="0" w:color="auto"/>
            </w:tcBorders>
          </w:tcPr>
          <w:p w14:paraId="1438DD24" w14:textId="1B2F1C6F" w:rsidR="006D6190" w:rsidRPr="00E426FB" w:rsidRDefault="006D6190" w:rsidP="006D6190">
            <w:pPr>
              <w:spacing w:before="60" w:after="30" w:line="276" w:lineRule="auto"/>
              <w:ind w:left="-156" w:right="57"/>
              <w:jc w:val="right"/>
              <w:rPr>
                <w:rFonts w:ascii="Arial" w:hAnsi="Arial" w:cs="Arial"/>
                <w:sz w:val="19"/>
                <w:szCs w:val="19"/>
                <w:lang w:val="en-GB"/>
              </w:rPr>
            </w:pPr>
            <w:r w:rsidRPr="00E426FB">
              <w:rPr>
                <w:rFonts w:ascii="Arial" w:hAnsi="Arial" w:cs="Arial"/>
                <w:color w:val="000000"/>
                <w:sz w:val="19"/>
                <w:szCs w:val="19"/>
              </w:rPr>
              <w:t>10,113</w:t>
            </w:r>
          </w:p>
        </w:tc>
      </w:tr>
    </w:tbl>
    <w:p w14:paraId="408645A1" w14:textId="77777777" w:rsidR="00CF51D1" w:rsidRPr="00E426FB" w:rsidRDefault="00CF51D1" w:rsidP="00752914">
      <w:pPr>
        <w:spacing w:line="360" w:lineRule="auto"/>
        <w:ind w:left="426"/>
        <w:jc w:val="thaiDistribute"/>
        <w:rPr>
          <w:rFonts w:ascii="Arial" w:eastAsia="MS Mincho" w:hAnsi="Arial" w:cs="Arial"/>
          <w:sz w:val="19"/>
          <w:szCs w:val="19"/>
          <w:lang w:val="en-GB"/>
        </w:rPr>
      </w:pPr>
    </w:p>
    <w:p w14:paraId="4E05CC3B" w14:textId="77777777" w:rsidR="00936E26" w:rsidRDefault="00936E26">
      <w:pPr>
        <w:rPr>
          <w:rFonts w:ascii="Arial" w:hAnsi="Arial" w:cs="Arial"/>
          <w:sz w:val="19"/>
          <w:szCs w:val="19"/>
        </w:rPr>
      </w:pPr>
      <w:r>
        <w:rPr>
          <w:rFonts w:ascii="Arial" w:hAnsi="Arial" w:cs="Arial"/>
          <w:sz w:val="19"/>
          <w:szCs w:val="19"/>
        </w:rPr>
        <w:br w:type="page"/>
      </w:r>
    </w:p>
    <w:p w14:paraId="3303F9A7" w14:textId="567EB5A7" w:rsidR="008D4AB2" w:rsidRPr="008D4AB2" w:rsidRDefault="008D4AB2" w:rsidP="00FD537D">
      <w:pPr>
        <w:spacing w:line="360" w:lineRule="auto"/>
        <w:ind w:left="450"/>
        <w:jc w:val="thaiDistribute"/>
        <w:rPr>
          <w:rFonts w:ascii="Arial" w:hAnsi="Arial" w:cs="Arial"/>
          <w:sz w:val="19"/>
          <w:szCs w:val="19"/>
        </w:rPr>
      </w:pPr>
      <w:r w:rsidRPr="008D4AB2">
        <w:rPr>
          <w:rFonts w:ascii="Arial" w:hAnsi="Arial" w:cs="Arial"/>
          <w:sz w:val="19"/>
          <w:szCs w:val="19"/>
        </w:rPr>
        <w:lastRenderedPageBreak/>
        <w:t>As at 31 March 2024 and 31 December 2023, trade receivables, included in trade receivables in statements of financial position, can analyse aging as follows:</w:t>
      </w:r>
    </w:p>
    <w:p w14:paraId="3A8D5642" w14:textId="77777777" w:rsidR="008D4AB2" w:rsidRPr="008D4AB2" w:rsidRDefault="008D4AB2" w:rsidP="008D4AB2">
      <w:pPr>
        <w:spacing w:line="360" w:lineRule="auto"/>
        <w:jc w:val="thaiDistribute"/>
        <w:rPr>
          <w:rFonts w:ascii="Arial" w:hAnsi="Arial" w:cs="Arial"/>
          <w:sz w:val="19"/>
          <w:szCs w:val="19"/>
        </w:rPr>
      </w:pPr>
    </w:p>
    <w:tbl>
      <w:tblPr>
        <w:tblW w:w="901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7"/>
        <w:gridCol w:w="1369"/>
        <w:gridCol w:w="1368"/>
        <w:gridCol w:w="1368"/>
      </w:tblGrid>
      <w:tr w:rsidR="008D4AB2" w:rsidRPr="008D4AB2" w14:paraId="2EA6D586" w14:textId="77777777" w:rsidTr="00AF2CE0">
        <w:tc>
          <w:tcPr>
            <w:tcW w:w="3544" w:type="dxa"/>
            <w:tcBorders>
              <w:top w:val="nil"/>
              <w:left w:val="nil"/>
              <w:bottom w:val="nil"/>
              <w:right w:val="nil"/>
            </w:tcBorders>
            <w:shd w:val="clear" w:color="auto" w:fill="auto"/>
          </w:tcPr>
          <w:p w14:paraId="5B32EC9B" w14:textId="77777777" w:rsidR="008D4AB2" w:rsidRPr="008D4AB2" w:rsidRDefault="008D4AB2" w:rsidP="00D32C4D">
            <w:pPr>
              <w:spacing w:before="60" w:after="30" w:line="276" w:lineRule="auto"/>
              <w:jc w:val="thaiDistribute"/>
              <w:rPr>
                <w:rFonts w:ascii="Arial" w:hAnsi="Arial" w:cs="Arial"/>
                <w:b/>
                <w:bCs/>
                <w:sz w:val="19"/>
                <w:szCs w:val="19"/>
              </w:rPr>
            </w:pPr>
          </w:p>
        </w:tc>
        <w:tc>
          <w:tcPr>
            <w:tcW w:w="2736" w:type="dxa"/>
            <w:gridSpan w:val="2"/>
            <w:tcBorders>
              <w:top w:val="nil"/>
              <w:left w:val="nil"/>
              <w:bottom w:val="nil"/>
              <w:right w:val="nil"/>
            </w:tcBorders>
            <w:shd w:val="clear" w:color="auto" w:fill="auto"/>
          </w:tcPr>
          <w:p w14:paraId="4BABCCDA" w14:textId="77777777" w:rsidR="008D4AB2" w:rsidRPr="008D4AB2" w:rsidRDefault="008D4AB2" w:rsidP="00D32C4D">
            <w:pPr>
              <w:spacing w:before="60" w:after="30" w:line="276" w:lineRule="auto"/>
              <w:jc w:val="thaiDistribute"/>
              <w:rPr>
                <w:rFonts w:ascii="Arial" w:hAnsi="Arial" w:cs="Arial"/>
                <w:sz w:val="19"/>
                <w:szCs w:val="19"/>
              </w:rPr>
            </w:pPr>
          </w:p>
        </w:tc>
        <w:tc>
          <w:tcPr>
            <w:tcW w:w="2736" w:type="dxa"/>
            <w:gridSpan w:val="2"/>
            <w:tcBorders>
              <w:top w:val="nil"/>
              <w:left w:val="nil"/>
              <w:bottom w:val="nil"/>
              <w:right w:val="nil"/>
            </w:tcBorders>
            <w:shd w:val="clear" w:color="auto" w:fill="auto"/>
          </w:tcPr>
          <w:p w14:paraId="18DE992B" w14:textId="77777777" w:rsidR="008D4AB2" w:rsidRPr="008D4AB2" w:rsidRDefault="008D4AB2" w:rsidP="00D32C4D">
            <w:pPr>
              <w:spacing w:before="60" w:after="30" w:line="276" w:lineRule="auto"/>
              <w:jc w:val="right"/>
              <w:rPr>
                <w:rFonts w:ascii="Arial" w:hAnsi="Arial" w:cs="Arial"/>
                <w:sz w:val="19"/>
                <w:szCs w:val="19"/>
              </w:rPr>
            </w:pPr>
            <w:r w:rsidRPr="008D4AB2">
              <w:rPr>
                <w:rFonts w:ascii="Arial" w:hAnsi="Arial" w:cs="Arial"/>
                <w:sz w:val="19"/>
                <w:szCs w:val="19"/>
              </w:rPr>
              <w:t>(Unit : Thousand Baht)</w:t>
            </w:r>
          </w:p>
        </w:tc>
      </w:tr>
      <w:tr w:rsidR="008D4AB2" w:rsidRPr="008D4AB2" w14:paraId="43F73D38" w14:textId="77777777" w:rsidTr="00AF2CE0">
        <w:tc>
          <w:tcPr>
            <w:tcW w:w="3544" w:type="dxa"/>
            <w:tcBorders>
              <w:top w:val="nil"/>
              <w:left w:val="nil"/>
              <w:bottom w:val="nil"/>
              <w:right w:val="nil"/>
            </w:tcBorders>
            <w:shd w:val="clear" w:color="auto" w:fill="auto"/>
          </w:tcPr>
          <w:p w14:paraId="515A336B" w14:textId="77777777" w:rsidR="008D4AB2" w:rsidRPr="008D4AB2" w:rsidRDefault="008D4AB2" w:rsidP="00D32C4D">
            <w:pPr>
              <w:spacing w:before="60" w:after="30" w:line="276" w:lineRule="auto"/>
              <w:jc w:val="thaiDistribute"/>
              <w:rPr>
                <w:rFonts w:ascii="Arial" w:hAnsi="Arial" w:cs="Arial"/>
                <w:b/>
                <w:bCs/>
                <w:sz w:val="19"/>
                <w:szCs w:val="19"/>
              </w:rPr>
            </w:pPr>
          </w:p>
        </w:tc>
        <w:tc>
          <w:tcPr>
            <w:tcW w:w="2736" w:type="dxa"/>
            <w:gridSpan w:val="2"/>
            <w:tcBorders>
              <w:top w:val="nil"/>
              <w:left w:val="nil"/>
              <w:bottom w:val="nil"/>
              <w:right w:val="nil"/>
            </w:tcBorders>
            <w:shd w:val="clear" w:color="auto" w:fill="auto"/>
          </w:tcPr>
          <w:p w14:paraId="0C73837D" w14:textId="4E826796"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Consolidated</w:t>
            </w:r>
          </w:p>
          <w:p w14:paraId="4688104D" w14:textId="77777777"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financial information</w:t>
            </w:r>
          </w:p>
        </w:tc>
        <w:tc>
          <w:tcPr>
            <w:tcW w:w="2736" w:type="dxa"/>
            <w:gridSpan w:val="2"/>
            <w:tcBorders>
              <w:top w:val="nil"/>
              <w:left w:val="nil"/>
              <w:bottom w:val="nil"/>
              <w:right w:val="nil"/>
            </w:tcBorders>
            <w:shd w:val="clear" w:color="auto" w:fill="auto"/>
          </w:tcPr>
          <w:p w14:paraId="6CE63528" w14:textId="7BCCCF5D"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Separate</w:t>
            </w:r>
          </w:p>
          <w:p w14:paraId="569241E8" w14:textId="77777777"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financial information</w:t>
            </w:r>
          </w:p>
        </w:tc>
      </w:tr>
      <w:tr w:rsidR="008D4AB2" w:rsidRPr="008D4AB2" w14:paraId="15651F04" w14:textId="77777777" w:rsidTr="00AF2CE0">
        <w:tc>
          <w:tcPr>
            <w:tcW w:w="3544" w:type="dxa"/>
            <w:tcBorders>
              <w:top w:val="nil"/>
              <w:left w:val="nil"/>
              <w:bottom w:val="nil"/>
              <w:right w:val="nil"/>
            </w:tcBorders>
            <w:shd w:val="clear" w:color="auto" w:fill="auto"/>
          </w:tcPr>
          <w:p w14:paraId="7EF4624F" w14:textId="77777777" w:rsidR="008D4AB2" w:rsidRPr="008D4AB2" w:rsidRDefault="008D4AB2" w:rsidP="00D32C4D">
            <w:pPr>
              <w:spacing w:before="60" w:after="30" w:line="276" w:lineRule="auto"/>
              <w:jc w:val="thaiDistribute"/>
              <w:rPr>
                <w:rFonts w:ascii="Arial" w:hAnsi="Arial" w:cs="Arial"/>
                <w:b/>
                <w:bCs/>
                <w:sz w:val="19"/>
                <w:szCs w:val="19"/>
              </w:rPr>
            </w:pPr>
          </w:p>
        </w:tc>
        <w:tc>
          <w:tcPr>
            <w:tcW w:w="1367" w:type="dxa"/>
            <w:tcBorders>
              <w:top w:val="nil"/>
              <w:left w:val="nil"/>
              <w:bottom w:val="nil"/>
              <w:right w:val="nil"/>
            </w:tcBorders>
            <w:shd w:val="clear" w:color="auto" w:fill="auto"/>
            <w:hideMark/>
          </w:tcPr>
          <w:p w14:paraId="006C7028" w14:textId="77777777"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31 March 2024</w:t>
            </w:r>
          </w:p>
        </w:tc>
        <w:tc>
          <w:tcPr>
            <w:tcW w:w="1369" w:type="dxa"/>
            <w:tcBorders>
              <w:top w:val="nil"/>
              <w:left w:val="nil"/>
              <w:bottom w:val="nil"/>
              <w:right w:val="nil"/>
            </w:tcBorders>
            <w:shd w:val="clear" w:color="auto" w:fill="auto"/>
            <w:hideMark/>
          </w:tcPr>
          <w:p w14:paraId="5B1760F5" w14:textId="77777777"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31 December 2023</w:t>
            </w:r>
          </w:p>
        </w:tc>
        <w:tc>
          <w:tcPr>
            <w:tcW w:w="1368" w:type="dxa"/>
            <w:tcBorders>
              <w:top w:val="nil"/>
              <w:left w:val="nil"/>
              <w:bottom w:val="nil"/>
              <w:right w:val="nil"/>
            </w:tcBorders>
            <w:shd w:val="clear" w:color="auto" w:fill="auto"/>
            <w:hideMark/>
          </w:tcPr>
          <w:p w14:paraId="2AEF7A36" w14:textId="77777777"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31 March 2024</w:t>
            </w:r>
          </w:p>
        </w:tc>
        <w:tc>
          <w:tcPr>
            <w:tcW w:w="1368" w:type="dxa"/>
            <w:tcBorders>
              <w:top w:val="nil"/>
              <w:left w:val="nil"/>
              <w:bottom w:val="nil"/>
              <w:right w:val="nil"/>
            </w:tcBorders>
            <w:shd w:val="clear" w:color="auto" w:fill="auto"/>
            <w:hideMark/>
          </w:tcPr>
          <w:p w14:paraId="40303B70" w14:textId="77777777" w:rsidR="008D4AB2" w:rsidRPr="008D4AB2" w:rsidRDefault="008D4AB2" w:rsidP="00D32C4D">
            <w:pPr>
              <w:pBdr>
                <w:bottom w:val="single" w:sz="4" w:space="1" w:color="auto"/>
              </w:pBdr>
              <w:spacing w:before="60" w:after="30" w:line="276" w:lineRule="auto"/>
              <w:jc w:val="center"/>
              <w:rPr>
                <w:rFonts w:ascii="Arial" w:hAnsi="Arial" w:cs="Arial"/>
                <w:sz w:val="19"/>
                <w:szCs w:val="19"/>
              </w:rPr>
            </w:pPr>
            <w:r w:rsidRPr="008D4AB2">
              <w:rPr>
                <w:rFonts w:ascii="Arial" w:hAnsi="Arial" w:cs="Arial"/>
                <w:sz w:val="19"/>
                <w:szCs w:val="19"/>
              </w:rPr>
              <w:t>31 December 2023</w:t>
            </w:r>
          </w:p>
        </w:tc>
      </w:tr>
      <w:tr w:rsidR="008D4AB2" w:rsidRPr="008D4AB2" w14:paraId="1CD17167" w14:textId="77777777" w:rsidTr="00AF2CE0">
        <w:tc>
          <w:tcPr>
            <w:tcW w:w="3544" w:type="dxa"/>
            <w:tcBorders>
              <w:top w:val="nil"/>
              <w:left w:val="nil"/>
              <w:bottom w:val="nil"/>
              <w:right w:val="nil"/>
            </w:tcBorders>
            <w:shd w:val="clear" w:color="auto" w:fill="auto"/>
          </w:tcPr>
          <w:p w14:paraId="6363A26F" w14:textId="77777777" w:rsidR="008D4AB2" w:rsidRPr="008D4AB2" w:rsidRDefault="008D4AB2" w:rsidP="00D32C4D">
            <w:pPr>
              <w:spacing w:before="60" w:after="30" w:line="276" w:lineRule="auto"/>
              <w:jc w:val="thaiDistribute"/>
              <w:rPr>
                <w:rFonts w:ascii="Arial" w:hAnsi="Arial" w:cs="Arial"/>
                <w:b/>
                <w:bCs/>
                <w:sz w:val="19"/>
                <w:szCs w:val="19"/>
              </w:rPr>
            </w:pPr>
          </w:p>
        </w:tc>
        <w:tc>
          <w:tcPr>
            <w:tcW w:w="1367" w:type="dxa"/>
            <w:tcBorders>
              <w:top w:val="nil"/>
              <w:left w:val="nil"/>
              <w:bottom w:val="nil"/>
              <w:right w:val="nil"/>
            </w:tcBorders>
            <w:shd w:val="clear" w:color="auto" w:fill="auto"/>
          </w:tcPr>
          <w:p w14:paraId="005B6F32" w14:textId="77777777" w:rsidR="008D4AB2" w:rsidRPr="008D4AB2" w:rsidRDefault="008D4AB2" w:rsidP="00D32C4D">
            <w:pPr>
              <w:spacing w:before="60" w:after="30" w:line="276" w:lineRule="auto"/>
              <w:jc w:val="thaiDistribute"/>
              <w:rPr>
                <w:rFonts w:ascii="Arial" w:hAnsi="Arial" w:cs="Arial"/>
                <w:b/>
                <w:bCs/>
                <w:sz w:val="19"/>
                <w:szCs w:val="19"/>
              </w:rPr>
            </w:pPr>
          </w:p>
        </w:tc>
        <w:tc>
          <w:tcPr>
            <w:tcW w:w="1369" w:type="dxa"/>
            <w:tcBorders>
              <w:top w:val="nil"/>
              <w:left w:val="nil"/>
              <w:bottom w:val="nil"/>
              <w:right w:val="nil"/>
            </w:tcBorders>
            <w:shd w:val="clear" w:color="auto" w:fill="auto"/>
          </w:tcPr>
          <w:p w14:paraId="4EC56FBC" w14:textId="77777777" w:rsidR="008D4AB2" w:rsidRPr="008D4AB2" w:rsidRDefault="008D4AB2" w:rsidP="00D32C4D">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shd w:val="clear" w:color="auto" w:fill="auto"/>
          </w:tcPr>
          <w:p w14:paraId="075C5D56" w14:textId="77777777" w:rsidR="008D4AB2" w:rsidRPr="008D4AB2" w:rsidRDefault="008D4AB2" w:rsidP="00D32C4D">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shd w:val="clear" w:color="auto" w:fill="auto"/>
          </w:tcPr>
          <w:p w14:paraId="7D756C87" w14:textId="77777777" w:rsidR="008D4AB2" w:rsidRPr="008D4AB2" w:rsidRDefault="008D4AB2" w:rsidP="00D32C4D">
            <w:pPr>
              <w:spacing w:before="60" w:after="30" w:line="276" w:lineRule="auto"/>
              <w:jc w:val="thaiDistribute"/>
              <w:rPr>
                <w:rFonts w:ascii="Arial" w:hAnsi="Arial" w:cs="Arial"/>
                <w:b/>
                <w:bCs/>
                <w:sz w:val="19"/>
                <w:szCs w:val="19"/>
              </w:rPr>
            </w:pPr>
          </w:p>
        </w:tc>
      </w:tr>
      <w:tr w:rsidR="008D4AB2" w:rsidRPr="008D4AB2" w14:paraId="1CF99442" w14:textId="77777777" w:rsidTr="00AF2CE0">
        <w:tc>
          <w:tcPr>
            <w:tcW w:w="3544" w:type="dxa"/>
            <w:tcBorders>
              <w:top w:val="nil"/>
              <w:left w:val="nil"/>
              <w:bottom w:val="nil"/>
              <w:right w:val="nil"/>
            </w:tcBorders>
            <w:shd w:val="clear" w:color="auto" w:fill="auto"/>
            <w:hideMark/>
          </w:tcPr>
          <w:p w14:paraId="29F847B9" w14:textId="77777777" w:rsidR="008D4AB2" w:rsidRPr="008D4AB2" w:rsidRDefault="008D4AB2" w:rsidP="00D32C4D">
            <w:pPr>
              <w:spacing w:before="60" w:after="30" w:line="276" w:lineRule="auto"/>
              <w:jc w:val="thaiDistribute"/>
              <w:rPr>
                <w:rFonts w:ascii="Arial" w:hAnsi="Arial" w:cs="Arial"/>
                <w:sz w:val="19"/>
                <w:szCs w:val="19"/>
              </w:rPr>
            </w:pPr>
            <w:r w:rsidRPr="008D4AB2">
              <w:rPr>
                <w:rFonts w:ascii="Arial" w:hAnsi="Arial" w:cs="Arial"/>
                <w:sz w:val="19"/>
                <w:szCs w:val="19"/>
              </w:rPr>
              <w:t>Not yet due</w:t>
            </w:r>
          </w:p>
        </w:tc>
        <w:tc>
          <w:tcPr>
            <w:tcW w:w="1367" w:type="dxa"/>
            <w:tcBorders>
              <w:top w:val="nil"/>
              <w:left w:val="nil"/>
              <w:bottom w:val="nil"/>
              <w:right w:val="nil"/>
            </w:tcBorders>
            <w:shd w:val="clear" w:color="auto" w:fill="auto"/>
          </w:tcPr>
          <w:p w14:paraId="34E44CBD" w14:textId="168C9A0F" w:rsidR="008D4AB2" w:rsidRPr="008D4AB2" w:rsidRDefault="00A263E0" w:rsidP="00D32C4D">
            <w:pPr>
              <w:spacing w:before="60" w:after="30" w:line="276" w:lineRule="auto"/>
              <w:jc w:val="right"/>
              <w:rPr>
                <w:rFonts w:ascii="Arial" w:hAnsi="Arial" w:cs="Arial"/>
                <w:sz w:val="19"/>
                <w:szCs w:val="19"/>
              </w:rPr>
            </w:pPr>
            <w:r>
              <w:rPr>
                <w:rFonts w:ascii="Arial" w:hAnsi="Arial" w:cs="Arial"/>
                <w:sz w:val="19"/>
                <w:szCs w:val="19"/>
              </w:rPr>
              <w:t>13,903</w:t>
            </w:r>
          </w:p>
        </w:tc>
        <w:tc>
          <w:tcPr>
            <w:tcW w:w="1369" w:type="dxa"/>
            <w:tcBorders>
              <w:top w:val="nil"/>
              <w:left w:val="nil"/>
              <w:bottom w:val="nil"/>
              <w:right w:val="nil"/>
            </w:tcBorders>
            <w:shd w:val="clear" w:color="auto" w:fill="auto"/>
          </w:tcPr>
          <w:p w14:paraId="3560C1E8" w14:textId="4F74372A" w:rsidR="008D4AB2" w:rsidRPr="008D4AB2" w:rsidRDefault="00A263E0" w:rsidP="00D32C4D">
            <w:pPr>
              <w:spacing w:before="60" w:after="30" w:line="276" w:lineRule="auto"/>
              <w:jc w:val="right"/>
              <w:rPr>
                <w:rFonts w:ascii="Arial" w:hAnsi="Arial" w:cs="Arial"/>
                <w:sz w:val="19"/>
                <w:szCs w:val="19"/>
              </w:rPr>
            </w:pPr>
            <w:r>
              <w:rPr>
                <w:rFonts w:ascii="Arial" w:hAnsi="Arial" w:cs="Arial"/>
                <w:sz w:val="19"/>
                <w:szCs w:val="19"/>
              </w:rPr>
              <w:t>3</w:t>
            </w:r>
            <w:r w:rsidR="00D643E0">
              <w:rPr>
                <w:rFonts w:ascii="Arial" w:hAnsi="Arial" w:cs="Arial"/>
                <w:sz w:val="19"/>
                <w:szCs w:val="19"/>
              </w:rPr>
              <w:t>3</w:t>
            </w:r>
            <w:r>
              <w:rPr>
                <w:rFonts w:ascii="Arial" w:hAnsi="Arial" w:cs="Arial"/>
                <w:sz w:val="19"/>
                <w:szCs w:val="19"/>
              </w:rPr>
              <w:t>5</w:t>
            </w:r>
          </w:p>
        </w:tc>
        <w:tc>
          <w:tcPr>
            <w:tcW w:w="1368" w:type="dxa"/>
            <w:tcBorders>
              <w:top w:val="nil"/>
              <w:left w:val="nil"/>
              <w:bottom w:val="nil"/>
              <w:right w:val="nil"/>
            </w:tcBorders>
            <w:shd w:val="clear" w:color="auto" w:fill="auto"/>
          </w:tcPr>
          <w:p w14:paraId="5BFBB38D" w14:textId="60DB57F8" w:rsidR="008D4AB2" w:rsidRPr="008D4AB2" w:rsidRDefault="00461E43" w:rsidP="00D32C4D">
            <w:pPr>
              <w:spacing w:before="60" w:after="30" w:line="276" w:lineRule="auto"/>
              <w:jc w:val="right"/>
              <w:rPr>
                <w:rFonts w:ascii="Arial" w:hAnsi="Arial" w:cs="Arial"/>
                <w:sz w:val="19"/>
                <w:szCs w:val="19"/>
              </w:rPr>
            </w:pPr>
            <w:r>
              <w:rPr>
                <w:rFonts w:ascii="Arial" w:hAnsi="Arial" w:cs="Arial"/>
                <w:sz w:val="19"/>
                <w:szCs w:val="19"/>
              </w:rPr>
              <w:t>19</w:t>
            </w:r>
            <w:r w:rsidR="008C69DE">
              <w:rPr>
                <w:rFonts w:ascii="Arial" w:hAnsi="Arial" w:cs="Arial"/>
                <w:sz w:val="19"/>
                <w:szCs w:val="19"/>
              </w:rPr>
              <w:t>2</w:t>
            </w:r>
          </w:p>
        </w:tc>
        <w:tc>
          <w:tcPr>
            <w:tcW w:w="1368" w:type="dxa"/>
            <w:tcBorders>
              <w:top w:val="nil"/>
              <w:left w:val="nil"/>
              <w:bottom w:val="nil"/>
              <w:right w:val="nil"/>
            </w:tcBorders>
            <w:shd w:val="clear" w:color="auto" w:fill="auto"/>
          </w:tcPr>
          <w:p w14:paraId="622412FE" w14:textId="016B72DD" w:rsidR="008D4AB2" w:rsidRPr="008D4AB2" w:rsidRDefault="007259A0" w:rsidP="00D32C4D">
            <w:pPr>
              <w:spacing w:before="60" w:after="30" w:line="276" w:lineRule="auto"/>
              <w:jc w:val="right"/>
              <w:rPr>
                <w:rFonts w:ascii="Arial" w:hAnsi="Arial" w:cs="Arial"/>
                <w:sz w:val="19"/>
                <w:szCs w:val="19"/>
              </w:rPr>
            </w:pPr>
            <w:r>
              <w:rPr>
                <w:rFonts w:ascii="Arial" w:hAnsi="Arial" w:cs="Arial"/>
                <w:sz w:val="19"/>
                <w:szCs w:val="19"/>
              </w:rPr>
              <w:t>3</w:t>
            </w:r>
            <w:r w:rsidR="001751E2">
              <w:rPr>
                <w:rFonts w:ascii="Arial" w:hAnsi="Arial" w:cs="Arial"/>
                <w:sz w:val="19"/>
                <w:szCs w:val="19"/>
              </w:rPr>
              <w:t>3</w:t>
            </w:r>
            <w:r>
              <w:rPr>
                <w:rFonts w:ascii="Arial" w:hAnsi="Arial" w:cs="Arial"/>
                <w:sz w:val="19"/>
                <w:szCs w:val="19"/>
              </w:rPr>
              <w:t>5</w:t>
            </w:r>
          </w:p>
        </w:tc>
      </w:tr>
      <w:tr w:rsidR="008D4AB2" w:rsidRPr="008D4AB2" w14:paraId="5F5DF157" w14:textId="77777777" w:rsidTr="00AF2CE0">
        <w:tc>
          <w:tcPr>
            <w:tcW w:w="3544" w:type="dxa"/>
            <w:tcBorders>
              <w:top w:val="nil"/>
              <w:left w:val="nil"/>
              <w:bottom w:val="nil"/>
              <w:right w:val="nil"/>
            </w:tcBorders>
            <w:shd w:val="clear" w:color="auto" w:fill="auto"/>
          </w:tcPr>
          <w:p w14:paraId="2DB976BA" w14:textId="77777777" w:rsidR="008D4AB2" w:rsidRPr="008D4AB2" w:rsidRDefault="008D4AB2" w:rsidP="00D32C4D">
            <w:pPr>
              <w:spacing w:before="60" w:after="30" w:line="276" w:lineRule="auto"/>
              <w:jc w:val="thaiDistribute"/>
              <w:rPr>
                <w:rFonts w:ascii="Arial" w:hAnsi="Arial" w:cs="Arial"/>
                <w:sz w:val="19"/>
                <w:szCs w:val="19"/>
              </w:rPr>
            </w:pPr>
            <w:r w:rsidRPr="008D4AB2">
              <w:rPr>
                <w:rFonts w:ascii="Arial" w:hAnsi="Arial" w:cs="Arial"/>
                <w:sz w:val="19"/>
                <w:szCs w:val="19"/>
              </w:rPr>
              <w:t>Overdue:</w:t>
            </w:r>
          </w:p>
        </w:tc>
        <w:tc>
          <w:tcPr>
            <w:tcW w:w="1367" w:type="dxa"/>
            <w:tcBorders>
              <w:top w:val="nil"/>
              <w:left w:val="nil"/>
              <w:bottom w:val="nil"/>
              <w:right w:val="nil"/>
            </w:tcBorders>
            <w:shd w:val="clear" w:color="auto" w:fill="auto"/>
          </w:tcPr>
          <w:p w14:paraId="3F0C93BD" w14:textId="77777777" w:rsidR="008D4AB2" w:rsidRPr="008D4AB2" w:rsidRDefault="008D4AB2" w:rsidP="00D32C4D">
            <w:pPr>
              <w:spacing w:before="60" w:after="30" w:line="276" w:lineRule="auto"/>
              <w:jc w:val="right"/>
              <w:rPr>
                <w:rFonts w:ascii="Arial" w:hAnsi="Arial" w:cs="Arial"/>
                <w:sz w:val="19"/>
                <w:szCs w:val="19"/>
              </w:rPr>
            </w:pPr>
          </w:p>
        </w:tc>
        <w:tc>
          <w:tcPr>
            <w:tcW w:w="1369" w:type="dxa"/>
            <w:tcBorders>
              <w:top w:val="nil"/>
              <w:left w:val="nil"/>
              <w:bottom w:val="nil"/>
              <w:right w:val="nil"/>
            </w:tcBorders>
            <w:shd w:val="clear" w:color="auto" w:fill="auto"/>
          </w:tcPr>
          <w:p w14:paraId="608C8F27" w14:textId="77777777" w:rsidR="008D4AB2" w:rsidRPr="008D4AB2" w:rsidRDefault="008D4AB2" w:rsidP="00D32C4D">
            <w:pPr>
              <w:spacing w:before="60" w:after="30" w:line="276" w:lineRule="auto"/>
              <w:jc w:val="right"/>
              <w:rPr>
                <w:rFonts w:ascii="Arial" w:hAnsi="Arial" w:cs="Arial"/>
                <w:sz w:val="19"/>
                <w:szCs w:val="19"/>
              </w:rPr>
            </w:pPr>
          </w:p>
        </w:tc>
        <w:tc>
          <w:tcPr>
            <w:tcW w:w="1368" w:type="dxa"/>
            <w:tcBorders>
              <w:top w:val="nil"/>
              <w:left w:val="nil"/>
              <w:bottom w:val="nil"/>
              <w:right w:val="nil"/>
            </w:tcBorders>
            <w:shd w:val="clear" w:color="auto" w:fill="auto"/>
          </w:tcPr>
          <w:p w14:paraId="0B5CAEAD" w14:textId="77777777" w:rsidR="008D4AB2" w:rsidRPr="008D4AB2" w:rsidRDefault="008D4AB2" w:rsidP="00D32C4D">
            <w:pPr>
              <w:spacing w:before="60" w:after="30" w:line="276" w:lineRule="auto"/>
              <w:jc w:val="right"/>
              <w:rPr>
                <w:rFonts w:ascii="Arial" w:hAnsi="Arial" w:cs="Arial"/>
                <w:sz w:val="19"/>
                <w:szCs w:val="19"/>
              </w:rPr>
            </w:pPr>
          </w:p>
        </w:tc>
        <w:tc>
          <w:tcPr>
            <w:tcW w:w="1368" w:type="dxa"/>
            <w:tcBorders>
              <w:top w:val="nil"/>
              <w:left w:val="nil"/>
              <w:bottom w:val="nil"/>
              <w:right w:val="nil"/>
            </w:tcBorders>
            <w:shd w:val="clear" w:color="auto" w:fill="auto"/>
          </w:tcPr>
          <w:p w14:paraId="7DA5DEB6" w14:textId="77777777" w:rsidR="008D4AB2" w:rsidRPr="008D4AB2" w:rsidRDefault="008D4AB2" w:rsidP="00D32C4D">
            <w:pPr>
              <w:spacing w:before="60" w:after="30" w:line="276" w:lineRule="auto"/>
              <w:jc w:val="right"/>
              <w:rPr>
                <w:rFonts w:ascii="Arial" w:hAnsi="Arial" w:cs="Arial"/>
                <w:sz w:val="19"/>
                <w:szCs w:val="19"/>
              </w:rPr>
            </w:pPr>
          </w:p>
        </w:tc>
      </w:tr>
      <w:tr w:rsidR="008D4AB2" w:rsidRPr="008D4AB2" w14:paraId="31D68C7E" w14:textId="77777777" w:rsidTr="00AF2CE0">
        <w:tc>
          <w:tcPr>
            <w:tcW w:w="3544" w:type="dxa"/>
            <w:tcBorders>
              <w:top w:val="nil"/>
              <w:left w:val="nil"/>
              <w:bottom w:val="nil"/>
              <w:right w:val="nil"/>
            </w:tcBorders>
            <w:shd w:val="clear" w:color="auto" w:fill="auto"/>
          </w:tcPr>
          <w:p w14:paraId="32006EF2" w14:textId="77777777" w:rsidR="008D4AB2" w:rsidRPr="008D4AB2" w:rsidRDefault="008D4AB2" w:rsidP="00D32C4D">
            <w:pPr>
              <w:spacing w:before="60" w:after="30" w:line="276" w:lineRule="auto"/>
              <w:jc w:val="thaiDistribute"/>
              <w:rPr>
                <w:rFonts w:ascii="Arial" w:hAnsi="Arial" w:cs="Arial"/>
                <w:sz w:val="19"/>
                <w:szCs w:val="19"/>
              </w:rPr>
            </w:pPr>
            <w:r w:rsidRPr="008D4AB2">
              <w:rPr>
                <w:rFonts w:ascii="Arial" w:hAnsi="Arial" w:cs="Arial"/>
                <w:sz w:val="19"/>
                <w:szCs w:val="19"/>
              </w:rPr>
              <w:t xml:space="preserve">     Not more than 3 months</w:t>
            </w:r>
          </w:p>
        </w:tc>
        <w:tc>
          <w:tcPr>
            <w:tcW w:w="1367" w:type="dxa"/>
            <w:tcBorders>
              <w:top w:val="nil"/>
              <w:left w:val="nil"/>
              <w:bottom w:val="nil"/>
              <w:right w:val="nil"/>
            </w:tcBorders>
            <w:shd w:val="clear" w:color="auto" w:fill="auto"/>
          </w:tcPr>
          <w:p w14:paraId="55AD19AC" w14:textId="2A4E249E" w:rsidR="008D4AB2" w:rsidRPr="008D4AB2" w:rsidRDefault="00A263E0" w:rsidP="00D32C4D">
            <w:pPr>
              <w:spacing w:before="60" w:after="30" w:line="276" w:lineRule="auto"/>
              <w:jc w:val="right"/>
              <w:rPr>
                <w:rFonts w:ascii="Arial" w:hAnsi="Arial" w:cs="Arial"/>
                <w:sz w:val="19"/>
                <w:szCs w:val="19"/>
              </w:rPr>
            </w:pPr>
            <w:r>
              <w:rPr>
                <w:rFonts w:ascii="Arial" w:hAnsi="Arial" w:cs="Arial"/>
                <w:sz w:val="19"/>
                <w:szCs w:val="19"/>
              </w:rPr>
              <w:t>12,866</w:t>
            </w:r>
          </w:p>
        </w:tc>
        <w:tc>
          <w:tcPr>
            <w:tcW w:w="1369" w:type="dxa"/>
            <w:tcBorders>
              <w:top w:val="nil"/>
              <w:left w:val="nil"/>
              <w:bottom w:val="nil"/>
              <w:right w:val="nil"/>
            </w:tcBorders>
            <w:shd w:val="clear" w:color="auto" w:fill="auto"/>
          </w:tcPr>
          <w:p w14:paraId="6CBEBA91" w14:textId="24078A63" w:rsidR="008D4AB2" w:rsidRPr="008D4AB2" w:rsidRDefault="00461E43" w:rsidP="00D32C4D">
            <w:pPr>
              <w:spacing w:before="60" w:after="30" w:line="276" w:lineRule="auto"/>
              <w:jc w:val="right"/>
              <w:rPr>
                <w:rFonts w:ascii="Arial" w:hAnsi="Arial" w:cs="Arial"/>
                <w:sz w:val="19"/>
                <w:szCs w:val="19"/>
              </w:rPr>
            </w:pPr>
            <w:r>
              <w:rPr>
                <w:rFonts w:ascii="Arial" w:hAnsi="Arial" w:cs="Arial"/>
                <w:sz w:val="19"/>
                <w:szCs w:val="19"/>
              </w:rPr>
              <w:t>742</w:t>
            </w:r>
          </w:p>
        </w:tc>
        <w:tc>
          <w:tcPr>
            <w:tcW w:w="1368" w:type="dxa"/>
            <w:tcBorders>
              <w:top w:val="nil"/>
              <w:left w:val="nil"/>
              <w:bottom w:val="nil"/>
              <w:right w:val="nil"/>
            </w:tcBorders>
            <w:shd w:val="clear" w:color="auto" w:fill="auto"/>
          </w:tcPr>
          <w:p w14:paraId="6C0839C5" w14:textId="07606025" w:rsidR="008D4AB2" w:rsidRPr="008D4AB2" w:rsidRDefault="00461E43" w:rsidP="00D32C4D">
            <w:pPr>
              <w:spacing w:before="60" w:after="30" w:line="276" w:lineRule="auto"/>
              <w:jc w:val="right"/>
              <w:rPr>
                <w:rFonts w:ascii="Arial" w:hAnsi="Arial" w:cs="Arial"/>
                <w:sz w:val="19"/>
                <w:szCs w:val="19"/>
              </w:rPr>
            </w:pPr>
            <w:r>
              <w:rPr>
                <w:rFonts w:ascii="Arial" w:hAnsi="Arial" w:cs="Arial"/>
                <w:sz w:val="19"/>
                <w:szCs w:val="19"/>
              </w:rPr>
              <w:t>385</w:t>
            </w:r>
          </w:p>
        </w:tc>
        <w:tc>
          <w:tcPr>
            <w:tcW w:w="1368" w:type="dxa"/>
            <w:tcBorders>
              <w:top w:val="nil"/>
              <w:left w:val="nil"/>
              <w:bottom w:val="nil"/>
              <w:right w:val="nil"/>
            </w:tcBorders>
            <w:shd w:val="clear" w:color="auto" w:fill="auto"/>
          </w:tcPr>
          <w:p w14:paraId="129D2664" w14:textId="114D105A" w:rsidR="008D4AB2" w:rsidRPr="008D4AB2" w:rsidRDefault="007259A0" w:rsidP="00D32C4D">
            <w:pPr>
              <w:spacing w:before="60" w:after="30" w:line="276" w:lineRule="auto"/>
              <w:jc w:val="right"/>
              <w:rPr>
                <w:rFonts w:ascii="Arial" w:hAnsi="Arial" w:cs="Arial"/>
                <w:sz w:val="19"/>
                <w:szCs w:val="19"/>
              </w:rPr>
            </w:pPr>
            <w:r>
              <w:rPr>
                <w:rFonts w:ascii="Arial" w:hAnsi="Arial" w:cs="Arial"/>
                <w:sz w:val="19"/>
                <w:szCs w:val="19"/>
              </w:rPr>
              <w:t>742</w:t>
            </w:r>
          </w:p>
        </w:tc>
      </w:tr>
      <w:tr w:rsidR="008D4AB2" w:rsidRPr="008D4AB2" w14:paraId="0FE5CFA4" w14:textId="77777777" w:rsidTr="00AF2CE0">
        <w:tc>
          <w:tcPr>
            <w:tcW w:w="3544" w:type="dxa"/>
            <w:tcBorders>
              <w:top w:val="nil"/>
              <w:left w:val="nil"/>
              <w:bottom w:val="nil"/>
              <w:right w:val="nil"/>
            </w:tcBorders>
            <w:shd w:val="clear" w:color="auto" w:fill="auto"/>
          </w:tcPr>
          <w:p w14:paraId="0ED8802A" w14:textId="77777777" w:rsidR="008D4AB2" w:rsidRPr="008D4AB2" w:rsidRDefault="008D4AB2" w:rsidP="00D32C4D">
            <w:pPr>
              <w:spacing w:before="60" w:after="30" w:line="276" w:lineRule="auto"/>
              <w:jc w:val="thaiDistribute"/>
              <w:rPr>
                <w:rFonts w:ascii="Arial" w:hAnsi="Arial" w:cs="Arial"/>
                <w:sz w:val="19"/>
                <w:szCs w:val="19"/>
              </w:rPr>
            </w:pPr>
            <w:r w:rsidRPr="008D4AB2">
              <w:rPr>
                <w:rFonts w:ascii="Arial" w:hAnsi="Arial" w:cs="Arial"/>
                <w:sz w:val="19"/>
                <w:szCs w:val="19"/>
              </w:rPr>
              <w:t xml:space="preserve">     More than 3 - 6 months</w:t>
            </w:r>
          </w:p>
        </w:tc>
        <w:tc>
          <w:tcPr>
            <w:tcW w:w="1367" w:type="dxa"/>
            <w:tcBorders>
              <w:top w:val="nil"/>
              <w:left w:val="nil"/>
              <w:bottom w:val="nil"/>
              <w:right w:val="nil"/>
            </w:tcBorders>
            <w:shd w:val="clear" w:color="auto" w:fill="auto"/>
          </w:tcPr>
          <w:p w14:paraId="22B97C30" w14:textId="48A3B56D" w:rsidR="008D4AB2" w:rsidRPr="008D4AB2" w:rsidRDefault="00A263E0" w:rsidP="00D32C4D">
            <w:pPr>
              <w:spacing w:before="60" w:after="30" w:line="276" w:lineRule="auto"/>
              <w:jc w:val="right"/>
              <w:rPr>
                <w:rFonts w:ascii="Arial" w:hAnsi="Arial" w:cs="Arial"/>
                <w:sz w:val="19"/>
                <w:szCs w:val="19"/>
              </w:rPr>
            </w:pPr>
            <w:r>
              <w:rPr>
                <w:rFonts w:ascii="Arial" w:hAnsi="Arial" w:cs="Arial"/>
                <w:sz w:val="19"/>
                <w:szCs w:val="19"/>
              </w:rPr>
              <w:t>4,590</w:t>
            </w:r>
          </w:p>
        </w:tc>
        <w:tc>
          <w:tcPr>
            <w:tcW w:w="1369" w:type="dxa"/>
            <w:tcBorders>
              <w:top w:val="nil"/>
              <w:left w:val="nil"/>
              <w:bottom w:val="nil"/>
              <w:right w:val="nil"/>
            </w:tcBorders>
            <w:shd w:val="clear" w:color="auto" w:fill="auto"/>
          </w:tcPr>
          <w:p w14:paraId="40DE085E" w14:textId="5054C4B1" w:rsidR="008D4AB2" w:rsidRPr="008D4AB2" w:rsidRDefault="00461E43" w:rsidP="00D32C4D">
            <w:pPr>
              <w:spacing w:before="60" w:after="30" w:line="276" w:lineRule="auto"/>
              <w:jc w:val="right"/>
              <w:rPr>
                <w:rFonts w:ascii="Arial" w:hAnsi="Arial" w:cs="Arial"/>
                <w:sz w:val="19"/>
                <w:szCs w:val="19"/>
              </w:rPr>
            </w:pPr>
            <w:r>
              <w:rPr>
                <w:rFonts w:ascii="Arial" w:hAnsi="Arial" w:cs="Arial"/>
                <w:sz w:val="19"/>
                <w:szCs w:val="19"/>
              </w:rPr>
              <w:t>-</w:t>
            </w:r>
          </w:p>
        </w:tc>
        <w:tc>
          <w:tcPr>
            <w:tcW w:w="1368" w:type="dxa"/>
            <w:tcBorders>
              <w:top w:val="nil"/>
              <w:left w:val="nil"/>
              <w:bottom w:val="nil"/>
              <w:right w:val="nil"/>
            </w:tcBorders>
            <w:shd w:val="clear" w:color="auto" w:fill="auto"/>
          </w:tcPr>
          <w:p w14:paraId="20F3CA34" w14:textId="17552836" w:rsidR="008D4AB2" w:rsidRPr="008D4AB2" w:rsidRDefault="00461E43" w:rsidP="00D32C4D">
            <w:pPr>
              <w:spacing w:before="60" w:after="30" w:line="276" w:lineRule="auto"/>
              <w:jc w:val="right"/>
              <w:rPr>
                <w:rFonts w:ascii="Arial" w:hAnsi="Arial" w:cs="Arial"/>
                <w:sz w:val="19"/>
                <w:szCs w:val="19"/>
              </w:rPr>
            </w:pPr>
            <w:r>
              <w:rPr>
                <w:rFonts w:ascii="Arial" w:hAnsi="Arial" w:cs="Arial"/>
                <w:sz w:val="19"/>
                <w:szCs w:val="19"/>
              </w:rPr>
              <w:t>-</w:t>
            </w:r>
          </w:p>
        </w:tc>
        <w:tc>
          <w:tcPr>
            <w:tcW w:w="1368" w:type="dxa"/>
            <w:tcBorders>
              <w:top w:val="nil"/>
              <w:left w:val="nil"/>
              <w:bottom w:val="nil"/>
              <w:right w:val="nil"/>
            </w:tcBorders>
            <w:shd w:val="clear" w:color="auto" w:fill="auto"/>
          </w:tcPr>
          <w:p w14:paraId="43A0EE61" w14:textId="66F245E7" w:rsidR="008D4AB2" w:rsidRPr="008D4AB2" w:rsidRDefault="007259A0" w:rsidP="00D32C4D">
            <w:pPr>
              <w:spacing w:before="60" w:after="30" w:line="276" w:lineRule="auto"/>
              <w:jc w:val="right"/>
              <w:rPr>
                <w:rFonts w:ascii="Arial" w:hAnsi="Arial" w:cs="Arial"/>
                <w:sz w:val="19"/>
                <w:szCs w:val="19"/>
              </w:rPr>
            </w:pPr>
            <w:r>
              <w:rPr>
                <w:rFonts w:ascii="Arial" w:hAnsi="Arial" w:cs="Arial"/>
                <w:sz w:val="19"/>
                <w:szCs w:val="19"/>
              </w:rPr>
              <w:t>-</w:t>
            </w:r>
          </w:p>
        </w:tc>
      </w:tr>
      <w:tr w:rsidR="008D4AB2" w:rsidRPr="008D4AB2" w14:paraId="2024F7AF" w14:textId="77777777" w:rsidTr="00AF2CE0">
        <w:tc>
          <w:tcPr>
            <w:tcW w:w="3544" w:type="dxa"/>
            <w:tcBorders>
              <w:top w:val="nil"/>
              <w:left w:val="nil"/>
              <w:bottom w:val="nil"/>
              <w:right w:val="nil"/>
            </w:tcBorders>
            <w:shd w:val="clear" w:color="auto" w:fill="auto"/>
          </w:tcPr>
          <w:p w14:paraId="7E5B763B" w14:textId="77777777" w:rsidR="008D4AB2" w:rsidRPr="008D4AB2" w:rsidRDefault="008D4AB2" w:rsidP="00D32C4D">
            <w:pPr>
              <w:spacing w:before="60" w:after="30" w:line="276" w:lineRule="auto"/>
              <w:jc w:val="thaiDistribute"/>
              <w:rPr>
                <w:rFonts w:ascii="Arial" w:hAnsi="Arial" w:cs="Arial"/>
                <w:sz w:val="19"/>
                <w:szCs w:val="19"/>
              </w:rPr>
            </w:pPr>
            <w:r w:rsidRPr="008D4AB2">
              <w:rPr>
                <w:rFonts w:ascii="Arial" w:hAnsi="Arial" w:cs="Arial"/>
                <w:sz w:val="19"/>
                <w:szCs w:val="19"/>
              </w:rPr>
              <w:t xml:space="preserve">     More than 6 - 12 months</w:t>
            </w:r>
          </w:p>
        </w:tc>
        <w:tc>
          <w:tcPr>
            <w:tcW w:w="1367" w:type="dxa"/>
            <w:tcBorders>
              <w:top w:val="nil"/>
              <w:left w:val="nil"/>
              <w:bottom w:val="nil"/>
              <w:right w:val="nil"/>
            </w:tcBorders>
            <w:shd w:val="clear" w:color="auto" w:fill="auto"/>
          </w:tcPr>
          <w:p w14:paraId="15D3A35B" w14:textId="3995986B" w:rsidR="008D4AB2" w:rsidRPr="008D4AB2" w:rsidRDefault="00A263E0" w:rsidP="00D32C4D">
            <w:pPr>
              <w:spacing w:before="60" w:after="30" w:line="276" w:lineRule="auto"/>
              <w:jc w:val="right"/>
              <w:rPr>
                <w:rFonts w:ascii="Arial" w:hAnsi="Arial" w:cs="Arial"/>
                <w:sz w:val="19"/>
                <w:szCs w:val="19"/>
              </w:rPr>
            </w:pPr>
            <w:r>
              <w:rPr>
                <w:rFonts w:ascii="Arial" w:hAnsi="Arial" w:cs="Arial"/>
                <w:sz w:val="19"/>
                <w:szCs w:val="19"/>
              </w:rPr>
              <w:t>7,200</w:t>
            </w:r>
          </w:p>
        </w:tc>
        <w:tc>
          <w:tcPr>
            <w:tcW w:w="1369" w:type="dxa"/>
            <w:tcBorders>
              <w:top w:val="nil"/>
              <w:left w:val="nil"/>
              <w:bottom w:val="nil"/>
              <w:right w:val="nil"/>
            </w:tcBorders>
            <w:shd w:val="clear" w:color="auto" w:fill="auto"/>
          </w:tcPr>
          <w:p w14:paraId="732E9F84" w14:textId="5F0A9FA4" w:rsidR="008D4AB2" w:rsidRPr="008D4AB2" w:rsidRDefault="00461E43" w:rsidP="00D32C4D">
            <w:pPr>
              <w:spacing w:before="60" w:after="30" w:line="276" w:lineRule="auto"/>
              <w:jc w:val="right"/>
              <w:rPr>
                <w:rFonts w:ascii="Arial" w:hAnsi="Arial" w:cs="Arial"/>
                <w:sz w:val="19"/>
                <w:szCs w:val="19"/>
              </w:rPr>
            </w:pPr>
            <w:r>
              <w:rPr>
                <w:rFonts w:ascii="Arial" w:hAnsi="Arial" w:cs="Arial"/>
                <w:sz w:val="19"/>
                <w:szCs w:val="19"/>
              </w:rPr>
              <w:t>-</w:t>
            </w:r>
          </w:p>
        </w:tc>
        <w:tc>
          <w:tcPr>
            <w:tcW w:w="1368" w:type="dxa"/>
            <w:tcBorders>
              <w:top w:val="nil"/>
              <w:left w:val="nil"/>
              <w:bottom w:val="nil"/>
              <w:right w:val="nil"/>
            </w:tcBorders>
            <w:shd w:val="clear" w:color="auto" w:fill="auto"/>
          </w:tcPr>
          <w:p w14:paraId="5EAA7367" w14:textId="38F45F02" w:rsidR="008D4AB2" w:rsidRPr="008D4AB2" w:rsidRDefault="00461E43" w:rsidP="00D32C4D">
            <w:pPr>
              <w:spacing w:before="60" w:after="30" w:line="276" w:lineRule="auto"/>
              <w:jc w:val="right"/>
              <w:rPr>
                <w:rFonts w:ascii="Arial" w:hAnsi="Arial" w:cs="Arial"/>
                <w:sz w:val="19"/>
                <w:szCs w:val="19"/>
              </w:rPr>
            </w:pPr>
            <w:r>
              <w:rPr>
                <w:rFonts w:ascii="Arial" w:hAnsi="Arial" w:cs="Arial"/>
                <w:sz w:val="19"/>
                <w:szCs w:val="19"/>
              </w:rPr>
              <w:t>-</w:t>
            </w:r>
          </w:p>
        </w:tc>
        <w:tc>
          <w:tcPr>
            <w:tcW w:w="1368" w:type="dxa"/>
            <w:tcBorders>
              <w:top w:val="nil"/>
              <w:left w:val="nil"/>
              <w:bottom w:val="nil"/>
              <w:right w:val="nil"/>
            </w:tcBorders>
            <w:shd w:val="clear" w:color="auto" w:fill="auto"/>
          </w:tcPr>
          <w:p w14:paraId="4C1A1859" w14:textId="7770A9B9" w:rsidR="008D4AB2" w:rsidRPr="008D4AB2" w:rsidRDefault="007259A0" w:rsidP="00D32C4D">
            <w:pPr>
              <w:spacing w:before="60" w:after="30" w:line="276" w:lineRule="auto"/>
              <w:jc w:val="right"/>
              <w:rPr>
                <w:rFonts w:ascii="Arial" w:hAnsi="Arial" w:cs="Arial"/>
                <w:sz w:val="19"/>
                <w:szCs w:val="19"/>
              </w:rPr>
            </w:pPr>
            <w:r>
              <w:rPr>
                <w:rFonts w:ascii="Arial" w:hAnsi="Arial" w:cs="Arial"/>
                <w:sz w:val="19"/>
                <w:szCs w:val="19"/>
              </w:rPr>
              <w:t>-</w:t>
            </w:r>
          </w:p>
        </w:tc>
      </w:tr>
      <w:tr w:rsidR="008D4AB2" w:rsidRPr="008D4AB2" w14:paraId="00B4D485" w14:textId="77777777" w:rsidTr="00AF2CE0">
        <w:tc>
          <w:tcPr>
            <w:tcW w:w="3544" w:type="dxa"/>
            <w:tcBorders>
              <w:top w:val="nil"/>
              <w:left w:val="nil"/>
              <w:bottom w:val="nil"/>
              <w:right w:val="nil"/>
            </w:tcBorders>
            <w:shd w:val="clear" w:color="auto" w:fill="auto"/>
          </w:tcPr>
          <w:p w14:paraId="453EB6E3" w14:textId="77777777" w:rsidR="008D4AB2" w:rsidRPr="008D4AB2" w:rsidRDefault="008D4AB2" w:rsidP="00D32C4D">
            <w:pPr>
              <w:spacing w:before="60" w:after="30" w:line="276" w:lineRule="auto"/>
              <w:jc w:val="thaiDistribute"/>
              <w:rPr>
                <w:rFonts w:ascii="Arial" w:hAnsi="Arial" w:cs="Arial"/>
                <w:sz w:val="19"/>
                <w:szCs w:val="19"/>
              </w:rPr>
            </w:pPr>
            <w:r w:rsidRPr="008D4AB2">
              <w:rPr>
                <w:rFonts w:ascii="Arial" w:hAnsi="Arial" w:cs="Arial"/>
                <w:sz w:val="19"/>
                <w:szCs w:val="19"/>
              </w:rPr>
              <w:t xml:space="preserve">     More than 12 months</w:t>
            </w:r>
          </w:p>
        </w:tc>
        <w:tc>
          <w:tcPr>
            <w:tcW w:w="1367" w:type="dxa"/>
            <w:tcBorders>
              <w:top w:val="nil"/>
              <w:left w:val="nil"/>
              <w:bottom w:val="nil"/>
              <w:right w:val="nil"/>
            </w:tcBorders>
            <w:shd w:val="clear" w:color="auto" w:fill="auto"/>
          </w:tcPr>
          <w:p w14:paraId="11FAF2CB" w14:textId="0B8C9C95" w:rsidR="008D4AB2" w:rsidRPr="008D4AB2" w:rsidRDefault="00A263E0" w:rsidP="00D32C4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7,537</w:t>
            </w:r>
          </w:p>
        </w:tc>
        <w:tc>
          <w:tcPr>
            <w:tcW w:w="1369" w:type="dxa"/>
            <w:tcBorders>
              <w:top w:val="nil"/>
              <w:left w:val="nil"/>
              <w:bottom w:val="nil"/>
              <w:right w:val="nil"/>
            </w:tcBorders>
            <w:shd w:val="clear" w:color="auto" w:fill="auto"/>
          </w:tcPr>
          <w:p w14:paraId="6340FE6E" w14:textId="3EF60022" w:rsidR="008D4AB2" w:rsidRPr="008D4AB2" w:rsidRDefault="00461E43" w:rsidP="00D32C4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7,296</w:t>
            </w:r>
          </w:p>
        </w:tc>
        <w:tc>
          <w:tcPr>
            <w:tcW w:w="1368" w:type="dxa"/>
            <w:tcBorders>
              <w:top w:val="nil"/>
              <w:left w:val="nil"/>
              <w:bottom w:val="nil"/>
              <w:right w:val="nil"/>
            </w:tcBorders>
            <w:shd w:val="clear" w:color="auto" w:fill="auto"/>
          </w:tcPr>
          <w:p w14:paraId="4F6DB400" w14:textId="7D8809F0" w:rsidR="008D4AB2" w:rsidRPr="008D4AB2" w:rsidRDefault="007259A0" w:rsidP="00D32C4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7,296</w:t>
            </w:r>
          </w:p>
        </w:tc>
        <w:tc>
          <w:tcPr>
            <w:tcW w:w="1368" w:type="dxa"/>
            <w:tcBorders>
              <w:top w:val="nil"/>
              <w:left w:val="nil"/>
              <w:bottom w:val="nil"/>
              <w:right w:val="nil"/>
            </w:tcBorders>
            <w:shd w:val="clear" w:color="auto" w:fill="auto"/>
          </w:tcPr>
          <w:p w14:paraId="3E9F4F5F" w14:textId="1A373660" w:rsidR="008D4AB2" w:rsidRPr="008D4AB2" w:rsidRDefault="007259A0" w:rsidP="00D32C4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7,296</w:t>
            </w:r>
          </w:p>
        </w:tc>
      </w:tr>
      <w:tr w:rsidR="008D4AB2" w:rsidRPr="008D4AB2" w14:paraId="522BC02C" w14:textId="77777777" w:rsidTr="00AF2CE0">
        <w:tc>
          <w:tcPr>
            <w:tcW w:w="3544" w:type="dxa"/>
            <w:tcBorders>
              <w:top w:val="nil"/>
              <w:left w:val="nil"/>
              <w:bottom w:val="nil"/>
              <w:right w:val="nil"/>
            </w:tcBorders>
            <w:shd w:val="clear" w:color="auto" w:fill="auto"/>
          </w:tcPr>
          <w:p w14:paraId="3449A019" w14:textId="74D825BF" w:rsidR="008D4AB2" w:rsidRPr="00841835" w:rsidRDefault="00844633" w:rsidP="00D32C4D">
            <w:pPr>
              <w:spacing w:before="60" w:after="30" w:line="276" w:lineRule="auto"/>
              <w:jc w:val="thaiDistribute"/>
              <w:rPr>
                <w:rFonts w:ascii="Arial" w:hAnsi="Arial" w:cs="Arial"/>
                <w:sz w:val="19"/>
                <w:szCs w:val="19"/>
              </w:rPr>
            </w:pPr>
            <w:r w:rsidRPr="00841835">
              <w:rPr>
                <w:rFonts w:ascii="Arial" w:hAnsi="Arial" w:cs="Arial"/>
                <w:sz w:val="19"/>
                <w:szCs w:val="19"/>
              </w:rPr>
              <w:t>Total</w:t>
            </w:r>
          </w:p>
        </w:tc>
        <w:tc>
          <w:tcPr>
            <w:tcW w:w="1367" w:type="dxa"/>
            <w:tcBorders>
              <w:top w:val="nil"/>
              <w:left w:val="nil"/>
              <w:bottom w:val="nil"/>
              <w:right w:val="nil"/>
            </w:tcBorders>
            <w:shd w:val="clear" w:color="auto" w:fill="auto"/>
          </w:tcPr>
          <w:p w14:paraId="078FB840" w14:textId="44A12141" w:rsidR="008D4AB2" w:rsidRPr="00844633" w:rsidRDefault="00844633" w:rsidP="00D32C4D">
            <w:pPr>
              <w:spacing w:before="60" w:after="30" w:line="276" w:lineRule="auto"/>
              <w:jc w:val="right"/>
              <w:rPr>
                <w:rFonts w:ascii="Arial" w:hAnsi="Arial" w:cs="Arial"/>
                <w:sz w:val="19"/>
                <w:szCs w:val="19"/>
              </w:rPr>
            </w:pPr>
            <w:r w:rsidRPr="00844633">
              <w:rPr>
                <w:rFonts w:ascii="Arial" w:hAnsi="Arial" w:cs="Arial"/>
                <w:sz w:val="19"/>
                <w:szCs w:val="19"/>
              </w:rPr>
              <w:t>46,096</w:t>
            </w:r>
          </w:p>
        </w:tc>
        <w:tc>
          <w:tcPr>
            <w:tcW w:w="1369" w:type="dxa"/>
            <w:tcBorders>
              <w:top w:val="nil"/>
              <w:left w:val="nil"/>
              <w:bottom w:val="nil"/>
              <w:right w:val="nil"/>
            </w:tcBorders>
            <w:shd w:val="clear" w:color="auto" w:fill="auto"/>
          </w:tcPr>
          <w:p w14:paraId="2F9C3413" w14:textId="74859D24" w:rsidR="008D4AB2" w:rsidRPr="00844633" w:rsidRDefault="00844633" w:rsidP="00D32C4D">
            <w:pPr>
              <w:spacing w:before="60" w:after="30" w:line="276" w:lineRule="auto"/>
              <w:jc w:val="right"/>
              <w:rPr>
                <w:rFonts w:ascii="Arial" w:hAnsi="Arial" w:cs="Arial"/>
                <w:sz w:val="19"/>
                <w:szCs w:val="19"/>
              </w:rPr>
            </w:pPr>
            <w:r w:rsidRPr="00844633">
              <w:rPr>
                <w:rFonts w:ascii="Arial" w:hAnsi="Arial" w:cs="Arial"/>
                <w:sz w:val="19"/>
                <w:szCs w:val="19"/>
              </w:rPr>
              <w:t>8,373</w:t>
            </w:r>
          </w:p>
        </w:tc>
        <w:tc>
          <w:tcPr>
            <w:tcW w:w="1368" w:type="dxa"/>
            <w:tcBorders>
              <w:top w:val="nil"/>
              <w:left w:val="nil"/>
              <w:bottom w:val="nil"/>
              <w:right w:val="nil"/>
            </w:tcBorders>
            <w:shd w:val="clear" w:color="auto" w:fill="auto"/>
          </w:tcPr>
          <w:p w14:paraId="16867D4E" w14:textId="44EA68D0" w:rsidR="008D4AB2" w:rsidRPr="00844633" w:rsidRDefault="00844633" w:rsidP="00D32C4D">
            <w:pPr>
              <w:spacing w:before="60" w:after="30" w:line="276" w:lineRule="auto"/>
              <w:jc w:val="right"/>
              <w:rPr>
                <w:rFonts w:ascii="Arial" w:hAnsi="Arial" w:cs="Arial"/>
                <w:sz w:val="19"/>
                <w:szCs w:val="19"/>
              </w:rPr>
            </w:pPr>
            <w:r w:rsidRPr="00844633">
              <w:rPr>
                <w:rFonts w:ascii="Arial" w:hAnsi="Arial" w:cs="Arial"/>
                <w:sz w:val="19"/>
                <w:szCs w:val="19"/>
              </w:rPr>
              <w:t>7,873</w:t>
            </w:r>
          </w:p>
        </w:tc>
        <w:tc>
          <w:tcPr>
            <w:tcW w:w="1368" w:type="dxa"/>
            <w:tcBorders>
              <w:top w:val="nil"/>
              <w:left w:val="nil"/>
              <w:bottom w:val="nil"/>
              <w:right w:val="nil"/>
            </w:tcBorders>
            <w:shd w:val="clear" w:color="auto" w:fill="auto"/>
          </w:tcPr>
          <w:p w14:paraId="4081E49A" w14:textId="6FC3BB6B" w:rsidR="008D4AB2" w:rsidRPr="00844633" w:rsidRDefault="00844633" w:rsidP="00D32C4D">
            <w:pPr>
              <w:spacing w:before="60" w:after="30" w:line="276" w:lineRule="auto"/>
              <w:jc w:val="right"/>
              <w:rPr>
                <w:rFonts w:ascii="Arial" w:hAnsi="Arial" w:cs="Arial"/>
                <w:sz w:val="19"/>
                <w:szCs w:val="19"/>
              </w:rPr>
            </w:pPr>
            <w:r w:rsidRPr="00844633">
              <w:rPr>
                <w:rFonts w:ascii="Arial" w:hAnsi="Arial" w:cs="Arial"/>
                <w:sz w:val="19"/>
                <w:szCs w:val="19"/>
              </w:rPr>
              <w:t>8,373</w:t>
            </w:r>
          </w:p>
        </w:tc>
      </w:tr>
      <w:tr w:rsidR="008D4AB2" w:rsidRPr="008D4AB2" w14:paraId="21D45061" w14:textId="77777777" w:rsidTr="00AF2CE0">
        <w:tc>
          <w:tcPr>
            <w:tcW w:w="3544" w:type="dxa"/>
            <w:tcBorders>
              <w:top w:val="nil"/>
              <w:left w:val="nil"/>
              <w:bottom w:val="nil"/>
              <w:right w:val="nil"/>
            </w:tcBorders>
            <w:shd w:val="clear" w:color="auto" w:fill="auto"/>
          </w:tcPr>
          <w:p w14:paraId="7378406E" w14:textId="65E12AF2" w:rsidR="008D4AB2" w:rsidRPr="008D4AB2" w:rsidRDefault="008D4AB2" w:rsidP="00D32C4D">
            <w:pPr>
              <w:spacing w:before="60" w:after="30" w:line="276" w:lineRule="auto"/>
              <w:rPr>
                <w:rFonts w:ascii="Arial" w:hAnsi="Arial" w:cs="Arial"/>
                <w:sz w:val="19"/>
                <w:szCs w:val="19"/>
                <w:u w:val="single"/>
              </w:rPr>
            </w:pPr>
            <w:r w:rsidRPr="008D4AB2">
              <w:rPr>
                <w:rFonts w:ascii="Arial" w:hAnsi="Arial" w:cs="Arial"/>
                <w:sz w:val="19"/>
                <w:szCs w:val="19"/>
                <w:u w:val="single"/>
              </w:rPr>
              <w:t>Less</w:t>
            </w:r>
            <w:r w:rsidR="00A263E0">
              <w:rPr>
                <w:rFonts w:ascii="Arial" w:hAnsi="Arial" w:cs="Arial"/>
                <w:sz w:val="19"/>
                <w:szCs w:val="19"/>
              </w:rPr>
              <w:t xml:space="preserve"> </w:t>
            </w:r>
            <w:r w:rsidR="001624CC" w:rsidRPr="00E426FB">
              <w:rPr>
                <w:rFonts w:ascii="Arial" w:hAnsi="Arial" w:cs="Arial"/>
                <w:sz w:val="19"/>
                <w:szCs w:val="19"/>
              </w:rPr>
              <w:t xml:space="preserve">Allowance for expected </w:t>
            </w:r>
            <w:r w:rsidR="001624CC" w:rsidRPr="00E426FB">
              <w:rPr>
                <w:rFonts w:ascii="Arial" w:hAnsi="Arial" w:cs="Arial"/>
                <w:sz w:val="19"/>
                <w:szCs w:val="19"/>
              </w:rPr>
              <w:br/>
              <w:t xml:space="preserve">             credit losses</w:t>
            </w:r>
          </w:p>
        </w:tc>
        <w:tc>
          <w:tcPr>
            <w:tcW w:w="1367" w:type="dxa"/>
            <w:tcBorders>
              <w:top w:val="nil"/>
              <w:left w:val="nil"/>
              <w:bottom w:val="nil"/>
              <w:right w:val="nil"/>
            </w:tcBorders>
            <w:shd w:val="clear" w:color="auto" w:fill="auto"/>
          </w:tcPr>
          <w:p w14:paraId="58E420B6" w14:textId="77777777" w:rsidR="001624CC" w:rsidRDefault="001624CC" w:rsidP="00D32C4D">
            <w:pPr>
              <w:pBdr>
                <w:bottom w:val="single" w:sz="4" w:space="1" w:color="auto"/>
              </w:pBdr>
              <w:spacing w:before="60" w:after="30" w:line="276" w:lineRule="auto"/>
              <w:jc w:val="right"/>
              <w:rPr>
                <w:rFonts w:ascii="Arial" w:hAnsi="Arial" w:cs="Arial"/>
                <w:sz w:val="19"/>
                <w:szCs w:val="19"/>
              </w:rPr>
            </w:pPr>
          </w:p>
          <w:p w14:paraId="674CC41B" w14:textId="0A397257" w:rsidR="008D4AB2" w:rsidRPr="008D4AB2" w:rsidRDefault="007259A0" w:rsidP="00D32C4D">
            <w:pPr>
              <w:pBdr>
                <w:bottom w:val="single" w:sz="4" w:space="1" w:color="auto"/>
              </w:pBdr>
              <w:spacing w:before="60" w:after="30" w:line="276" w:lineRule="auto"/>
              <w:jc w:val="right"/>
              <w:rPr>
                <w:rFonts w:ascii="Arial" w:hAnsi="Arial" w:cs="Arial"/>
                <w:sz w:val="19"/>
                <w:szCs w:val="19"/>
              </w:rPr>
            </w:pPr>
            <w:r w:rsidRPr="007259A0">
              <w:rPr>
                <w:rFonts w:ascii="Arial" w:hAnsi="Arial" w:cs="Arial"/>
                <w:sz w:val="19"/>
                <w:szCs w:val="19"/>
              </w:rPr>
              <w:t>(</w:t>
            </w:r>
            <w:r>
              <w:rPr>
                <w:rFonts w:ascii="Arial" w:hAnsi="Arial" w:cs="Arial"/>
                <w:sz w:val="19"/>
                <w:szCs w:val="19"/>
              </w:rPr>
              <w:t>7,600)</w:t>
            </w:r>
          </w:p>
        </w:tc>
        <w:tc>
          <w:tcPr>
            <w:tcW w:w="1369" w:type="dxa"/>
            <w:tcBorders>
              <w:top w:val="nil"/>
              <w:left w:val="nil"/>
              <w:bottom w:val="nil"/>
              <w:right w:val="nil"/>
            </w:tcBorders>
            <w:shd w:val="clear" w:color="auto" w:fill="auto"/>
          </w:tcPr>
          <w:p w14:paraId="061B94A9" w14:textId="77777777" w:rsidR="001624CC" w:rsidRDefault="001624CC" w:rsidP="00D32C4D">
            <w:pPr>
              <w:pBdr>
                <w:bottom w:val="single" w:sz="4" w:space="1" w:color="auto"/>
              </w:pBdr>
              <w:spacing w:before="60" w:after="30" w:line="276" w:lineRule="auto"/>
              <w:jc w:val="right"/>
              <w:rPr>
                <w:rFonts w:ascii="Arial" w:hAnsi="Arial" w:cs="Arial"/>
                <w:sz w:val="19"/>
                <w:szCs w:val="19"/>
              </w:rPr>
            </w:pPr>
          </w:p>
          <w:p w14:paraId="070C1B4D" w14:textId="42C7CD4B" w:rsidR="008D4AB2" w:rsidRPr="008D4AB2" w:rsidRDefault="00AA5078" w:rsidP="00D32C4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(7,296)</w:t>
            </w:r>
          </w:p>
        </w:tc>
        <w:tc>
          <w:tcPr>
            <w:tcW w:w="1368" w:type="dxa"/>
            <w:tcBorders>
              <w:top w:val="nil"/>
              <w:left w:val="nil"/>
              <w:bottom w:val="nil"/>
              <w:right w:val="nil"/>
            </w:tcBorders>
            <w:shd w:val="clear" w:color="auto" w:fill="auto"/>
          </w:tcPr>
          <w:p w14:paraId="300A277B" w14:textId="77777777" w:rsidR="001624CC" w:rsidRDefault="001624CC" w:rsidP="00D32C4D">
            <w:pPr>
              <w:pBdr>
                <w:bottom w:val="single" w:sz="4" w:space="1" w:color="auto"/>
              </w:pBdr>
              <w:spacing w:before="60" w:after="30" w:line="276" w:lineRule="auto"/>
              <w:jc w:val="right"/>
              <w:rPr>
                <w:rFonts w:ascii="Arial" w:hAnsi="Arial" w:cs="Arial"/>
                <w:sz w:val="19"/>
                <w:szCs w:val="19"/>
              </w:rPr>
            </w:pPr>
          </w:p>
          <w:p w14:paraId="76800421" w14:textId="6B22C5C6" w:rsidR="008D4AB2" w:rsidRPr="008D4AB2" w:rsidRDefault="00AA5078" w:rsidP="00D32C4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(7,296)</w:t>
            </w:r>
          </w:p>
        </w:tc>
        <w:tc>
          <w:tcPr>
            <w:tcW w:w="1368" w:type="dxa"/>
            <w:tcBorders>
              <w:top w:val="nil"/>
              <w:left w:val="nil"/>
              <w:bottom w:val="nil"/>
              <w:right w:val="nil"/>
            </w:tcBorders>
            <w:shd w:val="clear" w:color="auto" w:fill="auto"/>
          </w:tcPr>
          <w:p w14:paraId="65E6DBE8" w14:textId="77777777" w:rsidR="001624CC" w:rsidRDefault="001624CC" w:rsidP="00D32C4D">
            <w:pPr>
              <w:pBdr>
                <w:bottom w:val="single" w:sz="4" w:space="1" w:color="auto"/>
              </w:pBdr>
              <w:spacing w:before="60" w:after="30" w:line="276" w:lineRule="auto"/>
              <w:jc w:val="right"/>
              <w:rPr>
                <w:rFonts w:ascii="Arial" w:hAnsi="Arial" w:cs="Arial"/>
                <w:sz w:val="19"/>
                <w:szCs w:val="19"/>
              </w:rPr>
            </w:pPr>
          </w:p>
          <w:p w14:paraId="282B57CE" w14:textId="1099588D" w:rsidR="008D4AB2" w:rsidRPr="008D4AB2" w:rsidRDefault="00AA5078" w:rsidP="00D32C4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(7,296)</w:t>
            </w:r>
          </w:p>
        </w:tc>
      </w:tr>
      <w:tr w:rsidR="008D4AB2" w:rsidRPr="008D4AB2" w14:paraId="6EC47651" w14:textId="77777777" w:rsidTr="00AF2CE0">
        <w:tc>
          <w:tcPr>
            <w:tcW w:w="3544" w:type="dxa"/>
            <w:tcBorders>
              <w:top w:val="nil"/>
              <w:left w:val="nil"/>
              <w:bottom w:val="nil"/>
              <w:right w:val="nil"/>
            </w:tcBorders>
            <w:shd w:val="clear" w:color="auto" w:fill="auto"/>
          </w:tcPr>
          <w:p w14:paraId="096CB16B" w14:textId="726FF511" w:rsidR="008D4AB2" w:rsidRPr="008D4AB2" w:rsidRDefault="00844633" w:rsidP="00D32C4D">
            <w:pPr>
              <w:spacing w:before="60" w:after="30" w:line="276" w:lineRule="auto"/>
              <w:jc w:val="thaiDistribute"/>
              <w:rPr>
                <w:rFonts w:ascii="Arial" w:hAnsi="Arial" w:cs="Arial"/>
                <w:sz w:val="19"/>
                <w:szCs w:val="19"/>
              </w:rPr>
            </w:pPr>
            <w:r>
              <w:rPr>
                <w:rFonts w:ascii="Arial" w:hAnsi="Arial" w:cs="Arial"/>
                <w:sz w:val="19"/>
                <w:szCs w:val="19"/>
              </w:rPr>
              <w:t>Net</w:t>
            </w:r>
          </w:p>
        </w:tc>
        <w:tc>
          <w:tcPr>
            <w:tcW w:w="1367" w:type="dxa"/>
            <w:tcBorders>
              <w:top w:val="nil"/>
              <w:left w:val="nil"/>
              <w:bottom w:val="nil"/>
              <w:right w:val="nil"/>
            </w:tcBorders>
            <w:shd w:val="clear" w:color="auto" w:fill="auto"/>
          </w:tcPr>
          <w:p w14:paraId="29DF0B5F" w14:textId="1F1D9D1D" w:rsidR="008D4AB2" w:rsidRPr="008D4AB2" w:rsidRDefault="00AA5078" w:rsidP="00D32C4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38,496</w:t>
            </w:r>
          </w:p>
        </w:tc>
        <w:tc>
          <w:tcPr>
            <w:tcW w:w="1369" w:type="dxa"/>
            <w:tcBorders>
              <w:top w:val="nil"/>
              <w:left w:val="nil"/>
              <w:bottom w:val="nil"/>
              <w:right w:val="nil"/>
            </w:tcBorders>
            <w:shd w:val="clear" w:color="auto" w:fill="auto"/>
          </w:tcPr>
          <w:p w14:paraId="6CC40982" w14:textId="44310707" w:rsidR="008D4AB2" w:rsidRPr="008D4AB2" w:rsidRDefault="00AA5078" w:rsidP="00D32C4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1,077</w:t>
            </w:r>
          </w:p>
        </w:tc>
        <w:tc>
          <w:tcPr>
            <w:tcW w:w="1368" w:type="dxa"/>
            <w:tcBorders>
              <w:top w:val="nil"/>
              <w:left w:val="nil"/>
              <w:bottom w:val="nil"/>
              <w:right w:val="nil"/>
            </w:tcBorders>
            <w:shd w:val="clear" w:color="auto" w:fill="auto"/>
          </w:tcPr>
          <w:p w14:paraId="37ADC3CD" w14:textId="581A0E8E" w:rsidR="008D4AB2" w:rsidRPr="008D4AB2" w:rsidRDefault="00AA5078" w:rsidP="00D32C4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577</w:t>
            </w:r>
          </w:p>
        </w:tc>
        <w:tc>
          <w:tcPr>
            <w:tcW w:w="1368" w:type="dxa"/>
            <w:tcBorders>
              <w:top w:val="nil"/>
              <w:left w:val="nil"/>
              <w:bottom w:val="nil"/>
              <w:right w:val="nil"/>
            </w:tcBorders>
            <w:shd w:val="clear" w:color="auto" w:fill="auto"/>
          </w:tcPr>
          <w:p w14:paraId="203D67D1" w14:textId="3AD9E43A" w:rsidR="008D4AB2" w:rsidRPr="008D4AB2" w:rsidRDefault="00AA5078" w:rsidP="00D32C4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1,097</w:t>
            </w:r>
          </w:p>
        </w:tc>
      </w:tr>
    </w:tbl>
    <w:p w14:paraId="01FC06E1" w14:textId="77777777" w:rsidR="008D4AB2" w:rsidRPr="008D4AB2" w:rsidRDefault="008D4AB2" w:rsidP="008D4AB2">
      <w:pPr>
        <w:spacing w:line="360" w:lineRule="auto"/>
        <w:jc w:val="thaiDistribute"/>
        <w:rPr>
          <w:rFonts w:ascii="Arial" w:hAnsi="Arial" w:cs="Arial"/>
          <w:sz w:val="19"/>
          <w:szCs w:val="19"/>
          <w:lang w:val="en-GB"/>
        </w:rPr>
      </w:pPr>
    </w:p>
    <w:p w14:paraId="21D85C2C" w14:textId="679470AA" w:rsidR="007508D2" w:rsidRPr="00E426FB" w:rsidRDefault="007508D2" w:rsidP="00385966">
      <w:pPr>
        <w:spacing w:line="360" w:lineRule="auto"/>
        <w:jc w:val="thaiDistribute"/>
        <w:rPr>
          <w:rFonts w:ascii="Arial" w:hAnsi="Arial" w:cs="Arial"/>
          <w:sz w:val="19"/>
          <w:szCs w:val="19"/>
        </w:rPr>
        <w:sectPr w:rsidR="007508D2" w:rsidRPr="00E426FB" w:rsidSect="00BA03CE">
          <w:headerReference w:type="default" r:id="rId11"/>
          <w:footerReference w:type="default" r:id="rId12"/>
          <w:pgSz w:w="11909" w:h="16834" w:code="9"/>
          <w:pgMar w:top="2520" w:right="1138" w:bottom="1138" w:left="1555" w:header="810" w:footer="522" w:gutter="0"/>
          <w:pgNumType w:start="9"/>
          <w:cols w:space="720"/>
          <w:docGrid w:linePitch="381"/>
        </w:sectPr>
      </w:pPr>
    </w:p>
    <w:p w14:paraId="4A248CD5" w14:textId="3DE35F3D" w:rsidR="00B27788" w:rsidRPr="00E426FB"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E426FB">
        <w:rPr>
          <w:rFonts w:ascii="Arial" w:hAnsi="Arial" w:cs="Arial"/>
          <w:b/>
          <w:bCs/>
          <w:sz w:val="19"/>
          <w:szCs w:val="19"/>
        </w:rPr>
        <w:lastRenderedPageBreak/>
        <w:t>INVESTMENT IN SUBSIDIAR</w:t>
      </w:r>
      <w:r w:rsidR="004A63F4" w:rsidRPr="00E426FB">
        <w:rPr>
          <w:rFonts w:ascii="Arial" w:hAnsi="Arial" w:cs="Arial"/>
          <w:b/>
          <w:bCs/>
          <w:sz w:val="19"/>
          <w:szCs w:val="19"/>
        </w:rPr>
        <w:t>IES</w:t>
      </w:r>
    </w:p>
    <w:p w14:paraId="03E1F635" w14:textId="77777777" w:rsidR="004A1F2D" w:rsidRPr="00E426FB" w:rsidRDefault="004A1F2D" w:rsidP="004A1F2D">
      <w:pPr>
        <w:ind w:left="434" w:hanging="2"/>
        <w:jc w:val="thaiDistribute"/>
        <w:rPr>
          <w:rFonts w:ascii="Browallia New" w:eastAsia="Browallia New" w:hAnsi="Browallia New" w:cs="Browallia New"/>
          <w:lang w:val="en-GB"/>
        </w:rPr>
      </w:pPr>
    </w:p>
    <w:p w14:paraId="54F8390E" w14:textId="32429D0C" w:rsidR="004A1F2D" w:rsidRPr="00A15EDC"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A15EDC">
        <w:rPr>
          <w:rFonts w:ascii="Arial" w:eastAsia="Browallia New" w:hAnsi="Arial" w:cs="Arial"/>
          <w:color w:val="000000" w:themeColor="text1"/>
          <w:sz w:val="19"/>
          <w:szCs w:val="19"/>
          <w:lang w:val="en-GB"/>
        </w:rPr>
        <w:t xml:space="preserve">As at 31 March 2024 and 31 December 2023, investments in subsidiaries </w:t>
      </w:r>
      <w:r w:rsidR="00A15EDC" w:rsidRPr="00A15EDC">
        <w:rPr>
          <w:rFonts w:ascii="Arial" w:eastAsia="Browallia New" w:hAnsi="Arial" w:cs="Arial"/>
          <w:color w:val="000000" w:themeColor="text1"/>
          <w:sz w:val="19"/>
          <w:szCs w:val="19"/>
          <w:lang w:val="en-GB"/>
        </w:rPr>
        <w:t xml:space="preserve">companies </w:t>
      </w:r>
      <w:r w:rsidRPr="00A15EDC">
        <w:rPr>
          <w:rFonts w:ascii="Arial" w:eastAsia="Browallia New" w:hAnsi="Arial" w:cs="Arial"/>
          <w:color w:val="000000" w:themeColor="text1"/>
          <w:sz w:val="19"/>
          <w:szCs w:val="19"/>
          <w:lang w:val="en-GB"/>
        </w:rPr>
        <w:t>as follows:</w:t>
      </w:r>
    </w:p>
    <w:p w14:paraId="48D22E6B" w14:textId="5917B6A8" w:rsidR="00B27788" w:rsidRPr="00E426FB" w:rsidRDefault="00B27788" w:rsidP="00B27788">
      <w:pPr>
        <w:spacing w:line="360" w:lineRule="auto"/>
        <w:ind w:left="426" w:right="-143"/>
        <w:rPr>
          <w:rFonts w:ascii="Arial" w:hAnsi="Arial" w:cs="Arial"/>
          <w:b/>
          <w:bCs/>
          <w:sz w:val="19"/>
          <w:szCs w:val="19"/>
        </w:rPr>
      </w:pPr>
    </w:p>
    <w:tbl>
      <w:tblPr>
        <w:tblW w:w="14814"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999"/>
        <w:gridCol w:w="996"/>
        <w:gridCol w:w="1023"/>
        <w:gridCol w:w="1035"/>
      </w:tblGrid>
      <w:tr w:rsidR="005A7503" w:rsidRPr="00E426FB" w14:paraId="1C34C0F2" w14:textId="77777777" w:rsidTr="00C83A7A">
        <w:trPr>
          <w:trHeight w:val="291"/>
          <w:tblHeader/>
        </w:trPr>
        <w:tc>
          <w:tcPr>
            <w:tcW w:w="1782" w:type="dxa"/>
            <w:vAlign w:val="bottom"/>
          </w:tcPr>
          <w:p w14:paraId="34AF8563" w14:textId="77777777" w:rsidR="005A7503" w:rsidRPr="00E426FB"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0" w:name="_Hlk72327598"/>
          </w:p>
        </w:tc>
        <w:tc>
          <w:tcPr>
            <w:tcW w:w="1890" w:type="dxa"/>
            <w:vAlign w:val="bottom"/>
          </w:tcPr>
          <w:p w14:paraId="4C9D0958" w14:textId="77777777" w:rsidR="005A7503" w:rsidRPr="00E426FB"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3" w:type="dxa"/>
            <w:vAlign w:val="bottom"/>
          </w:tcPr>
          <w:p w14:paraId="3F7C61C4" w14:textId="77777777" w:rsidR="005A7503" w:rsidRPr="00E426FB"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E426FB"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100" w:type="dxa"/>
            <w:gridSpan w:val="8"/>
            <w:vAlign w:val="bottom"/>
          </w:tcPr>
          <w:p w14:paraId="47A4E6BD" w14:textId="3F87BC59" w:rsidR="005A7503" w:rsidRPr="00E426FB"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457103">
              <w:rPr>
                <w:rFonts w:ascii="Arial" w:eastAsia="Arial Unicode MS" w:hAnsi="Arial" w:cs="Arial"/>
                <w:sz w:val="13"/>
                <w:szCs w:val="13"/>
              </w:rPr>
              <w:t>Separate</w:t>
            </w:r>
            <w:r>
              <w:rPr>
                <w:rFonts w:ascii="Arial" w:eastAsia="Arial Unicode MS" w:hAnsi="Arial" w:cs="Arial"/>
                <w:sz w:val="13"/>
                <w:szCs w:val="13"/>
              </w:rPr>
              <w:t xml:space="preserve"> </w:t>
            </w:r>
            <w:r w:rsidRPr="00457103">
              <w:rPr>
                <w:rFonts w:ascii="Arial" w:eastAsia="Arial Unicode MS" w:hAnsi="Arial" w:cs="Arial"/>
                <w:sz w:val="13"/>
                <w:szCs w:val="13"/>
              </w:rPr>
              <w:t>financial information</w:t>
            </w:r>
          </w:p>
        </w:tc>
      </w:tr>
      <w:tr w:rsidR="005A7503" w:rsidRPr="00E426FB" w14:paraId="2E45418B" w14:textId="77777777" w:rsidTr="00C83A7A">
        <w:trPr>
          <w:trHeight w:val="139"/>
          <w:tblHeader/>
        </w:trPr>
        <w:tc>
          <w:tcPr>
            <w:tcW w:w="1782" w:type="dxa"/>
            <w:vAlign w:val="bottom"/>
          </w:tcPr>
          <w:p w14:paraId="2EDAC70D" w14:textId="77777777" w:rsidR="005A7503" w:rsidRPr="00E426FB"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90" w:type="dxa"/>
            <w:vAlign w:val="bottom"/>
          </w:tcPr>
          <w:p w14:paraId="1A130DF9" w14:textId="77777777" w:rsidR="005A7503" w:rsidRPr="00E426FB"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3" w:type="dxa"/>
            <w:vAlign w:val="bottom"/>
          </w:tcPr>
          <w:p w14:paraId="680BD189" w14:textId="77777777" w:rsidR="005A7503" w:rsidRPr="00E426FB"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E426FB"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E426FB"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Paid-up capital</w:t>
            </w:r>
            <w:r w:rsidR="007343D5" w:rsidRPr="00E426FB">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E426FB"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E426FB">
              <w:rPr>
                <w:rFonts w:ascii="Arial" w:eastAsia="Arial Unicode MS" w:hAnsi="Arial" w:cs="Arial"/>
                <w:sz w:val="13"/>
                <w:szCs w:val="13"/>
              </w:rPr>
              <w:t>Percentages (%) of direct and indirect holdings</w:t>
            </w:r>
          </w:p>
        </w:tc>
        <w:tc>
          <w:tcPr>
            <w:tcW w:w="6034" w:type="dxa"/>
            <w:gridSpan w:val="6"/>
            <w:vAlign w:val="bottom"/>
          </w:tcPr>
          <w:p w14:paraId="6715114A" w14:textId="7FE930A1" w:rsidR="005A7503" w:rsidRPr="00E426FB"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E426FB">
              <w:rPr>
                <w:rFonts w:ascii="Arial" w:eastAsia="Arial Unicode MS" w:hAnsi="Arial" w:cs="Arial"/>
                <w:sz w:val="13"/>
                <w:szCs w:val="13"/>
              </w:rPr>
              <w:t xml:space="preserve">In </w:t>
            </w:r>
            <w:r w:rsidR="0000370C" w:rsidRPr="00E426FB">
              <w:rPr>
                <w:rFonts w:ascii="Arial" w:eastAsia="Arial Unicode MS" w:hAnsi="Arial" w:cs="Arial"/>
                <w:sz w:val="13"/>
                <w:szCs w:val="13"/>
              </w:rPr>
              <w:t xml:space="preserve">Thousand </w:t>
            </w:r>
            <w:r w:rsidRPr="00E426FB">
              <w:rPr>
                <w:rFonts w:ascii="Arial" w:eastAsia="Arial Unicode MS" w:hAnsi="Arial" w:cs="Arial"/>
                <w:sz w:val="13"/>
                <w:szCs w:val="13"/>
              </w:rPr>
              <w:t>Baht</w:t>
            </w:r>
          </w:p>
        </w:tc>
      </w:tr>
      <w:tr w:rsidR="00AA28D6" w:rsidRPr="00E426FB" w14:paraId="526DA4F2" w14:textId="77777777" w:rsidTr="00C83A7A">
        <w:trPr>
          <w:trHeight w:val="370"/>
          <w:tblHeader/>
        </w:trPr>
        <w:tc>
          <w:tcPr>
            <w:tcW w:w="1782" w:type="dxa"/>
            <w:vAlign w:val="bottom"/>
          </w:tcPr>
          <w:p w14:paraId="65FDA829" w14:textId="77777777" w:rsidR="00AA28D6" w:rsidRPr="00E426FB"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90" w:type="dxa"/>
            <w:vAlign w:val="bottom"/>
          </w:tcPr>
          <w:p w14:paraId="762D525C" w14:textId="77777777" w:rsidR="00AA28D6" w:rsidRPr="00E426FB"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3" w:type="dxa"/>
            <w:vAlign w:val="bottom"/>
          </w:tcPr>
          <w:p w14:paraId="5937457E" w14:textId="77777777" w:rsidR="00AA28D6" w:rsidRPr="00E426FB"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shd w:val="clear" w:color="auto" w:fill="auto"/>
            <w:vAlign w:val="bottom"/>
          </w:tcPr>
          <w:p w14:paraId="3871E51D" w14:textId="77777777" w:rsidR="00AA28D6" w:rsidRPr="00E426FB" w:rsidRDefault="00AA28D6" w:rsidP="00347165">
            <w:pPr>
              <w:spacing w:before="60" w:after="23" w:line="276" w:lineRule="auto"/>
              <w:ind w:left="-108" w:right="-108"/>
              <w:jc w:val="center"/>
              <w:rPr>
                <w:rFonts w:ascii="Arial" w:hAnsi="Arial" w:cs="Arial"/>
                <w:sz w:val="13"/>
                <w:szCs w:val="13"/>
              </w:rPr>
            </w:pPr>
          </w:p>
        </w:tc>
        <w:tc>
          <w:tcPr>
            <w:tcW w:w="2066" w:type="dxa"/>
            <w:gridSpan w:val="2"/>
            <w:vMerge/>
            <w:shd w:val="clear" w:color="auto" w:fill="auto"/>
            <w:vAlign w:val="bottom"/>
          </w:tcPr>
          <w:p w14:paraId="046F6A6C" w14:textId="77777777" w:rsidR="00AA28D6" w:rsidRPr="00E426FB" w:rsidRDefault="00AA28D6" w:rsidP="00347165">
            <w:pPr>
              <w:spacing w:before="60" w:after="23" w:line="276" w:lineRule="auto"/>
              <w:ind w:left="-108" w:right="-108"/>
              <w:jc w:val="center"/>
              <w:rPr>
                <w:rFonts w:ascii="Arial" w:hAnsi="Arial" w:cs="Arial"/>
                <w:sz w:val="13"/>
                <w:szCs w:val="13"/>
              </w:rPr>
            </w:pPr>
          </w:p>
        </w:tc>
        <w:tc>
          <w:tcPr>
            <w:tcW w:w="1984" w:type="dxa"/>
            <w:gridSpan w:val="2"/>
            <w:shd w:val="clear" w:color="auto" w:fill="auto"/>
            <w:vAlign w:val="bottom"/>
          </w:tcPr>
          <w:p w14:paraId="102254F9" w14:textId="77777777" w:rsidR="00AA28D6" w:rsidRPr="00E426FB"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E426FB">
              <w:rPr>
                <w:rFonts w:ascii="Arial" w:eastAsia="Arial Unicode MS" w:hAnsi="Arial" w:cs="Arial"/>
                <w:sz w:val="13"/>
                <w:szCs w:val="13"/>
              </w:rPr>
              <w:t>At Cost</w:t>
            </w:r>
          </w:p>
        </w:tc>
        <w:tc>
          <w:tcPr>
            <w:tcW w:w="1995" w:type="dxa"/>
            <w:gridSpan w:val="2"/>
            <w:shd w:val="clear" w:color="auto" w:fill="auto"/>
            <w:vAlign w:val="bottom"/>
          </w:tcPr>
          <w:p w14:paraId="10229F8A" w14:textId="0E693769" w:rsidR="00AA28D6" w:rsidRPr="00E426FB"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Allowance for impairment loss</w:t>
            </w:r>
            <w:r w:rsidR="003572A2" w:rsidRPr="00E426FB">
              <w:rPr>
                <w:rFonts w:ascii="Arial" w:eastAsia="Arial Unicode MS" w:hAnsi="Arial" w:cs="Arial"/>
                <w:sz w:val="13"/>
                <w:szCs w:val="13"/>
                <w:cs/>
              </w:rPr>
              <w:t xml:space="preserve"> </w:t>
            </w:r>
            <w:r w:rsidR="00C83A7A">
              <w:rPr>
                <w:rFonts w:ascii="Arial" w:eastAsia="Arial Unicode MS" w:hAnsi="Arial" w:cs="Arial"/>
                <w:sz w:val="13"/>
                <w:szCs w:val="13"/>
              </w:rPr>
              <w:br/>
            </w:r>
            <w:r w:rsidR="003572A2" w:rsidRPr="00E426FB">
              <w:rPr>
                <w:rFonts w:ascii="Arial" w:eastAsia="Arial Unicode MS" w:hAnsi="Arial" w:cs="Arial"/>
                <w:sz w:val="13"/>
                <w:szCs w:val="13"/>
              </w:rPr>
              <w:t>of in</w:t>
            </w:r>
            <w:r w:rsidR="009A2F49" w:rsidRPr="00E426FB">
              <w:rPr>
                <w:rFonts w:ascii="Arial" w:eastAsia="Arial Unicode MS" w:hAnsi="Arial" w:cs="Arial"/>
                <w:sz w:val="13"/>
                <w:szCs w:val="13"/>
              </w:rPr>
              <w:t>vestment</w:t>
            </w:r>
          </w:p>
        </w:tc>
        <w:tc>
          <w:tcPr>
            <w:tcW w:w="2055" w:type="dxa"/>
            <w:gridSpan w:val="2"/>
            <w:shd w:val="clear" w:color="auto" w:fill="auto"/>
            <w:vAlign w:val="bottom"/>
          </w:tcPr>
          <w:p w14:paraId="46420616" w14:textId="77777777" w:rsidR="00AA28D6" w:rsidRPr="00E426FB"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Net</w:t>
            </w:r>
          </w:p>
        </w:tc>
      </w:tr>
      <w:tr w:rsidR="00EC6724" w:rsidRPr="00E426FB" w14:paraId="21FB0F74" w14:textId="77777777" w:rsidTr="00C83A7A">
        <w:trPr>
          <w:trHeight w:val="275"/>
          <w:tblHeader/>
        </w:trPr>
        <w:tc>
          <w:tcPr>
            <w:tcW w:w="1782" w:type="dxa"/>
            <w:vAlign w:val="bottom"/>
          </w:tcPr>
          <w:p w14:paraId="535DAEFB" w14:textId="77777777" w:rsidR="00EC6724" w:rsidRPr="00E426FB" w:rsidRDefault="00EC6724" w:rsidP="00EC6724">
            <w:pPr>
              <w:pBdr>
                <w:bottom w:val="single" w:sz="4" w:space="1" w:color="auto"/>
              </w:pBdr>
              <w:spacing w:before="60" w:after="23" w:line="276" w:lineRule="auto"/>
              <w:jc w:val="center"/>
              <w:rPr>
                <w:rFonts w:ascii="Arial" w:hAnsi="Arial" w:cs="Arial"/>
                <w:sz w:val="13"/>
                <w:szCs w:val="13"/>
              </w:rPr>
            </w:pPr>
          </w:p>
          <w:p w14:paraId="4C0EAF92" w14:textId="77777777" w:rsidR="00EC6724" w:rsidRPr="00E426FB" w:rsidRDefault="00EC6724" w:rsidP="00EC6724">
            <w:pPr>
              <w:pBdr>
                <w:bottom w:val="single" w:sz="4" w:space="1" w:color="auto"/>
              </w:pBdr>
              <w:spacing w:before="60" w:after="23" w:line="276" w:lineRule="auto"/>
              <w:jc w:val="center"/>
              <w:rPr>
                <w:rFonts w:ascii="Arial" w:hAnsi="Arial" w:cs="Arial"/>
                <w:sz w:val="13"/>
                <w:szCs w:val="13"/>
                <w:cs/>
              </w:rPr>
            </w:pPr>
            <w:r w:rsidRPr="00E426FB">
              <w:rPr>
                <w:rFonts w:ascii="Arial" w:hAnsi="Arial" w:cs="Arial"/>
                <w:sz w:val="13"/>
                <w:szCs w:val="13"/>
              </w:rPr>
              <w:t>Company's name</w:t>
            </w:r>
          </w:p>
        </w:tc>
        <w:tc>
          <w:tcPr>
            <w:tcW w:w="1890" w:type="dxa"/>
            <w:vAlign w:val="bottom"/>
          </w:tcPr>
          <w:p w14:paraId="6A724C74" w14:textId="77777777" w:rsidR="00EC6724" w:rsidRPr="00E426FB" w:rsidRDefault="00EC6724" w:rsidP="00EC6724">
            <w:pPr>
              <w:pBdr>
                <w:bottom w:val="single" w:sz="4" w:space="1" w:color="auto"/>
              </w:pBdr>
              <w:spacing w:before="60" w:after="23" w:line="276" w:lineRule="auto"/>
              <w:jc w:val="center"/>
              <w:rPr>
                <w:rFonts w:ascii="Arial" w:hAnsi="Arial" w:cs="Arial"/>
                <w:sz w:val="13"/>
                <w:szCs w:val="13"/>
                <w:cs/>
              </w:rPr>
            </w:pPr>
            <w:r w:rsidRPr="00E426FB">
              <w:rPr>
                <w:rFonts w:ascii="Arial" w:eastAsia="Arial Unicode MS" w:hAnsi="Arial" w:cs="Arial"/>
                <w:sz w:val="13"/>
                <w:szCs w:val="13"/>
              </w:rPr>
              <w:t>Nature</w:t>
            </w:r>
            <w:r w:rsidRPr="00E426FB">
              <w:rPr>
                <w:rFonts w:ascii="Arial" w:hAnsi="Arial" w:cs="Arial"/>
                <w:sz w:val="13"/>
                <w:szCs w:val="13"/>
              </w:rPr>
              <w:t xml:space="preserve"> of business</w:t>
            </w:r>
          </w:p>
        </w:tc>
        <w:tc>
          <w:tcPr>
            <w:tcW w:w="1033" w:type="dxa"/>
            <w:vAlign w:val="bottom"/>
          </w:tcPr>
          <w:p w14:paraId="3DEBE4DE" w14:textId="77777777" w:rsidR="00EC6724" w:rsidRPr="00E426FB" w:rsidRDefault="00EC6724" w:rsidP="00EC6724">
            <w:pPr>
              <w:pBdr>
                <w:bottom w:val="single" w:sz="4" w:space="1" w:color="auto"/>
              </w:pBdr>
              <w:spacing w:before="60" w:after="23" w:line="276" w:lineRule="auto"/>
              <w:ind w:right="-18"/>
              <w:jc w:val="center"/>
              <w:rPr>
                <w:rFonts w:ascii="Arial" w:hAnsi="Arial" w:cs="Arial"/>
                <w:sz w:val="13"/>
                <w:szCs w:val="13"/>
              </w:rPr>
            </w:pPr>
            <w:r w:rsidRPr="00E426FB">
              <w:rPr>
                <w:rFonts w:ascii="Arial" w:eastAsia="Arial Unicode MS" w:hAnsi="Arial" w:cs="Arial"/>
                <w:sz w:val="13"/>
                <w:szCs w:val="13"/>
              </w:rPr>
              <w:t>Country of</w:t>
            </w:r>
            <w:r w:rsidRPr="00E426FB">
              <w:rPr>
                <w:rFonts w:ascii="Arial" w:hAnsi="Arial" w:cs="Arial"/>
                <w:sz w:val="13"/>
                <w:szCs w:val="13"/>
              </w:rPr>
              <w:t xml:space="preserve"> incorporation</w:t>
            </w:r>
          </w:p>
        </w:tc>
        <w:tc>
          <w:tcPr>
            <w:tcW w:w="1019" w:type="dxa"/>
            <w:shd w:val="clear" w:color="auto" w:fill="auto"/>
            <w:vAlign w:val="bottom"/>
          </w:tcPr>
          <w:p w14:paraId="4BAB6E61" w14:textId="3706FAAC" w:rsidR="00EC6724" w:rsidRPr="00E426FB" w:rsidRDefault="00EC6724" w:rsidP="00EC6724">
            <w:pPr>
              <w:pBdr>
                <w:bottom w:val="single" w:sz="4" w:space="1" w:color="auto"/>
              </w:pBdr>
              <w:spacing w:after="23" w:line="276" w:lineRule="auto"/>
              <w:ind w:left="-45"/>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2024</w:t>
            </w:r>
          </w:p>
        </w:tc>
        <w:tc>
          <w:tcPr>
            <w:tcW w:w="990" w:type="dxa"/>
            <w:shd w:val="clear" w:color="auto" w:fill="auto"/>
            <w:vAlign w:val="bottom"/>
          </w:tcPr>
          <w:p w14:paraId="42AF2A53" w14:textId="47552843" w:rsidR="00EC6724" w:rsidRPr="00E426FB" w:rsidRDefault="00EC6724" w:rsidP="00EC6724">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2023</w:t>
            </w:r>
          </w:p>
        </w:tc>
        <w:tc>
          <w:tcPr>
            <w:tcW w:w="1074" w:type="dxa"/>
            <w:shd w:val="clear" w:color="auto" w:fill="auto"/>
            <w:vAlign w:val="bottom"/>
          </w:tcPr>
          <w:p w14:paraId="313A3402" w14:textId="4AC55315" w:rsidR="00EC6724" w:rsidRPr="00E426FB" w:rsidRDefault="00EC6724" w:rsidP="00EC6724">
            <w:pPr>
              <w:pBdr>
                <w:bottom w:val="single" w:sz="4" w:space="1" w:color="auto"/>
              </w:pBdr>
              <w:spacing w:after="23" w:line="276" w:lineRule="auto"/>
              <w:ind w:left="-45"/>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2024</w:t>
            </w:r>
          </w:p>
        </w:tc>
        <w:tc>
          <w:tcPr>
            <w:tcW w:w="992" w:type="dxa"/>
            <w:shd w:val="clear" w:color="auto" w:fill="auto"/>
            <w:vAlign w:val="bottom"/>
          </w:tcPr>
          <w:p w14:paraId="4CCDDA2D" w14:textId="1EE3E7F1" w:rsidR="00EC6724" w:rsidRPr="00E426FB" w:rsidRDefault="00EC6724" w:rsidP="00EC6724">
            <w:pPr>
              <w:pBdr>
                <w:bottom w:val="single" w:sz="4" w:space="1" w:color="auto"/>
              </w:pBdr>
              <w:spacing w:after="23" w:line="276" w:lineRule="auto"/>
              <w:ind w:right="-33"/>
              <w:jc w:val="center"/>
              <w:rPr>
                <w:rFonts w:ascii="Arial" w:hAnsi="Arial" w:cs="Arial"/>
                <w:sz w:val="13"/>
                <w:szCs w:val="13"/>
                <w:cs/>
              </w:rPr>
            </w:pPr>
            <w:r w:rsidRPr="00E426FB">
              <w:rPr>
                <w:rFonts w:ascii="Arial" w:hAnsi="Arial" w:cs="Arial"/>
                <w:sz w:val="13"/>
                <w:szCs w:val="13"/>
              </w:rPr>
              <w:t>31 December</w:t>
            </w:r>
            <w:r w:rsidRPr="00E426FB">
              <w:rPr>
                <w:rFonts w:ascii="Arial" w:hAnsi="Arial" w:cs="Arial"/>
                <w:sz w:val="13"/>
                <w:szCs w:val="13"/>
              </w:rPr>
              <w:br/>
              <w:t>2023</w:t>
            </w:r>
          </w:p>
        </w:tc>
        <w:tc>
          <w:tcPr>
            <w:tcW w:w="992" w:type="dxa"/>
            <w:shd w:val="clear" w:color="auto" w:fill="auto"/>
            <w:vAlign w:val="bottom"/>
          </w:tcPr>
          <w:p w14:paraId="118B85DD" w14:textId="12F392C0" w:rsidR="00EC6724" w:rsidRPr="00E426FB" w:rsidRDefault="00EC6724" w:rsidP="00EC6724">
            <w:pPr>
              <w:pBdr>
                <w:bottom w:val="single" w:sz="4" w:space="1" w:color="auto"/>
              </w:pBdr>
              <w:spacing w:after="23" w:line="276" w:lineRule="auto"/>
              <w:ind w:left="-48" w:right="-48"/>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2024</w:t>
            </w:r>
          </w:p>
        </w:tc>
        <w:tc>
          <w:tcPr>
            <w:tcW w:w="992" w:type="dxa"/>
            <w:shd w:val="clear" w:color="auto" w:fill="auto"/>
            <w:vAlign w:val="bottom"/>
          </w:tcPr>
          <w:p w14:paraId="1F4AA06C" w14:textId="46C76FD7" w:rsidR="00EC6724" w:rsidRPr="00E426FB" w:rsidRDefault="00EC6724" w:rsidP="00EC6724">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2023</w:t>
            </w:r>
          </w:p>
        </w:tc>
        <w:tc>
          <w:tcPr>
            <w:tcW w:w="999" w:type="dxa"/>
            <w:shd w:val="clear" w:color="auto" w:fill="auto"/>
            <w:vAlign w:val="bottom"/>
          </w:tcPr>
          <w:p w14:paraId="660405EB" w14:textId="3FB0281C" w:rsidR="00EC6724" w:rsidRPr="00E426FB" w:rsidRDefault="00EC6724" w:rsidP="00EC6724">
            <w:pPr>
              <w:pBdr>
                <w:bottom w:val="single" w:sz="4" w:space="1" w:color="auto"/>
              </w:pBdr>
              <w:spacing w:after="23" w:line="276" w:lineRule="auto"/>
              <w:ind w:left="-15"/>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2024</w:t>
            </w:r>
          </w:p>
        </w:tc>
        <w:tc>
          <w:tcPr>
            <w:tcW w:w="993" w:type="dxa"/>
            <w:shd w:val="clear" w:color="auto" w:fill="auto"/>
            <w:vAlign w:val="bottom"/>
          </w:tcPr>
          <w:p w14:paraId="4D8104EE" w14:textId="5CFB1E7D" w:rsidR="00EC6724" w:rsidRPr="00E426FB" w:rsidRDefault="00EC6724" w:rsidP="00EC6724">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2023</w:t>
            </w:r>
          </w:p>
        </w:tc>
        <w:tc>
          <w:tcPr>
            <w:tcW w:w="1023" w:type="dxa"/>
            <w:shd w:val="clear" w:color="auto" w:fill="auto"/>
            <w:vAlign w:val="bottom"/>
          </w:tcPr>
          <w:p w14:paraId="78D33191" w14:textId="34414CA3" w:rsidR="00EC6724" w:rsidRPr="00E426FB" w:rsidRDefault="00EC6724" w:rsidP="00EC6724">
            <w:pPr>
              <w:pBdr>
                <w:bottom w:val="single" w:sz="4" w:space="1" w:color="auto"/>
              </w:pBdr>
              <w:spacing w:after="23" w:line="276" w:lineRule="auto"/>
              <w:ind w:left="-27"/>
              <w:jc w:val="center"/>
              <w:rPr>
                <w:rFonts w:ascii="Arial" w:hAnsi="Arial" w:cs="Arial"/>
                <w:sz w:val="13"/>
                <w:szCs w:val="13"/>
              </w:rPr>
            </w:pPr>
            <w:r w:rsidRPr="00E426FB">
              <w:rPr>
                <w:rFonts w:ascii="Arial" w:hAnsi="Arial" w:cs="Arial"/>
                <w:sz w:val="13"/>
                <w:szCs w:val="13"/>
              </w:rPr>
              <w:t>31 March</w:t>
            </w:r>
            <w:r w:rsidRPr="00E426FB">
              <w:rPr>
                <w:rFonts w:ascii="Arial" w:hAnsi="Arial" w:cs="Arial"/>
                <w:sz w:val="13"/>
                <w:szCs w:val="13"/>
              </w:rPr>
              <w:br/>
              <w:t>2024</w:t>
            </w:r>
          </w:p>
        </w:tc>
        <w:tc>
          <w:tcPr>
            <w:tcW w:w="1035" w:type="dxa"/>
            <w:vAlign w:val="bottom"/>
          </w:tcPr>
          <w:p w14:paraId="4A8E8888" w14:textId="6F1A320D" w:rsidR="00EC6724" w:rsidRPr="00E426FB" w:rsidRDefault="00EC6724" w:rsidP="00EC6724">
            <w:pPr>
              <w:pBdr>
                <w:bottom w:val="single" w:sz="4" w:space="1" w:color="auto"/>
              </w:pBdr>
              <w:spacing w:after="23" w:line="276" w:lineRule="auto"/>
              <w:ind w:right="-33"/>
              <w:jc w:val="center"/>
              <w:rPr>
                <w:rFonts w:ascii="Arial" w:hAnsi="Arial" w:cs="Arial"/>
                <w:sz w:val="13"/>
                <w:szCs w:val="13"/>
              </w:rPr>
            </w:pPr>
            <w:r w:rsidRPr="00E426FB">
              <w:rPr>
                <w:rFonts w:ascii="Arial" w:hAnsi="Arial" w:cs="Arial"/>
                <w:sz w:val="13"/>
                <w:szCs w:val="13"/>
              </w:rPr>
              <w:t>31 December</w:t>
            </w:r>
            <w:r w:rsidRPr="00E426FB">
              <w:rPr>
                <w:rFonts w:ascii="Arial" w:hAnsi="Arial" w:cs="Arial"/>
                <w:sz w:val="13"/>
                <w:szCs w:val="13"/>
              </w:rPr>
              <w:br/>
              <w:t>2023</w:t>
            </w:r>
          </w:p>
        </w:tc>
      </w:tr>
      <w:tr w:rsidR="00AA28D6" w:rsidRPr="00E426FB" w14:paraId="11483315" w14:textId="77777777" w:rsidTr="00C83A7A">
        <w:trPr>
          <w:trHeight w:val="275"/>
          <w:tblHeader/>
        </w:trPr>
        <w:tc>
          <w:tcPr>
            <w:tcW w:w="1782" w:type="dxa"/>
            <w:vAlign w:val="bottom"/>
          </w:tcPr>
          <w:p w14:paraId="555A2A05" w14:textId="77777777" w:rsidR="00AA28D6" w:rsidRPr="00E426FB" w:rsidRDefault="00AA28D6" w:rsidP="00347165">
            <w:pPr>
              <w:spacing w:before="60" w:after="23" w:line="276" w:lineRule="auto"/>
              <w:jc w:val="center"/>
              <w:rPr>
                <w:rFonts w:ascii="Arial" w:hAnsi="Arial" w:cs="Arial"/>
                <w:sz w:val="13"/>
                <w:szCs w:val="13"/>
              </w:rPr>
            </w:pPr>
          </w:p>
        </w:tc>
        <w:tc>
          <w:tcPr>
            <w:tcW w:w="1890" w:type="dxa"/>
            <w:vAlign w:val="bottom"/>
          </w:tcPr>
          <w:p w14:paraId="7F0AE877" w14:textId="77777777" w:rsidR="00AA28D6" w:rsidRPr="00E426FB" w:rsidRDefault="00AA28D6" w:rsidP="00347165">
            <w:pPr>
              <w:spacing w:before="60" w:after="23" w:line="276" w:lineRule="auto"/>
              <w:jc w:val="center"/>
              <w:rPr>
                <w:rFonts w:ascii="Arial" w:eastAsia="Arial Unicode MS" w:hAnsi="Arial" w:cs="Arial"/>
                <w:sz w:val="13"/>
                <w:szCs w:val="13"/>
              </w:rPr>
            </w:pPr>
          </w:p>
        </w:tc>
        <w:tc>
          <w:tcPr>
            <w:tcW w:w="1033" w:type="dxa"/>
            <w:vAlign w:val="bottom"/>
          </w:tcPr>
          <w:p w14:paraId="60851796" w14:textId="77777777" w:rsidR="00AA28D6" w:rsidRPr="00E426FB" w:rsidRDefault="00AA28D6" w:rsidP="00347165">
            <w:pPr>
              <w:spacing w:before="60" w:after="23" w:line="276" w:lineRule="auto"/>
              <w:ind w:right="-18"/>
              <w:jc w:val="center"/>
              <w:rPr>
                <w:rFonts w:ascii="Arial" w:eastAsia="Arial Unicode MS" w:hAnsi="Arial" w:cs="Arial"/>
                <w:sz w:val="13"/>
                <w:szCs w:val="13"/>
              </w:rPr>
            </w:pPr>
          </w:p>
        </w:tc>
        <w:tc>
          <w:tcPr>
            <w:tcW w:w="1019" w:type="dxa"/>
            <w:shd w:val="clear" w:color="auto" w:fill="auto"/>
            <w:vAlign w:val="bottom"/>
          </w:tcPr>
          <w:p w14:paraId="6CE6C728" w14:textId="77777777" w:rsidR="00AA28D6" w:rsidRPr="00E426FB" w:rsidRDefault="00AA28D6" w:rsidP="00347165">
            <w:pPr>
              <w:spacing w:before="60" w:after="23" w:line="276" w:lineRule="auto"/>
              <w:jc w:val="center"/>
              <w:rPr>
                <w:rFonts w:ascii="Arial" w:hAnsi="Arial" w:cs="Arial"/>
                <w:sz w:val="13"/>
                <w:szCs w:val="13"/>
              </w:rPr>
            </w:pPr>
          </w:p>
        </w:tc>
        <w:tc>
          <w:tcPr>
            <w:tcW w:w="990" w:type="dxa"/>
            <w:shd w:val="clear" w:color="auto" w:fill="auto"/>
            <w:vAlign w:val="bottom"/>
          </w:tcPr>
          <w:p w14:paraId="6C73386C" w14:textId="77777777" w:rsidR="00AA28D6" w:rsidRPr="00E426FB" w:rsidRDefault="00AA28D6" w:rsidP="00347165">
            <w:pPr>
              <w:spacing w:before="60" w:after="23" w:line="276" w:lineRule="auto"/>
              <w:jc w:val="center"/>
              <w:rPr>
                <w:rFonts w:ascii="Arial" w:hAnsi="Arial" w:cs="Arial"/>
                <w:sz w:val="13"/>
                <w:szCs w:val="13"/>
              </w:rPr>
            </w:pPr>
          </w:p>
        </w:tc>
        <w:tc>
          <w:tcPr>
            <w:tcW w:w="1074" w:type="dxa"/>
            <w:shd w:val="clear" w:color="auto" w:fill="auto"/>
            <w:vAlign w:val="bottom"/>
          </w:tcPr>
          <w:p w14:paraId="1B4880D8" w14:textId="77777777" w:rsidR="00AA28D6" w:rsidRPr="00E426FB"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4783B0D1" w14:textId="77777777" w:rsidR="00AA28D6" w:rsidRPr="00E426FB" w:rsidRDefault="00AA28D6" w:rsidP="00347165">
            <w:pPr>
              <w:spacing w:before="60" w:after="23" w:line="276" w:lineRule="auto"/>
              <w:jc w:val="center"/>
              <w:rPr>
                <w:rFonts w:ascii="Arial" w:hAnsi="Arial" w:cs="Arial"/>
                <w:sz w:val="13"/>
                <w:szCs w:val="13"/>
                <w:cs/>
              </w:rPr>
            </w:pPr>
          </w:p>
        </w:tc>
        <w:tc>
          <w:tcPr>
            <w:tcW w:w="992" w:type="dxa"/>
            <w:shd w:val="clear" w:color="auto" w:fill="auto"/>
            <w:vAlign w:val="bottom"/>
          </w:tcPr>
          <w:p w14:paraId="22230D4E" w14:textId="77777777" w:rsidR="00AA28D6" w:rsidRPr="00E426FB"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35C238D6" w14:textId="77777777" w:rsidR="00AA28D6" w:rsidRPr="00E426FB" w:rsidRDefault="00AA28D6" w:rsidP="00347165">
            <w:pPr>
              <w:spacing w:before="60" w:after="23" w:line="276" w:lineRule="auto"/>
              <w:jc w:val="center"/>
              <w:rPr>
                <w:rFonts w:ascii="Arial" w:hAnsi="Arial" w:cs="Arial"/>
                <w:sz w:val="13"/>
                <w:szCs w:val="13"/>
              </w:rPr>
            </w:pPr>
          </w:p>
        </w:tc>
        <w:tc>
          <w:tcPr>
            <w:tcW w:w="999" w:type="dxa"/>
            <w:shd w:val="clear" w:color="auto" w:fill="auto"/>
            <w:vAlign w:val="bottom"/>
          </w:tcPr>
          <w:p w14:paraId="770B38DD" w14:textId="77777777" w:rsidR="00AA28D6" w:rsidRPr="00E426FB" w:rsidRDefault="00AA28D6" w:rsidP="00347165">
            <w:pPr>
              <w:spacing w:before="60" w:after="23" w:line="276" w:lineRule="auto"/>
              <w:jc w:val="center"/>
              <w:rPr>
                <w:rFonts w:ascii="Arial" w:hAnsi="Arial" w:cs="Arial"/>
                <w:sz w:val="13"/>
                <w:szCs w:val="13"/>
              </w:rPr>
            </w:pPr>
          </w:p>
        </w:tc>
        <w:tc>
          <w:tcPr>
            <w:tcW w:w="993" w:type="dxa"/>
            <w:shd w:val="clear" w:color="auto" w:fill="auto"/>
            <w:vAlign w:val="bottom"/>
          </w:tcPr>
          <w:p w14:paraId="04916F4C" w14:textId="77777777" w:rsidR="00AA28D6" w:rsidRPr="00E426FB" w:rsidRDefault="00AA28D6" w:rsidP="00347165">
            <w:pPr>
              <w:spacing w:before="60" w:after="23" w:line="276" w:lineRule="auto"/>
              <w:jc w:val="center"/>
              <w:rPr>
                <w:rFonts w:ascii="Arial" w:hAnsi="Arial" w:cs="Arial"/>
                <w:sz w:val="13"/>
                <w:szCs w:val="13"/>
              </w:rPr>
            </w:pPr>
          </w:p>
        </w:tc>
        <w:tc>
          <w:tcPr>
            <w:tcW w:w="1023" w:type="dxa"/>
            <w:shd w:val="clear" w:color="auto" w:fill="auto"/>
            <w:vAlign w:val="bottom"/>
          </w:tcPr>
          <w:p w14:paraId="5A677792" w14:textId="77777777" w:rsidR="00AA28D6" w:rsidRPr="00E426FB" w:rsidRDefault="00AA28D6" w:rsidP="00347165">
            <w:pPr>
              <w:spacing w:before="60" w:after="23" w:line="276" w:lineRule="auto"/>
              <w:jc w:val="center"/>
              <w:rPr>
                <w:rFonts w:ascii="Arial" w:hAnsi="Arial" w:cs="Arial"/>
                <w:sz w:val="13"/>
                <w:szCs w:val="13"/>
              </w:rPr>
            </w:pPr>
          </w:p>
        </w:tc>
        <w:tc>
          <w:tcPr>
            <w:tcW w:w="1035" w:type="dxa"/>
            <w:vAlign w:val="bottom"/>
          </w:tcPr>
          <w:p w14:paraId="4E630863" w14:textId="77777777" w:rsidR="00AA28D6" w:rsidRPr="00E426FB" w:rsidRDefault="00AA28D6" w:rsidP="00347165">
            <w:pPr>
              <w:spacing w:before="60" w:after="23" w:line="276" w:lineRule="auto"/>
              <w:ind w:left="-17" w:right="-17"/>
              <w:jc w:val="center"/>
              <w:rPr>
                <w:rFonts w:ascii="Arial" w:hAnsi="Arial" w:cs="Arial"/>
                <w:sz w:val="13"/>
                <w:szCs w:val="13"/>
              </w:rPr>
            </w:pPr>
          </w:p>
        </w:tc>
      </w:tr>
      <w:tr w:rsidR="00AD0BAD" w:rsidRPr="00E426FB" w14:paraId="02A28AB2" w14:textId="77777777" w:rsidTr="00C83A7A">
        <w:trPr>
          <w:trHeight w:val="513"/>
        </w:trPr>
        <w:tc>
          <w:tcPr>
            <w:tcW w:w="1782" w:type="dxa"/>
          </w:tcPr>
          <w:p w14:paraId="378C877E" w14:textId="52DA1DBF" w:rsidR="00AD0BAD" w:rsidRPr="00E426FB" w:rsidRDefault="002F7C1C" w:rsidP="00AD0BAD">
            <w:pPr>
              <w:tabs>
                <w:tab w:val="left" w:pos="900"/>
                <w:tab w:val="left" w:pos="2160"/>
                <w:tab w:val="decimal" w:pos="7380"/>
                <w:tab w:val="center" w:pos="8460"/>
              </w:tabs>
              <w:spacing w:before="60" w:after="23" w:line="276" w:lineRule="auto"/>
              <w:ind w:left="22" w:right="-57" w:hanging="34"/>
              <w:rPr>
                <w:rFonts w:ascii="Arial" w:eastAsia="Arial Unicode MS" w:hAnsi="Arial" w:cs="Arial"/>
                <w:sz w:val="13"/>
                <w:szCs w:val="13"/>
                <w:cs/>
              </w:rPr>
            </w:pPr>
            <w:r>
              <w:rPr>
                <w:rFonts w:ascii="Arial" w:eastAsia="Arial Unicode MS" w:hAnsi="Arial" w:cs="Arial"/>
                <w:sz w:val="13"/>
                <w:szCs w:val="13"/>
              </w:rPr>
              <w:t>WELL</w:t>
            </w:r>
            <w:r w:rsidR="00AD0BAD" w:rsidRPr="00E426FB">
              <w:rPr>
                <w:rFonts w:ascii="Arial" w:eastAsia="Arial Unicode MS" w:hAnsi="Arial" w:cs="Arial"/>
                <w:sz w:val="13"/>
                <w:szCs w:val="13"/>
              </w:rPr>
              <w:t xml:space="preserve"> Med Solution Co., Ltd.</w:t>
            </w:r>
          </w:p>
        </w:tc>
        <w:tc>
          <w:tcPr>
            <w:tcW w:w="1890" w:type="dxa"/>
          </w:tcPr>
          <w:p w14:paraId="2536C903" w14:textId="38536BFF" w:rsidR="00AD0BAD" w:rsidRPr="00E426FB" w:rsidRDefault="00AD0BAD" w:rsidP="00AD0BAD">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E426FB">
              <w:rPr>
                <w:rFonts w:ascii="Arial" w:eastAsia="Arial Unicode MS" w:hAnsi="Arial" w:cs="Arial"/>
                <w:sz w:val="13"/>
                <w:szCs w:val="13"/>
              </w:rPr>
              <w:t xml:space="preserve">Retail sale of pharmaceutical  </w:t>
            </w:r>
            <w:r w:rsidRPr="00E426FB">
              <w:rPr>
                <w:rFonts w:ascii="Arial" w:eastAsia="Arial Unicode MS" w:hAnsi="Arial" w:cs="Arial"/>
                <w:sz w:val="13"/>
                <w:szCs w:val="13"/>
              </w:rPr>
              <w:br/>
              <w:t xml:space="preserve">    and medical goods in </w:t>
            </w:r>
            <w:r w:rsidRPr="00E426FB">
              <w:rPr>
                <w:rFonts w:ascii="Arial" w:eastAsia="Arial Unicode MS" w:hAnsi="Arial" w:cs="Arial"/>
                <w:sz w:val="13"/>
                <w:szCs w:val="13"/>
              </w:rPr>
              <w:br/>
              <w:t xml:space="preserve">    specialized stores</w:t>
            </w:r>
          </w:p>
        </w:tc>
        <w:tc>
          <w:tcPr>
            <w:tcW w:w="1033" w:type="dxa"/>
          </w:tcPr>
          <w:p w14:paraId="41CA4292" w14:textId="77777777" w:rsidR="00AD0BAD" w:rsidRPr="00E426FB" w:rsidRDefault="00AD0BAD" w:rsidP="00AD0BAD">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Thailand</w:t>
            </w:r>
          </w:p>
          <w:p w14:paraId="0768A3A6" w14:textId="77777777" w:rsidR="00AD0BAD" w:rsidRPr="00E426FB" w:rsidRDefault="00AD0BAD" w:rsidP="00AD0BAD">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shd w:val="clear" w:color="auto" w:fill="auto"/>
          </w:tcPr>
          <w:p w14:paraId="3A308BAF" w14:textId="593F26F7" w:rsidR="00AD0BAD" w:rsidRPr="00E426FB" w:rsidRDefault="00AD0BAD" w:rsidP="00AD0BAD">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E426FB">
              <w:rPr>
                <w:rFonts w:ascii="Arial" w:eastAsia="Arial Unicode MS" w:hAnsi="Arial" w:cs="Arial"/>
                <w:sz w:val="13"/>
                <w:szCs w:val="13"/>
              </w:rPr>
              <w:t>5</w:t>
            </w:r>
          </w:p>
        </w:tc>
        <w:tc>
          <w:tcPr>
            <w:tcW w:w="990" w:type="dxa"/>
            <w:shd w:val="clear" w:color="auto" w:fill="auto"/>
          </w:tcPr>
          <w:p w14:paraId="7DB50284" w14:textId="7E8C3CFD" w:rsidR="00AD0BAD" w:rsidRPr="00E426FB" w:rsidRDefault="00AD0BAD" w:rsidP="00AD0BAD">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E426FB">
              <w:rPr>
                <w:rFonts w:ascii="Arial" w:eastAsia="Arial Unicode MS" w:hAnsi="Arial" w:cs="Arial"/>
                <w:sz w:val="13"/>
                <w:szCs w:val="13"/>
              </w:rPr>
              <w:t>5</w:t>
            </w:r>
          </w:p>
        </w:tc>
        <w:tc>
          <w:tcPr>
            <w:tcW w:w="1074" w:type="dxa"/>
            <w:shd w:val="clear" w:color="auto" w:fill="auto"/>
          </w:tcPr>
          <w:p w14:paraId="242E88E7" w14:textId="3144A3BF"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100</w:t>
            </w:r>
          </w:p>
        </w:tc>
        <w:tc>
          <w:tcPr>
            <w:tcW w:w="992" w:type="dxa"/>
            <w:shd w:val="clear" w:color="auto" w:fill="auto"/>
          </w:tcPr>
          <w:p w14:paraId="2846BEA4" w14:textId="77777777"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100</w:t>
            </w:r>
          </w:p>
        </w:tc>
        <w:tc>
          <w:tcPr>
            <w:tcW w:w="992" w:type="dxa"/>
            <w:shd w:val="clear" w:color="auto" w:fill="auto"/>
          </w:tcPr>
          <w:p w14:paraId="3D0C6050" w14:textId="03679196" w:rsidR="00AD0BAD" w:rsidRPr="00E426FB" w:rsidRDefault="00AD0BAD" w:rsidP="00AD0BAD">
            <w:pP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5,000</w:t>
            </w:r>
          </w:p>
        </w:tc>
        <w:tc>
          <w:tcPr>
            <w:tcW w:w="992" w:type="dxa"/>
            <w:shd w:val="clear" w:color="auto" w:fill="auto"/>
          </w:tcPr>
          <w:p w14:paraId="1ED7A286" w14:textId="41D163B6" w:rsidR="00AD0BAD" w:rsidRPr="00E426FB" w:rsidRDefault="00AD0BAD" w:rsidP="00AD0BAD">
            <w:pP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5,000</w:t>
            </w:r>
          </w:p>
        </w:tc>
        <w:tc>
          <w:tcPr>
            <w:tcW w:w="999" w:type="dxa"/>
            <w:shd w:val="clear" w:color="auto" w:fill="auto"/>
          </w:tcPr>
          <w:p w14:paraId="5182B0C4" w14:textId="0C293DD8" w:rsidR="00AD0BAD" w:rsidRPr="00E426FB" w:rsidRDefault="00AD0BAD" w:rsidP="00AD0BAD">
            <w:pP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(5,000)</w:t>
            </w:r>
          </w:p>
        </w:tc>
        <w:tc>
          <w:tcPr>
            <w:tcW w:w="993" w:type="dxa"/>
            <w:shd w:val="clear" w:color="auto" w:fill="auto"/>
          </w:tcPr>
          <w:p w14:paraId="1DC430FD" w14:textId="2A6CD0A3" w:rsidR="00AD0BAD" w:rsidRPr="00E426FB" w:rsidRDefault="00AD0BAD" w:rsidP="00AD0BAD">
            <w:pP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(5,000)</w:t>
            </w:r>
          </w:p>
        </w:tc>
        <w:tc>
          <w:tcPr>
            <w:tcW w:w="1023" w:type="dxa"/>
          </w:tcPr>
          <w:p w14:paraId="0A980EF7" w14:textId="21067353" w:rsidR="00AD0BAD" w:rsidRPr="00E426FB" w:rsidRDefault="00AD0BAD" w:rsidP="00C335B3">
            <w:pP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 xml:space="preserve">           -</w:t>
            </w:r>
          </w:p>
        </w:tc>
        <w:tc>
          <w:tcPr>
            <w:tcW w:w="1035" w:type="dxa"/>
          </w:tcPr>
          <w:p w14:paraId="0682BDED" w14:textId="7D2299A4" w:rsidR="00AD0BAD" w:rsidRPr="00E426FB" w:rsidRDefault="00AD0BAD" w:rsidP="00C335B3">
            <w:pP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 xml:space="preserve">           -</w:t>
            </w:r>
          </w:p>
        </w:tc>
      </w:tr>
      <w:tr w:rsidR="00AD0BAD" w:rsidRPr="00E426FB" w14:paraId="79645BF7" w14:textId="77777777" w:rsidTr="00C83A7A">
        <w:trPr>
          <w:trHeight w:val="155"/>
        </w:trPr>
        <w:tc>
          <w:tcPr>
            <w:tcW w:w="1782" w:type="dxa"/>
          </w:tcPr>
          <w:p w14:paraId="3D0708C8" w14:textId="5CA31041" w:rsidR="00AD0BAD" w:rsidRPr="00E426FB" w:rsidRDefault="002F7C1C" w:rsidP="00AD0BAD">
            <w:pPr>
              <w:tabs>
                <w:tab w:val="left" w:pos="900"/>
                <w:tab w:val="left" w:pos="2160"/>
                <w:tab w:val="decimal" w:pos="7380"/>
                <w:tab w:val="center" w:pos="8460"/>
              </w:tabs>
              <w:spacing w:before="60" w:after="23" w:line="276" w:lineRule="auto"/>
              <w:ind w:left="22" w:right="-108" w:hanging="34"/>
              <w:rPr>
                <w:rFonts w:ascii="Arial" w:eastAsia="Arial Unicode MS" w:hAnsi="Arial" w:cs="Arial"/>
                <w:sz w:val="13"/>
                <w:szCs w:val="13"/>
              </w:rPr>
            </w:pPr>
            <w:r>
              <w:rPr>
                <w:rFonts w:ascii="Arial" w:eastAsia="Arial Unicode MS" w:hAnsi="Arial" w:cs="Arial"/>
                <w:sz w:val="13"/>
                <w:szCs w:val="13"/>
              </w:rPr>
              <w:t>WELL</w:t>
            </w:r>
            <w:r w:rsidR="00AD0BAD" w:rsidRPr="00E426FB">
              <w:rPr>
                <w:rFonts w:ascii="Arial" w:eastAsia="Arial Unicode MS" w:hAnsi="Arial" w:cs="Arial"/>
                <w:sz w:val="13"/>
                <w:szCs w:val="13"/>
              </w:rPr>
              <w:t xml:space="preserve"> Tech Innovation        Co., Ltd.</w:t>
            </w:r>
          </w:p>
        </w:tc>
        <w:tc>
          <w:tcPr>
            <w:tcW w:w="1890" w:type="dxa"/>
          </w:tcPr>
          <w:p w14:paraId="51E8B28D" w14:textId="31EC0B64" w:rsidR="00AD0BAD" w:rsidRPr="00E426FB" w:rsidRDefault="00AD0BAD" w:rsidP="00AD0BAD">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E426FB">
              <w:rPr>
                <w:rFonts w:ascii="Arial" w:eastAsia="Arial Unicode MS" w:hAnsi="Arial" w:cs="Arial"/>
                <w:sz w:val="13"/>
                <w:szCs w:val="13"/>
              </w:rPr>
              <w:t>Operation in fintech projects</w:t>
            </w:r>
          </w:p>
        </w:tc>
        <w:tc>
          <w:tcPr>
            <w:tcW w:w="1033" w:type="dxa"/>
          </w:tcPr>
          <w:p w14:paraId="6716B984" w14:textId="7B45E026" w:rsidR="00AD0BAD" w:rsidRPr="00E426FB" w:rsidRDefault="00AD0BAD" w:rsidP="00AD0BAD">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Thailand</w:t>
            </w:r>
          </w:p>
        </w:tc>
        <w:tc>
          <w:tcPr>
            <w:tcW w:w="1019" w:type="dxa"/>
            <w:shd w:val="clear" w:color="auto" w:fill="auto"/>
          </w:tcPr>
          <w:p w14:paraId="6DD7E52D" w14:textId="66C6A832" w:rsidR="00AD0BAD" w:rsidRPr="00E426FB" w:rsidRDefault="00AD0BAD" w:rsidP="00AD0BAD">
            <w:pPr>
              <w:tabs>
                <w:tab w:val="decimal" w:pos="7380"/>
                <w:tab w:val="center" w:pos="8460"/>
              </w:tabs>
              <w:spacing w:before="60" w:after="23" w:line="276" w:lineRule="auto"/>
              <w:ind w:left="-155" w:right="-151"/>
              <w:jc w:val="center"/>
              <w:rPr>
                <w:rFonts w:ascii="Arial" w:eastAsia="Arial Unicode MS" w:hAnsi="Arial" w:cs="Arial"/>
                <w:sz w:val="13"/>
                <w:szCs w:val="13"/>
              </w:rPr>
            </w:pPr>
            <w:r w:rsidRPr="00E426FB">
              <w:rPr>
                <w:rFonts w:ascii="Arial" w:eastAsia="Arial Unicode MS" w:hAnsi="Arial" w:cs="Arial"/>
                <w:sz w:val="13"/>
                <w:szCs w:val="13"/>
              </w:rPr>
              <w:t>10</w:t>
            </w:r>
          </w:p>
        </w:tc>
        <w:tc>
          <w:tcPr>
            <w:tcW w:w="990" w:type="dxa"/>
            <w:shd w:val="clear" w:color="auto" w:fill="auto"/>
          </w:tcPr>
          <w:p w14:paraId="0E7FE297" w14:textId="7360EF17" w:rsidR="00AD0BAD" w:rsidRPr="00E426FB" w:rsidRDefault="00AD0BAD" w:rsidP="00AD0BAD">
            <w:pPr>
              <w:tabs>
                <w:tab w:val="decimal" w:pos="7380"/>
                <w:tab w:val="center" w:pos="8460"/>
              </w:tabs>
              <w:spacing w:before="60" w:after="23" w:line="276" w:lineRule="auto"/>
              <w:ind w:left="-155" w:right="-151"/>
              <w:jc w:val="center"/>
              <w:rPr>
                <w:rFonts w:ascii="Arial" w:eastAsia="Arial Unicode MS" w:hAnsi="Arial" w:cs="Arial"/>
                <w:sz w:val="13"/>
                <w:szCs w:val="13"/>
              </w:rPr>
            </w:pPr>
            <w:r w:rsidRPr="00E426FB">
              <w:rPr>
                <w:rFonts w:ascii="Arial" w:eastAsia="Arial Unicode MS" w:hAnsi="Arial" w:cs="Arial"/>
                <w:sz w:val="13"/>
                <w:szCs w:val="13"/>
              </w:rPr>
              <w:t>10</w:t>
            </w:r>
          </w:p>
        </w:tc>
        <w:tc>
          <w:tcPr>
            <w:tcW w:w="1074" w:type="dxa"/>
            <w:shd w:val="clear" w:color="auto" w:fill="auto"/>
          </w:tcPr>
          <w:p w14:paraId="5B247C6B" w14:textId="314A96FA"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100</w:t>
            </w:r>
          </w:p>
        </w:tc>
        <w:tc>
          <w:tcPr>
            <w:tcW w:w="992" w:type="dxa"/>
            <w:shd w:val="clear" w:color="auto" w:fill="auto"/>
          </w:tcPr>
          <w:p w14:paraId="21C5EC3D" w14:textId="0AC1C42E"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100</w:t>
            </w:r>
          </w:p>
        </w:tc>
        <w:tc>
          <w:tcPr>
            <w:tcW w:w="992" w:type="dxa"/>
            <w:shd w:val="clear" w:color="auto" w:fill="auto"/>
          </w:tcPr>
          <w:p w14:paraId="4104B20F" w14:textId="7C965A18" w:rsidR="00AD0BAD" w:rsidRPr="00E426FB" w:rsidRDefault="00A25C58" w:rsidP="00196033">
            <w:pP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10,000</w:t>
            </w:r>
          </w:p>
        </w:tc>
        <w:tc>
          <w:tcPr>
            <w:tcW w:w="992" w:type="dxa"/>
            <w:shd w:val="clear" w:color="auto" w:fill="auto"/>
          </w:tcPr>
          <w:p w14:paraId="6C2FB161" w14:textId="40A85261" w:rsidR="00AD0BAD" w:rsidRPr="00E426FB" w:rsidRDefault="00AD0BAD" w:rsidP="00196033">
            <w:pP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10,000</w:t>
            </w:r>
          </w:p>
        </w:tc>
        <w:tc>
          <w:tcPr>
            <w:tcW w:w="999" w:type="dxa"/>
            <w:shd w:val="clear" w:color="auto" w:fill="auto"/>
          </w:tcPr>
          <w:p w14:paraId="7CB4BE76" w14:textId="675266B3" w:rsidR="00AD0BAD" w:rsidRPr="00E426FB" w:rsidRDefault="00A25C58" w:rsidP="00196033">
            <w:pP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(1,539)</w:t>
            </w:r>
          </w:p>
        </w:tc>
        <w:tc>
          <w:tcPr>
            <w:tcW w:w="993" w:type="dxa"/>
            <w:shd w:val="clear" w:color="auto" w:fill="auto"/>
          </w:tcPr>
          <w:p w14:paraId="3CFBA82F" w14:textId="3A5EB5D6" w:rsidR="00AD0BAD" w:rsidRPr="00E426FB" w:rsidRDefault="00AD0BAD" w:rsidP="00196033">
            <w:pPr>
              <w:spacing w:before="60" w:after="23" w:line="276" w:lineRule="auto"/>
              <w:ind w:right="-34"/>
              <w:jc w:val="right"/>
              <w:rPr>
                <w:rFonts w:ascii="Arial" w:eastAsia="Arial Unicode MS" w:hAnsi="Arial" w:cs="Arial"/>
                <w:sz w:val="13"/>
                <w:szCs w:val="13"/>
              </w:rPr>
            </w:pPr>
            <w:r w:rsidRPr="00E426FB">
              <w:rPr>
                <w:rFonts w:ascii="Arial" w:eastAsia="Arial Unicode MS" w:hAnsi="Arial" w:cs="Arial"/>
                <w:sz w:val="13"/>
                <w:szCs w:val="13"/>
              </w:rPr>
              <w:t>(1,539)</w:t>
            </w:r>
          </w:p>
        </w:tc>
        <w:tc>
          <w:tcPr>
            <w:tcW w:w="1023" w:type="dxa"/>
          </w:tcPr>
          <w:p w14:paraId="1D6FDB88" w14:textId="60263DFC" w:rsidR="00AD0BAD" w:rsidRPr="00E426FB" w:rsidRDefault="00A25C58" w:rsidP="00196033">
            <w:pP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8,461</w:t>
            </w:r>
          </w:p>
        </w:tc>
        <w:tc>
          <w:tcPr>
            <w:tcW w:w="1035" w:type="dxa"/>
          </w:tcPr>
          <w:p w14:paraId="6745BCAE" w14:textId="6F95EA55" w:rsidR="00AD0BAD" w:rsidRPr="00E426FB" w:rsidRDefault="00AD0BAD" w:rsidP="00196033">
            <w:pP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8,461</w:t>
            </w:r>
          </w:p>
        </w:tc>
      </w:tr>
      <w:tr w:rsidR="00AD0BAD" w:rsidRPr="00E426FB" w14:paraId="7C753B2B" w14:textId="77777777" w:rsidTr="00C83A7A">
        <w:trPr>
          <w:trHeight w:val="155"/>
        </w:trPr>
        <w:tc>
          <w:tcPr>
            <w:tcW w:w="1782" w:type="dxa"/>
          </w:tcPr>
          <w:p w14:paraId="2C5B054E" w14:textId="17319CE0" w:rsidR="00AD0BAD" w:rsidRPr="00E426FB" w:rsidRDefault="00AD0BAD" w:rsidP="00AD0BAD">
            <w:pPr>
              <w:tabs>
                <w:tab w:val="left" w:pos="900"/>
                <w:tab w:val="left" w:pos="2160"/>
                <w:tab w:val="decimal" w:pos="7380"/>
                <w:tab w:val="center" w:pos="8460"/>
              </w:tabs>
              <w:spacing w:before="60" w:after="23" w:line="276" w:lineRule="auto"/>
              <w:ind w:left="22" w:right="-108" w:hanging="34"/>
              <w:rPr>
                <w:rFonts w:ascii="Arial" w:eastAsia="Arial Unicode MS" w:hAnsi="Arial" w:cs="Arial"/>
                <w:sz w:val="13"/>
                <w:szCs w:val="13"/>
              </w:rPr>
            </w:pPr>
            <w:r w:rsidRPr="00E426FB">
              <w:rPr>
                <w:rFonts w:ascii="Arial" w:eastAsia="Arial Unicode MS" w:hAnsi="Arial" w:cs="Arial"/>
                <w:sz w:val="13"/>
                <w:szCs w:val="13"/>
              </w:rPr>
              <w:t>Eastern Green Development Co., Ltd.</w:t>
            </w:r>
          </w:p>
        </w:tc>
        <w:tc>
          <w:tcPr>
            <w:tcW w:w="1890" w:type="dxa"/>
          </w:tcPr>
          <w:p w14:paraId="3AE74C31" w14:textId="779011C3" w:rsidR="00AD0BAD" w:rsidRPr="00E426FB" w:rsidRDefault="00775B9A" w:rsidP="00AD0BAD">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E426FB">
              <w:rPr>
                <w:rFonts w:ascii="Arial" w:eastAsia="Arial Unicode MS" w:hAnsi="Arial" w:cs="Arial"/>
                <w:sz w:val="13"/>
                <w:szCs w:val="13"/>
              </w:rPr>
              <w:t>Produce solid fuel from waste.</w:t>
            </w:r>
          </w:p>
        </w:tc>
        <w:tc>
          <w:tcPr>
            <w:tcW w:w="1033" w:type="dxa"/>
          </w:tcPr>
          <w:p w14:paraId="5662B8E2" w14:textId="42B5C517" w:rsidR="00AD0BAD" w:rsidRPr="00E426FB" w:rsidRDefault="00AD0BAD" w:rsidP="00AD0BAD">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Thailand</w:t>
            </w:r>
          </w:p>
        </w:tc>
        <w:tc>
          <w:tcPr>
            <w:tcW w:w="1019" w:type="dxa"/>
            <w:shd w:val="clear" w:color="auto" w:fill="auto"/>
          </w:tcPr>
          <w:p w14:paraId="245BA213" w14:textId="13AED31F" w:rsidR="00AD0BAD" w:rsidRPr="00E426FB" w:rsidRDefault="00AD0BAD" w:rsidP="00AD0BAD">
            <w:pPr>
              <w:tabs>
                <w:tab w:val="decimal" w:pos="7380"/>
                <w:tab w:val="center" w:pos="8460"/>
              </w:tabs>
              <w:spacing w:before="60" w:after="23" w:line="276" w:lineRule="auto"/>
              <w:ind w:left="-155" w:right="-151"/>
              <w:jc w:val="center"/>
              <w:rPr>
                <w:rFonts w:ascii="Arial" w:eastAsia="Arial Unicode MS" w:hAnsi="Arial" w:cs="Arial"/>
                <w:sz w:val="13"/>
                <w:szCs w:val="13"/>
              </w:rPr>
            </w:pPr>
            <w:r w:rsidRPr="00E426FB">
              <w:rPr>
                <w:rFonts w:ascii="Arial" w:eastAsia="Arial Unicode MS" w:hAnsi="Arial" w:cs="Arial"/>
                <w:sz w:val="13"/>
                <w:szCs w:val="13"/>
              </w:rPr>
              <w:t>100</w:t>
            </w:r>
          </w:p>
        </w:tc>
        <w:tc>
          <w:tcPr>
            <w:tcW w:w="990" w:type="dxa"/>
            <w:shd w:val="clear" w:color="auto" w:fill="auto"/>
          </w:tcPr>
          <w:p w14:paraId="6A6582EC" w14:textId="27B1E3B8" w:rsidR="00AD0BAD" w:rsidRPr="00E426FB" w:rsidRDefault="00AD0BAD" w:rsidP="00A15EDC">
            <w:pPr>
              <w:tabs>
                <w:tab w:val="decimal" w:pos="7380"/>
                <w:tab w:val="center" w:pos="8460"/>
              </w:tabs>
              <w:spacing w:before="60" w:after="23" w:line="276" w:lineRule="auto"/>
              <w:ind w:left="-155" w:right="-151"/>
              <w:jc w:val="center"/>
              <w:rPr>
                <w:rFonts w:ascii="Arial" w:eastAsia="Arial Unicode MS" w:hAnsi="Arial" w:cs="Arial"/>
                <w:sz w:val="13"/>
                <w:szCs w:val="13"/>
              </w:rPr>
            </w:pPr>
            <w:r w:rsidRPr="00E426FB">
              <w:rPr>
                <w:rFonts w:ascii="Arial" w:eastAsia="Arial Unicode MS" w:hAnsi="Arial" w:cs="Arial"/>
                <w:sz w:val="13"/>
                <w:szCs w:val="13"/>
              </w:rPr>
              <w:t>-</w:t>
            </w:r>
          </w:p>
        </w:tc>
        <w:tc>
          <w:tcPr>
            <w:tcW w:w="1074" w:type="dxa"/>
            <w:shd w:val="clear" w:color="auto" w:fill="auto"/>
          </w:tcPr>
          <w:p w14:paraId="535C97A3" w14:textId="2F27B410"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rPr>
            </w:pPr>
            <w:r w:rsidRPr="00E426FB">
              <w:rPr>
                <w:rFonts w:ascii="Arial" w:eastAsia="Arial Unicode MS" w:hAnsi="Arial" w:cs="Arial"/>
                <w:sz w:val="13"/>
                <w:szCs w:val="13"/>
              </w:rPr>
              <w:t>100</w:t>
            </w:r>
          </w:p>
        </w:tc>
        <w:tc>
          <w:tcPr>
            <w:tcW w:w="992" w:type="dxa"/>
            <w:shd w:val="clear" w:color="auto" w:fill="auto"/>
          </w:tcPr>
          <w:p w14:paraId="22322461" w14:textId="4B62A79B" w:rsidR="00AD0BAD" w:rsidRPr="00E426FB" w:rsidRDefault="00AD0BAD" w:rsidP="00A15EDC">
            <w:pPr>
              <w:tabs>
                <w:tab w:val="decimal" w:pos="7380"/>
                <w:tab w:val="center" w:pos="8460"/>
              </w:tabs>
              <w:spacing w:before="60" w:after="23" w:line="276" w:lineRule="auto"/>
              <w:ind w:left="-155" w:right="-151"/>
              <w:jc w:val="center"/>
              <w:rPr>
                <w:rFonts w:ascii="Arial" w:eastAsia="Arial Unicode MS" w:hAnsi="Arial" w:cs="Arial"/>
                <w:sz w:val="13"/>
                <w:szCs w:val="13"/>
              </w:rPr>
            </w:pPr>
            <w:r w:rsidRPr="00E426FB">
              <w:rPr>
                <w:rFonts w:ascii="Arial" w:eastAsia="Arial Unicode MS" w:hAnsi="Arial" w:cs="Arial"/>
                <w:sz w:val="13"/>
                <w:szCs w:val="13"/>
              </w:rPr>
              <w:t>-</w:t>
            </w:r>
          </w:p>
        </w:tc>
        <w:tc>
          <w:tcPr>
            <w:tcW w:w="992" w:type="dxa"/>
            <w:shd w:val="clear" w:color="auto" w:fill="auto"/>
          </w:tcPr>
          <w:p w14:paraId="78AA60BF" w14:textId="39FE70F5" w:rsidR="00AD0BAD" w:rsidRPr="00E426FB" w:rsidRDefault="006B522F" w:rsidP="00AD0BAD">
            <w:pPr>
              <w:pBdr>
                <w:bottom w:val="single" w:sz="4" w:space="1" w:color="auto"/>
              </w:pBd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353,600</w:t>
            </w:r>
            <w:r w:rsidR="00AD0BAD" w:rsidRPr="00E426FB">
              <w:rPr>
                <w:rFonts w:ascii="Arial" w:eastAsia="Arial Unicode MS" w:hAnsi="Arial" w:cs="Arial"/>
                <w:sz w:val="13"/>
                <w:szCs w:val="13"/>
              </w:rPr>
              <w:br/>
            </w:r>
          </w:p>
        </w:tc>
        <w:tc>
          <w:tcPr>
            <w:tcW w:w="992" w:type="dxa"/>
            <w:shd w:val="clear" w:color="auto" w:fill="auto"/>
          </w:tcPr>
          <w:p w14:paraId="3B4E727A" w14:textId="06359602" w:rsidR="00AD0BAD" w:rsidRPr="00E426FB" w:rsidRDefault="006B522F" w:rsidP="00AD0BAD">
            <w:pPr>
              <w:pBdr>
                <w:bottom w:val="single" w:sz="4" w:space="1" w:color="auto"/>
              </w:pBd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w:t>
            </w:r>
            <w:r w:rsidR="00AD0BAD" w:rsidRPr="00E426FB">
              <w:rPr>
                <w:rFonts w:ascii="Arial" w:eastAsia="Arial Unicode MS" w:hAnsi="Arial" w:cs="Arial"/>
                <w:sz w:val="13"/>
                <w:szCs w:val="13"/>
              </w:rPr>
              <w:br/>
            </w:r>
          </w:p>
        </w:tc>
        <w:tc>
          <w:tcPr>
            <w:tcW w:w="999" w:type="dxa"/>
            <w:shd w:val="clear" w:color="auto" w:fill="auto"/>
          </w:tcPr>
          <w:p w14:paraId="4B8A8C29" w14:textId="50C8719D" w:rsidR="00AD0BAD" w:rsidRPr="00E426FB" w:rsidRDefault="006B522F" w:rsidP="00AD0BAD">
            <w:pPr>
              <w:pBdr>
                <w:bottom w:val="single" w:sz="4" w:space="1" w:color="auto"/>
              </w:pBd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w:t>
            </w:r>
            <w:r w:rsidR="00AD0BAD" w:rsidRPr="00E426FB">
              <w:rPr>
                <w:rFonts w:ascii="Arial" w:eastAsia="Arial Unicode MS" w:hAnsi="Arial" w:cs="Arial"/>
                <w:sz w:val="13"/>
                <w:szCs w:val="13"/>
              </w:rPr>
              <w:br/>
            </w:r>
          </w:p>
        </w:tc>
        <w:tc>
          <w:tcPr>
            <w:tcW w:w="993" w:type="dxa"/>
            <w:shd w:val="clear" w:color="auto" w:fill="auto"/>
          </w:tcPr>
          <w:p w14:paraId="1D2FD292" w14:textId="34BB784A" w:rsidR="00AD0BAD" w:rsidRPr="00E426FB" w:rsidRDefault="006B522F" w:rsidP="00AD0BAD">
            <w:pPr>
              <w:pBdr>
                <w:bottom w:val="single" w:sz="4" w:space="1" w:color="auto"/>
              </w:pBdr>
              <w:spacing w:before="60" w:after="23" w:line="276" w:lineRule="auto"/>
              <w:ind w:right="-34"/>
              <w:jc w:val="right"/>
              <w:rPr>
                <w:rFonts w:ascii="Arial" w:eastAsia="Arial Unicode MS" w:hAnsi="Arial" w:cs="Arial"/>
                <w:sz w:val="13"/>
                <w:szCs w:val="13"/>
              </w:rPr>
            </w:pPr>
            <w:r w:rsidRPr="00E426FB">
              <w:rPr>
                <w:rFonts w:ascii="Arial" w:eastAsia="Arial Unicode MS" w:hAnsi="Arial" w:cs="Arial"/>
                <w:sz w:val="13"/>
                <w:szCs w:val="13"/>
              </w:rPr>
              <w:t>-</w:t>
            </w:r>
            <w:r w:rsidR="00AD0BAD" w:rsidRPr="00E426FB">
              <w:rPr>
                <w:rFonts w:ascii="Arial" w:eastAsia="Arial Unicode MS" w:hAnsi="Arial" w:cs="Arial"/>
                <w:sz w:val="13"/>
                <w:szCs w:val="13"/>
              </w:rPr>
              <w:br/>
            </w:r>
          </w:p>
        </w:tc>
        <w:tc>
          <w:tcPr>
            <w:tcW w:w="1023" w:type="dxa"/>
          </w:tcPr>
          <w:p w14:paraId="4EADDE11" w14:textId="15BB3518" w:rsidR="00AD0BAD" w:rsidRPr="00E426FB" w:rsidRDefault="006B522F" w:rsidP="00AD0BAD">
            <w:pPr>
              <w:pBdr>
                <w:bottom w:val="single" w:sz="4" w:space="1" w:color="auto"/>
              </w:pBd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353,600</w:t>
            </w:r>
            <w:r w:rsidR="00AD0BAD" w:rsidRPr="00E426FB">
              <w:rPr>
                <w:rFonts w:ascii="Arial" w:eastAsia="Arial Unicode MS" w:hAnsi="Arial" w:cs="Arial"/>
                <w:sz w:val="13"/>
                <w:szCs w:val="13"/>
              </w:rPr>
              <w:br/>
            </w:r>
          </w:p>
        </w:tc>
        <w:tc>
          <w:tcPr>
            <w:tcW w:w="1035" w:type="dxa"/>
          </w:tcPr>
          <w:p w14:paraId="7F2D0066" w14:textId="49F0A432" w:rsidR="00AD0BAD" w:rsidRPr="00E426FB" w:rsidRDefault="006B522F" w:rsidP="00AD0BAD">
            <w:pPr>
              <w:pBdr>
                <w:bottom w:val="single" w:sz="4" w:space="1" w:color="auto"/>
              </w:pBd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w:t>
            </w:r>
            <w:r w:rsidR="00AD0BAD" w:rsidRPr="00E426FB">
              <w:rPr>
                <w:rFonts w:ascii="Arial" w:eastAsia="Arial Unicode MS" w:hAnsi="Arial" w:cs="Arial"/>
                <w:sz w:val="13"/>
                <w:szCs w:val="13"/>
              </w:rPr>
              <w:br/>
            </w:r>
          </w:p>
        </w:tc>
      </w:tr>
      <w:tr w:rsidR="00AD0BAD" w:rsidRPr="00E426FB" w14:paraId="5692A9DF" w14:textId="77777777" w:rsidTr="00C83A7A">
        <w:trPr>
          <w:trHeight w:val="65"/>
        </w:trPr>
        <w:tc>
          <w:tcPr>
            <w:tcW w:w="3672" w:type="dxa"/>
            <w:gridSpan w:val="2"/>
            <w:vAlign w:val="bottom"/>
          </w:tcPr>
          <w:p w14:paraId="5D3F8D30" w14:textId="77777777" w:rsidR="00AD0BAD" w:rsidRPr="00E426FB" w:rsidRDefault="00AD0BAD" w:rsidP="00AD0BAD">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E426FB">
              <w:rPr>
                <w:rFonts w:ascii="Arial" w:eastAsia="Arial Unicode MS" w:hAnsi="Arial" w:cs="Arial"/>
                <w:sz w:val="13"/>
                <w:szCs w:val="13"/>
              </w:rPr>
              <w:t xml:space="preserve">Total </w:t>
            </w:r>
          </w:p>
        </w:tc>
        <w:tc>
          <w:tcPr>
            <w:tcW w:w="1033" w:type="dxa"/>
          </w:tcPr>
          <w:p w14:paraId="6A184E17" w14:textId="77777777" w:rsidR="00AD0BAD" w:rsidRPr="00E426FB" w:rsidRDefault="00AD0BAD" w:rsidP="00AD0BAD">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shd w:val="clear" w:color="auto" w:fill="auto"/>
          </w:tcPr>
          <w:p w14:paraId="4178B886" w14:textId="77777777"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cs/>
              </w:rPr>
            </w:pPr>
          </w:p>
        </w:tc>
        <w:tc>
          <w:tcPr>
            <w:tcW w:w="990" w:type="dxa"/>
            <w:shd w:val="clear" w:color="auto" w:fill="auto"/>
          </w:tcPr>
          <w:p w14:paraId="4F4BC34C" w14:textId="77777777" w:rsidR="00AD0BAD" w:rsidRPr="00E426FB" w:rsidRDefault="00AD0BAD" w:rsidP="00AD0BAD">
            <w:pPr>
              <w:tabs>
                <w:tab w:val="decimal" w:pos="7380"/>
                <w:tab w:val="center" w:pos="8460"/>
              </w:tabs>
              <w:spacing w:before="60" w:after="23" w:line="276" w:lineRule="auto"/>
              <w:jc w:val="right"/>
              <w:rPr>
                <w:rFonts w:ascii="Arial" w:eastAsia="Arial Unicode MS" w:hAnsi="Arial" w:cs="Arial"/>
                <w:sz w:val="13"/>
                <w:szCs w:val="13"/>
              </w:rPr>
            </w:pPr>
          </w:p>
        </w:tc>
        <w:tc>
          <w:tcPr>
            <w:tcW w:w="1074" w:type="dxa"/>
            <w:shd w:val="clear" w:color="auto" w:fill="auto"/>
          </w:tcPr>
          <w:p w14:paraId="2890138D" w14:textId="77777777"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shd w:val="clear" w:color="auto" w:fill="auto"/>
          </w:tcPr>
          <w:p w14:paraId="3A4AD300" w14:textId="77777777" w:rsidR="00AD0BAD" w:rsidRPr="00E426FB" w:rsidRDefault="00AD0BAD" w:rsidP="00AD0BAD">
            <w:pPr>
              <w:tabs>
                <w:tab w:val="decimal" w:pos="7380"/>
                <w:tab w:val="center" w:pos="8460"/>
              </w:tabs>
              <w:spacing w:before="60" w:after="23" w:line="276" w:lineRule="auto"/>
              <w:jc w:val="center"/>
              <w:rPr>
                <w:rFonts w:ascii="Arial" w:eastAsia="Arial Unicode MS" w:hAnsi="Arial" w:cs="Arial"/>
                <w:sz w:val="13"/>
                <w:szCs w:val="13"/>
              </w:rPr>
            </w:pPr>
          </w:p>
        </w:tc>
        <w:tc>
          <w:tcPr>
            <w:tcW w:w="992" w:type="dxa"/>
            <w:shd w:val="clear" w:color="auto" w:fill="auto"/>
          </w:tcPr>
          <w:p w14:paraId="638D8B7A" w14:textId="450A8FE6" w:rsidR="00AD0BAD" w:rsidRPr="00E426FB" w:rsidRDefault="006B522F" w:rsidP="00AD0BAD">
            <w:pPr>
              <w:pBdr>
                <w:bottom w:val="single" w:sz="12" w:space="1" w:color="auto"/>
              </w:pBdr>
              <w:spacing w:before="60" w:after="23" w:line="276" w:lineRule="auto"/>
              <w:jc w:val="right"/>
              <w:rPr>
                <w:rFonts w:ascii="Arial" w:eastAsia="Arial Unicode MS" w:hAnsi="Arial" w:cs="Arial"/>
                <w:sz w:val="13"/>
                <w:szCs w:val="13"/>
              </w:rPr>
            </w:pPr>
            <w:r w:rsidRPr="00E426FB">
              <w:rPr>
                <w:rFonts w:ascii="Arial" w:eastAsia="Arial Unicode MS" w:hAnsi="Arial" w:cs="Arial"/>
                <w:sz w:val="13"/>
                <w:szCs w:val="13"/>
              </w:rPr>
              <w:t>368,600</w:t>
            </w:r>
          </w:p>
        </w:tc>
        <w:tc>
          <w:tcPr>
            <w:tcW w:w="992" w:type="dxa"/>
            <w:shd w:val="clear" w:color="auto" w:fill="auto"/>
          </w:tcPr>
          <w:p w14:paraId="482CB76A" w14:textId="01712926" w:rsidR="00AD0BAD" w:rsidRPr="00E426FB" w:rsidRDefault="00AD0BAD" w:rsidP="00AD0BAD">
            <w:pPr>
              <w:pBdr>
                <w:bottom w:val="single" w:sz="12" w:space="1" w:color="auto"/>
              </w:pBd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15,000</w:t>
            </w:r>
          </w:p>
        </w:tc>
        <w:tc>
          <w:tcPr>
            <w:tcW w:w="999" w:type="dxa"/>
            <w:shd w:val="clear" w:color="auto" w:fill="auto"/>
          </w:tcPr>
          <w:p w14:paraId="76852D27" w14:textId="41D1E7AD" w:rsidR="00AD0BAD" w:rsidRPr="00E426FB" w:rsidRDefault="006B522F" w:rsidP="00AD0BAD">
            <w:pPr>
              <w:pBdr>
                <w:bottom w:val="single" w:sz="12" w:space="1" w:color="auto"/>
              </w:pBdr>
              <w:spacing w:before="60" w:after="23" w:line="276" w:lineRule="auto"/>
              <w:ind w:right="-34"/>
              <w:jc w:val="right"/>
              <w:rPr>
                <w:rFonts w:ascii="Arial" w:eastAsia="Arial Unicode MS" w:hAnsi="Arial" w:cs="Arial"/>
                <w:sz w:val="13"/>
                <w:szCs w:val="13"/>
                <w:cs/>
              </w:rPr>
            </w:pPr>
            <w:r w:rsidRPr="00E426FB">
              <w:rPr>
                <w:rFonts w:ascii="Arial" w:eastAsia="Arial Unicode MS" w:hAnsi="Arial" w:cs="Arial"/>
                <w:sz w:val="13"/>
                <w:szCs w:val="13"/>
              </w:rPr>
              <w:t>(6,539)</w:t>
            </w:r>
          </w:p>
        </w:tc>
        <w:tc>
          <w:tcPr>
            <w:tcW w:w="993" w:type="dxa"/>
            <w:shd w:val="clear" w:color="auto" w:fill="auto"/>
          </w:tcPr>
          <w:p w14:paraId="6E223497" w14:textId="165EDAB5" w:rsidR="00AD0BAD" w:rsidRPr="00E426FB" w:rsidRDefault="00AD0BAD" w:rsidP="00AD0BAD">
            <w:pPr>
              <w:pBdr>
                <w:bottom w:val="single" w:sz="12" w:space="1" w:color="auto"/>
              </w:pBdr>
              <w:spacing w:before="60" w:after="23" w:line="276" w:lineRule="auto"/>
              <w:ind w:right="-34"/>
              <w:jc w:val="right"/>
              <w:rPr>
                <w:rFonts w:ascii="Arial" w:eastAsia="Arial Unicode MS" w:hAnsi="Arial" w:cs="Arial"/>
                <w:sz w:val="13"/>
                <w:szCs w:val="13"/>
              </w:rPr>
            </w:pPr>
            <w:r w:rsidRPr="00E426FB">
              <w:rPr>
                <w:rFonts w:ascii="Arial" w:eastAsia="Arial Unicode MS" w:hAnsi="Arial" w:cs="Arial"/>
                <w:sz w:val="13"/>
                <w:szCs w:val="13"/>
              </w:rPr>
              <w:t>(6,539)</w:t>
            </w:r>
          </w:p>
        </w:tc>
        <w:tc>
          <w:tcPr>
            <w:tcW w:w="1023" w:type="dxa"/>
            <w:shd w:val="clear" w:color="auto" w:fill="auto"/>
          </w:tcPr>
          <w:p w14:paraId="314875C6" w14:textId="3555ECA1" w:rsidR="00AD0BAD" w:rsidRPr="00E426FB" w:rsidRDefault="006B522F" w:rsidP="00AD0BAD">
            <w:pPr>
              <w:pBdr>
                <w:bottom w:val="single" w:sz="12" w:space="1" w:color="auto"/>
              </w:pBd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362,061</w:t>
            </w:r>
          </w:p>
        </w:tc>
        <w:tc>
          <w:tcPr>
            <w:tcW w:w="1035" w:type="dxa"/>
          </w:tcPr>
          <w:p w14:paraId="43DAFC94" w14:textId="4EB9F1B1" w:rsidR="00AD0BAD" w:rsidRPr="00E426FB" w:rsidRDefault="00AD0BAD" w:rsidP="00AD0BAD">
            <w:pPr>
              <w:pBdr>
                <w:bottom w:val="single" w:sz="12" w:space="1" w:color="auto"/>
              </w:pBdr>
              <w:spacing w:before="60" w:after="23" w:line="276" w:lineRule="auto"/>
              <w:jc w:val="right"/>
              <w:rPr>
                <w:rFonts w:ascii="Arial" w:eastAsia="Arial Unicode MS" w:hAnsi="Arial" w:cs="Arial"/>
                <w:sz w:val="13"/>
                <w:szCs w:val="13"/>
                <w:cs/>
              </w:rPr>
            </w:pPr>
            <w:r w:rsidRPr="00E426FB">
              <w:rPr>
                <w:rFonts w:ascii="Arial" w:eastAsia="Arial Unicode MS" w:hAnsi="Arial" w:cs="Arial"/>
                <w:sz w:val="13"/>
                <w:szCs w:val="13"/>
              </w:rPr>
              <w:t>8,461</w:t>
            </w:r>
          </w:p>
        </w:tc>
      </w:tr>
      <w:bookmarkEnd w:id="0"/>
    </w:tbl>
    <w:p w14:paraId="5DA6E31D" w14:textId="77777777" w:rsidR="005C3E12" w:rsidRPr="00E426FB" w:rsidRDefault="005C3E12" w:rsidP="005C3E12">
      <w:pPr>
        <w:spacing w:line="360" w:lineRule="auto"/>
        <w:ind w:right="-143"/>
        <w:rPr>
          <w:rFonts w:ascii="Arial" w:hAnsi="Arial" w:cs="Arial"/>
          <w:b/>
          <w:bCs/>
          <w:sz w:val="19"/>
          <w:szCs w:val="19"/>
        </w:rPr>
        <w:sectPr w:rsidR="005C3E12" w:rsidRPr="00E426FB" w:rsidSect="00025D58">
          <w:headerReference w:type="default" r:id="rId13"/>
          <w:footerReference w:type="default" r:id="rId14"/>
          <w:pgSz w:w="16834" w:h="11909" w:orient="landscape" w:code="9"/>
          <w:pgMar w:top="3060" w:right="1440" w:bottom="1138" w:left="1138" w:header="1170" w:footer="518" w:gutter="0"/>
          <w:cols w:space="720"/>
          <w:docGrid w:linePitch="381"/>
        </w:sectPr>
      </w:pPr>
    </w:p>
    <w:p w14:paraId="5E9DC2D6" w14:textId="3432FC95" w:rsidR="00457BCC" w:rsidRPr="000543FB" w:rsidRDefault="00457BCC" w:rsidP="00F923C0">
      <w:pPr>
        <w:tabs>
          <w:tab w:val="left" w:pos="1728"/>
        </w:tabs>
        <w:spacing w:line="360" w:lineRule="auto"/>
        <w:ind w:left="567"/>
        <w:jc w:val="both"/>
        <w:rPr>
          <w:rFonts w:ascii="Arial" w:eastAsia="Arial Unicode MS" w:hAnsi="Arial" w:cs="Arial"/>
          <w:sz w:val="19"/>
          <w:szCs w:val="19"/>
        </w:rPr>
      </w:pPr>
      <w:r w:rsidRPr="00C83A7A">
        <w:rPr>
          <w:rFonts w:ascii="Arial" w:eastAsia="Arial Unicode MS" w:hAnsi="Arial" w:cs="Arial"/>
          <w:spacing w:val="-4"/>
          <w:sz w:val="19"/>
          <w:szCs w:val="19"/>
        </w:rPr>
        <w:lastRenderedPageBreak/>
        <w:t>Movements of investments in subsidiaries for three-month period ended 31 March 2024 and 31 December</w:t>
      </w:r>
      <w:r w:rsidRPr="000543FB">
        <w:rPr>
          <w:rFonts w:ascii="Arial" w:eastAsia="Arial Unicode MS" w:hAnsi="Arial" w:cs="Arial"/>
          <w:sz w:val="19"/>
          <w:szCs w:val="19"/>
        </w:rPr>
        <w:t xml:space="preserve"> 2023 are as follows:</w:t>
      </w:r>
    </w:p>
    <w:tbl>
      <w:tblPr>
        <w:tblpPr w:leftFromText="180" w:rightFromText="180" w:vertAnchor="text" w:horzAnchor="page" w:tblpX="1969" w:tblpY="487"/>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814"/>
        <w:gridCol w:w="239"/>
        <w:gridCol w:w="1916"/>
      </w:tblGrid>
      <w:tr w:rsidR="00592F6D" w:rsidRPr="006E38F3" w14:paraId="35DA23D9" w14:textId="77777777" w:rsidTr="00592F6D">
        <w:tc>
          <w:tcPr>
            <w:tcW w:w="4962" w:type="dxa"/>
            <w:tcBorders>
              <w:top w:val="nil"/>
              <w:left w:val="nil"/>
              <w:bottom w:val="nil"/>
              <w:right w:val="nil"/>
            </w:tcBorders>
            <w:shd w:val="clear" w:color="auto" w:fill="auto"/>
          </w:tcPr>
          <w:p w14:paraId="32B7C3AE" w14:textId="77777777" w:rsidR="00592F6D" w:rsidRPr="006E38F3" w:rsidRDefault="00592F6D" w:rsidP="00C83A7A">
            <w:pPr>
              <w:spacing w:before="60" w:after="30" w:line="276" w:lineRule="auto"/>
              <w:jc w:val="both"/>
              <w:rPr>
                <w:rFonts w:ascii="Arial" w:hAnsi="Arial" w:cs="Arial"/>
                <w:b/>
                <w:bCs/>
                <w:sz w:val="19"/>
                <w:szCs w:val="19"/>
              </w:rPr>
            </w:pPr>
          </w:p>
        </w:tc>
        <w:tc>
          <w:tcPr>
            <w:tcW w:w="1814" w:type="dxa"/>
            <w:tcBorders>
              <w:top w:val="nil"/>
              <w:left w:val="nil"/>
              <w:bottom w:val="nil"/>
              <w:right w:val="nil"/>
            </w:tcBorders>
          </w:tcPr>
          <w:p w14:paraId="6826EF87" w14:textId="77777777" w:rsidR="00592F6D" w:rsidRPr="006E38F3" w:rsidRDefault="00592F6D" w:rsidP="00C83A7A">
            <w:pPr>
              <w:spacing w:before="60" w:after="30" w:line="276" w:lineRule="auto"/>
              <w:ind w:left="-40" w:right="-72"/>
              <w:jc w:val="right"/>
              <w:rPr>
                <w:rFonts w:ascii="Arial" w:hAnsi="Arial" w:cs="Arial"/>
                <w:sz w:val="19"/>
                <w:szCs w:val="19"/>
              </w:rPr>
            </w:pPr>
          </w:p>
        </w:tc>
        <w:tc>
          <w:tcPr>
            <w:tcW w:w="2155" w:type="dxa"/>
            <w:gridSpan w:val="2"/>
            <w:tcBorders>
              <w:top w:val="nil"/>
              <w:left w:val="nil"/>
              <w:bottom w:val="nil"/>
              <w:right w:val="nil"/>
            </w:tcBorders>
            <w:shd w:val="clear" w:color="auto" w:fill="auto"/>
            <w:hideMark/>
          </w:tcPr>
          <w:p w14:paraId="4EDAAAE0" w14:textId="5D4982AC" w:rsidR="00592F6D" w:rsidRPr="006E38F3" w:rsidRDefault="00592F6D" w:rsidP="00C83A7A">
            <w:pPr>
              <w:spacing w:before="60" w:after="30" w:line="276" w:lineRule="auto"/>
              <w:ind w:left="-40" w:right="-72"/>
              <w:jc w:val="right"/>
              <w:rPr>
                <w:rFonts w:ascii="Arial" w:hAnsi="Arial" w:cs="Arial"/>
                <w:sz w:val="19"/>
                <w:szCs w:val="19"/>
              </w:rPr>
            </w:pPr>
            <w:r w:rsidRPr="006E38F3">
              <w:rPr>
                <w:rFonts w:ascii="Arial" w:hAnsi="Arial" w:cs="Arial"/>
                <w:sz w:val="19"/>
                <w:szCs w:val="19"/>
              </w:rPr>
              <w:t>(Unit : Thousand Baht)</w:t>
            </w:r>
          </w:p>
        </w:tc>
      </w:tr>
      <w:tr w:rsidR="00592F6D" w:rsidRPr="006E38F3" w14:paraId="0D7B307B" w14:textId="77777777">
        <w:tc>
          <w:tcPr>
            <w:tcW w:w="4962" w:type="dxa"/>
            <w:tcBorders>
              <w:top w:val="nil"/>
              <w:left w:val="nil"/>
              <w:bottom w:val="nil"/>
              <w:right w:val="nil"/>
            </w:tcBorders>
            <w:shd w:val="clear" w:color="auto" w:fill="auto"/>
          </w:tcPr>
          <w:p w14:paraId="0C9E18D2" w14:textId="77777777" w:rsidR="00592F6D" w:rsidRPr="006E38F3" w:rsidRDefault="00592F6D" w:rsidP="00C83A7A">
            <w:pPr>
              <w:spacing w:before="60" w:after="30" w:line="276" w:lineRule="auto"/>
              <w:ind w:left="-40"/>
              <w:jc w:val="both"/>
              <w:rPr>
                <w:rFonts w:ascii="Arial" w:hAnsi="Arial" w:cs="Arial"/>
                <w:b/>
                <w:bCs/>
                <w:sz w:val="19"/>
                <w:szCs w:val="19"/>
              </w:rPr>
            </w:pPr>
          </w:p>
        </w:tc>
        <w:tc>
          <w:tcPr>
            <w:tcW w:w="3969" w:type="dxa"/>
            <w:gridSpan w:val="3"/>
            <w:tcBorders>
              <w:top w:val="nil"/>
              <w:left w:val="nil"/>
              <w:bottom w:val="single" w:sz="4" w:space="0" w:color="auto"/>
              <w:right w:val="nil"/>
            </w:tcBorders>
          </w:tcPr>
          <w:p w14:paraId="12D4EC55" w14:textId="36119EDB" w:rsidR="00592F6D" w:rsidRPr="006E38F3" w:rsidRDefault="0089349C" w:rsidP="0089349C">
            <w:pPr>
              <w:spacing w:before="60" w:after="30" w:line="276" w:lineRule="auto"/>
              <w:jc w:val="center"/>
              <w:rPr>
                <w:rFonts w:ascii="Arial" w:hAnsi="Arial" w:cs="Arial"/>
                <w:sz w:val="19"/>
                <w:szCs w:val="19"/>
              </w:rPr>
            </w:pPr>
            <w:r w:rsidRPr="008D4AB2">
              <w:rPr>
                <w:rFonts w:ascii="Arial" w:hAnsi="Arial" w:cs="Arial"/>
                <w:sz w:val="19"/>
                <w:szCs w:val="19"/>
              </w:rPr>
              <w:t>Separate</w:t>
            </w:r>
            <w:r>
              <w:rPr>
                <w:rFonts w:ascii="Arial" w:hAnsi="Arial" w:cs="Arial"/>
                <w:sz w:val="19"/>
                <w:szCs w:val="19"/>
              </w:rPr>
              <w:t xml:space="preserve"> </w:t>
            </w:r>
            <w:r w:rsidRPr="008D4AB2">
              <w:rPr>
                <w:rFonts w:ascii="Arial" w:hAnsi="Arial" w:cs="Arial"/>
                <w:sz w:val="19"/>
                <w:szCs w:val="19"/>
              </w:rPr>
              <w:t>financial information</w:t>
            </w:r>
          </w:p>
        </w:tc>
      </w:tr>
      <w:tr w:rsidR="00592F6D" w:rsidRPr="006E38F3" w14:paraId="0927A7E8" w14:textId="77777777" w:rsidTr="00592F6D">
        <w:tc>
          <w:tcPr>
            <w:tcW w:w="4962" w:type="dxa"/>
            <w:tcBorders>
              <w:top w:val="nil"/>
              <w:left w:val="nil"/>
              <w:bottom w:val="nil"/>
              <w:right w:val="nil"/>
            </w:tcBorders>
            <w:shd w:val="clear" w:color="auto" w:fill="auto"/>
          </w:tcPr>
          <w:p w14:paraId="1BCC18FA" w14:textId="77777777" w:rsidR="00592F6D" w:rsidRPr="006E38F3" w:rsidRDefault="00592F6D" w:rsidP="00C83A7A">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single" w:sz="4" w:space="0" w:color="auto"/>
              <w:right w:val="nil"/>
            </w:tcBorders>
            <w:shd w:val="clear" w:color="auto" w:fill="auto"/>
            <w:hideMark/>
          </w:tcPr>
          <w:p w14:paraId="7FE6FF84" w14:textId="77777777" w:rsidR="00592F6D" w:rsidRPr="006E38F3" w:rsidRDefault="00592F6D" w:rsidP="00C83A7A">
            <w:pPr>
              <w:spacing w:before="60" w:after="30" w:line="276" w:lineRule="auto"/>
              <w:ind w:left="-40" w:right="-72"/>
              <w:jc w:val="center"/>
              <w:rPr>
                <w:rFonts w:ascii="Arial" w:hAnsi="Arial" w:cstheme="minorBidi"/>
                <w:spacing w:val="-6"/>
                <w:sz w:val="19"/>
                <w:szCs w:val="19"/>
                <w:cs/>
              </w:rPr>
            </w:pPr>
            <w:r w:rsidRPr="006E38F3">
              <w:rPr>
                <w:rFonts w:ascii="Arial" w:hAnsi="Arial" w:cs="Arial"/>
                <w:spacing w:val="-6"/>
                <w:sz w:val="19"/>
                <w:szCs w:val="19"/>
              </w:rPr>
              <w:t>31 March 2024</w:t>
            </w:r>
          </w:p>
        </w:tc>
        <w:tc>
          <w:tcPr>
            <w:tcW w:w="239" w:type="dxa"/>
            <w:tcBorders>
              <w:top w:val="nil"/>
              <w:left w:val="nil"/>
              <w:bottom w:val="nil"/>
              <w:right w:val="nil"/>
            </w:tcBorders>
          </w:tcPr>
          <w:p w14:paraId="0A113611" w14:textId="77777777" w:rsidR="00592F6D" w:rsidRPr="006E38F3" w:rsidRDefault="00592F6D" w:rsidP="00C83A7A">
            <w:pPr>
              <w:spacing w:before="60" w:after="30" w:line="276" w:lineRule="auto"/>
              <w:ind w:left="-40" w:right="-72"/>
              <w:jc w:val="center"/>
              <w:rPr>
                <w:rFonts w:ascii="Arial" w:hAnsi="Arial" w:cstheme="minorBidi"/>
                <w:spacing w:val="-6"/>
                <w:sz w:val="19"/>
                <w:szCs w:val="19"/>
              </w:rPr>
            </w:pPr>
          </w:p>
        </w:tc>
        <w:tc>
          <w:tcPr>
            <w:tcW w:w="1916" w:type="dxa"/>
            <w:tcBorders>
              <w:top w:val="single" w:sz="4" w:space="0" w:color="auto"/>
              <w:left w:val="nil"/>
              <w:bottom w:val="single" w:sz="4" w:space="0" w:color="auto"/>
              <w:right w:val="nil"/>
            </w:tcBorders>
            <w:shd w:val="clear" w:color="auto" w:fill="auto"/>
            <w:hideMark/>
          </w:tcPr>
          <w:p w14:paraId="5BE55CD8" w14:textId="521EFE5E" w:rsidR="00592F6D" w:rsidRPr="006E38F3" w:rsidRDefault="00592F6D" w:rsidP="00C83A7A">
            <w:pPr>
              <w:spacing w:before="60" w:after="30" w:line="276" w:lineRule="auto"/>
              <w:ind w:left="-40" w:right="-72"/>
              <w:jc w:val="center"/>
              <w:rPr>
                <w:rFonts w:ascii="Arial" w:hAnsi="Arial" w:cstheme="minorBidi"/>
                <w:spacing w:val="-6"/>
                <w:sz w:val="19"/>
                <w:szCs w:val="19"/>
              </w:rPr>
            </w:pPr>
            <w:r w:rsidRPr="006E38F3">
              <w:rPr>
                <w:rFonts w:ascii="Arial" w:hAnsi="Arial" w:cstheme="minorBidi"/>
                <w:spacing w:val="-6"/>
                <w:sz w:val="19"/>
                <w:szCs w:val="19"/>
              </w:rPr>
              <w:t>31 December 2023</w:t>
            </w:r>
          </w:p>
        </w:tc>
      </w:tr>
      <w:tr w:rsidR="00592F6D" w:rsidRPr="006E38F3" w14:paraId="3BBD32E0" w14:textId="77777777" w:rsidTr="00592F6D">
        <w:tc>
          <w:tcPr>
            <w:tcW w:w="4962" w:type="dxa"/>
            <w:tcBorders>
              <w:top w:val="nil"/>
              <w:left w:val="nil"/>
              <w:bottom w:val="nil"/>
              <w:right w:val="nil"/>
            </w:tcBorders>
            <w:shd w:val="clear" w:color="auto" w:fill="auto"/>
          </w:tcPr>
          <w:p w14:paraId="5161362A" w14:textId="77777777" w:rsidR="00592F6D" w:rsidRPr="006E38F3" w:rsidRDefault="00592F6D" w:rsidP="00C83A7A">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nil"/>
              <w:right w:val="nil"/>
            </w:tcBorders>
            <w:shd w:val="clear" w:color="auto" w:fill="auto"/>
          </w:tcPr>
          <w:p w14:paraId="0D64F484" w14:textId="77777777" w:rsidR="00592F6D" w:rsidRPr="006E38F3" w:rsidRDefault="00592F6D" w:rsidP="00C83A7A">
            <w:pPr>
              <w:spacing w:before="60" w:after="30" w:line="276" w:lineRule="auto"/>
              <w:ind w:left="-40" w:right="-72"/>
              <w:jc w:val="right"/>
              <w:rPr>
                <w:rFonts w:cs="Arial"/>
                <w:b/>
                <w:bCs/>
                <w:sz w:val="19"/>
                <w:szCs w:val="19"/>
              </w:rPr>
            </w:pPr>
          </w:p>
        </w:tc>
        <w:tc>
          <w:tcPr>
            <w:tcW w:w="239" w:type="dxa"/>
            <w:tcBorders>
              <w:top w:val="nil"/>
              <w:left w:val="nil"/>
              <w:bottom w:val="nil"/>
              <w:right w:val="nil"/>
            </w:tcBorders>
          </w:tcPr>
          <w:p w14:paraId="193D2369" w14:textId="77777777" w:rsidR="00592F6D" w:rsidRPr="006E38F3" w:rsidRDefault="00592F6D" w:rsidP="00C83A7A">
            <w:pPr>
              <w:spacing w:before="60" w:after="30" w:line="276" w:lineRule="auto"/>
              <w:ind w:left="-40" w:right="-72"/>
              <w:jc w:val="right"/>
              <w:rPr>
                <w:rFonts w:cs="Arial"/>
                <w:b/>
                <w:bCs/>
                <w:sz w:val="19"/>
                <w:szCs w:val="19"/>
              </w:rPr>
            </w:pPr>
          </w:p>
        </w:tc>
        <w:tc>
          <w:tcPr>
            <w:tcW w:w="1916" w:type="dxa"/>
            <w:tcBorders>
              <w:top w:val="single" w:sz="4" w:space="0" w:color="auto"/>
              <w:left w:val="nil"/>
              <w:bottom w:val="nil"/>
              <w:right w:val="nil"/>
            </w:tcBorders>
            <w:shd w:val="clear" w:color="auto" w:fill="auto"/>
          </w:tcPr>
          <w:p w14:paraId="1967BCA8" w14:textId="5153DC74" w:rsidR="00592F6D" w:rsidRPr="006E38F3" w:rsidRDefault="00592F6D" w:rsidP="00C83A7A">
            <w:pPr>
              <w:spacing w:before="60" w:after="30" w:line="276" w:lineRule="auto"/>
              <w:ind w:left="-40" w:right="-72"/>
              <w:jc w:val="right"/>
              <w:rPr>
                <w:rFonts w:cs="Arial"/>
                <w:b/>
                <w:bCs/>
                <w:sz w:val="19"/>
                <w:szCs w:val="19"/>
              </w:rPr>
            </w:pPr>
          </w:p>
        </w:tc>
      </w:tr>
      <w:tr w:rsidR="00592F6D" w:rsidRPr="006E38F3" w14:paraId="37557532" w14:textId="77777777" w:rsidTr="00592F6D">
        <w:tc>
          <w:tcPr>
            <w:tcW w:w="4962" w:type="dxa"/>
            <w:tcBorders>
              <w:top w:val="nil"/>
              <w:left w:val="nil"/>
              <w:bottom w:val="nil"/>
              <w:right w:val="nil"/>
            </w:tcBorders>
            <w:shd w:val="clear" w:color="auto" w:fill="auto"/>
          </w:tcPr>
          <w:p w14:paraId="64559DE7" w14:textId="77777777" w:rsidR="00592F6D" w:rsidRPr="006E38F3" w:rsidRDefault="00592F6D" w:rsidP="00C83A7A">
            <w:pPr>
              <w:spacing w:before="60" w:after="30" w:line="276" w:lineRule="auto"/>
              <w:jc w:val="both"/>
              <w:rPr>
                <w:rFonts w:ascii="Arial" w:hAnsi="Arial" w:cs="Arial"/>
                <w:sz w:val="19"/>
                <w:szCs w:val="19"/>
              </w:rPr>
            </w:pPr>
            <w:r w:rsidRPr="006E38F3">
              <w:rPr>
                <w:rFonts w:ascii="Arial" w:hAnsi="Arial" w:cs="Arial"/>
                <w:sz w:val="19"/>
                <w:szCs w:val="19"/>
              </w:rPr>
              <w:t>Opening net book value</w:t>
            </w:r>
          </w:p>
        </w:tc>
        <w:tc>
          <w:tcPr>
            <w:tcW w:w="1814" w:type="dxa"/>
            <w:tcBorders>
              <w:top w:val="nil"/>
              <w:left w:val="nil"/>
              <w:bottom w:val="nil"/>
              <w:right w:val="nil"/>
            </w:tcBorders>
            <w:shd w:val="clear" w:color="auto" w:fill="auto"/>
          </w:tcPr>
          <w:p w14:paraId="4397A1A7" w14:textId="77777777" w:rsidR="00592F6D" w:rsidRPr="006E38F3" w:rsidRDefault="00592F6D" w:rsidP="00C83A7A">
            <w:pPr>
              <w:spacing w:before="60" w:after="30" w:line="276" w:lineRule="auto"/>
              <w:ind w:left="-40" w:right="6"/>
              <w:jc w:val="right"/>
              <w:rPr>
                <w:rFonts w:ascii="Arial" w:hAnsi="Arial" w:cs="Arial"/>
                <w:sz w:val="19"/>
                <w:szCs w:val="19"/>
              </w:rPr>
            </w:pPr>
            <w:r w:rsidRPr="006E38F3">
              <w:rPr>
                <w:rFonts w:ascii="Arial" w:hAnsi="Arial" w:cs="Arial"/>
                <w:sz w:val="19"/>
                <w:szCs w:val="19"/>
              </w:rPr>
              <w:t>8,461</w:t>
            </w:r>
          </w:p>
        </w:tc>
        <w:tc>
          <w:tcPr>
            <w:tcW w:w="239" w:type="dxa"/>
            <w:tcBorders>
              <w:top w:val="nil"/>
              <w:left w:val="nil"/>
              <w:bottom w:val="nil"/>
              <w:right w:val="nil"/>
            </w:tcBorders>
          </w:tcPr>
          <w:p w14:paraId="41DB049E" w14:textId="77777777" w:rsidR="00592F6D" w:rsidRPr="006E38F3" w:rsidRDefault="00592F6D" w:rsidP="00C83A7A">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tcPr>
          <w:p w14:paraId="2B214B60" w14:textId="598441BE" w:rsidR="00592F6D" w:rsidRPr="006E38F3" w:rsidRDefault="00592F6D" w:rsidP="00C83A7A">
            <w:pPr>
              <w:spacing w:before="60" w:after="30" w:line="276" w:lineRule="auto"/>
              <w:ind w:left="-40" w:right="6"/>
              <w:jc w:val="right"/>
              <w:rPr>
                <w:rFonts w:ascii="Arial" w:hAnsi="Arial" w:cs="Arial"/>
                <w:sz w:val="19"/>
                <w:szCs w:val="19"/>
              </w:rPr>
            </w:pPr>
            <w:r w:rsidRPr="006E38F3">
              <w:rPr>
                <w:rFonts w:ascii="Arial" w:hAnsi="Arial" w:cs="Arial"/>
                <w:sz w:val="19"/>
                <w:szCs w:val="19"/>
              </w:rPr>
              <w:t>8,461</w:t>
            </w:r>
          </w:p>
        </w:tc>
      </w:tr>
      <w:tr w:rsidR="00592F6D" w:rsidRPr="006E38F3" w14:paraId="6B9BBEFF" w14:textId="77777777" w:rsidTr="00592F6D">
        <w:tc>
          <w:tcPr>
            <w:tcW w:w="4962" w:type="dxa"/>
            <w:tcBorders>
              <w:top w:val="nil"/>
              <w:left w:val="nil"/>
              <w:bottom w:val="nil"/>
              <w:right w:val="nil"/>
            </w:tcBorders>
            <w:shd w:val="clear" w:color="auto" w:fill="auto"/>
          </w:tcPr>
          <w:p w14:paraId="647DD867" w14:textId="77777777" w:rsidR="00592F6D" w:rsidRPr="006E38F3" w:rsidRDefault="00592F6D" w:rsidP="00C83A7A">
            <w:pPr>
              <w:spacing w:before="60" w:after="30" w:line="276" w:lineRule="auto"/>
              <w:ind w:left="179" w:hanging="179"/>
              <w:jc w:val="both"/>
              <w:rPr>
                <w:rFonts w:ascii="Arial" w:hAnsi="Arial" w:cs="Arial"/>
                <w:sz w:val="19"/>
                <w:szCs w:val="19"/>
              </w:rPr>
            </w:pPr>
            <w:r w:rsidRPr="006E38F3">
              <w:rPr>
                <w:rFonts w:ascii="Arial" w:hAnsi="Arial" w:cs="Arial"/>
                <w:sz w:val="19"/>
                <w:szCs w:val="19"/>
              </w:rPr>
              <w:t>Increase in investment</w:t>
            </w:r>
          </w:p>
        </w:tc>
        <w:tc>
          <w:tcPr>
            <w:tcW w:w="1814" w:type="dxa"/>
            <w:tcBorders>
              <w:top w:val="nil"/>
              <w:left w:val="nil"/>
              <w:bottom w:val="nil"/>
              <w:right w:val="nil"/>
            </w:tcBorders>
            <w:shd w:val="clear" w:color="auto" w:fill="auto"/>
          </w:tcPr>
          <w:p w14:paraId="4AE3CE12" w14:textId="5C2A42A7" w:rsidR="00592F6D" w:rsidRPr="006E38F3" w:rsidRDefault="00592F6D" w:rsidP="00C83A7A">
            <w:pPr>
              <w:spacing w:before="60" w:after="30" w:line="276" w:lineRule="auto"/>
              <w:ind w:left="-40" w:right="6"/>
              <w:jc w:val="right"/>
              <w:rPr>
                <w:rFonts w:ascii="Arial" w:hAnsi="Arial" w:cs="Arial"/>
                <w:sz w:val="19"/>
                <w:szCs w:val="19"/>
              </w:rPr>
            </w:pPr>
            <w:r w:rsidRPr="006E38F3">
              <w:rPr>
                <w:rFonts w:ascii="Arial" w:hAnsi="Arial" w:cs="Arial"/>
                <w:sz w:val="19"/>
                <w:szCs w:val="19"/>
              </w:rPr>
              <w:t>35</w:t>
            </w:r>
            <w:r>
              <w:rPr>
                <w:rFonts w:ascii="Arial" w:hAnsi="Arial" w:cs="Arial"/>
                <w:sz w:val="19"/>
                <w:szCs w:val="19"/>
              </w:rPr>
              <w:t>0</w:t>
            </w:r>
            <w:r w:rsidRPr="006E38F3">
              <w:rPr>
                <w:rFonts w:ascii="Arial" w:hAnsi="Arial" w:cs="Arial"/>
                <w:sz w:val="19"/>
                <w:szCs w:val="19"/>
              </w:rPr>
              <w:t>,</w:t>
            </w:r>
            <w:r>
              <w:rPr>
                <w:rFonts w:ascii="Arial" w:hAnsi="Arial" w:cs="Arial"/>
                <w:sz w:val="19"/>
                <w:szCs w:val="19"/>
              </w:rPr>
              <w:t>0</w:t>
            </w:r>
            <w:r w:rsidRPr="006E38F3">
              <w:rPr>
                <w:rFonts w:ascii="Arial" w:hAnsi="Arial" w:cs="Arial"/>
                <w:sz w:val="19"/>
                <w:szCs w:val="19"/>
              </w:rPr>
              <w:t>00</w:t>
            </w:r>
          </w:p>
        </w:tc>
        <w:tc>
          <w:tcPr>
            <w:tcW w:w="239" w:type="dxa"/>
            <w:tcBorders>
              <w:top w:val="nil"/>
              <w:left w:val="nil"/>
              <w:bottom w:val="nil"/>
              <w:right w:val="nil"/>
            </w:tcBorders>
          </w:tcPr>
          <w:p w14:paraId="46E49E1B" w14:textId="77777777" w:rsidR="00592F6D" w:rsidRPr="006E38F3" w:rsidRDefault="00592F6D" w:rsidP="00C83A7A">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tcPr>
          <w:p w14:paraId="20655C89" w14:textId="0A4CFF23" w:rsidR="00592F6D" w:rsidRPr="006E38F3" w:rsidRDefault="00592F6D" w:rsidP="00C83A7A">
            <w:pPr>
              <w:spacing w:before="60" w:after="30" w:line="276" w:lineRule="auto"/>
              <w:ind w:left="-40" w:right="6"/>
              <w:jc w:val="right"/>
              <w:rPr>
                <w:rFonts w:ascii="Arial" w:hAnsi="Arial" w:cs="Arial"/>
                <w:sz w:val="19"/>
                <w:szCs w:val="19"/>
              </w:rPr>
            </w:pPr>
            <w:r w:rsidRPr="006E38F3">
              <w:rPr>
                <w:rFonts w:ascii="Arial" w:hAnsi="Arial" w:cs="Arial"/>
                <w:sz w:val="19"/>
                <w:szCs w:val="19"/>
              </w:rPr>
              <w:t>-</w:t>
            </w:r>
          </w:p>
        </w:tc>
      </w:tr>
      <w:tr w:rsidR="00592F6D" w:rsidRPr="006E38F3" w14:paraId="2D834BFF" w14:textId="77777777" w:rsidTr="00592F6D">
        <w:tc>
          <w:tcPr>
            <w:tcW w:w="4962" w:type="dxa"/>
            <w:tcBorders>
              <w:top w:val="nil"/>
              <w:left w:val="nil"/>
              <w:bottom w:val="nil"/>
              <w:right w:val="nil"/>
            </w:tcBorders>
            <w:shd w:val="clear" w:color="auto" w:fill="auto"/>
          </w:tcPr>
          <w:p w14:paraId="50FB2490" w14:textId="4924EE7E" w:rsidR="00592F6D" w:rsidRPr="006E38F3" w:rsidRDefault="00592F6D" w:rsidP="00C83A7A">
            <w:pPr>
              <w:spacing w:before="60" w:after="30" w:line="276" w:lineRule="auto"/>
              <w:ind w:left="179" w:hanging="179"/>
              <w:jc w:val="both"/>
              <w:rPr>
                <w:rFonts w:ascii="Arial" w:hAnsi="Arial" w:cs="Arial"/>
                <w:sz w:val="19"/>
                <w:szCs w:val="19"/>
              </w:rPr>
            </w:pPr>
            <w:r>
              <w:rPr>
                <w:rFonts w:ascii="Arial" w:hAnsi="Arial" w:cs="Arial"/>
                <w:sz w:val="19"/>
                <w:szCs w:val="19"/>
              </w:rPr>
              <w:t>Transaction cost</w:t>
            </w:r>
          </w:p>
        </w:tc>
        <w:tc>
          <w:tcPr>
            <w:tcW w:w="1814" w:type="dxa"/>
            <w:tcBorders>
              <w:top w:val="nil"/>
              <w:left w:val="nil"/>
              <w:bottom w:val="single" w:sz="4" w:space="0" w:color="auto"/>
              <w:right w:val="nil"/>
            </w:tcBorders>
            <w:shd w:val="clear" w:color="auto" w:fill="auto"/>
          </w:tcPr>
          <w:p w14:paraId="4DB67FC1" w14:textId="636F2D99" w:rsidR="00592F6D" w:rsidRPr="006E38F3" w:rsidRDefault="00592F6D" w:rsidP="00C83A7A">
            <w:pPr>
              <w:spacing w:before="60" w:after="30" w:line="276" w:lineRule="auto"/>
              <w:ind w:left="-40" w:right="6"/>
              <w:jc w:val="right"/>
              <w:rPr>
                <w:rFonts w:ascii="Arial" w:hAnsi="Arial" w:cs="Arial"/>
                <w:sz w:val="19"/>
                <w:szCs w:val="19"/>
              </w:rPr>
            </w:pPr>
            <w:r>
              <w:rPr>
                <w:rFonts w:ascii="Arial" w:hAnsi="Arial" w:cs="Arial"/>
                <w:sz w:val="19"/>
                <w:szCs w:val="19"/>
              </w:rPr>
              <w:t>3,600</w:t>
            </w:r>
          </w:p>
        </w:tc>
        <w:tc>
          <w:tcPr>
            <w:tcW w:w="239" w:type="dxa"/>
            <w:tcBorders>
              <w:top w:val="nil"/>
              <w:left w:val="nil"/>
              <w:bottom w:val="nil"/>
              <w:right w:val="nil"/>
            </w:tcBorders>
          </w:tcPr>
          <w:p w14:paraId="48BD1656" w14:textId="77777777" w:rsidR="00592F6D" w:rsidRPr="006E38F3" w:rsidRDefault="00592F6D" w:rsidP="00C83A7A">
            <w:pPr>
              <w:spacing w:before="60" w:after="30" w:line="276" w:lineRule="auto"/>
              <w:ind w:left="-40" w:right="-72"/>
              <w:jc w:val="right"/>
              <w:rPr>
                <w:rFonts w:ascii="Arial" w:hAnsi="Arial" w:cs="Arial"/>
                <w:sz w:val="19"/>
                <w:szCs w:val="19"/>
              </w:rPr>
            </w:pPr>
          </w:p>
        </w:tc>
        <w:tc>
          <w:tcPr>
            <w:tcW w:w="1916" w:type="dxa"/>
            <w:tcBorders>
              <w:top w:val="nil"/>
              <w:left w:val="nil"/>
              <w:bottom w:val="single" w:sz="4" w:space="0" w:color="auto"/>
              <w:right w:val="nil"/>
            </w:tcBorders>
            <w:shd w:val="clear" w:color="auto" w:fill="auto"/>
          </w:tcPr>
          <w:p w14:paraId="6D4FE7FA" w14:textId="4B925B15" w:rsidR="00592F6D" w:rsidRPr="006E38F3" w:rsidRDefault="00592F6D" w:rsidP="00C83A7A">
            <w:pPr>
              <w:spacing w:before="60" w:after="30" w:line="276" w:lineRule="auto"/>
              <w:ind w:left="-40" w:right="6"/>
              <w:jc w:val="right"/>
              <w:rPr>
                <w:rFonts w:ascii="Arial" w:hAnsi="Arial" w:cs="Arial"/>
                <w:sz w:val="19"/>
                <w:szCs w:val="19"/>
              </w:rPr>
            </w:pPr>
            <w:r w:rsidRPr="006E38F3">
              <w:rPr>
                <w:rFonts w:ascii="Arial" w:hAnsi="Arial" w:cs="Arial"/>
                <w:sz w:val="19"/>
                <w:szCs w:val="19"/>
              </w:rPr>
              <w:t>-</w:t>
            </w:r>
          </w:p>
        </w:tc>
      </w:tr>
      <w:tr w:rsidR="00592F6D" w:rsidRPr="006E38F3" w14:paraId="3A15720F" w14:textId="77777777" w:rsidTr="00592F6D">
        <w:tc>
          <w:tcPr>
            <w:tcW w:w="4962" w:type="dxa"/>
            <w:tcBorders>
              <w:top w:val="nil"/>
              <w:left w:val="nil"/>
              <w:bottom w:val="nil"/>
              <w:right w:val="nil"/>
            </w:tcBorders>
            <w:shd w:val="clear" w:color="auto" w:fill="auto"/>
          </w:tcPr>
          <w:p w14:paraId="06D6558F" w14:textId="77777777" w:rsidR="00592F6D" w:rsidRPr="00852AA5" w:rsidRDefault="00592F6D" w:rsidP="00C83A7A">
            <w:pPr>
              <w:spacing w:before="60" w:after="30" w:line="276" w:lineRule="auto"/>
              <w:ind w:left="179" w:hanging="179"/>
              <w:jc w:val="both"/>
              <w:rPr>
                <w:rFonts w:ascii="Arial" w:hAnsi="Arial" w:cs="Arial"/>
                <w:sz w:val="19"/>
                <w:szCs w:val="19"/>
              </w:rPr>
            </w:pPr>
            <w:r w:rsidRPr="00852AA5">
              <w:rPr>
                <w:rFonts w:ascii="Arial" w:hAnsi="Arial" w:cs="Arial"/>
                <w:sz w:val="19"/>
                <w:szCs w:val="19"/>
              </w:rPr>
              <w:t>Closing net book value</w:t>
            </w:r>
          </w:p>
        </w:tc>
        <w:tc>
          <w:tcPr>
            <w:tcW w:w="1814" w:type="dxa"/>
            <w:tcBorders>
              <w:top w:val="single" w:sz="4" w:space="0" w:color="auto"/>
              <w:left w:val="nil"/>
              <w:bottom w:val="single" w:sz="12" w:space="0" w:color="auto"/>
              <w:right w:val="nil"/>
            </w:tcBorders>
            <w:shd w:val="clear" w:color="auto" w:fill="auto"/>
          </w:tcPr>
          <w:p w14:paraId="679D1275" w14:textId="77777777" w:rsidR="00592F6D" w:rsidRPr="006E38F3" w:rsidRDefault="00592F6D" w:rsidP="00C83A7A">
            <w:pPr>
              <w:spacing w:before="60" w:after="30" w:line="276" w:lineRule="auto"/>
              <w:ind w:left="-40" w:right="6"/>
              <w:jc w:val="right"/>
              <w:rPr>
                <w:rFonts w:ascii="Arial" w:hAnsi="Arial" w:cs="Arial"/>
                <w:sz w:val="19"/>
                <w:szCs w:val="19"/>
              </w:rPr>
            </w:pPr>
            <w:r w:rsidRPr="006E38F3">
              <w:rPr>
                <w:rFonts w:ascii="Arial" w:hAnsi="Arial" w:cs="Arial"/>
                <w:sz w:val="19"/>
                <w:szCs w:val="19"/>
              </w:rPr>
              <w:t>362,061</w:t>
            </w:r>
          </w:p>
        </w:tc>
        <w:tc>
          <w:tcPr>
            <w:tcW w:w="239" w:type="dxa"/>
            <w:tcBorders>
              <w:top w:val="nil"/>
              <w:left w:val="nil"/>
              <w:bottom w:val="nil"/>
              <w:right w:val="nil"/>
            </w:tcBorders>
          </w:tcPr>
          <w:p w14:paraId="645CEF9C" w14:textId="77777777" w:rsidR="00592F6D" w:rsidRPr="006E38F3" w:rsidRDefault="00592F6D" w:rsidP="00C83A7A">
            <w:pPr>
              <w:spacing w:before="60" w:after="30" w:line="276" w:lineRule="auto"/>
              <w:ind w:left="-40" w:right="-72"/>
              <w:jc w:val="right"/>
              <w:rPr>
                <w:rFonts w:ascii="Arial" w:hAnsi="Arial" w:cs="Arial"/>
                <w:sz w:val="19"/>
                <w:szCs w:val="19"/>
              </w:rPr>
            </w:pPr>
          </w:p>
        </w:tc>
        <w:tc>
          <w:tcPr>
            <w:tcW w:w="1916" w:type="dxa"/>
            <w:tcBorders>
              <w:top w:val="single" w:sz="4" w:space="0" w:color="auto"/>
              <w:left w:val="nil"/>
              <w:bottom w:val="single" w:sz="12" w:space="0" w:color="auto"/>
              <w:right w:val="nil"/>
            </w:tcBorders>
            <w:shd w:val="clear" w:color="auto" w:fill="auto"/>
          </w:tcPr>
          <w:p w14:paraId="0FDA0599" w14:textId="190EB5B0" w:rsidR="00592F6D" w:rsidRPr="006E38F3" w:rsidRDefault="00592F6D" w:rsidP="00C83A7A">
            <w:pPr>
              <w:spacing w:before="60" w:after="30" w:line="276" w:lineRule="auto"/>
              <w:ind w:left="-40" w:right="6"/>
              <w:jc w:val="right"/>
              <w:rPr>
                <w:rFonts w:ascii="Arial" w:hAnsi="Arial" w:cs="Arial"/>
                <w:sz w:val="19"/>
                <w:szCs w:val="19"/>
              </w:rPr>
            </w:pPr>
            <w:r w:rsidRPr="006E38F3">
              <w:rPr>
                <w:rFonts w:ascii="Arial" w:hAnsi="Arial" w:cs="Arial"/>
                <w:sz w:val="19"/>
                <w:szCs w:val="19"/>
              </w:rPr>
              <w:t>8,461</w:t>
            </w:r>
          </w:p>
        </w:tc>
      </w:tr>
    </w:tbl>
    <w:p w14:paraId="316D4DEC" w14:textId="77777777" w:rsidR="00C80F0A" w:rsidRDefault="00C80F0A" w:rsidP="00C83A7A">
      <w:pPr>
        <w:spacing w:line="360" w:lineRule="auto"/>
        <w:ind w:right="-143"/>
        <w:rPr>
          <w:rFonts w:ascii="Arial" w:hAnsi="Arial" w:cs="Arial"/>
          <w:b/>
          <w:bCs/>
          <w:sz w:val="19"/>
          <w:szCs w:val="19"/>
          <w:highlight w:val="cyan"/>
        </w:rPr>
      </w:pPr>
    </w:p>
    <w:p w14:paraId="58350E40" w14:textId="77777777" w:rsidR="00C83A7A" w:rsidRDefault="00C83A7A" w:rsidP="003D5BDC">
      <w:pPr>
        <w:spacing w:line="360" w:lineRule="auto"/>
        <w:ind w:left="567" w:right="-143"/>
        <w:jc w:val="thaiDistribute"/>
        <w:rPr>
          <w:rFonts w:ascii="Arial" w:hAnsi="Arial" w:cs="Arial"/>
          <w:sz w:val="19"/>
          <w:szCs w:val="19"/>
          <w:lang w:val="en-GB"/>
        </w:rPr>
      </w:pPr>
    </w:p>
    <w:p w14:paraId="3F504532" w14:textId="0670837F" w:rsidR="003D5BDC" w:rsidRPr="003D5BDC" w:rsidRDefault="003D5BDC" w:rsidP="003D5BDC">
      <w:pPr>
        <w:spacing w:line="360" w:lineRule="auto"/>
        <w:ind w:left="567" w:right="-143"/>
        <w:jc w:val="thaiDistribute"/>
        <w:rPr>
          <w:rFonts w:ascii="Arial" w:hAnsi="Arial" w:cs="Arial"/>
          <w:sz w:val="19"/>
          <w:szCs w:val="19"/>
          <w:lang w:val="en-GB"/>
        </w:rPr>
      </w:pPr>
      <w:r w:rsidRPr="003D5BDC">
        <w:rPr>
          <w:rFonts w:ascii="Arial" w:hAnsi="Arial" w:cs="Arial"/>
          <w:sz w:val="19"/>
          <w:szCs w:val="19"/>
          <w:lang w:val="en-GB"/>
        </w:rPr>
        <w:t xml:space="preserve">The Company has a resolution from the Extraordinary General Meeting of Shareholders No. 1/2024 on </w:t>
      </w:r>
      <w:r w:rsidR="00C83A7A">
        <w:rPr>
          <w:rFonts w:ascii="Arial" w:hAnsi="Arial" w:cs="Arial"/>
          <w:sz w:val="19"/>
          <w:szCs w:val="19"/>
          <w:lang w:val="en-GB"/>
        </w:rPr>
        <w:br/>
      </w:r>
      <w:r w:rsidRPr="003D5BDC">
        <w:rPr>
          <w:rFonts w:ascii="Arial" w:hAnsi="Arial" w:cs="Arial"/>
          <w:sz w:val="19"/>
          <w:szCs w:val="19"/>
          <w:lang w:val="en-GB"/>
        </w:rPr>
        <w:t>1 March 2024, to enter into a transaction to invest in the common shares of Eastern Green Development Company Limited (“EGD”)</w:t>
      </w:r>
      <w:r w:rsidRPr="003D5BDC">
        <w:rPr>
          <w:rFonts w:ascii="Arial" w:hAnsi="Arial" w:cs="Arial"/>
          <w:b/>
          <w:bCs/>
          <w:sz w:val="19"/>
          <w:szCs w:val="19"/>
          <w:lang w:val="en-GB"/>
        </w:rPr>
        <w:t>. </w:t>
      </w:r>
      <w:r w:rsidRPr="003D5BDC">
        <w:rPr>
          <w:rFonts w:ascii="Arial" w:hAnsi="Arial" w:cs="Arial"/>
          <w:sz w:val="19"/>
          <w:szCs w:val="19"/>
          <w:lang w:val="en-GB"/>
        </w:rPr>
        <w:t>On 20 March 2024, the Company entered into a transfer business agreement with Eastern Green Holding Co., Ltd. (EGH). EGH will transfer a whole business to the Company included the common share of Eastern Green Development Co., Ltd. (EGD). EGH is shareholder before the completion of business combination for 999,999 shares at par of THB 100 per share or at 99.99 % of total EGD’s shares. The Company paid by issued a new stock to EGH for 486,109,997 shares at THB 0.72, amounting THB 350 million.</w:t>
      </w:r>
    </w:p>
    <w:p w14:paraId="057B748C" w14:textId="77777777" w:rsidR="003D5BDC" w:rsidRPr="003D5BDC" w:rsidRDefault="003D5BDC" w:rsidP="003D5BDC">
      <w:pPr>
        <w:spacing w:line="360" w:lineRule="auto"/>
        <w:ind w:left="567" w:right="-143"/>
        <w:jc w:val="thaiDistribute"/>
        <w:rPr>
          <w:rFonts w:ascii="Arial" w:hAnsi="Arial" w:cs="Arial"/>
          <w:sz w:val="19"/>
          <w:szCs w:val="19"/>
          <w:lang w:val="en-GB"/>
        </w:rPr>
      </w:pPr>
      <w:r w:rsidRPr="003D5BDC">
        <w:rPr>
          <w:rFonts w:ascii="Arial" w:hAnsi="Arial" w:cs="Arial"/>
          <w:sz w:val="19"/>
          <w:szCs w:val="19"/>
          <w:lang w:val="en-GB"/>
        </w:rPr>
        <w:t> </w:t>
      </w:r>
    </w:p>
    <w:p w14:paraId="6C32C91E" w14:textId="0882838E" w:rsidR="003D5BDC" w:rsidRPr="003D5BDC" w:rsidRDefault="003D5BDC" w:rsidP="003D5BDC">
      <w:pPr>
        <w:spacing w:line="360" w:lineRule="auto"/>
        <w:ind w:left="567" w:right="-143"/>
        <w:jc w:val="thaiDistribute"/>
        <w:rPr>
          <w:rFonts w:ascii="Arial" w:hAnsi="Arial" w:cs="Arial"/>
          <w:sz w:val="19"/>
          <w:szCs w:val="19"/>
          <w:lang w:val="en-GB"/>
        </w:rPr>
      </w:pPr>
      <w:r w:rsidRPr="003D5BDC">
        <w:rPr>
          <w:rFonts w:ascii="Arial" w:hAnsi="Arial" w:cs="Arial"/>
          <w:sz w:val="19"/>
          <w:szCs w:val="19"/>
          <w:lang w:val="en-GB"/>
        </w:rPr>
        <w:t>However, after the Company obtained the transferred shares of EGD from EGH</w:t>
      </w:r>
      <w:r w:rsidR="00852AA5">
        <w:rPr>
          <w:rFonts w:ascii="Arial" w:hAnsi="Arial" w:cs="Arial"/>
          <w:sz w:val="19"/>
          <w:szCs w:val="19"/>
          <w:lang w:val="en-GB"/>
        </w:rPr>
        <w:t xml:space="preserve"> on </w:t>
      </w:r>
      <w:r w:rsidR="000937B0">
        <w:rPr>
          <w:rFonts w:ascii="Arial" w:hAnsi="Arial" w:cs="Arial"/>
          <w:sz w:val="19"/>
          <w:szCs w:val="19"/>
          <w:lang w:val="en-GB"/>
        </w:rPr>
        <w:t>20 March 2024</w:t>
      </w:r>
      <w:r w:rsidRPr="003D5BDC">
        <w:rPr>
          <w:rFonts w:ascii="Arial" w:hAnsi="Arial" w:cs="Arial"/>
          <w:sz w:val="19"/>
          <w:szCs w:val="19"/>
          <w:lang w:val="en-GB"/>
        </w:rPr>
        <w:t>. EGH submitted the dissolution with DBD, but it is on process</w:t>
      </w:r>
      <w:r w:rsidR="00144247">
        <w:rPr>
          <w:rFonts w:ascii="Arial" w:hAnsi="Arial" w:cs="Arial"/>
          <w:sz w:val="19"/>
          <w:szCs w:val="19"/>
          <w:lang w:val="en-GB"/>
        </w:rPr>
        <w:t xml:space="preserve"> of liquidation</w:t>
      </w:r>
      <w:r w:rsidRPr="003D5BDC">
        <w:rPr>
          <w:rFonts w:ascii="Arial" w:hAnsi="Arial" w:cs="Arial"/>
          <w:sz w:val="19"/>
          <w:szCs w:val="19"/>
          <w:lang w:val="en-GB"/>
        </w:rPr>
        <w:t>.</w:t>
      </w:r>
    </w:p>
    <w:p w14:paraId="492009AE" w14:textId="77777777" w:rsidR="00651C7C" w:rsidRDefault="00651C7C" w:rsidP="003D5BDC">
      <w:pPr>
        <w:spacing w:line="360" w:lineRule="auto"/>
        <w:ind w:left="567" w:right="-143"/>
        <w:jc w:val="thaiDistribute"/>
        <w:rPr>
          <w:rFonts w:ascii="Arial" w:hAnsi="Arial" w:cs="Arial"/>
          <w:sz w:val="19"/>
          <w:szCs w:val="19"/>
          <w:lang w:val="en-GB"/>
        </w:rPr>
      </w:pPr>
    </w:p>
    <w:p w14:paraId="06D0F289" w14:textId="78DF7486" w:rsidR="00651C7C" w:rsidRPr="003D5BDC" w:rsidRDefault="00717E6A" w:rsidP="003D5BDC">
      <w:pPr>
        <w:spacing w:line="360" w:lineRule="auto"/>
        <w:ind w:left="567" w:right="-143"/>
        <w:jc w:val="thaiDistribute"/>
        <w:rPr>
          <w:rFonts w:ascii="Arial" w:hAnsi="Arial" w:cs="Arial"/>
          <w:sz w:val="19"/>
          <w:szCs w:val="19"/>
          <w:lang w:val="en-GB"/>
        </w:rPr>
      </w:pPr>
      <w:r w:rsidRPr="00717E6A">
        <w:rPr>
          <w:rFonts w:ascii="Arial" w:hAnsi="Arial" w:cs="Arial"/>
          <w:sz w:val="19"/>
          <w:szCs w:val="19"/>
        </w:rPr>
        <w:t>The Company is in the process of identify the fair value of acquired assets and liabilities at the acquisition date. In accordance with TFRS 3, it should be finished within 12 months after the acquisition date.</w:t>
      </w:r>
    </w:p>
    <w:p w14:paraId="1EF9A015" w14:textId="77777777" w:rsidR="00C80F0A" w:rsidRPr="003D5BDC" w:rsidRDefault="00C80F0A" w:rsidP="00C80F0A">
      <w:pPr>
        <w:spacing w:line="360" w:lineRule="auto"/>
        <w:ind w:left="567" w:right="-143"/>
        <w:jc w:val="thaiDistribute"/>
        <w:rPr>
          <w:rFonts w:ascii="Arial" w:hAnsi="Arial" w:cs="Arial"/>
          <w:sz w:val="19"/>
          <w:szCs w:val="19"/>
          <w:lang w:val="en-GB"/>
        </w:rPr>
      </w:pPr>
    </w:p>
    <w:p w14:paraId="4C230916" w14:textId="77777777" w:rsidR="003D5BDC" w:rsidRDefault="003D5BDC" w:rsidP="003D5BDC">
      <w:pPr>
        <w:spacing w:line="360" w:lineRule="auto"/>
        <w:ind w:left="567" w:right="-143"/>
        <w:jc w:val="thaiDistribute"/>
        <w:rPr>
          <w:rFonts w:ascii="Arial" w:hAnsi="Arial" w:cs="Arial"/>
          <w:sz w:val="19"/>
          <w:szCs w:val="19"/>
        </w:rPr>
      </w:pPr>
    </w:p>
    <w:p w14:paraId="74AC4255" w14:textId="50DF8E96" w:rsidR="003D5BDC" w:rsidRPr="00C80F0A" w:rsidRDefault="003D5BDC" w:rsidP="003D5BDC">
      <w:pPr>
        <w:spacing w:line="360" w:lineRule="auto"/>
        <w:ind w:left="567" w:right="-143"/>
        <w:jc w:val="thaiDistribute"/>
        <w:rPr>
          <w:rFonts w:ascii="Arial" w:hAnsi="Arial" w:cs="Arial"/>
          <w:sz w:val="19"/>
          <w:szCs w:val="19"/>
        </w:rPr>
        <w:sectPr w:rsidR="003D5BDC" w:rsidRPr="00C80F0A" w:rsidSect="0089349C">
          <w:headerReference w:type="default" r:id="rId15"/>
          <w:pgSz w:w="11909" w:h="16834" w:code="9"/>
          <w:pgMar w:top="2694" w:right="1138" w:bottom="1138" w:left="1530" w:header="1170" w:footer="518" w:gutter="0"/>
          <w:cols w:space="720"/>
          <w:docGrid w:linePitch="381"/>
        </w:sectPr>
      </w:pPr>
    </w:p>
    <w:p w14:paraId="4B4D9D98" w14:textId="4CC87A3D" w:rsidR="00F71387" w:rsidRPr="00E426FB"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E426FB">
        <w:rPr>
          <w:rFonts w:ascii="Arial" w:hAnsi="Arial" w:cs="Arial"/>
          <w:b/>
          <w:bCs/>
          <w:sz w:val="19"/>
          <w:szCs w:val="19"/>
          <w:lang w:val="en-GB"/>
        </w:rPr>
        <w:lastRenderedPageBreak/>
        <w:t>BUILDING IMPROV</w:t>
      </w:r>
      <w:r w:rsidR="004A4AD0" w:rsidRPr="00E426FB">
        <w:rPr>
          <w:rFonts w:ascii="Arial" w:hAnsi="Arial" w:cs="Arial"/>
          <w:b/>
          <w:bCs/>
          <w:sz w:val="19"/>
          <w:szCs w:val="19"/>
          <w:lang w:val="en-GB"/>
        </w:rPr>
        <w:t>EMENTS AND EQUIPMENT</w:t>
      </w:r>
    </w:p>
    <w:p w14:paraId="7BA3BD29" w14:textId="0B15BA94" w:rsidR="00F71387" w:rsidRPr="00E426FB" w:rsidRDefault="00F71387" w:rsidP="003D2CDE">
      <w:pPr>
        <w:pStyle w:val="BlockText"/>
        <w:spacing w:line="360" w:lineRule="auto"/>
        <w:ind w:left="426" w:firstLine="0"/>
        <w:rPr>
          <w:rFonts w:ascii="Arial" w:hAnsi="Arial" w:cs="Arial"/>
          <w:sz w:val="16"/>
          <w:szCs w:val="16"/>
        </w:rPr>
      </w:pPr>
    </w:p>
    <w:p w14:paraId="539CD224" w14:textId="46040C2A" w:rsidR="00F71387" w:rsidRPr="00E426FB" w:rsidRDefault="00F71387" w:rsidP="003D2CDE">
      <w:pPr>
        <w:pStyle w:val="BlockText"/>
        <w:spacing w:line="360" w:lineRule="auto"/>
        <w:ind w:left="426" w:firstLine="0"/>
        <w:rPr>
          <w:rFonts w:ascii="Arial" w:hAnsi="Arial" w:cs="Arial"/>
          <w:sz w:val="19"/>
          <w:szCs w:val="19"/>
        </w:rPr>
      </w:pPr>
      <w:r w:rsidRPr="00E426FB">
        <w:rPr>
          <w:rFonts w:ascii="Arial" w:hAnsi="Arial" w:cs="Arial"/>
          <w:sz w:val="19"/>
          <w:szCs w:val="19"/>
        </w:rPr>
        <w:t xml:space="preserve">During the </w:t>
      </w:r>
      <w:r w:rsidR="00BD6606" w:rsidRPr="00E426FB">
        <w:rPr>
          <w:rFonts w:ascii="Arial" w:hAnsi="Arial" w:cs="Arial"/>
          <w:sz w:val="19"/>
          <w:szCs w:val="19"/>
        </w:rPr>
        <w:t>three</w:t>
      </w:r>
      <w:r w:rsidR="00901FD1" w:rsidRPr="00E426FB">
        <w:rPr>
          <w:rFonts w:ascii="Arial" w:hAnsi="Arial" w:cs="Arial"/>
          <w:sz w:val="19"/>
          <w:szCs w:val="19"/>
        </w:rPr>
        <w:t xml:space="preserve">-month period ended </w:t>
      </w:r>
      <w:r w:rsidR="00BD6606" w:rsidRPr="00E426FB">
        <w:rPr>
          <w:rFonts w:ascii="Arial" w:hAnsi="Arial" w:cs="Arial"/>
          <w:sz w:val="19"/>
          <w:szCs w:val="19"/>
        </w:rPr>
        <w:t>31 March 2024</w:t>
      </w:r>
      <w:r w:rsidRPr="00E426FB">
        <w:rPr>
          <w:rFonts w:ascii="Arial" w:hAnsi="Arial" w:cs="Arial"/>
          <w:sz w:val="19"/>
          <w:szCs w:val="19"/>
        </w:rPr>
        <w:t xml:space="preserve">, </w:t>
      </w:r>
      <w:r w:rsidR="00B62245" w:rsidRPr="00E426FB">
        <w:rPr>
          <w:rFonts w:ascii="Arial" w:hAnsi="Arial" w:cs="Arial"/>
          <w:sz w:val="19"/>
          <w:szCs w:val="19"/>
        </w:rPr>
        <w:t>the</w:t>
      </w:r>
      <w:r w:rsidRPr="00E426FB">
        <w:rPr>
          <w:rFonts w:ascii="Arial" w:hAnsi="Arial" w:cs="Arial"/>
          <w:sz w:val="19"/>
          <w:szCs w:val="19"/>
        </w:rPr>
        <w:t xml:space="preserve"> movements in </w:t>
      </w:r>
      <w:r w:rsidR="004B696F" w:rsidRPr="00E426FB">
        <w:rPr>
          <w:rFonts w:ascii="Arial" w:hAnsi="Arial" w:cs="Arial"/>
          <w:sz w:val="19"/>
          <w:szCs w:val="19"/>
        </w:rPr>
        <w:t>building improvement</w:t>
      </w:r>
      <w:r w:rsidR="00DD6631" w:rsidRPr="00E426FB">
        <w:rPr>
          <w:rFonts w:ascii="Arial" w:hAnsi="Arial" w:cs="Arial"/>
          <w:sz w:val="19"/>
          <w:szCs w:val="19"/>
        </w:rPr>
        <w:t>s</w:t>
      </w:r>
      <w:r w:rsidRPr="00E426FB">
        <w:rPr>
          <w:rFonts w:ascii="Arial" w:hAnsi="Arial" w:cs="Arial"/>
          <w:sz w:val="19"/>
          <w:szCs w:val="19"/>
        </w:rPr>
        <w:t xml:space="preserve"> and equipment </w:t>
      </w:r>
      <w:r w:rsidR="00A61832" w:rsidRPr="00E426FB">
        <w:rPr>
          <w:rFonts w:ascii="Arial" w:hAnsi="Arial" w:cs="Arial"/>
          <w:sz w:val="19"/>
          <w:szCs w:val="19"/>
        </w:rPr>
        <w:t xml:space="preserve">are </w:t>
      </w:r>
      <w:r w:rsidRPr="00E426FB">
        <w:rPr>
          <w:rFonts w:ascii="Arial" w:hAnsi="Arial" w:cs="Arial"/>
          <w:sz w:val="19"/>
          <w:szCs w:val="19"/>
        </w:rPr>
        <w:t>as follow</w:t>
      </w:r>
      <w:r w:rsidR="00002865" w:rsidRPr="00E426FB">
        <w:rPr>
          <w:rFonts w:ascii="Arial" w:hAnsi="Arial" w:cs="Arial"/>
          <w:sz w:val="19"/>
          <w:szCs w:val="19"/>
        </w:rPr>
        <w:t>s</w:t>
      </w:r>
      <w:r w:rsidRPr="00E426FB">
        <w:rPr>
          <w:rFonts w:ascii="Arial" w:hAnsi="Arial" w:cs="Arial"/>
          <w:sz w:val="19"/>
          <w:szCs w:val="19"/>
        </w:rPr>
        <w:t>:</w:t>
      </w:r>
    </w:p>
    <w:p w14:paraId="42369FD8" w14:textId="77777777" w:rsidR="00F71387" w:rsidRPr="00E426FB" w:rsidRDefault="00F71387" w:rsidP="003D2CDE">
      <w:pPr>
        <w:pStyle w:val="BlockText"/>
        <w:spacing w:line="360" w:lineRule="auto"/>
        <w:ind w:left="426" w:firstLine="0"/>
        <w:rPr>
          <w:rFonts w:ascii="Arial" w:hAnsi="Arial" w:cs="Arial"/>
          <w:sz w:val="18"/>
          <w:szCs w:val="18"/>
        </w:rPr>
      </w:pPr>
    </w:p>
    <w:tbl>
      <w:tblPr>
        <w:tblW w:w="8847" w:type="dxa"/>
        <w:tblInd w:w="333" w:type="dxa"/>
        <w:tblLayout w:type="fixed"/>
        <w:tblLook w:val="0000" w:firstRow="0" w:lastRow="0" w:firstColumn="0" w:lastColumn="0" w:noHBand="0" w:noVBand="0"/>
      </w:tblPr>
      <w:tblGrid>
        <w:gridCol w:w="4527"/>
        <w:gridCol w:w="1980"/>
        <w:gridCol w:w="270"/>
        <w:gridCol w:w="2070"/>
      </w:tblGrid>
      <w:tr w:rsidR="00E947F0" w:rsidRPr="00E426FB" w14:paraId="27121278" w14:textId="77777777" w:rsidTr="00EC0877">
        <w:trPr>
          <w:cantSplit/>
          <w:trHeight w:val="360"/>
        </w:trPr>
        <w:tc>
          <w:tcPr>
            <w:tcW w:w="4527" w:type="dxa"/>
          </w:tcPr>
          <w:p w14:paraId="449F0978" w14:textId="77777777" w:rsidR="00E947F0" w:rsidRPr="00E426FB" w:rsidRDefault="00E947F0" w:rsidP="003D2CDE">
            <w:pPr>
              <w:spacing w:line="360" w:lineRule="auto"/>
              <w:rPr>
                <w:rFonts w:ascii="Arial" w:hAnsi="Arial" w:cs="Arial"/>
                <w:sz w:val="19"/>
                <w:szCs w:val="19"/>
                <w:cs/>
              </w:rPr>
            </w:pPr>
          </w:p>
        </w:tc>
        <w:tc>
          <w:tcPr>
            <w:tcW w:w="1980" w:type="dxa"/>
          </w:tcPr>
          <w:p w14:paraId="37E1C0F6" w14:textId="77777777" w:rsidR="00E947F0" w:rsidRPr="00E426FB" w:rsidRDefault="00E947F0" w:rsidP="003D2CDE">
            <w:pPr>
              <w:spacing w:line="360" w:lineRule="auto"/>
              <w:jc w:val="right"/>
              <w:rPr>
                <w:rFonts w:ascii="Arial" w:hAnsi="Arial" w:cs="Arial"/>
                <w:sz w:val="19"/>
                <w:szCs w:val="19"/>
              </w:rPr>
            </w:pPr>
          </w:p>
        </w:tc>
        <w:tc>
          <w:tcPr>
            <w:tcW w:w="2340" w:type="dxa"/>
            <w:gridSpan w:val="2"/>
          </w:tcPr>
          <w:p w14:paraId="0B1E5E3D" w14:textId="2BA66CC3" w:rsidR="00E947F0" w:rsidRPr="00E426FB" w:rsidRDefault="00E947F0" w:rsidP="003D2CDE">
            <w:pPr>
              <w:spacing w:line="360" w:lineRule="auto"/>
              <w:jc w:val="right"/>
              <w:rPr>
                <w:rFonts w:ascii="Arial" w:hAnsi="Arial" w:cs="Arial"/>
                <w:sz w:val="19"/>
                <w:szCs w:val="19"/>
                <w:cs/>
              </w:rPr>
            </w:pPr>
            <w:r w:rsidRPr="00E426FB">
              <w:rPr>
                <w:rFonts w:ascii="Arial" w:hAnsi="Arial" w:cs="Arial"/>
                <w:sz w:val="19"/>
                <w:szCs w:val="19"/>
              </w:rPr>
              <w:t xml:space="preserve">(Unit : </w:t>
            </w:r>
            <w:r w:rsidRPr="00E426FB">
              <w:rPr>
                <w:rFonts w:ascii="Arial" w:hAnsi="Arial" w:cs="Arial"/>
                <w:sz w:val="19"/>
                <w:szCs w:val="24"/>
              </w:rPr>
              <w:t xml:space="preserve">Thousand </w:t>
            </w:r>
            <w:r w:rsidRPr="00E426FB">
              <w:rPr>
                <w:rFonts w:ascii="Arial" w:hAnsi="Arial" w:cs="Arial"/>
                <w:sz w:val="19"/>
                <w:szCs w:val="19"/>
              </w:rPr>
              <w:t>Baht)</w:t>
            </w:r>
          </w:p>
        </w:tc>
      </w:tr>
      <w:tr w:rsidR="00E947F0" w:rsidRPr="00E426FB" w14:paraId="14676ABD" w14:textId="77777777" w:rsidTr="00EC0877">
        <w:trPr>
          <w:cantSplit/>
          <w:trHeight w:val="387"/>
        </w:trPr>
        <w:tc>
          <w:tcPr>
            <w:tcW w:w="4527" w:type="dxa"/>
          </w:tcPr>
          <w:p w14:paraId="7B5B43EE" w14:textId="77777777" w:rsidR="00E947F0" w:rsidRPr="00E426FB" w:rsidRDefault="00E947F0" w:rsidP="00090FA9">
            <w:pPr>
              <w:spacing w:before="60" w:after="30" w:line="276" w:lineRule="auto"/>
              <w:rPr>
                <w:rFonts w:ascii="Arial" w:hAnsi="Arial" w:cs="Arial"/>
                <w:sz w:val="19"/>
                <w:szCs w:val="19"/>
                <w:cs/>
              </w:rPr>
            </w:pPr>
          </w:p>
        </w:tc>
        <w:tc>
          <w:tcPr>
            <w:tcW w:w="1980" w:type="dxa"/>
            <w:tcBorders>
              <w:bottom w:val="single" w:sz="4" w:space="0" w:color="auto"/>
            </w:tcBorders>
            <w:vAlign w:val="bottom"/>
          </w:tcPr>
          <w:p w14:paraId="650CAA4A" w14:textId="77777777" w:rsidR="0064675F" w:rsidRDefault="00852AA5" w:rsidP="00852AA5">
            <w:pPr>
              <w:spacing w:before="60" w:after="30" w:line="276" w:lineRule="auto"/>
              <w:ind w:left="14"/>
              <w:jc w:val="center"/>
              <w:rPr>
                <w:rFonts w:ascii="Arial" w:hAnsi="Arial" w:cs="Arial"/>
                <w:sz w:val="19"/>
                <w:szCs w:val="19"/>
              </w:rPr>
            </w:pPr>
            <w:r w:rsidRPr="00E426FB">
              <w:rPr>
                <w:rFonts w:ascii="Arial" w:hAnsi="Arial" w:cs="Arial"/>
                <w:sz w:val="19"/>
                <w:szCs w:val="19"/>
              </w:rPr>
              <w:t>Consolidated</w:t>
            </w:r>
          </w:p>
          <w:p w14:paraId="6DE6A03A" w14:textId="6860CFB1" w:rsidR="00E947F0" w:rsidRPr="00852AA5" w:rsidRDefault="00852AA5" w:rsidP="00852AA5">
            <w:pPr>
              <w:spacing w:before="60" w:after="30" w:line="276" w:lineRule="auto"/>
              <w:ind w:left="14"/>
              <w:jc w:val="center"/>
              <w:rPr>
                <w:rFonts w:ascii="Arial" w:hAnsi="Arial" w:cs="Arial"/>
                <w:sz w:val="19"/>
                <w:szCs w:val="19"/>
              </w:rPr>
            </w:pPr>
            <w:r w:rsidRPr="00852AA5">
              <w:rPr>
                <w:rFonts w:ascii="Arial" w:hAnsi="Arial" w:cs="Arial"/>
                <w:sz w:val="19"/>
                <w:szCs w:val="19"/>
              </w:rPr>
              <w:t>financial information</w:t>
            </w:r>
          </w:p>
        </w:tc>
        <w:tc>
          <w:tcPr>
            <w:tcW w:w="270" w:type="dxa"/>
          </w:tcPr>
          <w:p w14:paraId="358C8968" w14:textId="77777777" w:rsidR="00E947F0" w:rsidRPr="00E426FB" w:rsidRDefault="00E947F0" w:rsidP="00090FA9">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Default="00852AA5" w:rsidP="00090FA9">
            <w:pPr>
              <w:spacing w:before="60" w:after="30" w:line="276" w:lineRule="auto"/>
              <w:ind w:left="14"/>
              <w:jc w:val="center"/>
              <w:rPr>
                <w:rFonts w:ascii="Arial" w:hAnsi="Arial" w:cs="Arial"/>
                <w:sz w:val="19"/>
                <w:szCs w:val="19"/>
              </w:rPr>
            </w:pPr>
            <w:r w:rsidRPr="00852AA5">
              <w:rPr>
                <w:rFonts w:ascii="Arial" w:hAnsi="Arial" w:cs="Arial"/>
                <w:sz w:val="19"/>
                <w:szCs w:val="19"/>
              </w:rPr>
              <w:t xml:space="preserve">Separate </w:t>
            </w:r>
          </w:p>
          <w:p w14:paraId="439DB64C" w14:textId="690981C0" w:rsidR="00E947F0" w:rsidRPr="00E426FB" w:rsidRDefault="00852AA5" w:rsidP="00090FA9">
            <w:pPr>
              <w:spacing w:before="60" w:after="30" w:line="276" w:lineRule="auto"/>
              <w:ind w:left="14"/>
              <w:jc w:val="center"/>
              <w:rPr>
                <w:rFonts w:ascii="Arial" w:hAnsi="Arial" w:cs="Arial"/>
                <w:sz w:val="19"/>
                <w:szCs w:val="19"/>
              </w:rPr>
            </w:pPr>
            <w:r w:rsidRPr="00852AA5">
              <w:rPr>
                <w:rFonts w:ascii="Arial" w:hAnsi="Arial" w:cs="Arial"/>
                <w:sz w:val="19"/>
                <w:szCs w:val="19"/>
              </w:rPr>
              <w:t>financial information</w:t>
            </w:r>
          </w:p>
        </w:tc>
      </w:tr>
      <w:tr w:rsidR="00E947F0" w:rsidRPr="00E426FB" w14:paraId="34DB6362" w14:textId="77777777" w:rsidTr="00EC0877">
        <w:trPr>
          <w:cantSplit/>
          <w:trHeight w:val="373"/>
        </w:trPr>
        <w:tc>
          <w:tcPr>
            <w:tcW w:w="4527" w:type="dxa"/>
          </w:tcPr>
          <w:p w14:paraId="5E768211" w14:textId="77777777" w:rsidR="00E947F0" w:rsidRPr="00E426FB" w:rsidRDefault="00E947F0" w:rsidP="00090FA9">
            <w:pPr>
              <w:spacing w:before="60" w:after="30" w:line="276" w:lineRule="auto"/>
              <w:rPr>
                <w:rFonts w:ascii="Arial" w:hAnsi="Arial" w:cs="Arial"/>
                <w:sz w:val="19"/>
                <w:szCs w:val="19"/>
                <w:cs/>
              </w:rPr>
            </w:pPr>
          </w:p>
        </w:tc>
        <w:tc>
          <w:tcPr>
            <w:tcW w:w="1980" w:type="dxa"/>
            <w:tcBorders>
              <w:top w:val="single" w:sz="4" w:space="0" w:color="auto"/>
            </w:tcBorders>
          </w:tcPr>
          <w:p w14:paraId="603CC635" w14:textId="77777777" w:rsidR="00E947F0" w:rsidRPr="00E426FB" w:rsidRDefault="00E947F0" w:rsidP="00090FA9">
            <w:pPr>
              <w:spacing w:before="60" w:after="30" w:line="276" w:lineRule="auto"/>
              <w:rPr>
                <w:rFonts w:ascii="Arial" w:hAnsi="Arial" w:cs="Arial"/>
                <w:sz w:val="19"/>
                <w:szCs w:val="19"/>
                <w:cs/>
              </w:rPr>
            </w:pPr>
          </w:p>
        </w:tc>
        <w:tc>
          <w:tcPr>
            <w:tcW w:w="270" w:type="dxa"/>
          </w:tcPr>
          <w:p w14:paraId="09170D08" w14:textId="77777777" w:rsidR="00E947F0" w:rsidRPr="00E426FB" w:rsidRDefault="00E947F0" w:rsidP="00090FA9">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E426FB" w:rsidRDefault="00E947F0" w:rsidP="00090FA9">
            <w:pPr>
              <w:spacing w:before="60" w:after="30" w:line="276" w:lineRule="auto"/>
              <w:rPr>
                <w:rFonts w:ascii="Arial" w:hAnsi="Arial" w:cs="Arial"/>
                <w:sz w:val="19"/>
                <w:szCs w:val="19"/>
                <w:cs/>
              </w:rPr>
            </w:pPr>
          </w:p>
        </w:tc>
      </w:tr>
      <w:tr w:rsidR="00E947F0" w:rsidRPr="00E426FB" w14:paraId="1508E343" w14:textId="77777777" w:rsidTr="00EC0877">
        <w:trPr>
          <w:cantSplit/>
          <w:trHeight w:val="373"/>
        </w:trPr>
        <w:tc>
          <w:tcPr>
            <w:tcW w:w="4527" w:type="dxa"/>
          </w:tcPr>
          <w:p w14:paraId="5F8085FC" w14:textId="52B9956B" w:rsidR="00E947F0" w:rsidRPr="00E426FB" w:rsidRDefault="00E947F0"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E426FB">
              <w:rPr>
                <w:rFonts w:ascii="Arial" w:hAnsi="Arial" w:cs="Arial"/>
                <w:color w:val="000000" w:themeColor="text1"/>
                <w:sz w:val="19"/>
                <w:szCs w:val="19"/>
              </w:rPr>
              <w:t>Net book value as at 1 January 2024</w:t>
            </w:r>
          </w:p>
        </w:tc>
        <w:tc>
          <w:tcPr>
            <w:tcW w:w="1980" w:type="dxa"/>
          </w:tcPr>
          <w:p w14:paraId="1A366E82" w14:textId="38977A4E" w:rsidR="00E947F0" w:rsidRPr="00E426FB" w:rsidRDefault="00DB38DB"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w:t>
            </w:r>
            <w:r w:rsidR="00952237">
              <w:rPr>
                <w:rFonts w:ascii="Arial" w:hAnsi="Arial" w:cs="Arial"/>
                <w:snapToGrid w:val="0"/>
                <w:color w:val="000000" w:themeColor="text1"/>
                <w:sz w:val="19"/>
                <w:szCs w:val="19"/>
                <w:lang w:eastAsia="th-TH"/>
              </w:rPr>
              <w:t>,</w:t>
            </w:r>
            <w:r>
              <w:rPr>
                <w:rFonts w:ascii="Arial" w:hAnsi="Arial" w:cs="Arial"/>
                <w:snapToGrid w:val="0"/>
                <w:color w:val="000000" w:themeColor="text1"/>
                <w:sz w:val="19"/>
                <w:szCs w:val="19"/>
                <w:lang w:eastAsia="th-TH"/>
              </w:rPr>
              <w:t>849</w:t>
            </w:r>
          </w:p>
        </w:tc>
        <w:tc>
          <w:tcPr>
            <w:tcW w:w="270" w:type="dxa"/>
          </w:tcPr>
          <w:p w14:paraId="6546C67C" w14:textId="77777777"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3BCDE7EA"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426FB">
              <w:rPr>
                <w:rFonts w:ascii="Arial" w:hAnsi="Arial" w:cs="Arial"/>
                <w:snapToGrid w:val="0"/>
                <w:color w:val="000000" w:themeColor="text1"/>
                <w:sz w:val="19"/>
                <w:szCs w:val="19"/>
                <w:cs/>
                <w:lang w:eastAsia="th-TH"/>
              </w:rPr>
              <w:t>1</w:t>
            </w:r>
            <w:r w:rsidRPr="00E426FB">
              <w:rPr>
                <w:rFonts w:ascii="Arial" w:hAnsi="Arial" w:cs="Arial"/>
                <w:snapToGrid w:val="0"/>
                <w:color w:val="000000" w:themeColor="text1"/>
                <w:sz w:val="19"/>
                <w:szCs w:val="19"/>
                <w:lang w:eastAsia="th-TH"/>
              </w:rPr>
              <w:t>,</w:t>
            </w:r>
            <w:r w:rsidRPr="00E426FB">
              <w:rPr>
                <w:rFonts w:ascii="Arial" w:hAnsi="Arial" w:cs="Arial"/>
                <w:snapToGrid w:val="0"/>
                <w:color w:val="000000" w:themeColor="text1"/>
                <w:sz w:val="19"/>
                <w:szCs w:val="19"/>
                <w:cs/>
                <w:lang w:eastAsia="th-TH"/>
              </w:rPr>
              <w:t>849</w:t>
            </w:r>
          </w:p>
        </w:tc>
      </w:tr>
      <w:tr w:rsidR="00E947F0" w:rsidRPr="00E426FB" w14:paraId="3FB5F1B0" w14:textId="77777777" w:rsidTr="00EC0877">
        <w:trPr>
          <w:cantSplit/>
          <w:trHeight w:val="387"/>
        </w:trPr>
        <w:tc>
          <w:tcPr>
            <w:tcW w:w="4527" w:type="dxa"/>
          </w:tcPr>
          <w:p w14:paraId="1C56C33F" w14:textId="0F388202" w:rsidR="00E947F0" w:rsidRPr="00E426FB" w:rsidRDefault="00E947F0"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E426FB">
              <w:rPr>
                <w:rFonts w:ascii="Arial" w:hAnsi="Arial" w:cs="Arial"/>
                <w:color w:val="000000" w:themeColor="text1"/>
                <w:sz w:val="19"/>
                <w:szCs w:val="19"/>
              </w:rPr>
              <w:t xml:space="preserve">Acquisition during the period </w:t>
            </w:r>
            <w:r w:rsidRPr="00E426FB">
              <w:rPr>
                <w:rFonts w:ascii="Arial" w:hAnsi="Arial" w:cs="Arial"/>
                <w:color w:val="000000" w:themeColor="text1"/>
                <w:sz w:val="19"/>
                <w:szCs w:val="24"/>
              </w:rPr>
              <w:t>-</w:t>
            </w:r>
            <w:r w:rsidRPr="00E426FB">
              <w:rPr>
                <w:rFonts w:ascii="Arial" w:hAnsi="Arial" w:cs="Arial"/>
                <w:color w:val="000000" w:themeColor="text1"/>
                <w:sz w:val="19"/>
                <w:szCs w:val="19"/>
              </w:rPr>
              <w:t xml:space="preserve"> at cost</w:t>
            </w:r>
          </w:p>
        </w:tc>
        <w:tc>
          <w:tcPr>
            <w:tcW w:w="1980" w:type="dxa"/>
          </w:tcPr>
          <w:p w14:paraId="06DEAD19" w14:textId="5E3BC165" w:rsidR="00E947F0" w:rsidRPr="00E426FB" w:rsidRDefault="00BB1E14"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B1E14">
              <w:rPr>
                <w:rFonts w:ascii="Arial" w:hAnsi="Arial" w:cs="Arial"/>
                <w:snapToGrid w:val="0"/>
                <w:color w:val="000000" w:themeColor="text1"/>
                <w:sz w:val="19"/>
                <w:szCs w:val="19"/>
                <w:lang w:eastAsia="th-TH"/>
              </w:rPr>
              <w:t>3,402</w:t>
            </w:r>
          </w:p>
        </w:tc>
        <w:tc>
          <w:tcPr>
            <w:tcW w:w="270" w:type="dxa"/>
          </w:tcPr>
          <w:p w14:paraId="0006BD38" w14:textId="77777777"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3AE9D656"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426FB">
              <w:rPr>
                <w:rFonts w:ascii="Arial" w:hAnsi="Arial" w:cs="Arial"/>
                <w:snapToGrid w:val="0"/>
                <w:color w:val="000000" w:themeColor="text1"/>
                <w:sz w:val="19"/>
                <w:szCs w:val="19"/>
                <w:lang w:eastAsia="th-TH"/>
              </w:rPr>
              <w:t>3,402</w:t>
            </w:r>
          </w:p>
        </w:tc>
      </w:tr>
      <w:tr w:rsidR="00E947F0" w:rsidRPr="00E426FB" w14:paraId="2C72F02B" w14:textId="77777777" w:rsidTr="00EC0877">
        <w:trPr>
          <w:cantSplit/>
          <w:trHeight w:val="373"/>
        </w:trPr>
        <w:tc>
          <w:tcPr>
            <w:tcW w:w="4527" w:type="dxa"/>
          </w:tcPr>
          <w:p w14:paraId="0D0D8896" w14:textId="01482838" w:rsidR="00E947F0" w:rsidRPr="00E426FB" w:rsidRDefault="00AB2C8C"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AB2C8C">
              <w:rPr>
                <w:rFonts w:ascii="Arial" w:hAnsi="Arial" w:cs="Arial"/>
                <w:color w:val="000000" w:themeColor="text1"/>
                <w:sz w:val="19"/>
                <w:szCs w:val="19"/>
              </w:rPr>
              <w:t>A</w:t>
            </w:r>
            <w:r w:rsidR="006D7C00">
              <w:rPr>
                <w:rFonts w:ascii="Arial" w:hAnsi="Arial" w:cs="Arial"/>
                <w:color w:val="000000" w:themeColor="text1"/>
                <w:sz w:val="19"/>
                <w:szCs w:val="19"/>
              </w:rPr>
              <w:t xml:space="preserve">ddition from </w:t>
            </w:r>
            <w:r w:rsidR="004E1543">
              <w:rPr>
                <w:rFonts w:ascii="Arial" w:hAnsi="Arial" w:cs="Arial"/>
                <w:color w:val="000000" w:themeColor="text1"/>
                <w:sz w:val="19"/>
                <w:szCs w:val="19"/>
              </w:rPr>
              <w:t>reverse acquisition</w:t>
            </w:r>
          </w:p>
        </w:tc>
        <w:tc>
          <w:tcPr>
            <w:tcW w:w="1980" w:type="dxa"/>
          </w:tcPr>
          <w:p w14:paraId="5B3DA973" w14:textId="354C25E1" w:rsidR="00E947F0" w:rsidRPr="00E426FB" w:rsidRDefault="00BB1E14"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B1E14">
              <w:rPr>
                <w:rFonts w:ascii="Arial" w:hAnsi="Arial" w:cs="Arial"/>
                <w:snapToGrid w:val="0"/>
                <w:color w:val="000000" w:themeColor="text1"/>
                <w:sz w:val="19"/>
                <w:szCs w:val="19"/>
                <w:lang w:eastAsia="th-TH"/>
              </w:rPr>
              <w:t>95,311</w:t>
            </w:r>
          </w:p>
        </w:tc>
        <w:tc>
          <w:tcPr>
            <w:tcW w:w="270" w:type="dxa"/>
          </w:tcPr>
          <w:p w14:paraId="09B71E37" w14:textId="77777777"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679A7B24" w14:textId="734EE86D" w:rsidR="00E947F0" w:rsidRPr="00E426FB" w:rsidRDefault="00E947F0" w:rsidP="00E947F0">
            <w:pP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sidRPr="00E426FB">
              <w:rPr>
                <w:rFonts w:ascii="Arial" w:hAnsi="Arial" w:cs="Arial"/>
                <w:snapToGrid w:val="0"/>
                <w:color w:val="000000" w:themeColor="text1"/>
                <w:sz w:val="19"/>
                <w:szCs w:val="19"/>
                <w:lang w:eastAsia="th-TH"/>
              </w:rPr>
              <w:t xml:space="preserve">                                -</w:t>
            </w:r>
          </w:p>
        </w:tc>
      </w:tr>
      <w:tr w:rsidR="00E947F0" w:rsidRPr="00E426FB" w14:paraId="01928888" w14:textId="77777777" w:rsidTr="00EC0877">
        <w:trPr>
          <w:cantSplit/>
          <w:trHeight w:val="387"/>
        </w:trPr>
        <w:tc>
          <w:tcPr>
            <w:tcW w:w="4527" w:type="dxa"/>
          </w:tcPr>
          <w:p w14:paraId="4205D038" w14:textId="263560EB" w:rsidR="00E947F0" w:rsidRPr="00E426FB" w:rsidRDefault="00E947F0" w:rsidP="00090FA9">
            <w:pPr>
              <w:tabs>
                <w:tab w:val="left" w:pos="900"/>
              </w:tabs>
              <w:spacing w:before="60" w:after="30" w:line="276" w:lineRule="auto"/>
              <w:ind w:right="-43"/>
              <w:jc w:val="both"/>
              <w:rPr>
                <w:rFonts w:ascii="Arial" w:hAnsi="Arial" w:cs="Arial"/>
                <w:color w:val="000000" w:themeColor="text1"/>
                <w:sz w:val="19"/>
                <w:szCs w:val="19"/>
              </w:rPr>
            </w:pPr>
            <w:r w:rsidRPr="00E426FB">
              <w:rPr>
                <w:rFonts w:ascii="Arial" w:hAnsi="Arial" w:cs="Arial"/>
                <w:color w:val="000000" w:themeColor="text1"/>
                <w:sz w:val="19"/>
                <w:szCs w:val="19"/>
              </w:rPr>
              <w:t>Depreciation for the period</w:t>
            </w:r>
          </w:p>
        </w:tc>
        <w:tc>
          <w:tcPr>
            <w:tcW w:w="1980" w:type="dxa"/>
            <w:tcBorders>
              <w:bottom w:val="single" w:sz="4" w:space="0" w:color="auto"/>
            </w:tcBorders>
          </w:tcPr>
          <w:p w14:paraId="683FA857" w14:textId="109C4EB5" w:rsidR="00E947F0" w:rsidRPr="00E426FB" w:rsidRDefault="00952237"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w:t>
            </w:r>
            <w:r w:rsidR="00BB1E14" w:rsidRPr="00BB1E14">
              <w:rPr>
                <w:rFonts w:ascii="Arial" w:hAnsi="Arial" w:cs="Arial"/>
                <w:snapToGrid w:val="0"/>
                <w:color w:val="000000" w:themeColor="text1"/>
                <w:sz w:val="19"/>
                <w:szCs w:val="19"/>
                <w:lang w:eastAsia="th-TH"/>
              </w:rPr>
              <w:t>127</w:t>
            </w:r>
            <w:r>
              <w:rPr>
                <w:rFonts w:ascii="Arial" w:hAnsi="Arial" w:cs="Arial"/>
                <w:snapToGrid w:val="0"/>
                <w:color w:val="000000" w:themeColor="text1"/>
                <w:sz w:val="19"/>
                <w:szCs w:val="19"/>
                <w:lang w:eastAsia="th-TH"/>
              </w:rPr>
              <w:t>)</w:t>
            </w:r>
          </w:p>
        </w:tc>
        <w:tc>
          <w:tcPr>
            <w:tcW w:w="270" w:type="dxa"/>
          </w:tcPr>
          <w:p w14:paraId="002F87DB" w14:textId="77777777"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2EA5DC07"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E426FB">
              <w:rPr>
                <w:rFonts w:ascii="Arial" w:hAnsi="Arial" w:cs="Arial"/>
                <w:snapToGrid w:val="0"/>
                <w:color w:val="000000" w:themeColor="text1"/>
                <w:sz w:val="19"/>
                <w:szCs w:val="19"/>
                <w:lang w:eastAsia="th-TH"/>
              </w:rPr>
              <w:t>(127)</w:t>
            </w:r>
          </w:p>
        </w:tc>
      </w:tr>
      <w:tr w:rsidR="00E947F0" w:rsidRPr="00E426FB" w14:paraId="4CA451CD" w14:textId="77777777" w:rsidTr="00EC0877">
        <w:trPr>
          <w:cantSplit/>
          <w:trHeight w:val="139"/>
        </w:trPr>
        <w:tc>
          <w:tcPr>
            <w:tcW w:w="4527" w:type="dxa"/>
          </w:tcPr>
          <w:p w14:paraId="6D8C777C" w14:textId="008CBB53" w:rsidR="00E947F0" w:rsidRPr="00E426FB" w:rsidRDefault="00E947F0" w:rsidP="00090FA9">
            <w:pPr>
              <w:tabs>
                <w:tab w:val="left" w:pos="900"/>
              </w:tabs>
              <w:spacing w:before="60" w:after="30" w:line="276" w:lineRule="auto"/>
              <w:ind w:right="-43"/>
              <w:jc w:val="both"/>
              <w:rPr>
                <w:rFonts w:ascii="Arial" w:hAnsi="Arial" w:cs="Arial"/>
                <w:color w:val="000000" w:themeColor="text1"/>
                <w:sz w:val="19"/>
                <w:szCs w:val="19"/>
                <w:lang w:val="en-GB"/>
              </w:rPr>
            </w:pPr>
            <w:r w:rsidRPr="00E426FB">
              <w:rPr>
                <w:rFonts w:ascii="Arial" w:hAnsi="Arial" w:cs="Arial"/>
                <w:color w:val="000000" w:themeColor="text1"/>
                <w:sz w:val="19"/>
                <w:szCs w:val="19"/>
              </w:rPr>
              <w:t xml:space="preserve">Net book value as at </w:t>
            </w:r>
            <w:r w:rsidRPr="00E426FB">
              <w:rPr>
                <w:rFonts w:ascii="Arial" w:hAnsi="Arial" w:cs="Arial"/>
                <w:sz w:val="19"/>
                <w:szCs w:val="19"/>
              </w:rPr>
              <w:t>31 March 2024</w:t>
            </w:r>
          </w:p>
        </w:tc>
        <w:tc>
          <w:tcPr>
            <w:tcW w:w="1980" w:type="dxa"/>
            <w:tcBorders>
              <w:top w:val="single" w:sz="4" w:space="0" w:color="auto"/>
              <w:bottom w:val="single" w:sz="12" w:space="0" w:color="auto"/>
            </w:tcBorders>
          </w:tcPr>
          <w:p w14:paraId="2425B7BB" w14:textId="0498E953" w:rsidR="00E947F0" w:rsidRPr="00E426FB" w:rsidRDefault="00952237"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100,435</w:t>
            </w:r>
          </w:p>
        </w:tc>
        <w:tc>
          <w:tcPr>
            <w:tcW w:w="270" w:type="dxa"/>
          </w:tcPr>
          <w:p w14:paraId="6D281EA1" w14:textId="77777777"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245233A2" w:rsidR="00E947F0" w:rsidRPr="00E426FB"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E426FB">
              <w:rPr>
                <w:rFonts w:ascii="Arial" w:hAnsi="Arial" w:cs="Arial"/>
                <w:snapToGrid w:val="0"/>
                <w:color w:val="000000" w:themeColor="text1"/>
                <w:sz w:val="19"/>
                <w:szCs w:val="19"/>
                <w:lang w:eastAsia="th-TH"/>
              </w:rPr>
              <w:t>5,124</w:t>
            </w:r>
          </w:p>
        </w:tc>
      </w:tr>
    </w:tbl>
    <w:p w14:paraId="098CC5BA" w14:textId="77777777" w:rsidR="00131D3D" w:rsidRPr="00E426FB" w:rsidRDefault="00131D3D" w:rsidP="00131D3D">
      <w:pPr>
        <w:spacing w:line="360" w:lineRule="auto"/>
        <w:ind w:left="426" w:right="-143"/>
        <w:rPr>
          <w:rFonts w:ascii="Arial" w:hAnsi="Arial" w:cs="Arial"/>
          <w:b/>
          <w:bCs/>
          <w:caps/>
          <w:sz w:val="19"/>
          <w:szCs w:val="19"/>
        </w:rPr>
      </w:pPr>
    </w:p>
    <w:p w14:paraId="66101EC7" w14:textId="644015AF" w:rsidR="00FE05EC" w:rsidRPr="00E426FB" w:rsidRDefault="00FE05EC" w:rsidP="00FE05EC">
      <w:pPr>
        <w:numPr>
          <w:ilvl w:val="0"/>
          <w:numId w:val="1"/>
        </w:numPr>
        <w:tabs>
          <w:tab w:val="clear" w:pos="644"/>
          <w:tab w:val="num" w:pos="426"/>
        </w:tabs>
        <w:spacing w:line="360" w:lineRule="auto"/>
        <w:ind w:left="426" w:right="-143" w:hanging="426"/>
        <w:rPr>
          <w:rFonts w:ascii="Arial" w:hAnsi="Arial" w:cs="Arial"/>
          <w:b/>
          <w:bCs/>
          <w:caps/>
          <w:sz w:val="19"/>
          <w:szCs w:val="19"/>
        </w:rPr>
      </w:pPr>
      <w:r w:rsidRPr="00E426FB">
        <w:rPr>
          <w:rFonts w:ascii="Arial" w:hAnsi="Arial" w:cs="Arial"/>
          <w:b/>
          <w:bCs/>
          <w:caps/>
          <w:sz w:val="19"/>
          <w:szCs w:val="19"/>
          <w:lang w:val="en-GB"/>
        </w:rPr>
        <w:t>RIGHT OF USE ASSET AND LEASE LIABILITY</w:t>
      </w:r>
    </w:p>
    <w:p w14:paraId="4830E499" w14:textId="6DC4AE93" w:rsidR="00766828" w:rsidRPr="00E426FB" w:rsidRDefault="00766828" w:rsidP="00131D3D">
      <w:pPr>
        <w:spacing w:line="360" w:lineRule="auto"/>
        <w:ind w:right="-10"/>
        <w:jc w:val="thaiDistribute"/>
        <w:rPr>
          <w:rFonts w:ascii="Arial" w:hAnsi="Arial" w:cs="Arial"/>
          <w:caps/>
          <w:sz w:val="19"/>
          <w:szCs w:val="19"/>
          <w:u w:val="single"/>
          <w:lang w:val="en-GB"/>
        </w:rPr>
      </w:pPr>
    </w:p>
    <w:tbl>
      <w:tblPr>
        <w:tblW w:w="8858" w:type="dxa"/>
        <w:tblInd w:w="322" w:type="dxa"/>
        <w:tblLayout w:type="fixed"/>
        <w:tblLook w:val="01E0" w:firstRow="1" w:lastRow="1" w:firstColumn="1" w:lastColumn="1" w:noHBand="0" w:noVBand="0"/>
      </w:tblPr>
      <w:tblGrid>
        <w:gridCol w:w="2828"/>
        <w:gridCol w:w="1350"/>
        <w:gridCol w:w="270"/>
        <w:gridCol w:w="1260"/>
        <w:gridCol w:w="270"/>
        <w:gridCol w:w="1350"/>
        <w:gridCol w:w="270"/>
        <w:gridCol w:w="1260"/>
      </w:tblGrid>
      <w:tr w:rsidR="00FC3B5C" w:rsidRPr="00E426FB" w14:paraId="3EE396B5" w14:textId="77777777" w:rsidTr="007B14CF">
        <w:trPr>
          <w:trHeight w:val="341"/>
          <w:tblHeader/>
        </w:trPr>
        <w:tc>
          <w:tcPr>
            <w:tcW w:w="2828" w:type="dxa"/>
            <w:vAlign w:val="bottom"/>
          </w:tcPr>
          <w:p w14:paraId="01FA003A" w14:textId="77777777" w:rsidR="00FC3B5C" w:rsidRPr="00E426FB" w:rsidRDefault="00FC3B5C" w:rsidP="00264A25">
            <w:pPr>
              <w:spacing w:before="60" w:after="30" w:line="276" w:lineRule="auto"/>
              <w:jc w:val="center"/>
              <w:rPr>
                <w:rFonts w:ascii="Arial" w:hAnsi="Arial" w:cs="Arial"/>
                <w:sz w:val="19"/>
                <w:szCs w:val="19"/>
              </w:rPr>
            </w:pPr>
          </w:p>
        </w:tc>
        <w:tc>
          <w:tcPr>
            <w:tcW w:w="1350" w:type="dxa"/>
          </w:tcPr>
          <w:p w14:paraId="1F68DE9B" w14:textId="77777777" w:rsidR="00FC3B5C" w:rsidRPr="00E426FB" w:rsidRDefault="00FC3B5C" w:rsidP="00264A25">
            <w:pPr>
              <w:spacing w:before="60" w:after="30" w:line="276" w:lineRule="auto"/>
              <w:jc w:val="right"/>
              <w:rPr>
                <w:rFonts w:ascii="Arial" w:hAnsi="Arial" w:cs="Arial"/>
                <w:sz w:val="19"/>
                <w:szCs w:val="19"/>
              </w:rPr>
            </w:pPr>
          </w:p>
        </w:tc>
        <w:tc>
          <w:tcPr>
            <w:tcW w:w="270" w:type="dxa"/>
          </w:tcPr>
          <w:p w14:paraId="629B0421" w14:textId="63ED3DCD" w:rsidR="00FC3B5C" w:rsidRPr="00E426FB" w:rsidRDefault="00FC3B5C" w:rsidP="00264A25">
            <w:pPr>
              <w:spacing w:before="60" w:after="30" w:line="276" w:lineRule="auto"/>
              <w:jc w:val="right"/>
              <w:rPr>
                <w:rFonts w:ascii="Arial" w:hAnsi="Arial" w:cs="Arial"/>
                <w:sz w:val="19"/>
                <w:szCs w:val="19"/>
              </w:rPr>
            </w:pPr>
          </w:p>
        </w:tc>
        <w:tc>
          <w:tcPr>
            <w:tcW w:w="1260" w:type="dxa"/>
          </w:tcPr>
          <w:p w14:paraId="10A743AB" w14:textId="0EEAD932" w:rsidR="00FC3B5C" w:rsidRPr="00E426FB" w:rsidRDefault="00FC3B5C" w:rsidP="00264A25">
            <w:pPr>
              <w:spacing w:before="60" w:after="30" w:line="276" w:lineRule="auto"/>
              <w:jc w:val="right"/>
              <w:rPr>
                <w:rFonts w:ascii="Arial" w:hAnsi="Arial" w:cs="Arial"/>
                <w:sz w:val="19"/>
                <w:szCs w:val="19"/>
              </w:rPr>
            </w:pPr>
          </w:p>
        </w:tc>
        <w:tc>
          <w:tcPr>
            <w:tcW w:w="270" w:type="dxa"/>
          </w:tcPr>
          <w:p w14:paraId="3069AE68" w14:textId="3F9D4D32" w:rsidR="00FC3B5C" w:rsidRPr="00E426FB" w:rsidRDefault="00FC3B5C" w:rsidP="00264A25">
            <w:pPr>
              <w:spacing w:before="60" w:after="30" w:line="276" w:lineRule="auto"/>
              <w:jc w:val="right"/>
              <w:rPr>
                <w:rFonts w:ascii="Arial" w:hAnsi="Arial" w:cs="Arial"/>
                <w:sz w:val="19"/>
                <w:szCs w:val="19"/>
              </w:rPr>
            </w:pPr>
          </w:p>
        </w:tc>
        <w:tc>
          <w:tcPr>
            <w:tcW w:w="2880" w:type="dxa"/>
            <w:gridSpan w:val="3"/>
            <w:vAlign w:val="bottom"/>
          </w:tcPr>
          <w:p w14:paraId="6EE76A3D" w14:textId="18E55139" w:rsidR="00FC3B5C" w:rsidRPr="00E426FB" w:rsidRDefault="00FC3B5C" w:rsidP="00264A25">
            <w:pPr>
              <w:spacing w:before="60" w:after="30" w:line="276" w:lineRule="auto"/>
              <w:jc w:val="right"/>
              <w:rPr>
                <w:rFonts w:ascii="Arial" w:hAnsi="Arial" w:cs="Arial"/>
                <w:sz w:val="19"/>
                <w:szCs w:val="19"/>
              </w:rPr>
            </w:pPr>
            <w:r w:rsidRPr="00E426FB">
              <w:rPr>
                <w:rFonts w:ascii="Arial" w:hAnsi="Arial" w:cs="Arial"/>
                <w:sz w:val="19"/>
                <w:szCs w:val="19"/>
              </w:rPr>
              <w:t xml:space="preserve">(Unit : </w:t>
            </w:r>
            <w:r w:rsidRPr="00E426FB">
              <w:rPr>
                <w:rFonts w:ascii="Arial" w:hAnsi="Arial" w:cs="Arial"/>
                <w:sz w:val="19"/>
                <w:szCs w:val="24"/>
              </w:rPr>
              <w:t xml:space="preserve">Thousand </w:t>
            </w:r>
            <w:r w:rsidRPr="00E426FB">
              <w:rPr>
                <w:rFonts w:ascii="Arial" w:hAnsi="Arial" w:cs="Arial"/>
                <w:sz w:val="19"/>
                <w:szCs w:val="19"/>
              </w:rPr>
              <w:t>Baht)</w:t>
            </w:r>
          </w:p>
        </w:tc>
      </w:tr>
      <w:tr w:rsidR="005A1EC7" w:rsidRPr="00E426FB" w14:paraId="50BF35F4" w14:textId="77777777" w:rsidTr="00257F81">
        <w:trPr>
          <w:trHeight w:val="114"/>
          <w:tblHeader/>
        </w:trPr>
        <w:tc>
          <w:tcPr>
            <w:tcW w:w="2828" w:type="dxa"/>
          </w:tcPr>
          <w:p w14:paraId="3C196191" w14:textId="77777777" w:rsidR="005A1EC7" w:rsidRPr="00E426FB" w:rsidRDefault="005A1EC7" w:rsidP="00264A25">
            <w:pPr>
              <w:tabs>
                <w:tab w:val="left" w:pos="540"/>
              </w:tabs>
              <w:spacing w:before="60" w:after="30" w:line="276" w:lineRule="auto"/>
              <w:rPr>
                <w:rFonts w:ascii="Arial" w:hAnsi="Arial" w:cs="Arial"/>
                <w:sz w:val="19"/>
                <w:szCs w:val="19"/>
              </w:rPr>
            </w:pPr>
          </w:p>
        </w:tc>
        <w:tc>
          <w:tcPr>
            <w:tcW w:w="2880" w:type="dxa"/>
            <w:gridSpan w:val="3"/>
            <w:tcBorders>
              <w:bottom w:val="single" w:sz="4" w:space="0" w:color="auto"/>
            </w:tcBorders>
          </w:tcPr>
          <w:p w14:paraId="068EA717" w14:textId="77777777" w:rsidR="0064675F" w:rsidRDefault="0064675F" w:rsidP="00264A25">
            <w:pPr>
              <w:tabs>
                <w:tab w:val="left" w:pos="540"/>
              </w:tabs>
              <w:spacing w:before="60" w:after="30" w:line="276" w:lineRule="auto"/>
              <w:ind w:left="-108" w:right="-108"/>
              <w:jc w:val="center"/>
              <w:rPr>
                <w:rFonts w:ascii="Arial" w:hAnsi="Arial" w:cs="Arial"/>
                <w:sz w:val="19"/>
                <w:szCs w:val="19"/>
              </w:rPr>
            </w:pPr>
            <w:r w:rsidRPr="00E426FB">
              <w:rPr>
                <w:rFonts w:ascii="Arial" w:hAnsi="Arial" w:cs="Arial"/>
                <w:sz w:val="19"/>
                <w:szCs w:val="19"/>
              </w:rPr>
              <w:t>Consolidated</w:t>
            </w:r>
            <w:r w:rsidRPr="00852AA5">
              <w:rPr>
                <w:rFonts w:ascii="Arial" w:hAnsi="Arial" w:cs="Arial"/>
                <w:sz w:val="19"/>
                <w:szCs w:val="19"/>
              </w:rPr>
              <w:t xml:space="preserve"> </w:t>
            </w:r>
          </w:p>
          <w:p w14:paraId="2751F7B5" w14:textId="69D409F3" w:rsidR="005A1EC7" w:rsidRPr="00E426FB" w:rsidRDefault="0064675F" w:rsidP="00264A25">
            <w:pPr>
              <w:tabs>
                <w:tab w:val="left" w:pos="540"/>
              </w:tabs>
              <w:spacing w:before="60" w:after="30" w:line="276" w:lineRule="auto"/>
              <w:ind w:left="-108" w:right="-108"/>
              <w:jc w:val="center"/>
              <w:rPr>
                <w:rFonts w:ascii="Arial" w:hAnsi="Arial" w:cs="Arial"/>
                <w:kern w:val="28"/>
                <w:sz w:val="19"/>
                <w:szCs w:val="19"/>
              </w:rPr>
            </w:pPr>
            <w:r w:rsidRPr="00852AA5">
              <w:rPr>
                <w:rFonts w:ascii="Arial" w:hAnsi="Arial" w:cs="Arial"/>
                <w:sz w:val="19"/>
                <w:szCs w:val="19"/>
              </w:rPr>
              <w:t>financial information</w:t>
            </w:r>
          </w:p>
        </w:tc>
        <w:tc>
          <w:tcPr>
            <w:tcW w:w="270" w:type="dxa"/>
          </w:tcPr>
          <w:p w14:paraId="2CDD25F0" w14:textId="657DD49A" w:rsidR="005A1EC7" w:rsidRPr="00E426FB" w:rsidRDefault="005A1EC7" w:rsidP="00264A25">
            <w:pPr>
              <w:tabs>
                <w:tab w:val="left" w:pos="540"/>
              </w:tabs>
              <w:spacing w:before="60" w:after="30" w:line="276" w:lineRule="auto"/>
              <w:ind w:left="-108" w:right="-108"/>
              <w:jc w:val="center"/>
              <w:rPr>
                <w:rFonts w:ascii="Arial" w:hAnsi="Arial" w:cs="Arial"/>
                <w:kern w:val="28"/>
                <w:sz w:val="19"/>
                <w:szCs w:val="19"/>
              </w:rPr>
            </w:pPr>
          </w:p>
        </w:tc>
        <w:tc>
          <w:tcPr>
            <w:tcW w:w="2880" w:type="dxa"/>
            <w:gridSpan w:val="3"/>
            <w:tcBorders>
              <w:bottom w:val="single" w:sz="4" w:space="0" w:color="auto"/>
            </w:tcBorders>
            <w:vAlign w:val="bottom"/>
          </w:tcPr>
          <w:p w14:paraId="2FF55F6D" w14:textId="77777777" w:rsidR="0064675F" w:rsidRDefault="0064675F" w:rsidP="0064675F">
            <w:pPr>
              <w:spacing w:before="60" w:after="30" w:line="276" w:lineRule="auto"/>
              <w:ind w:left="14"/>
              <w:jc w:val="center"/>
              <w:rPr>
                <w:rFonts w:ascii="Arial" w:hAnsi="Arial" w:cs="Arial"/>
                <w:sz w:val="19"/>
                <w:szCs w:val="19"/>
              </w:rPr>
            </w:pPr>
            <w:r w:rsidRPr="00852AA5">
              <w:rPr>
                <w:rFonts w:ascii="Arial" w:hAnsi="Arial" w:cs="Arial"/>
                <w:sz w:val="19"/>
                <w:szCs w:val="19"/>
              </w:rPr>
              <w:t xml:space="preserve">Separate </w:t>
            </w:r>
          </w:p>
          <w:p w14:paraId="60A90F5C" w14:textId="735A967C" w:rsidR="005A1EC7" w:rsidRPr="00E426FB" w:rsidRDefault="0064675F" w:rsidP="0064675F">
            <w:pPr>
              <w:tabs>
                <w:tab w:val="left" w:pos="540"/>
              </w:tabs>
              <w:spacing w:before="60" w:after="30" w:line="276" w:lineRule="auto"/>
              <w:ind w:left="-108" w:right="-108"/>
              <w:jc w:val="center"/>
              <w:rPr>
                <w:rFonts w:ascii="Arial" w:hAnsi="Arial" w:cs="Arial"/>
                <w:kern w:val="28"/>
                <w:sz w:val="19"/>
                <w:szCs w:val="19"/>
              </w:rPr>
            </w:pPr>
            <w:r w:rsidRPr="00852AA5">
              <w:rPr>
                <w:rFonts w:ascii="Arial" w:hAnsi="Arial" w:cs="Arial"/>
                <w:sz w:val="19"/>
                <w:szCs w:val="19"/>
              </w:rPr>
              <w:t>financial information</w:t>
            </w:r>
          </w:p>
        </w:tc>
      </w:tr>
      <w:tr w:rsidR="00FA06E9" w:rsidRPr="00E426FB" w14:paraId="582EB894" w14:textId="77777777" w:rsidTr="0067073D">
        <w:trPr>
          <w:trHeight w:val="114"/>
          <w:tblHeader/>
        </w:trPr>
        <w:tc>
          <w:tcPr>
            <w:tcW w:w="2828" w:type="dxa"/>
          </w:tcPr>
          <w:p w14:paraId="5285C34E" w14:textId="77777777" w:rsidR="00FC3B5C" w:rsidRPr="00E426FB" w:rsidRDefault="00FC3B5C" w:rsidP="00264A25">
            <w:pPr>
              <w:tabs>
                <w:tab w:val="left" w:pos="540"/>
              </w:tabs>
              <w:spacing w:before="60" w:after="30" w:line="276" w:lineRule="auto"/>
              <w:rPr>
                <w:rFonts w:ascii="Arial" w:hAnsi="Arial" w:cs="Arial"/>
                <w:sz w:val="19"/>
                <w:szCs w:val="19"/>
              </w:rPr>
            </w:pPr>
          </w:p>
        </w:tc>
        <w:tc>
          <w:tcPr>
            <w:tcW w:w="1350" w:type="dxa"/>
            <w:tcBorders>
              <w:top w:val="single" w:sz="4" w:space="0" w:color="auto"/>
              <w:bottom w:val="single" w:sz="4" w:space="0" w:color="auto"/>
            </w:tcBorders>
          </w:tcPr>
          <w:p w14:paraId="35477CEC" w14:textId="4BDCB801" w:rsidR="00FC3B5C" w:rsidRPr="00E426FB" w:rsidRDefault="00FA06E9" w:rsidP="00264A25">
            <w:pPr>
              <w:tabs>
                <w:tab w:val="left" w:pos="540"/>
              </w:tabs>
              <w:spacing w:before="60" w:after="30" w:line="276" w:lineRule="auto"/>
              <w:ind w:left="-108" w:right="-108"/>
              <w:jc w:val="center"/>
              <w:rPr>
                <w:rFonts w:ascii="Arial" w:hAnsi="Arial" w:cs="Arial"/>
                <w:sz w:val="19"/>
                <w:szCs w:val="19"/>
              </w:rPr>
            </w:pPr>
            <w:r w:rsidRPr="00E426FB">
              <w:rPr>
                <w:rFonts w:ascii="Arial" w:hAnsi="Arial" w:cs="Arial"/>
                <w:sz w:val="19"/>
                <w:szCs w:val="19"/>
              </w:rPr>
              <w:t xml:space="preserve">31 March </w:t>
            </w:r>
            <w:r w:rsidRPr="00E426FB">
              <w:rPr>
                <w:rFonts w:ascii="Arial" w:hAnsi="Arial" w:cs="Arial"/>
                <w:sz w:val="19"/>
                <w:szCs w:val="19"/>
              </w:rPr>
              <w:br/>
              <w:t>2024</w:t>
            </w:r>
          </w:p>
        </w:tc>
        <w:tc>
          <w:tcPr>
            <w:tcW w:w="270" w:type="dxa"/>
          </w:tcPr>
          <w:p w14:paraId="7E2E56A7" w14:textId="2DB93588" w:rsidR="00FC3B5C" w:rsidRPr="00E426FB" w:rsidRDefault="00FC3B5C" w:rsidP="00264A25">
            <w:pPr>
              <w:tabs>
                <w:tab w:val="left" w:pos="540"/>
              </w:tabs>
              <w:spacing w:before="60" w:after="30" w:line="276" w:lineRule="auto"/>
              <w:ind w:left="-108" w:right="-108"/>
              <w:jc w:val="center"/>
              <w:rPr>
                <w:rFonts w:ascii="Arial" w:hAnsi="Arial" w:cs="Arial"/>
                <w:sz w:val="19"/>
                <w:szCs w:val="19"/>
              </w:rPr>
            </w:pPr>
          </w:p>
        </w:tc>
        <w:tc>
          <w:tcPr>
            <w:tcW w:w="1260" w:type="dxa"/>
            <w:tcBorders>
              <w:top w:val="single" w:sz="4" w:space="0" w:color="auto"/>
              <w:bottom w:val="single" w:sz="4" w:space="0" w:color="auto"/>
            </w:tcBorders>
          </w:tcPr>
          <w:p w14:paraId="33C508F2" w14:textId="2D789793" w:rsidR="00FC3B5C" w:rsidRPr="00E426FB" w:rsidRDefault="00FA06E9" w:rsidP="00264A25">
            <w:pPr>
              <w:tabs>
                <w:tab w:val="left" w:pos="540"/>
              </w:tabs>
              <w:spacing w:before="60" w:after="30" w:line="276" w:lineRule="auto"/>
              <w:ind w:left="-108" w:right="-108"/>
              <w:jc w:val="center"/>
              <w:rPr>
                <w:rFonts w:ascii="Arial" w:hAnsi="Arial" w:cs="Arial"/>
                <w:sz w:val="19"/>
                <w:szCs w:val="19"/>
              </w:rPr>
            </w:pPr>
            <w:r w:rsidRPr="00A16ED3">
              <w:rPr>
                <w:rFonts w:ascii="Arial" w:hAnsi="Arial" w:cs="Arial"/>
                <w:sz w:val="19"/>
                <w:szCs w:val="19"/>
              </w:rPr>
              <w:t xml:space="preserve">31 December </w:t>
            </w:r>
            <w:r w:rsidRPr="00A16ED3">
              <w:rPr>
                <w:rFonts w:ascii="Arial" w:hAnsi="Arial" w:cs="Arial"/>
                <w:sz w:val="19"/>
                <w:szCs w:val="19"/>
              </w:rPr>
              <w:br/>
              <w:t>2023</w:t>
            </w:r>
          </w:p>
        </w:tc>
        <w:tc>
          <w:tcPr>
            <w:tcW w:w="270" w:type="dxa"/>
          </w:tcPr>
          <w:p w14:paraId="54E0AE4A" w14:textId="58E3BC8B" w:rsidR="00FC3B5C" w:rsidRPr="00E426FB" w:rsidRDefault="00FC3B5C" w:rsidP="00264A25">
            <w:pPr>
              <w:tabs>
                <w:tab w:val="left" w:pos="540"/>
              </w:tabs>
              <w:spacing w:before="60" w:after="30" w:line="276" w:lineRule="auto"/>
              <w:ind w:left="-108" w:right="-108"/>
              <w:jc w:val="center"/>
              <w:rPr>
                <w:rFonts w:ascii="Arial" w:hAnsi="Arial" w:cs="Arial"/>
                <w:sz w:val="19"/>
                <w:szCs w:val="19"/>
              </w:rPr>
            </w:pPr>
          </w:p>
        </w:tc>
        <w:tc>
          <w:tcPr>
            <w:tcW w:w="1350" w:type="dxa"/>
            <w:tcBorders>
              <w:top w:val="single" w:sz="4" w:space="0" w:color="auto"/>
            </w:tcBorders>
            <w:vAlign w:val="bottom"/>
          </w:tcPr>
          <w:p w14:paraId="239E88AE" w14:textId="2890C4F5"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r w:rsidRPr="00E426FB">
              <w:rPr>
                <w:rFonts w:ascii="Arial" w:hAnsi="Arial" w:cs="Arial"/>
                <w:sz w:val="19"/>
                <w:szCs w:val="19"/>
              </w:rPr>
              <w:t xml:space="preserve">31 March </w:t>
            </w:r>
            <w:r w:rsidRPr="00E426FB">
              <w:rPr>
                <w:rFonts w:ascii="Arial" w:hAnsi="Arial" w:cs="Arial"/>
                <w:sz w:val="19"/>
                <w:szCs w:val="19"/>
              </w:rPr>
              <w:br/>
              <w:t>2024</w:t>
            </w:r>
          </w:p>
        </w:tc>
        <w:tc>
          <w:tcPr>
            <w:tcW w:w="270" w:type="dxa"/>
            <w:tcBorders>
              <w:top w:val="single" w:sz="4" w:space="0" w:color="auto"/>
            </w:tcBorders>
            <w:vAlign w:val="bottom"/>
          </w:tcPr>
          <w:p w14:paraId="13EE4D8F" w14:textId="77777777"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vAlign w:val="bottom"/>
          </w:tcPr>
          <w:p w14:paraId="12F19005" w14:textId="1F488604" w:rsidR="00FC3B5C" w:rsidRPr="00E426FB" w:rsidRDefault="00FC3B5C" w:rsidP="00264A25">
            <w:pPr>
              <w:tabs>
                <w:tab w:val="left" w:pos="900"/>
              </w:tabs>
              <w:spacing w:before="60" w:after="30" w:line="276" w:lineRule="auto"/>
              <w:ind w:left="-87" w:right="-108"/>
              <w:jc w:val="center"/>
              <w:rPr>
                <w:rFonts w:ascii="Arial" w:hAnsi="Arial" w:cs="Arial"/>
                <w:kern w:val="28"/>
                <w:sz w:val="19"/>
                <w:szCs w:val="19"/>
              </w:rPr>
            </w:pPr>
            <w:r w:rsidRPr="00E426FB">
              <w:rPr>
                <w:rFonts w:ascii="Arial" w:hAnsi="Arial" w:cs="Arial"/>
                <w:sz w:val="19"/>
                <w:szCs w:val="19"/>
                <w:lang w:val="en-GB"/>
              </w:rPr>
              <w:t xml:space="preserve">31 December </w:t>
            </w:r>
            <w:r w:rsidRPr="00E426FB">
              <w:rPr>
                <w:rFonts w:ascii="Arial" w:hAnsi="Arial" w:cs="Arial"/>
                <w:sz w:val="19"/>
                <w:szCs w:val="19"/>
                <w:lang w:val="en-GB"/>
              </w:rPr>
              <w:br/>
              <w:t>2023</w:t>
            </w:r>
          </w:p>
        </w:tc>
      </w:tr>
      <w:tr w:rsidR="00FA06E9" w:rsidRPr="00E426FB" w14:paraId="5477D9D6" w14:textId="77777777" w:rsidTr="00257F81">
        <w:trPr>
          <w:trHeight w:val="114"/>
          <w:tblHeader/>
        </w:trPr>
        <w:tc>
          <w:tcPr>
            <w:tcW w:w="2828" w:type="dxa"/>
          </w:tcPr>
          <w:p w14:paraId="06D3C694" w14:textId="77777777" w:rsidR="00FC3B5C" w:rsidRPr="00E426FB" w:rsidRDefault="00FC3B5C" w:rsidP="00264A25">
            <w:pPr>
              <w:tabs>
                <w:tab w:val="left" w:pos="540"/>
              </w:tabs>
              <w:spacing w:before="60" w:after="30" w:line="276" w:lineRule="auto"/>
              <w:rPr>
                <w:rFonts w:ascii="Arial" w:hAnsi="Arial" w:cs="Arial"/>
                <w:sz w:val="19"/>
                <w:szCs w:val="19"/>
              </w:rPr>
            </w:pPr>
          </w:p>
        </w:tc>
        <w:tc>
          <w:tcPr>
            <w:tcW w:w="1350" w:type="dxa"/>
            <w:tcBorders>
              <w:top w:val="single" w:sz="4" w:space="0" w:color="auto"/>
            </w:tcBorders>
          </w:tcPr>
          <w:p w14:paraId="2DB5A974" w14:textId="77777777"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tcPr>
          <w:p w14:paraId="2505086E" w14:textId="333FB2A8"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tcPr>
          <w:p w14:paraId="372155DD" w14:textId="43A17B53"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tcPr>
          <w:p w14:paraId="56EAB0F9" w14:textId="1C9C66D2"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350" w:type="dxa"/>
            <w:tcBorders>
              <w:top w:val="single" w:sz="4" w:space="0" w:color="auto"/>
            </w:tcBorders>
            <w:vAlign w:val="bottom"/>
          </w:tcPr>
          <w:p w14:paraId="0575CFFF" w14:textId="15A786CA"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vAlign w:val="bottom"/>
          </w:tcPr>
          <w:p w14:paraId="13B90DE8" w14:textId="77777777"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vAlign w:val="bottom"/>
          </w:tcPr>
          <w:p w14:paraId="3D572D76" w14:textId="77777777" w:rsidR="00FC3B5C" w:rsidRPr="00E426FB" w:rsidRDefault="00FC3B5C" w:rsidP="00264A25">
            <w:pPr>
              <w:tabs>
                <w:tab w:val="left" w:pos="540"/>
              </w:tabs>
              <w:spacing w:before="60" w:after="30" w:line="276" w:lineRule="auto"/>
              <w:ind w:left="-108" w:right="-108"/>
              <w:jc w:val="center"/>
              <w:rPr>
                <w:rFonts w:ascii="Arial" w:hAnsi="Arial" w:cs="Arial"/>
                <w:kern w:val="28"/>
                <w:sz w:val="19"/>
                <w:szCs w:val="19"/>
              </w:rPr>
            </w:pPr>
          </w:p>
        </w:tc>
      </w:tr>
      <w:tr w:rsidR="00FA06E9" w:rsidRPr="00E426FB" w14:paraId="2EEC75D2" w14:textId="77777777" w:rsidTr="00B87D5D">
        <w:trPr>
          <w:trHeight w:val="305"/>
        </w:trPr>
        <w:tc>
          <w:tcPr>
            <w:tcW w:w="2828" w:type="dxa"/>
            <w:vAlign w:val="bottom"/>
          </w:tcPr>
          <w:p w14:paraId="136BD86A" w14:textId="723A7D15" w:rsidR="00FC3B5C" w:rsidRPr="00E426FB" w:rsidRDefault="00FC3B5C" w:rsidP="00264A25">
            <w:pPr>
              <w:spacing w:before="60" w:after="30" w:line="276" w:lineRule="auto"/>
              <w:rPr>
                <w:rFonts w:ascii="Arial" w:hAnsi="Arial" w:cs="Arial"/>
                <w:b/>
                <w:bCs/>
                <w:sz w:val="19"/>
                <w:szCs w:val="19"/>
              </w:rPr>
            </w:pPr>
            <w:r w:rsidRPr="00E426FB">
              <w:rPr>
                <w:rFonts w:ascii="Arial" w:hAnsi="Arial" w:cs="Arial"/>
                <w:b/>
                <w:bCs/>
                <w:sz w:val="19"/>
                <w:szCs w:val="19"/>
              </w:rPr>
              <w:t>Right of use asset – Net</w:t>
            </w:r>
          </w:p>
        </w:tc>
        <w:tc>
          <w:tcPr>
            <w:tcW w:w="1350" w:type="dxa"/>
          </w:tcPr>
          <w:p w14:paraId="6F002439" w14:textId="77777777" w:rsidR="00FC3B5C" w:rsidRPr="00E426FB" w:rsidRDefault="00FC3B5C" w:rsidP="00264A25">
            <w:pPr>
              <w:tabs>
                <w:tab w:val="left" w:pos="540"/>
              </w:tabs>
              <w:spacing w:before="60" w:after="30" w:line="276" w:lineRule="auto"/>
              <w:jc w:val="right"/>
              <w:rPr>
                <w:rFonts w:ascii="Arial" w:hAnsi="Arial" w:cs="Arial"/>
                <w:sz w:val="19"/>
                <w:szCs w:val="19"/>
              </w:rPr>
            </w:pPr>
          </w:p>
        </w:tc>
        <w:tc>
          <w:tcPr>
            <w:tcW w:w="270" w:type="dxa"/>
          </w:tcPr>
          <w:p w14:paraId="1DBF1615" w14:textId="2231E3E2" w:rsidR="00FC3B5C" w:rsidRPr="00E426FB" w:rsidRDefault="00FC3B5C" w:rsidP="00264A25">
            <w:pPr>
              <w:tabs>
                <w:tab w:val="left" w:pos="540"/>
              </w:tabs>
              <w:spacing w:before="60" w:after="30" w:line="276" w:lineRule="auto"/>
              <w:jc w:val="right"/>
              <w:rPr>
                <w:rFonts w:ascii="Arial" w:hAnsi="Arial" w:cs="Arial"/>
                <w:sz w:val="19"/>
                <w:szCs w:val="19"/>
              </w:rPr>
            </w:pPr>
          </w:p>
        </w:tc>
        <w:tc>
          <w:tcPr>
            <w:tcW w:w="1260" w:type="dxa"/>
          </w:tcPr>
          <w:p w14:paraId="30CDCF17" w14:textId="3A8F1255" w:rsidR="00FC3B5C" w:rsidRPr="00E426FB" w:rsidRDefault="00FC3B5C" w:rsidP="00264A25">
            <w:pPr>
              <w:tabs>
                <w:tab w:val="left" w:pos="540"/>
              </w:tabs>
              <w:spacing w:before="60" w:after="30" w:line="276" w:lineRule="auto"/>
              <w:jc w:val="right"/>
              <w:rPr>
                <w:rFonts w:ascii="Arial" w:hAnsi="Arial" w:cs="Arial"/>
                <w:sz w:val="19"/>
                <w:szCs w:val="19"/>
              </w:rPr>
            </w:pPr>
          </w:p>
        </w:tc>
        <w:tc>
          <w:tcPr>
            <w:tcW w:w="270" w:type="dxa"/>
          </w:tcPr>
          <w:p w14:paraId="675A9F1F" w14:textId="0049F878" w:rsidR="00FC3B5C" w:rsidRPr="00E426FB" w:rsidRDefault="00FC3B5C" w:rsidP="00264A25">
            <w:pPr>
              <w:tabs>
                <w:tab w:val="left" w:pos="540"/>
              </w:tabs>
              <w:spacing w:before="60" w:after="30" w:line="276" w:lineRule="auto"/>
              <w:jc w:val="right"/>
              <w:rPr>
                <w:rFonts w:ascii="Arial" w:hAnsi="Arial" w:cs="Arial"/>
                <w:sz w:val="19"/>
                <w:szCs w:val="19"/>
              </w:rPr>
            </w:pPr>
          </w:p>
        </w:tc>
        <w:tc>
          <w:tcPr>
            <w:tcW w:w="1350" w:type="dxa"/>
            <w:vAlign w:val="center"/>
          </w:tcPr>
          <w:p w14:paraId="2B5A1B66" w14:textId="6FB0A945" w:rsidR="00FC3B5C" w:rsidRPr="00E426FB" w:rsidRDefault="00FC3B5C" w:rsidP="00264A25">
            <w:pPr>
              <w:tabs>
                <w:tab w:val="left" w:pos="540"/>
              </w:tabs>
              <w:spacing w:before="60" w:after="30" w:line="276" w:lineRule="auto"/>
              <w:jc w:val="right"/>
              <w:rPr>
                <w:rFonts w:ascii="Arial" w:hAnsi="Arial" w:cs="Arial"/>
                <w:sz w:val="19"/>
                <w:szCs w:val="19"/>
              </w:rPr>
            </w:pPr>
          </w:p>
        </w:tc>
        <w:tc>
          <w:tcPr>
            <w:tcW w:w="270" w:type="dxa"/>
          </w:tcPr>
          <w:p w14:paraId="3AD9D712" w14:textId="77777777" w:rsidR="00FC3B5C" w:rsidRPr="00E426FB" w:rsidRDefault="00FC3B5C" w:rsidP="00264A25">
            <w:pPr>
              <w:tabs>
                <w:tab w:val="left" w:pos="540"/>
              </w:tabs>
              <w:spacing w:before="60" w:after="30" w:line="276" w:lineRule="auto"/>
              <w:jc w:val="right"/>
              <w:rPr>
                <w:rFonts w:ascii="Arial" w:hAnsi="Arial" w:cs="Arial"/>
                <w:sz w:val="19"/>
                <w:szCs w:val="19"/>
              </w:rPr>
            </w:pPr>
          </w:p>
        </w:tc>
        <w:tc>
          <w:tcPr>
            <w:tcW w:w="1260" w:type="dxa"/>
          </w:tcPr>
          <w:p w14:paraId="521C9E29" w14:textId="77777777" w:rsidR="00FC3B5C" w:rsidRPr="00E426FB" w:rsidRDefault="00FC3B5C" w:rsidP="00264A25">
            <w:pPr>
              <w:tabs>
                <w:tab w:val="left" w:pos="540"/>
              </w:tabs>
              <w:spacing w:before="60" w:after="30" w:line="276" w:lineRule="auto"/>
              <w:jc w:val="right"/>
              <w:rPr>
                <w:rFonts w:ascii="Arial" w:hAnsi="Arial" w:cs="Arial"/>
                <w:sz w:val="19"/>
                <w:szCs w:val="19"/>
              </w:rPr>
            </w:pPr>
          </w:p>
        </w:tc>
      </w:tr>
      <w:tr w:rsidR="00B87D5D" w:rsidRPr="00E426FB" w14:paraId="6615C286" w14:textId="77777777" w:rsidTr="00DD3211">
        <w:trPr>
          <w:trHeight w:val="305"/>
        </w:trPr>
        <w:tc>
          <w:tcPr>
            <w:tcW w:w="2828" w:type="dxa"/>
            <w:vAlign w:val="bottom"/>
          </w:tcPr>
          <w:p w14:paraId="453DB3E6" w14:textId="562AB8CA" w:rsidR="00B87D5D" w:rsidRPr="00433AF7" w:rsidRDefault="00E64419" w:rsidP="00264A25">
            <w:pPr>
              <w:spacing w:before="60" w:after="30" w:line="276" w:lineRule="auto"/>
              <w:rPr>
                <w:rFonts w:ascii="Arial" w:hAnsi="Arial" w:cs="Browallia New"/>
                <w:sz w:val="19"/>
                <w:szCs w:val="24"/>
              </w:rPr>
            </w:pPr>
            <w:r>
              <w:rPr>
                <w:rFonts w:ascii="Arial" w:hAnsi="Arial" w:cs="Arial"/>
                <w:sz w:val="19"/>
                <w:szCs w:val="19"/>
              </w:rPr>
              <w:t xml:space="preserve">    </w:t>
            </w:r>
            <w:r w:rsidR="00433AF7" w:rsidRPr="00E64419">
              <w:rPr>
                <w:rFonts w:ascii="Arial" w:hAnsi="Arial" w:cs="Arial"/>
                <w:sz w:val="19"/>
                <w:szCs w:val="19"/>
              </w:rPr>
              <w:t>Plan</w:t>
            </w:r>
            <w:r w:rsidRPr="00E64419">
              <w:rPr>
                <w:rFonts w:ascii="Arial" w:hAnsi="Arial" w:cs="Arial"/>
                <w:sz w:val="19"/>
                <w:szCs w:val="19"/>
              </w:rPr>
              <w:t>t and warehouse</w:t>
            </w:r>
          </w:p>
        </w:tc>
        <w:tc>
          <w:tcPr>
            <w:tcW w:w="1350" w:type="dxa"/>
          </w:tcPr>
          <w:p w14:paraId="6B2B63A1" w14:textId="053CF7D6" w:rsidR="00B87D5D" w:rsidRDefault="00994886" w:rsidP="006B2C3D">
            <w:pPr>
              <w:spacing w:before="60" w:after="30" w:line="276" w:lineRule="auto"/>
              <w:jc w:val="right"/>
              <w:rPr>
                <w:rFonts w:ascii="Arial" w:hAnsi="Arial" w:cs="Arial"/>
                <w:sz w:val="19"/>
                <w:szCs w:val="24"/>
              </w:rPr>
            </w:pPr>
            <w:r>
              <w:rPr>
                <w:rFonts w:ascii="Arial" w:hAnsi="Arial" w:cs="Arial"/>
                <w:sz w:val="19"/>
                <w:szCs w:val="24"/>
              </w:rPr>
              <w:t>6,103</w:t>
            </w:r>
          </w:p>
        </w:tc>
        <w:tc>
          <w:tcPr>
            <w:tcW w:w="270" w:type="dxa"/>
          </w:tcPr>
          <w:p w14:paraId="7A9A18F6" w14:textId="77777777" w:rsidR="00B87D5D" w:rsidRPr="00E426FB" w:rsidRDefault="00B87D5D" w:rsidP="00203354">
            <w:pPr>
              <w:spacing w:before="60" w:after="30" w:line="276" w:lineRule="auto"/>
              <w:jc w:val="center"/>
              <w:rPr>
                <w:rFonts w:ascii="Arial" w:hAnsi="Arial" w:cs="Arial"/>
                <w:sz w:val="19"/>
                <w:szCs w:val="24"/>
              </w:rPr>
            </w:pPr>
          </w:p>
        </w:tc>
        <w:tc>
          <w:tcPr>
            <w:tcW w:w="1260" w:type="dxa"/>
          </w:tcPr>
          <w:p w14:paraId="04BC90C7" w14:textId="18C1C25C" w:rsidR="00B87D5D" w:rsidRDefault="002F2AEA" w:rsidP="006B2C3D">
            <w:pPr>
              <w:spacing w:before="60" w:after="30" w:line="276" w:lineRule="auto"/>
              <w:jc w:val="right"/>
              <w:rPr>
                <w:rFonts w:ascii="Arial" w:hAnsi="Arial" w:cs="Arial"/>
                <w:sz w:val="19"/>
                <w:szCs w:val="24"/>
              </w:rPr>
            </w:pPr>
            <w:r>
              <w:rPr>
                <w:rFonts w:ascii="Arial" w:hAnsi="Arial" w:cs="Arial"/>
                <w:sz w:val="19"/>
                <w:szCs w:val="24"/>
              </w:rPr>
              <w:t>-</w:t>
            </w:r>
          </w:p>
        </w:tc>
        <w:tc>
          <w:tcPr>
            <w:tcW w:w="270" w:type="dxa"/>
          </w:tcPr>
          <w:p w14:paraId="510ADC10" w14:textId="77777777" w:rsidR="00B87D5D" w:rsidRPr="00E426FB" w:rsidRDefault="00B87D5D" w:rsidP="00203354">
            <w:pPr>
              <w:spacing w:before="60" w:after="30" w:line="276" w:lineRule="auto"/>
              <w:jc w:val="center"/>
              <w:rPr>
                <w:rFonts w:ascii="Arial" w:hAnsi="Arial" w:cs="Arial"/>
                <w:sz w:val="19"/>
                <w:szCs w:val="24"/>
              </w:rPr>
            </w:pPr>
          </w:p>
        </w:tc>
        <w:tc>
          <w:tcPr>
            <w:tcW w:w="1350" w:type="dxa"/>
            <w:vAlign w:val="bottom"/>
          </w:tcPr>
          <w:p w14:paraId="28A92D60" w14:textId="5C4A0C7A" w:rsidR="00B87D5D" w:rsidRPr="00E426FB" w:rsidRDefault="002F2AEA" w:rsidP="00F168EA">
            <w:pPr>
              <w:spacing w:before="60" w:after="30" w:line="276" w:lineRule="auto"/>
              <w:jc w:val="right"/>
              <w:rPr>
                <w:rFonts w:ascii="Arial" w:hAnsi="Arial" w:cs="Arial"/>
                <w:sz w:val="19"/>
                <w:szCs w:val="19"/>
              </w:rPr>
            </w:pPr>
            <w:r>
              <w:rPr>
                <w:rFonts w:ascii="Arial" w:hAnsi="Arial" w:cs="Arial"/>
                <w:sz w:val="19"/>
                <w:szCs w:val="19"/>
              </w:rPr>
              <w:t>-</w:t>
            </w:r>
          </w:p>
        </w:tc>
        <w:tc>
          <w:tcPr>
            <w:tcW w:w="270" w:type="dxa"/>
          </w:tcPr>
          <w:p w14:paraId="7D3E945D" w14:textId="77777777" w:rsidR="00B87D5D" w:rsidRPr="00E426FB" w:rsidRDefault="00B87D5D" w:rsidP="00264A25">
            <w:pPr>
              <w:spacing w:before="60" w:after="30" w:line="276" w:lineRule="auto"/>
              <w:jc w:val="right"/>
              <w:rPr>
                <w:rFonts w:ascii="Arial" w:hAnsi="Arial" w:cs="Arial"/>
                <w:sz w:val="19"/>
                <w:szCs w:val="19"/>
              </w:rPr>
            </w:pPr>
          </w:p>
        </w:tc>
        <w:tc>
          <w:tcPr>
            <w:tcW w:w="1260" w:type="dxa"/>
            <w:vAlign w:val="bottom"/>
          </w:tcPr>
          <w:p w14:paraId="64CEA17A" w14:textId="1FCD81FC" w:rsidR="00B87D5D" w:rsidRPr="00E426FB" w:rsidRDefault="002F2AEA" w:rsidP="00264A25">
            <w:pPr>
              <w:spacing w:before="60" w:after="30" w:line="276" w:lineRule="auto"/>
              <w:jc w:val="right"/>
              <w:rPr>
                <w:rFonts w:ascii="Arial" w:hAnsi="Arial" w:cs="Arial"/>
                <w:sz w:val="19"/>
                <w:szCs w:val="19"/>
              </w:rPr>
            </w:pPr>
            <w:r>
              <w:rPr>
                <w:rFonts w:ascii="Arial" w:hAnsi="Arial" w:cs="Arial"/>
                <w:sz w:val="19"/>
                <w:szCs w:val="19"/>
              </w:rPr>
              <w:t>-</w:t>
            </w:r>
          </w:p>
        </w:tc>
      </w:tr>
      <w:tr w:rsidR="00FA06E9" w:rsidRPr="00E426FB" w14:paraId="170ADDB9" w14:textId="77777777" w:rsidTr="00DD3211">
        <w:trPr>
          <w:trHeight w:val="305"/>
        </w:trPr>
        <w:tc>
          <w:tcPr>
            <w:tcW w:w="2828" w:type="dxa"/>
            <w:vAlign w:val="bottom"/>
          </w:tcPr>
          <w:p w14:paraId="4070B47C" w14:textId="15ECC952" w:rsidR="00FC3B5C" w:rsidRPr="00E426FB" w:rsidRDefault="005A6207" w:rsidP="00264A25">
            <w:pPr>
              <w:spacing w:before="60" w:after="30" w:line="276" w:lineRule="auto"/>
              <w:rPr>
                <w:rFonts w:ascii="Arial" w:hAnsi="Arial" w:cs="Arial"/>
                <w:sz w:val="19"/>
                <w:szCs w:val="19"/>
              </w:rPr>
            </w:pPr>
            <w:r w:rsidRPr="00E426FB">
              <w:rPr>
                <w:rFonts w:ascii="Arial" w:hAnsi="Arial" w:cs="Arial"/>
                <w:sz w:val="19"/>
                <w:szCs w:val="19"/>
              </w:rPr>
              <w:t xml:space="preserve">    </w:t>
            </w:r>
            <w:r w:rsidR="00E12B65" w:rsidRPr="00E426FB">
              <w:rPr>
                <w:rFonts w:ascii="Arial" w:hAnsi="Arial" w:cs="Arial"/>
                <w:sz w:val="19"/>
                <w:szCs w:val="19"/>
              </w:rPr>
              <w:t>Vehicle</w:t>
            </w:r>
          </w:p>
        </w:tc>
        <w:tc>
          <w:tcPr>
            <w:tcW w:w="1350" w:type="dxa"/>
            <w:tcBorders>
              <w:bottom w:val="single" w:sz="4" w:space="0" w:color="auto"/>
            </w:tcBorders>
          </w:tcPr>
          <w:p w14:paraId="7B6E9472" w14:textId="4CD9C38E" w:rsidR="00FC3B5C" w:rsidRPr="00E426FB" w:rsidRDefault="00994886" w:rsidP="006B2C3D">
            <w:pPr>
              <w:spacing w:before="60" w:after="30" w:line="276" w:lineRule="auto"/>
              <w:jc w:val="right"/>
              <w:rPr>
                <w:rFonts w:ascii="Arial" w:hAnsi="Arial" w:cs="Arial"/>
                <w:sz w:val="19"/>
                <w:szCs w:val="24"/>
              </w:rPr>
            </w:pPr>
            <w:r>
              <w:rPr>
                <w:rFonts w:ascii="Arial" w:hAnsi="Arial" w:cs="Arial"/>
                <w:sz w:val="19"/>
                <w:szCs w:val="24"/>
              </w:rPr>
              <w:t>8,126</w:t>
            </w:r>
          </w:p>
        </w:tc>
        <w:tc>
          <w:tcPr>
            <w:tcW w:w="270" w:type="dxa"/>
          </w:tcPr>
          <w:p w14:paraId="55509685" w14:textId="4ADF8142" w:rsidR="00FC3B5C" w:rsidRPr="00E426FB" w:rsidRDefault="00FC3B5C" w:rsidP="00203354">
            <w:pPr>
              <w:spacing w:before="60" w:after="30" w:line="276" w:lineRule="auto"/>
              <w:jc w:val="center"/>
              <w:rPr>
                <w:rFonts w:ascii="Arial" w:hAnsi="Arial" w:cs="Arial"/>
                <w:sz w:val="19"/>
                <w:szCs w:val="24"/>
              </w:rPr>
            </w:pPr>
          </w:p>
        </w:tc>
        <w:tc>
          <w:tcPr>
            <w:tcW w:w="1260" w:type="dxa"/>
            <w:tcBorders>
              <w:bottom w:val="single" w:sz="4" w:space="0" w:color="auto"/>
            </w:tcBorders>
          </w:tcPr>
          <w:p w14:paraId="58B581E2" w14:textId="75F62568" w:rsidR="00FC3B5C" w:rsidRPr="00E426FB" w:rsidRDefault="006B2C3D" w:rsidP="006B2C3D">
            <w:pPr>
              <w:spacing w:before="60" w:after="30" w:line="276" w:lineRule="auto"/>
              <w:jc w:val="right"/>
              <w:rPr>
                <w:rFonts w:ascii="Arial" w:hAnsi="Arial" w:cs="Arial"/>
                <w:sz w:val="19"/>
                <w:szCs w:val="24"/>
              </w:rPr>
            </w:pPr>
            <w:r>
              <w:rPr>
                <w:rFonts w:ascii="Arial" w:hAnsi="Arial" w:cs="Arial"/>
                <w:sz w:val="19"/>
                <w:szCs w:val="24"/>
              </w:rPr>
              <w:t>8,283</w:t>
            </w:r>
          </w:p>
        </w:tc>
        <w:tc>
          <w:tcPr>
            <w:tcW w:w="270" w:type="dxa"/>
          </w:tcPr>
          <w:p w14:paraId="1A7923E6" w14:textId="5C9B9BD1" w:rsidR="00FC3B5C" w:rsidRPr="00E426FB" w:rsidRDefault="00FC3B5C" w:rsidP="00203354">
            <w:pPr>
              <w:spacing w:before="60" w:after="30" w:line="276" w:lineRule="auto"/>
              <w:jc w:val="center"/>
              <w:rPr>
                <w:rFonts w:ascii="Arial" w:hAnsi="Arial" w:cs="Arial"/>
                <w:sz w:val="19"/>
                <w:szCs w:val="24"/>
              </w:rPr>
            </w:pPr>
          </w:p>
        </w:tc>
        <w:tc>
          <w:tcPr>
            <w:tcW w:w="1350" w:type="dxa"/>
            <w:tcBorders>
              <w:bottom w:val="single" w:sz="4" w:space="0" w:color="auto"/>
            </w:tcBorders>
            <w:vAlign w:val="bottom"/>
          </w:tcPr>
          <w:p w14:paraId="3EC8BF8E" w14:textId="1BA5F433" w:rsidR="00FC3B5C" w:rsidRPr="00E426FB" w:rsidRDefault="00F168EA" w:rsidP="00F168EA">
            <w:pPr>
              <w:spacing w:before="60" w:after="30" w:line="276" w:lineRule="auto"/>
              <w:jc w:val="right"/>
              <w:rPr>
                <w:rFonts w:ascii="Arial" w:hAnsi="Arial" w:cs="Arial"/>
                <w:sz w:val="19"/>
                <w:szCs w:val="19"/>
              </w:rPr>
            </w:pPr>
            <w:r w:rsidRPr="00E426FB">
              <w:rPr>
                <w:rFonts w:ascii="Arial" w:hAnsi="Arial" w:cs="Arial"/>
                <w:sz w:val="19"/>
                <w:szCs w:val="19"/>
              </w:rPr>
              <w:t>8,126</w:t>
            </w:r>
          </w:p>
        </w:tc>
        <w:tc>
          <w:tcPr>
            <w:tcW w:w="270" w:type="dxa"/>
          </w:tcPr>
          <w:p w14:paraId="36698181" w14:textId="77777777" w:rsidR="00FC3B5C" w:rsidRPr="00E426FB" w:rsidRDefault="00FC3B5C" w:rsidP="00264A25">
            <w:pPr>
              <w:spacing w:before="60" w:after="30" w:line="276" w:lineRule="auto"/>
              <w:jc w:val="right"/>
              <w:rPr>
                <w:rFonts w:ascii="Arial" w:hAnsi="Arial" w:cs="Arial"/>
                <w:sz w:val="19"/>
                <w:szCs w:val="19"/>
              </w:rPr>
            </w:pPr>
          </w:p>
        </w:tc>
        <w:tc>
          <w:tcPr>
            <w:tcW w:w="1260" w:type="dxa"/>
            <w:tcBorders>
              <w:bottom w:val="single" w:sz="4" w:space="0" w:color="auto"/>
            </w:tcBorders>
            <w:vAlign w:val="bottom"/>
          </w:tcPr>
          <w:p w14:paraId="089A0051" w14:textId="387CBB68" w:rsidR="00FC3B5C" w:rsidRPr="00E426FB" w:rsidRDefault="00F168EA" w:rsidP="00264A25">
            <w:pPr>
              <w:spacing w:before="60" w:after="30" w:line="276" w:lineRule="auto"/>
              <w:jc w:val="right"/>
              <w:rPr>
                <w:rFonts w:ascii="Arial" w:hAnsi="Arial" w:cs="Arial"/>
                <w:sz w:val="19"/>
                <w:szCs w:val="19"/>
              </w:rPr>
            </w:pPr>
            <w:r w:rsidRPr="00E426FB">
              <w:rPr>
                <w:rFonts w:ascii="Arial" w:hAnsi="Arial" w:cs="Arial"/>
                <w:sz w:val="19"/>
                <w:szCs w:val="19"/>
              </w:rPr>
              <w:t>8,283</w:t>
            </w:r>
          </w:p>
        </w:tc>
      </w:tr>
      <w:tr w:rsidR="002F2AEA" w:rsidRPr="00E426FB" w14:paraId="2411EB8E" w14:textId="77777777" w:rsidTr="00DD3211">
        <w:trPr>
          <w:trHeight w:val="305"/>
        </w:trPr>
        <w:tc>
          <w:tcPr>
            <w:tcW w:w="2828" w:type="dxa"/>
            <w:vAlign w:val="bottom"/>
          </w:tcPr>
          <w:p w14:paraId="32D1B55D" w14:textId="25FDF9B1" w:rsidR="002F2AEA" w:rsidRPr="00E426FB" w:rsidRDefault="002F2AEA" w:rsidP="002F2AEA">
            <w:pPr>
              <w:spacing w:before="60" w:after="30" w:line="276" w:lineRule="auto"/>
              <w:rPr>
                <w:rFonts w:ascii="Arial" w:hAnsi="Arial" w:cs="Arial"/>
                <w:sz w:val="19"/>
                <w:szCs w:val="19"/>
              </w:rPr>
            </w:pPr>
            <w:r w:rsidRPr="00E426FB">
              <w:rPr>
                <w:rFonts w:ascii="Arial" w:hAnsi="Arial" w:cs="Arial"/>
                <w:sz w:val="19"/>
                <w:szCs w:val="19"/>
              </w:rPr>
              <w:t xml:space="preserve">    </w:t>
            </w:r>
            <w:r w:rsidRPr="00E426FB">
              <w:rPr>
                <w:rFonts w:ascii="Arial" w:hAnsi="Arial" w:cs="Arial"/>
                <w:b/>
                <w:bCs/>
                <w:sz w:val="19"/>
                <w:szCs w:val="19"/>
              </w:rPr>
              <w:t>Total</w:t>
            </w:r>
            <w:r w:rsidRPr="00E426FB">
              <w:rPr>
                <w:rFonts w:ascii="Arial" w:hAnsi="Arial" w:cs="Arial"/>
                <w:sz w:val="19"/>
                <w:szCs w:val="19"/>
              </w:rPr>
              <w:t xml:space="preserve"> </w:t>
            </w:r>
            <w:r w:rsidRPr="00E426FB">
              <w:rPr>
                <w:rFonts w:ascii="Arial" w:hAnsi="Arial" w:cs="Arial"/>
                <w:b/>
                <w:bCs/>
                <w:sz w:val="19"/>
                <w:szCs w:val="19"/>
              </w:rPr>
              <w:t>Right of use asset</w:t>
            </w:r>
          </w:p>
        </w:tc>
        <w:tc>
          <w:tcPr>
            <w:tcW w:w="1350" w:type="dxa"/>
            <w:tcBorders>
              <w:top w:val="single" w:sz="4" w:space="0" w:color="auto"/>
              <w:bottom w:val="single" w:sz="12" w:space="0" w:color="auto"/>
            </w:tcBorders>
          </w:tcPr>
          <w:p w14:paraId="322779B1" w14:textId="316EA2F6" w:rsidR="002F2AEA" w:rsidRDefault="002F2AEA" w:rsidP="002F2AEA">
            <w:pPr>
              <w:spacing w:before="60" w:after="30" w:line="276" w:lineRule="auto"/>
              <w:jc w:val="right"/>
              <w:rPr>
                <w:rFonts w:ascii="Arial" w:hAnsi="Arial" w:cs="Arial"/>
                <w:sz w:val="19"/>
                <w:szCs w:val="24"/>
              </w:rPr>
            </w:pPr>
            <w:r>
              <w:rPr>
                <w:rFonts w:ascii="Arial" w:hAnsi="Arial" w:cs="Arial"/>
                <w:sz w:val="19"/>
                <w:szCs w:val="24"/>
              </w:rPr>
              <w:t>14,229</w:t>
            </w:r>
          </w:p>
        </w:tc>
        <w:tc>
          <w:tcPr>
            <w:tcW w:w="270" w:type="dxa"/>
          </w:tcPr>
          <w:p w14:paraId="2F745687" w14:textId="77777777" w:rsidR="002F2AEA" w:rsidRPr="00E426FB" w:rsidRDefault="002F2AEA" w:rsidP="002F2AEA">
            <w:pPr>
              <w:spacing w:before="60" w:after="30" w:line="276" w:lineRule="auto"/>
              <w:jc w:val="center"/>
              <w:rPr>
                <w:rFonts w:ascii="Arial" w:hAnsi="Arial" w:cs="Arial"/>
                <w:sz w:val="19"/>
                <w:szCs w:val="24"/>
              </w:rPr>
            </w:pPr>
          </w:p>
        </w:tc>
        <w:tc>
          <w:tcPr>
            <w:tcW w:w="1260" w:type="dxa"/>
            <w:tcBorders>
              <w:top w:val="single" w:sz="4" w:space="0" w:color="auto"/>
              <w:bottom w:val="single" w:sz="12" w:space="0" w:color="auto"/>
            </w:tcBorders>
          </w:tcPr>
          <w:p w14:paraId="1D28455C" w14:textId="7C6E9519" w:rsidR="002F2AEA" w:rsidRDefault="002F2AEA" w:rsidP="002F2AEA">
            <w:pPr>
              <w:spacing w:before="60" w:after="30" w:line="276" w:lineRule="auto"/>
              <w:jc w:val="right"/>
              <w:rPr>
                <w:rFonts w:ascii="Arial" w:hAnsi="Arial" w:cs="Arial"/>
                <w:sz w:val="19"/>
                <w:szCs w:val="24"/>
              </w:rPr>
            </w:pPr>
            <w:r>
              <w:rPr>
                <w:rFonts w:ascii="Arial" w:hAnsi="Arial" w:cs="Arial"/>
                <w:sz w:val="19"/>
                <w:szCs w:val="24"/>
              </w:rPr>
              <w:t>8,283</w:t>
            </w:r>
          </w:p>
        </w:tc>
        <w:tc>
          <w:tcPr>
            <w:tcW w:w="270" w:type="dxa"/>
          </w:tcPr>
          <w:p w14:paraId="2CF9A11E" w14:textId="77777777" w:rsidR="002F2AEA" w:rsidRPr="00E426FB" w:rsidRDefault="002F2AEA" w:rsidP="002F2AEA">
            <w:pPr>
              <w:spacing w:before="60" w:after="30" w:line="276" w:lineRule="auto"/>
              <w:jc w:val="center"/>
              <w:rPr>
                <w:rFonts w:ascii="Arial" w:hAnsi="Arial" w:cs="Arial"/>
                <w:sz w:val="19"/>
                <w:szCs w:val="24"/>
              </w:rPr>
            </w:pPr>
          </w:p>
        </w:tc>
        <w:tc>
          <w:tcPr>
            <w:tcW w:w="1350" w:type="dxa"/>
            <w:tcBorders>
              <w:top w:val="single" w:sz="4" w:space="0" w:color="auto"/>
              <w:bottom w:val="single" w:sz="12" w:space="0" w:color="auto"/>
            </w:tcBorders>
            <w:vAlign w:val="bottom"/>
          </w:tcPr>
          <w:p w14:paraId="7FA6D10D" w14:textId="395AE934" w:rsidR="002F2AEA" w:rsidRPr="00E426FB" w:rsidRDefault="002F2AEA" w:rsidP="002F2AEA">
            <w:pPr>
              <w:spacing w:before="60" w:after="30" w:line="276" w:lineRule="auto"/>
              <w:jc w:val="right"/>
              <w:rPr>
                <w:rFonts w:ascii="Arial" w:hAnsi="Arial" w:cs="Arial"/>
                <w:sz w:val="19"/>
                <w:szCs w:val="19"/>
              </w:rPr>
            </w:pPr>
            <w:r w:rsidRPr="00E426FB">
              <w:rPr>
                <w:rFonts w:ascii="Arial" w:hAnsi="Arial" w:cs="Arial"/>
                <w:sz w:val="19"/>
                <w:szCs w:val="19"/>
              </w:rPr>
              <w:t>8,126</w:t>
            </w:r>
          </w:p>
        </w:tc>
        <w:tc>
          <w:tcPr>
            <w:tcW w:w="270" w:type="dxa"/>
          </w:tcPr>
          <w:p w14:paraId="3DAEDD6A" w14:textId="77777777" w:rsidR="002F2AEA" w:rsidRPr="00E426FB" w:rsidRDefault="002F2AEA" w:rsidP="002F2AEA">
            <w:pPr>
              <w:spacing w:before="60" w:after="30" w:line="276" w:lineRule="auto"/>
              <w:jc w:val="right"/>
              <w:rPr>
                <w:rFonts w:ascii="Arial" w:hAnsi="Arial" w:cs="Arial"/>
                <w:sz w:val="19"/>
                <w:szCs w:val="19"/>
              </w:rPr>
            </w:pPr>
          </w:p>
        </w:tc>
        <w:tc>
          <w:tcPr>
            <w:tcW w:w="1260" w:type="dxa"/>
            <w:tcBorders>
              <w:top w:val="single" w:sz="4" w:space="0" w:color="auto"/>
              <w:bottom w:val="single" w:sz="12" w:space="0" w:color="auto"/>
            </w:tcBorders>
            <w:vAlign w:val="bottom"/>
          </w:tcPr>
          <w:p w14:paraId="78710D23" w14:textId="6FB132F3" w:rsidR="002F2AEA" w:rsidRPr="00E426FB" w:rsidRDefault="002F2AEA" w:rsidP="002F2AEA">
            <w:pPr>
              <w:spacing w:before="60" w:after="30" w:line="276" w:lineRule="auto"/>
              <w:jc w:val="right"/>
              <w:rPr>
                <w:rFonts w:ascii="Arial" w:hAnsi="Arial" w:cs="Arial"/>
                <w:sz w:val="19"/>
                <w:szCs w:val="19"/>
              </w:rPr>
            </w:pPr>
            <w:r w:rsidRPr="00E426FB">
              <w:rPr>
                <w:rFonts w:ascii="Arial" w:hAnsi="Arial" w:cs="Arial"/>
                <w:sz w:val="19"/>
                <w:szCs w:val="19"/>
              </w:rPr>
              <w:t>8,283</w:t>
            </w:r>
          </w:p>
        </w:tc>
      </w:tr>
      <w:tr w:rsidR="002F2AEA" w:rsidRPr="00E426FB" w14:paraId="1C953538" w14:textId="77777777" w:rsidTr="00DD3211">
        <w:trPr>
          <w:trHeight w:val="305"/>
        </w:trPr>
        <w:tc>
          <w:tcPr>
            <w:tcW w:w="2828" w:type="dxa"/>
            <w:vAlign w:val="center"/>
          </w:tcPr>
          <w:p w14:paraId="16E8C1D3" w14:textId="77777777" w:rsidR="002F2AEA" w:rsidRPr="00E426FB" w:rsidRDefault="002F2AEA" w:rsidP="002F2AEA">
            <w:pPr>
              <w:spacing w:before="60" w:after="30" w:line="276" w:lineRule="auto"/>
              <w:jc w:val="center"/>
              <w:rPr>
                <w:rFonts w:ascii="Arial" w:hAnsi="Arial" w:cs="Arial"/>
                <w:sz w:val="19"/>
                <w:szCs w:val="19"/>
              </w:rPr>
            </w:pPr>
          </w:p>
        </w:tc>
        <w:tc>
          <w:tcPr>
            <w:tcW w:w="1350" w:type="dxa"/>
            <w:tcBorders>
              <w:top w:val="single" w:sz="12" w:space="0" w:color="auto"/>
            </w:tcBorders>
          </w:tcPr>
          <w:p w14:paraId="7B69B1D9" w14:textId="77777777" w:rsidR="002F2AEA" w:rsidRPr="00E426FB" w:rsidRDefault="002F2AEA" w:rsidP="002F2AEA">
            <w:pPr>
              <w:spacing w:before="60" w:after="30" w:line="276" w:lineRule="auto"/>
              <w:jc w:val="right"/>
              <w:rPr>
                <w:rFonts w:ascii="Arial" w:hAnsi="Arial" w:cs="Arial"/>
                <w:sz w:val="19"/>
                <w:szCs w:val="19"/>
              </w:rPr>
            </w:pPr>
          </w:p>
        </w:tc>
        <w:tc>
          <w:tcPr>
            <w:tcW w:w="270" w:type="dxa"/>
          </w:tcPr>
          <w:p w14:paraId="0E96710F" w14:textId="7638C851" w:rsidR="002F2AEA" w:rsidRPr="00E426FB" w:rsidRDefault="002F2AEA" w:rsidP="002F2AEA">
            <w:pPr>
              <w:spacing w:before="60" w:after="30" w:line="276" w:lineRule="auto"/>
              <w:jc w:val="right"/>
              <w:rPr>
                <w:rFonts w:ascii="Arial" w:hAnsi="Arial" w:cs="Arial"/>
                <w:sz w:val="19"/>
                <w:szCs w:val="19"/>
              </w:rPr>
            </w:pPr>
          </w:p>
        </w:tc>
        <w:tc>
          <w:tcPr>
            <w:tcW w:w="1260" w:type="dxa"/>
            <w:tcBorders>
              <w:top w:val="single" w:sz="12" w:space="0" w:color="auto"/>
            </w:tcBorders>
          </w:tcPr>
          <w:p w14:paraId="211250C5" w14:textId="654B234F" w:rsidR="002F2AEA" w:rsidRPr="00E426FB" w:rsidRDefault="002F2AEA" w:rsidP="002F2AEA">
            <w:pPr>
              <w:spacing w:before="60" w:after="30" w:line="276" w:lineRule="auto"/>
              <w:jc w:val="right"/>
              <w:rPr>
                <w:rFonts w:ascii="Arial" w:hAnsi="Arial" w:cs="Arial"/>
                <w:sz w:val="19"/>
                <w:szCs w:val="19"/>
              </w:rPr>
            </w:pPr>
          </w:p>
        </w:tc>
        <w:tc>
          <w:tcPr>
            <w:tcW w:w="270" w:type="dxa"/>
          </w:tcPr>
          <w:p w14:paraId="7C210C90" w14:textId="727F84B0" w:rsidR="002F2AEA" w:rsidRPr="00E426FB" w:rsidRDefault="002F2AEA" w:rsidP="002F2AEA">
            <w:pPr>
              <w:spacing w:before="60" w:after="30" w:line="276" w:lineRule="auto"/>
              <w:jc w:val="right"/>
              <w:rPr>
                <w:rFonts w:ascii="Arial" w:hAnsi="Arial" w:cs="Arial"/>
                <w:sz w:val="19"/>
                <w:szCs w:val="19"/>
              </w:rPr>
            </w:pPr>
          </w:p>
        </w:tc>
        <w:tc>
          <w:tcPr>
            <w:tcW w:w="1350" w:type="dxa"/>
            <w:tcBorders>
              <w:top w:val="single" w:sz="12" w:space="0" w:color="auto"/>
            </w:tcBorders>
            <w:vAlign w:val="bottom"/>
          </w:tcPr>
          <w:p w14:paraId="7A60774B" w14:textId="6D0BE36F" w:rsidR="002F2AEA" w:rsidRPr="00E426FB" w:rsidRDefault="002F2AEA" w:rsidP="002F2AEA">
            <w:pPr>
              <w:spacing w:before="60" w:after="30" w:line="276" w:lineRule="auto"/>
              <w:jc w:val="right"/>
              <w:rPr>
                <w:rFonts w:ascii="Arial" w:hAnsi="Arial" w:cs="Arial"/>
                <w:sz w:val="19"/>
                <w:szCs w:val="19"/>
              </w:rPr>
            </w:pPr>
          </w:p>
        </w:tc>
        <w:tc>
          <w:tcPr>
            <w:tcW w:w="270" w:type="dxa"/>
          </w:tcPr>
          <w:p w14:paraId="61CD6890" w14:textId="77777777" w:rsidR="002F2AEA" w:rsidRPr="00E426FB" w:rsidRDefault="002F2AEA" w:rsidP="002F2AEA">
            <w:pPr>
              <w:spacing w:before="60" w:after="30" w:line="276" w:lineRule="auto"/>
              <w:jc w:val="right"/>
              <w:rPr>
                <w:rFonts w:ascii="Arial" w:hAnsi="Arial" w:cs="Arial"/>
                <w:sz w:val="19"/>
                <w:szCs w:val="19"/>
              </w:rPr>
            </w:pPr>
          </w:p>
        </w:tc>
        <w:tc>
          <w:tcPr>
            <w:tcW w:w="1260" w:type="dxa"/>
            <w:tcBorders>
              <w:top w:val="single" w:sz="12" w:space="0" w:color="auto"/>
            </w:tcBorders>
            <w:vAlign w:val="bottom"/>
          </w:tcPr>
          <w:p w14:paraId="203140F2" w14:textId="77777777" w:rsidR="002F2AEA" w:rsidRPr="00E426FB" w:rsidRDefault="002F2AEA" w:rsidP="002F2AEA">
            <w:pPr>
              <w:spacing w:before="60" w:after="30" w:line="276" w:lineRule="auto"/>
              <w:jc w:val="right"/>
              <w:rPr>
                <w:rFonts w:ascii="Arial" w:hAnsi="Arial" w:cs="Arial"/>
                <w:sz w:val="19"/>
                <w:szCs w:val="19"/>
              </w:rPr>
            </w:pPr>
          </w:p>
        </w:tc>
      </w:tr>
      <w:tr w:rsidR="002F2AEA" w:rsidRPr="00E426FB" w14:paraId="3E901872" w14:textId="77777777" w:rsidTr="006A50BC">
        <w:trPr>
          <w:trHeight w:val="305"/>
        </w:trPr>
        <w:tc>
          <w:tcPr>
            <w:tcW w:w="2828" w:type="dxa"/>
            <w:vAlign w:val="bottom"/>
          </w:tcPr>
          <w:p w14:paraId="23276CC1" w14:textId="76391912" w:rsidR="002F2AEA" w:rsidRPr="00E426FB" w:rsidRDefault="002F2AEA" w:rsidP="002F2AEA">
            <w:pPr>
              <w:spacing w:before="60" w:after="30" w:line="276" w:lineRule="auto"/>
              <w:rPr>
                <w:rFonts w:ascii="Arial" w:hAnsi="Arial" w:cs="Arial"/>
                <w:b/>
                <w:bCs/>
                <w:sz w:val="19"/>
                <w:szCs w:val="19"/>
              </w:rPr>
            </w:pPr>
            <w:r w:rsidRPr="00E426FB">
              <w:rPr>
                <w:rFonts w:ascii="Arial" w:hAnsi="Arial" w:cs="Arial"/>
                <w:b/>
                <w:bCs/>
                <w:sz w:val="19"/>
                <w:szCs w:val="19"/>
              </w:rPr>
              <w:t>Lease liability – Net</w:t>
            </w:r>
          </w:p>
        </w:tc>
        <w:tc>
          <w:tcPr>
            <w:tcW w:w="1350" w:type="dxa"/>
          </w:tcPr>
          <w:p w14:paraId="58B2A74C"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270" w:type="dxa"/>
          </w:tcPr>
          <w:p w14:paraId="7CD2344C" w14:textId="47C481C1"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260" w:type="dxa"/>
          </w:tcPr>
          <w:p w14:paraId="52F840F7" w14:textId="119ADB0D"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270" w:type="dxa"/>
          </w:tcPr>
          <w:p w14:paraId="5F2CF65F" w14:textId="1F13BAF6"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350" w:type="dxa"/>
            <w:vAlign w:val="bottom"/>
          </w:tcPr>
          <w:p w14:paraId="3A83DF90" w14:textId="1F06B3D0"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270" w:type="dxa"/>
          </w:tcPr>
          <w:p w14:paraId="70245AAC"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260" w:type="dxa"/>
            <w:vAlign w:val="bottom"/>
          </w:tcPr>
          <w:p w14:paraId="3DB75DA3"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r>
      <w:tr w:rsidR="002F2AEA" w:rsidRPr="00E426FB" w14:paraId="65DA6971" w14:textId="77777777" w:rsidTr="00952237">
        <w:trPr>
          <w:trHeight w:val="305"/>
        </w:trPr>
        <w:tc>
          <w:tcPr>
            <w:tcW w:w="2828" w:type="dxa"/>
            <w:vAlign w:val="bottom"/>
          </w:tcPr>
          <w:p w14:paraId="65B434D8" w14:textId="77777777" w:rsidR="002F2AEA" w:rsidRPr="00E426FB" w:rsidRDefault="002F2AEA" w:rsidP="002F2AEA">
            <w:pPr>
              <w:spacing w:before="60" w:after="30" w:line="276" w:lineRule="auto"/>
              <w:rPr>
                <w:rFonts w:ascii="Arial" w:hAnsi="Arial" w:cs="Arial"/>
                <w:sz w:val="19"/>
                <w:szCs w:val="19"/>
              </w:rPr>
            </w:pPr>
            <w:r w:rsidRPr="00E426FB">
              <w:rPr>
                <w:rFonts w:ascii="Arial" w:hAnsi="Arial" w:cs="Arial"/>
                <w:sz w:val="19"/>
                <w:szCs w:val="19"/>
              </w:rPr>
              <w:t xml:space="preserve">    Current portion of lease </w:t>
            </w:r>
          </w:p>
          <w:p w14:paraId="64E84912" w14:textId="4D5C2D04" w:rsidR="002F2AEA" w:rsidRPr="00E426FB" w:rsidRDefault="002F2AEA" w:rsidP="002F2AEA">
            <w:pPr>
              <w:spacing w:before="60" w:after="30" w:line="276" w:lineRule="auto"/>
              <w:rPr>
                <w:rFonts w:ascii="Arial" w:hAnsi="Arial" w:cs="Arial"/>
                <w:b/>
                <w:bCs/>
                <w:sz w:val="19"/>
                <w:szCs w:val="19"/>
              </w:rPr>
            </w:pPr>
            <w:r w:rsidRPr="00E426FB">
              <w:rPr>
                <w:rFonts w:ascii="Arial" w:hAnsi="Arial" w:cs="Arial"/>
                <w:sz w:val="19"/>
                <w:szCs w:val="19"/>
              </w:rPr>
              <w:t xml:space="preserve">         liability</w:t>
            </w:r>
          </w:p>
        </w:tc>
        <w:tc>
          <w:tcPr>
            <w:tcW w:w="1350" w:type="dxa"/>
          </w:tcPr>
          <w:p w14:paraId="5DFC8993" w14:textId="77777777" w:rsidR="002F2AEA" w:rsidRDefault="002F2AEA" w:rsidP="002F2AEA">
            <w:pPr>
              <w:tabs>
                <w:tab w:val="left" w:pos="540"/>
              </w:tabs>
              <w:spacing w:before="60" w:after="30" w:line="276" w:lineRule="auto"/>
              <w:ind w:right="-57"/>
              <w:jc w:val="right"/>
              <w:rPr>
                <w:rFonts w:ascii="Arial" w:hAnsi="Arial" w:cs="Arial"/>
                <w:sz w:val="19"/>
                <w:szCs w:val="19"/>
              </w:rPr>
            </w:pPr>
          </w:p>
          <w:p w14:paraId="3E4829CE" w14:textId="4734802B" w:rsidR="002F2AEA" w:rsidRPr="00E426FB" w:rsidRDefault="002F2AEA" w:rsidP="002F2AEA">
            <w:pPr>
              <w:tabs>
                <w:tab w:val="left" w:pos="540"/>
              </w:tabs>
              <w:spacing w:before="60" w:after="30" w:line="276" w:lineRule="auto"/>
              <w:ind w:right="-57"/>
              <w:jc w:val="right"/>
              <w:rPr>
                <w:rFonts w:ascii="Arial" w:hAnsi="Arial" w:cs="Arial"/>
                <w:sz w:val="19"/>
                <w:szCs w:val="19"/>
              </w:rPr>
            </w:pPr>
            <w:r>
              <w:rPr>
                <w:rFonts w:ascii="Arial" w:hAnsi="Arial" w:cs="Arial"/>
                <w:sz w:val="19"/>
                <w:szCs w:val="19"/>
              </w:rPr>
              <w:t>4,778</w:t>
            </w:r>
          </w:p>
        </w:tc>
        <w:tc>
          <w:tcPr>
            <w:tcW w:w="270" w:type="dxa"/>
          </w:tcPr>
          <w:p w14:paraId="71789DBF"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260" w:type="dxa"/>
          </w:tcPr>
          <w:p w14:paraId="259CFF6A" w14:textId="77777777" w:rsidR="002F2AEA" w:rsidRDefault="002F2AEA" w:rsidP="002F2AEA">
            <w:pPr>
              <w:tabs>
                <w:tab w:val="left" w:pos="540"/>
              </w:tabs>
              <w:spacing w:before="60" w:after="30" w:line="276" w:lineRule="auto"/>
              <w:ind w:right="-57"/>
              <w:jc w:val="right"/>
              <w:rPr>
                <w:rFonts w:ascii="Arial" w:hAnsi="Arial" w:cs="Arial"/>
                <w:sz w:val="19"/>
                <w:szCs w:val="19"/>
              </w:rPr>
            </w:pPr>
          </w:p>
          <w:p w14:paraId="3B48A764" w14:textId="1A107A21" w:rsidR="002F2AEA" w:rsidRPr="00E426FB" w:rsidRDefault="002F2AEA" w:rsidP="002F2AEA">
            <w:pPr>
              <w:tabs>
                <w:tab w:val="left" w:pos="540"/>
              </w:tabs>
              <w:spacing w:before="60" w:after="30" w:line="276" w:lineRule="auto"/>
              <w:ind w:right="-57"/>
              <w:jc w:val="right"/>
              <w:rPr>
                <w:rFonts w:ascii="Arial" w:hAnsi="Arial" w:cs="Arial"/>
                <w:sz w:val="19"/>
                <w:szCs w:val="19"/>
              </w:rPr>
            </w:pPr>
            <w:r>
              <w:rPr>
                <w:rFonts w:ascii="Arial" w:hAnsi="Arial" w:cs="Arial"/>
                <w:sz w:val="19"/>
                <w:szCs w:val="19"/>
              </w:rPr>
              <w:t>1,046</w:t>
            </w:r>
          </w:p>
        </w:tc>
        <w:tc>
          <w:tcPr>
            <w:tcW w:w="270" w:type="dxa"/>
          </w:tcPr>
          <w:p w14:paraId="6D4A7CAB"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350" w:type="dxa"/>
            <w:vAlign w:val="bottom"/>
          </w:tcPr>
          <w:p w14:paraId="5D9DA80D" w14:textId="5FDF7506" w:rsidR="002F2AEA" w:rsidRPr="00E426FB" w:rsidRDefault="002F2AEA" w:rsidP="002F2AEA">
            <w:pPr>
              <w:tabs>
                <w:tab w:val="left" w:pos="540"/>
              </w:tabs>
              <w:spacing w:before="60" w:after="30" w:line="276" w:lineRule="auto"/>
              <w:ind w:right="-57"/>
              <w:jc w:val="right"/>
              <w:rPr>
                <w:rFonts w:ascii="Arial" w:hAnsi="Arial" w:cs="Arial"/>
                <w:sz w:val="19"/>
                <w:szCs w:val="19"/>
              </w:rPr>
            </w:pPr>
            <w:r w:rsidRPr="00E426FB">
              <w:rPr>
                <w:rFonts w:ascii="Arial" w:hAnsi="Arial" w:cs="Arial"/>
                <w:sz w:val="19"/>
                <w:szCs w:val="19"/>
              </w:rPr>
              <w:t>1,062</w:t>
            </w:r>
          </w:p>
        </w:tc>
        <w:tc>
          <w:tcPr>
            <w:tcW w:w="270" w:type="dxa"/>
          </w:tcPr>
          <w:p w14:paraId="0444E559"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260" w:type="dxa"/>
            <w:vAlign w:val="bottom"/>
          </w:tcPr>
          <w:p w14:paraId="621F4D03" w14:textId="31531981" w:rsidR="002F2AEA" w:rsidRPr="00E426FB" w:rsidRDefault="002F2AEA" w:rsidP="002F2AEA">
            <w:pPr>
              <w:tabs>
                <w:tab w:val="left" w:pos="540"/>
              </w:tabs>
              <w:spacing w:before="60" w:after="30" w:line="276" w:lineRule="auto"/>
              <w:ind w:right="-57"/>
              <w:jc w:val="right"/>
              <w:rPr>
                <w:rFonts w:ascii="Arial" w:hAnsi="Arial" w:cs="Arial"/>
                <w:sz w:val="19"/>
                <w:szCs w:val="19"/>
              </w:rPr>
            </w:pPr>
            <w:r w:rsidRPr="00E426FB">
              <w:rPr>
                <w:rFonts w:ascii="Arial" w:hAnsi="Arial" w:cs="Arial"/>
                <w:sz w:val="19"/>
                <w:szCs w:val="19"/>
              </w:rPr>
              <w:t>1,046</w:t>
            </w:r>
          </w:p>
        </w:tc>
      </w:tr>
      <w:tr w:rsidR="002F2AEA" w:rsidRPr="00E426FB" w14:paraId="636A66C7" w14:textId="77777777" w:rsidTr="00952237">
        <w:trPr>
          <w:trHeight w:val="305"/>
        </w:trPr>
        <w:tc>
          <w:tcPr>
            <w:tcW w:w="2828" w:type="dxa"/>
            <w:vAlign w:val="bottom"/>
          </w:tcPr>
          <w:p w14:paraId="6F77A58D" w14:textId="09F57B38" w:rsidR="002F2AEA" w:rsidRPr="00E426FB" w:rsidRDefault="002F2AEA" w:rsidP="002F2AEA">
            <w:pPr>
              <w:spacing w:before="60" w:after="30" w:line="276" w:lineRule="auto"/>
              <w:rPr>
                <w:rFonts w:ascii="Arial" w:hAnsi="Arial" w:cs="Arial"/>
                <w:sz w:val="19"/>
                <w:szCs w:val="19"/>
              </w:rPr>
            </w:pPr>
            <w:r w:rsidRPr="00E426FB">
              <w:rPr>
                <w:rFonts w:ascii="Arial" w:hAnsi="Arial" w:cs="Arial"/>
                <w:sz w:val="19"/>
                <w:szCs w:val="19"/>
              </w:rPr>
              <w:t xml:space="preserve">    Non-current portion of lease </w:t>
            </w:r>
          </w:p>
          <w:p w14:paraId="58FD52EF" w14:textId="5C170A68" w:rsidR="002F2AEA" w:rsidRPr="00E426FB" w:rsidRDefault="002F2AEA" w:rsidP="002F2AEA">
            <w:pPr>
              <w:spacing w:before="60" w:after="30" w:line="276" w:lineRule="auto"/>
              <w:rPr>
                <w:rFonts w:ascii="Arial" w:hAnsi="Arial" w:cs="Arial"/>
                <w:b/>
                <w:bCs/>
                <w:sz w:val="19"/>
                <w:szCs w:val="19"/>
              </w:rPr>
            </w:pPr>
            <w:r w:rsidRPr="00E426FB">
              <w:rPr>
                <w:rFonts w:ascii="Arial" w:hAnsi="Arial" w:cs="Arial"/>
                <w:sz w:val="19"/>
                <w:szCs w:val="19"/>
              </w:rPr>
              <w:t xml:space="preserve">         liability</w:t>
            </w:r>
          </w:p>
        </w:tc>
        <w:tc>
          <w:tcPr>
            <w:tcW w:w="1350" w:type="dxa"/>
            <w:tcBorders>
              <w:bottom w:val="single" w:sz="4" w:space="0" w:color="auto"/>
            </w:tcBorders>
          </w:tcPr>
          <w:p w14:paraId="7A069382" w14:textId="77777777" w:rsidR="002F2AEA" w:rsidRDefault="002F2AEA" w:rsidP="002F2AEA">
            <w:pPr>
              <w:tabs>
                <w:tab w:val="left" w:pos="540"/>
              </w:tabs>
              <w:spacing w:before="60" w:after="30" w:line="276" w:lineRule="auto"/>
              <w:ind w:right="-57"/>
              <w:jc w:val="right"/>
              <w:rPr>
                <w:rFonts w:ascii="Arial" w:hAnsi="Arial" w:cs="Arial"/>
                <w:sz w:val="19"/>
                <w:szCs w:val="19"/>
              </w:rPr>
            </w:pPr>
          </w:p>
          <w:p w14:paraId="096380F5" w14:textId="1E0D4AA7" w:rsidR="002F2AEA" w:rsidRPr="00E426FB" w:rsidRDefault="002F2AEA" w:rsidP="002F2AEA">
            <w:pPr>
              <w:tabs>
                <w:tab w:val="left" w:pos="540"/>
              </w:tabs>
              <w:spacing w:before="60" w:after="30" w:line="276" w:lineRule="auto"/>
              <w:ind w:right="-57"/>
              <w:jc w:val="right"/>
              <w:rPr>
                <w:rFonts w:ascii="Arial" w:hAnsi="Arial" w:cs="Arial"/>
                <w:sz w:val="19"/>
                <w:szCs w:val="19"/>
              </w:rPr>
            </w:pPr>
            <w:r>
              <w:rPr>
                <w:rFonts w:ascii="Arial" w:hAnsi="Arial" w:cs="Arial"/>
                <w:sz w:val="19"/>
                <w:szCs w:val="19"/>
              </w:rPr>
              <w:t>5,393</w:t>
            </w:r>
          </w:p>
        </w:tc>
        <w:tc>
          <w:tcPr>
            <w:tcW w:w="270" w:type="dxa"/>
          </w:tcPr>
          <w:p w14:paraId="4956DA38"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260" w:type="dxa"/>
            <w:tcBorders>
              <w:bottom w:val="single" w:sz="4" w:space="0" w:color="auto"/>
            </w:tcBorders>
          </w:tcPr>
          <w:p w14:paraId="3851C785" w14:textId="77777777" w:rsidR="002F2AEA" w:rsidRDefault="002F2AEA" w:rsidP="002F2AEA">
            <w:pPr>
              <w:tabs>
                <w:tab w:val="left" w:pos="540"/>
              </w:tabs>
              <w:spacing w:before="60" w:after="30" w:line="276" w:lineRule="auto"/>
              <w:ind w:right="-57"/>
              <w:jc w:val="right"/>
              <w:rPr>
                <w:rFonts w:ascii="Arial" w:hAnsi="Arial" w:cs="Arial"/>
                <w:sz w:val="19"/>
                <w:szCs w:val="19"/>
              </w:rPr>
            </w:pPr>
          </w:p>
          <w:p w14:paraId="23FE7E6C" w14:textId="3F590260" w:rsidR="002F2AEA" w:rsidRPr="00E426FB" w:rsidRDefault="002F2AEA" w:rsidP="002F2AEA">
            <w:pPr>
              <w:tabs>
                <w:tab w:val="left" w:pos="540"/>
              </w:tabs>
              <w:spacing w:before="60" w:after="30" w:line="276" w:lineRule="auto"/>
              <w:ind w:right="-57"/>
              <w:jc w:val="right"/>
              <w:rPr>
                <w:rFonts w:ascii="Arial" w:hAnsi="Arial" w:cs="Arial"/>
                <w:sz w:val="19"/>
                <w:szCs w:val="19"/>
              </w:rPr>
            </w:pPr>
            <w:r>
              <w:rPr>
                <w:rFonts w:ascii="Arial" w:hAnsi="Arial" w:cs="Arial"/>
                <w:sz w:val="19"/>
                <w:szCs w:val="19"/>
              </w:rPr>
              <w:t>3,054</w:t>
            </w:r>
          </w:p>
        </w:tc>
        <w:tc>
          <w:tcPr>
            <w:tcW w:w="270" w:type="dxa"/>
          </w:tcPr>
          <w:p w14:paraId="7544B42C"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350" w:type="dxa"/>
            <w:tcBorders>
              <w:bottom w:val="single" w:sz="4" w:space="0" w:color="auto"/>
            </w:tcBorders>
            <w:vAlign w:val="bottom"/>
          </w:tcPr>
          <w:p w14:paraId="67C0EC00" w14:textId="2918AE9D" w:rsidR="002F2AEA" w:rsidRPr="00E426FB" w:rsidRDefault="002F2AEA" w:rsidP="002F2AEA">
            <w:pPr>
              <w:tabs>
                <w:tab w:val="left" w:pos="540"/>
              </w:tabs>
              <w:spacing w:before="60" w:after="30" w:line="276" w:lineRule="auto"/>
              <w:ind w:right="-57"/>
              <w:jc w:val="right"/>
              <w:rPr>
                <w:rFonts w:ascii="Arial" w:hAnsi="Arial" w:cs="Arial"/>
                <w:sz w:val="19"/>
                <w:szCs w:val="19"/>
              </w:rPr>
            </w:pPr>
            <w:r w:rsidRPr="00E426FB">
              <w:rPr>
                <w:rFonts w:ascii="Arial" w:hAnsi="Arial" w:cs="Arial"/>
                <w:sz w:val="19"/>
                <w:szCs w:val="19"/>
              </w:rPr>
              <w:t>2,803</w:t>
            </w:r>
          </w:p>
        </w:tc>
        <w:tc>
          <w:tcPr>
            <w:tcW w:w="270" w:type="dxa"/>
          </w:tcPr>
          <w:p w14:paraId="6F2AAB1E" w14:textId="77777777" w:rsidR="002F2AEA" w:rsidRPr="00E426FB" w:rsidRDefault="002F2AEA" w:rsidP="002F2AEA">
            <w:pPr>
              <w:tabs>
                <w:tab w:val="left" w:pos="540"/>
              </w:tabs>
              <w:spacing w:before="60" w:after="30" w:line="276" w:lineRule="auto"/>
              <w:ind w:right="-57"/>
              <w:jc w:val="right"/>
              <w:rPr>
                <w:rFonts w:ascii="Arial" w:hAnsi="Arial" w:cs="Arial"/>
                <w:sz w:val="19"/>
                <w:szCs w:val="19"/>
              </w:rPr>
            </w:pPr>
          </w:p>
        </w:tc>
        <w:tc>
          <w:tcPr>
            <w:tcW w:w="1260" w:type="dxa"/>
            <w:tcBorders>
              <w:bottom w:val="single" w:sz="4" w:space="0" w:color="auto"/>
            </w:tcBorders>
            <w:vAlign w:val="bottom"/>
          </w:tcPr>
          <w:p w14:paraId="52F3860C" w14:textId="22E625CE" w:rsidR="002F2AEA" w:rsidRPr="00E426FB" w:rsidRDefault="002F2AEA" w:rsidP="002F2AEA">
            <w:pPr>
              <w:tabs>
                <w:tab w:val="left" w:pos="540"/>
              </w:tabs>
              <w:spacing w:before="60" w:after="30" w:line="276" w:lineRule="auto"/>
              <w:ind w:right="-57"/>
              <w:jc w:val="right"/>
              <w:rPr>
                <w:rFonts w:ascii="Arial" w:hAnsi="Arial" w:cs="Arial"/>
                <w:sz w:val="19"/>
                <w:szCs w:val="19"/>
              </w:rPr>
            </w:pPr>
            <w:r w:rsidRPr="00E426FB">
              <w:rPr>
                <w:rFonts w:ascii="Arial" w:hAnsi="Arial" w:cs="Arial"/>
                <w:sz w:val="19"/>
                <w:szCs w:val="19"/>
              </w:rPr>
              <w:t>3,054</w:t>
            </w:r>
          </w:p>
        </w:tc>
      </w:tr>
      <w:tr w:rsidR="002F2AEA" w:rsidRPr="00E426FB" w14:paraId="7CD1584E" w14:textId="77777777" w:rsidTr="00952237">
        <w:trPr>
          <w:trHeight w:val="305"/>
        </w:trPr>
        <w:tc>
          <w:tcPr>
            <w:tcW w:w="2828" w:type="dxa"/>
            <w:vAlign w:val="bottom"/>
          </w:tcPr>
          <w:p w14:paraId="143DA311" w14:textId="32F8D877" w:rsidR="002F2AEA" w:rsidRPr="00E426FB" w:rsidRDefault="002F2AEA" w:rsidP="002F2AEA">
            <w:pPr>
              <w:spacing w:before="60" w:after="30" w:line="276" w:lineRule="auto"/>
              <w:rPr>
                <w:rFonts w:ascii="Arial" w:hAnsi="Arial" w:cs="Arial"/>
                <w:b/>
                <w:bCs/>
                <w:sz w:val="19"/>
                <w:szCs w:val="19"/>
              </w:rPr>
            </w:pPr>
            <w:r w:rsidRPr="00E426FB">
              <w:rPr>
                <w:rFonts w:ascii="Arial" w:hAnsi="Arial" w:cs="Arial"/>
                <w:sz w:val="19"/>
                <w:szCs w:val="19"/>
              </w:rPr>
              <w:t xml:space="preserve">    </w:t>
            </w:r>
            <w:r w:rsidRPr="00E426FB">
              <w:rPr>
                <w:rFonts w:ascii="Arial" w:hAnsi="Arial" w:cs="Arial"/>
                <w:b/>
                <w:bCs/>
                <w:sz w:val="19"/>
                <w:szCs w:val="19"/>
              </w:rPr>
              <w:t>Total</w:t>
            </w:r>
            <w:r w:rsidRPr="00E426FB">
              <w:rPr>
                <w:rFonts w:ascii="Arial" w:hAnsi="Arial" w:cs="Arial"/>
                <w:sz w:val="19"/>
                <w:szCs w:val="19"/>
              </w:rPr>
              <w:t xml:space="preserve"> </w:t>
            </w:r>
            <w:r w:rsidRPr="00E426FB">
              <w:rPr>
                <w:rFonts w:ascii="Arial" w:hAnsi="Arial" w:cs="Arial"/>
                <w:b/>
                <w:bCs/>
                <w:sz w:val="19"/>
                <w:szCs w:val="19"/>
              </w:rPr>
              <w:t>lease liability</w:t>
            </w:r>
          </w:p>
        </w:tc>
        <w:tc>
          <w:tcPr>
            <w:tcW w:w="1350" w:type="dxa"/>
            <w:tcBorders>
              <w:top w:val="single" w:sz="4" w:space="0" w:color="auto"/>
              <w:bottom w:val="single" w:sz="12" w:space="0" w:color="auto"/>
            </w:tcBorders>
          </w:tcPr>
          <w:p w14:paraId="22AC4F4E" w14:textId="09075207" w:rsidR="002F2AEA" w:rsidRPr="00E426FB" w:rsidRDefault="002F2AEA" w:rsidP="002F2AEA">
            <w:pPr>
              <w:spacing w:before="60" w:after="30" w:line="276" w:lineRule="auto"/>
              <w:jc w:val="right"/>
              <w:rPr>
                <w:rFonts w:ascii="Arial" w:hAnsi="Arial" w:cs="Arial"/>
                <w:sz w:val="19"/>
                <w:szCs w:val="19"/>
                <w:cs/>
              </w:rPr>
            </w:pPr>
            <w:r>
              <w:rPr>
                <w:rFonts w:ascii="Arial" w:hAnsi="Arial" w:cs="Arial"/>
                <w:sz w:val="19"/>
                <w:szCs w:val="19"/>
              </w:rPr>
              <w:t>10,171</w:t>
            </w:r>
          </w:p>
        </w:tc>
        <w:tc>
          <w:tcPr>
            <w:tcW w:w="270" w:type="dxa"/>
          </w:tcPr>
          <w:p w14:paraId="303BFDB0" w14:textId="1F5F3621" w:rsidR="002F2AEA" w:rsidRPr="00E426FB" w:rsidRDefault="002F2AEA" w:rsidP="002F2AEA">
            <w:pPr>
              <w:spacing w:before="60" w:after="30" w:line="276" w:lineRule="auto"/>
              <w:jc w:val="center"/>
              <w:rPr>
                <w:rFonts w:ascii="Arial" w:hAnsi="Arial" w:cs="Arial"/>
                <w:sz w:val="19"/>
                <w:szCs w:val="19"/>
                <w:cs/>
              </w:rPr>
            </w:pPr>
          </w:p>
        </w:tc>
        <w:tc>
          <w:tcPr>
            <w:tcW w:w="1260" w:type="dxa"/>
            <w:tcBorders>
              <w:top w:val="single" w:sz="4" w:space="0" w:color="auto"/>
              <w:bottom w:val="single" w:sz="12" w:space="0" w:color="auto"/>
            </w:tcBorders>
          </w:tcPr>
          <w:p w14:paraId="227FDB61" w14:textId="26CAEA5D" w:rsidR="002F2AEA" w:rsidRPr="00E426FB" w:rsidRDefault="002F2AEA" w:rsidP="002F2AEA">
            <w:pPr>
              <w:tabs>
                <w:tab w:val="left" w:pos="540"/>
              </w:tabs>
              <w:spacing w:before="60" w:after="30" w:line="276" w:lineRule="auto"/>
              <w:ind w:right="-57"/>
              <w:jc w:val="right"/>
              <w:rPr>
                <w:rFonts w:ascii="Arial" w:hAnsi="Arial" w:cs="Arial"/>
                <w:sz w:val="19"/>
                <w:szCs w:val="19"/>
                <w:cs/>
              </w:rPr>
            </w:pPr>
            <w:r>
              <w:rPr>
                <w:rFonts w:ascii="Arial" w:hAnsi="Arial" w:cs="Arial"/>
                <w:sz w:val="19"/>
                <w:szCs w:val="19"/>
              </w:rPr>
              <w:t>4,100</w:t>
            </w:r>
          </w:p>
        </w:tc>
        <w:tc>
          <w:tcPr>
            <w:tcW w:w="270" w:type="dxa"/>
          </w:tcPr>
          <w:p w14:paraId="3FC18974" w14:textId="561C9B54" w:rsidR="002F2AEA" w:rsidRPr="00E426FB" w:rsidRDefault="002F2AEA" w:rsidP="002F2AEA">
            <w:pPr>
              <w:spacing w:before="60" w:after="30" w:line="276" w:lineRule="auto"/>
              <w:jc w:val="center"/>
              <w:rPr>
                <w:rFonts w:ascii="Arial" w:hAnsi="Arial" w:cs="Arial"/>
                <w:sz w:val="19"/>
                <w:szCs w:val="19"/>
                <w:cs/>
              </w:rPr>
            </w:pPr>
          </w:p>
        </w:tc>
        <w:tc>
          <w:tcPr>
            <w:tcW w:w="1350" w:type="dxa"/>
            <w:tcBorders>
              <w:top w:val="single" w:sz="4" w:space="0" w:color="auto"/>
              <w:bottom w:val="single" w:sz="12" w:space="0" w:color="auto"/>
            </w:tcBorders>
            <w:vAlign w:val="bottom"/>
          </w:tcPr>
          <w:p w14:paraId="1BA577EE" w14:textId="214A77FE" w:rsidR="002F2AEA" w:rsidRPr="00E426FB" w:rsidRDefault="002F2AEA" w:rsidP="002F2AEA">
            <w:pPr>
              <w:tabs>
                <w:tab w:val="left" w:pos="540"/>
              </w:tabs>
              <w:spacing w:before="60" w:after="30" w:line="276" w:lineRule="auto"/>
              <w:ind w:right="-57"/>
              <w:jc w:val="right"/>
              <w:rPr>
                <w:rFonts w:ascii="Arial" w:hAnsi="Arial" w:cs="Arial"/>
                <w:sz w:val="19"/>
                <w:szCs w:val="19"/>
                <w:cs/>
              </w:rPr>
            </w:pPr>
            <w:r w:rsidRPr="00E426FB">
              <w:rPr>
                <w:rFonts w:ascii="Arial" w:hAnsi="Arial" w:cs="Arial"/>
                <w:sz w:val="19"/>
                <w:szCs w:val="19"/>
              </w:rPr>
              <w:t>3,865</w:t>
            </w:r>
          </w:p>
        </w:tc>
        <w:tc>
          <w:tcPr>
            <w:tcW w:w="270" w:type="dxa"/>
          </w:tcPr>
          <w:p w14:paraId="35F69424" w14:textId="77777777" w:rsidR="002F2AEA" w:rsidRPr="00E426FB" w:rsidRDefault="002F2AEA" w:rsidP="002F2AEA">
            <w:pPr>
              <w:spacing w:before="60" w:after="30" w:line="276" w:lineRule="auto"/>
              <w:jc w:val="right"/>
              <w:rPr>
                <w:rFonts w:ascii="Arial" w:hAnsi="Arial" w:cs="Arial"/>
                <w:sz w:val="19"/>
                <w:szCs w:val="19"/>
              </w:rPr>
            </w:pPr>
          </w:p>
        </w:tc>
        <w:tc>
          <w:tcPr>
            <w:tcW w:w="1260" w:type="dxa"/>
            <w:tcBorders>
              <w:top w:val="single" w:sz="4" w:space="0" w:color="auto"/>
              <w:bottom w:val="single" w:sz="12" w:space="0" w:color="auto"/>
            </w:tcBorders>
            <w:vAlign w:val="bottom"/>
          </w:tcPr>
          <w:p w14:paraId="4F9E0923" w14:textId="01446240" w:rsidR="002F2AEA" w:rsidRPr="00E426FB" w:rsidRDefault="002F2AEA" w:rsidP="002F2AEA">
            <w:pPr>
              <w:tabs>
                <w:tab w:val="left" w:pos="540"/>
              </w:tabs>
              <w:spacing w:before="60" w:after="30" w:line="276" w:lineRule="auto"/>
              <w:ind w:right="-57"/>
              <w:jc w:val="right"/>
              <w:rPr>
                <w:rFonts w:ascii="Arial" w:hAnsi="Arial" w:cs="Arial"/>
                <w:sz w:val="19"/>
                <w:szCs w:val="19"/>
              </w:rPr>
            </w:pPr>
            <w:r w:rsidRPr="00E426FB">
              <w:rPr>
                <w:rFonts w:ascii="Arial" w:hAnsi="Arial" w:cs="Arial"/>
                <w:sz w:val="19"/>
                <w:szCs w:val="19"/>
              </w:rPr>
              <w:t>4,100</w:t>
            </w:r>
          </w:p>
        </w:tc>
      </w:tr>
    </w:tbl>
    <w:p w14:paraId="4241FDB1" w14:textId="77777777" w:rsidR="008E3148" w:rsidRPr="00E426FB" w:rsidRDefault="008E3148" w:rsidP="003D2CDE">
      <w:pPr>
        <w:spacing w:line="360" w:lineRule="auto"/>
        <w:ind w:left="426" w:right="-10"/>
        <w:jc w:val="thaiDistribute"/>
        <w:rPr>
          <w:rFonts w:ascii="Arial" w:hAnsi="Arial" w:cs="Arial"/>
          <w:sz w:val="19"/>
          <w:szCs w:val="19"/>
        </w:rPr>
      </w:pPr>
    </w:p>
    <w:p w14:paraId="52440FB9" w14:textId="77777777" w:rsidR="008E3148" w:rsidRPr="00E426FB" w:rsidRDefault="008E3148" w:rsidP="003D2CDE">
      <w:pPr>
        <w:spacing w:line="360" w:lineRule="auto"/>
        <w:ind w:left="426" w:right="-10"/>
        <w:jc w:val="thaiDistribute"/>
        <w:rPr>
          <w:rFonts w:ascii="Arial" w:hAnsi="Arial" w:cs="Arial"/>
          <w:sz w:val="19"/>
          <w:szCs w:val="19"/>
        </w:rPr>
      </w:pPr>
    </w:p>
    <w:p w14:paraId="0620CC09" w14:textId="77777777" w:rsidR="008E3148" w:rsidRPr="00E426FB" w:rsidRDefault="008E3148" w:rsidP="003D2CDE">
      <w:pPr>
        <w:spacing w:line="360" w:lineRule="auto"/>
        <w:ind w:left="426" w:right="-10"/>
        <w:jc w:val="thaiDistribute"/>
        <w:rPr>
          <w:rFonts w:ascii="Arial" w:hAnsi="Arial" w:cs="Arial"/>
          <w:sz w:val="19"/>
          <w:szCs w:val="19"/>
        </w:rPr>
      </w:pPr>
    </w:p>
    <w:p w14:paraId="6BE65E1D" w14:textId="77777777" w:rsidR="008E3148" w:rsidRPr="00E426FB" w:rsidRDefault="008E3148" w:rsidP="003D2CDE">
      <w:pPr>
        <w:spacing w:line="360" w:lineRule="auto"/>
        <w:ind w:left="426" w:right="-10"/>
        <w:jc w:val="thaiDistribute"/>
        <w:rPr>
          <w:rFonts w:ascii="Arial" w:hAnsi="Arial" w:cs="Arial"/>
          <w:sz w:val="19"/>
          <w:szCs w:val="19"/>
        </w:rPr>
      </w:pPr>
    </w:p>
    <w:p w14:paraId="7CB08AB9" w14:textId="605222ED" w:rsidR="008D380E" w:rsidRPr="00E426FB" w:rsidRDefault="00844FA5" w:rsidP="003D2CDE">
      <w:pPr>
        <w:spacing w:line="360" w:lineRule="auto"/>
        <w:ind w:left="426" w:right="-10"/>
        <w:jc w:val="thaiDistribute"/>
        <w:rPr>
          <w:rFonts w:ascii="Arial" w:hAnsi="Arial" w:cs="Arial"/>
          <w:sz w:val="19"/>
          <w:szCs w:val="19"/>
        </w:rPr>
      </w:pPr>
      <w:r w:rsidRPr="00E426FB">
        <w:rPr>
          <w:rFonts w:ascii="Arial" w:hAnsi="Arial" w:cs="Arial"/>
          <w:sz w:val="19"/>
          <w:szCs w:val="19"/>
        </w:rPr>
        <w:lastRenderedPageBreak/>
        <w:t xml:space="preserve">Movement of right of use asset for the </w:t>
      </w:r>
      <w:r w:rsidR="000F0A01" w:rsidRPr="00E426FB">
        <w:rPr>
          <w:rFonts w:ascii="Arial" w:hAnsi="Arial" w:cs="Arial"/>
          <w:sz w:val="19"/>
          <w:szCs w:val="19"/>
        </w:rPr>
        <w:t>three</w:t>
      </w:r>
      <w:r w:rsidR="00264A25" w:rsidRPr="00E426FB">
        <w:rPr>
          <w:rFonts w:ascii="Arial" w:hAnsi="Arial" w:cs="Arial"/>
          <w:sz w:val="19"/>
          <w:szCs w:val="19"/>
        </w:rPr>
        <w:t xml:space="preserve">-month period ended </w:t>
      </w:r>
      <w:r w:rsidR="000F0A01" w:rsidRPr="00E426FB">
        <w:rPr>
          <w:rFonts w:ascii="Arial" w:hAnsi="Arial" w:cs="Arial"/>
          <w:sz w:val="19"/>
          <w:szCs w:val="19"/>
        </w:rPr>
        <w:t xml:space="preserve">31 March 2024 </w:t>
      </w:r>
      <w:r w:rsidR="00A61832" w:rsidRPr="00E426FB">
        <w:rPr>
          <w:rFonts w:ascii="Arial" w:hAnsi="Arial" w:cs="Arial"/>
          <w:sz w:val="19"/>
          <w:szCs w:val="19"/>
        </w:rPr>
        <w:t xml:space="preserve">are </w:t>
      </w:r>
      <w:r w:rsidRPr="00E426FB">
        <w:rPr>
          <w:rFonts w:ascii="Arial" w:hAnsi="Arial" w:cs="Arial"/>
          <w:sz w:val="19"/>
          <w:szCs w:val="19"/>
        </w:rPr>
        <w:t>as follow</w:t>
      </w:r>
      <w:r w:rsidR="00A61832" w:rsidRPr="00E426FB">
        <w:rPr>
          <w:rFonts w:ascii="Arial" w:hAnsi="Arial" w:cs="Arial"/>
          <w:sz w:val="19"/>
          <w:szCs w:val="19"/>
        </w:rPr>
        <w:t>s</w:t>
      </w:r>
      <w:r w:rsidRPr="00E426FB">
        <w:rPr>
          <w:rFonts w:ascii="Arial" w:hAnsi="Arial" w:cs="Arial"/>
          <w:sz w:val="19"/>
          <w:szCs w:val="19"/>
        </w:rPr>
        <w:t>:</w:t>
      </w:r>
    </w:p>
    <w:p w14:paraId="040597D3" w14:textId="54C7764B" w:rsidR="00844FA5" w:rsidRPr="00E426FB" w:rsidRDefault="00844FA5" w:rsidP="003D2CDE">
      <w:pPr>
        <w:spacing w:line="360" w:lineRule="auto"/>
        <w:ind w:left="426" w:right="-10"/>
        <w:jc w:val="thaiDistribute"/>
        <w:rPr>
          <w:rFonts w:ascii="Arial" w:hAnsi="Arial" w:cs="Arial"/>
          <w:sz w:val="19"/>
          <w:szCs w:val="19"/>
        </w:rPr>
      </w:pPr>
    </w:p>
    <w:tbl>
      <w:tblPr>
        <w:tblW w:w="8919" w:type="dxa"/>
        <w:tblInd w:w="351" w:type="dxa"/>
        <w:tblLayout w:type="fixed"/>
        <w:tblLook w:val="04A0" w:firstRow="1" w:lastRow="0" w:firstColumn="1" w:lastColumn="0" w:noHBand="0" w:noVBand="1"/>
      </w:tblPr>
      <w:tblGrid>
        <w:gridCol w:w="4419"/>
        <w:gridCol w:w="2160"/>
        <w:gridCol w:w="270"/>
        <w:gridCol w:w="2070"/>
      </w:tblGrid>
      <w:tr w:rsidR="007564ED" w:rsidRPr="00E426FB" w14:paraId="43B2EFC2" w14:textId="77777777">
        <w:trPr>
          <w:trHeight w:hRule="exact" w:val="349"/>
        </w:trPr>
        <w:tc>
          <w:tcPr>
            <w:tcW w:w="4419" w:type="dxa"/>
            <w:shd w:val="clear" w:color="auto" w:fill="auto"/>
            <w:vAlign w:val="bottom"/>
          </w:tcPr>
          <w:p w14:paraId="66B43378" w14:textId="77777777" w:rsidR="007564ED" w:rsidRPr="00E426FB" w:rsidRDefault="007564ED" w:rsidP="00264A25">
            <w:pPr>
              <w:spacing w:before="60" w:after="30" w:line="276" w:lineRule="auto"/>
              <w:rPr>
                <w:rFonts w:ascii="Arial" w:hAnsi="Arial" w:cs="Arial"/>
                <w:sz w:val="19"/>
                <w:szCs w:val="19"/>
              </w:rPr>
            </w:pPr>
          </w:p>
        </w:tc>
        <w:tc>
          <w:tcPr>
            <w:tcW w:w="4500" w:type="dxa"/>
            <w:gridSpan w:val="3"/>
          </w:tcPr>
          <w:p w14:paraId="2A2760A2" w14:textId="08227B19" w:rsidR="007564ED" w:rsidRPr="00E426FB" w:rsidRDefault="007564ED" w:rsidP="00264A25">
            <w:pPr>
              <w:spacing w:before="60" w:after="30" w:line="276" w:lineRule="auto"/>
              <w:jc w:val="right"/>
              <w:rPr>
                <w:rFonts w:ascii="Arial" w:hAnsi="Arial" w:cs="Arial"/>
                <w:sz w:val="19"/>
                <w:szCs w:val="19"/>
                <w:cs/>
              </w:rPr>
            </w:pPr>
            <w:r w:rsidRPr="00E426FB">
              <w:rPr>
                <w:rFonts w:ascii="Arial" w:hAnsi="Arial" w:cs="Arial"/>
                <w:sz w:val="19"/>
                <w:szCs w:val="19"/>
              </w:rPr>
              <w:t xml:space="preserve">(Unit : </w:t>
            </w:r>
            <w:r w:rsidRPr="00E426FB">
              <w:rPr>
                <w:rFonts w:ascii="Arial" w:hAnsi="Arial" w:cs="Arial"/>
                <w:sz w:val="19"/>
                <w:szCs w:val="24"/>
              </w:rPr>
              <w:t>Thousand</w:t>
            </w:r>
            <w:r>
              <w:rPr>
                <w:rFonts w:ascii="Arial" w:hAnsi="Arial" w:cs="Arial"/>
                <w:sz w:val="19"/>
                <w:szCs w:val="24"/>
              </w:rPr>
              <w:t xml:space="preserve"> </w:t>
            </w:r>
            <w:r w:rsidRPr="00E426FB">
              <w:rPr>
                <w:rFonts w:ascii="Arial" w:hAnsi="Arial" w:cs="Arial"/>
                <w:sz w:val="19"/>
                <w:szCs w:val="19"/>
              </w:rPr>
              <w:t>Baht)</w:t>
            </w:r>
          </w:p>
        </w:tc>
      </w:tr>
      <w:tr w:rsidR="007573DA" w:rsidRPr="00E426FB" w14:paraId="1760F4D0" w14:textId="77777777" w:rsidTr="002A62F3">
        <w:trPr>
          <w:trHeight w:val="340"/>
        </w:trPr>
        <w:tc>
          <w:tcPr>
            <w:tcW w:w="4419" w:type="dxa"/>
            <w:shd w:val="clear" w:color="auto" w:fill="auto"/>
          </w:tcPr>
          <w:p w14:paraId="42A4B533" w14:textId="77777777" w:rsidR="007573DA" w:rsidRPr="00E426FB" w:rsidRDefault="007573DA" w:rsidP="00264A25">
            <w:pPr>
              <w:spacing w:before="60" w:after="30" w:line="276" w:lineRule="auto"/>
              <w:rPr>
                <w:rFonts w:ascii="Arial" w:hAnsi="Arial" w:cs="Arial"/>
                <w:sz w:val="19"/>
                <w:szCs w:val="19"/>
              </w:rPr>
            </w:pPr>
          </w:p>
        </w:tc>
        <w:tc>
          <w:tcPr>
            <w:tcW w:w="2160" w:type="dxa"/>
            <w:tcBorders>
              <w:bottom w:val="single" w:sz="4" w:space="0" w:color="auto"/>
            </w:tcBorders>
          </w:tcPr>
          <w:p w14:paraId="3B98FBE2" w14:textId="77777777" w:rsidR="0089271D" w:rsidRDefault="0089271D" w:rsidP="0089271D">
            <w:pPr>
              <w:tabs>
                <w:tab w:val="left" w:pos="540"/>
              </w:tabs>
              <w:spacing w:before="60" w:after="30" w:line="276" w:lineRule="auto"/>
              <w:ind w:left="-108" w:right="-108"/>
              <w:jc w:val="center"/>
              <w:rPr>
                <w:rFonts w:ascii="Arial" w:hAnsi="Arial" w:cs="Arial"/>
                <w:sz w:val="19"/>
                <w:szCs w:val="19"/>
              </w:rPr>
            </w:pPr>
            <w:r w:rsidRPr="00E426FB">
              <w:rPr>
                <w:rFonts w:ascii="Arial" w:hAnsi="Arial" w:cs="Arial"/>
                <w:sz w:val="19"/>
                <w:szCs w:val="19"/>
              </w:rPr>
              <w:t>Consolidated</w:t>
            </w:r>
            <w:r w:rsidRPr="00852AA5">
              <w:rPr>
                <w:rFonts w:ascii="Arial" w:hAnsi="Arial" w:cs="Arial"/>
                <w:sz w:val="19"/>
                <w:szCs w:val="19"/>
              </w:rPr>
              <w:t xml:space="preserve"> </w:t>
            </w:r>
          </w:p>
          <w:p w14:paraId="0696C8C1" w14:textId="7703ECEF" w:rsidR="007573DA" w:rsidRPr="00E426FB" w:rsidRDefault="0089271D" w:rsidP="0089271D">
            <w:pPr>
              <w:spacing w:before="60" w:after="30" w:line="276" w:lineRule="auto"/>
              <w:jc w:val="center"/>
              <w:rPr>
                <w:rFonts w:ascii="Arial" w:hAnsi="Arial" w:cs="Arial"/>
                <w:kern w:val="28"/>
                <w:sz w:val="19"/>
                <w:szCs w:val="19"/>
              </w:rPr>
            </w:pPr>
            <w:r w:rsidRPr="00852AA5">
              <w:rPr>
                <w:rFonts w:ascii="Arial" w:hAnsi="Arial" w:cs="Arial"/>
                <w:sz w:val="19"/>
                <w:szCs w:val="19"/>
              </w:rPr>
              <w:t>financial information</w:t>
            </w:r>
          </w:p>
        </w:tc>
        <w:tc>
          <w:tcPr>
            <w:tcW w:w="270" w:type="dxa"/>
          </w:tcPr>
          <w:p w14:paraId="136D7260" w14:textId="1A5D4117" w:rsidR="007573DA" w:rsidRPr="00E426FB" w:rsidRDefault="007573DA" w:rsidP="00264A25">
            <w:pPr>
              <w:spacing w:before="60" w:after="30" w:line="276" w:lineRule="auto"/>
              <w:jc w:val="center"/>
              <w:rPr>
                <w:rFonts w:ascii="Arial" w:hAnsi="Arial" w:cs="Arial"/>
                <w:kern w:val="28"/>
                <w:sz w:val="19"/>
                <w:szCs w:val="19"/>
              </w:rPr>
            </w:pPr>
          </w:p>
        </w:tc>
        <w:tc>
          <w:tcPr>
            <w:tcW w:w="2070" w:type="dxa"/>
            <w:tcBorders>
              <w:bottom w:val="single" w:sz="4" w:space="0" w:color="auto"/>
            </w:tcBorders>
            <w:shd w:val="clear" w:color="auto" w:fill="auto"/>
            <w:vAlign w:val="bottom"/>
          </w:tcPr>
          <w:p w14:paraId="6F59E534" w14:textId="77777777" w:rsidR="0089271D" w:rsidRDefault="0089271D" w:rsidP="0089271D">
            <w:pPr>
              <w:spacing w:before="60" w:after="30" w:line="276" w:lineRule="auto"/>
              <w:ind w:left="14"/>
              <w:jc w:val="center"/>
              <w:rPr>
                <w:rFonts w:ascii="Arial" w:hAnsi="Arial" w:cs="Arial"/>
                <w:sz w:val="19"/>
                <w:szCs w:val="19"/>
              </w:rPr>
            </w:pPr>
            <w:r w:rsidRPr="00852AA5">
              <w:rPr>
                <w:rFonts w:ascii="Arial" w:hAnsi="Arial" w:cs="Arial"/>
                <w:sz w:val="19"/>
                <w:szCs w:val="19"/>
              </w:rPr>
              <w:t xml:space="preserve">Separate </w:t>
            </w:r>
          </w:p>
          <w:p w14:paraId="75BAB93B" w14:textId="66BAED08" w:rsidR="007573DA" w:rsidRPr="00E426FB" w:rsidRDefault="0089271D" w:rsidP="0089271D">
            <w:pPr>
              <w:spacing w:before="60" w:after="30" w:line="276" w:lineRule="auto"/>
              <w:jc w:val="center"/>
              <w:rPr>
                <w:rFonts w:ascii="Arial" w:hAnsi="Arial" w:cs="Arial"/>
                <w:sz w:val="19"/>
                <w:szCs w:val="19"/>
              </w:rPr>
            </w:pPr>
            <w:r w:rsidRPr="00852AA5">
              <w:rPr>
                <w:rFonts w:ascii="Arial" w:hAnsi="Arial" w:cs="Arial"/>
                <w:sz w:val="19"/>
                <w:szCs w:val="19"/>
              </w:rPr>
              <w:t>financial information</w:t>
            </w:r>
          </w:p>
        </w:tc>
      </w:tr>
      <w:tr w:rsidR="007573DA" w:rsidRPr="00E426FB" w14:paraId="00C59C33" w14:textId="77777777" w:rsidTr="002A62F3">
        <w:trPr>
          <w:trHeight w:hRule="exact" w:val="373"/>
        </w:trPr>
        <w:tc>
          <w:tcPr>
            <w:tcW w:w="4419" w:type="dxa"/>
            <w:vAlign w:val="bottom"/>
          </w:tcPr>
          <w:p w14:paraId="7D9C8415" w14:textId="5901B49C" w:rsidR="007573DA" w:rsidRPr="00E426FB" w:rsidRDefault="007573DA" w:rsidP="00264A25">
            <w:pPr>
              <w:spacing w:before="60" w:after="30" w:line="276" w:lineRule="auto"/>
              <w:rPr>
                <w:rFonts w:ascii="Arial" w:hAnsi="Arial" w:cs="Arial"/>
                <w:b/>
                <w:bCs/>
                <w:sz w:val="19"/>
                <w:szCs w:val="19"/>
                <w:cs/>
              </w:rPr>
            </w:pPr>
          </w:p>
        </w:tc>
        <w:tc>
          <w:tcPr>
            <w:tcW w:w="2160" w:type="dxa"/>
            <w:tcBorders>
              <w:top w:val="single" w:sz="4" w:space="0" w:color="auto"/>
            </w:tcBorders>
          </w:tcPr>
          <w:p w14:paraId="728F87BE" w14:textId="77777777" w:rsidR="007573DA" w:rsidRPr="00E426FB"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E426FB"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4" w:space="0" w:color="auto"/>
            </w:tcBorders>
            <w:shd w:val="clear" w:color="auto" w:fill="auto"/>
            <w:vAlign w:val="bottom"/>
          </w:tcPr>
          <w:p w14:paraId="7884267E" w14:textId="1670DCD9" w:rsidR="007573DA" w:rsidRPr="00E426FB" w:rsidRDefault="007573DA" w:rsidP="00264A25">
            <w:pPr>
              <w:spacing w:before="60" w:after="30" w:line="276" w:lineRule="auto"/>
              <w:jc w:val="right"/>
              <w:rPr>
                <w:rFonts w:ascii="Arial" w:hAnsi="Arial" w:cs="Arial"/>
                <w:color w:val="000000"/>
                <w:spacing w:val="-5"/>
                <w:sz w:val="19"/>
                <w:szCs w:val="19"/>
              </w:rPr>
            </w:pPr>
          </w:p>
        </w:tc>
      </w:tr>
      <w:tr w:rsidR="007573DA" w:rsidRPr="00E426FB" w14:paraId="613FD795" w14:textId="77777777" w:rsidTr="005C33B1">
        <w:trPr>
          <w:trHeight w:val="20"/>
        </w:trPr>
        <w:tc>
          <w:tcPr>
            <w:tcW w:w="4419" w:type="dxa"/>
            <w:vAlign w:val="bottom"/>
          </w:tcPr>
          <w:p w14:paraId="786345BC" w14:textId="579567AD" w:rsidR="007573DA" w:rsidRPr="00E426FB" w:rsidRDefault="007573DA" w:rsidP="00264A25">
            <w:pPr>
              <w:spacing w:before="60" w:after="30" w:line="276" w:lineRule="auto"/>
              <w:rPr>
                <w:rFonts w:ascii="Arial" w:hAnsi="Arial" w:cs="Arial"/>
                <w:sz w:val="19"/>
                <w:szCs w:val="19"/>
              </w:rPr>
            </w:pPr>
            <w:r w:rsidRPr="00E426FB">
              <w:rPr>
                <w:rFonts w:ascii="Arial" w:hAnsi="Arial" w:cs="Arial"/>
                <w:sz w:val="19"/>
                <w:szCs w:val="19"/>
              </w:rPr>
              <w:t>Net book value as at 1 January 2024</w:t>
            </w:r>
          </w:p>
        </w:tc>
        <w:tc>
          <w:tcPr>
            <w:tcW w:w="2160" w:type="dxa"/>
            <w:vAlign w:val="bottom"/>
          </w:tcPr>
          <w:p w14:paraId="413D584D" w14:textId="7D2CF54B" w:rsidR="007573DA" w:rsidRPr="00E426FB" w:rsidRDefault="00C22C4C" w:rsidP="000F1F35">
            <w:pP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8,283</w:t>
            </w:r>
          </w:p>
        </w:tc>
        <w:tc>
          <w:tcPr>
            <w:tcW w:w="270" w:type="dxa"/>
          </w:tcPr>
          <w:p w14:paraId="2EF361DA" w14:textId="1BC720AD" w:rsidR="007573DA" w:rsidRPr="00E426FB" w:rsidRDefault="007573DA" w:rsidP="00264A25">
            <w:pPr>
              <w:spacing w:before="60" w:after="30" w:line="276" w:lineRule="auto"/>
              <w:jc w:val="right"/>
              <w:rPr>
                <w:rFonts w:ascii="Arial" w:hAnsi="Arial" w:cs="Arial"/>
                <w:snapToGrid w:val="0"/>
                <w:sz w:val="19"/>
                <w:szCs w:val="19"/>
                <w:lang w:eastAsia="th-TH"/>
              </w:rPr>
            </w:pPr>
          </w:p>
        </w:tc>
        <w:tc>
          <w:tcPr>
            <w:tcW w:w="2070" w:type="dxa"/>
            <w:shd w:val="clear" w:color="auto" w:fill="auto"/>
            <w:vAlign w:val="bottom"/>
          </w:tcPr>
          <w:p w14:paraId="13774286" w14:textId="3732B26A" w:rsidR="007573DA" w:rsidRPr="00E426FB" w:rsidRDefault="007573DA" w:rsidP="00264A25">
            <w:pPr>
              <w:spacing w:before="60" w:after="30" w:line="276" w:lineRule="auto"/>
              <w:jc w:val="right"/>
              <w:rPr>
                <w:rFonts w:ascii="Arial" w:hAnsi="Arial" w:cs="Arial"/>
                <w:color w:val="000000"/>
                <w:spacing w:val="-5"/>
                <w:sz w:val="19"/>
                <w:szCs w:val="19"/>
              </w:rPr>
            </w:pPr>
            <w:r w:rsidRPr="00E426FB">
              <w:rPr>
                <w:rFonts w:ascii="Arial" w:hAnsi="Arial" w:cs="Arial"/>
                <w:snapToGrid w:val="0"/>
                <w:sz w:val="19"/>
                <w:szCs w:val="19"/>
                <w:lang w:eastAsia="th-TH"/>
              </w:rPr>
              <w:t>8,283</w:t>
            </w:r>
          </w:p>
        </w:tc>
      </w:tr>
      <w:tr w:rsidR="00330A53" w:rsidRPr="00E426FB" w14:paraId="2BC16726" w14:textId="77777777" w:rsidTr="005C33B1">
        <w:trPr>
          <w:trHeight w:val="20"/>
        </w:trPr>
        <w:tc>
          <w:tcPr>
            <w:tcW w:w="4419" w:type="dxa"/>
            <w:vAlign w:val="bottom"/>
          </w:tcPr>
          <w:p w14:paraId="4C7EA9E4" w14:textId="3DFA3ED9" w:rsidR="00330A53" w:rsidRPr="00E426FB" w:rsidRDefault="00442971" w:rsidP="00264A25">
            <w:pPr>
              <w:spacing w:before="60" w:after="30" w:line="276" w:lineRule="auto"/>
              <w:rPr>
                <w:rFonts w:ascii="Arial" w:hAnsi="Arial" w:cs="Arial"/>
                <w:sz w:val="19"/>
                <w:szCs w:val="19"/>
              </w:rPr>
            </w:pPr>
            <w:r w:rsidRPr="00AB2C8C">
              <w:rPr>
                <w:rFonts w:ascii="Arial" w:hAnsi="Arial" w:cs="Arial"/>
                <w:color w:val="000000" w:themeColor="text1"/>
                <w:sz w:val="19"/>
                <w:szCs w:val="19"/>
              </w:rPr>
              <w:t>A</w:t>
            </w:r>
            <w:r>
              <w:rPr>
                <w:rFonts w:ascii="Arial" w:hAnsi="Arial" w:cs="Arial"/>
                <w:color w:val="000000" w:themeColor="text1"/>
                <w:sz w:val="19"/>
                <w:szCs w:val="19"/>
              </w:rPr>
              <w:t>ddition from reverse acquisition</w:t>
            </w:r>
          </w:p>
        </w:tc>
        <w:tc>
          <w:tcPr>
            <w:tcW w:w="2160" w:type="dxa"/>
            <w:vAlign w:val="bottom"/>
          </w:tcPr>
          <w:p w14:paraId="32485F07" w14:textId="4EB7A414" w:rsidR="00330A53" w:rsidRPr="0046739D" w:rsidRDefault="0046739D" w:rsidP="000F1F35">
            <w:pPr>
              <w:spacing w:before="60" w:after="30" w:line="276" w:lineRule="auto"/>
              <w:jc w:val="right"/>
              <w:rPr>
                <w:rFonts w:ascii="Arial" w:hAnsi="Arial" w:cs="Arial"/>
                <w:snapToGrid w:val="0"/>
                <w:sz w:val="19"/>
                <w:szCs w:val="19"/>
                <w:lang w:eastAsia="th-TH"/>
              </w:rPr>
            </w:pPr>
            <w:r w:rsidRPr="0046739D">
              <w:rPr>
                <w:rFonts w:ascii="Arial" w:hAnsi="Arial" w:cs="Arial"/>
                <w:snapToGrid w:val="0"/>
                <w:sz w:val="19"/>
                <w:szCs w:val="19"/>
                <w:lang w:eastAsia="th-TH"/>
              </w:rPr>
              <w:t>6,103</w:t>
            </w:r>
          </w:p>
        </w:tc>
        <w:tc>
          <w:tcPr>
            <w:tcW w:w="270" w:type="dxa"/>
          </w:tcPr>
          <w:p w14:paraId="1D726929" w14:textId="77777777" w:rsidR="00330A53" w:rsidRPr="00E426FB" w:rsidRDefault="00330A53"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493906A9" w14:textId="13813E05" w:rsidR="00330A53" w:rsidRPr="00E426FB" w:rsidRDefault="00330A53" w:rsidP="00264A25">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w:t>
            </w:r>
          </w:p>
        </w:tc>
      </w:tr>
      <w:tr w:rsidR="007573DA" w:rsidRPr="00E426FB" w14:paraId="1626BB4F" w14:textId="77777777" w:rsidTr="005C33B1">
        <w:trPr>
          <w:trHeight w:val="20"/>
        </w:trPr>
        <w:tc>
          <w:tcPr>
            <w:tcW w:w="4419" w:type="dxa"/>
            <w:vAlign w:val="bottom"/>
          </w:tcPr>
          <w:p w14:paraId="3805FDB6" w14:textId="4B6EA6FC" w:rsidR="007573DA" w:rsidRPr="00E426FB" w:rsidRDefault="007573DA" w:rsidP="00264A25">
            <w:pPr>
              <w:spacing w:before="60" w:after="30" w:line="276" w:lineRule="auto"/>
              <w:rPr>
                <w:rFonts w:ascii="Arial" w:hAnsi="Arial" w:cs="Arial"/>
                <w:sz w:val="19"/>
                <w:szCs w:val="19"/>
                <w:cs/>
              </w:rPr>
            </w:pPr>
            <w:r w:rsidRPr="00E426FB">
              <w:rPr>
                <w:rFonts w:ascii="Arial" w:hAnsi="Arial" w:cs="Arial"/>
                <w:sz w:val="19"/>
                <w:szCs w:val="19"/>
              </w:rPr>
              <w:t>Depreciation for the period</w:t>
            </w:r>
          </w:p>
        </w:tc>
        <w:tc>
          <w:tcPr>
            <w:tcW w:w="2160" w:type="dxa"/>
            <w:tcBorders>
              <w:bottom w:val="single" w:sz="4" w:space="0" w:color="auto"/>
            </w:tcBorders>
            <w:vAlign w:val="bottom"/>
          </w:tcPr>
          <w:p w14:paraId="4D246D8A" w14:textId="07D69BC9" w:rsidR="007573DA" w:rsidRPr="0046739D" w:rsidRDefault="000F1F35" w:rsidP="000F1F35">
            <w:pPr>
              <w:spacing w:before="60" w:after="30" w:line="276" w:lineRule="auto"/>
              <w:jc w:val="right"/>
              <w:rPr>
                <w:rFonts w:ascii="Arial" w:hAnsi="Arial" w:cs="Arial"/>
                <w:snapToGrid w:val="0"/>
                <w:sz w:val="19"/>
                <w:szCs w:val="19"/>
                <w:cs/>
                <w:lang w:eastAsia="th-TH"/>
              </w:rPr>
            </w:pPr>
            <w:r w:rsidRPr="0046739D">
              <w:rPr>
                <w:rFonts w:ascii="Arial" w:hAnsi="Arial" w:cs="Arial"/>
                <w:snapToGrid w:val="0"/>
                <w:sz w:val="19"/>
                <w:szCs w:val="19"/>
                <w:lang w:eastAsia="th-TH"/>
              </w:rPr>
              <w:t>(</w:t>
            </w:r>
            <w:r w:rsidR="0046739D" w:rsidRPr="0046739D">
              <w:rPr>
                <w:rFonts w:ascii="Arial" w:hAnsi="Arial" w:cs="Arial"/>
                <w:snapToGrid w:val="0"/>
                <w:sz w:val="19"/>
                <w:szCs w:val="19"/>
                <w:lang w:eastAsia="th-TH"/>
              </w:rPr>
              <w:t>157</w:t>
            </w:r>
            <w:r w:rsidRPr="0046739D">
              <w:rPr>
                <w:rFonts w:ascii="Arial" w:hAnsi="Arial" w:cs="Arial"/>
                <w:snapToGrid w:val="0"/>
                <w:sz w:val="19"/>
                <w:szCs w:val="19"/>
                <w:lang w:eastAsia="th-TH"/>
              </w:rPr>
              <w:t>)</w:t>
            </w:r>
          </w:p>
        </w:tc>
        <w:tc>
          <w:tcPr>
            <w:tcW w:w="270" w:type="dxa"/>
          </w:tcPr>
          <w:p w14:paraId="25263238" w14:textId="7E6D961A" w:rsidR="007573DA" w:rsidRPr="00E426FB" w:rsidRDefault="007573DA"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58E2F6E6" w14:textId="6B241FD0" w:rsidR="007573DA" w:rsidRPr="00E426FB" w:rsidRDefault="00787355" w:rsidP="00264A25">
            <w:pPr>
              <w:spacing w:before="60" w:after="30" w:line="276" w:lineRule="auto"/>
              <w:jc w:val="right"/>
              <w:rPr>
                <w:rFonts w:ascii="Arial" w:hAnsi="Arial" w:cs="Arial"/>
                <w:color w:val="000000"/>
                <w:spacing w:val="-5"/>
                <w:sz w:val="19"/>
                <w:szCs w:val="19"/>
                <w:cs/>
              </w:rPr>
            </w:pPr>
            <w:r w:rsidRPr="00E426FB">
              <w:rPr>
                <w:rFonts w:ascii="Arial" w:hAnsi="Arial" w:cs="Arial"/>
                <w:color w:val="000000"/>
                <w:spacing w:val="-5"/>
                <w:sz w:val="19"/>
                <w:szCs w:val="19"/>
              </w:rPr>
              <w:t>(157)</w:t>
            </w:r>
          </w:p>
        </w:tc>
      </w:tr>
      <w:tr w:rsidR="007573DA" w:rsidRPr="00E426FB" w14:paraId="569A60D0" w14:textId="77777777" w:rsidTr="005C33B1">
        <w:trPr>
          <w:trHeight w:val="20"/>
        </w:trPr>
        <w:tc>
          <w:tcPr>
            <w:tcW w:w="4419" w:type="dxa"/>
            <w:vAlign w:val="bottom"/>
          </w:tcPr>
          <w:p w14:paraId="66EC92CC" w14:textId="149D1F8F" w:rsidR="007573DA" w:rsidRPr="00E426FB" w:rsidRDefault="007573DA" w:rsidP="00264A25">
            <w:pPr>
              <w:spacing w:before="60" w:after="30" w:line="276" w:lineRule="auto"/>
              <w:rPr>
                <w:rFonts w:ascii="Arial" w:hAnsi="Arial" w:cs="Arial"/>
                <w:b/>
                <w:bCs/>
                <w:sz w:val="19"/>
                <w:szCs w:val="19"/>
              </w:rPr>
            </w:pPr>
            <w:r w:rsidRPr="00E426FB">
              <w:rPr>
                <w:rFonts w:ascii="Arial" w:hAnsi="Arial" w:cs="Arial"/>
                <w:sz w:val="19"/>
                <w:szCs w:val="19"/>
              </w:rPr>
              <w:t>Net book value as at 31 March 2024</w:t>
            </w:r>
          </w:p>
        </w:tc>
        <w:tc>
          <w:tcPr>
            <w:tcW w:w="2160" w:type="dxa"/>
            <w:tcBorders>
              <w:top w:val="single" w:sz="4" w:space="0" w:color="auto"/>
              <w:bottom w:val="single" w:sz="12" w:space="0" w:color="auto"/>
            </w:tcBorders>
            <w:vAlign w:val="bottom"/>
          </w:tcPr>
          <w:p w14:paraId="051CD023" w14:textId="140D7CB0" w:rsidR="007573DA" w:rsidRPr="0046739D" w:rsidRDefault="000F1F35" w:rsidP="000F1F35">
            <w:pPr>
              <w:spacing w:before="60" w:after="30" w:line="276" w:lineRule="auto"/>
              <w:jc w:val="right"/>
              <w:rPr>
                <w:rFonts w:ascii="Arial" w:hAnsi="Arial" w:cs="Arial"/>
                <w:snapToGrid w:val="0"/>
                <w:sz w:val="19"/>
                <w:szCs w:val="19"/>
                <w:lang w:eastAsia="th-TH"/>
              </w:rPr>
            </w:pPr>
            <w:r w:rsidRPr="0046739D">
              <w:rPr>
                <w:rFonts w:ascii="Arial" w:hAnsi="Arial" w:cs="Arial"/>
                <w:snapToGrid w:val="0"/>
                <w:sz w:val="19"/>
                <w:szCs w:val="19"/>
                <w:lang w:eastAsia="th-TH"/>
              </w:rPr>
              <w:t>14,229</w:t>
            </w:r>
          </w:p>
        </w:tc>
        <w:tc>
          <w:tcPr>
            <w:tcW w:w="270" w:type="dxa"/>
          </w:tcPr>
          <w:p w14:paraId="79A45E86" w14:textId="512EA27F" w:rsidR="007573DA" w:rsidRPr="00E426FB" w:rsidRDefault="007573DA" w:rsidP="00B852D0">
            <w:pPr>
              <w:spacing w:before="60" w:after="30" w:line="276" w:lineRule="auto"/>
              <w:jc w:val="center"/>
              <w:rPr>
                <w:rFonts w:ascii="Arial" w:hAnsi="Arial" w:cs="Arial"/>
                <w:color w:val="000000"/>
                <w:spacing w:val="-5"/>
                <w:sz w:val="19"/>
                <w:szCs w:val="19"/>
              </w:rPr>
            </w:pPr>
          </w:p>
        </w:tc>
        <w:tc>
          <w:tcPr>
            <w:tcW w:w="2070" w:type="dxa"/>
            <w:tcBorders>
              <w:top w:val="single" w:sz="4" w:space="0" w:color="auto"/>
              <w:bottom w:val="single" w:sz="12" w:space="0" w:color="auto"/>
            </w:tcBorders>
            <w:shd w:val="clear" w:color="auto" w:fill="auto"/>
            <w:vAlign w:val="bottom"/>
          </w:tcPr>
          <w:p w14:paraId="1CC898CB" w14:textId="7B2F4A31" w:rsidR="007573DA" w:rsidRPr="00E426FB" w:rsidRDefault="00787355" w:rsidP="00787355">
            <w:pPr>
              <w:spacing w:before="60" w:after="30" w:line="276" w:lineRule="auto"/>
              <w:jc w:val="right"/>
              <w:rPr>
                <w:rFonts w:ascii="Arial" w:hAnsi="Arial" w:cs="Arial"/>
                <w:color w:val="000000"/>
                <w:spacing w:val="-5"/>
                <w:sz w:val="19"/>
                <w:szCs w:val="19"/>
              </w:rPr>
            </w:pPr>
            <w:r w:rsidRPr="00E426FB">
              <w:rPr>
                <w:rFonts w:ascii="Arial" w:hAnsi="Arial" w:cs="Arial"/>
                <w:color w:val="000000"/>
                <w:spacing w:val="-5"/>
                <w:sz w:val="19"/>
                <w:szCs w:val="19"/>
              </w:rPr>
              <w:t>8,126</w:t>
            </w:r>
          </w:p>
        </w:tc>
      </w:tr>
      <w:tr w:rsidR="007573DA" w:rsidRPr="00E426FB" w14:paraId="517891BE" w14:textId="77777777" w:rsidTr="005C33B1">
        <w:trPr>
          <w:trHeight w:val="20"/>
        </w:trPr>
        <w:tc>
          <w:tcPr>
            <w:tcW w:w="4419" w:type="dxa"/>
            <w:vAlign w:val="bottom"/>
          </w:tcPr>
          <w:p w14:paraId="7B80E6D2" w14:textId="5A6859A7" w:rsidR="007573DA" w:rsidRPr="00E426FB" w:rsidRDefault="007573DA" w:rsidP="00264A25">
            <w:pPr>
              <w:spacing w:before="60" w:after="30" w:line="276" w:lineRule="auto"/>
              <w:rPr>
                <w:rFonts w:ascii="Arial" w:hAnsi="Arial" w:cs="Arial"/>
                <w:sz w:val="19"/>
                <w:szCs w:val="19"/>
                <w:lang w:val="en"/>
              </w:rPr>
            </w:pPr>
          </w:p>
        </w:tc>
        <w:tc>
          <w:tcPr>
            <w:tcW w:w="2160" w:type="dxa"/>
            <w:tcBorders>
              <w:top w:val="single" w:sz="12" w:space="0" w:color="auto"/>
            </w:tcBorders>
            <w:vAlign w:val="bottom"/>
          </w:tcPr>
          <w:p w14:paraId="3FADAA0F" w14:textId="77777777" w:rsidR="007573DA" w:rsidRPr="0046739D" w:rsidRDefault="007573DA" w:rsidP="00264A25">
            <w:pPr>
              <w:spacing w:before="60" w:after="30" w:line="276" w:lineRule="auto"/>
              <w:jc w:val="right"/>
              <w:rPr>
                <w:rFonts w:ascii="Arial" w:hAnsi="Arial" w:cs="Arial"/>
                <w:snapToGrid w:val="0"/>
                <w:sz w:val="19"/>
                <w:szCs w:val="19"/>
                <w:lang w:eastAsia="th-TH"/>
              </w:rPr>
            </w:pPr>
          </w:p>
        </w:tc>
        <w:tc>
          <w:tcPr>
            <w:tcW w:w="270" w:type="dxa"/>
          </w:tcPr>
          <w:p w14:paraId="59E77259" w14:textId="00D67E08" w:rsidR="007573DA" w:rsidRPr="00E426FB"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12" w:space="0" w:color="auto"/>
            </w:tcBorders>
            <w:shd w:val="clear" w:color="auto" w:fill="auto"/>
            <w:vAlign w:val="bottom"/>
          </w:tcPr>
          <w:p w14:paraId="1B240FA3" w14:textId="7ED559EA" w:rsidR="007573DA" w:rsidRPr="00E426FB" w:rsidRDefault="007573DA" w:rsidP="00264A25">
            <w:pPr>
              <w:spacing w:before="60" w:after="30" w:line="276" w:lineRule="auto"/>
              <w:jc w:val="right"/>
              <w:rPr>
                <w:rFonts w:ascii="Arial" w:hAnsi="Arial" w:cs="Arial"/>
                <w:color w:val="000000"/>
                <w:spacing w:val="-5"/>
                <w:sz w:val="19"/>
                <w:szCs w:val="19"/>
              </w:rPr>
            </w:pPr>
          </w:p>
        </w:tc>
      </w:tr>
      <w:tr w:rsidR="007573DA" w:rsidRPr="00E426FB" w14:paraId="2EA373F6" w14:textId="77777777" w:rsidTr="005C33B1">
        <w:trPr>
          <w:trHeight w:val="20"/>
        </w:trPr>
        <w:tc>
          <w:tcPr>
            <w:tcW w:w="4419" w:type="dxa"/>
            <w:vAlign w:val="bottom"/>
          </w:tcPr>
          <w:p w14:paraId="7C56ED1F" w14:textId="07ED6517" w:rsidR="007573DA" w:rsidRPr="00E426FB" w:rsidRDefault="007573DA" w:rsidP="00B852D0">
            <w:pPr>
              <w:spacing w:before="60" w:after="30" w:line="276" w:lineRule="auto"/>
              <w:rPr>
                <w:rFonts w:ascii="Arial" w:hAnsi="Arial" w:cs="Arial"/>
                <w:sz w:val="19"/>
                <w:szCs w:val="19"/>
              </w:rPr>
            </w:pPr>
            <w:r w:rsidRPr="00E426FB">
              <w:rPr>
                <w:rFonts w:ascii="Arial" w:hAnsi="Arial" w:cs="Arial"/>
                <w:sz w:val="19"/>
                <w:szCs w:val="19"/>
              </w:rPr>
              <w:t>Interest expense relating to lease</w:t>
            </w:r>
          </w:p>
        </w:tc>
        <w:tc>
          <w:tcPr>
            <w:tcW w:w="2160" w:type="dxa"/>
            <w:tcBorders>
              <w:bottom w:val="single" w:sz="12" w:space="0" w:color="auto"/>
            </w:tcBorders>
            <w:vAlign w:val="bottom"/>
          </w:tcPr>
          <w:p w14:paraId="0554AD8B" w14:textId="7DEC6409" w:rsidR="007573DA" w:rsidRPr="0046739D" w:rsidRDefault="0046739D" w:rsidP="00622E1E">
            <w:pPr>
              <w:spacing w:before="60" w:after="30" w:line="276" w:lineRule="auto"/>
              <w:jc w:val="right"/>
              <w:rPr>
                <w:rFonts w:ascii="Arial" w:hAnsi="Arial" w:cs="Arial"/>
                <w:snapToGrid w:val="0"/>
                <w:sz w:val="19"/>
                <w:szCs w:val="19"/>
                <w:lang w:eastAsia="th-TH"/>
              </w:rPr>
            </w:pPr>
            <w:r w:rsidRPr="0046739D">
              <w:rPr>
                <w:rFonts w:ascii="Arial" w:hAnsi="Arial" w:cs="Arial"/>
                <w:snapToGrid w:val="0"/>
                <w:sz w:val="19"/>
                <w:szCs w:val="19"/>
                <w:lang w:eastAsia="th-TH"/>
              </w:rPr>
              <w:t>65</w:t>
            </w:r>
          </w:p>
        </w:tc>
        <w:tc>
          <w:tcPr>
            <w:tcW w:w="270" w:type="dxa"/>
          </w:tcPr>
          <w:p w14:paraId="473314C4" w14:textId="0B7E3F72" w:rsidR="007573DA" w:rsidRPr="00E426FB" w:rsidRDefault="007573DA" w:rsidP="00622E1E">
            <w:pPr>
              <w:spacing w:before="60" w:after="30" w:line="276" w:lineRule="auto"/>
              <w:jc w:val="right"/>
              <w:rPr>
                <w:rFonts w:ascii="Arial" w:hAnsi="Arial" w:cs="Arial"/>
                <w:color w:val="000000"/>
                <w:spacing w:val="-5"/>
                <w:sz w:val="19"/>
                <w:szCs w:val="19"/>
              </w:rPr>
            </w:pPr>
          </w:p>
        </w:tc>
        <w:tc>
          <w:tcPr>
            <w:tcW w:w="2070" w:type="dxa"/>
            <w:tcBorders>
              <w:bottom w:val="single" w:sz="12" w:space="0" w:color="auto"/>
            </w:tcBorders>
            <w:shd w:val="clear" w:color="auto" w:fill="auto"/>
            <w:vAlign w:val="bottom"/>
          </w:tcPr>
          <w:p w14:paraId="2DD3BA6B" w14:textId="4D4CD53B" w:rsidR="007573DA" w:rsidRPr="00E426FB" w:rsidRDefault="00787355" w:rsidP="00622E1E">
            <w:pPr>
              <w:spacing w:before="60" w:after="30" w:line="276" w:lineRule="auto"/>
              <w:jc w:val="right"/>
              <w:rPr>
                <w:rFonts w:ascii="Arial" w:hAnsi="Arial" w:cs="Arial"/>
                <w:color w:val="000000"/>
                <w:spacing w:val="-5"/>
                <w:sz w:val="19"/>
                <w:szCs w:val="19"/>
              </w:rPr>
            </w:pPr>
            <w:r w:rsidRPr="00E426FB">
              <w:rPr>
                <w:rFonts w:ascii="Arial" w:hAnsi="Arial" w:cs="Arial"/>
                <w:color w:val="000000"/>
                <w:spacing w:val="-5"/>
                <w:sz w:val="19"/>
                <w:szCs w:val="19"/>
              </w:rPr>
              <w:t>65</w:t>
            </w:r>
          </w:p>
        </w:tc>
      </w:tr>
    </w:tbl>
    <w:p w14:paraId="1583EA2E" w14:textId="77777777" w:rsidR="00CB2EAC" w:rsidRPr="00E426FB" w:rsidRDefault="00CB2EAC" w:rsidP="003D2CDE">
      <w:pPr>
        <w:spacing w:line="360" w:lineRule="auto"/>
        <w:ind w:left="426" w:right="-10"/>
        <w:jc w:val="thaiDistribute"/>
        <w:rPr>
          <w:rFonts w:ascii="Arial" w:hAnsi="Arial" w:cs="Arial"/>
          <w:sz w:val="19"/>
          <w:szCs w:val="19"/>
        </w:rPr>
      </w:pPr>
    </w:p>
    <w:p w14:paraId="75B96324" w14:textId="77777777" w:rsidR="003803DB" w:rsidRPr="00E426FB" w:rsidRDefault="003803DB" w:rsidP="003803DB">
      <w:pPr>
        <w:pStyle w:val="ListParagraph"/>
        <w:numPr>
          <w:ilvl w:val="0"/>
          <w:numId w:val="1"/>
        </w:numPr>
        <w:tabs>
          <w:tab w:val="clear" w:pos="644"/>
          <w:tab w:val="num" w:pos="810"/>
        </w:tabs>
        <w:spacing w:after="0" w:line="360" w:lineRule="auto"/>
        <w:ind w:left="432" w:hanging="432"/>
        <w:rPr>
          <w:rFonts w:ascii="Arial" w:hAnsi="Arial" w:cs="Arial"/>
          <w:b/>
          <w:bCs/>
          <w:caps/>
          <w:sz w:val="19"/>
          <w:szCs w:val="19"/>
        </w:rPr>
      </w:pPr>
      <w:r w:rsidRPr="00E426FB">
        <w:rPr>
          <w:rFonts w:ascii="Arial" w:hAnsi="Arial" w:cs="Arial"/>
          <w:b/>
          <w:bCs/>
          <w:caps/>
          <w:sz w:val="19"/>
          <w:szCs w:val="19"/>
        </w:rPr>
        <w:t xml:space="preserve">SHARE CAPITAL </w:t>
      </w:r>
    </w:p>
    <w:p w14:paraId="6AD11C58" w14:textId="77777777" w:rsidR="00592989" w:rsidRPr="00E426FB" w:rsidRDefault="00592989" w:rsidP="00592989">
      <w:pPr>
        <w:pStyle w:val="ListParagraph"/>
        <w:spacing w:after="0" w:line="360" w:lineRule="auto"/>
        <w:ind w:left="432"/>
        <w:rPr>
          <w:rFonts w:ascii="Arial" w:hAnsi="Arial" w:cs="Arial"/>
          <w:b/>
          <w:bCs/>
          <w:caps/>
          <w:sz w:val="19"/>
          <w:szCs w:val="19"/>
        </w:rPr>
      </w:pPr>
    </w:p>
    <w:p w14:paraId="15B54FBD" w14:textId="7DD7BB0F" w:rsidR="00592989" w:rsidRPr="00E426FB" w:rsidRDefault="00592989" w:rsidP="00592989">
      <w:pPr>
        <w:ind w:left="426"/>
        <w:jc w:val="thaiDistribute"/>
        <w:rPr>
          <w:rFonts w:ascii="Arial" w:eastAsia="Arial Unicode MS" w:hAnsi="Arial" w:cs="Arial"/>
          <w:sz w:val="19"/>
          <w:szCs w:val="19"/>
        </w:rPr>
      </w:pPr>
      <w:bookmarkStart w:id="1" w:name="_Hlk166241013"/>
      <w:r w:rsidRPr="00E426FB">
        <w:rPr>
          <w:rFonts w:ascii="Arial" w:eastAsia="Arial Unicode MS" w:hAnsi="Arial" w:cs="Arial"/>
          <w:sz w:val="19"/>
          <w:szCs w:val="19"/>
          <w:lang w:val="en-GB"/>
        </w:rPr>
        <w:t>Movements of share capital for three-month period ended 31 March 2024 are as follows:</w:t>
      </w:r>
    </w:p>
    <w:bookmarkEnd w:id="1"/>
    <w:p w14:paraId="2CCD9A02" w14:textId="77777777" w:rsidR="00EF0EDD" w:rsidRPr="00E426FB" w:rsidRDefault="00EF0EDD" w:rsidP="00EF0EDD">
      <w:pPr>
        <w:spacing w:line="360" w:lineRule="auto"/>
        <w:ind w:right="-143"/>
        <w:jc w:val="thaiDistribute"/>
        <w:rPr>
          <w:rFonts w:ascii="Arial" w:hAnsi="Arial" w:cs="Arial"/>
          <w:b/>
          <w:bCs/>
          <w:caps/>
          <w:sz w:val="18"/>
          <w:szCs w:val="18"/>
          <w:lang w:val="en-GB"/>
        </w:rPr>
      </w:pPr>
    </w:p>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3803DB" w:rsidRPr="00E426FB" w14:paraId="39A1784F" w14:textId="77777777" w:rsidTr="00CC6A01">
        <w:trPr>
          <w:trHeight w:val="384"/>
          <w:tblHeader/>
        </w:trPr>
        <w:tc>
          <w:tcPr>
            <w:tcW w:w="2454" w:type="dxa"/>
            <w:vAlign w:val="bottom"/>
          </w:tcPr>
          <w:p w14:paraId="5447B50A" w14:textId="77777777" w:rsidR="003803DB" w:rsidRPr="00E426FB"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6363" w:type="dxa"/>
            <w:gridSpan w:val="5"/>
            <w:vAlign w:val="bottom"/>
          </w:tcPr>
          <w:p w14:paraId="5DF92230" w14:textId="66FA05C7" w:rsidR="003803DB" w:rsidRPr="0089271D" w:rsidRDefault="0089271D" w:rsidP="0089271D">
            <w:pPr>
              <w:tabs>
                <w:tab w:val="left" w:pos="540"/>
              </w:tabs>
              <w:spacing w:before="60" w:after="30" w:line="276" w:lineRule="auto"/>
              <w:ind w:left="-108" w:right="-108"/>
              <w:jc w:val="center"/>
              <w:rPr>
                <w:rFonts w:ascii="Arial" w:hAnsi="Arial" w:cs="Arial"/>
                <w:sz w:val="19"/>
                <w:szCs w:val="19"/>
              </w:rPr>
            </w:pPr>
            <w:r w:rsidRPr="00E426FB">
              <w:rPr>
                <w:rFonts w:ascii="Arial" w:hAnsi="Arial" w:cs="Arial"/>
                <w:sz w:val="19"/>
                <w:szCs w:val="19"/>
              </w:rPr>
              <w:t>Consolidated</w:t>
            </w:r>
            <w:r w:rsidRPr="00852AA5">
              <w:rPr>
                <w:rFonts w:ascii="Arial" w:hAnsi="Arial" w:cs="Arial"/>
                <w:sz w:val="19"/>
                <w:szCs w:val="19"/>
              </w:rPr>
              <w:t xml:space="preserve"> </w:t>
            </w:r>
            <w:r>
              <w:rPr>
                <w:rFonts w:ascii="Arial" w:hAnsi="Arial" w:cs="Arial"/>
                <w:sz w:val="19"/>
                <w:szCs w:val="19"/>
              </w:rPr>
              <w:t xml:space="preserve">and </w:t>
            </w:r>
            <w:r w:rsidR="00665B2C">
              <w:rPr>
                <w:rFonts w:ascii="Arial" w:hAnsi="Arial" w:cs="Arial"/>
                <w:sz w:val="19"/>
                <w:szCs w:val="19"/>
              </w:rPr>
              <w:t xml:space="preserve">separate </w:t>
            </w:r>
            <w:r w:rsidRPr="00852AA5">
              <w:rPr>
                <w:rFonts w:ascii="Arial" w:hAnsi="Arial" w:cs="Arial"/>
                <w:sz w:val="19"/>
                <w:szCs w:val="19"/>
              </w:rPr>
              <w:t>financial information</w:t>
            </w:r>
          </w:p>
        </w:tc>
      </w:tr>
      <w:tr w:rsidR="00C474A5" w:rsidRPr="00E426FB" w14:paraId="5DBF39A0" w14:textId="77777777" w:rsidTr="00C168E5">
        <w:trPr>
          <w:trHeight w:val="162"/>
          <w:tblHeader/>
        </w:trPr>
        <w:tc>
          <w:tcPr>
            <w:tcW w:w="2454" w:type="dxa"/>
            <w:shd w:val="clear" w:color="auto" w:fill="auto"/>
            <w:vAlign w:val="bottom"/>
          </w:tcPr>
          <w:p w14:paraId="483401E7" w14:textId="77777777" w:rsidR="00C474A5" w:rsidRPr="00E426FB" w:rsidRDefault="00C474A5" w:rsidP="00726D31">
            <w:pPr>
              <w:tabs>
                <w:tab w:val="num" w:pos="360"/>
                <w:tab w:val="left" w:pos="990"/>
              </w:tabs>
              <w:spacing w:before="60" w:after="23" w:line="276" w:lineRule="auto"/>
              <w:jc w:val="thaiDistribute"/>
              <w:rPr>
                <w:rFonts w:ascii="Arial" w:hAnsi="Arial" w:cs="Arial"/>
                <w:sz w:val="18"/>
                <w:szCs w:val="18"/>
              </w:rPr>
            </w:pPr>
          </w:p>
        </w:tc>
        <w:tc>
          <w:tcPr>
            <w:tcW w:w="2551" w:type="dxa"/>
            <w:gridSpan w:val="2"/>
            <w:shd w:val="clear" w:color="auto" w:fill="auto"/>
            <w:vAlign w:val="bottom"/>
          </w:tcPr>
          <w:p w14:paraId="0E39CADF" w14:textId="77777777" w:rsidR="00C474A5" w:rsidRPr="00E426FB"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E426FB">
              <w:rPr>
                <w:rFonts w:ascii="Arial" w:hAnsi="Arial" w:cs="Arial"/>
                <w:sz w:val="18"/>
                <w:szCs w:val="18"/>
              </w:rPr>
              <w:t>Thousand shares</w:t>
            </w:r>
          </w:p>
        </w:tc>
        <w:tc>
          <w:tcPr>
            <w:tcW w:w="3812" w:type="dxa"/>
            <w:gridSpan w:val="3"/>
            <w:shd w:val="clear" w:color="auto" w:fill="auto"/>
            <w:vAlign w:val="bottom"/>
          </w:tcPr>
          <w:p w14:paraId="5A287938" w14:textId="39E3F883" w:rsidR="00C474A5" w:rsidRPr="00E426FB"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E426FB">
              <w:rPr>
                <w:rFonts w:ascii="Arial" w:hAnsi="Arial" w:cs="Arial"/>
                <w:sz w:val="18"/>
                <w:szCs w:val="18"/>
              </w:rPr>
              <w:t>Thousand Baht</w:t>
            </w:r>
          </w:p>
        </w:tc>
      </w:tr>
      <w:tr w:rsidR="003803DB" w:rsidRPr="00E426FB" w14:paraId="47C264D3" w14:textId="77777777" w:rsidTr="00C168E5">
        <w:trPr>
          <w:trHeight w:val="171"/>
          <w:tblHeader/>
        </w:trPr>
        <w:tc>
          <w:tcPr>
            <w:tcW w:w="2454" w:type="dxa"/>
            <w:vAlign w:val="bottom"/>
          </w:tcPr>
          <w:p w14:paraId="0291459F" w14:textId="77777777" w:rsidR="003803DB" w:rsidRPr="00E426FB"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A288CDA" w14:textId="0BB42B50" w:rsidR="003803DB" w:rsidRPr="00E426F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E426FB">
              <w:rPr>
                <w:rFonts w:ascii="Arial" w:hAnsi="Arial" w:cs="Arial"/>
                <w:sz w:val="18"/>
                <w:szCs w:val="18"/>
              </w:rPr>
              <w:t>Authorised ordinary</w:t>
            </w:r>
          </w:p>
        </w:tc>
        <w:tc>
          <w:tcPr>
            <w:tcW w:w="1276" w:type="dxa"/>
            <w:vAlign w:val="bottom"/>
          </w:tcPr>
          <w:p w14:paraId="20B0417E" w14:textId="1D8C1169" w:rsidR="003803DB" w:rsidRPr="00E426F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E426FB">
              <w:rPr>
                <w:rFonts w:ascii="Arial" w:hAnsi="Arial" w:cs="Arial"/>
                <w:sz w:val="18"/>
                <w:szCs w:val="18"/>
              </w:rPr>
              <w:t>Issued and</w:t>
            </w:r>
            <w:r w:rsidRPr="00E426FB">
              <w:rPr>
                <w:rFonts w:ascii="Arial" w:hAnsi="Arial" w:cs="Arial"/>
                <w:sz w:val="18"/>
                <w:szCs w:val="18"/>
              </w:rPr>
              <w:br/>
              <w:t xml:space="preserve">paid-up </w:t>
            </w:r>
          </w:p>
        </w:tc>
        <w:tc>
          <w:tcPr>
            <w:tcW w:w="1276" w:type="dxa"/>
            <w:vAlign w:val="bottom"/>
          </w:tcPr>
          <w:p w14:paraId="24CD5564" w14:textId="2A8DD0B2" w:rsidR="003803DB" w:rsidRPr="00E426F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E426FB">
              <w:rPr>
                <w:rFonts w:ascii="Arial" w:hAnsi="Arial" w:cs="Arial"/>
                <w:sz w:val="18"/>
                <w:szCs w:val="18"/>
              </w:rPr>
              <w:t xml:space="preserve">Issued and </w:t>
            </w:r>
            <w:r w:rsidRPr="00E426FB">
              <w:rPr>
                <w:rFonts w:ascii="Arial" w:hAnsi="Arial" w:cs="Arial"/>
                <w:sz w:val="18"/>
                <w:szCs w:val="18"/>
              </w:rPr>
              <w:br/>
              <w:t xml:space="preserve">paid-up </w:t>
            </w:r>
          </w:p>
        </w:tc>
        <w:tc>
          <w:tcPr>
            <w:tcW w:w="1276" w:type="dxa"/>
            <w:vAlign w:val="bottom"/>
          </w:tcPr>
          <w:p w14:paraId="7451B644" w14:textId="7E6602FE" w:rsidR="003803DB" w:rsidRPr="00E426F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E426FB">
              <w:rPr>
                <w:rFonts w:ascii="Arial" w:hAnsi="Arial" w:cs="Arial"/>
                <w:sz w:val="18"/>
                <w:szCs w:val="18"/>
              </w:rPr>
              <w:t>Premium on share capital</w:t>
            </w:r>
          </w:p>
        </w:tc>
        <w:tc>
          <w:tcPr>
            <w:tcW w:w="1260" w:type="dxa"/>
            <w:vAlign w:val="center"/>
          </w:tcPr>
          <w:p w14:paraId="53002619" w14:textId="1BB0156F" w:rsidR="003803DB" w:rsidRPr="00E426FB" w:rsidRDefault="00C168E5" w:rsidP="00726D31">
            <w:pPr>
              <w:pBdr>
                <w:bottom w:val="single" w:sz="4" w:space="1" w:color="auto"/>
              </w:pBdr>
              <w:spacing w:before="60" w:after="23" w:line="276" w:lineRule="auto"/>
              <w:jc w:val="center"/>
              <w:rPr>
                <w:rFonts w:ascii="Arial" w:hAnsi="Arial" w:cs="Arial"/>
                <w:sz w:val="18"/>
                <w:szCs w:val="18"/>
              </w:rPr>
            </w:pPr>
            <w:r w:rsidRPr="00E426FB">
              <w:rPr>
                <w:rFonts w:ascii="Arial" w:hAnsi="Arial" w:cs="Arial"/>
                <w:sz w:val="18"/>
                <w:szCs w:val="18"/>
              </w:rPr>
              <w:br/>
            </w:r>
            <w:r w:rsidR="003803DB" w:rsidRPr="00E426FB">
              <w:rPr>
                <w:rFonts w:ascii="Arial" w:hAnsi="Arial" w:cs="Arial"/>
                <w:sz w:val="18"/>
                <w:szCs w:val="18"/>
              </w:rPr>
              <w:t>Total</w:t>
            </w:r>
          </w:p>
        </w:tc>
      </w:tr>
      <w:tr w:rsidR="003803DB" w:rsidRPr="00E426FB" w14:paraId="46EE88EB" w14:textId="77777777" w:rsidTr="00CC6A01">
        <w:trPr>
          <w:tblHeader/>
        </w:trPr>
        <w:tc>
          <w:tcPr>
            <w:tcW w:w="2454" w:type="dxa"/>
          </w:tcPr>
          <w:p w14:paraId="07A2C108" w14:textId="77777777" w:rsidR="003803DB" w:rsidRPr="00E426FB" w:rsidRDefault="003803DB" w:rsidP="00726D31">
            <w:pPr>
              <w:tabs>
                <w:tab w:val="num" w:pos="360"/>
                <w:tab w:val="left" w:pos="990"/>
              </w:tabs>
              <w:spacing w:before="60" w:after="23" w:line="276" w:lineRule="auto"/>
              <w:jc w:val="thaiDistribute"/>
              <w:rPr>
                <w:rFonts w:ascii="Arial" w:hAnsi="Arial" w:cs="Arial"/>
                <w:sz w:val="18"/>
                <w:szCs w:val="18"/>
              </w:rPr>
            </w:pPr>
          </w:p>
        </w:tc>
        <w:tc>
          <w:tcPr>
            <w:tcW w:w="1275" w:type="dxa"/>
          </w:tcPr>
          <w:p w14:paraId="09D4033C" w14:textId="77777777" w:rsidR="003803DB" w:rsidRPr="00E426FB"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58CD889" w14:textId="77777777" w:rsidR="003803DB" w:rsidRPr="00E426FB"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75BBB0A" w14:textId="77777777" w:rsidR="003803DB" w:rsidRPr="00E426FB"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05233C1D" w14:textId="77777777" w:rsidR="003803DB" w:rsidRPr="00E426FB" w:rsidRDefault="003803DB" w:rsidP="00726D31">
            <w:pPr>
              <w:tabs>
                <w:tab w:val="num" w:pos="360"/>
                <w:tab w:val="left" w:pos="990"/>
              </w:tabs>
              <w:spacing w:before="60" w:after="23" w:line="276" w:lineRule="auto"/>
              <w:jc w:val="right"/>
              <w:rPr>
                <w:rFonts w:ascii="Arial" w:hAnsi="Arial" w:cs="Arial"/>
                <w:sz w:val="18"/>
                <w:szCs w:val="18"/>
              </w:rPr>
            </w:pPr>
          </w:p>
        </w:tc>
        <w:tc>
          <w:tcPr>
            <w:tcW w:w="1260" w:type="dxa"/>
          </w:tcPr>
          <w:p w14:paraId="33C5D0F8" w14:textId="77777777" w:rsidR="003803DB" w:rsidRPr="00E426FB" w:rsidRDefault="003803DB" w:rsidP="00726D31">
            <w:pPr>
              <w:tabs>
                <w:tab w:val="num" w:pos="360"/>
                <w:tab w:val="left" w:pos="990"/>
              </w:tabs>
              <w:spacing w:before="60" w:after="23" w:line="276" w:lineRule="auto"/>
              <w:jc w:val="right"/>
              <w:rPr>
                <w:rFonts w:ascii="Arial" w:hAnsi="Arial" w:cs="Arial"/>
                <w:sz w:val="18"/>
                <w:szCs w:val="18"/>
              </w:rPr>
            </w:pPr>
          </w:p>
        </w:tc>
      </w:tr>
      <w:tr w:rsidR="006F0D7C" w:rsidRPr="00E426FB" w14:paraId="6FA8C550" w14:textId="77777777" w:rsidTr="00CC6A01">
        <w:trPr>
          <w:tblHeader/>
        </w:trPr>
        <w:tc>
          <w:tcPr>
            <w:tcW w:w="2454" w:type="dxa"/>
          </w:tcPr>
          <w:p w14:paraId="48077C82" w14:textId="29BEC98E" w:rsidR="006F0D7C" w:rsidRPr="00E426FB" w:rsidRDefault="006F0D7C" w:rsidP="006F0D7C">
            <w:pPr>
              <w:tabs>
                <w:tab w:val="num" w:pos="360"/>
                <w:tab w:val="left" w:pos="990"/>
              </w:tabs>
              <w:spacing w:before="60" w:after="23" w:line="276" w:lineRule="auto"/>
              <w:jc w:val="thaiDistribute"/>
              <w:rPr>
                <w:rFonts w:ascii="Arial" w:hAnsi="Arial" w:cs="Arial"/>
                <w:sz w:val="18"/>
                <w:szCs w:val="18"/>
              </w:rPr>
            </w:pPr>
            <w:r w:rsidRPr="00E426FB">
              <w:rPr>
                <w:rFonts w:ascii="Arial" w:hAnsi="Arial" w:cs="Arial"/>
                <w:sz w:val="18"/>
                <w:szCs w:val="18"/>
              </w:rPr>
              <w:t>As at 1 January 2024</w:t>
            </w:r>
          </w:p>
        </w:tc>
        <w:tc>
          <w:tcPr>
            <w:tcW w:w="1275" w:type="dxa"/>
          </w:tcPr>
          <w:p w14:paraId="62405899" w14:textId="67BE5B40" w:rsidR="006F0D7C" w:rsidRPr="00E426FB" w:rsidRDefault="006F0D7C" w:rsidP="006F0D7C">
            <w:pP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lang w:eastAsia="en-GB"/>
              </w:rPr>
              <w:t>270,910</w:t>
            </w:r>
          </w:p>
        </w:tc>
        <w:tc>
          <w:tcPr>
            <w:tcW w:w="1276" w:type="dxa"/>
          </w:tcPr>
          <w:p w14:paraId="5993C976" w14:textId="0CBF8710" w:rsidR="006F0D7C" w:rsidRPr="00E426FB" w:rsidRDefault="006F0D7C" w:rsidP="006F0D7C">
            <w:pP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lang w:eastAsia="en-GB"/>
              </w:rPr>
              <w:t>270,910</w:t>
            </w:r>
          </w:p>
        </w:tc>
        <w:tc>
          <w:tcPr>
            <w:tcW w:w="1276" w:type="dxa"/>
          </w:tcPr>
          <w:p w14:paraId="15A49294" w14:textId="2AAD1800" w:rsidR="006F0D7C" w:rsidRPr="00E426FB" w:rsidRDefault="006F0D7C" w:rsidP="006F0D7C">
            <w:pP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lang w:eastAsia="en-GB"/>
              </w:rPr>
              <w:t>189,637</w:t>
            </w:r>
          </w:p>
        </w:tc>
        <w:tc>
          <w:tcPr>
            <w:tcW w:w="1276" w:type="dxa"/>
          </w:tcPr>
          <w:p w14:paraId="65980205" w14:textId="4D7E91C3" w:rsidR="006F0D7C" w:rsidRPr="00E426FB" w:rsidRDefault="006F0D7C" w:rsidP="006F0D7C">
            <w:pP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lang w:eastAsia="en-GB"/>
              </w:rPr>
              <w:t>304,636</w:t>
            </w:r>
          </w:p>
        </w:tc>
        <w:tc>
          <w:tcPr>
            <w:tcW w:w="1260" w:type="dxa"/>
          </w:tcPr>
          <w:p w14:paraId="139253E2" w14:textId="0BAAD6E9" w:rsidR="006F0D7C" w:rsidRPr="00E426FB" w:rsidRDefault="006F0D7C" w:rsidP="006F0D7C">
            <w:pP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lang w:eastAsia="en-GB"/>
              </w:rPr>
              <w:t>494,273</w:t>
            </w:r>
          </w:p>
        </w:tc>
      </w:tr>
      <w:tr w:rsidR="006F0D7C" w:rsidRPr="00E426FB" w14:paraId="6A25D279" w14:textId="77777777" w:rsidTr="00CC6A01">
        <w:trPr>
          <w:tblHeader/>
        </w:trPr>
        <w:tc>
          <w:tcPr>
            <w:tcW w:w="2454" w:type="dxa"/>
          </w:tcPr>
          <w:p w14:paraId="38A68174" w14:textId="35646406" w:rsidR="006F0D7C" w:rsidRPr="00E426FB" w:rsidRDefault="000A5D7B" w:rsidP="006F0D7C">
            <w:pPr>
              <w:tabs>
                <w:tab w:val="num" w:pos="360"/>
                <w:tab w:val="left" w:pos="990"/>
              </w:tabs>
              <w:spacing w:before="60" w:after="23" w:line="276" w:lineRule="auto"/>
              <w:jc w:val="thaiDistribute"/>
              <w:rPr>
                <w:rFonts w:ascii="Arial" w:hAnsi="Arial" w:cs="Arial"/>
                <w:sz w:val="18"/>
                <w:szCs w:val="18"/>
              </w:rPr>
            </w:pPr>
            <w:r>
              <w:rPr>
                <w:rFonts w:ascii="Arial" w:hAnsi="Arial" w:cs="Arial"/>
                <w:sz w:val="18"/>
                <w:szCs w:val="18"/>
              </w:rPr>
              <w:t>I</w:t>
            </w:r>
            <w:r w:rsidR="008E3148" w:rsidRPr="00E426FB">
              <w:rPr>
                <w:rFonts w:ascii="Arial" w:hAnsi="Arial" w:cs="Arial"/>
                <w:sz w:val="18"/>
                <w:szCs w:val="18"/>
              </w:rPr>
              <w:t>n</w:t>
            </w:r>
            <w:r w:rsidR="006F0D7C" w:rsidRPr="00E426FB">
              <w:rPr>
                <w:rFonts w:ascii="Arial" w:hAnsi="Arial" w:cs="Arial"/>
                <w:sz w:val="18"/>
                <w:szCs w:val="18"/>
              </w:rPr>
              <w:t xml:space="preserve">crease in share capital </w:t>
            </w:r>
          </w:p>
        </w:tc>
        <w:tc>
          <w:tcPr>
            <w:tcW w:w="1275" w:type="dxa"/>
            <w:vAlign w:val="center"/>
          </w:tcPr>
          <w:p w14:paraId="66C10E7D" w14:textId="0942B7D1" w:rsidR="006F0D7C" w:rsidRPr="00E426FB" w:rsidRDefault="006E3380" w:rsidP="006F0D7C">
            <w:pPr>
              <w:pBdr>
                <w:bottom w:val="single" w:sz="4"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486,110</w:t>
            </w:r>
          </w:p>
        </w:tc>
        <w:tc>
          <w:tcPr>
            <w:tcW w:w="1276" w:type="dxa"/>
            <w:vAlign w:val="center"/>
          </w:tcPr>
          <w:p w14:paraId="1755B8F7" w14:textId="6AFA423E" w:rsidR="006F0D7C" w:rsidRPr="00E426FB" w:rsidRDefault="00040CAB" w:rsidP="006F0D7C">
            <w:pPr>
              <w:pBdr>
                <w:bottom w:val="single" w:sz="4"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486,110</w:t>
            </w:r>
          </w:p>
        </w:tc>
        <w:tc>
          <w:tcPr>
            <w:tcW w:w="1276" w:type="dxa"/>
            <w:vAlign w:val="center"/>
          </w:tcPr>
          <w:p w14:paraId="4EA59041" w14:textId="04322CA4" w:rsidR="006F0D7C" w:rsidRPr="00E426FB" w:rsidRDefault="00040CAB" w:rsidP="006F0D7C">
            <w:pPr>
              <w:pBdr>
                <w:bottom w:val="single" w:sz="4"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340,277</w:t>
            </w:r>
          </w:p>
        </w:tc>
        <w:tc>
          <w:tcPr>
            <w:tcW w:w="1276" w:type="dxa"/>
            <w:vAlign w:val="center"/>
          </w:tcPr>
          <w:p w14:paraId="409BF41E" w14:textId="2D1CBF16" w:rsidR="006F0D7C" w:rsidRPr="00E426FB" w:rsidRDefault="00040CAB" w:rsidP="006F0D7C">
            <w:pPr>
              <w:pBdr>
                <w:bottom w:val="single" w:sz="4"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9,723</w:t>
            </w:r>
          </w:p>
        </w:tc>
        <w:tc>
          <w:tcPr>
            <w:tcW w:w="1260" w:type="dxa"/>
            <w:vAlign w:val="center"/>
          </w:tcPr>
          <w:p w14:paraId="39F0E8F5" w14:textId="37A58A43" w:rsidR="006F0D7C" w:rsidRPr="00E426FB" w:rsidRDefault="00040CAB" w:rsidP="006F0D7C">
            <w:pPr>
              <w:pBdr>
                <w:bottom w:val="single" w:sz="4"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350,000</w:t>
            </w:r>
          </w:p>
        </w:tc>
      </w:tr>
      <w:tr w:rsidR="006F0D7C" w:rsidRPr="00E426FB" w14:paraId="13323119" w14:textId="77777777" w:rsidTr="00C168E5">
        <w:trPr>
          <w:trHeight w:val="153"/>
        </w:trPr>
        <w:tc>
          <w:tcPr>
            <w:tcW w:w="2454" w:type="dxa"/>
          </w:tcPr>
          <w:p w14:paraId="48085322" w14:textId="7A0CE2AB" w:rsidR="006F0D7C" w:rsidRPr="00E426FB" w:rsidRDefault="006F0D7C" w:rsidP="006F0D7C">
            <w:pPr>
              <w:tabs>
                <w:tab w:val="num" w:pos="360"/>
                <w:tab w:val="left" w:pos="990"/>
              </w:tabs>
              <w:spacing w:before="60" w:after="23" w:line="276" w:lineRule="auto"/>
              <w:jc w:val="thaiDistribute"/>
              <w:rPr>
                <w:rFonts w:ascii="Arial" w:hAnsi="Arial" w:cs="Arial"/>
                <w:sz w:val="18"/>
                <w:szCs w:val="18"/>
              </w:rPr>
            </w:pPr>
            <w:r w:rsidRPr="00E426FB">
              <w:rPr>
                <w:rFonts w:ascii="Arial" w:hAnsi="Arial" w:cs="Arial"/>
                <w:sz w:val="18"/>
                <w:szCs w:val="18"/>
              </w:rPr>
              <w:t>As at 31 March 2024</w:t>
            </w:r>
          </w:p>
        </w:tc>
        <w:tc>
          <w:tcPr>
            <w:tcW w:w="1275" w:type="dxa"/>
            <w:vAlign w:val="center"/>
          </w:tcPr>
          <w:p w14:paraId="026A1DC4" w14:textId="448502BD" w:rsidR="006F0D7C" w:rsidRPr="00E426FB" w:rsidRDefault="00040CAB" w:rsidP="006F0D7C">
            <w:pPr>
              <w:pBdr>
                <w:bottom w:val="single" w:sz="12"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757,020</w:t>
            </w:r>
          </w:p>
        </w:tc>
        <w:tc>
          <w:tcPr>
            <w:tcW w:w="1276" w:type="dxa"/>
            <w:vAlign w:val="center"/>
          </w:tcPr>
          <w:p w14:paraId="3C049696" w14:textId="6D464B3E" w:rsidR="006F0D7C" w:rsidRPr="00E426FB" w:rsidRDefault="00040CAB" w:rsidP="006F0D7C">
            <w:pPr>
              <w:pBdr>
                <w:bottom w:val="single" w:sz="12"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757,020</w:t>
            </w:r>
          </w:p>
        </w:tc>
        <w:tc>
          <w:tcPr>
            <w:tcW w:w="1276" w:type="dxa"/>
            <w:vAlign w:val="center"/>
          </w:tcPr>
          <w:p w14:paraId="1711BCAF" w14:textId="516FD52F" w:rsidR="006F0D7C" w:rsidRPr="00E426FB" w:rsidRDefault="00E27B64" w:rsidP="006F0D7C">
            <w:pPr>
              <w:pBdr>
                <w:bottom w:val="single" w:sz="12"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529,914</w:t>
            </w:r>
          </w:p>
        </w:tc>
        <w:tc>
          <w:tcPr>
            <w:tcW w:w="1276" w:type="dxa"/>
            <w:vAlign w:val="center"/>
          </w:tcPr>
          <w:p w14:paraId="1E8034EE" w14:textId="4AFBBB9C" w:rsidR="006F0D7C" w:rsidRPr="00E426FB" w:rsidRDefault="00F51C66" w:rsidP="006F0D7C">
            <w:pPr>
              <w:pBdr>
                <w:bottom w:val="single" w:sz="12"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314</w:t>
            </w:r>
            <w:r w:rsidR="00E27B64" w:rsidRPr="00E426FB">
              <w:rPr>
                <w:rFonts w:ascii="Arial" w:hAnsi="Arial" w:cs="Arial"/>
                <w:sz w:val="18"/>
                <w:szCs w:val="18"/>
              </w:rPr>
              <w:t>,359</w:t>
            </w:r>
          </w:p>
        </w:tc>
        <w:tc>
          <w:tcPr>
            <w:tcW w:w="1260" w:type="dxa"/>
            <w:vAlign w:val="center"/>
          </w:tcPr>
          <w:p w14:paraId="377B6082" w14:textId="33D07A29" w:rsidR="006F0D7C" w:rsidRPr="00E426FB" w:rsidRDefault="00F51C66" w:rsidP="006F0D7C">
            <w:pPr>
              <w:pBdr>
                <w:bottom w:val="single" w:sz="12" w:space="1" w:color="auto"/>
              </w:pBdr>
              <w:tabs>
                <w:tab w:val="num" w:pos="360"/>
                <w:tab w:val="left" w:pos="990"/>
              </w:tabs>
              <w:spacing w:before="60" w:after="23" w:line="276" w:lineRule="auto"/>
              <w:jc w:val="right"/>
              <w:rPr>
                <w:rFonts w:ascii="Arial" w:hAnsi="Arial" w:cs="Arial"/>
                <w:sz w:val="18"/>
                <w:szCs w:val="18"/>
              </w:rPr>
            </w:pPr>
            <w:r w:rsidRPr="00E426FB">
              <w:rPr>
                <w:rFonts w:ascii="Arial" w:hAnsi="Arial" w:cs="Arial"/>
                <w:sz w:val="18"/>
                <w:szCs w:val="18"/>
              </w:rPr>
              <w:t>844,273</w:t>
            </w:r>
          </w:p>
        </w:tc>
      </w:tr>
    </w:tbl>
    <w:p w14:paraId="65CC79E2" w14:textId="77777777" w:rsidR="00BB2A20" w:rsidRDefault="00BB2A20" w:rsidP="006172ED">
      <w:pPr>
        <w:spacing w:line="360" w:lineRule="auto"/>
        <w:rPr>
          <w:rFonts w:ascii="Arial" w:hAnsi="Arial" w:cs="Arial"/>
          <w:sz w:val="19"/>
          <w:szCs w:val="19"/>
        </w:rPr>
      </w:pPr>
    </w:p>
    <w:p w14:paraId="3ABAF2D7" w14:textId="168D3DF0" w:rsidR="0008587D" w:rsidRPr="0008587D" w:rsidRDefault="00F66C0B" w:rsidP="0008587D">
      <w:pPr>
        <w:pStyle w:val="ListParagraph"/>
        <w:tabs>
          <w:tab w:val="left" w:pos="1134"/>
        </w:tabs>
        <w:spacing w:line="360" w:lineRule="auto"/>
        <w:ind w:left="426" w:right="36"/>
        <w:jc w:val="thaiDistribute"/>
        <w:rPr>
          <w:rFonts w:ascii="Arial" w:hAnsi="Arial" w:cs="Arial"/>
          <w:sz w:val="19"/>
          <w:szCs w:val="19"/>
          <w:highlight w:val="yellow"/>
          <w:lang w:val="en-GB" w:eastAsia="zh-CN"/>
        </w:rPr>
      </w:pPr>
      <w:r w:rsidRPr="00D61B75">
        <w:rPr>
          <w:rFonts w:ascii="Arial" w:hAnsi="Arial" w:cs="Arial"/>
          <w:sz w:val="19"/>
          <w:szCs w:val="19"/>
          <w:lang w:val="en-GB" w:eastAsia="zh-CN"/>
        </w:rPr>
        <w:t xml:space="preserve">On </w:t>
      </w:r>
      <w:r w:rsidR="00D61B75" w:rsidRPr="00D61B75">
        <w:rPr>
          <w:rFonts w:ascii="Arial" w:hAnsi="Arial" w:cs="Arial"/>
          <w:sz w:val="19"/>
          <w:szCs w:val="19"/>
          <w:lang w:val="en-GB" w:eastAsia="zh-CN"/>
        </w:rPr>
        <w:t>1 March</w:t>
      </w:r>
      <w:r w:rsidRPr="00D61B75">
        <w:rPr>
          <w:rFonts w:ascii="Arial" w:hAnsi="Arial" w:cs="Arial"/>
          <w:sz w:val="19"/>
          <w:szCs w:val="19"/>
          <w:lang w:val="en-GB" w:eastAsia="zh-CN"/>
        </w:rPr>
        <w:t xml:space="preserve"> 2024, the </w:t>
      </w:r>
      <w:r w:rsidR="00722C17" w:rsidRPr="00D61B75">
        <w:rPr>
          <w:rFonts w:ascii="Arial" w:hAnsi="Arial" w:cs="Arial"/>
          <w:sz w:val="19"/>
          <w:szCs w:val="19"/>
          <w:lang w:val="en-GB" w:eastAsia="zh-CN"/>
        </w:rPr>
        <w:t>Extraordinary Shareholders’</w:t>
      </w:r>
      <w:r w:rsidRPr="00D61B75">
        <w:rPr>
          <w:rFonts w:ascii="Arial" w:hAnsi="Arial" w:cs="Arial"/>
          <w:sz w:val="19"/>
          <w:szCs w:val="19"/>
          <w:lang w:val="en-GB" w:eastAsia="zh-CN"/>
        </w:rPr>
        <w:t xml:space="preserve"> meeting No. </w:t>
      </w:r>
      <w:r w:rsidR="00722C17" w:rsidRPr="00D61B75">
        <w:rPr>
          <w:rFonts w:ascii="Arial" w:hAnsi="Arial" w:cs="Arial"/>
          <w:sz w:val="19"/>
          <w:szCs w:val="19"/>
          <w:lang w:val="en-GB" w:eastAsia="zh-CN"/>
        </w:rPr>
        <w:t>1</w:t>
      </w:r>
      <w:r w:rsidRPr="00D61B75">
        <w:rPr>
          <w:rFonts w:ascii="Arial" w:hAnsi="Arial" w:cs="Arial"/>
          <w:sz w:val="19"/>
          <w:szCs w:val="19"/>
          <w:lang w:val="en-GB" w:eastAsia="zh-CN"/>
        </w:rPr>
        <w:t>/2024 passed resolutions to approve</w:t>
      </w:r>
      <w:r w:rsidR="0008587D" w:rsidRPr="00D61B75">
        <w:rPr>
          <w:rFonts w:ascii="Arial" w:hAnsi="Arial" w:cs="Arial"/>
          <w:sz w:val="19"/>
          <w:szCs w:val="19"/>
          <w:lang w:val="en-GB" w:eastAsia="zh-CN"/>
        </w:rPr>
        <w:t xml:space="preserve"> </w:t>
      </w:r>
      <w:r w:rsidR="00B0781B" w:rsidRPr="00D61B75">
        <w:rPr>
          <w:rFonts w:ascii="Arial" w:hAnsi="Arial" w:cs="Arial"/>
          <w:sz w:val="19"/>
          <w:szCs w:val="19"/>
          <w:lang w:val="en-GB" w:eastAsia="zh-CN"/>
        </w:rPr>
        <w:t>i</w:t>
      </w:r>
      <w:r w:rsidR="0008587D" w:rsidRPr="00D61B75">
        <w:rPr>
          <w:rFonts w:ascii="Arial" w:hAnsi="Arial" w:cs="Arial"/>
          <w:sz w:val="19"/>
          <w:szCs w:val="19"/>
          <w:lang w:val="en-GB" w:eastAsia="zh-CN"/>
        </w:rPr>
        <w:t>ssue common stock about 486,109,997 shares at par of THB 0.70 per share, amounting to THB 340</w:t>
      </w:r>
      <w:r w:rsidR="0004501E" w:rsidRPr="00D61B75">
        <w:rPr>
          <w:rFonts w:ascii="Arial" w:hAnsi="Arial" w:cs="Arial"/>
          <w:sz w:val="19"/>
          <w:szCs w:val="19"/>
          <w:lang w:val="en-GB" w:eastAsia="zh-CN"/>
        </w:rPr>
        <w:t>.28</w:t>
      </w:r>
      <w:r w:rsidR="0008587D" w:rsidRPr="00D61B75">
        <w:rPr>
          <w:rFonts w:ascii="Arial" w:hAnsi="Arial" w:cs="Arial"/>
          <w:sz w:val="19"/>
          <w:szCs w:val="19"/>
          <w:lang w:val="en-GB" w:eastAsia="zh-CN"/>
        </w:rPr>
        <w:t xml:space="preserve"> million.</w:t>
      </w:r>
      <w:r w:rsidR="0004501E" w:rsidRPr="00D61B75">
        <w:rPr>
          <w:rFonts w:ascii="Arial" w:hAnsi="Arial" w:cs="Arial"/>
          <w:sz w:val="19"/>
          <w:szCs w:val="19"/>
          <w:lang w:val="en-GB" w:eastAsia="zh-CN"/>
        </w:rPr>
        <w:t xml:space="preserve"> </w:t>
      </w:r>
      <w:r w:rsidR="00372C60" w:rsidRPr="00D61B75">
        <w:rPr>
          <w:rFonts w:ascii="Arial" w:hAnsi="Arial" w:cs="Arial"/>
          <w:sz w:val="19"/>
          <w:szCs w:val="19"/>
        </w:rPr>
        <w:t>However</w:t>
      </w:r>
      <w:r w:rsidR="00372C60" w:rsidRPr="007032B2">
        <w:rPr>
          <w:rFonts w:ascii="Arial" w:hAnsi="Arial" w:cs="Arial"/>
          <w:sz w:val="19"/>
          <w:szCs w:val="19"/>
        </w:rPr>
        <w:t>, the Company had already</w:t>
      </w:r>
      <w:r w:rsidR="006B14B5">
        <w:rPr>
          <w:rFonts w:ascii="Arial" w:hAnsi="Arial" w:cs="Arial"/>
          <w:sz w:val="19"/>
          <w:szCs w:val="19"/>
        </w:rPr>
        <w:t xml:space="preserve"> </w:t>
      </w:r>
      <w:r w:rsidR="006B14B5" w:rsidRPr="007032B2">
        <w:rPr>
          <w:rFonts w:ascii="Arial" w:hAnsi="Arial" w:cs="Arial"/>
          <w:sz w:val="19"/>
          <w:szCs w:val="19"/>
        </w:rPr>
        <w:t xml:space="preserve">registered the </w:t>
      </w:r>
      <w:r w:rsidR="006B14B5">
        <w:rPr>
          <w:rFonts w:ascii="Arial" w:hAnsi="Arial" w:cs="Arial"/>
          <w:sz w:val="19"/>
          <w:szCs w:val="19"/>
        </w:rPr>
        <w:t>in</w:t>
      </w:r>
      <w:r w:rsidR="006B14B5" w:rsidRPr="007032B2">
        <w:rPr>
          <w:rFonts w:ascii="Arial" w:hAnsi="Arial" w:cs="Arial"/>
          <w:sz w:val="19"/>
          <w:szCs w:val="19"/>
        </w:rPr>
        <w:t xml:space="preserve">crease of share capital with the Ministry of Commerce on </w:t>
      </w:r>
      <w:r w:rsidR="0046739D" w:rsidRPr="0046739D">
        <w:rPr>
          <w:rFonts w:ascii="Arial" w:hAnsi="Arial" w:cs="Arial"/>
          <w:sz w:val="19"/>
          <w:szCs w:val="19"/>
        </w:rPr>
        <w:t>20</w:t>
      </w:r>
      <w:r w:rsidR="006B14B5" w:rsidRPr="0046739D">
        <w:rPr>
          <w:rFonts w:ascii="Arial" w:hAnsi="Arial" w:cs="Arial"/>
          <w:sz w:val="19"/>
          <w:szCs w:val="19"/>
        </w:rPr>
        <w:t xml:space="preserve"> March 202</w:t>
      </w:r>
      <w:r w:rsidR="00295118">
        <w:rPr>
          <w:rFonts w:ascii="Arial" w:hAnsi="Arial" w:cs="Arial"/>
          <w:sz w:val="19"/>
          <w:szCs w:val="19"/>
        </w:rPr>
        <w:t>4</w:t>
      </w:r>
      <w:r w:rsidR="006B14B5" w:rsidRPr="007032B2">
        <w:rPr>
          <w:rFonts w:ascii="Arial" w:hAnsi="Arial" w:cs="Arial"/>
          <w:sz w:val="19"/>
          <w:szCs w:val="19"/>
        </w:rPr>
        <w:t>.</w:t>
      </w:r>
    </w:p>
    <w:p w14:paraId="149767BE" w14:textId="3102E937" w:rsidR="00F66C0B" w:rsidRPr="0008587D" w:rsidRDefault="00F66C0B" w:rsidP="00BB2A20">
      <w:pPr>
        <w:pStyle w:val="ListParagraph"/>
        <w:tabs>
          <w:tab w:val="left" w:pos="1134"/>
        </w:tabs>
        <w:spacing w:line="360" w:lineRule="auto"/>
        <w:ind w:left="426" w:right="36"/>
        <w:jc w:val="thaiDistribute"/>
        <w:rPr>
          <w:rFonts w:ascii="Arial" w:hAnsi="Arial" w:cs="Arial"/>
          <w:sz w:val="19"/>
          <w:szCs w:val="19"/>
          <w:highlight w:val="yellow"/>
          <w:lang w:eastAsia="zh-CN"/>
        </w:rPr>
      </w:pPr>
    </w:p>
    <w:p w14:paraId="433B6746" w14:textId="77777777" w:rsidR="00BB2A20" w:rsidRPr="00BB2A20" w:rsidRDefault="00BB2A20" w:rsidP="00BB2A20">
      <w:pPr>
        <w:rPr>
          <w:rFonts w:ascii="Arial" w:hAnsi="Arial" w:cs="Arial"/>
          <w:sz w:val="19"/>
          <w:szCs w:val="19"/>
          <w:lang w:val="en-GB"/>
        </w:rPr>
        <w:sectPr w:rsidR="00BB2A20" w:rsidRPr="00BB2A20" w:rsidSect="00852AA5">
          <w:headerReference w:type="default" r:id="rId16"/>
          <w:pgSz w:w="11909" w:h="16834" w:code="9"/>
          <w:pgMar w:top="2410" w:right="1138" w:bottom="1138" w:left="1555" w:header="990" w:footer="518" w:gutter="0"/>
          <w:cols w:space="720"/>
          <w:docGrid w:linePitch="381"/>
        </w:sectPr>
      </w:pPr>
    </w:p>
    <w:p w14:paraId="0DE6B94D" w14:textId="304E8950" w:rsidR="00FD2006" w:rsidRPr="00E426FB"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E426FB">
        <w:rPr>
          <w:rFonts w:ascii="Arial" w:hAnsi="Arial" w:cs="Arial"/>
          <w:b/>
          <w:bCs/>
          <w:caps/>
          <w:sz w:val="19"/>
          <w:szCs w:val="19"/>
        </w:rPr>
        <w:lastRenderedPageBreak/>
        <w:t>SEGMENT INFORMATION</w:t>
      </w:r>
    </w:p>
    <w:p w14:paraId="54CA6B08" w14:textId="2F1C7346" w:rsidR="00FD2006" w:rsidRPr="00E426FB" w:rsidRDefault="00FD2006" w:rsidP="00FD2006">
      <w:pPr>
        <w:spacing w:line="360" w:lineRule="auto"/>
        <w:ind w:left="426" w:right="-143"/>
        <w:contextualSpacing/>
        <w:rPr>
          <w:rFonts w:ascii="Arial" w:hAnsi="Arial" w:cs="Arial"/>
          <w:b/>
          <w:bCs/>
          <w:caps/>
          <w:sz w:val="19"/>
          <w:szCs w:val="19"/>
        </w:rPr>
      </w:pPr>
    </w:p>
    <w:p w14:paraId="34C9C424" w14:textId="66C9F218" w:rsidR="00F815EE" w:rsidRPr="00E426FB" w:rsidRDefault="006C3B2B" w:rsidP="006C3B2B">
      <w:pPr>
        <w:spacing w:line="360" w:lineRule="auto"/>
        <w:ind w:left="426" w:right="-143"/>
        <w:contextualSpacing/>
        <w:jc w:val="thaiDistribute"/>
        <w:rPr>
          <w:rFonts w:ascii="Arial" w:hAnsi="Arial" w:cs="Arial"/>
          <w:sz w:val="19"/>
          <w:szCs w:val="19"/>
        </w:rPr>
      </w:pPr>
      <w:r w:rsidRPr="00E426FB">
        <w:rPr>
          <w:rFonts w:ascii="Arial" w:hAnsi="Arial" w:cs="Arial"/>
          <w:sz w:val="19"/>
          <w:szCs w:val="19"/>
        </w:rPr>
        <w:t>Operating segment information is reported in a manner consistent with the internal reports that the chief operation maker</w:t>
      </w:r>
      <w:r w:rsidR="00723C80" w:rsidRPr="00E426FB">
        <w:rPr>
          <w:rFonts w:ascii="Arial" w:hAnsi="Arial" w:cs="Arial"/>
          <w:sz w:val="19"/>
          <w:szCs w:val="19"/>
        </w:rPr>
        <w:t xml:space="preserve"> regularly reviews</w:t>
      </w:r>
      <w:r w:rsidRPr="00E426FB">
        <w:rPr>
          <w:rFonts w:ascii="Arial" w:hAnsi="Arial" w:cs="Arial"/>
          <w:sz w:val="19"/>
          <w:szCs w:val="19"/>
        </w:rPr>
        <w:t xml:space="preserve"> to make decisions about</w:t>
      </w:r>
      <w:r w:rsidR="00913E08" w:rsidRPr="00E426FB">
        <w:rPr>
          <w:rFonts w:ascii="Arial" w:hAnsi="Arial" w:cs="Arial"/>
          <w:sz w:val="19"/>
          <w:szCs w:val="19"/>
        </w:rPr>
        <w:t xml:space="preserve"> allocating</w:t>
      </w:r>
      <w:r w:rsidRPr="00E426FB">
        <w:rPr>
          <w:rFonts w:ascii="Arial" w:hAnsi="Arial" w:cs="Arial"/>
          <w:sz w:val="19"/>
          <w:szCs w:val="19"/>
        </w:rPr>
        <w:t xml:space="preserve"> resources to the segment and assess</w:t>
      </w:r>
      <w:r w:rsidR="00723C80" w:rsidRPr="00E426FB">
        <w:rPr>
          <w:rFonts w:ascii="Arial" w:hAnsi="Arial" w:cs="Arial"/>
          <w:sz w:val="19"/>
          <w:szCs w:val="19"/>
        </w:rPr>
        <w:t>ing</w:t>
      </w:r>
      <w:r w:rsidRPr="00E426FB">
        <w:rPr>
          <w:rFonts w:ascii="Arial" w:hAnsi="Arial" w:cs="Arial"/>
          <w:sz w:val="19"/>
          <w:szCs w:val="19"/>
        </w:rPr>
        <w:t xml:space="preserve"> its performance. </w:t>
      </w:r>
    </w:p>
    <w:p w14:paraId="78AD745B" w14:textId="77777777" w:rsidR="00D33DE6" w:rsidRPr="00E426FB" w:rsidRDefault="00D33DE6" w:rsidP="000C5CD5">
      <w:pPr>
        <w:spacing w:line="360" w:lineRule="auto"/>
        <w:ind w:right="-143"/>
        <w:contextualSpacing/>
        <w:jc w:val="thaiDistribute"/>
        <w:rPr>
          <w:rFonts w:ascii="Arial" w:hAnsi="Arial" w:cs="Arial"/>
          <w:sz w:val="19"/>
          <w:szCs w:val="19"/>
        </w:rPr>
      </w:pPr>
    </w:p>
    <w:p w14:paraId="585221A0" w14:textId="5E469E3F" w:rsidR="001D770E" w:rsidRPr="00E426FB" w:rsidRDefault="006C3B2B" w:rsidP="006C3B2B">
      <w:pPr>
        <w:spacing w:line="360" w:lineRule="auto"/>
        <w:ind w:left="426" w:right="-143"/>
        <w:contextualSpacing/>
        <w:jc w:val="thaiDistribute"/>
        <w:rPr>
          <w:rFonts w:ascii="Arial" w:hAnsi="Arial" w:cs="Arial"/>
          <w:sz w:val="19"/>
          <w:szCs w:val="19"/>
        </w:rPr>
      </w:pPr>
      <w:r w:rsidRPr="00E426FB">
        <w:rPr>
          <w:rFonts w:ascii="Arial" w:hAnsi="Arial" w:cs="Arial"/>
          <w:sz w:val="19"/>
          <w:szCs w:val="19"/>
        </w:rPr>
        <w:t xml:space="preserve">The Group has the following </w:t>
      </w:r>
      <w:r w:rsidR="00D664D8">
        <w:rPr>
          <w:rFonts w:ascii="Arial" w:hAnsi="Arial" w:cs="Arial"/>
          <w:sz w:val="19"/>
          <w:szCs w:val="19"/>
        </w:rPr>
        <w:t>4</w:t>
      </w:r>
      <w:r w:rsidRPr="00E426FB">
        <w:rPr>
          <w:rFonts w:ascii="Arial" w:hAnsi="Arial" w:cs="Arial"/>
          <w:sz w:val="19"/>
          <w:szCs w:val="19"/>
        </w:rPr>
        <w:t xml:space="preserve"> segments:</w:t>
      </w:r>
    </w:p>
    <w:p w14:paraId="65816455" w14:textId="77777777" w:rsidR="00224D46" w:rsidRPr="00E426FB" w:rsidRDefault="00224D46"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E426FB" w14:paraId="4602431B" w14:textId="77777777" w:rsidTr="001D770E">
        <w:tc>
          <w:tcPr>
            <w:tcW w:w="4338" w:type="dxa"/>
            <w:shd w:val="clear" w:color="auto" w:fill="auto"/>
          </w:tcPr>
          <w:p w14:paraId="7D515250" w14:textId="77777777" w:rsidR="001D770E" w:rsidRPr="00E426FB"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E426FB">
              <w:rPr>
                <w:rFonts w:ascii="Arial" w:eastAsia="MS Mincho" w:hAnsi="Arial" w:cs="Arial"/>
                <w:sz w:val="19"/>
                <w:szCs w:val="19"/>
              </w:rPr>
              <w:t>Segments</w:t>
            </w:r>
          </w:p>
        </w:tc>
        <w:tc>
          <w:tcPr>
            <w:tcW w:w="4610" w:type="dxa"/>
            <w:shd w:val="clear" w:color="auto" w:fill="auto"/>
          </w:tcPr>
          <w:p w14:paraId="33CFCD43" w14:textId="77777777" w:rsidR="001D770E" w:rsidRPr="00E426FB"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E426FB">
              <w:rPr>
                <w:rFonts w:ascii="Arial" w:eastAsia="MS Mincho" w:hAnsi="Arial" w:cs="Arial"/>
                <w:sz w:val="19"/>
                <w:szCs w:val="19"/>
              </w:rPr>
              <w:t>Type of products and services</w:t>
            </w:r>
          </w:p>
        </w:tc>
      </w:tr>
      <w:tr w:rsidR="001D770E" w:rsidRPr="00E426FB" w14:paraId="4C003B92" w14:textId="77777777" w:rsidTr="001D770E">
        <w:tc>
          <w:tcPr>
            <w:tcW w:w="4338" w:type="dxa"/>
            <w:shd w:val="clear" w:color="auto" w:fill="auto"/>
          </w:tcPr>
          <w:p w14:paraId="7C5289D0" w14:textId="35C8B45F" w:rsidR="001D770E" w:rsidRPr="00E426FB"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E426FB"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E426FB" w14:paraId="180EEBC0" w14:textId="77777777" w:rsidTr="001D770E">
        <w:tc>
          <w:tcPr>
            <w:tcW w:w="4338" w:type="dxa"/>
            <w:shd w:val="clear" w:color="auto" w:fill="auto"/>
          </w:tcPr>
          <w:p w14:paraId="7F1567D6" w14:textId="78C1DB2A" w:rsidR="001D770E" w:rsidRPr="00E426FB" w:rsidRDefault="001D770E" w:rsidP="007450FB">
            <w:pPr>
              <w:tabs>
                <w:tab w:val="left" w:pos="540"/>
              </w:tabs>
              <w:spacing w:before="60" w:after="30" w:line="276" w:lineRule="auto"/>
              <w:ind w:right="-448"/>
              <w:jc w:val="thaiDistribute"/>
              <w:rPr>
                <w:rFonts w:ascii="Arial" w:eastAsia="MS Mincho" w:hAnsi="Arial" w:cs="Arial"/>
                <w:sz w:val="19"/>
                <w:szCs w:val="19"/>
              </w:rPr>
            </w:pPr>
            <w:r w:rsidRPr="00E426FB">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E426FB" w:rsidRDefault="001D770E" w:rsidP="007450FB">
            <w:pPr>
              <w:tabs>
                <w:tab w:val="left" w:pos="540"/>
              </w:tabs>
              <w:spacing w:before="60" w:after="30" w:line="276" w:lineRule="auto"/>
              <w:ind w:right="-448"/>
              <w:jc w:val="thaiDistribute"/>
              <w:rPr>
                <w:rFonts w:ascii="Arial" w:eastAsia="MS Mincho" w:hAnsi="Arial" w:cs="Arial"/>
                <w:sz w:val="19"/>
                <w:szCs w:val="19"/>
              </w:rPr>
            </w:pPr>
            <w:r w:rsidRPr="00E426FB">
              <w:rPr>
                <w:rFonts w:ascii="Arial" w:eastAsia="MS Mincho" w:hAnsi="Arial" w:cs="Arial"/>
                <w:sz w:val="19"/>
                <w:szCs w:val="19"/>
              </w:rPr>
              <w:t>Construction materials and engineering equipment</w:t>
            </w:r>
          </w:p>
        </w:tc>
      </w:tr>
      <w:tr w:rsidR="001D770E" w:rsidRPr="00E426FB" w14:paraId="2E744BFD" w14:textId="77777777" w:rsidTr="001D770E">
        <w:tc>
          <w:tcPr>
            <w:tcW w:w="4338" w:type="dxa"/>
            <w:shd w:val="clear" w:color="auto" w:fill="auto"/>
          </w:tcPr>
          <w:p w14:paraId="45DB1ED8" w14:textId="6F5E4F47" w:rsidR="001D770E" w:rsidRPr="00E426FB" w:rsidRDefault="005F0086" w:rsidP="007450FB">
            <w:pPr>
              <w:tabs>
                <w:tab w:val="left" w:pos="540"/>
              </w:tabs>
              <w:spacing w:before="60" w:after="30" w:line="276" w:lineRule="auto"/>
              <w:ind w:right="-448"/>
              <w:jc w:val="thaiDistribute"/>
              <w:rPr>
                <w:rFonts w:ascii="Arial" w:eastAsia="MS Mincho" w:hAnsi="Arial" w:cs="Arial"/>
                <w:sz w:val="19"/>
                <w:szCs w:val="19"/>
              </w:rPr>
            </w:pPr>
            <w:r w:rsidRPr="00E426FB">
              <w:rPr>
                <w:rFonts w:ascii="Arial" w:eastAsia="MS Mincho" w:hAnsi="Arial" w:cs="Arial"/>
                <w:sz w:val="19"/>
                <w:szCs w:val="19"/>
              </w:rPr>
              <w:t>Investment company</w:t>
            </w:r>
          </w:p>
        </w:tc>
        <w:tc>
          <w:tcPr>
            <w:tcW w:w="4610" w:type="dxa"/>
            <w:shd w:val="clear" w:color="auto" w:fill="auto"/>
          </w:tcPr>
          <w:p w14:paraId="023B0D27" w14:textId="77777777" w:rsidR="001D770E" w:rsidRPr="00E426FB" w:rsidRDefault="001D770E" w:rsidP="007450FB">
            <w:pPr>
              <w:tabs>
                <w:tab w:val="left" w:pos="540"/>
              </w:tabs>
              <w:spacing w:before="60" w:after="30" w:line="276" w:lineRule="auto"/>
              <w:ind w:right="-448"/>
              <w:jc w:val="thaiDistribute"/>
              <w:rPr>
                <w:rFonts w:ascii="Arial" w:eastAsia="MS Mincho" w:hAnsi="Arial" w:cs="Arial"/>
                <w:sz w:val="19"/>
                <w:szCs w:val="19"/>
              </w:rPr>
            </w:pPr>
            <w:r w:rsidRPr="00E426FB">
              <w:rPr>
                <w:rFonts w:ascii="Arial" w:eastAsia="MS Mincho" w:hAnsi="Arial" w:cs="Arial"/>
                <w:sz w:val="19"/>
                <w:szCs w:val="19"/>
              </w:rPr>
              <w:t>Investing</w:t>
            </w:r>
          </w:p>
        </w:tc>
      </w:tr>
      <w:tr w:rsidR="00883F30" w:rsidRPr="00E426FB" w14:paraId="6246F2E0" w14:textId="77777777" w:rsidTr="001D770E">
        <w:tc>
          <w:tcPr>
            <w:tcW w:w="4338" w:type="dxa"/>
            <w:shd w:val="clear" w:color="auto" w:fill="auto"/>
          </w:tcPr>
          <w:p w14:paraId="7A358246" w14:textId="3AF7AEFD" w:rsidR="00883F30" w:rsidRPr="00E426FB" w:rsidRDefault="00883F30" w:rsidP="007450FB">
            <w:pPr>
              <w:tabs>
                <w:tab w:val="left" w:pos="540"/>
              </w:tabs>
              <w:spacing w:before="60" w:after="30" w:line="276" w:lineRule="auto"/>
              <w:ind w:right="-448"/>
              <w:jc w:val="thaiDistribute"/>
              <w:rPr>
                <w:rFonts w:ascii="Arial" w:eastAsia="MS Mincho" w:hAnsi="Arial" w:cs="Arial"/>
                <w:sz w:val="19"/>
                <w:szCs w:val="19"/>
              </w:rPr>
            </w:pPr>
            <w:r w:rsidRPr="00E426FB">
              <w:rPr>
                <w:rFonts w:ascii="Arial" w:eastAsia="MS Mincho" w:hAnsi="Arial" w:cs="Arial"/>
                <w:sz w:val="19"/>
                <w:szCs w:val="19"/>
              </w:rPr>
              <w:t xml:space="preserve">IT </w:t>
            </w:r>
            <w:r w:rsidR="00D627AC" w:rsidRPr="00E426FB">
              <w:rPr>
                <w:rFonts w:ascii="Arial" w:eastAsia="MS Mincho" w:hAnsi="Arial" w:cs="Arial"/>
                <w:sz w:val="19"/>
                <w:szCs w:val="19"/>
              </w:rPr>
              <w:t>solution service provider</w:t>
            </w:r>
          </w:p>
        </w:tc>
        <w:tc>
          <w:tcPr>
            <w:tcW w:w="4610" w:type="dxa"/>
            <w:shd w:val="clear" w:color="auto" w:fill="auto"/>
          </w:tcPr>
          <w:p w14:paraId="71D3B801" w14:textId="69897579" w:rsidR="00883F30" w:rsidRPr="00E426FB" w:rsidRDefault="00A53D34" w:rsidP="007450FB">
            <w:pPr>
              <w:tabs>
                <w:tab w:val="left" w:pos="540"/>
              </w:tabs>
              <w:spacing w:before="60" w:after="30" w:line="276" w:lineRule="auto"/>
              <w:ind w:right="-448"/>
              <w:jc w:val="thaiDistribute"/>
              <w:rPr>
                <w:rFonts w:ascii="Arial" w:eastAsia="MS Mincho" w:hAnsi="Arial" w:cs="Arial"/>
                <w:sz w:val="19"/>
                <w:szCs w:val="19"/>
              </w:rPr>
            </w:pPr>
            <w:r w:rsidRPr="00E426FB">
              <w:rPr>
                <w:rFonts w:ascii="Arial" w:eastAsia="MS Mincho" w:hAnsi="Arial" w:cs="Arial"/>
                <w:sz w:val="19"/>
                <w:szCs w:val="19"/>
              </w:rPr>
              <w:t>IT solution service</w:t>
            </w:r>
          </w:p>
        </w:tc>
      </w:tr>
      <w:tr w:rsidR="002021E3" w:rsidRPr="00E426FB" w14:paraId="05486B53" w14:textId="77777777" w:rsidTr="001D770E">
        <w:tc>
          <w:tcPr>
            <w:tcW w:w="4338" w:type="dxa"/>
            <w:shd w:val="clear" w:color="auto" w:fill="auto"/>
          </w:tcPr>
          <w:p w14:paraId="5577A1A2" w14:textId="6D7E8AD9" w:rsidR="002021E3" w:rsidRPr="00E426FB" w:rsidRDefault="000C501A"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Manufacturing fuel from waste</w:t>
            </w:r>
          </w:p>
        </w:tc>
        <w:tc>
          <w:tcPr>
            <w:tcW w:w="4610" w:type="dxa"/>
            <w:shd w:val="clear" w:color="auto" w:fill="auto"/>
          </w:tcPr>
          <w:p w14:paraId="698097B2" w14:textId="2E6CA7B4" w:rsidR="002021E3" w:rsidRPr="00E426FB" w:rsidRDefault="000C501A"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Produce solid fuel from waste</w:t>
            </w:r>
          </w:p>
        </w:tc>
      </w:tr>
    </w:tbl>
    <w:p w14:paraId="50DA8779" w14:textId="4D755B0B" w:rsidR="00E83FA3" w:rsidRPr="00E426FB" w:rsidRDefault="006D4D0B" w:rsidP="006C3B2B">
      <w:pPr>
        <w:spacing w:line="360" w:lineRule="auto"/>
        <w:ind w:left="426" w:right="-143"/>
        <w:contextualSpacing/>
        <w:jc w:val="thaiDistribute"/>
        <w:rPr>
          <w:rFonts w:ascii="Arial" w:hAnsi="Arial" w:cs="Arial"/>
          <w:sz w:val="19"/>
          <w:szCs w:val="19"/>
        </w:rPr>
      </w:pPr>
      <w:r w:rsidRPr="00E426FB">
        <w:rPr>
          <w:rFonts w:ascii="Arial" w:hAnsi="Arial" w:cs="Arial"/>
          <w:sz w:val="19"/>
          <w:szCs w:val="19"/>
        </w:rPr>
        <w:br/>
      </w:r>
      <w:r w:rsidR="0036706F" w:rsidRPr="00E426FB">
        <w:rPr>
          <w:rFonts w:ascii="Arial" w:hAnsi="Arial" w:cs="Arial"/>
          <w:sz w:val="19"/>
          <w:szCs w:val="19"/>
        </w:rPr>
        <w:t xml:space="preserve">The management reviews </w:t>
      </w:r>
      <w:r w:rsidR="005E1736" w:rsidRPr="00E426FB">
        <w:rPr>
          <w:rFonts w:ascii="Arial" w:hAnsi="Arial" w:cs="Arial"/>
          <w:sz w:val="19"/>
          <w:szCs w:val="19"/>
        </w:rPr>
        <w:t>each segment</w:t>
      </w:r>
      <w:r w:rsidR="008E082B" w:rsidRPr="00E426FB">
        <w:rPr>
          <w:rFonts w:ascii="Arial" w:hAnsi="Arial" w:cs="Arial"/>
          <w:sz w:val="19"/>
          <w:szCs w:val="19"/>
        </w:rPr>
        <w:t>’s</w:t>
      </w:r>
      <w:r w:rsidR="0036706F" w:rsidRPr="00E426FB">
        <w:rPr>
          <w:rFonts w:ascii="Arial" w:hAnsi="Arial" w:cs="Arial"/>
          <w:sz w:val="19"/>
          <w:szCs w:val="19"/>
        </w:rPr>
        <w:t xml:space="preserve"> operating results separately</w:t>
      </w:r>
      <w:r w:rsidR="00337B9D" w:rsidRPr="00E426FB">
        <w:rPr>
          <w:rFonts w:ascii="Arial" w:hAnsi="Arial" w:cs="Arial"/>
          <w:sz w:val="19"/>
          <w:szCs w:val="19"/>
        </w:rPr>
        <w:t xml:space="preserve"> </w:t>
      </w:r>
      <w:r w:rsidR="0036706F" w:rsidRPr="00E426FB">
        <w:rPr>
          <w:rFonts w:ascii="Arial" w:hAnsi="Arial" w:cs="Arial"/>
          <w:sz w:val="19"/>
          <w:szCs w:val="19"/>
        </w:rPr>
        <w:t>to make decisions about resources management and performance evaluation. The Company evaluated the performance of each segment</w:t>
      </w:r>
      <w:r w:rsidR="00337B9D" w:rsidRPr="00E426FB">
        <w:rPr>
          <w:rFonts w:ascii="Arial" w:hAnsi="Arial" w:cs="Arial"/>
          <w:sz w:val="19"/>
          <w:szCs w:val="19"/>
        </w:rPr>
        <w:t>,</w:t>
      </w:r>
      <w:r w:rsidR="0036706F" w:rsidRPr="00E426FB">
        <w:rPr>
          <w:rFonts w:ascii="Arial" w:hAnsi="Arial" w:cs="Arial"/>
          <w:sz w:val="19"/>
          <w:szCs w:val="19"/>
        </w:rPr>
        <w:t xml:space="preserve"> taking into account the profit or loss from operations, which is measured using the same principles as profit and loss from operations in the </w:t>
      </w:r>
      <w:r w:rsidR="00BA4463">
        <w:rPr>
          <w:rFonts w:ascii="Arial" w:hAnsi="Arial" w:cs="Arial"/>
          <w:sz w:val="19"/>
          <w:szCs w:val="19"/>
        </w:rPr>
        <w:t>financial information</w:t>
      </w:r>
      <w:r w:rsidR="0036706F" w:rsidRPr="00E426FB">
        <w:rPr>
          <w:rFonts w:ascii="Arial" w:hAnsi="Arial" w:cs="Arial"/>
          <w:sz w:val="19"/>
          <w:szCs w:val="19"/>
        </w:rPr>
        <w:t>.</w:t>
      </w:r>
    </w:p>
    <w:p w14:paraId="2603F4A7" w14:textId="77777777" w:rsidR="00CE3CA5" w:rsidRPr="00E426FB" w:rsidRDefault="00CE3CA5" w:rsidP="006C3B2B">
      <w:pPr>
        <w:spacing w:line="360" w:lineRule="auto"/>
        <w:ind w:left="426" w:right="-143"/>
        <w:contextualSpacing/>
        <w:jc w:val="thaiDistribute"/>
        <w:rPr>
          <w:rFonts w:ascii="Arial" w:hAnsi="Arial" w:cs="Arial"/>
          <w:sz w:val="14"/>
          <w:szCs w:val="14"/>
        </w:rPr>
      </w:pPr>
    </w:p>
    <w:p w14:paraId="79ADF060" w14:textId="274522A0" w:rsidR="00942FE0" w:rsidRPr="00E426FB" w:rsidRDefault="00FC4426" w:rsidP="00BB7E48">
      <w:pPr>
        <w:spacing w:line="360" w:lineRule="auto"/>
        <w:ind w:left="426" w:right="-143"/>
        <w:contextualSpacing/>
        <w:jc w:val="thaiDistribute"/>
        <w:rPr>
          <w:rFonts w:ascii="Arial" w:hAnsi="Arial" w:cs="Arial"/>
          <w:sz w:val="19"/>
          <w:szCs w:val="19"/>
        </w:rPr>
      </w:pPr>
      <w:r w:rsidRPr="00E426FB">
        <w:rPr>
          <w:rFonts w:ascii="Arial" w:hAnsi="Arial" w:cs="Arial"/>
          <w:sz w:val="19"/>
          <w:szCs w:val="19"/>
        </w:rPr>
        <w:t xml:space="preserve">For the </w:t>
      </w:r>
      <w:r w:rsidR="006F0D7C" w:rsidRPr="00E426FB">
        <w:rPr>
          <w:rFonts w:ascii="Arial" w:hAnsi="Arial" w:cs="Arial"/>
          <w:sz w:val="19"/>
          <w:szCs w:val="19"/>
        </w:rPr>
        <w:t>three</w:t>
      </w:r>
      <w:r w:rsidRPr="00E426FB">
        <w:rPr>
          <w:rFonts w:ascii="Arial" w:hAnsi="Arial" w:cs="Arial"/>
          <w:sz w:val="19"/>
          <w:szCs w:val="19"/>
        </w:rPr>
        <w:t xml:space="preserve">-month period ended </w:t>
      </w:r>
      <w:r w:rsidR="006F0D7C" w:rsidRPr="00E426FB">
        <w:rPr>
          <w:rFonts w:ascii="Arial" w:hAnsi="Arial" w:cs="Arial"/>
          <w:sz w:val="19"/>
          <w:szCs w:val="19"/>
        </w:rPr>
        <w:t>31 March 2024</w:t>
      </w:r>
      <w:r w:rsidRPr="00E426FB">
        <w:rPr>
          <w:rFonts w:ascii="Arial" w:hAnsi="Arial" w:cs="Arial"/>
          <w:sz w:val="19"/>
          <w:szCs w:val="19"/>
        </w:rPr>
        <w:t>, t</w:t>
      </w:r>
      <w:r w:rsidR="00594600" w:rsidRPr="00E426FB">
        <w:rPr>
          <w:rFonts w:ascii="Arial" w:hAnsi="Arial" w:cs="Arial"/>
          <w:sz w:val="19"/>
          <w:szCs w:val="19"/>
        </w:rPr>
        <w:t xml:space="preserve">he </w:t>
      </w:r>
      <w:r w:rsidR="0021599A" w:rsidRPr="00E426FB">
        <w:rPr>
          <w:rFonts w:ascii="Arial" w:hAnsi="Arial" w:cs="Arial"/>
          <w:sz w:val="19"/>
          <w:szCs w:val="19"/>
        </w:rPr>
        <w:t>G</w:t>
      </w:r>
      <w:r w:rsidR="00594600" w:rsidRPr="00E426FB">
        <w:rPr>
          <w:rFonts w:ascii="Arial" w:hAnsi="Arial" w:cs="Arial"/>
          <w:sz w:val="19"/>
          <w:szCs w:val="19"/>
        </w:rPr>
        <w:t>roup has not operated in the main business segments</w:t>
      </w:r>
      <w:r w:rsidR="00507BA8" w:rsidRPr="00E426FB">
        <w:rPr>
          <w:rFonts w:ascii="Arial" w:hAnsi="Arial" w:cs="Arial"/>
          <w:sz w:val="19"/>
          <w:szCs w:val="19"/>
        </w:rPr>
        <w:t xml:space="preserve"> </w:t>
      </w:r>
      <w:r w:rsidR="00594600" w:rsidRPr="00E426FB">
        <w:rPr>
          <w:rFonts w:ascii="Arial" w:hAnsi="Arial" w:cs="Arial"/>
          <w:sz w:val="19"/>
          <w:szCs w:val="19"/>
        </w:rPr>
        <w:t>mentioned above</w:t>
      </w:r>
      <w:r w:rsidRPr="00E426FB">
        <w:rPr>
          <w:rFonts w:ascii="Arial" w:hAnsi="Arial" w:cs="Arial"/>
          <w:sz w:val="19"/>
          <w:szCs w:val="19"/>
        </w:rPr>
        <w:t>.</w:t>
      </w:r>
      <w:r w:rsidR="00594600" w:rsidRPr="00E426FB">
        <w:rPr>
          <w:rFonts w:ascii="Arial" w:hAnsi="Arial" w:cs="Arial"/>
          <w:sz w:val="19"/>
          <w:szCs w:val="19"/>
        </w:rPr>
        <w:t xml:space="preserve"> </w:t>
      </w:r>
      <w:r w:rsidR="00D90AB0" w:rsidRPr="00E426FB">
        <w:rPr>
          <w:rFonts w:ascii="Arial" w:hAnsi="Arial" w:cs="Arial"/>
          <w:sz w:val="19"/>
          <w:szCs w:val="19"/>
        </w:rPr>
        <w:t xml:space="preserve">Except its subsidiary that provide IT solution service </w:t>
      </w:r>
      <w:r w:rsidR="00AE4FA0" w:rsidRPr="00E426FB">
        <w:rPr>
          <w:rFonts w:ascii="Arial" w:hAnsi="Arial" w:cs="Arial"/>
          <w:sz w:val="19"/>
          <w:szCs w:val="19"/>
        </w:rPr>
        <w:t xml:space="preserve">has started the </w:t>
      </w:r>
      <w:r w:rsidR="00D90AB0" w:rsidRPr="00E426FB">
        <w:rPr>
          <w:rFonts w:ascii="Arial" w:hAnsi="Arial" w:cs="Arial"/>
          <w:sz w:val="19"/>
          <w:szCs w:val="19"/>
        </w:rPr>
        <w:t>operating and</w:t>
      </w:r>
      <w:r w:rsidR="00AE4FA0" w:rsidRPr="00E426FB">
        <w:rPr>
          <w:rFonts w:ascii="Arial" w:hAnsi="Arial" w:cs="Arial"/>
          <w:sz w:val="19"/>
          <w:szCs w:val="19"/>
        </w:rPr>
        <w:t xml:space="preserve"> recognized the</w:t>
      </w:r>
      <w:r w:rsidR="00D90AB0" w:rsidRPr="00E426FB">
        <w:rPr>
          <w:rFonts w:ascii="Arial" w:hAnsi="Arial" w:cs="Arial"/>
          <w:sz w:val="19"/>
          <w:szCs w:val="19"/>
        </w:rPr>
        <w:t xml:space="preserve"> income in during the second quarter of 2022.</w:t>
      </w:r>
    </w:p>
    <w:p w14:paraId="5D4366C8" w14:textId="77777777" w:rsidR="00020A37" w:rsidRPr="00E426FB"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E426FB" w:rsidRDefault="006D4D0B" w:rsidP="00020A37">
      <w:pPr>
        <w:spacing w:line="360" w:lineRule="auto"/>
        <w:ind w:left="426" w:right="-143"/>
        <w:contextualSpacing/>
        <w:jc w:val="thaiDistribute"/>
        <w:rPr>
          <w:rFonts w:ascii="Arial" w:hAnsi="Arial" w:cs="Arial"/>
          <w:sz w:val="14"/>
          <w:szCs w:val="14"/>
        </w:rPr>
      </w:pPr>
    </w:p>
    <w:p w14:paraId="207023F2" w14:textId="77777777" w:rsidR="006D4D0B" w:rsidRPr="00E426FB" w:rsidRDefault="006D4D0B" w:rsidP="00020A37">
      <w:pPr>
        <w:spacing w:line="360" w:lineRule="auto"/>
        <w:ind w:left="426" w:right="-143"/>
        <w:contextualSpacing/>
        <w:jc w:val="thaiDistribute"/>
        <w:rPr>
          <w:rFonts w:ascii="Arial" w:hAnsi="Arial" w:cs="Arial"/>
          <w:sz w:val="14"/>
          <w:szCs w:val="14"/>
        </w:rPr>
      </w:pPr>
    </w:p>
    <w:p w14:paraId="213DEF4F" w14:textId="77777777" w:rsidR="006D4D0B" w:rsidRPr="00E426FB" w:rsidRDefault="006D4D0B" w:rsidP="00020A37">
      <w:pPr>
        <w:spacing w:line="360" w:lineRule="auto"/>
        <w:ind w:left="426" w:right="-143"/>
        <w:contextualSpacing/>
        <w:jc w:val="thaiDistribute"/>
        <w:rPr>
          <w:rFonts w:ascii="Arial" w:hAnsi="Arial" w:cs="Arial"/>
          <w:sz w:val="14"/>
          <w:szCs w:val="14"/>
        </w:rPr>
      </w:pPr>
    </w:p>
    <w:p w14:paraId="6EA7700B" w14:textId="77777777" w:rsidR="00056A95" w:rsidRDefault="00056A95" w:rsidP="00020A37">
      <w:pPr>
        <w:spacing w:line="360" w:lineRule="auto"/>
        <w:ind w:left="426" w:right="-143"/>
        <w:contextualSpacing/>
        <w:jc w:val="thaiDistribute"/>
        <w:rPr>
          <w:rFonts w:ascii="Arial" w:hAnsi="Arial" w:cs="Arial"/>
          <w:sz w:val="14"/>
          <w:szCs w:val="14"/>
        </w:rPr>
      </w:pPr>
    </w:p>
    <w:p w14:paraId="29F86272" w14:textId="77777777" w:rsidR="00056A95" w:rsidRDefault="00056A95" w:rsidP="00020A37">
      <w:pPr>
        <w:spacing w:line="360" w:lineRule="auto"/>
        <w:ind w:left="426" w:right="-143"/>
        <w:contextualSpacing/>
        <w:jc w:val="thaiDistribute"/>
        <w:rPr>
          <w:rFonts w:ascii="Arial" w:hAnsi="Arial" w:cs="Arial"/>
          <w:sz w:val="14"/>
          <w:szCs w:val="14"/>
        </w:rPr>
      </w:pPr>
    </w:p>
    <w:p w14:paraId="59287046" w14:textId="77777777" w:rsidR="00056A95" w:rsidRDefault="00056A95" w:rsidP="00020A37">
      <w:pPr>
        <w:spacing w:line="360" w:lineRule="auto"/>
        <w:ind w:left="426" w:right="-143"/>
        <w:contextualSpacing/>
        <w:jc w:val="thaiDistribute"/>
        <w:rPr>
          <w:rFonts w:ascii="Arial" w:hAnsi="Arial" w:cs="Arial"/>
          <w:sz w:val="14"/>
          <w:szCs w:val="14"/>
        </w:rPr>
      </w:pPr>
    </w:p>
    <w:p w14:paraId="58B46827" w14:textId="77777777" w:rsidR="00056A95" w:rsidRDefault="00056A95" w:rsidP="00020A37">
      <w:pPr>
        <w:spacing w:line="360" w:lineRule="auto"/>
        <w:ind w:left="426" w:right="-143"/>
        <w:contextualSpacing/>
        <w:jc w:val="thaiDistribute"/>
        <w:rPr>
          <w:rFonts w:ascii="Arial" w:hAnsi="Arial" w:cs="Arial"/>
          <w:sz w:val="14"/>
          <w:szCs w:val="14"/>
        </w:rPr>
      </w:pPr>
    </w:p>
    <w:p w14:paraId="2A3ABC27" w14:textId="77777777" w:rsidR="00056A95" w:rsidRDefault="00056A95" w:rsidP="00020A37">
      <w:pPr>
        <w:spacing w:line="360" w:lineRule="auto"/>
        <w:ind w:left="426" w:right="-143"/>
        <w:contextualSpacing/>
        <w:jc w:val="thaiDistribute"/>
        <w:rPr>
          <w:rFonts w:ascii="Arial" w:hAnsi="Arial" w:cs="Arial"/>
          <w:sz w:val="14"/>
          <w:szCs w:val="14"/>
        </w:rPr>
      </w:pPr>
    </w:p>
    <w:p w14:paraId="7DD1BF8E" w14:textId="77777777" w:rsidR="00056A95" w:rsidRDefault="00056A95" w:rsidP="00020A37">
      <w:pPr>
        <w:spacing w:line="360" w:lineRule="auto"/>
        <w:ind w:left="426" w:right="-143"/>
        <w:contextualSpacing/>
        <w:jc w:val="thaiDistribute"/>
        <w:rPr>
          <w:rFonts w:ascii="Arial" w:hAnsi="Arial" w:cs="Arial"/>
          <w:sz w:val="14"/>
          <w:szCs w:val="14"/>
        </w:rPr>
      </w:pPr>
    </w:p>
    <w:p w14:paraId="2F3FF722" w14:textId="77777777" w:rsidR="00056A95" w:rsidRDefault="00056A95" w:rsidP="00020A37">
      <w:pPr>
        <w:spacing w:line="360" w:lineRule="auto"/>
        <w:ind w:left="426" w:right="-143"/>
        <w:contextualSpacing/>
        <w:jc w:val="thaiDistribute"/>
        <w:rPr>
          <w:rFonts w:ascii="Arial" w:hAnsi="Arial" w:cs="Arial"/>
          <w:sz w:val="14"/>
          <w:szCs w:val="14"/>
        </w:rPr>
      </w:pPr>
    </w:p>
    <w:p w14:paraId="36A2FC44" w14:textId="77777777" w:rsidR="00056A95" w:rsidRDefault="00056A95" w:rsidP="00020A37">
      <w:pPr>
        <w:spacing w:line="360" w:lineRule="auto"/>
        <w:ind w:left="426" w:right="-143"/>
        <w:contextualSpacing/>
        <w:jc w:val="thaiDistribute"/>
        <w:rPr>
          <w:rFonts w:ascii="Arial" w:hAnsi="Arial" w:cs="Arial"/>
          <w:sz w:val="14"/>
          <w:szCs w:val="14"/>
        </w:rPr>
      </w:pPr>
    </w:p>
    <w:p w14:paraId="1B08EF4B" w14:textId="77777777" w:rsidR="00056A95" w:rsidRDefault="00056A95" w:rsidP="00020A37">
      <w:pPr>
        <w:spacing w:line="360" w:lineRule="auto"/>
        <w:ind w:left="426" w:right="-143"/>
        <w:contextualSpacing/>
        <w:jc w:val="thaiDistribute"/>
        <w:rPr>
          <w:rFonts w:ascii="Arial" w:hAnsi="Arial" w:cs="Arial"/>
          <w:sz w:val="14"/>
          <w:szCs w:val="14"/>
        </w:rPr>
      </w:pPr>
    </w:p>
    <w:p w14:paraId="253ED2E1" w14:textId="77777777" w:rsidR="00056A95" w:rsidRDefault="00056A95" w:rsidP="00020A37">
      <w:pPr>
        <w:spacing w:line="360" w:lineRule="auto"/>
        <w:ind w:left="426" w:right="-143"/>
        <w:contextualSpacing/>
        <w:jc w:val="thaiDistribute"/>
        <w:rPr>
          <w:rFonts w:ascii="Arial" w:hAnsi="Arial" w:cs="Arial"/>
          <w:sz w:val="14"/>
          <w:szCs w:val="14"/>
        </w:rPr>
      </w:pPr>
    </w:p>
    <w:p w14:paraId="2F38EDBC" w14:textId="77777777" w:rsidR="00056A95" w:rsidRDefault="00056A95" w:rsidP="00020A37">
      <w:pPr>
        <w:spacing w:line="360" w:lineRule="auto"/>
        <w:ind w:left="426" w:right="-143"/>
        <w:contextualSpacing/>
        <w:jc w:val="thaiDistribute"/>
        <w:rPr>
          <w:rFonts w:ascii="Arial" w:hAnsi="Arial" w:cs="Arial"/>
          <w:sz w:val="14"/>
          <w:szCs w:val="14"/>
        </w:rPr>
      </w:pPr>
    </w:p>
    <w:p w14:paraId="7D71546B" w14:textId="77777777" w:rsidR="00056A95" w:rsidRDefault="00056A95" w:rsidP="00020A37">
      <w:pPr>
        <w:spacing w:line="360" w:lineRule="auto"/>
        <w:ind w:left="426" w:right="-143"/>
        <w:contextualSpacing/>
        <w:jc w:val="thaiDistribute"/>
        <w:rPr>
          <w:rFonts w:ascii="Arial" w:hAnsi="Arial" w:cs="Arial"/>
          <w:sz w:val="14"/>
          <w:szCs w:val="14"/>
        </w:rPr>
      </w:pPr>
    </w:p>
    <w:p w14:paraId="1810ADBD" w14:textId="77777777" w:rsidR="00056A95" w:rsidRDefault="00056A95" w:rsidP="00020A37">
      <w:pPr>
        <w:spacing w:line="360" w:lineRule="auto"/>
        <w:ind w:left="426" w:right="-143"/>
        <w:contextualSpacing/>
        <w:jc w:val="thaiDistribute"/>
        <w:rPr>
          <w:rFonts w:ascii="Arial" w:hAnsi="Arial" w:cs="Arial"/>
          <w:sz w:val="14"/>
          <w:szCs w:val="14"/>
        </w:rPr>
      </w:pPr>
    </w:p>
    <w:p w14:paraId="5AD8AEEA" w14:textId="77777777" w:rsidR="00056A95" w:rsidRDefault="00056A95" w:rsidP="00020A37">
      <w:pPr>
        <w:spacing w:line="360" w:lineRule="auto"/>
        <w:ind w:left="426" w:right="-143"/>
        <w:contextualSpacing/>
        <w:jc w:val="thaiDistribute"/>
        <w:rPr>
          <w:rFonts w:ascii="Arial" w:hAnsi="Arial" w:cs="Arial"/>
          <w:sz w:val="14"/>
          <w:szCs w:val="14"/>
        </w:rPr>
      </w:pPr>
    </w:p>
    <w:p w14:paraId="3AE74877" w14:textId="77777777" w:rsidR="00056A95" w:rsidRDefault="00056A95" w:rsidP="00020A37">
      <w:pPr>
        <w:spacing w:line="360" w:lineRule="auto"/>
        <w:ind w:left="426" w:right="-143"/>
        <w:contextualSpacing/>
        <w:jc w:val="thaiDistribute"/>
        <w:rPr>
          <w:rFonts w:ascii="Arial" w:hAnsi="Arial" w:cs="Arial"/>
          <w:sz w:val="14"/>
          <w:szCs w:val="14"/>
        </w:rPr>
      </w:pPr>
    </w:p>
    <w:p w14:paraId="3978F006" w14:textId="77777777" w:rsidR="00056A95" w:rsidRPr="00E426FB" w:rsidRDefault="00056A95" w:rsidP="00020A37">
      <w:pPr>
        <w:spacing w:line="360" w:lineRule="auto"/>
        <w:ind w:left="426" w:right="-143"/>
        <w:contextualSpacing/>
        <w:jc w:val="thaiDistribute"/>
        <w:rPr>
          <w:rFonts w:ascii="Arial" w:hAnsi="Arial" w:cs="Arial"/>
          <w:sz w:val="14"/>
          <w:szCs w:val="14"/>
        </w:rPr>
      </w:pPr>
    </w:p>
    <w:p w14:paraId="4027E3FF" w14:textId="77777777" w:rsidR="006D4D0B" w:rsidRPr="00E426FB" w:rsidRDefault="006D4D0B" w:rsidP="00020A37">
      <w:pPr>
        <w:spacing w:line="360" w:lineRule="auto"/>
        <w:ind w:left="426" w:right="-143"/>
        <w:contextualSpacing/>
        <w:jc w:val="thaiDistribute"/>
        <w:rPr>
          <w:rFonts w:ascii="Arial" w:hAnsi="Arial" w:cs="Arial"/>
          <w:sz w:val="14"/>
          <w:szCs w:val="14"/>
        </w:rPr>
      </w:pPr>
    </w:p>
    <w:p w14:paraId="68DB2B0F" w14:textId="77777777" w:rsidR="00F11B27" w:rsidRDefault="00F11B27" w:rsidP="006C3B2B">
      <w:pPr>
        <w:spacing w:line="360" w:lineRule="auto"/>
        <w:ind w:left="426" w:right="-143"/>
        <w:contextualSpacing/>
        <w:jc w:val="thaiDistribute"/>
        <w:rPr>
          <w:rFonts w:ascii="Arial" w:hAnsi="Arial" w:cs="Arial"/>
          <w:sz w:val="19"/>
          <w:szCs w:val="19"/>
        </w:rPr>
        <w:sectPr w:rsidR="00F11B27" w:rsidSect="000A5D7B">
          <w:headerReference w:type="default" r:id="rId17"/>
          <w:pgSz w:w="11909" w:h="16834" w:code="9"/>
          <w:pgMar w:top="2268" w:right="1138" w:bottom="1138" w:left="1555" w:header="994" w:footer="518" w:gutter="0"/>
          <w:cols w:space="720"/>
          <w:docGrid w:linePitch="381"/>
        </w:sectPr>
      </w:pPr>
    </w:p>
    <w:p w14:paraId="29A55FA1" w14:textId="2D207770" w:rsidR="00C4647B" w:rsidRPr="00E426FB" w:rsidRDefault="00C4647B" w:rsidP="006C3B2B">
      <w:pPr>
        <w:spacing w:line="360" w:lineRule="auto"/>
        <w:ind w:left="426" w:right="-143"/>
        <w:contextualSpacing/>
        <w:jc w:val="thaiDistribute"/>
        <w:rPr>
          <w:rFonts w:ascii="Arial" w:hAnsi="Arial" w:cs="Arial"/>
          <w:sz w:val="19"/>
          <w:szCs w:val="19"/>
        </w:rPr>
      </w:pPr>
      <w:r w:rsidRPr="00E426FB">
        <w:rPr>
          <w:rFonts w:ascii="Arial" w:hAnsi="Arial" w:cs="Arial"/>
          <w:sz w:val="19"/>
          <w:szCs w:val="19"/>
        </w:rPr>
        <w:lastRenderedPageBreak/>
        <w:t xml:space="preserve">The segment assets of the Group as at </w:t>
      </w:r>
      <w:r w:rsidR="006F0D7C" w:rsidRPr="00E426FB">
        <w:rPr>
          <w:rFonts w:ascii="Arial" w:hAnsi="Arial" w:cs="Arial"/>
          <w:sz w:val="19"/>
          <w:szCs w:val="19"/>
        </w:rPr>
        <w:t>31 March 2024</w:t>
      </w:r>
      <w:r w:rsidR="0014687B" w:rsidRPr="00E426FB">
        <w:rPr>
          <w:rFonts w:ascii="Arial" w:hAnsi="Arial" w:cs="Arial"/>
          <w:sz w:val="19"/>
          <w:szCs w:val="19"/>
        </w:rPr>
        <w:t xml:space="preserve"> </w:t>
      </w:r>
      <w:r w:rsidRPr="00E426FB">
        <w:rPr>
          <w:rFonts w:ascii="Arial" w:hAnsi="Arial" w:cs="Arial"/>
          <w:sz w:val="19"/>
          <w:szCs w:val="19"/>
        </w:rPr>
        <w:t>and 31 December 202</w:t>
      </w:r>
      <w:r w:rsidR="006F0D7C" w:rsidRPr="00E426FB">
        <w:rPr>
          <w:rFonts w:ascii="Arial" w:hAnsi="Arial" w:cs="Arial"/>
          <w:sz w:val="19"/>
          <w:szCs w:val="19"/>
        </w:rPr>
        <w:t>3</w:t>
      </w:r>
      <w:r w:rsidRPr="00E426FB">
        <w:rPr>
          <w:rFonts w:ascii="Arial" w:hAnsi="Arial" w:cs="Arial"/>
          <w:sz w:val="19"/>
          <w:szCs w:val="19"/>
        </w:rPr>
        <w:t xml:space="preserve"> are as follows:</w:t>
      </w:r>
    </w:p>
    <w:p w14:paraId="51966C60" w14:textId="77777777" w:rsidR="007C551D" w:rsidRPr="00E426FB" w:rsidRDefault="007C551D" w:rsidP="006C3B2B">
      <w:pPr>
        <w:spacing w:line="360" w:lineRule="auto"/>
        <w:ind w:left="426" w:right="-143"/>
        <w:contextualSpacing/>
        <w:jc w:val="thaiDistribute"/>
        <w:rPr>
          <w:rFonts w:ascii="Arial" w:hAnsi="Arial" w:cs="Arial"/>
          <w:sz w:val="14"/>
          <w:szCs w:val="14"/>
        </w:rPr>
      </w:pPr>
    </w:p>
    <w:tbl>
      <w:tblPr>
        <w:tblW w:w="14490" w:type="dxa"/>
        <w:tblInd w:w="360" w:type="dxa"/>
        <w:tblLayout w:type="fixed"/>
        <w:tblLook w:val="04A0" w:firstRow="1" w:lastRow="0" w:firstColumn="1" w:lastColumn="0" w:noHBand="0" w:noVBand="1"/>
      </w:tblPr>
      <w:tblGrid>
        <w:gridCol w:w="1350"/>
        <w:gridCol w:w="1095"/>
        <w:gridCol w:w="1095"/>
        <w:gridCol w:w="125"/>
        <w:gridCol w:w="970"/>
        <w:gridCol w:w="1095"/>
        <w:gridCol w:w="1095"/>
        <w:gridCol w:w="445"/>
        <w:gridCol w:w="650"/>
        <w:gridCol w:w="1095"/>
        <w:gridCol w:w="1095"/>
        <w:gridCol w:w="766"/>
        <w:gridCol w:w="329"/>
        <w:gridCol w:w="1095"/>
        <w:gridCol w:w="1095"/>
        <w:gridCol w:w="1095"/>
      </w:tblGrid>
      <w:tr w:rsidR="00D04193" w:rsidRPr="00E426FB" w14:paraId="4887C625" w14:textId="77777777" w:rsidTr="00A40699">
        <w:trPr>
          <w:trHeight w:val="59"/>
        </w:trPr>
        <w:tc>
          <w:tcPr>
            <w:tcW w:w="3665" w:type="dxa"/>
            <w:gridSpan w:val="4"/>
            <w:shd w:val="clear" w:color="auto" w:fill="auto"/>
          </w:tcPr>
          <w:p w14:paraId="78AE8495" w14:textId="2785E5F1" w:rsidR="00D04193" w:rsidRPr="00A40699" w:rsidRDefault="00D04193" w:rsidP="002558CF">
            <w:pPr>
              <w:spacing w:before="60" w:after="23" w:line="276" w:lineRule="auto"/>
              <w:ind w:left="-142"/>
              <w:jc w:val="thaiDistribute"/>
              <w:outlineLvl w:val="0"/>
              <w:rPr>
                <w:rFonts w:ascii="Arial" w:hAnsi="Arial" w:cs="Arial"/>
                <w:b/>
                <w:bCs/>
                <w:spacing w:val="-6"/>
                <w:sz w:val="16"/>
                <w:szCs w:val="16"/>
              </w:rPr>
            </w:pPr>
          </w:p>
        </w:tc>
        <w:tc>
          <w:tcPr>
            <w:tcW w:w="3605" w:type="dxa"/>
            <w:gridSpan w:val="4"/>
          </w:tcPr>
          <w:p w14:paraId="1A4C5A5C" w14:textId="77777777" w:rsidR="00D04193" w:rsidRPr="00A40699" w:rsidRDefault="00D04193" w:rsidP="002558CF">
            <w:pPr>
              <w:spacing w:before="60" w:after="23" w:line="276" w:lineRule="auto"/>
              <w:jc w:val="right"/>
              <w:outlineLvl w:val="0"/>
              <w:rPr>
                <w:rFonts w:ascii="Arial" w:hAnsi="Arial" w:cs="Arial"/>
                <w:spacing w:val="-6"/>
                <w:sz w:val="16"/>
                <w:szCs w:val="16"/>
                <w:cs/>
              </w:rPr>
            </w:pPr>
          </w:p>
        </w:tc>
        <w:tc>
          <w:tcPr>
            <w:tcW w:w="3606" w:type="dxa"/>
            <w:gridSpan w:val="4"/>
          </w:tcPr>
          <w:p w14:paraId="0EEFEF0B" w14:textId="77777777" w:rsidR="00D04193" w:rsidRPr="00A40699" w:rsidRDefault="00D04193" w:rsidP="002558CF">
            <w:pPr>
              <w:spacing w:before="60" w:after="23" w:line="276" w:lineRule="auto"/>
              <w:jc w:val="right"/>
              <w:outlineLvl w:val="0"/>
              <w:rPr>
                <w:rFonts w:ascii="Arial" w:hAnsi="Arial" w:cs="Arial"/>
                <w:spacing w:val="-6"/>
                <w:sz w:val="16"/>
                <w:szCs w:val="16"/>
                <w:cs/>
              </w:rPr>
            </w:pPr>
          </w:p>
        </w:tc>
        <w:tc>
          <w:tcPr>
            <w:tcW w:w="3614" w:type="dxa"/>
            <w:gridSpan w:val="4"/>
          </w:tcPr>
          <w:p w14:paraId="5A213F57" w14:textId="610EC6DD" w:rsidR="00D04193" w:rsidRPr="00A40699" w:rsidRDefault="00D04193" w:rsidP="002558CF">
            <w:pPr>
              <w:spacing w:before="60" w:after="23" w:line="276" w:lineRule="auto"/>
              <w:jc w:val="right"/>
              <w:outlineLvl w:val="0"/>
              <w:rPr>
                <w:rFonts w:ascii="Arial" w:hAnsi="Arial" w:cs="Arial"/>
                <w:spacing w:val="-6"/>
                <w:sz w:val="16"/>
                <w:szCs w:val="16"/>
              </w:rPr>
            </w:pPr>
            <w:r w:rsidRPr="00A40699">
              <w:rPr>
                <w:rFonts w:ascii="Arial" w:hAnsi="Arial" w:cs="Arial"/>
                <w:spacing w:val="-6"/>
                <w:sz w:val="16"/>
                <w:szCs w:val="16"/>
                <w:cs/>
              </w:rPr>
              <w:t>(</w:t>
            </w:r>
            <w:r w:rsidRPr="00A40699">
              <w:rPr>
                <w:rFonts w:ascii="Arial" w:hAnsi="Arial" w:cs="Arial"/>
                <w:spacing w:val="-6"/>
                <w:sz w:val="16"/>
                <w:szCs w:val="16"/>
              </w:rPr>
              <w:t>Unit : Thousand Baht)</w:t>
            </w:r>
          </w:p>
        </w:tc>
      </w:tr>
      <w:tr w:rsidR="006F4D75" w:rsidRPr="00E426FB" w14:paraId="2EA1EB04" w14:textId="77777777" w:rsidTr="00A40699">
        <w:trPr>
          <w:trHeight w:val="59"/>
        </w:trPr>
        <w:tc>
          <w:tcPr>
            <w:tcW w:w="14490" w:type="dxa"/>
            <w:gridSpan w:val="16"/>
            <w:shd w:val="clear" w:color="auto" w:fill="auto"/>
          </w:tcPr>
          <w:p w14:paraId="15E5DED2" w14:textId="60ED82D5" w:rsidR="006F4D75" w:rsidRPr="00A40699" w:rsidRDefault="005C33B1" w:rsidP="002558CF">
            <w:pPr>
              <w:pBdr>
                <w:bottom w:val="single" w:sz="4" w:space="1" w:color="auto"/>
              </w:pBdr>
              <w:spacing w:before="60" w:after="23" w:line="276" w:lineRule="auto"/>
              <w:jc w:val="center"/>
              <w:outlineLvl w:val="0"/>
              <w:rPr>
                <w:rFonts w:ascii="Arial" w:hAnsi="Arial" w:cs="Arial"/>
                <w:spacing w:val="-6"/>
                <w:sz w:val="16"/>
                <w:szCs w:val="16"/>
                <w:cs/>
              </w:rPr>
            </w:pPr>
            <w:r w:rsidRPr="005C33B1">
              <w:rPr>
                <w:rFonts w:ascii="Arial" w:hAnsi="Arial" w:cs="Arial"/>
                <w:sz w:val="16"/>
                <w:szCs w:val="16"/>
              </w:rPr>
              <w:t>Consolidated financial information</w:t>
            </w:r>
          </w:p>
        </w:tc>
      </w:tr>
      <w:tr w:rsidR="006F4D75" w:rsidRPr="00E426FB" w14:paraId="09ADAED9" w14:textId="77777777" w:rsidTr="00A40699">
        <w:trPr>
          <w:trHeight w:val="418"/>
        </w:trPr>
        <w:tc>
          <w:tcPr>
            <w:tcW w:w="1350" w:type="dxa"/>
            <w:shd w:val="clear" w:color="auto" w:fill="auto"/>
          </w:tcPr>
          <w:p w14:paraId="14C1D24C" w14:textId="77777777" w:rsidR="00D04193" w:rsidRPr="00A40699" w:rsidRDefault="00D04193" w:rsidP="002558CF">
            <w:pPr>
              <w:spacing w:before="60" w:after="23" w:line="276" w:lineRule="auto"/>
              <w:jc w:val="thaiDistribute"/>
              <w:outlineLvl w:val="0"/>
              <w:rPr>
                <w:rFonts w:ascii="Arial" w:hAnsi="Arial" w:cs="Arial"/>
                <w:b/>
                <w:bCs/>
                <w:spacing w:val="-6"/>
                <w:sz w:val="16"/>
                <w:szCs w:val="16"/>
              </w:rPr>
            </w:pPr>
          </w:p>
        </w:tc>
        <w:tc>
          <w:tcPr>
            <w:tcW w:w="2190" w:type="dxa"/>
            <w:gridSpan w:val="2"/>
            <w:shd w:val="clear" w:color="auto" w:fill="auto"/>
            <w:vAlign w:val="bottom"/>
          </w:tcPr>
          <w:p w14:paraId="6AAD58EA" w14:textId="03BA9D38" w:rsidR="00D04193" w:rsidRPr="00A40699" w:rsidRDefault="00D04193" w:rsidP="002558CF">
            <w:pPr>
              <w:pBdr>
                <w:bottom w:val="single" w:sz="4" w:space="1" w:color="auto"/>
              </w:pBdr>
              <w:spacing w:before="60" w:after="23" w:line="276" w:lineRule="auto"/>
              <w:jc w:val="center"/>
              <w:outlineLvl w:val="0"/>
              <w:rPr>
                <w:rFonts w:ascii="Arial" w:hAnsi="Arial" w:cs="Arial"/>
                <w:sz w:val="16"/>
                <w:szCs w:val="16"/>
              </w:rPr>
            </w:pPr>
            <w:r w:rsidRPr="00A40699">
              <w:rPr>
                <w:rFonts w:ascii="Arial" w:hAnsi="Arial" w:cs="Arial"/>
                <w:sz w:val="16"/>
                <w:szCs w:val="16"/>
              </w:rPr>
              <w:t>Sales and engineering</w:t>
            </w:r>
            <w:r w:rsidRPr="00A40699">
              <w:rPr>
                <w:rFonts w:ascii="Arial" w:hAnsi="Arial" w:cs="Arial"/>
                <w:sz w:val="16"/>
                <w:szCs w:val="16"/>
              </w:rPr>
              <w:br/>
              <w:t>Services</w:t>
            </w:r>
          </w:p>
        </w:tc>
        <w:tc>
          <w:tcPr>
            <w:tcW w:w="2190" w:type="dxa"/>
            <w:gridSpan w:val="3"/>
            <w:shd w:val="clear" w:color="auto" w:fill="auto"/>
            <w:vAlign w:val="bottom"/>
          </w:tcPr>
          <w:p w14:paraId="173908C3" w14:textId="3FEF2E1E" w:rsidR="00D04193" w:rsidRPr="00A40699" w:rsidRDefault="00D04193" w:rsidP="002558CF">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z w:val="16"/>
                <w:szCs w:val="16"/>
              </w:rPr>
              <w:t>Investing</w:t>
            </w:r>
          </w:p>
        </w:tc>
        <w:tc>
          <w:tcPr>
            <w:tcW w:w="2190" w:type="dxa"/>
            <w:gridSpan w:val="3"/>
          </w:tcPr>
          <w:p w14:paraId="050D2AEF" w14:textId="1EE5835A" w:rsidR="00D04193" w:rsidRPr="00A40699" w:rsidRDefault="002F11A8" w:rsidP="00A94DCF">
            <w:pPr>
              <w:pBdr>
                <w:bottom w:val="single" w:sz="4" w:space="1" w:color="auto"/>
              </w:pBdr>
              <w:spacing w:before="60" w:after="23" w:line="276" w:lineRule="auto"/>
              <w:jc w:val="center"/>
              <w:outlineLvl w:val="0"/>
              <w:rPr>
                <w:rFonts w:ascii="Arial" w:hAnsi="Arial" w:cs="Arial"/>
                <w:sz w:val="16"/>
                <w:szCs w:val="16"/>
                <w:cs/>
              </w:rPr>
            </w:pPr>
            <w:r w:rsidRPr="00A40699">
              <w:rPr>
                <w:rFonts w:ascii="Arial" w:hAnsi="Arial" w:cs="Arial"/>
                <w:sz w:val="16"/>
                <w:szCs w:val="16"/>
              </w:rPr>
              <w:br/>
            </w:r>
            <w:r w:rsidR="00D04193" w:rsidRPr="00A40699">
              <w:rPr>
                <w:rFonts w:ascii="Arial" w:hAnsi="Arial" w:cs="Arial"/>
                <w:sz w:val="16"/>
                <w:szCs w:val="16"/>
              </w:rPr>
              <w:t>IT solution service</w:t>
            </w:r>
          </w:p>
        </w:tc>
        <w:tc>
          <w:tcPr>
            <w:tcW w:w="2190" w:type="dxa"/>
            <w:gridSpan w:val="2"/>
          </w:tcPr>
          <w:p w14:paraId="7164507D" w14:textId="644A050E" w:rsidR="00D04193" w:rsidRPr="00A40699" w:rsidRDefault="00505774" w:rsidP="002558CF">
            <w:pPr>
              <w:pBdr>
                <w:bottom w:val="single" w:sz="4" w:space="1" w:color="auto"/>
              </w:pBdr>
              <w:spacing w:before="60" w:after="23" w:line="276" w:lineRule="auto"/>
              <w:jc w:val="center"/>
              <w:outlineLvl w:val="0"/>
              <w:rPr>
                <w:rFonts w:ascii="Arial" w:hAnsi="Arial" w:cs="Arial"/>
                <w:sz w:val="16"/>
                <w:szCs w:val="16"/>
              </w:rPr>
            </w:pPr>
            <w:r w:rsidRPr="00A40699">
              <w:rPr>
                <w:rFonts w:ascii="Arial" w:hAnsi="Arial" w:cs="Arial"/>
                <w:sz w:val="16"/>
                <w:szCs w:val="16"/>
              </w:rPr>
              <w:t xml:space="preserve">Produce solid fuel </w:t>
            </w:r>
            <w:r w:rsidR="00A40699">
              <w:rPr>
                <w:rFonts w:ascii="Arial" w:hAnsi="Arial" w:cs="Arial"/>
                <w:sz w:val="16"/>
                <w:szCs w:val="16"/>
              </w:rPr>
              <w:br/>
            </w:r>
            <w:r w:rsidRPr="00A40699">
              <w:rPr>
                <w:rFonts w:ascii="Arial" w:hAnsi="Arial" w:cs="Arial"/>
                <w:sz w:val="16"/>
                <w:szCs w:val="16"/>
              </w:rPr>
              <w:t>from waste</w:t>
            </w:r>
          </w:p>
        </w:tc>
        <w:tc>
          <w:tcPr>
            <w:tcW w:w="2190" w:type="dxa"/>
            <w:gridSpan w:val="3"/>
            <w:shd w:val="clear" w:color="auto" w:fill="auto"/>
            <w:vAlign w:val="bottom"/>
          </w:tcPr>
          <w:p w14:paraId="6534B870" w14:textId="2FEB4FE2" w:rsidR="00D04193" w:rsidRPr="00A40699" w:rsidRDefault="00D04193" w:rsidP="002558CF">
            <w:pPr>
              <w:pBdr>
                <w:bottom w:val="single" w:sz="4" w:space="1" w:color="auto"/>
              </w:pBdr>
              <w:spacing w:before="60" w:after="23" w:line="276" w:lineRule="auto"/>
              <w:jc w:val="center"/>
              <w:outlineLvl w:val="0"/>
              <w:rPr>
                <w:rFonts w:ascii="Arial" w:hAnsi="Arial" w:cs="Arial"/>
                <w:sz w:val="16"/>
                <w:szCs w:val="16"/>
              </w:rPr>
            </w:pPr>
            <w:r w:rsidRPr="00A40699">
              <w:rPr>
                <w:rFonts w:ascii="Arial" w:hAnsi="Arial" w:cs="Arial"/>
                <w:sz w:val="16"/>
                <w:szCs w:val="16"/>
              </w:rPr>
              <w:t>Elimination</w:t>
            </w:r>
          </w:p>
        </w:tc>
        <w:tc>
          <w:tcPr>
            <w:tcW w:w="2190" w:type="dxa"/>
            <w:gridSpan w:val="2"/>
            <w:shd w:val="clear" w:color="auto" w:fill="auto"/>
            <w:vAlign w:val="bottom"/>
          </w:tcPr>
          <w:p w14:paraId="32949891" w14:textId="0E687A92" w:rsidR="00D04193" w:rsidRPr="00A40699" w:rsidRDefault="00D04193" w:rsidP="002558CF">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z w:val="16"/>
                <w:szCs w:val="16"/>
              </w:rPr>
              <w:t>Consolidated</w:t>
            </w:r>
          </w:p>
        </w:tc>
      </w:tr>
      <w:tr w:rsidR="006F4D75" w:rsidRPr="00E426FB" w14:paraId="3313C150" w14:textId="77777777" w:rsidTr="00A40699">
        <w:trPr>
          <w:trHeight w:val="442"/>
        </w:trPr>
        <w:tc>
          <w:tcPr>
            <w:tcW w:w="1350" w:type="dxa"/>
            <w:shd w:val="clear" w:color="auto" w:fill="auto"/>
          </w:tcPr>
          <w:p w14:paraId="671968D6" w14:textId="77777777" w:rsidR="00C32D21" w:rsidRPr="00A40699" w:rsidRDefault="00C32D21" w:rsidP="00C32D21">
            <w:pPr>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751949E1" w14:textId="06AB6D6E"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31 Mar</w:t>
            </w:r>
            <w:r w:rsidRPr="00A40699">
              <w:rPr>
                <w:rFonts w:ascii="Arial" w:hAnsi="Arial" w:cs="Arial"/>
                <w:spacing w:val="-6"/>
                <w:sz w:val="16"/>
                <w:szCs w:val="16"/>
              </w:rPr>
              <w:br/>
              <w:t>2024</w:t>
            </w:r>
          </w:p>
        </w:tc>
        <w:tc>
          <w:tcPr>
            <w:tcW w:w="1095" w:type="dxa"/>
            <w:shd w:val="clear" w:color="auto" w:fill="auto"/>
          </w:tcPr>
          <w:p w14:paraId="66343C57" w14:textId="6A2A9231"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 xml:space="preserve">31 </w:t>
            </w:r>
            <w:r w:rsidRPr="00A40699">
              <w:rPr>
                <w:rFonts w:ascii="Arial" w:hAnsi="Arial" w:cs="Arial"/>
                <w:sz w:val="16"/>
                <w:szCs w:val="16"/>
              </w:rPr>
              <w:t xml:space="preserve">Dec </w:t>
            </w:r>
            <w:r w:rsidRPr="00A40699">
              <w:rPr>
                <w:rFonts w:ascii="Arial" w:hAnsi="Arial" w:cs="Arial"/>
                <w:sz w:val="16"/>
                <w:szCs w:val="16"/>
              </w:rPr>
              <w:br/>
            </w:r>
            <w:r w:rsidRPr="00A40699">
              <w:rPr>
                <w:rFonts w:ascii="Arial" w:hAnsi="Arial" w:cs="Arial"/>
                <w:spacing w:val="-6"/>
                <w:sz w:val="16"/>
                <w:szCs w:val="16"/>
              </w:rPr>
              <w:t>2023</w:t>
            </w:r>
          </w:p>
        </w:tc>
        <w:tc>
          <w:tcPr>
            <w:tcW w:w="1095" w:type="dxa"/>
            <w:gridSpan w:val="2"/>
            <w:shd w:val="clear" w:color="auto" w:fill="auto"/>
          </w:tcPr>
          <w:p w14:paraId="6074E3D7" w14:textId="603A58B4"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31 Mar</w:t>
            </w:r>
            <w:r w:rsidRPr="00A40699">
              <w:rPr>
                <w:rFonts w:ascii="Arial" w:hAnsi="Arial" w:cs="Arial"/>
                <w:spacing w:val="-6"/>
                <w:sz w:val="16"/>
                <w:szCs w:val="16"/>
              </w:rPr>
              <w:br/>
              <w:t>2024</w:t>
            </w:r>
          </w:p>
        </w:tc>
        <w:tc>
          <w:tcPr>
            <w:tcW w:w="1095" w:type="dxa"/>
            <w:shd w:val="clear" w:color="auto" w:fill="auto"/>
          </w:tcPr>
          <w:p w14:paraId="7F559CB9" w14:textId="2C38D600"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 xml:space="preserve">31 </w:t>
            </w:r>
            <w:r w:rsidRPr="00A40699">
              <w:rPr>
                <w:rFonts w:ascii="Arial" w:hAnsi="Arial" w:cs="Arial"/>
                <w:sz w:val="16"/>
                <w:szCs w:val="16"/>
              </w:rPr>
              <w:t xml:space="preserve">Dec </w:t>
            </w:r>
            <w:r w:rsidRPr="00A40699">
              <w:rPr>
                <w:rFonts w:ascii="Arial" w:hAnsi="Arial" w:cs="Arial"/>
                <w:sz w:val="16"/>
                <w:szCs w:val="16"/>
              </w:rPr>
              <w:br/>
            </w:r>
            <w:r w:rsidRPr="00A40699">
              <w:rPr>
                <w:rFonts w:ascii="Arial" w:hAnsi="Arial" w:cs="Arial"/>
                <w:spacing w:val="-6"/>
                <w:sz w:val="16"/>
                <w:szCs w:val="16"/>
              </w:rPr>
              <w:t>2023</w:t>
            </w:r>
          </w:p>
        </w:tc>
        <w:tc>
          <w:tcPr>
            <w:tcW w:w="1095" w:type="dxa"/>
          </w:tcPr>
          <w:p w14:paraId="1542F02B" w14:textId="4836AA02"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31 Mar</w:t>
            </w:r>
            <w:r w:rsidRPr="00A40699">
              <w:rPr>
                <w:rFonts w:ascii="Arial" w:hAnsi="Arial" w:cs="Arial"/>
                <w:spacing w:val="-6"/>
                <w:sz w:val="16"/>
                <w:szCs w:val="16"/>
              </w:rPr>
              <w:br/>
              <w:t>2024</w:t>
            </w:r>
          </w:p>
        </w:tc>
        <w:tc>
          <w:tcPr>
            <w:tcW w:w="1095" w:type="dxa"/>
            <w:gridSpan w:val="2"/>
          </w:tcPr>
          <w:p w14:paraId="44046D99" w14:textId="4517EA13"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 xml:space="preserve">31 </w:t>
            </w:r>
            <w:r w:rsidRPr="00A40699">
              <w:rPr>
                <w:rFonts w:ascii="Arial" w:hAnsi="Arial" w:cs="Arial"/>
                <w:sz w:val="16"/>
                <w:szCs w:val="16"/>
              </w:rPr>
              <w:t xml:space="preserve">Dec </w:t>
            </w:r>
            <w:r w:rsidRPr="00A40699">
              <w:rPr>
                <w:rFonts w:ascii="Arial" w:hAnsi="Arial" w:cs="Arial"/>
                <w:sz w:val="16"/>
                <w:szCs w:val="16"/>
              </w:rPr>
              <w:br/>
            </w:r>
            <w:r w:rsidRPr="00A40699">
              <w:rPr>
                <w:rFonts w:ascii="Arial" w:hAnsi="Arial" w:cs="Arial"/>
                <w:spacing w:val="-6"/>
                <w:sz w:val="16"/>
                <w:szCs w:val="16"/>
              </w:rPr>
              <w:t>2023</w:t>
            </w:r>
          </w:p>
        </w:tc>
        <w:tc>
          <w:tcPr>
            <w:tcW w:w="1095" w:type="dxa"/>
          </w:tcPr>
          <w:p w14:paraId="5D9DD991" w14:textId="3C19BC85"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31 Mar</w:t>
            </w:r>
            <w:r w:rsidRPr="00A40699">
              <w:rPr>
                <w:rFonts w:ascii="Arial" w:hAnsi="Arial" w:cs="Arial"/>
                <w:spacing w:val="-6"/>
                <w:sz w:val="16"/>
                <w:szCs w:val="16"/>
              </w:rPr>
              <w:br/>
              <w:t>2024</w:t>
            </w:r>
          </w:p>
        </w:tc>
        <w:tc>
          <w:tcPr>
            <w:tcW w:w="1095" w:type="dxa"/>
          </w:tcPr>
          <w:p w14:paraId="53740516" w14:textId="4261FFB3"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 xml:space="preserve">31 </w:t>
            </w:r>
            <w:r w:rsidRPr="00A40699">
              <w:rPr>
                <w:rFonts w:ascii="Arial" w:hAnsi="Arial" w:cs="Arial"/>
                <w:sz w:val="16"/>
                <w:szCs w:val="16"/>
              </w:rPr>
              <w:t xml:space="preserve">Dec </w:t>
            </w:r>
            <w:r w:rsidRPr="00A40699">
              <w:rPr>
                <w:rFonts w:ascii="Arial" w:hAnsi="Arial" w:cs="Arial"/>
                <w:sz w:val="16"/>
                <w:szCs w:val="16"/>
              </w:rPr>
              <w:br/>
            </w:r>
            <w:r w:rsidRPr="00A40699">
              <w:rPr>
                <w:rFonts w:ascii="Arial" w:hAnsi="Arial" w:cs="Arial"/>
                <w:spacing w:val="-6"/>
                <w:sz w:val="16"/>
                <w:szCs w:val="16"/>
              </w:rPr>
              <w:t>2023</w:t>
            </w:r>
          </w:p>
        </w:tc>
        <w:tc>
          <w:tcPr>
            <w:tcW w:w="1095" w:type="dxa"/>
            <w:gridSpan w:val="2"/>
            <w:shd w:val="clear" w:color="auto" w:fill="auto"/>
          </w:tcPr>
          <w:p w14:paraId="46A714C0" w14:textId="651AE299"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31 Mar</w:t>
            </w:r>
            <w:r w:rsidRPr="00A40699">
              <w:rPr>
                <w:rFonts w:ascii="Arial" w:hAnsi="Arial" w:cs="Arial"/>
                <w:spacing w:val="-6"/>
                <w:sz w:val="16"/>
                <w:szCs w:val="16"/>
              </w:rPr>
              <w:br/>
              <w:t>2024</w:t>
            </w:r>
          </w:p>
        </w:tc>
        <w:tc>
          <w:tcPr>
            <w:tcW w:w="1095" w:type="dxa"/>
            <w:shd w:val="clear" w:color="auto" w:fill="auto"/>
          </w:tcPr>
          <w:p w14:paraId="12D3DF65" w14:textId="6AB19ECA"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 xml:space="preserve">31 </w:t>
            </w:r>
            <w:r w:rsidRPr="00A40699">
              <w:rPr>
                <w:rFonts w:ascii="Arial" w:hAnsi="Arial" w:cs="Arial"/>
                <w:sz w:val="16"/>
                <w:szCs w:val="16"/>
              </w:rPr>
              <w:t xml:space="preserve">Dec </w:t>
            </w:r>
            <w:r w:rsidRPr="00A40699">
              <w:rPr>
                <w:rFonts w:ascii="Arial" w:hAnsi="Arial" w:cs="Arial"/>
                <w:sz w:val="16"/>
                <w:szCs w:val="16"/>
              </w:rPr>
              <w:br/>
            </w:r>
            <w:r w:rsidRPr="00A40699">
              <w:rPr>
                <w:rFonts w:ascii="Arial" w:hAnsi="Arial" w:cs="Arial"/>
                <w:spacing w:val="-6"/>
                <w:sz w:val="16"/>
                <w:szCs w:val="16"/>
              </w:rPr>
              <w:t>2023</w:t>
            </w:r>
          </w:p>
        </w:tc>
        <w:tc>
          <w:tcPr>
            <w:tcW w:w="1095" w:type="dxa"/>
            <w:shd w:val="clear" w:color="auto" w:fill="auto"/>
          </w:tcPr>
          <w:p w14:paraId="2E7A8F8F" w14:textId="32F24BEA"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31 Mar</w:t>
            </w:r>
            <w:r w:rsidRPr="00A40699">
              <w:rPr>
                <w:rFonts w:ascii="Arial" w:hAnsi="Arial" w:cs="Arial"/>
                <w:spacing w:val="-6"/>
                <w:sz w:val="16"/>
                <w:szCs w:val="16"/>
              </w:rPr>
              <w:br/>
              <w:t>2024</w:t>
            </w:r>
          </w:p>
        </w:tc>
        <w:tc>
          <w:tcPr>
            <w:tcW w:w="1095" w:type="dxa"/>
            <w:shd w:val="clear" w:color="auto" w:fill="auto"/>
          </w:tcPr>
          <w:p w14:paraId="2EE21A32" w14:textId="6E3543C7" w:rsidR="00C32D21" w:rsidRPr="00A40699" w:rsidRDefault="00C32D21" w:rsidP="00C32D21">
            <w:pPr>
              <w:pBdr>
                <w:bottom w:val="single" w:sz="4" w:space="1" w:color="auto"/>
              </w:pBdr>
              <w:spacing w:before="60" w:after="23" w:line="276" w:lineRule="auto"/>
              <w:jc w:val="center"/>
              <w:outlineLvl w:val="0"/>
              <w:rPr>
                <w:rFonts w:ascii="Arial" w:hAnsi="Arial" w:cs="Arial"/>
                <w:spacing w:val="-6"/>
                <w:sz w:val="16"/>
                <w:szCs w:val="16"/>
              </w:rPr>
            </w:pPr>
            <w:r w:rsidRPr="00A40699">
              <w:rPr>
                <w:rFonts w:ascii="Arial" w:hAnsi="Arial" w:cs="Arial"/>
                <w:spacing w:val="-6"/>
                <w:sz w:val="16"/>
                <w:szCs w:val="16"/>
              </w:rPr>
              <w:t xml:space="preserve">31 </w:t>
            </w:r>
            <w:r w:rsidRPr="00A40699">
              <w:rPr>
                <w:rFonts w:ascii="Arial" w:hAnsi="Arial" w:cs="Arial"/>
                <w:sz w:val="16"/>
                <w:szCs w:val="16"/>
              </w:rPr>
              <w:t xml:space="preserve">Dec </w:t>
            </w:r>
            <w:r w:rsidRPr="00A40699">
              <w:rPr>
                <w:rFonts w:ascii="Arial" w:hAnsi="Arial" w:cs="Arial"/>
                <w:sz w:val="16"/>
                <w:szCs w:val="16"/>
              </w:rPr>
              <w:br/>
            </w:r>
            <w:r w:rsidRPr="00A40699">
              <w:rPr>
                <w:rFonts w:ascii="Arial" w:hAnsi="Arial" w:cs="Arial"/>
                <w:spacing w:val="-6"/>
                <w:sz w:val="16"/>
                <w:szCs w:val="16"/>
              </w:rPr>
              <w:t>2023</w:t>
            </w:r>
          </w:p>
        </w:tc>
      </w:tr>
      <w:tr w:rsidR="006F4D75" w:rsidRPr="00E426FB" w14:paraId="07FB7C63" w14:textId="77777777" w:rsidTr="00A40699">
        <w:trPr>
          <w:trHeight w:val="101"/>
        </w:trPr>
        <w:tc>
          <w:tcPr>
            <w:tcW w:w="1350" w:type="dxa"/>
            <w:shd w:val="clear" w:color="auto" w:fill="auto"/>
          </w:tcPr>
          <w:p w14:paraId="17EBE90A" w14:textId="77777777" w:rsidR="00C32D21" w:rsidRPr="00A40699" w:rsidRDefault="00C32D21" w:rsidP="00C32D21">
            <w:pPr>
              <w:tabs>
                <w:tab w:val="left" w:pos="0"/>
              </w:tabs>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5057E957" w14:textId="77777777" w:rsidR="00C32D21" w:rsidRPr="00A40699" w:rsidRDefault="00C32D21" w:rsidP="00C32D21">
            <w:pPr>
              <w:spacing w:before="60" w:after="23" w:line="276" w:lineRule="auto"/>
              <w:ind w:right="34"/>
              <w:jc w:val="right"/>
              <w:rPr>
                <w:rFonts w:ascii="Arial" w:hAnsi="Arial" w:cs="Arial"/>
                <w:sz w:val="16"/>
                <w:szCs w:val="16"/>
                <w:cs/>
              </w:rPr>
            </w:pPr>
          </w:p>
        </w:tc>
        <w:tc>
          <w:tcPr>
            <w:tcW w:w="1095" w:type="dxa"/>
            <w:shd w:val="clear" w:color="auto" w:fill="auto"/>
          </w:tcPr>
          <w:p w14:paraId="579F9E19"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218109B7"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6E5E62C8"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tcPr>
          <w:p w14:paraId="3600806D"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gridSpan w:val="2"/>
          </w:tcPr>
          <w:p w14:paraId="4C4BB37B"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tcPr>
          <w:p w14:paraId="0BEFA256"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tcPr>
          <w:p w14:paraId="38323F83"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0F316661" w14:textId="7D762339" w:rsidR="00C32D21" w:rsidRPr="00A40699"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753151E7" w14:textId="77777777" w:rsidR="00C32D21" w:rsidRPr="00A40699"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002013BE" w14:textId="77777777" w:rsidR="00C32D21" w:rsidRPr="00A40699" w:rsidRDefault="00C32D21" w:rsidP="00C32D21">
            <w:pPr>
              <w:spacing w:before="60" w:after="23" w:line="276" w:lineRule="auto"/>
              <w:ind w:right="34"/>
              <w:jc w:val="right"/>
              <w:rPr>
                <w:rFonts w:ascii="Arial" w:hAnsi="Arial" w:cs="Arial"/>
                <w:sz w:val="16"/>
                <w:szCs w:val="16"/>
                <w:cs/>
              </w:rPr>
            </w:pPr>
          </w:p>
        </w:tc>
        <w:tc>
          <w:tcPr>
            <w:tcW w:w="1095" w:type="dxa"/>
            <w:shd w:val="clear" w:color="auto" w:fill="auto"/>
          </w:tcPr>
          <w:p w14:paraId="69A20735" w14:textId="77777777" w:rsidR="00C32D21" w:rsidRPr="00A40699" w:rsidRDefault="00C32D21" w:rsidP="00C32D21">
            <w:pPr>
              <w:spacing w:before="60" w:after="23" w:line="276" w:lineRule="auto"/>
              <w:ind w:right="34"/>
              <w:jc w:val="right"/>
              <w:rPr>
                <w:rFonts w:ascii="Arial" w:hAnsi="Arial" w:cs="Arial"/>
                <w:sz w:val="16"/>
                <w:szCs w:val="16"/>
              </w:rPr>
            </w:pPr>
          </w:p>
        </w:tc>
      </w:tr>
      <w:tr w:rsidR="008B0699" w:rsidRPr="00E426FB" w14:paraId="26AFB157" w14:textId="77777777" w:rsidTr="005C33B1">
        <w:trPr>
          <w:trHeight w:val="59"/>
        </w:trPr>
        <w:tc>
          <w:tcPr>
            <w:tcW w:w="2445" w:type="dxa"/>
            <w:gridSpan w:val="2"/>
            <w:shd w:val="clear" w:color="auto" w:fill="auto"/>
          </w:tcPr>
          <w:p w14:paraId="30DE2540" w14:textId="265207F9" w:rsidR="008B0699" w:rsidRPr="00A40699" w:rsidRDefault="00A40699" w:rsidP="00A40699">
            <w:pPr>
              <w:spacing w:before="60" w:after="23" w:line="276" w:lineRule="auto"/>
              <w:ind w:right="34"/>
              <w:rPr>
                <w:rFonts w:ascii="Arial" w:hAnsi="Arial" w:cs="Arial"/>
                <w:sz w:val="16"/>
                <w:szCs w:val="16"/>
                <w:cs/>
              </w:rPr>
            </w:pPr>
            <w:r w:rsidRPr="00A40699">
              <w:rPr>
                <w:rFonts w:ascii="Arial" w:hAnsi="Arial" w:cs="Arial"/>
                <w:spacing w:val="-6"/>
                <w:sz w:val="16"/>
                <w:szCs w:val="16"/>
              </w:rPr>
              <w:t xml:space="preserve">Revenue classified by </w:t>
            </w:r>
            <w:r>
              <w:rPr>
                <w:rFonts w:ascii="Arial" w:hAnsi="Arial" w:cs="Arial"/>
                <w:spacing w:val="-6"/>
                <w:sz w:val="16"/>
                <w:szCs w:val="16"/>
              </w:rPr>
              <w:br/>
              <w:t xml:space="preserve">     </w:t>
            </w:r>
            <w:r w:rsidRPr="00A40699">
              <w:rPr>
                <w:rFonts w:ascii="Arial" w:hAnsi="Arial" w:cs="Arial"/>
                <w:spacing w:val="-6"/>
                <w:sz w:val="16"/>
                <w:szCs w:val="16"/>
              </w:rPr>
              <w:t>revenue recognition</w:t>
            </w:r>
          </w:p>
        </w:tc>
        <w:tc>
          <w:tcPr>
            <w:tcW w:w="1095" w:type="dxa"/>
            <w:shd w:val="clear" w:color="auto" w:fill="auto"/>
          </w:tcPr>
          <w:p w14:paraId="5547E3A9"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41F5BB50"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0B1FBBA4"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tcPr>
          <w:p w14:paraId="5B6E324E"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gridSpan w:val="2"/>
          </w:tcPr>
          <w:p w14:paraId="2D8CCF3A"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tcPr>
          <w:p w14:paraId="0DF6A556"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tcPr>
          <w:p w14:paraId="4A318FBC"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6A6401AD"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19A136A5" w14:textId="77777777" w:rsidR="008B0699" w:rsidRPr="00A40699"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58BA27E4" w14:textId="77777777" w:rsidR="008B0699" w:rsidRPr="00A40699" w:rsidRDefault="008B0699" w:rsidP="00C32D21">
            <w:pPr>
              <w:spacing w:before="60" w:after="23" w:line="276" w:lineRule="auto"/>
              <w:ind w:right="34"/>
              <w:jc w:val="right"/>
              <w:rPr>
                <w:rFonts w:ascii="Arial" w:hAnsi="Arial" w:cs="Arial"/>
                <w:sz w:val="16"/>
                <w:szCs w:val="16"/>
                <w:cs/>
              </w:rPr>
            </w:pPr>
          </w:p>
        </w:tc>
        <w:tc>
          <w:tcPr>
            <w:tcW w:w="1095" w:type="dxa"/>
            <w:shd w:val="clear" w:color="auto" w:fill="auto"/>
          </w:tcPr>
          <w:p w14:paraId="78992865" w14:textId="77777777" w:rsidR="008B0699" w:rsidRPr="00A40699" w:rsidRDefault="008B0699" w:rsidP="00C32D21">
            <w:pPr>
              <w:spacing w:before="60" w:after="23" w:line="276" w:lineRule="auto"/>
              <w:ind w:right="34"/>
              <w:jc w:val="right"/>
              <w:rPr>
                <w:rFonts w:ascii="Arial" w:hAnsi="Arial" w:cs="Arial"/>
                <w:sz w:val="16"/>
                <w:szCs w:val="16"/>
              </w:rPr>
            </w:pPr>
          </w:p>
        </w:tc>
      </w:tr>
      <w:tr w:rsidR="000E0891" w:rsidRPr="00E426FB" w14:paraId="516DF9F4" w14:textId="77777777" w:rsidTr="00A40699">
        <w:trPr>
          <w:trHeight w:val="59"/>
        </w:trPr>
        <w:tc>
          <w:tcPr>
            <w:tcW w:w="1350" w:type="dxa"/>
            <w:shd w:val="clear" w:color="auto" w:fill="auto"/>
          </w:tcPr>
          <w:p w14:paraId="0407711A" w14:textId="103C35FD" w:rsidR="000E0891" w:rsidRPr="00A40699" w:rsidRDefault="007F6331" w:rsidP="00C32D21">
            <w:pPr>
              <w:tabs>
                <w:tab w:val="left" w:pos="0"/>
              </w:tabs>
              <w:spacing w:before="60" w:after="23" w:line="276" w:lineRule="auto"/>
              <w:jc w:val="thaiDistribute"/>
              <w:outlineLvl w:val="0"/>
              <w:rPr>
                <w:rFonts w:ascii="Arial" w:hAnsi="Arial" w:cs="Arial"/>
                <w:spacing w:val="-6"/>
                <w:sz w:val="16"/>
                <w:szCs w:val="16"/>
              </w:rPr>
            </w:pPr>
            <w:r w:rsidRPr="00A40699">
              <w:rPr>
                <w:rFonts w:ascii="Arial" w:hAnsi="Arial" w:cs="Arial"/>
                <w:spacing w:val="-6"/>
                <w:sz w:val="16"/>
                <w:szCs w:val="16"/>
              </w:rPr>
              <w:t>-  At point in time</w:t>
            </w:r>
          </w:p>
        </w:tc>
        <w:tc>
          <w:tcPr>
            <w:tcW w:w="1095" w:type="dxa"/>
            <w:shd w:val="clear" w:color="auto" w:fill="auto"/>
          </w:tcPr>
          <w:p w14:paraId="2C8AA03A" w14:textId="37B9979C" w:rsidR="000E0891" w:rsidRPr="00A40699" w:rsidRDefault="00431278" w:rsidP="00135D70">
            <w:pPr>
              <w:spacing w:before="60" w:after="23" w:line="276" w:lineRule="auto"/>
              <w:ind w:right="-9"/>
              <w:jc w:val="right"/>
              <w:rPr>
                <w:rFonts w:ascii="Arial" w:hAnsi="Arial" w:cs="Arial"/>
                <w:sz w:val="16"/>
                <w:szCs w:val="16"/>
                <w:cs/>
              </w:rPr>
            </w:pPr>
            <w:r w:rsidRPr="00A40699">
              <w:rPr>
                <w:rFonts w:ascii="Arial" w:hAnsi="Arial" w:cs="Arial"/>
                <w:sz w:val="16"/>
                <w:szCs w:val="16"/>
              </w:rPr>
              <w:t>-</w:t>
            </w:r>
          </w:p>
        </w:tc>
        <w:tc>
          <w:tcPr>
            <w:tcW w:w="1095" w:type="dxa"/>
            <w:shd w:val="clear" w:color="auto" w:fill="auto"/>
          </w:tcPr>
          <w:p w14:paraId="5D31AA3C" w14:textId="453ABE38" w:rsidR="000E0891" w:rsidRPr="00A40699" w:rsidRDefault="00431278" w:rsidP="00135D70">
            <w:pPr>
              <w:spacing w:before="60" w:after="23" w:line="276" w:lineRule="auto"/>
              <w:ind w:right="-9"/>
              <w:jc w:val="right"/>
              <w:rPr>
                <w:rFonts w:ascii="Arial" w:hAnsi="Arial" w:cs="Arial"/>
                <w:sz w:val="16"/>
                <w:szCs w:val="16"/>
              </w:rPr>
            </w:pPr>
            <w:r w:rsidRPr="00A40699">
              <w:rPr>
                <w:rFonts w:ascii="Arial" w:hAnsi="Arial" w:cs="Arial"/>
                <w:sz w:val="16"/>
                <w:szCs w:val="16"/>
              </w:rPr>
              <w:t>36</w:t>
            </w:r>
          </w:p>
        </w:tc>
        <w:tc>
          <w:tcPr>
            <w:tcW w:w="1095" w:type="dxa"/>
            <w:gridSpan w:val="2"/>
            <w:shd w:val="clear" w:color="auto" w:fill="auto"/>
          </w:tcPr>
          <w:p w14:paraId="555C9F7B" w14:textId="1CB38CC0" w:rsidR="000E0891" w:rsidRPr="00A40699" w:rsidRDefault="00431278"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5D5F09CC" w14:textId="7A1786D0" w:rsidR="000E0891" w:rsidRPr="00A40699" w:rsidRDefault="00431278"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tcPr>
          <w:p w14:paraId="2207C854" w14:textId="739BD378" w:rsidR="000E0891" w:rsidRPr="00A40699" w:rsidRDefault="00431278"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gridSpan w:val="2"/>
          </w:tcPr>
          <w:p w14:paraId="1F9D039A" w14:textId="42A42D21" w:rsidR="000E0891" w:rsidRPr="00A40699" w:rsidRDefault="00E862B3"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tcPr>
          <w:p w14:paraId="659FF08D" w14:textId="3438153A" w:rsidR="000E0891" w:rsidRPr="00A40699" w:rsidRDefault="009A4BEE"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tcPr>
          <w:p w14:paraId="43DC479C" w14:textId="33A44260" w:rsidR="000E0891" w:rsidRPr="00A40699" w:rsidRDefault="009A4BEE"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gridSpan w:val="2"/>
            <w:shd w:val="clear" w:color="auto" w:fill="auto"/>
          </w:tcPr>
          <w:p w14:paraId="74B40535" w14:textId="6347720C" w:rsidR="000E0891" w:rsidRPr="00A40699" w:rsidRDefault="00A42554"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3938C4C8" w14:textId="0B634ECB" w:rsidR="000E0891" w:rsidRPr="00A40699" w:rsidRDefault="00A42554" w:rsidP="00135D70">
            <w:pP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51E1F051" w14:textId="215E9726" w:rsidR="000E0891" w:rsidRPr="00A40699" w:rsidRDefault="009A4BEE" w:rsidP="00135D70">
            <w:pPr>
              <w:spacing w:before="60" w:after="23" w:line="276" w:lineRule="auto"/>
              <w:ind w:right="-9"/>
              <w:jc w:val="right"/>
              <w:rPr>
                <w:rFonts w:ascii="Arial" w:hAnsi="Arial" w:cs="Arial"/>
                <w:sz w:val="16"/>
                <w:szCs w:val="16"/>
                <w:cs/>
              </w:rPr>
            </w:pPr>
            <w:r w:rsidRPr="00A40699">
              <w:rPr>
                <w:rFonts w:ascii="Arial" w:hAnsi="Arial" w:cs="Arial"/>
                <w:sz w:val="16"/>
                <w:szCs w:val="16"/>
              </w:rPr>
              <w:t>-</w:t>
            </w:r>
          </w:p>
        </w:tc>
        <w:tc>
          <w:tcPr>
            <w:tcW w:w="1095" w:type="dxa"/>
            <w:shd w:val="clear" w:color="auto" w:fill="auto"/>
          </w:tcPr>
          <w:p w14:paraId="63CD2E16" w14:textId="619A2CC0" w:rsidR="000E0891" w:rsidRPr="00A40699" w:rsidRDefault="009A4BEE" w:rsidP="00135D70">
            <w:pPr>
              <w:spacing w:before="60" w:after="23" w:line="276" w:lineRule="auto"/>
              <w:ind w:right="-9"/>
              <w:jc w:val="right"/>
              <w:rPr>
                <w:rFonts w:ascii="Arial" w:hAnsi="Arial" w:cs="Arial"/>
                <w:sz w:val="16"/>
                <w:szCs w:val="16"/>
              </w:rPr>
            </w:pPr>
            <w:r w:rsidRPr="00A40699">
              <w:rPr>
                <w:rFonts w:ascii="Arial" w:hAnsi="Arial" w:cs="Arial"/>
                <w:sz w:val="16"/>
                <w:szCs w:val="16"/>
              </w:rPr>
              <w:t>36</w:t>
            </w:r>
          </w:p>
        </w:tc>
      </w:tr>
      <w:tr w:rsidR="000E0891" w:rsidRPr="00E426FB" w14:paraId="2DDA2111" w14:textId="77777777" w:rsidTr="00A40699">
        <w:trPr>
          <w:trHeight w:val="59"/>
        </w:trPr>
        <w:tc>
          <w:tcPr>
            <w:tcW w:w="1350" w:type="dxa"/>
            <w:shd w:val="clear" w:color="auto" w:fill="auto"/>
          </w:tcPr>
          <w:p w14:paraId="031AD811" w14:textId="70EFD5D7" w:rsidR="000E0891" w:rsidRPr="00A40699" w:rsidRDefault="007F6331" w:rsidP="00C32D21">
            <w:pPr>
              <w:tabs>
                <w:tab w:val="left" w:pos="0"/>
              </w:tabs>
              <w:spacing w:before="60" w:after="23" w:line="276" w:lineRule="auto"/>
              <w:jc w:val="thaiDistribute"/>
              <w:outlineLvl w:val="0"/>
              <w:rPr>
                <w:rFonts w:ascii="Arial" w:hAnsi="Arial" w:cs="Arial"/>
                <w:spacing w:val="-6"/>
                <w:sz w:val="16"/>
                <w:szCs w:val="16"/>
              </w:rPr>
            </w:pPr>
            <w:r w:rsidRPr="00A40699">
              <w:rPr>
                <w:rFonts w:ascii="Arial" w:hAnsi="Arial" w:cs="Arial"/>
                <w:spacing w:val="-6"/>
                <w:sz w:val="16"/>
                <w:szCs w:val="16"/>
              </w:rPr>
              <w:t>-  Over time</w:t>
            </w:r>
          </w:p>
        </w:tc>
        <w:tc>
          <w:tcPr>
            <w:tcW w:w="1095" w:type="dxa"/>
            <w:shd w:val="clear" w:color="auto" w:fill="auto"/>
          </w:tcPr>
          <w:p w14:paraId="37DFB029" w14:textId="1F87CC69" w:rsidR="000E0891" w:rsidRPr="00A40699" w:rsidRDefault="00431278" w:rsidP="00135D70">
            <w:pPr>
              <w:pBdr>
                <w:bottom w:val="single" w:sz="4" w:space="1" w:color="auto"/>
              </w:pBdr>
              <w:spacing w:before="60" w:after="23" w:line="276" w:lineRule="auto"/>
              <w:ind w:right="-9"/>
              <w:jc w:val="right"/>
              <w:rPr>
                <w:rFonts w:ascii="Arial" w:hAnsi="Arial" w:cs="Arial"/>
                <w:sz w:val="16"/>
                <w:szCs w:val="16"/>
                <w:cs/>
              </w:rPr>
            </w:pPr>
            <w:r w:rsidRPr="00A40699">
              <w:rPr>
                <w:rFonts w:ascii="Arial" w:hAnsi="Arial" w:cs="Arial"/>
                <w:sz w:val="16"/>
                <w:szCs w:val="16"/>
              </w:rPr>
              <w:t>540</w:t>
            </w:r>
          </w:p>
        </w:tc>
        <w:tc>
          <w:tcPr>
            <w:tcW w:w="1095" w:type="dxa"/>
            <w:shd w:val="clear" w:color="auto" w:fill="auto"/>
          </w:tcPr>
          <w:p w14:paraId="1B75E047" w14:textId="3BA6CC4F" w:rsidR="000E0891" w:rsidRPr="00A40699" w:rsidRDefault="00431278"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100</w:t>
            </w:r>
          </w:p>
        </w:tc>
        <w:tc>
          <w:tcPr>
            <w:tcW w:w="1095" w:type="dxa"/>
            <w:gridSpan w:val="2"/>
            <w:shd w:val="clear" w:color="auto" w:fill="auto"/>
          </w:tcPr>
          <w:p w14:paraId="1429C3EF" w14:textId="2F2B5FF1" w:rsidR="000E0891" w:rsidRPr="00A40699" w:rsidRDefault="00431278"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214E6DE2" w14:textId="6B0A02BA" w:rsidR="000E0891" w:rsidRPr="00A40699" w:rsidRDefault="00431278"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tcPr>
          <w:p w14:paraId="58DA4A92" w14:textId="491C5CE5" w:rsidR="000E0891" w:rsidRPr="00A40699" w:rsidRDefault="00431278"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90</w:t>
            </w:r>
          </w:p>
        </w:tc>
        <w:tc>
          <w:tcPr>
            <w:tcW w:w="1095" w:type="dxa"/>
            <w:gridSpan w:val="2"/>
          </w:tcPr>
          <w:p w14:paraId="496BAA37" w14:textId="6B40C941" w:rsidR="000E0891" w:rsidRPr="00A40699" w:rsidRDefault="00E862B3"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153</w:t>
            </w:r>
          </w:p>
        </w:tc>
        <w:tc>
          <w:tcPr>
            <w:tcW w:w="1095" w:type="dxa"/>
          </w:tcPr>
          <w:p w14:paraId="426DDE64" w14:textId="0A5F81EB" w:rsidR="000E0891" w:rsidRPr="00A40699" w:rsidRDefault="00E862B3"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tcPr>
          <w:p w14:paraId="0BF97713" w14:textId="0095C9F9" w:rsidR="000E0891" w:rsidRPr="00A40699" w:rsidRDefault="00E862B3"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gridSpan w:val="2"/>
            <w:shd w:val="clear" w:color="auto" w:fill="auto"/>
          </w:tcPr>
          <w:p w14:paraId="7C59D815" w14:textId="46EF15BE" w:rsidR="000E0891" w:rsidRPr="00A40699" w:rsidRDefault="00A42554"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1DC3A913" w14:textId="2F98939A" w:rsidR="000E0891" w:rsidRPr="00A40699" w:rsidRDefault="00A42554"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7639F2B9" w14:textId="747DC6CF" w:rsidR="000E0891" w:rsidRPr="00A40699" w:rsidRDefault="00A42554" w:rsidP="00135D70">
            <w:pPr>
              <w:pBdr>
                <w:bottom w:val="single" w:sz="4" w:space="1" w:color="auto"/>
              </w:pBdr>
              <w:spacing w:before="60" w:after="23" w:line="276" w:lineRule="auto"/>
              <w:ind w:right="-9"/>
              <w:jc w:val="right"/>
              <w:rPr>
                <w:rFonts w:ascii="Arial" w:hAnsi="Arial" w:cs="Arial"/>
                <w:sz w:val="16"/>
                <w:szCs w:val="16"/>
                <w:cs/>
              </w:rPr>
            </w:pPr>
            <w:r w:rsidRPr="00A40699">
              <w:rPr>
                <w:rFonts w:ascii="Arial" w:hAnsi="Arial" w:cs="Arial"/>
                <w:sz w:val="16"/>
                <w:szCs w:val="16"/>
              </w:rPr>
              <w:t>630</w:t>
            </w:r>
          </w:p>
        </w:tc>
        <w:tc>
          <w:tcPr>
            <w:tcW w:w="1095" w:type="dxa"/>
            <w:shd w:val="clear" w:color="auto" w:fill="auto"/>
          </w:tcPr>
          <w:p w14:paraId="2821A596" w14:textId="100879AF" w:rsidR="000E0891" w:rsidRPr="00A40699" w:rsidRDefault="00F66C94" w:rsidP="00135D70">
            <w:pPr>
              <w:pBdr>
                <w:bottom w:val="single" w:sz="4"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253</w:t>
            </w:r>
          </w:p>
        </w:tc>
      </w:tr>
      <w:tr w:rsidR="008B0699" w:rsidRPr="00E426FB" w14:paraId="6F1526E8" w14:textId="77777777" w:rsidTr="00A40699">
        <w:trPr>
          <w:trHeight w:val="59"/>
        </w:trPr>
        <w:tc>
          <w:tcPr>
            <w:tcW w:w="1350" w:type="dxa"/>
            <w:shd w:val="clear" w:color="auto" w:fill="auto"/>
          </w:tcPr>
          <w:p w14:paraId="1B6A90C8" w14:textId="780FC26A" w:rsidR="008B0699" w:rsidRPr="00A40699" w:rsidRDefault="00AE5491" w:rsidP="00C32D21">
            <w:pPr>
              <w:tabs>
                <w:tab w:val="left" w:pos="0"/>
              </w:tabs>
              <w:spacing w:before="60" w:after="23" w:line="276" w:lineRule="auto"/>
              <w:jc w:val="thaiDistribute"/>
              <w:outlineLvl w:val="0"/>
              <w:rPr>
                <w:rFonts w:ascii="Arial" w:hAnsi="Arial" w:cs="Arial"/>
                <w:spacing w:val="-6"/>
                <w:sz w:val="16"/>
                <w:szCs w:val="16"/>
              </w:rPr>
            </w:pPr>
            <w:r w:rsidRPr="00A40699">
              <w:rPr>
                <w:rFonts w:ascii="Arial" w:hAnsi="Arial" w:cs="Arial"/>
                <w:spacing w:val="-6"/>
                <w:sz w:val="16"/>
                <w:szCs w:val="16"/>
              </w:rPr>
              <w:t>Total</w:t>
            </w:r>
          </w:p>
        </w:tc>
        <w:tc>
          <w:tcPr>
            <w:tcW w:w="1095" w:type="dxa"/>
            <w:shd w:val="clear" w:color="auto" w:fill="auto"/>
          </w:tcPr>
          <w:p w14:paraId="624114DB" w14:textId="629D0848" w:rsidR="008B0699" w:rsidRPr="00A40699" w:rsidRDefault="00A54523" w:rsidP="00135D70">
            <w:pPr>
              <w:pBdr>
                <w:bottom w:val="single" w:sz="12" w:space="1" w:color="auto"/>
              </w:pBdr>
              <w:spacing w:before="60" w:after="23" w:line="276" w:lineRule="auto"/>
              <w:ind w:right="-9"/>
              <w:jc w:val="right"/>
              <w:rPr>
                <w:rFonts w:ascii="Arial" w:hAnsi="Arial" w:cs="Arial"/>
                <w:sz w:val="16"/>
                <w:szCs w:val="16"/>
                <w:cs/>
              </w:rPr>
            </w:pPr>
            <w:r w:rsidRPr="00A40699">
              <w:rPr>
                <w:rFonts w:ascii="Arial" w:hAnsi="Arial" w:cs="Arial"/>
                <w:sz w:val="16"/>
                <w:szCs w:val="16"/>
              </w:rPr>
              <w:t>540</w:t>
            </w:r>
          </w:p>
        </w:tc>
        <w:tc>
          <w:tcPr>
            <w:tcW w:w="1095" w:type="dxa"/>
            <w:shd w:val="clear" w:color="auto" w:fill="auto"/>
          </w:tcPr>
          <w:p w14:paraId="75CA0B58" w14:textId="102CAB47" w:rsidR="008B0699" w:rsidRPr="00A40699" w:rsidRDefault="00431278"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136</w:t>
            </w:r>
          </w:p>
        </w:tc>
        <w:tc>
          <w:tcPr>
            <w:tcW w:w="1095" w:type="dxa"/>
            <w:gridSpan w:val="2"/>
            <w:shd w:val="clear" w:color="auto" w:fill="auto"/>
          </w:tcPr>
          <w:p w14:paraId="63221D7C" w14:textId="2E0C7140" w:rsidR="008B0699" w:rsidRPr="00A40699" w:rsidRDefault="00431278"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2ED21B41" w14:textId="2E616FC7" w:rsidR="008B0699" w:rsidRPr="00A40699" w:rsidRDefault="00431278"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tcPr>
          <w:p w14:paraId="4D6C5418" w14:textId="767B02CF" w:rsidR="008B0699" w:rsidRPr="00A40699" w:rsidRDefault="00431278"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90</w:t>
            </w:r>
          </w:p>
        </w:tc>
        <w:tc>
          <w:tcPr>
            <w:tcW w:w="1095" w:type="dxa"/>
            <w:gridSpan w:val="2"/>
          </w:tcPr>
          <w:p w14:paraId="4FE3017F" w14:textId="36F10863" w:rsidR="008B0699" w:rsidRPr="00A40699" w:rsidRDefault="00E862B3"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153</w:t>
            </w:r>
          </w:p>
        </w:tc>
        <w:tc>
          <w:tcPr>
            <w:tcW w:w="1095" w:type="dxa"/>
          </w:tcPr>
          <w:p w14:paraId="52BD4ABD" w14:textId="6791AFBE" w:rsidR="008B0699" w:rsidRPr="00A40699" w:rsidRDefault="009A4BEE"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tcPr>
          <w:p w14:paraId="42E91A30" w14:textId="0D3E2210" w:rsidR="008B0699" w:rsidRPr="00A40699" w:rsidRDefault="009A4BEE"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gridSpan w:val="2"/>
            <w:shd w:val="clear" w:color="auto" w:fill="auto"/>
          </w:tcPr>
          <w:p w14:paraId="039E8200" w14:textId="5D21FCA1" w:rsidR="008B0699" w:rsidRPr="00A40699" w:rsidRDefault="00A42554"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72EDF651" w14:textId="7BE587D3" w:rsidR="008B0699" w:rsidRPr="00A40699" w:rsidRDefault="00A42554"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w:t>
            </w:r>
          </w:p>
        </w:tc>
        <w:tc>
          <w:tcPr>
            <w:tcW w:w="1095" w:type="dxa"/>
            <w:shd w:val="clear" w:color="auto" w:fill="auto"/>
          </w:tcPr>
          <w:p w14:paraId="2E0F63BC" w14:textId="5F28F536" w:rsidR="008B0699" w:rsidRPr="00A40699" w:rsidRDefault="009A4BEE" w:rsidP="00135D70">
            <w:pPr>
              <w:pBdr>
                <w:bottom w:val="single" w:sz="12" w:space="1" w:color="auto"/>
              </w:pBdr>
              <w:spacing w:before="60" w:after="23" w:line="276" w:lineRule="auto"/>
              <w:ind w:right="-9"/>
              <w:jc w:val="right"/>
              <w:rPr>
                <w:rFonts w:ascii="Arial" w:hAnsi="Arial" w:cs="Arial"/>
                <w:sz w:val="16"/>
                <w:szCs w:val="16"/>
                <w:cs/>
              </w:rPr>
            </w:pPr>
            <w:r w:rsidRPr="00A40699">
              <w:rPr>
                <w:rFonts w:ascii="Arial" w:hAnsi="Arial" w:cs="Arial"/>
                <w:sz w:val="16"/>
                <w:szCs w:val="16"/>
              </w:rPr>
              <w:t>630</w:t>
            </w:r>
          </w:p>
        </w:tc>
        <w:tc>
          <w:tcPr>
            <w:tcW w:w="1095" w:type="dxa"/>
            <w:shd w:val="clear" w:color="auto" w:fill="auto"/>
          </w:tcPr>
          <w:p w14:paraId="1F71E2C3" w14:textId="4E9D0C40" w:rsidR="008B0699" w:rsidRPr="00A40699" w:rsidRDefault="009A4BEE"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t>289</w:t>
            </w:r>
          </w:p>
        </w:tc>
      </w:tr>
      <w:tr w:rsidR="00AE5491" w:rsidRPr="00E426FB" w14:paraId="2A9EEE48" w14:textId="77777777" w:rsidTr="00A40699">
        <w:trPr>
          <w:trHeight w:val="59"/>
        </w:trPr>
        <w:tc>
          <w:tcPr>
            <w:tcW w:w="1350" w:type="dxa"/>
            <w:shd w:val="clear" w:color="auto" w:fill="auto"/>
          </w:tcPr>
          <w:p w14:paraId="225CEFCB" w14:textId="77777777" w:rsidR="00AE5491" w:rsidRPr="00A40699" w:rsidRDefault="00AE5491" w:rsidP="00C32D21">
            <w:pPr>
              <w:tabs>
                <w:tab w:val="left" w:pos="0"/>
              </w:tabs>
              <w:spacing w:before="60" w:after="23" w:line="276" w:lineRule="auto"/>
              <w:jc w:val="thaiDistribute"/>
              <w:outlineLvl w:val="0"/>
              <w:rPr>
                <w:rFonts w:ascii="Arial" w:hAnsi="Arial" w:cs="Arial"/>
                <w:spacing w:val="-6"/>
                <w:sz w:val="16"/>
                <w:szCs w:val="16"/>
              </w:rPr>
            </w:pPr>
          </w:p>
        </w:tc>
        <w:tc>
          <w:tcPr>
            <w:tcW w:w="1095" w:type="dxa"/>
            <w:shd w:val="clear" w:color="auto" w:fill="auto"/>
          </w:tcPr>
          <w:p w14:paraId="62680F84" w14:textId="77777777" w:rsidR="00AE5491" w:rsidRPr="00A40699" w:rsidRDefault="00AE5491" w:rsidP="00135D70">
            <w:pPr>
              <w:spacing w:before="60" w:after="23" w:line="276" w:lineRule="auto"/>
              <w:ind w:right="-9"/>
              <w:jc w:val="right"/>
              <w:rPr>
                <w:rFonts w:ascii="Arial" w:hAnsi="Arial" w:cs="Arial"/>
                <w:sz w:val="16"/>
                <w:szCs w:val="16"/>
                <w:cs/>
              </w:rPr>
            </w:pPr>
          </w:p>
        </w:tc>
        <w:tc>
          <w:tcPr>
            <w:tcW w:w="1095" w:type="dxa"/>
            <w:shd w:val="clear" w:color="auto" w:fill="auto"/>
          </w:tcPr>
          <w:p w14:paraId="4D2833D0"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gridSpan w:val="2"/>
            <w:shd w:val="clear" w:color="auto" w:fill="auto"/>
          </w:tcPr>
          <w:p w14:paraId="1A588BE1"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shd w:val="clear" w:color="auto" w:fill="auto"/>
          </w:tcPr>
          <w:p w14:paraId="51FAFDFF"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tcPr>
          <w:p w14:paraId="24EEEF83"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gridSpan w:val="2"/>
          </w:tcPr>
          <w:p w14:paraId="7D674030"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tcPr>
          <w:p w14:paraId="7D167C34"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tcPr>
          <w:p w14:paraId="62A7C003"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gridSpan w:val="2"/>
            <w:shd w:val="clear" w:color="auto" w:fill="auto"/>
          </w:tcPr>
          <w:p w14:paraId="587E2D4C"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shd w:val="clear" w:color="auto" w:fill="auto"/>
          </w:tcPr>
          <w:p w14:paraId="7B9CA043" w14:textId="77777777" w:rsidR="00AE5491" w:rsidRPr="00A40699" w:rsidRDefault="00AE5491" w:rsidP="00135D70">
            <w:pPr>
              <w:spacing w:before="60" w:after="23" w:line="276" w:lineRule="auto"/>
              <w:ind w:right="-9"/>
              <w:jc w:val="right"/>
              <w:rPr>
                <w:rFonts w:ascii="Arial" w:hAnsi="Arial" w:cs="Arial"/>
                <w:sz w:val="16"/>
                <w:szCs w:val="16"/>
              </w:rPr>
            </w:pPr>
          </w:p>
        </w:tc>
        <w:tc>
          <w:tcPr>
            <w:tcW w:w="1095" w:type="dxa"/>
            <w:shd w:val="clear" w:color="auto" w:fill="auto"/>
          </w:tcPr>
          <w:p w14:paraId="42BD1A82" w14:textId="77777777" w:rsidR="00AE5491" w:rsidRPr="00A40699" w:rsidRDefault="00AE5491" w:rsidP="00135D70">
            <w:pPr>
              <w:spacing w:before="60" w:after="23" w:line="276" w:lineRule="auto"/>
              <w:ind w:right="-9"/>
              <w:jc w:val="right"/>
              <w:rPr>
                <w:rFonts w:ascii="Arial" w:hAnsi="Arial" w:cs="Arial"/>
                <w:sz w:val="16"/>
                <w:szCs w:val="16"/>
                <w:cs/>
              </w:rPr>
            </w:pPr>
          </w:p>
        </w:tc>
        <w:tc>
          <w:tcPr>
            <w:tcW w:w="1095" w:type="dxa"/>
            <w:shd w:val="clear" w:color="auto" w:fill="auto"/>
          </w:tcPr>
          <w:p w14:paraId="6BAEC3EB" w14:textId="77777777" w:rsidR="00AE5491" w:rsidRPr="00A40699" w:rsidRDefault="00AE5491" w:rsidP="00135D70">
            <w:pPr>
              <w:spacing w:before="60" w:after="23" w:line="276" w:lineRule="auto"/>
              <w:ind w:right="-9"/>
              <w:jc w:val="right"/>
              <w:rPr>
                <w:rFonts w:ascii="Arial" w:hAnsi="Arial" w:cs="Arial"/>
                <w:sz w:val="16"/>
                <w:szCs w:val="16"/>
              </w:rPr>
            </w:pPr>
          </w:p>
        </w:tc>
      </w:tr>
      <w:tr w:rsidR="006F4D75" w:rsidRPr="00E426FB" w14:paraId="5129414B" w14:textId="77777777" w:rsidTr="00A40699">
        <w:trPr>
          <w:trHeight w:val="232"/>
        </w:trPr>
        <w:tc>
          <w:tcPr>
            <w:tcW w:w="1350" w:type="dxa"/>
            <w:shd w:val="clear" w:color="auto" w:fill="auto"/>
          </w:tcPr>
          <w:p w14:paraId="7D582303" w14:textId="75F83503" w:rsidR="00C32D21" w:rsidRPr="00A40699" w:rsidRDefault="00C32D21" w:rsidP="00C32D21">
            <w:pPr>
              <w:spacing w:before="60" w:after="23" w:line="276" w:lineRule="auto"/>
              <w:outlineLvl w:val="0"/>
              <w:rPr>
                <w:rFonts w:ascii="Arial" w:hAnsi="Arial" w:cs="Arial"/>
                <w:sz w:val="16"/>
                <w:szCs w:val="16"/>
                <w:cs/>
              </w:rPr>
            </w:pPr>
            <w:r w:rsidRPr="00A40699">
              <w:rPr>
                <w:rFonts w:ascii="Arial" w:hAnsi="Arial" w:cs="Arial"/>
                <w:sz w:val="16"/>
                <w:szCs w:val="16"/>
              </w:rPr>
              <w:t xml:space="preserve">Assets by   </w:t>
            </w:r>
            <w:r w:rsidRPr="00A40699">
              <w:rPr>
                <w:rFonts w:ascii="Arial" w:hAnsi="Arial" w:cs="Arial"/>
                <w:sz w:val="16"/>
                <w:szCs w:val="16"/>
              </w:rPr>
              <w:br/>
              <w:t xml:space="preserve">     segments</w:t>
            </w:r>
          </w:p>
        </w:tc>
        <w:tc>
          <w:tcPr>
            <w:tcW w:w="1095" w:type="dxa"/>
            <w:shd w:val="clear" w:color="auto" w:fill="auto"/>
          </w:tcPr>
          <w:p w14:paraId="6D583D21" w14:textId="3BC324CF" w:rsidR="00C32D21" w:rsidRPr="00A40699" w:rsidRDefault="00C32D21" w:rsidP="00135D70">
            <w:pPr>
              <w:pBdr>
                <w:bottom w:val="single" w:sz="12" w:space="1" w:color="auto"/>
              </w:pBdr>
              <w:spacing w:before="60" w:after="23" w:line="276" w:lineRule="auto"/>
              <w:ind w:right="-9"/>
              <w:jc w:val="right"/>
              <w:outlineLvl w:val="0"/>
              <w:rPr>
                <w:rFonts w:ascii="Arial" w:hAnsi="Arial" w:cs="Arial"/>
                <w:sz w:val="16"/>
                <w:szCs w:val="16"/>
              </w:rPr>
            </w:pPr>
            <w:r w:rsidRPr="00A40699">
              <w:rPr>
                <w:rFonts w:ascii="Arial" w:hAnsi="Arial" w:cs="Arial"/>
                <w:sz w:val="16"/>
                <w:szCs w:val="16"/>
              </w:rPr>
              <w:br/>
            </w:r>
            <w:r w:rsidR="00E4752D" w:rsidRPr="00A40699">
              <w:rPr>
                <w:rFonts w:ascii="Arial" w:hAnsi="Arial" w:cs="Arial"/>
                <w:sz w:val="16"/>
                <w:szCs w:val="16"/>
              </w:rPr>
              <w:t>414,7</w:t>
            </w:r>
            <w:r w:rsidR="007E05BC" w:rsidRPr="00A40699">
              <w:rPr>
                <w:rFonts w:ascii="Arial" w:hAnsi="Arial" w:cs="Arial"/>
                <w:sz w:val="16"/>
                <w:szCs w:val="16"/>
              </w:rPr>
              <w:t>60</w:t>
            </w:r>
          </w:p>
        </w:tc>
        <w:tc>
          <w:tcPr>
            <w:tcW w:w="1095" w:type="dxa"/>
            <w:shd w:val="clear" w:color="auto" w:fill="auto"/>
          </w:tcPr>
          <w:p w14:paraId="4DEC44C2" w14:textId="3D19A9D6" w:rsidR="00C32D21" w:rsidRPr="00A40699" w:rsidRDefault="00C32D21" w:rsidP="00135D70">
            <w:pPr>
              <w:pBdr>
                <w:bottom w:val="single" w:sz="12" w:space="1" w:color="auto"/>
              </w:pBdr>
              <w:spacing w:before="60" w:after="23" w:line="276" w:lineRule="auto"/>
              <w:ind w:right="-9"/>
              <w:jc w:val="right"/>
              <w:outlineLvl w:val="0"/>
              <w:rPr>
                <w:rFonts w:ascii="Arial" w:hAnsi="Arial" w:cs="Arial"/>
                <w:sz w:val="16"/>
                <w:szCs w:val="16"/>
              </w:rPr>
            </w:pPr>
            <w:r w:rsidRPr="00A40699">
              <w:rPr>
                <w:rFonts w:ascii="Arial" w:hAnsi="Arial" w:cs="Arial"/>
                <w:sz w:val="16"/>
                <w:szCs w:val="16"/>
              </w:rPr>
              <w:br/>
              <w:t>68,475</w:t>
            </w:r>
          </w:p>
        </w:tc>
        <w:tc>
          <w:tcPr>
            <w:tcW w:w="1095" w:type="dxa"/>
            <w:gridSpan w:val="2"/>
            <w:shd w:val="clear" w:color="auto" w:fill="auto"/>
          </w:tcPr>
          <w:p w14:paraId="1F4533B2" w14:textId="277C9424" w:rsidR="00C32D21" w:rsidRPr="00A40699" w:rsidRDefault="00C32D21" w:rsidP="00135D70">
            <w:pPr>
              <w:pBdr>
                <w:bottom w:val="single" w:sz="12" w:space="1" w:color="auto"/>
              </w:pBdr>
              <w:spacing w:before="60" w:after="23" w:line="276" w:lineRule="auto"/>
              <w:ind w:right="-9"/>
              <w:jc w:val="right"/>
              <w:outlineLvl w:val="0"/>
              <w:rPr>
                <w:rFonts w:ascii="Arial" w:hAnsi="Arial" w:cs="Arial"/>
                <w:sz w:val="16"/>
                <w:szCs w:val="16"/>
              </w:rPr>
            </w:pPr>
            <w:r w:rsidRPr="00A40699">
              <w:rPr>
                <w:rFonts w:ascii="Arial" w:hAnsi="Arial" w:cs="Arial"/>
                <w:sz w:val="16"/>
                <w:szCs w:val="16"/>
              </w:rPr>
              <w:br/>
            </w:r>
            <w:r w:rsidR="003C43C4" w:rsidRPr="00A40699">
              <w:rPr>
                <w:rFonts w:ascii="Arial" w:hAnsi="Arial" w:cs="Arial"/>
                <w:sz w:val="16"/>
                <w:szCs w:val="16"/>
              </w:rPr>
              <w:t>1,173</w:t>
            </w:r>
          </w:p>
        </w:tc>
        <w:tc>
          <w:tcPr>
            <w:tcW w:w="1095" w:type="dxa"/>
            <w:shd w:val="clear" w:color="auto" w:fill="auto"/>
          </w:tcPr>
          <w:p w14:paraId="695011A1" w14:textId="26108383" w:rsidR="00C32D21" w:rsidRPr="00A40699" w:rsidRDefault="00C32D21" w:rsidP="00135D70">
            <w:pPr>
              <w:pBdr>
                <w:bottom w:val="single" w:sz="12" w:space="1" w:color="auto"/>
              </w:pBdr>
              <w:spacing w:before="60" w:after="23" w:line="276" w:lineRule="auto"/>
              <w:ind w:right="-9"/>
              <w:jc w:val="right"/>
              <w:outlineLvl w:val="0"/>
              <w:rPr>
                <w:rFonts w:ascii="Arial" w:hAnsi="Arial" w:cs="Arial"/>
                <w:sz w:val="16"/>
                <w:szCs w:val="16"/>
              </w:rPr>
            </w:pPr>
            <w:r w:rsidRPr="00A40699">
              <w:rPr>
                <w:rFonts w:ascii="Arial" w:hAnsi="Arial" w:cs="Arial"/>
                <w:sz w:val="16"/>
                <w:szCs w:val="16"/>
              </w:rPr>
              <w:br/>
              <w:t>626</w:t>
            </w:r>
          </w:p>
        </w:tc>
        <w:tc>
          <w:tcPr>
            <w:tcW w:w="1095" w:type="dxa"/>
          </w:tcPr>
          <w:p w14:paraId="65D85080" w14:textId="16C2ADB3" w:rsidR="00C32D21" w:rsidRPr="00A40699" w:rsidRDefault="00C32D2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r>
            <w:r w:rsidR="003C43C4" w:rsidRPr="00A40699">
              <w:rPr>
                <w:rFonts w:ascii="Arial" w:hAnsi="Arial" w:cs="Arial"/>
                <w:sz w:val="16"/>
                <w:szCs w:val="16"/>
              </w:rPr>
              <w:t>8,225</w:t>
            </w:r>
          </w:p>
        </w:tc>
        <w:tc>
          <w:tcPr>
            <w:tcW w:w="1095" w:type="dxa"/>
            <w:gridSpan w:val="2"/>
          </w:tcPr>
          <w:p w14:paraId="213053D2" w14:textId="15420105" w:rsidR="00C32D21" w:rsidRPr="00A40699" w:rsidRDefault="00C32D2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t>8,247</w:t>
            </w:r>
          </w:p>
        </w:tc>
        <w:tc>
          <w:tcPr>
            <w:tcW w:w="1095" w:type="dxa"/>
          </w:tcPr>
          <w:p w14:paraId="66A06352" w14:textId="4E49C548" w:rsidR="00C32D21" w:rsidRPr="00A40699" w:rsidRDefault="000E089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r>
            <w:r w:rsidR="003C43C4" w:rsidRPr="00A40699">
              <w:rPr>
                <w:rFonts w:ascii="Arial" w:hAnsi="Arial" w:cs="Arial"/>
                <w:sz w:val="16"/>
                <w:szCs w:val="16"/>
              </w:rPr>
              <w:t>149,</w:t>
            </w:r>
            <w:r w:rsidR="00D639AA" w:rsidRPr="00A40699">
              <w:rPr>
                <w:rFonts w:ascii="Arial" w:hAnsi="Arial" w:cs="Arial"/>
                <w:sz w:val="16"/>
                <w:szCs w:val="16"/>
              </w:rPr>
              <w:t>305</w:t>
            </w:r>
          </w:p>
        </w:tc>
        <w:tc>
          <w:tcPr>
            <w:tcW w:w="1095" w:type="dxa"/>
          </w:tcPr>
          <w:p w14:paraId="72B8010E" w14:textId="5E8BA9FB" w:rsidR="00C32D21" w:rsidRPr="00A40699" w:rsidRDefault="000E089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r>
            <w:r w:rsidR="008A4480" w:rsidRPr="00A40699">
              <w:rPr>
                <w:rFonts w:ascii="Arial" w:hAnsi="Arial" w:cs="Arial"/>
                <w:sz w:val="16"/>
                <w:szCs w:val="16"/>
              </w:rPr>
              <w:t>-</w:t>
            </w:r>
          </w:p>
        </w:tc>
        <w:tc>
          <w:tcPr>
            <w:tcW w:w="1095" w:type="dxa"/>
            <w:gridSpan w:val="2"/>
            <w:shd w:val="clear" w:color="auto" w:fill="auto"/>
          </w:tcPr>
          <w:p w14:paraId="3BA2BDDB" w14:textId="1B0D92BD" w:rsidR="00C32D21" w:rsidRPr="00A40699" w:rsidRDefault="00C32D2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r>
            <w:r w:rsidR="00F07F76" w:rsidRPr="00A40699">
              <w:rPr>
                <w:rFonts w:ascii="Arial" w:hAnsi="Arial" w:cs="Arial"/>
                <w:sz w:val="16"/>
                <w:szCs w:val="16"/>
              </w:rPr>
              <w:t>(36</w:t>
            </w:r>
            <w:r w:rsidR="00D73E1C" w:rsidRPr="00A40699">
              <w:rPr>
                <w:rFonts w:ascii="Arial" w:hAnsi="Arial" w:cs="Arial"/>
                <w:sz w:val="16"/>
                <w:szCs w:val="16"/>
              </w:rPr>
              <w:t>2</w:t>
            </w:r>
            <w:r w:rsidR="00F07F76" w:rsidRPr="00A40699">
              <w:rPr>
                <w:rFonts w:ascii="Arial" w:hAnsi="Arial" w:cs="Arial"/>
                <w:sz w:val="16"/>
                <w:szCs w:val="16"/>
              </w:rPr>
              <w:t>,</w:t>
            </w:r>
            <w:r w:rsidR="00D73E1C" w:rsidRPr="00A40699">
              <w:rPr>
                <w:rFonts w:ascii="Arial" w:hAnsi="Arial" w:cs="Arial"/>
                <w:sz w:val="16"/>
                <w:szCs w:val="16"/>
              </w:rPr>
              <w:t>072</w:t>
            </w:r>
            <w:r w:rsidR="00F07F76" w:rsidRPr="00A40699">
              <w:rPr>
                <w:rFonts w:ascii="Arial" w:hAnsi="Arial" w:cs="Arial"/>
                <w:sz w:val="16"/>
                <w:szCs w:val="16"/>
              </w:rPr>
              <w:t>)</w:t>
            </w:r>
          </w:p>
        </w:tc>
        <w:tc>
          <w:tcPr>
            <w:tcW w:w="1095" w:type="dxa"/>
            <w:shd w:val="clear" w:color="auto" w:fill="auto"/>
          </w:tcPr>
          <w:p w14:paraId="39012F4C" w14:textId="4E6CA679" w:rsidR="00C32D21" w:rsidRPr="00A40699" w:rsidRDefault="00C32D2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t>(8,46</w:t>
            </w:r>
            <w:r w:rsidR="00B355AB" w:rsidRPr="00A40699">
              <w:rPr>
                <w:rFonts w:ascii="Arial" w:hAnsi="Arial" w:cs="Arial"/>
                <w:sz w:val="16"/>
                <w:szCs w:val="16"/>
              </w:rPr>
              <w:t>6</w:t>
            </w:r>
            <w:r w:rsidRPr="00A40699">
              <w:rPr>
                <w:rFonts w:ascii="Arial" w:hAnsi="Arial" w:cs="Arial"/>
                <w:sz w:val="16"/>
                <w:szCs w:val="16"/>
              </w:rPr>
              <w:t>)</w:t>
            </w:r>
          </w:p>
        </w:tc>
        <w:tc>
          <w:tcPr>
            <w:tcW w:w="1095" w:type="dxa"/>
            <w:shd w:val="clear" w:color="auto" w:fill="auto"/>
          </w:tcPr>
          <w:p w14:paraId="18FE62EA" w14:textId="66D15565" w:rsidR="00C32D21" w:rsidRPr="00A40699" w:rsidRDefault="00C32D2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r>
            <w:r w:rsidR="00CE2DEB" w:rsidRPr="00A40699">
              <w:rPr>
                <w:rFonts w:ascii="Arial" w:hAnsi="Arial" w:cs="Arial"/>
                <w:sz w:val="16"/>
                <w:szCs w:val="16"/>
              </w:rPr>
              <w:t>211,39</w:t>
            </w:r>
            <w:r w:rsidR="00432588" w:rsidRPr="00A40699">
              <w:rPr>
                <w:rFonts w:ascii="Arial" w:hAnsi="Arial" w:cs="Arial"/>
                <w:sz w:val="16"/>
                <w:szCs w:val="16"/>
              </w:rPr>
              <w:t>1</w:t>
            </w:r>
          </w:p>
        </w:tc>
        <w:tc>
          <w:tcPr>
            <w:tcW w:w="1095" w:type="dxa"/>
            <w:shd w:val="clear" w:color="auto" w:fill="auto"/>
          </w:tcPr>
          <w:p w14:paraId="6C534274" w14:textId="509090E2" w:rsidR="00C32D21" w:rsidRPr="00A40699" w:rsidRDefault="00C32D21" w:rsidP="00135D70">
            <w:pPr>
              <w:pBdr>
                <w:bottom w:val="single" w:sz="12" w:space="1" w:color="auto"/>
              </w:pBdr>
              <w:spacing w:before="60" w:after="23" w:line="276" w:lineRule="auto"/>
              <w:ind w:right="-9"/>
              <w:jc w:val="right"/>
              <w:rPr>
                <w:rFonts w:ascii="Arial" w:hAnsi="Arial" w:cs="Arial"/>
                <w:sz w:val="16"/>
                <w:szCs w:val="16"/>
              </w:rPr>
            </w:pPr>
            <w:r w:rsidRPr="00A40699">
              <w:rPr>
                <w:rFonts w:ascii="Arial" w:hAnsi="Arial" w:cs="Arial"/>
                <w:sz w:val="16"/>
                <w:szCs w:val="16"/>
              </w:rPr>
              <w:br/>
              <w:t>68,88</w:t>
            </w:r>
            <w:r w:rsidR="00B355AB" w:rsidRPr="00A40699">
              <w:rPr>
                <w:rFonts w:ascii="Arial" w:hAnsi="Arial" w:cs="Arial"/>
                <w:sz w:val="16"/>
                <w:szCs w:val="16"/>
              </w:rPr>
              <w:t>2</w:t>
            </w:r>
          </w:p>
        </w:tc>
      </w:tr>
    </w:tbl>
    <w:p w14:paraId="4E9D45F2" w14:textId="77777777" w:rsidR="006F0D7C" w:rsidRPr="00E426FB" w:rsidRDefault="006F0D7C" w:rsidP="00A529DB">
      <w:pPr>
        <w:spacing w:line="360" w:lineRule="auto"/>
        <w:ind w:right="-143"/>
        <w:contextualSpacing/>
        <w:jc w:val="thaiDistribute"/>
        <w:rPr>
          <w:rFonts w:ascii="Arial" w:hAnsi="Arial" w:cs="Arial"/>
          <w:caps/>
          <w:sz w:val="22"/>
          <w:szCs w:val="22"/>
        </w:rPr>
      </w:pPr>
    </w:p>
    <w:p w14:paraId="43F39831" w14:textId="77777777" w:rsidR="00940705" w:rsidRPr="00E426FB" w:rsidRDefault="00940705" w:rsidP="00A529DB">
      <w:pPr>
        <w:spacing w:line="360" w:lineRule="auto"/>
        <w:ind w:right="-143"/>
        <w:contextualSpacing/>
        <w:jc w:val="thaiDistribute"/>
        <w:rPr>
          <w:rFonts w:ascii="Arial" w:hAnsi="Arial" w:cs="Arial"/>
          <w:caps/>
          <w:sz w:val="22"/>
          <w:szCs w:val="22"/>
        </w:rPr>
      </w:pPr>
    </w:p>
    <w:p w14:paraId="0C077590" w14:textId="77777777" w:rsidR="00940705" w:rsidRPr="00E426FB" w:rsidRDefault="00940705" w:rsidP="00A529DB">
      <w:pPr>
        <w:spacing w:line="360" w:lineRule="auto"/>
        <w:ind w:right="-143"/>
        <w:contextualSpacing/>
        <w:jc w:val="thaiDistribute"/>
        <w:rPr>
          <w:rFonts w:ascii="Arial" w:hAnsi="Arial" w:cs="Arial"/>
          <w:caps/>
          <w:sz w:val="22"/>
          <w:szCs w:val="22"/>
        </w:rPr>
      </w:pPr>
    </w:p>
    <w:p w14:paraId="4A454BFD" w14:textId="77777777" w:rsidR="00940705" w:rsidRPr="00E426FB" w:rsidRDefault="00940705" w:rsidP="00A529DB">
      <w:pPr>
        <w:spacing w:line="360" w:lineRule="auto"/>
        <w:ind w:right="-143"/>
        <w:contextualSpacing/>
        <w:jc w:val="thaiDistribute"/>
        <w:rPr>
          <w:rFonts w:ascii="Arial" w:hAnsi="Arial" w:cs="Arial"/>
          <w:caps/>
          <w:sz w:val="22"/>
          <w:szCs w:val="22"/>
        </w:rPr>
      </w:pPr>
    </w:p>
    <w:p w14:paraId="71C6A344" w14:textId="77777777" w:rsidR="00940705" w:rsidRPr="00E426FB" w:rsidRDefault="00940705" w:rsidP="00A529DB">
      <w:pPr>
        <w:spacing w:line="360" w:lineRule="auto"/>
        <w:ind w:right="-143"/>
        <w:contextualSpacing/>
        <w:jc w:val="thaiDistribute"/>
        <w:rPr>
          <w:rFonts w:ascii="Arial" w:hAnsi="Arial" w:cs="Arial"/>
          <w:caps/>
          <w:sz w:val="22"/>
          <w:szCs w:val="22"/>
        </w:rPr>
      </w:pPr>
    </w:p>
    <w:p w14:paraId="26F8A4E5" w14:textId="77777777" w:rsidR="0052354B" w:rsidRPr="00E426FB" w:rsidRDefault="0052354B" w:rsidP="00A529DB">
      <w:pPr>
        <w:spacing w:line="360" w:lineRule="auto"/>
        <w:ind w:right="-143"/>
        <w:contextualSpacing/>
        <w:jc w:val="thaiDistribute"/>
        <w:rPr>
          <w:rFonts w:ascii="Arial" w:hAnsi="Arial" w:cs="Arial"/>
          <w:caps/>
          <w:sz w:val="22"/>
          <w:szCs w:val="22"/>
        </w:rPr>
        <w:sectPr w:rsidR="0052354B" w:rsidRPr="00E426FB" w:rsidSect="00135D70">
          <w:headerReference w:type="default" r:id="rId18"/>
          <w:footerReference w:type="default" r:id="rId19"/>
          <w:pgSz w:w="16834" w:h="11909" w:orient="landscape" w:code="9"/>
          <w:pgMar w:top="1555" w:right="1264" w:bottom="1138" w:left="1138" w:header="1170" w:footer="710" w:gutter="0"/>
          <w:cols w:space="720"/>
          <w:docGrid w:linePitch="381"/>
        </w:sect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1984"/>
        <w:gridCol w:w="284"/>
        <w:gridCol w:w="1981"/>
      </w:tblGrid>
      <w:tr w:rsidR="00D44B03" w14:paraId="642C12B3" w14:textId="77777777" w:rsidTr="00481D0B">
        <w:tc>
          <w:tcPr>
            <w:tcW w:w="4531" w:type="dxa"/>
          </w:tcPr>
          <w:p w14:paraId="3BAFBBD0"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4249" w:type="dxa"/>
            <w:gridSpan w:val="3"/>
          </w:tcPr>
          <w:p w14:paraId="1EACBF1A" w14:textId="4E35027D" w:rsidR="00D44B03" w:rsidRPr="00481D0B" w:rsidRDefault="00BC0F4A" w:rsidP="00481D0B">
            <w:pPr>
              <w:spacing w:before="60" w:after="30" w:line="276" w:lineRule="auto"/>
              <w:jc w:val="right"/>
              <w:outlineLvl w:val="0"/>
              <w:rPr>
                <w:rFonts w:ascii="Arial" w:hAnsi="Arial" w:cs="Arial"/>
                <w:sz w:val="19"/>
                <w:szCs w:val="19"/>
              </w:rPr>
            </w:pPr>
            <w:r w:rsidRPr="00BC0F4A">
              <w:rPr>
                <w:rFonts w:ascii="Arial" w:hAnsi="Arial" w:cs="Arial"/>
                <w:sz w:val="19"/>
                <w:szCs w:val="19"/>
              </w:rPr>
              <w:t>(Unit : Thousand Baht)</w:t>
            </w:r>
          </w:p>
        </w:tc>
      </w:tr>
      <w:tr w:rsidR="00D44B03" w14:paraId="45FCC4DA" w14:textId="77777777" w:rsidTr="00135D70">
        <w:tc>
          <w:tcPr>
            <w:tcW w:w="4531" w:type="dxa"/>
          </w:tcPr>
          <w:p w14:paraId="09D63718"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7774BCFA" w14:textId="551CAAE2" w:rsidR="005C33B1" w:rsidRDefault="005C33B1" w:rsidP="005C33B1">
            <w:pPr>
              <w:tabs>
                <w:tab w:val="left" w:pos="540"/>
              </w:tabs>
              <w:spacing w:before="60" w:after="30" w:line="276" w:lineRule="auto"/>
              <w:ind w:left="-108" w:right="-108"/>
              <w:jc w:val="center"/>
              <w:rPr>
                <w:rFonts w:ascii="Arial" w:hAnsi="Arial" w:cs="Arial"/>
                <w:sz w:val="19"/>
                <w:szCs w:val="19"/>
              </w:rPr>
            </w:pPr>
            <w:r>
              <w:rPr>
                <w:rFonts w:ascii="Arial" w:hAnsi="Arial" w:cs="Arial"/>
                <w:sz w:val="19"/>
                <w:szCs w:val="19"/>
              </w:rPr>
              <w:t>Separate</w:t>
            </w:r>
          </w:p>
          <w:p w14:paraId="7A0C53EE" w14:textId="5482C02D" w:rsidR="00D44B03" w:rsidRPr="00BC0F4A" w:rsidRDefault="005C33B1" w:rsidP="005C33B1">
            <w:pPr>
              <w:spacing w:before="60" w:after="30" w:line="276" w:lineRule="auto"/>
              <w:jc w:val="center"/>
              <w:outlineLvl w:val="0"/>
              <w:rPr>
                <w:rFonts w:ascii="Arial" w:hAnsi="Arial" w:cs="Arial"/>
                <w:sz w:val="19"/>
                <w:szCs w:val="19"/>
                <w:cs/>
              </w:rPr>
            </w:pPr>
            <w:r w:rsidRPr="00852AA5">
              <w:rPr>
                <w:rFonts w:ascii="Arial" w:hAnsi="Arial" w:cs="Arial"/>
                <w:sz w:val="19"/>
                <w:szCs w:val="19"/>
              </w:rPr>
              <w:t>financial information</w:t>
            </w:r>
          </w:p>
        </w:tc>
      </w:tr>
      <w:tr w:rsidR="00D44B03" w14:paraId="21A03663" w14:textId="77777777" w:rsidTr="00135D70">
        <w:tc>
          <w:tcPr>
            <w:tcW w:w="4531" w:type="dxa"/>
          </w:tcPr>
          <w:p w14:paraId="0D18AE8C"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06ECF20D" w14:textId="5DC781F4" w:rsidR="00D44B03" w:rsidRPr="00BC0F4A" w:rsidRDefault="00BC0F4A" w:rsidP="00481D0B">
            <w:pPr>
              <w:spacing w:before="60" w:after="30" w:line="276" w:lineRule="auto"/>
              <w:jc w:val="center"/>
              <w:outlineLvl w:val="0"/>
              <w:rPr>
                <w:rFonts w:ascii="Arial" w:hAnsi="Arial" w:cs="Arial"/>
                <w:sz w:val="19"/>
                <w:szCs w:val="19"/>
              </w:rPr>
            </w:pPr>
            <w:r w:rsidRPr="00BC0F4A">
              <w:rPr>
                <w:rFonts w:ascii="Arial" w:hAnsi="Arial" w:cs="Arial"/>
                <w:sz w:val="19"/>
                <w:szCs w:val="19"/>
              </w:rPr>
              <w:t>31 March</w:t>
            </w:r>
            <w:r>
              <w:rPr>
                <w:rFonts w:ascii="Arial" w:hAnsi="Arial" w:cs="Arial"/>
                <w:sz w:val="19"/>
                <w:szCs w:val="19"/>
              </w:rPr>
              <w:t xml:space="preserve"> </w:t>
            </w:r>
            <w:r w:rsidRPr="00BC0F4A">
              <w:rPr>
                <w:rFonts w:ascii="Arial" w:hAnsi="Arial" w:cs="Arial"/>
                <w:sz w:val="19"/>
                <w:szCs w:val="19"/>
              </w:rPr>
              <w:t>2024</w:t>
            </w:r>
          </w:p>
        </w:tc>
        <w:tc>
          <w:tcPr>
            <w:tcW w:w="284" w:type="dxa"/>
            <w:tcBorders>
              <w:top w:val="single" w:sz="4" w:space="0" w:color="auto"/>
            </w:tcBorders>
          </w:tcPr>
          <w:p w14:paraId="4B0E913F" w14:textId="77777777" w:rsidR="00D44B03" w:rsidRPr="00BC0F4A" w:rsidRDefault="00D44B03" w:rsidP="00481D0B">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08E70464" w14:textId="67B1FF63" w:rsidR="00D44B03" w:rsidRPr="00BC0F4A" w:rsidRDefault="00BC0F4A" w:rsidP="00481D0B">
            <w:pPr>
              <w:spacing w:before="60" w:after="30" w:line="276" w:lineRule="auto"/>
              <w:jc w:val="center"/>
              <w:outlineLvl w:val="0"/>
              <w:rPr>
                <w:rFonts w:ascii="Arial" w:hAnsi="Arial" w:cs="Arial"/>
                <w:sz w:val="19"/>
                <w:szCs w:val="19"/>
              </w:rPr>
            </w:pPr>
            <w:r w:rsidRPr="00BC0F4A">
              <w:rPr>
                <w:rFonts w:ascii="Arial" w:hAnsi="Arial" w:cs="Arial"/>
                <w:sz w:val="19"/>
                <w:szCs w:val="19"/>
              </w:rPr>
              <w:t>31</w:t>
            </w:r>
            <w:r>
              <w:rPr>
                <w:rFonts w:ascii="Arial" w:hAnsi="Arial" w:cs="Arial"/>
                <w:sz w:val="19"/>
                <w:szCs w:val="19"/>
              </w:rPr>
              <w:t xml:space="preserve"> December </w:t>
            </w:r>
            <w:r w:rsidRPr="00BC0F4A">
              <w:rPr>
                <w:rFonts w:ascii="Arial" w:hAnsi="Arial" w:cs="Arial"/>
                <w:sz w:val="19"/>
                <w:szCs w:val="19"/>
              </w:rPr>
              <w:t>202</w:t>
            </w:r>
            <w:r>
              <w:rPr>
                <w:rFonts w:ascii="Arial" w:hAnsi="Arial" w:cs="Arial"/>
                <w:sz w:val="19"/>
                <w:szCs w:val="19"/>
              </w:rPr>
              <w:t>3</w:t>
            </w:r>
          </w:p>
        </w:tc>
      </w:tr>
      <w:tr w:rsidR="00D44B03" w14:paraId="5FFD3396" w14:textId="77777777" w:rsidTr="00135D70">
        <w:tc>
          <w:tcPr>
            <w:tcW w:w="4531" w:type="dxa"/>
          </w:tcPr>
          <w:p w14:paraId="1A534770"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07E85481"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284" w:type="dxa"/>
          </w:tcPr>
          <w:p w14:paraId="76FE90E8"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1F0A0F64" w14:textId="77777777" w:rsidR="00D44B03" w:rsidRPr="00481D0B" w:rsidRDefault="00D44B03" w:rsidP="00481D0B">
            <w:pPr>
              <w:spacing w:before="60" w:after="30" w:line="276" w:lineRule="auto"/>
              <w:jc w:val="thaiDistribute"/>
              <w:outlineLvl w:val="0"/>
              <w:rPr>
                <w:rFonts w:ascii="Arial" w:hAnsi="Arial" w:cs="Arial"/>
                <w:sz w:val="19"/>
                <w:szCs w:val="19"/>
              </w:rPr>
            </w:pPr>
          </w:p>
        </w:tc>
      </w:tr>
      <w:tr w:rsidR="00D44B03" w14:paraId="6FC300C1" w14:textId="77777777" w:rsidTr="00481D0B">
        <w:tc>
          <w:tcPr>
            <w:tcW w:w="4531" w:type="dxa"/>
          </w:tcPr>
          <w:p w14:paraId="0FB0ED8B" w14:textId="133D7B51" w:rsidR="00D44B03" w:rsidRPr="00481D0B" w:rsidRDefault="0008315C" w:rsidP="00481D0B">
            <w:pPr>
              <w:spacing w:before="60" w:after="30" w:line="276" w:lineRule="auto"/>
              <w:jc w:val="thaiDistribute"/>
              <w:outlineLvl w:val="0"/>
              <w:rPr>
                <w:rFonts w:ascii="Arial" w:hAnsi="Arial" w:cs="Arial"/>
                <w:sz w:val="19"/>
                <w:szCs w:val="19"/>
              </w:rPr>
            </w:pPr>
            <w:r w:rsidRPr="00481D0B">
              <w:rPr>
                <w:rFonts w:ascii="Arial" w:hAnsi="Arial" w:cs="Arial"/>
                <w:sz w:val="19"/>
                <w:szCs w:val="19"/>
              </w:rPr>
              <w:t>Revenue classified by revenue recognition</w:t>
            </w:r>
          </w:p>
        </w:tc>
        <w:tc>
          <w:tcPr>
            <w:tcW w:w="1984" w:type="dxa"/>
          </w:tcPr>
          <w:p w14:paraId="11959E21"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284" w:type="dxa"/>
          </w:tcPr>
          <w:p w14:paraId="33E0070B" w14:textId="77777777" w:rsidR="00D44B03" w:rsidRPr="00481D0B" w:rsidRDefault="00D44B03" w:rsidP="00481D0B">
            <w:pPr>
              <w:spacing w:before="60" w:after="30" w:line="276" w:lineRule="auto"/>
              <w:jc w:val="thaiDistribute"/>
              <w:outlineLvl w:val="0"/>
              <w:rPr>
                <w:rFonts w:ascii="Arial" w:hAnsi="Arial" w:cs="Arial"/>
                <w:sz w:val="19"/>
                <w:szCs w:val="19"/>
              </w:rPr>
            </w:pPr>
          </w:p>
        </w:tc>
        <w:tc>
          <w:tcPr>
            <w:tcW w:w="1981" w:type="dxa"/>
          </w:tcPr>
          <w:p w14:paraId="347B0D89" w14:textId="77777777" w:rsidR="00D44B03" w:rsidRPr="00481D0B" w:rsidRDefault="00D44B03" w:rsidP="00481D0B">
            <w:pPr>
              <w:spacing w:before="60" w:after="30" w:line="276" w:lineRule="auto"/>
              <w:jc w:val="thaiDistribute"/>
              <w:outlineLvl w:val="0"/>
              <w:rPr>
                <w:rFonts w:ascii="Arial" w:hAnsi="Arial" w:cs="Arial"/>
                <w:sz w:val="19"/>
                <w:szCs w:val="19"/>
              </w:rPr>
            </w:pPr>
          </w:p>
        </w:tc>
      </w:tr>
      <w:tr w:rsidR="00D44B03" w14:paraId="400A4CE8" w14:textId="77777777" w:rsidTr="00481D0B">
        <w:tc>
          <w:tcPr>
            <w:tcW w:w="4531" w:type="dxa"/>
          </w:tcPr>
          <w:p w14:paraId="2700F0F7" w14:textId="47105884" w:rsidR="00D44B03" w:rsidRPr="00481D0B" w:rsidRDefault="00BC0F4A" w:rsidP="00481D0B">
            <w:pPr>
              <w:spacing w:before="60" w:after="30" w:line="276" w:lineRule="auto"/>
              <w:jc w:val="thaiDistribute"/>
              <w:outlineLvl w:val="0"/>
              <w:rPr>
                <w:rFonts w:ascii="Arial" w:hAnsi="Arial" w:cs="Arial"/>
                <w:sz w:val="19"/>
                <w:szCs w:val="19"/>
              </w:rPr>
            </w:pPr>
            <w:r w:rsidRPr="00481D0B">
              <w:rPr>
                <w:rFonts w:ascii="Arial" w:hAnsi="Arial" w:cs="Arial"/>
                <w:sz w:val="19"/>
                <w:szCs w:val="19"/>
                <w:cs/>
              </w:rPr>
              <w:t xml:space="preserve">-  </w:t>
            </w:r>
            <w:r w:rsidRPr="00481D0B">
              <w:rPr>
                <w:rFonts w:ascii="Arial" w:hAnsi="Arial" w:cs="Arial"/>
                <w:sz w:val="19"/>
                <w:szCs w:val="19"/>
              </w:rPr>
              <w:t>At point in time</w:t>
            </w:r>
          </w:p>
        </w:tc>
        <w:tc>
          <w:tcPr>
            <w:tcW w:w="1984" w:type="dxa"/>
          </w:tcPr>
          <w:p w14:paraId="6A28E927" w14:textId="77777777" w:rsidR="00D44B03" w:rsidRPr="00BC0F4A" w:rsidRDefault="00D44B03" w:rsidP="00481D0B">
            <w:pPr>
              <w:spacing w:before="60" w:after="30" w:line="276" w:lineRule="auto"/>
              <w:jc w:val="right"/>
              <w:outlineLvl w:val="0"/>
              <w:rPr>
                <w:rFonts w:ascii="Arial" w:hAnsi="Arial" w:cs="Arial"/>
                <w:sz w:val="19"/>
                <w:szCs w:val="19"/>
              </w:rPr>
            </w:pPr>
            <w:r w:rsidRPr="00BC0F4A">
              <w:rPr>
                <w:rFonts w:ascii="Arial" w:hAnsi="Arial" w:cs="Arial"/>
                <w:sz w:val="19"/>
                <w:szCs w:val="19"/>
              </w:rPr>
              <w:t>-</w:t>
            </w:r>
          </w:p>
        </w:tc>
        <w:tc>
          <w:tcPr>
            <w:tcW w:w="284" w:type="dxa"/>
          </w:tcPr>
          <w:p w14:paraId="3E856A90" w14:textId="77777777" w:rsidR="00D44B03" w:rsidRPr="00BC0F4A" w:rsidRDefault="00D44B03" w:rsidP="00481D0B">
            <w:pPr>
              <w:spacing w:before="60" w:after="30" w:line="276" w:lineRule="auto"/>
              <w:jc w:val="right"/>
              <w:outlineLvl w:val="0"/>
              <w:rPr>
                <w:rFonts w:ascii="Arial" w:hAnsi="Arial" w:cs="Arial"/>
                <w:sz w:val="19"/>
                <w:szCs w:val="19"/>
              </w:rPr>
            </w:pPr>
          </w:p>
        </w:tc>
        <w:tc>
          <w:tcPr>
            <w:tcW w:w="1981" w:type="dxa"/>
          </w:tcPr>
          <w:p w14:paraId="1F55F7A6" w14:textId="77777777" w:rsidR="00D44B03" w:rsidRPr="00BC0F4A" w:rsidRDefault="00D44B03" w:rsidP="00481D0B">
            <w:pPr>
              <w:spacing w:before="60" w:after="30" w:line="276" w:lineRule="auto"/>
              <w:jc w:val="right"/>
              <w:outlineLvl w:val="0"/>
              <w:rPr>
                <w:rFonts w:ascii="Arial" w:hAnsi="Arial" w:cs="Arial"/>
                <w:sz w:val="19"/>
                <w:szCs w:val="19"/>
              </w:rPr>
            </w:pPr>
            <w:r w:rsidRPr="00BC0F4A">
              <w:rPr>
                <w:rFonts w:ascii="Arial" w:hAnsi="Arial" w:cs="Arial"/>
                <w:sz w:val="19"/>
                <w:szCs w:val="19"/>
              </w:rPr>
              <w:t>36</w:t>
            </w:r>
          </w:p>
        </w:tc>
      </w:tr>
      <w:tr w:rsidR="00D44B03" w14:paraId="7AB53B7F" w14:textId="77777777" w:rsidTr="00481D0B">
        <w:tc>
          <w:tcPr>
            <w:tcW w:w="4531" w:type="dxa"/>
          </w:tcPr>
          <w:p w14:paraId="6635438F" w14:textId="33991904" w:rsidR="00D44B03" w:rsidRPr="00481D0B" w:rsidRDefault="00BC0F4A" w:rsidP="00481D0B">
            <w:pPr>
              <w:spacing w:before="60" w:after="30" w:line="276" w:lineRule="auto"/>
              <w:jc w:val="thaiDistribute"/>
              <w:outlineLvl w:val="0"/>
              <w:rPr>
                <w:rFonts w:ascii="Arial" w:hAnsi="Arial" w:cs="Arial"/>
                <w:sz w:val="19"/>
                <w:szCs w:val="19"/>
              </w:rPr>
            </w:pPr>
            <w:r w:rsidRPr="00481D0B">
              <w:rPr>
                <w:rFonts w:ascii="Arial" w:hAnsi="Arial" w:cs="Arial"/>
                <w:sz w:val="19"/>
                <w:szCs w:val="19"/>
              </w:rPr>
              <w:t>-  Over time</w:t>
            </w:r>
          </w:p>
        </w:tc>
        <w:tc>
          <w:tcPr>
            <w:tcW w:w="1984" w:type="dxa"/>
            <w:tcBorders>
              <w:bottom w:val="single" w:sz="4" w:space="0" w:color="auto"/>
            </w:tcBorders>
          </w:tcPr>
          <w:p w14:paraId="246DB8A4" w14:textId="77777777" w:rsidR="00D44B03" w:rsidRPr="00BC0F4A" w:rsidRDefault="00D44B03" w:rsidP="00481D0B">
            <w:pPr>
              <w:spacing w:before="60" w:after="30" w:line="276" w:lineRule="auto"/>
              <w:jc w:val="right"/>
              <w:outlineLvl w:val="0"/>
              <w:rPr>
                <w:rFonts w:ascii="Arial" w:hAnsi="Arial" w:cs="Arial"/>
                <w:sz w:val="19"/>
                <w:szCs w:val="19"/>
              </w:rPr>
            </w:pPr>
            <w:r w:rsidRPr="00BC0F4A">
              <w:rPr>
                <w:rFonts w:ascii="Arial" w:hAnsi="Arial" w:cs="Arial"/>
                <w:sz w:val="19"/>
                <w:szCs w:val="19"/>
              </w:rPr>
              <w:t>540</w:t>
            </w:r>
          </w:p>
        </w:tc>
        <w:tc>
          <w:tcPr>
            <w:tcW w:w="284" w:type="dxa"/>
          </w:tcPr>
          <w:p w14:paraId="20513071" w14:textId="77777777" w:rsidR="00D44B03" w:rsidRPr="00BC0F4A" w:rsidRDefault="00D44B03" w:rsidP="00481D0B">
            <w:pPr>
              <w:spacing w:before="60" w:after="30" w:line="276" w:lineRule="auto"/>
              <w:jc w:val="right"/>
              <w:outlineLvl w:val="0"/>
              <w:rPr>
                <w:rFonts w:ascii="Arial" w:hAnsi="Arial" w:cs="Arial"/>
                <w:sz w:val="19"/>
                <w:szCs w:val="19"/>
              </w:rPr>
            </w:pPr>
          </w:p>
        </w:tc>
        <w:tc>
          <w:tcPr>
            <w:tcW w:w="1981" w:type="dxa"/>
            <w:tcBorders>
              <w:bottom w:val="single" w:sz="4" w:space="0" w:color="auto"/>
            </w:tcBorders>
          </w:tcPr>
          <w:p w14:paraId="65BC0FC1" w14:textId="77777777" w:rsidR="00D44B03" w:rsidRPr="00BC0F4A" w:rsidRDefault="00D44B03" w:rsidP="00481D0B">
            <w:pPr>
              <w:spacing w:before="60" w:after="30" w:line="276" w:lineRule="auto"/>
              <w:jc w:val="right"/>
              <w:outlineLvl w:val="0"/>
              <w:rPr>
                <w:rFonts w:ascii="Arial" w:hAnsi="Arial" w:cs="Arial"/>
                <w:sz w:val="19"/>
                <w:szCs w:val="19"/>
              </w:rPr>
            </w:pPr>
            <w:r w:rsidRPr="00BC0F4A">
              <w:rPr>
                <w:rFonts w:ascii="Arial" w:hAnsi="Arial" w:cs="Arial"/>
                <w:sz w:val="19"/>
                <w:szCs w:val="19"/>
              </w:rPr>
              <w:t>100</w:t>
            </w:r>
          </w:p>
        </w:tc>
      </w:tr>
      <w:tr w:rsidR="00D44B03" w14:paraId="5461C1B7" w14:textId="77777777" w:rsidTr="00481D0B">
        <w:tc>
          <w:tcPr>
            <w:tcW w:w="4531" w:type="dxa"/>
          </w:tcPr>
          <w:p w14:paraId="15B875EB" w14:textId="5B7D7FE9" w:rsidR="00D44B03" w:rsidRPr="00BC0F4A" w:rsidRDefault="00BC0F4A" w:rsidP="00481D0B">
            <w:pPr>
              <w:spacing w:before="60" w:after="30" w:line="276" w:lineRule="auto"/>
              <w:jc w:val="thaiDistribute"/>
              <w:outlineLvl w:val="0"/>
              <w:rPr>
                <w:rFonts w:ascii="Arial" w:hAnsi="Arial" w:cs="Arial"/>
                <w:sz w:val="19"/>
                <w:szCs w:val="19"/>
                <w:cs/>
              </w:rPr>
            </w:pPr>
            <w:r w:rsidRPr="00BC0F4A">
              <w:rPr>
                <w:rFonts w:ascii="Arial" w:hAnsi="Arial" w:cs="Arial"/>
                <w:sz w:val="19"/>
                <w:szCs w:val="19"/>
              </w:rPr>
              <w:t>Total</w:t>
            </w:r>
          </w:p>
        </w:tc>
        <w:tc>
          <w:tcPr>
            <w:tcW w:w="1984" w:type="dxa"/>
            <w:tcBorders>
              <w:top w:val="single" w:sz="4" w:space="0" w:color="auto"/>
              <w:bottom w:val="single" w:sz="12" w:space="0" w:color="auto"/>
            </w:tcBorders>
          </w:tcPr>
          <w:p w14:paraId="609078BC" w14:textId="77777777" w:rsidR="00D44B03" w:rsidRPr="00BC0F4A" w:rsidRDefault="00D44B03" w:rsidP="00481D0B">
            <w:pPr>
              <w:spacing w:before="60" w:after="30" w:line="276" w:lineRule="auto"/>
              <w:jc w:val="right"/>
              <w:outlineLvl w:val="0"/>
              <w:rPr>
                <w:rFonts w:ascii="Arial" w:hAnsi="Arial" w:cs="Arial"/>
                <w:sz w:val="19"/>
                <w:szCs w:val="19"/>
              </w:rPr>
            </w:pPr>
            <w:r w:rsidRPr="00BC0F4A">
              <w:rPr>
                <w:rFonts w:ascii="Arial" w:hAnsi="Arial" w:cs="Arial"/>
                <w:sz w:val="19"/>
                <w:szCs w:val="19"/>
              </w:rPr>
              <w:t>540</w:t>
            </w:r>
          </w:p>
        </w:tc>
        <w:tc>
          <w:tcPr>
            <w:tcW w:w="284" w:type="dxa"/>
          </w:tcPr>
          <w:p w14:paraId="21749F43" w14:textId="77777777" w:rsidR="00D44B03" w:rsidRPr="00BC0F4A" w:rsidRDefault="00D44B03" w:rsidP="00481D0B">
            <w:pPr>
              <w:spacing w:before="60" w:after="30" w:line="276" w:lineRule="auto"/>
              <w:jc w:val="right"/>
              <w:outlineLvl w:val="0"/>
              <w:rPr>
                <w:rFonts w:ascii="Arial" w:hAnsi="Arial" w:cs="Arial"/>
                <w:sz w:val="19"/>
                <w:szCs w:val="19"/>
              </w:rPr>
            </w:pPr>
          </w:p>
        </w:tc>
        <w:tc>
          <w:tcPr>
            <w:tcW w:w="1981" w:type="dxa"/>
            <w:tcBorders>
              <w:top w:val="single" w:sz="4" w:space="0" w:color="auto"/>
              <w:bottom w:val="single" w:sz="12" w:space="0" w:color="auto"/>
            </w:tcBorders>
          </w:tcPr>
          <w:p w14:paraId="120E9473" w14:textId="77777777" w:rsidR="00D44B03" w:rsidRPr="00BC0F4A" w:rsidRDefault="00D44B03" w:rsidP="00481D0B">
            <w:pPr>
              <w:spacing w:before="60" w:after="30" w:line="276" w:lineRule="auto"/>
              <w:jc w:val="right"/>
              <w:outlineLvl w:val="0"/>
              <w:rPr>
                <w:rFonts w:ascii="Arial" w:hAnsi="Arial" w:cs="Arial"/>
                <w:sz w:val="19"/>
                <w:szCs w:val="19"/>
              </w:rPr>
            </w:pPr>
            <w:r w:rsidRPr="00BC0F4A">
              <w:rPr>
                <w:rFonts w:ascii="Arial" w:hAnsi="Arial" w:cs="Arial"/>
                <w:sz w:val="19"/>
                <w:szCs w:val="19"/>
              </w:rPr>
              <w:t>136</w:t>
            </w:r>
          </w:p>
        </w:tc>
      </w:tr>
    </w:tbl>
    <w:p w14:paraId="23277492" w14:textId="77777777" w:rsidR="00D44B03" w:rsidRPr="00135D70" w:rsidRDefault="00D44B03" w:rsidP="00D44B03">
      <w:pPr>
        <w:pStyle w:val="ListParagraph"/>
        <w:spacing w:line="360" w:lineRule="auto"/>
        <w:ind w:left="426" w:right="-143"/>
        <w:rPr>
          <w:rFonts w:ascii="Arial" w:hAnsi="Arial" w:cs="Arial"/>
          <w:b/>
          <w:bCs/>
          <w:caps/>
          <w:szCs w:val="22"/>
        </w:rPr>
      </w:pPr>
    </w:p>
    <w:p w14:paraId="4E434A59" w14:textId="656065A5" w:rsidR="00855BBC" w:rsidRPr="00E426FB" w:rsidRDefault="00855BBC" w:rsidP="005020B3">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E426FB">
        <w:rPr>
          <w:rFonts w:ascii="Arial" w:hAnsi="Arial" w:cs="Arial"/>
          <w:b/>
          <w:bCs/>
          <w:caps/>
          <w:sz w:val="19"/>
          <w:szCs w:val="19"/>
        </w:rPr>
        <w:t>COMMITMENTS</w:t>
      </w:r>
    </w:p>
    <w:p w14:paraId="5015B866" w14:textId="1E587777" w:rsidR="005020B3" w:rsidRPr="006F13F7" w:rsidRDefault="005020B3" w:rsidP="006F13F7">
      <w:pPr>
        <w:spacing w:line="360" w:lineRule="auto"/>
        <w:ind w:left="426"/>
        <w:jc w:val="both"/>
        <w:outlineLvl w:val="1"/>
        <w:rPr>
          <w:rFonts w:ascii="Arial" w:hAnsi="Arial" w:cs="Arial"/>
          <w:b/>
          <w:bCs/>
          <w:sz w:val="19"/>
          <w:szCs w:val="19"/>
        </w:rPr>
      </w:pPr>
      <w:r w:rsidRPr="00135D70">
        <w:rPr>
          <w:rFonts w:ascii="Arial" w:eastAsia="Arial Unicode MS" w:hAnsi="Arial" w:cs="Arial"/>
          <w:sz w:val="19"/>
          <w:szCs w:val="19"/>
        </w:rPr>
        <w:t xml:space="preserve">As at 31 March 2024 and 31 December 2023, capital expenditure contracted but not </w:t>
      </w:r>
      <w:r w:rsidR="00D23B1D" w:rsidRPr="00135D70">
        <w:rPr>
          <w:rFonts w:ascii="Arial" w:eastAsia="Arial Unicode MS" w:hAnsi="Arial" w:cs="Arial"/>
          <w:sz w:val="19"/>
          <w:szCs w:val="19"/>
        </w:rPr>
        <w:t>recognized</w:t>
      </w:r>
      <w:r w:rsidRPr="006F13F7">
        <w:rPr>
          <w:rFonts w:ascii="Arial" w:eastAsia="Arial Unicode MS" w:hAnsi="Arial" w:cs="Arial"/>
          <w:sz w:val="19"/>
          <w:szCs w:val="19"/>
        </w:rPr>
        <w:t xml:space="preserve"> as liabilities is as follows:</w:t>
      </w:r>
    </w:p>
    <w:p w14:paraId="30D429A0" w14:textId="77777777" w:rsidR="00855BBC" w:rsidRPr="007032B2" w:rsidRDefault="00855BBC" w:rsidP="00855BBC">
      <w:pPr>
        <w:spacing w:line="360" w:lineRule="auto"/>
        <w:ind w:right="-10"/>
        <w:contextualSpacing/>
        <w:jc w:val="thaiDistribute"/>
        <w:rPr>
          <w:rFonts w:ascii="Arial" w:hAnsi="Arial" w:cs="Arial"/>
          <w:caps/>
          <w:sz w:val="18"/>
          <w:szCs w:val="18"/>
        </w:rPr>
      </w:pPr>
    </w:p>
    <w:tbl>
      <w:tblPr>
        <w:tblW w:w="8901" w:type="dxa"/>
        <w:tblInd w:w="360" w:type="dxa"/>
        <w:tblLayout w:type="fixed"/>
        <w:tblLook w:val="04A0" w:firstRow="1" w:lastRow="0" w:firstColumn="1" w:lastColumn="0" w:noHBand="0" w:noVBand="1"/>
      </w:tblPr>
      <w:tblGrid>
        <w:gridCol w:w="2790"/>
        <w:gridCol w:w="1527"/>
        <w:gridCol w:w="1528"/>
        <w:gridCol w:w="1528"/>
        <w:gridCol w:w="1528"/>
      </w:tblGrid>
      <w:tr w:rsidR="005020B3" w:rsidRPr="007032B2" w14:paraId="46680855" w14:textId="77777777" w:rsidTr="00135D70">
        <w:trPr>
          <w:trHeight w:val="349"/>
        </w:trPr>
        <w:tc>
          <w:tcPr>
            <w:tcW w:w="8901" w:type="dxa"/>
            <w:gridSpan w:val="5"/>
          </w:tcPr>
          <w:p w14:paraId="1A6C438C" w14:textId="09D85E40" w:rsidR="005020B3" w:rsidRPr="007032B2" w:rsidRDefault="005020B3">
            <w:pPr>
              <w:spacing w:line="360" w:lineRule="auto"/>
              <w:jc w:val="right"/>
              <w:rPr>
                <w:rFonts w:ascii="Arial" w:hAnsi="Arial" w:cs="Arial"/>
                <w:color w:val="000000"/>
                <w:sz w:val="19"/>
                <w:szCs w:val="19"/>
              </w:rPr>
            </w:pPr>
            <w:r w:rsidRPr="007032B2">
              <w:rPr>
                <w:rFonts w:ascii="Arial" w:hAnsi="Arial" w:cs="Arial"/>
                <w:sz w:val="19"/>
                <w:szCs w:val="19"/>
              </w:rPr>
              <w:t xml:space="preserve">(Unit : </w:t>
            </w:r>
            <w:r w:rsidRPr="007032B2">
              <w:rPr>
                <w:rFonts w:ascii="Arial" w:hAnsi="Arial" w:cs="Arial"/>
                <w:sz w:val="19"/>
                <w:szCs w:val="24"/>
              </w:rPr>
              <w:t xml:space="preserve">Thousand </w:t>
            </w:r>
            <w:r w:rsidRPr="007032B2">
              <w:rPr>
                <w:rFonts w:ascii="Arial" w:hAnsi="Arial" w:cs="Arial"/>
                <w:sz w:val="19"/>
                <w:szCs w:val="19"/>
              </w:rPr>
              <w:t>Baht)</w:t>
            </w:r>
          </w:p>
        </w:tc>
      </w:tr>
      <w:tr w:rsidR="005020B3" w:rsidRPr="007032B2" w14:paraId="6447EAAB" w14:textId="77777777" w:rsidTr="00135D70">
        <w:trPr>
          <w:trHeight w:val="349"/>
        </w:trPr>
        <w:tc>
          <w:tcPr>
            <w:tcW w:w="2790" w:type="dxa"/>
          </w:tcPr>
          <w:p w14:paraId="201480BE" w14:textId="77777777" w:rsidR="005020B3" w:rsidRPr="007032B2" w:rsidRDefault="005020B3">
            <w:pPr>
              <w:spacing w:before="60" w:after="30" w:line="276" w:lineRule="auto"/>
              <w:rPr>
                <w:rFonts w:ascii="Arial" w:hAnsi="Arial" w:cs="Arial"/>
                <w:sz w:val="19"/>
                <w:szCs w:val="19"/>
              </w:rPr>
            </w:pPr>
          </w:p>
        </w:tc>
        <w:tc>
          <w:tcPr>
            <w:tcW w:w="3055" w:type="dxa"/>
            <w:gridSpan w:val="2"/>
          </w:tcPr>
          <w:p w14:paraId="6C8339F9" w14:textId="0153F03C" w:rsidR="005C33B1" w:rsidRDefault="005C33B1" w:rsidP="005C33B1">
            <w:pPr>
              <w:pBdr>
                <w:bottom w:val="single" w:sz="4" w:space="1" w:color="auto"/>
              </w:pBdr>
              <w:spacing w:before="60" w:after="30" w:line="276" w:lineRule="auto"/>
              <w:jc w:val="center"/>
              <w:rPr>
                <w:rFonts w:ascii="Arial" w:hAnsi="Arial" w:cs="Arial"/>
                <w:sz w:val="19"/>
                <w:szCs w:val="19"/>
              </w:rPr>
            </w:pPr>
            <w:r w:rsidRPr="005C33B1">
              <w:rPr>
                <w:rFonts w:ascii="Arial" w:hAnsi="Arial" w:cs="Arial"/>
                <w:sz w:val="19"/>
                <w:szCs w:val="19"/>
              </w:rPr>
              <w:t>Consolidated</w:t>
            </w:r>
          </w:p>
          <w:p w14:paraId="4D9BC706" w14:textId="2F0BA344" w:rsidR="005020B3" w:rsidRPr="007032B2" w:rsidRDefault="005C33B1" w:rsidP="005C33B1">
            <w:pPr>
              <w:pBdr>
                <w:bottom w:val="single" w:sz="4" w:space="1" w:color="auto"/>
              </w:pBdr>
              <w:spacing w:before="60" w:after="30" w:line="276" w:lineRule="auto"/>
              <w:jc w:val="center"/>
              <w:rPr>
                <w:rFonts w:ascii="Arial" w:hAnsi="Arial" w:cs="Arial"/>
                <w:sz w:val="19"/>
                <w:szCs w:val="19"/>
              </w:rPr>
            </w:pPr>
            <w:r w:rsidRPr="005C33B1">
              <w:rPr>
                <w:rFonts w:ascii="Arial" w:hAnsi="Arial" w:cs="Arial"/>
                <w:sz w:val="19"/>
                <w:szCs w:val="19"/>
              </w:rPr>
              <w:t>financial information</w:t>
            </w:r>
          </w:p>
        </w:tc>
        <w:tc>
          <w:tcPr>
            <w:tcW w:w="3056" w:type="dxa"/>
            <w:gridSpan w:val="2"/>
          </w:tcPr>
          <w:p w14:paraId="0979F037" w14:textId="77777777" w:rsidR="005C33B1" w:rsidRPr="005C33B1" w:rsidRDefault="005C33B1" w:rsidP="005C33B1">
            <w:pPr>
              <w:pBdr>
                <w:bottom w:val="single" w:sz="4" w:space="1" w:color="auto"/>
              </w:pBdr>
              <w:spacing w:before="60" w:after="30" w:line="276" w:lineRule="auto"/>
              <w:jc w:val="center"/>
              <w:rPr>
                <w:rFonts w:ascii="Arial" w:hAnsi="Arial" w:cs="Arial"/>
                <w:sz w:val="19"/>
                <w:szCs w:val="19"/>
              </w:rPr>
            </w:pPr>
            <w:r w:rsidRPr="005C33B1">
              <w:rPr>
                <w:rFonts w:ascii="Arial" w:hAnsi="Arial" w:cs="Arial"/>
                <w:sz w:val="19"/>
                <w:szCs w:val="19"/>
              </w:rPr>
              <w:t>Separate</w:t>
            </w:r>
          </w:p>
          <w:p w14:paraId="6C2F0E63" w14:textId="260117A4" w:rsidR="005020B3" w:rsidRPr="007032B2" w:rsidRDefault="005C33B1" w:rsidP="005C33B1">
            <w:pPr>
              <w:pBdr>
                <w:bottom w:val="single" w:sz="4" w:space="1" w:color="auto"/>
              </w:pBdr>
              <w:spacing w:before="60" w:after="30" w:line="276" w:lineRule="auto"/>
              <w:jc w:val="center"/>
              <w:rPr>
                <w:rFonts w:ascii="Arial" w:hAnsi="Arial" w:cs="Arial"/>
                <w:sz w:val="19"/>
                <w:szCs w:val="19"/>
              </w:rPr>
            </w:pPr>
            <w:r w:rsidRPr="005C33B1">
              <w:rPr>
                <w:rFonts w:ascii="Arial" w:hAnsi="Arial" w:cs="Arial"/>
                <w:sz w:val="19"/>
                <w:szCs w:val="19"/>
              </w:rPr>
              <w:t>financial information</w:t>
            </w:r>
          </w:p>
        </w:tc>
      </w:tr>
      <w:tr w:rsidR="005020B3" w:rsidRPr="007032B2" w14:paraId="10ACE7A1" w14:textId="77777777" w:rsidTr="00135D70">
        <w:trPr>
          <w:trHeight w:val="349"/>
        </w:trPr>
        <w:tc>
          <w:tcPr>
            <w:tcW w:w="2790" w:type="dxa"/>
            <w:vAlign w:val="bottom"/>
          </w:tcPr>
          <w:p w14:paraId="360281F5" w14:textId="2A24D489" w:rsidR="005020B3" w:rsidRPr="007032B2" w:rsidRDefault="00135D70">
            <w:pPr>
              <w:spacing w:before="60" w:after="30" w:line="276" w:lineRule="auto"/>
              <w:jc w:val="thaiDistribute"/>
              <w:outlineLvl w:val="0"/>
              <w:rPr>
                <w:rFonts w:ascii="Arial" w:hAnsi="Arial" w:cs="Arial"/>
                <w:sz w:val="19"/>
                <w:szCs w:val="19"/>
              </w:rPr>
            </w:pPr>
            <w:r>
              <w:rPr>
                <w:rFonts w:ascii="Arial" w:hAnsi="Arial" w:cs="Arial"/>
                <w:sz w:val="19"/>
                <w:szCs w:val="19"/>
              </w:rPr>
              <w:t xml:space="preserve">    </w:t>
            </w:r>
          </w:p>
        </w:tc>
        <w:tc>
          <w:tcPr>
            <w:tcW w:w="1527" w:type="dxa"/>
          </w:tcPr>
          <w:p w14:paraId="0FA8590C" w14:textId="5E563E1F" w:rsidR="007F0477" w:rsidRDefault="005020B3" w:rsidP="007F0477">
            <w:pPr>
              <w:pBdr>
                <w:bottom w:val="single" w:sz="4" w:space="1" w:color="auto"/>
              </w:pBdr>
              <w:spacing w:before="60" w:after="30" w:line="276" w:lineRule="auto"/>
              <w:jc w:val="center"/>
              <w:outlineLvl w:val="0"/>
              <w:rPr>
                <w:rFonts w:ascii="Arial" w:hAnsi="Arial" w:cs="Arial"/>
                <w:sz w:val="19"/>
                <w:szCs w:val="19"/>
              </w:rPr>
            </w:pPr>
            <w:r>
              <w:rPr>
                <w:rFonts w:ascii="Arial" w:hAnsi="Arial" w:cs="Arial"/>
                <w:sz w:val="19"/>
                <w:szCs w:val="19"/>
              </w:rPr>
              <w:t>31 March</w:t>
            </w:r>
          </w:p>
          <w:p w14:paraId="5B852A58" w14:textId="6D2716F3" w:rsidR="005020B3" w:rsidRPr="007032B2" w:rsidRDefault="005020B3" w:rsidP="007F0477">
            <w:pPr>
              <w:pBdr>
                <w:bottom w:val="single" w:sz="4" w:space="1" w:color="auto"/>
              </w:pBdr>
              <w:spacing w:before="60" w:after="30" w:line="276" w:lineRule="auto"/>
              <w:jc w:val="center"/>
              <w:outlineLvl w:val="0"/>
              <w:rPr>
                <w:rFonts w:ascii="Arial" w:hAnsi="Arial" w:cs="Arial"/>
                <w:sz w:val="19"/>
                <w:szCs w:val="19"/>
              </w:rPr>
            </w:pPr>
            <w:r>
              <w:rPr>
                <w:rFonts w:ascii="Arial" w:hAnsi="Arial" w:cs="Arial"/>
                <w:sz w:val="19"/>
                <w:szCs w:val="19"/>
              </w:rPr>
              <w:t>2024</w:t>
            </w:r>
          </w:p>
        </w:tc>
        <w:tc>
          <w:tcPr>
            <w:tcW w:w="1528" w:type="dxa"/>
          </w:tcPr>
          <w:p w14:paraId="086663E2" w14:textId="77777777" w:rsidR="007F0477" w:rsidRDefault="005020B3" w:rsidP="007F0477">
            <w:pPr>
              <w:pBdr>
                <w:bottom w:val="single" w:sz="4" w:space="1" w:color="auto"/>
              </w:pBdr>
              <w:spacing w:before="60" w:after="30" w:line="276" w:lineRule="auto"/>
              <w:jc w:val="center"/>
              <w:outlineLvl w:val="0"/>
              <w:rPr>
                <w:rFonts w:ascii="Arial" w:hAnsi="Arial" w:cs="Arial"/>
                <w:sz w:val="19"/>
                <w:szCs w:val="19"/>
              </w:rPr>
            </w:pPr>
            <w:r>
              <w:rPr>
                <w:rFonts w:ascii="Arial" w:hAnsi="Arial" w:cs="Arial"/>
                <w:sz w:val="19"/>
                <w:szCs w:val="19"/>
              </w:rPr>
              <w:t>31 December</w:t>
            </w:r>
          </w:p>
          <w:p w14:paraId="194053B2" w14:textId="07CE1774" w:rsidR="007F0477" w:rsidRPr="007032B2" w:rsidRDefault="005020B3" w:rsidP="007F0477">
            <w:pPr>
              <w:pBdr>
                <w:bottom w:val="single" w:sz="4" w:space="1" w:color="auto"/>
              </w:pBdr>
              <w:spacing w:before="60" w:after="30" w:line="276" w:lineRule="auto"/>
              <w:jc w:val="center"/>
              <w:outlineLvl w:val="0"/>
              <w:rPr>
                <w:rFonts w:ascii="Arial" w:hAnsi="Arial" w:cs="Arial"/>
                <w:sz w:val="19"/>
                <w:szCs w:val="19"/>
              </w:rPr>
            </w:pPr>
            <w:r>
              <w:rPr>
                <w:rFonts w:ascii="Arial" w:hAnsi="Arial" w:cs="Arial"/>
                <w:sz w:val="19"/>
                <w:szCs w:val="19"/>
              </w:rPr>
              <w:t>2023</w:t>
            </w:r>
          </w:p>
        </w:tc>
        <w:tc>
          <w:tcPr>
            <w:tcW w:w="1528" w:type="dxa"/>
          </w:tcPr>
          <w:p w14:paraId="14500ED8" w14:textId="2D9A1A4F" w:rsidR="007F0477" w:rsidRDefault="005020B3" w:rsidP="007F0477">
            <w:pPr>
              <w:pBdr>
                <w:bottom w:val="single" w:sz="4" w:space="1" w:color="auto"/>
              </w:pBdr>
              <w:spacing w:before="60" w:after="30" w:line="276" w:lineRule="auto"/>
              <w:jc w:val="center"/>
              <w:outlineLvl w:val="0"/>
              <w:rPr>
                <w:rFonts w:ascii="Arial" w:hAnsi="Arial" w:cs="Arial"/>
                <w:sz w:val="19"/>
                <w:szCs w:val="24"/>
              </w:rPr>
            </w:pPr>
            <w:r w:rsidRPr="005020B3">
              <w:rPr>
                <w:rFonts w:ascii="Arial" w:hAnsi="Arial" w:cs="Arial"/>
                <w:sz w:val="19"/>
                <w:szCs w:val="24"/>
              </w:rPr>
              <w:t>31 March</w:t>
            </w:r>
          </w:p>
          <w:p w14:paraId="7AF52810" w14:textId="486CE312" w:rsidR="005020B3" w:rsidRPr="007032B2" w:rsidRDefault="005020B3" w:rsidP="007F0477">
            <w:pPr>
              <w:pBdr>
                <w:bottom w:val="single" w:sz="4" w:space="1" w:color="auto"/>
              </w:pBdr>
              <w:spacing w:before="60" w:after="30" w:line="276" w:lineRule="auto"/>
              <w:jc w:val="center"/>
              <w:outlineLvl w:val="0"/>
              <w:rPr>
                <w:rFonts w:ascii="Arial" w:hAnsi="Arial" w:cs="Arial"/>
                <w:sz w:val="19"/>
                <w:szCs w:val="24"/>
              </w:rPr>
            </w:pPr>
            <w:r w:rsidRPr="005020B3">
              <w:rPr>
                <w:rFonts w:ascii="Arial" w:hAnsi="Arial" w:cs="Arial"/>
                <w:sz w:val="19"/>
                <w:szCs w:val="24"/>
              </w:rPr>
              <w:t>2024</w:t>
            </w:r>
          </w:p>
        </w:tc>
        <w:tc>
          <w:tcPr>
            <w:tcW w:w="1528" w:type="dxa"/>
            <w:shd w:val="clear" w:color="auto" w:fill="auto"/>
          </w:tcPr>
          <w:p w14:paraId="11B59C38" w14:textId="77777777" w:rsidR="007F0477" w:rsidRDefault="005020B3" w:rsidP="007F0477">
            <w:pPr>
              <w:pBdr>
                <w:bottom w:val="single" w:sz="4" w:space="1" w:color="auto"/>
              </w:pBdr>
              <w:spacing w:before="60" w:after="30" w:line="276" w:lineRule="auto"/>
              <w:jc w:val="center"/>
              <w:outlineLvl w:val="0"/>
              <w:rPr>
                <w:rFonts w:ascii="Arial" w:hAnsi="Arial" w:cs="Arial"/>
                <w:sz w:val="19"/>
                <w:szCs w:val="24"/>
              </w:rPr>
            </w:pPr>
            <w:r w:rsidRPr="005020B3">
              <w:rPr>
                <w:rFonts w:ascii="Arial" w:hAnsi="Arial" w:cs="Arial"/>
                <w:sz w:val="19"/>
                <w:szCs w:val="24"/>
              </w:rPr>
              <w:t>31 December</w:t>
            </w:r>
          </w:p>
          <w:p w14:paraId="53D79646" w14:textId="70874D83" w:rsidR="005020B3" w:rsidRPr="007032B2" w:rsidRDefault="005020B3" w:rsidP="007F0477">
            <w:pPr>
              <w:pBdr>
                <w:bottom w:val="single" w:sz="4" w:space="1" w:color="auto"/>
              </w:pBdr>
              <w:spacing w:before="60" w:after="30" w:line="276" w:lineRule="auto"/>
              <w:jc w:val="center"/>
              <w:outlineLvl w:val="0"/>
              <w:rPr>
                <w:rFonts w:ascii="Arial" w:hAnsi="Arial" w:cs="Arial"/>
                <w:sz w:val="19"/>
                <w:szCs w:val="24"/>
              </w:rPr>
            </w:pPr>
            <w:r w:rsidRPr="005020B3">
              <w:rPr>
                <w:rFonts w:ascii="Arial" w:hAnsi="Arial" w:cs="Arial"/>
                <w:sz w:val="19"/>
                <w:szCs w:val="24"/>
              </w:rPr>
              <w:t>2023</w:t>
            </w:r>
          </w:p>
        </w:tc>
      </w:tr>
      <w:tr w:rsidR="00416919" w:rsidRPr="007032B2" w14:paraId="5BC72C48" w14:textId="77777777" w:rsidTr="00135D70">
        <w:trPr>
          <w:trHeight w:val="220"/>
        </w:trPr>
        <w:tc>
          <w:tcPr>
            <w:tcW w:w="2790" w:type="dxa"/>
            <w:vAlign w:val="bottom"/>
          </w:tcPr>
          <w:p w14:paraId="4C00FEE1" w14:textId="77777777" w:rsidR="00416919" w:rsidRDefault="00416919">
            <w:pPr>
              <w:spacing w:before="60" w:after="30" w:line="276" w:lineRule="auto"/>
              <w:jc w:val="thaiDistribute"/>
              <w:outlineLvl w:val="0"/>
              <w:rPr>
                <w:rFonts w:ascii="Arial" w:hAnsi="Arial" w:cs="Arial"/>
                <w:sz w:val="19"/>
                <w:szCs w:val="19"/>
              </w:rPr>
            </w:pPr>
          </w:p>
        </w:tc>
        <w:tc>
          <w:tcPr>
            <w:tcW w:w="1527" w:type="dxa"/>
          </w:tcPr>
          <w:p w14:paraId="5D3EE0DE" w14:textId="77777777" w:rsidR="00416919" w:rsidRDefault="00416919" w:rsidP="00A62ED3">
            <w:pPr>
              <w:spacing w:before="60" w:after="30" w:line="276" w:lineRule="auto"/>
              <w:jc w:val="right"/>
              <w:outlineLvl w:val="0"/>
              <w:rPr>
                <w:rFonts w:ascii="Arial" w:hAnsi="Arial" w:cs="Browallia New"/>
                <w:sz w:val="19"/>
                <w:szCs w:val="24"/>
              </w:rPr>
            </w:pPr>
          </w:p>
        </w:tc>
        <w:tc>
          <w:tcPr>
            <w:tcW w:w="1528" w:type="dxa"/>
          </w:tcPr>
          <w:p w14:paraId="50458A66" w14:textId="77777777" w:rsidR="00416919" w:rsidRDefault="00416919">
            <w:pPr>
              <w:spacing w:before="60" w:after="30" w:line="276" w:lineRule="auto"/>
              <w:jc w:val="right"/>
              <w:outlineLvl w:val="0"/>
              <w:rPr>
                <w:rFonts w:ascii="Arial" w:hAnsi="Arial" w:cs="Arial"/>
                <w:sz w:val="19"/>
                <w:szCs w:val="19"/>
              </w:rPr>
            </w:pPr>
          </w:p>
        </w:tc>
        <w:tc>
          <w:tcPr>
            <w:tcW w:w="1528" w:type="dxa"/>
          </w:tcPr>
          <w:p w14:paraId="16DB5E86" w14:textId="77777777" w:rsidR="00416919" w:rsidRDefault="00416919">
            <w:pPr>
              <w:spacing w:before="60" w:after="30" w:line="276" w:lineRule="auto"/>
              <w:jc w:val="right"/>
              <w:outlineLvl w:val="0"/>
              <w:rPr>
                <w:rFonts w:ascii="Arial" w:hAnsi="Arial" w:cs="Arial"/>
                <w:sz w:val="19"/>
                <w:szCs w:val="19"/>
              </w:rPr>
            </w:pPr>
          </w:p>
        </w:tc>
        <w:tc>
          <w:tcPr>
            <w:tcW w:w="1528" w:type="dxa"/>
            <w:shd w:val="clear" w:color="auto" w:fill="auto"/>
          </w:tcPr>
          <w:p w14:paraId="78C5EAA1" w14:textId="77777777" w:rsidR="00416919" w:rsidRDefault="00416919">
            <w:pPr>
              <w:spacing w:before="60" w:after="30" w:line="276" w:lineRule="auto"/>
              <w:jc w:val="right"/>
              <w:outlineLvl w:val="0"/>
              <w:rPr>
                <w:rFonts w:ascii="Arial" w:hAnsi="Arial" w:cs="Arial"/>
                <w:sz w:val="19"/>
                <w:szCs w:val="19"/>
              </w:rPr>
            </w:pPr>
          </w:p>
        </w:tc>
      </w:tr>
      <w:tr w:rsidR="005020B3" w:rsidRPr="007032B2" w14:paraId="624B4C6F" w14:textId="77777777" w:rsidTr="00135D70">
        <w:trPr>
          <w:trHeight w:val="220"/>
        </w:trPr>
        <w:tc>
          <w:tcPr>
            <w:tcW w:w="2790" w:type="dxa"/>
            <w:vAlign w:val="bottom"/>
          </w:tcPr>
          <w:p w14:paraId="543ECA0D" w14:textId="310F9B62" w:rsidR="005020B3" w:rsidRPr="007032B2" w:rsidRDefault="007F0477">
            <w:pPr>
              <w:spacing w:before="60" w:after="30" w:line="276" w:lineRule="auto"/>
              <w:jc w:val="thaiDistribute"/>
              <w:outlineLvl w:val="0"/>
              <w:rPr>
                <w:rFonts w:ascii="Arial" w:hAnsi="Arial" w:cs="Arial"/>
                <w:sz w:val="19"/>
                <w:szCs w:val="19"/>
              </w:rPr>
            </w:pPr>
            <w:r>
              <w:rPr>
                <w:rFonts w:ascii="Arial" w:hAnsi="Arial" w:cs="Arial"/>
                <w:sz w:val="19"/>
                <w:szCs w:val="19"/>
              </w:rPr>
              <w:t>Consultant contracts</w:t>
            </w:r>
          </w:p>
        </w:tc>
        <w:tc>
          <w:tcPr>
            <w:tcW w:w="1527" w:type="dxa"/>
          </w:tcPr>
          <w:p w14:paraId="567AE859" w14:textId="217C0831" w:rsidR="005020B3" w:rsidRPr="00A62ED3" w:rsidRDefault="00A62ED3" w:rsidP="00A62ED3">
            <w:pPr>
              <w:spacing w:before="60" w:after="30" w:line="276" w:lineRule="auto"/>
              <w:jc w:val="right"/>
              <w:outlineLvl w:val="0"/>
              <w:rPr>
                <w:rFonts w:ascii="Arial" w:hAnsi="Arial" w:cs="Browallia New"/>
                <w:sz w:val="19"/>
                <w:szCs w:val="24"/>
              </w:rPr>
            </w:pPr>
            <w:r>
              <w:rPr>
                <w:rFonts w:ascii="Arial" w:hAnsi="Arial" w:cs="Browallia New"/>
                <w:sz w:val="19"/>
                <w:szCs w:val="24"/>
              </w:rPr>
              <w:t>18,</w:t>
            </w:r>
            <w:r w:rsidR="00255CC9">
              <w:rPr>
                <w:rFonts w:ascii="Arial" w:hAnsi="Arial" w:cs="Browallia New"/>
                <w:sz w:val="19"/>
                <w:szCs w:val="24"/>
              </w:rPr>
              <w:t>446</w:t>
            </w:r>
          </w:p>
        </w:tc>
        <w:tc>
          <w:tcPr>
            <w:tcW w:w="1528" w:type="dxa"/>
          </w:tcPr>
          <w:p w14:paraId="07DA4844" w14:textId="5F5F0D8E" w:rsidR="005020B3" w:rsidRPr="007032B2" w:rsidRDefault="007F0477">
            <w:pPr>
              <w:spacing w:before="60" w:after="30" w:line="276" w:lineRule="auto"/>
              <w:jc w:val="right"/>
              <w:outlineLvl w:val="0"/>
              <w:rPr>
                <w:rFonts w:ascii="Arial" w:hAnsi="Arial" w:cs="Arial"/>
                <w:sz w:val="19"/>
                <w:szCs w:val="19"/>
                <w:cs/>
              </w:rPr>
            </w:pPr>
            <w:r>
              <w:rPr>
                <w:rFonts w:ascii="Arial" w:hAnsi="Arial" w:cs="Arial"/>
                <w:sz w:val="19"/>
                <w:szCs w:val="19"/>
              </w:rPr>
              <w:t>4,060</w:t>
            </w:r>
          </w:p>
        </w:tc>
        <w:tc>
          <w:tcPr>
            <w:tcW w:w="1528" w:type="dxa"/>
          </w:tcPr>
          <w:p w14:paraId="1A6ED9F6" w14:textId="7DBEEBD7" w:rsidR="005020B3" w:rsidRDefault="007F0477">
            <w:pPr>
              <w:spacing w:before="60" w:after="30" w:line="276" w:lineRule="auto"/>
              <w:jc w:val="right"/>
              <w:outlineLvl w:val="0"/>
              <w:rPr>
                <w:rFonts w:ascii="Arial" w:hAnsi="Arial" w:cs="Arial"/>
                <w:sz w:val="19"/>
                <w:szCs w:val="19"/>
              </w:rPr>
            </w:pPr>
            <w:r>
              <w:rPr>
                <w:rFonts w:ascii="Arial" w:hAnsi="Arial" w:cs="Arial"/>
                <w:sz w:val="19"/>
                <w:szCs w:val="19"/>
              </w:rPr>
              <w:t>3,450</w:t>
            </w:r>
          </w:p>
        </w:tc>
        <w:tc>
          <w:tcPr>
            <w:tcW w:w="1528" w:type="dxa"/>
            <w:shd w:val="clear" w:color="auto" w:fill="auto"/>
          </w:tcPr>
          <w:p w14:paraId="5C130FA0" w14:textId="63CC4385" w:rsidR="005020B3" w:rsidRPr="007032B2" w:rsidRDefault="005020B3">
            <w:pPr>
              <w:spacing w:before="60" w:after="30" w:line="276" w:lineRule="auto"/>
              <w:jc w:val="right"/>
              <w:outlineLvl w:val="0"/>
              <w:rPr>
                <w:rFonts w:ascii="Arial" w:hAnsi="Arial" w:cs="Arial"/>
                <w:sz w:val="19"/>
                <w:szCs w:val="19"/>
              </w:rPr>
            </w:pPr>
            <w:r>
              <w:rPr>
                <w:rFonts w:ascii="Arial" w:hAnsi="Arial" w:cs="Arial"/>
                <w:sz w:val="19"/>
                <w:szCs w:val="19"/>
              </w:rPr>
              <w:t>3,</w:t>
            </w:r>
            <w:r w:rsidR="007F0477">
              <w:rPr>
                <w:rFonts w:ascii="Arial" w:hAnsi="Arial" w:cs="Arial"/>
                <w:sz w:val="19"/>
                <w:szCs w:val="19"/>
              </w:rPr>
              <w:t>70</w:t>
            </w:r>
            <w:r>
              <w:rPr>
                <w:rFonts w:ascii="Arial" w:hAnsi="Arial" w:cs="Arial"/>
                <w:sz w:val="19"/>
                <w:szCs w:val="19"/>
              </w:rPr>
              <w:t>0</w:t>
            </w:r>
          </w:p>
        </w:tc>
      </w:tr>
      <w:tr w:rsidR="005020B3" w:rsidRPr="007032B2" w14:paraId="514AD23E" w14:textId="77777777" w:rsidTr="00135D70">
        <w:trPr>
          <w:trHeight w:val="220"/>
        </w:trPr>
        <w:tc>
          <w:tcPr>
            <w:tcW w:w="2790" w:type="dxa"/>
            <w:vAlign w:val="bottom"/>
          </w:tcPr>
          <w:p w14:paraId="4A0479DF" w14:textId="0AFD7E32" w:rsidR="005020B3" w:rsidRPr="007032B2" w:rsidRDefault="007F0477">
            <w:pPr>
              <w:spacing w:before="60" w:after="30" w:line="276" w:lineRule="auto"/>
              <w:jc w:val="thaiDistribute"/>
              <w:outlineLvl w:val="0"/>
              <w:rPr>
                <w:rFonts w:ascii="Arial" w:hAnsi="Arial" w:cs="Arial"/>
                <w:sz w:val="19"/>
                <w:szCs w:val="19"/>
              </w:rPr>
            </w:pPr>
            <w:r>
              <w:rPr>
                <w:rFonts w:ascii="Arial" w:hAnsi="Arial" w:cs="Arial"/>
                <w:sz w:val="19"/>
                <w:szCs w:val="19"/>
              </w:rPr>
              <w:t>Office equipment rental</w:t>
            </w:r>
          </w:p>
        </w:tc>
        <w:tc>
          <w:tcPr>
            <w:tcW w:w="1527" w:type="dxa"/>
          </w:tcPr>
          <w:p w14:paraId="28C43F3F" w14:textId="06BE9BF7" w:rsidR="005020B3" w:rsidRPr="007032B2" w:rsidRDefault="00DF61C0" w:rsidP="007F0477">
            <w:pPr>
              <w:pBdr>
                <w:bottom w:val="single" w:sz="4" w:space="1" w:color="auto"/>
              </w:pBdr>
              <w:spacing w:before="60" w:after="30" w:line="276" w:lineRule="auto"/>
              <w:jc w:val="right"/>
              <w:outlineLvl w:val="0"/>
              <w:rPr>
                <w:rFonts w:ascii="Arial" w:hAnsi="Arial" w:cs="Arial"/>
                <w:sz w:val="19"/>
                <w:szCs w:val="19"/>
                <w:cs/>
              </w:rPr>
            </w:pPr>
            <w:r>
              <w:rPr>
                <w:rFonts w:ascii="Arial" w:hAnsi="Arial" w:cs="Arial"/>
                <w:sz w:val="19"/>
                <w:szCs w:val="19"/>
              </w:rPr>
              <w:t>9,533</w:t>
            </w:r>
          </w:p>
        </w:tc>
        <w:tc>
          <w:tcPr>
            <w:tcW w:w="1528" w:type="dxa"/>
          </w:tcPr>
          <w:p w14:paraId="0BBB288F" w14:textId="585DA264" w:rsidR="005020B3" w:rsidRPr="007032B2" w:rsidRDefault="007F0477" w:rsidP="007F0477">
            <w:pPr>
              <w:pBdr>
                <w:bottom w:val="single" w:sz="4" w:space="1" w:color="auto"/>
              </w:pBdr>
              <w:spacing w:before="60" w:after="30" w:line="276" w:lineRule="auto"/>
              <w:jc w:val="right"/>
              <w:outlineLvl w:val="0"/>
              <w:rPr>
                <w:rFonts w:ascii="Arial" w:hAnsi="Arial" w:cs="Arial"/>
                <w:sz w:val="19"/>
                <w:szCs w:val="19"/>
                <w:cs/>
              </w:rPr>
            </w:pPr>
            <w:r>
              <w:rPr>
                <w:rFonts w:ascii="Arial" w:hAnsi="Arial" w:cs="Arial"/>
                <w:sz w:val="19"/>
                <w:szCs w:val="19"/>
              </w:rPr>
              <w:t>9,5</w:t>
            </w:r>
            <w:r w:rsidR="00EB2099">
              <w:rPr>
                <w:rFonts w:ascii="Arial" w:hAnsi="Arial" w:cs="Arial"/>
                <w:sz w:val="19"/>
                <w:szCs w:val="19"/>
              </w:rPr>
              <w:t>33</w:t>
            </w:r>
          </w:p>
        </w:tc>
        <w:tc>
          <w:tcPr>
            <w:tcW w:w="1528" w:type="dxa"/>
          </w:tcPr>
          <w:p w14:paraId="260FB32B" w14:textId="740986C7" w:rsidR="005020B3" w:rsidRDefault="007F0477" w:rsidP="007F0477">
            <w:pPr>
              <w:pBdr>
                <w:bottom w:val="single" w:sz="4" w:space="1" w:color="auto"/>
              </w:pBdr>
              <w:spacing w:before="60" w:after="30" w:line="276" w:lineRule="auto"/>
              <w:jc w:val="right"/>
              <w:outlineLvl w:val="0"/>
              <w:rPr>
                <w:rFonts w:ascii="Arial" w:hAnsi="Arial" w:cs="Arial"/>
                <w:sz w:val="19"/>
                <w:szCs w:val="19"/>
              </w:rPr>
            </w:pPr>
            <w:r>
              <w:rPr>
                <w:rFonts w:ascii="Arial" w:hAnsi="Arial" w:cs="Arial"/>
                <w:sz w:val="19"/>
                <w:szCs w:val="19"/>
              </w:rPr>
              <w:t>9,5</w:t>
            </w:r>
            <w:r w:rsidR="00E23378">
              <w:rPr>
                <w:rFonts w:ascii="Arial" w:hAnsi="Arial" w:cs="Arial"/>
                <w:sz w:val="19"/>
                <w:szCs w:val="19"/>
              </w:rPr>
              <w:t>33</w:t>
            </w:r>
          </w:p>
        </w:tc>
        <w:tc>
          <w:tcPr>
            <w:tcW w:w="1528" w:type="dxa"/>
            <w:shd w:val="clear" w:color="auto" w:fill="auto"/>
          </w:tcPr>
          <w:p w14:paraId="43593B75" w14:textId="59D79CC4" w:rsidR="005020B3" w:rsidRDefault="007F0477" w:rsidP="007F0477">
            <w:pPr>
              <w:pBdr>
                <w:bottom w:val="single" w:sz="4" w:space="1" w:color="auto"/>
              </w:pBdr>
              <w:spacing w:before="60" w:after="30" w:line="276" w:lineRule="auto"/>
              <w:jc w:val="right"/>
              <w:outlineLvl w:val="0"/>
              <w:rPr>
                <w:rFonts w:ascii="Arial" w:hAnsi="Arial" w:cs="Arial"/>
                <w:sz w:val="19"/>
                <w:szCs w:val="19"/>
              </w:rPr>
            </w:pPr>
            <w:r>
              <w:rPr>
                <w:rFonts w:ascii="Arial" w:hAnsi="Arial" w:cs="Arial"/>
                <w:sz w:val="19"/>
                <w:szCs w:val="19"/>
              </w:rPr>
              <w:t>9,5</w:t>
            </w:r>
            <w:r w:rsidR="00E23378">
              <w:rPr>
                <w:rFonts w:ascii="Arial" w:hAnsi="Arial" w:cs="Arial"/>
                <w:sz w:val="19"/>
                <w:szCs w:val="19"/>
              </w:rPr>
              <w:t>33</w:t>
            </w:r>
          </w:p>
        </w:tc>
      </w:tr>
      <w:tr w:rsidR="005020B3" w:rsidRPr="007032B2" w14:paraId="2A1E72B1" w14:textId="77777777" w:rsidTr="00135D70">
        <w:trPr>
          <w:trHeight w:val="220"/>
        </w:trPr>
        <w:tc>
          <w:tcPr>
            <w:tcW w:w="2790" w:type="dxa"/>
            <w:vAlign w:val="bottom"/>
          </w:tcPr>
          <w:p w14:paraId="0DE9FBD9" w14:textId="22D0D84B" w:rsidR="005020B3" w:rsidRPr="007F0477" w:rsidRDefault="007F0477">
            <w:pPr>
              <w:spacing w:before="60" w:after="30" w:line="276" w:lineRule="auto"/>
              <w:jc w:val="thaiDistribute"/>
              <w:outlineLvl w:val="0"/>
              <w:rPr>
                <w:rFonts w:ascii="Arial" w:hAnsi="Arial" w:cs="Arial"/>
                <w:b/>
                <w:bCs/>
                <w:sz w:val="19"/>
                <w:szCs w:val="19"/>
              </w:rPr>
            </w:pPr>
            <w:r w:rsidRPr="007F0477">
              <w:rPr>
                <w:rFonts w:ascii="Arial" w:hAnsi="Arial" w:cs="Arial"/>
                <w:b/>
                <w:bCs/>
                <w:sz w:val="19"/>
                <w:szCs w:val="19"/>
              </w:rPr>
              <w:t>Total</w:t>
            </w:r>
          </w:p>
        </w:tc>
        <w:tc>
          <w:tcPr>
            <w:tcW w:w="1527" w:type="dxa"/>
          </w:tcPr>
          <w:p w14:paraId="646F5C71" w14:textId="2238ADDE" w:rsidR="005020B3" w:rsidRPr="007032B2" w:rsidRDefault="00CE13EF" w:rsidP="007F0477">
            <w:pPr>
              <w:pBdr>
                <w:bottom w:val="single" w:sz="12" w:space="1" w:color="auto"/>
              </w:pBdr>
              <w:spacing w:before="60" w:after="30" w:line="276" w:lineRule="auto"/>
              <w:jc w:val="right"/>
              <w:outlineLvl w:val="0"/>
              <w:rPr>
                <w:rFonts w:ascii="Arial" w:hAnsi="Arial" w:cs="Arial"/>
                <w:sz w:val="19"/>
                <w:szCs w:val="19"/>
                <w:cs/>
              </w:rPr>
            </w:pPr>
            <w:r>
              <w:rPr>
                <w:rFonts w:ascii="Arial" w:hAnsi="Arial" w:cs="Arial"/>
                <w:sz w:val="19"/>
                <w:szCs w:val="19"/>
              </w:rPr>
              <w:t>27,979</w:t>
            </w:r>
          </w:p>
        </w:tc>
        <w:tc>
          <w:tcPr>
            <w:tcW w:w="1528" w:type="dxa"/>
          </w:tcPr>
          <w:p w14:paraId="1F3A4620" w14:textId="2668661A" w:rsidR="005020B3" w:rsidRPr="007032B2" w:rsidRDefault="007F0477" w:rsidP="007F0477">
            <w:pPr>
              <w:pBdr>
                <w:bottom w:val="single" w:sz="12" w:space="1" w:color="auto"/>
              </w:pBdr>
              <w:spacing w:before="60" w:after="30" w:line="276" w:lineRule="auto"/>
              <w:jc w:val="right"/>
              <w:outlineLvl w:val="0"/>
              <w:rPr>
                <w:rFonts w:ascii="Arial" w:hAnsi="Arial" w:cs="Arial"/>
                <w:sz w:val="19"/>
                <w:szCs w:val="19"/>
                <w:cs/>
              </w:rPr>
            </w:pPr>
            <w:r>
              <w:rPr>
                <w:rFonts w:ascii="Arial" w:hAnsi="Arial" w:cs="Arial"/>
                <w:sz w:val="19"/>
                <w:szCs w:val="19"/>
              </w:rPr>
              <w:t>13,5</w:t>
            </w:r>
            <w:r w:rsidR="00EB2099">
              <w:rPr>
                <w:rFonts w:ascii="Arial" w:hAnsi="Arial" w:cs="Arial"/>
                <w:sz w:val="19"/>
                <w:szCs w:val="19"/>
              </w:rPr>
              <w:t>93</w:t>
            </w:r>
          </w:p>
        </w:tc>
        <w:tc>
          <w:tcPr>
            <w:tcW w:w="1528" w:type="dxa"/>
          </w:tcPr>
          <w:p w14:paraId="19A102C2" w14:textId="04BCAE5E" w:rsidR="005020B3" w:rsidRDefault="007F0477" w:rsidP="007F0477">
            <w:pPr>
              <w:pBdr>
                <w:bottom w:val="single" w:sz="12" w:space="1" w:color="auto"/>
              </w:pBdr>
              <w:spacing w:before="60" w:after="30" w:line="276" w:lineRule="auto"/>
              <w:jc w:val="right"/>
              <w:outlineLvl w:val="0"/>
              <w:rPr>
                <w:rFonts w:ascii="Arial" w:hAnsi="Arial" w:cs="Arial"/>
                <w:sz w:val="19"/>
                <w:szCs w:val="19"/>
              </w:rPr>
            </w:pPr>
            <w:r>
              <w:rPr>
                <w:rFonts w:ascii="Arial" w:hAnsi="Arial" w:cs="Arial"/>
                <w:sz w:val="19"/>
                <w:szCs w:val="19"/>
              </w:rPr>
              <w:t>12,</w:t>
            </w:r>
            <w:r w:rsidR="00E23378">
              <w:rPr>
                <w:rFonts w:ascii="Arial" w:hAnsi="Arial" w:cs="Arial"/>
                <w:sz w:val="19"/>
                <w:szCs w:val="19"/>
              </w:rPr>
              <w:t>983</w:t>
            </w:r>
          </w:p>
        </w:tc>
        <w:tc>
          <w:tcPr>
            <w:tcW w:w="1528" w:type="dxa"/>
            <w:shd w:val="clear" w:color="auto" w:fill="auto"/>
          </w:tcPr>
          <w:p w14:paraId="50F38ABE" w14:textId="18C4AD51" w:rsidR="005020B3" w:rsidRDefault="007F0477" w:rsidP="007F0477">
            <w:pPr>
              <w:pBdr>
                <w:bottom w:val="single" w:sz="12" w:space="1" w:color="auto"/>
              </w:pBdr>
              <w:spacing w:before="60" w:after="30" w:line="276" w:lineRule="auto"/>
              <w:jc w:val="right"/>
              <w:outlineLvl w:val="0"/>
              <w:rPr>
                <w:rFonts w:ascii="Arial" w:hAnsi="Arial" w:cs="Arial"/>
                <w:sz w:val="19"/>
                <w:szCs w:val="19"/>
              </w:rPr>
            </w:pPr>
            <w:r>
              <w:rPr>
                <w:rFonts w:ascii="Arial" w:hAnsi="Arial" w:cs="Arial"/>
                <w:sz w:val="19"/>
                <w:szCs w:val="19"/>
              </w:rPr>
              <w:t>13,2</w:t>
            </w:r>
            <w:r w:rsidR="00E23378">
              <w:rPr>
                <w:rFonts w:ascii="Arial" w:hAnsi="Arial" w:cs="Arial"/>
                <w:sz w:val="19"/>
                <w:szCs w:val="19"/>
              </w:rPr>
              <w:t>33</w:t>
            </w:r>
          </w:p>
        </w:tc>
      </w:tr>
    </w:tbl>
    <w:p w14:paraId="2951FEA6" w14:textId="77777777" w:rsidR="00855BBC" w:rsidRPr="007032B2" w:rsidRDefault="00855BBC" w:rsidP="00855BBC">
      <w:pPr>
        <w:pStyle w:val="ListParagraph"/>
        <w:spacing w:line="360" w:lineRule="auto"/>
        <w:ind w:left="426" w:right="-143"/>
        <w:rPr>
          <w:rFonts w:ascii="Arial" w:hAnsi="Arial" w:cs="Arial"/>
          <w:b/>
          <w:bCs/>
          <w:caps/>
          <w:sz w:val="19"/>
          <w:szCs w:val="19"/>
        </w:rPr>
      </w:pPr>
    </w:p>
    <w:sectPr w:rsidR="00855BBC" w:rsidRPr="007032B2" w:rsidSect="00135D70">
      <w:headerReference w:type="default" r:id="rId20"/>
      <w:pgSz w:w="11909" w:h="16834" w:code="9"/>
      <w:pgMar w:top="2880"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04260" w14:textId="77777777" w:rsidR="00E858C9" w:rsidRDefault="00E858C9">
      <w:r>
        <w:separator/>
      </w:r>
    </w:p>
  </w:endnote>
  <w:endnote w:type="continuationSeparator" w:id="0">
    <w:p w14:paraId="67B46618" w14:textId="77777777" w:rsidR="00E858C9" w:rsidRDefault="00E858C9">
      <w:r>
        <w:continuationSeparator/>
      </w:r>
    </w:p>
  </w:endnote>
  <w:endnote w:type="continuationNotice" w:id="1">
    <w:p w14:paraId="177839EF" w14:textId="77777777" w:rsidR="00E858C9" w:rsidRDefault="00E85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rsidP="007D7225">
    <w:pPr>
      <w:pStyle w:val="Footer"/>
      <w:framePr w:wrap="around" w:vAnchor="text" w:hAnchor="page" w:x="10591" w:y="7"/>
      <w:ind w:left="426" w:right="-3761" w:hanging="28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A6563" w14:textId="77777777" w:rsidR="00E858C9" w:rsidRDefault="00E858C9">
      <w:r>
        <w:separator/>
      </w:r>
    </w:p>
  </w:footnote>
  <w:footnote w:type="continuationSeparator" w:id="0">
    <w:p w14:paraId="015C3D93" w14:textId="77777777" w:rsidR="00E858C9" w:rsidRDefault="00E858C9">
      <w:r>
        <w:continuationSeparator/>
      </w:r>
    </w:p>
  </w:footnote>
  <w:footnote w:type="continuationNotice" w:id="1">
    <w:p w14:paraId="4AEE6B25" w14:textId="77777777" w:rsidR="00E858C9" w:rsidRDefault="00E85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77777777"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sidR="0069679C">
      <w:rPr>
        <w:rFonts w:ascii="Arial" w:hAnsi="Arial" w:cs="Arial"/>
        <w:b/>
        <w:bCs/>
        <w:sz w:val="19"/>
        <w:szCs w:val="19"/>
      </w:rPr>
      <w:t xml:space="preserve"> </w:t>
    </w:r>
    <w:r w:rsidR="0069679C" w:rsidRPr="007032B2">
      <w:rPr>
        <w:rFonts w:ascii="Arial" w:hAnsi="Arial" w:cs="Arial"/>
        <w:b/>
        <w:bCs/>
        <w:sz w:val="19"/>
        <w:szCs w:val="19"/>
      </w:rPr>
      <w:t>(Unaudited but reviewed)</w:t>
    </w:r>
  </w:p>
  <w:p w14:paraId="28ACC0CC" w14:textId="28E69787" w:rsidR="00FD4047"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FOR THE THREE-MONTH PERIOD ENDED </w:t>
    </w:r>
    <w:r>
      <w:rPr>
        <w:rFonts w:ascii="Arial" w:hAnsi="Arial" w:cs="Arial"/>
        <w:b/>
        <w:bCs/>
        <w:sz w:val="19"/>
        <w:szCs w:val="19"/>
      </w:rPr>
      <w:t xml:space="preserve">31 MARCH 2024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3D50B519">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42E32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0801E" w14:textId="77777777" w:rsidR="00457103" w:rsidRDefault="002F7C1C" w:rsidP="001624CC">
    <w:pPr>
      <w:spacing w:line="360" w:lineRule="auto"/>
      <w:ind w:right="36"/>
      <w:jc w:val="thaiDistribute"/>
      <w:rPr>
        <w:rFonts w:ascii="Arial" w:hAnsi="Arial" w:cs="Arial"/>
        <w:b/>
        <w:bCs/>
        <w:sz w:val="19"/>
        <w:szCs w:val="19"/>
      </w:rPr>
    </w:pPr>
    <w:r>
      <w:rPr>
        <w:rFonts w:ascii="Arial" w:hAnsi="Arial" w:cs="Arial"/>
        <w:b/>
        <w:bCs/>
        <w:sz w:val="19"/>
        <w:szCs w:val="19"/>
      </w:rPr>
      <w:t>WELL</w:t>
    </w:r>
    <w:r w:rsidR="00E72123">
      <w:rPr>
        <w:rFonts w:ascii="Arial" w:hAnsi="Arial" w:cs="Arial"/>
        <w:b/>
        <w:bCs/>
        <w:sz w:val="19"/>
        <w:szCs w:val="19"/>
      </w:rPr>
      <w:t xml:space="preserve"> MANAGEMENT CORPORATION</w:t>
    </w:r>
    <w:r w:rsidR="00E72123" w:rsidRPr="007032B2">
      <w:rPr>
        <w:rFonts w:ascii="Arial" w:hAnsi="Arial" w:cs="Arial"/>
        <w:b/>
        <w:bCs/>
        <w:sz w:val="19"/>
        <w:szCs w:val="19"/>
      </w:rPr>
      <w:t xml:space="preserve"> PUBLIC COMPANY LIMITED AND ITS SUBSIDIARIES</w:t>
    </w:r>
  </w:p>
  <w:p w14:paraId="0D267589" w14:textId="057AA0F6" w:rsidR="00E72123" w:rsidRPr="007032B2" w:rsidRDefault="00E72123" w:rsidP="001624CC">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sidR="00457103">
      <w:rPr>
        <w:rFonts w:ascii="Arial" w:hAnsi="Arial" w:cs="Arial"/>
        <w:b/>
        <w:bCs/>
        <w:sz w:val="19"/>
        <w:szCs w:val="19"/>
      </w:rPr>
      <w:t xml:space="preserve"> </w:t>
    </w:r>
    <w:r w:rsidR="00457103" w:rsidRPr="007032B2">
      <w:rPr>
        <w:rFonts w:ascii="Arial" w:hAnsi="Arial" w:cs="Arial"/>
        <w:b/>
        <w:bCs/>
        <w:sz w:val="19"/>
        <w:szCs w:val="19"/>
      </w:rPr>
      <w:t>(Unaudited but reviewed)</w:t>
    </w:r>
  </w:p>
  <w:p w14:paraId="1777C504" w14:textId="045D5183" w:rsidR="00E72123" w:rsidRDefault="00E72123" w:rsidP="00DE7418">
    <w:pPr>
      <w:pStyle w:val="Header"/>
      <w:rPr>
        <w:rFonts w:ascii="Arial" w:hAnsi="Arial" w:cs="Arial"/>
        <w:b/>
        <w:bCs/>
        <w:sz w:val="19"/>
        <w:szCs w:val="19"/>
      </w:rPr>
    </w:pPr>
    <w:r w:rsidRPr="007032B2">
      <w:rPr>
        <w:rFonts w:ascii="Arial" w:hAnsi="Arial" w:cs="Arial"/>
        <w:b/>
        <w:bCs/>
        <w:sz w:val="19"/>
        <w:szCs w:val="19"/>
      </w:rPr>
      <w:t xml:space="preserve">FOR THE THREE-MONTH PERIOD ENDED </w:t>
    </w:r>
    <w:r>
      <w:rPr>
        <w:rFonts w:ascii="Arial" w:hAnsi="Arial" w:cs="Arial"/>
        <w:b/>
        <w:bCs/>
        <w:sz w:val="19"/>
        <w:szCs w:val="19"/>
      </w:rPr>
      <w:t xml:space="preserve">31 MARCH 2024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2"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DA81F9"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6.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E1C05" w14:textId="77777777" w:rsidR="00A81D3D" w:rsidRDefault="00A81D3D" w:rsidP="00DE741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675DD5B" w14:textId="23206015" w:rsidR="00A81D3D" w:rsidRPr="007032B2" w:rsidRDefault="00A81D3D" w:rsidP="00DE7418">
    <w:pPr>
      <w:pStyle w:val="BodyTextIndent3"/>
      <w:spacing w:line="360" w:lineRule="auto"/>
      <w:ind w:left="0"/>
      <w:jc w:val="both"/>
      <w:rPr>
        <w:rFonts w:ascii="Arial" w:hAnsi="Arial" w:cs="Arial"/>
        <w:b/>
        <w:bCs/>
        <w:sz w:val="19"/>
        <w:szCs w:val="19"/>
      </w:rPr>
    </w:pPr>
    <w:r w:rsidRPr="007032B2">
      <w:rPr>
        <w:rFonts w:ascii="Arial" w:hAnsi="Arial" w:cs="Arial"/>
        <w:b/>
        <w:bCs/>
        <w:sz w:val="19"/>
        <w:szCs w:val="19"/>
      </w:rPr>
      <w:t>CONDENSED NOTES TO INTERIM FINANCIAL STATEMENTS</w:t>
    </w:r>
    <w:r w:rsidR="00A05AB3">
      <w:rPr>
        <w:rFonts w:ascii="Arial" w:hAnsi="Arial" w:cs="Arial"/>
        <w:b/>
        <w:bCs/>
        <w:sz w:val="19"/>
        <w:szCs w:val="19"/>
      </w:rPr>
      <w:t xml:space="preserve"> </w:t>
    </w:r>
    <w:r w:rsidR="00A05AB3" w:rsidRPr="007032B2">
      <w:rPr>
        <w:rFonts w:ascii="Arial" w:hAnsi="Arial" w:cs="Arial"/>
        <w:b/>
        <w:bCs/>
        <w:sz w:val="19"/>
        <w:szCs w:val="19"/>
      </w:rPr>
      <w:t>(Unaudited but reviewed)</w:t>
    </w:r>
  </w:p>
  <w:p w14:paraId="32B9C261" w14:textId="338A74B5" w:rsidR="00A81D3D" w:rsidRDefault="00A81D3D" w:rsidP="00DE7418">
    <w:pPr>
      <w:pStyle w:val="Header"/>
      <w:rPr>
        <w:rFonts w:ascii="Arial" w:hAnsi="Arial" w:cs="Arial"/>
        <w:b/>
        <w:bCs/>
        <w:sz w:val="19"/>
        <w:szCs w:val="19"/>
      </w:rPr>
    </w:pPr>
    <w:r w:rsidRPr="007032B2">
      <w:rPr>
        <w:rFonts w:ascii="Arial" w:hAnsi="Arial" w:cs="Arial"/>
        <w:b/>
        <w:bCs/>
        <w:sz w:val="19"/>
        <w:szCs w:val="19"/>
      </w:rPr>
      <w:t xml:space="preserve">FOR THE THREE-MONTH PERIOD ENDED </w:t>
    </w:r>
    <w:r>
      <w:rPr>
        <w:rFonts w:ascii="Arial" w:hAnsi="Arial" w:cs="Arial"/>
        <w:b/>
        <w:bCs/>
        <w:sz w:val="19"/>
        <w:szCs w:val="19"/>
      </w:rPr>
      <w:t xml:space="preserve">31 MARCH 2024 </w:t>
    </w:r>
  </w:p>
  <w:p w14:paraId="1B62C04F" w14:textId="77777777" w:rsidR="00A906C4" w:rsidRDefault="00A81D3D">
    <w:pPr>
      <w:pStyle w:val="Header"/>
    </w:pPr>
    <w:r>
      <w:rPr>
        <w:noProof/>
      </w:rPr>
      <mc:AlternateContent>
        <mc:Choice Requires="wps">
          <w:drawing>
            <wp:anchor distT="0" distB="0" distL="114300" distR="114300" simplePos="0" relativeHeight="251658244" behindDoc="0" locked="0" layoutInCell="1" allowOverlap="1" wp14:anchorId="36784B99" wp14:editId="3FF90F90">
              <wp:simplePos x="0" y="0"/>
              <wp:positionH relativeFrom="column">
                <wp:posOffset>0</wp:posOffset>
              </wp:positionH>
              <wp:positionV relativeFrom="paragraph">
                <wp:posOffset>144145</wp:posOffset>
              </wp:positionV>
              <wp:extent cx="5905500" cy="0"/>
              <wp:effectExtent l="0" t="0" r="0" b="0"/>
              <wp:wrapNone/>
              <wp:docPr id="89659802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B1358CA" id="Straight Connector 1"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FD9FC" w14:textId="082F21DF" w:rsidR="00E72123"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E72123">
      <w:rPr>
        <w:rFonts w:ascii="Arial" w:hAnsi="Arial" w:cs="Arial"/>
        <w:b/>
        <w:bCs/>
        <w:sz w:val="19"/>
        <w:szCs w:val="19"/>
      </w:rPr>
      <w:t xml:space="preserve"> MANAGEMENT CORPORATION</w:t>
    </w:r>
    <w:r w:rsidR="00E72123" w:rsidRPr="007032B2">
      <w:rPr>
        <w:rFonts w:ascii="Arial" w:hAnsi="Arial" w:cs="Arial"/>
        <w:b/>
        <w:bCs/>
        <w:sz w:val="19"/>
        <w:szCs w:val="19"/>
      </w:rPr>
      <w:t xml:space="preserve"> PUBLIC COMPANY LIMITED AND ITS SUBSIDIARIES</w:t>
    </w:r>
  </w:p>
  <w:p w14:paraId="0E168D2C" w14:textId="045B30CC" w:rsidR="00E72123" w:rsidRPr="007032B2" w:rsidRDefault="00E72123" w:rsidP="00DE7418">
    <w:pPr>
      <w:pStyle w:val="BodyTextIndent3"/>
      <w:spacing w:line="360" w:lineRule="auto"/>
      <w:ind w:left="0"/>
      <w:jc w:val="both"/>
      <w:rPr>
        <w:rFonts w:ascii="Arial" w:hAnsi="Arial" w:cs="Arial"/>
        <w:b/>
        <w:bCs/>
        <w:sz w:val="19"/>
        <w:szCs w:val="19"/>
      </w:rPr>
    </w:pPr>
    <w:r w:rsidRPr="007032B2">
      <w:rPr>
        <w:rFonts w:ascii="Arial" w:hAnsi="Arial" w:cs="Arial"/>
        <w:b/>
        <w:bCs/>
        <w:sz w:val="19"/>
        <w:szCs w:val="19"/>
      </w:rPr>
      <w:t>CONDENSED NOTES TO INTERIM FINANCIAL STATEMENTS</w:t>
    </w:r>
    <w:r w:rsidR="00852AA5">
      <w:rPr>
        <w:rFonts w:ascii="Arial" w:hAnsi="Arial" w:cs="Arial"/>
        <w:b/>
        <w:bCs/>
        <w:sz w:val="19"/>
        <w:szCs w:val="19"/>
      </w:rPr>
      <w:t xml:space="preserve"> </w:t>
    </w:r>
    <w:r w:rsidR="00852AA5" w:rsidRPr="007032B2">
      <w:rPr>
        <w:rFonts w:ascii="Arial" w:hAnsi="Arial" w:cs="Arial"/>
        <w:b/>
        <w:bCs/>
        <w:sz w:val="19"/>
        <w:szCs w:val="19"/>
      </w:rPr>
      <w:t>(Unaudited but reviewed)</w:t>
    </w:r>
  </w:p>
  <w:p w14:paraId="12328D88" w14:textId="0A80BC06" w:rsidR="00E72123" w:rsidRDefault="00E72123" w:rsidP="00DE7418">
    <w:pPr>
      <w:pStyle w:val="Header"/>
      <w:rPr>
        <w:rFonts w:ascii="Arial" w:hAnsi="Arial" w:cs="Arial"/>
        <w:b/>
        <w:bCs/>
        <w:sz w:val="19"/>
        <w:szCs w:val="19"/>
      </w:rPr>
    </w:pPr>
    <w:r w:rsidRPr="007032B2">
      <w:rPr>
        <w:rFonts w:ascii="Arial" w:hAnsi="Arial" w:cs="Arial"/>
        <w:b/>
        <w:bCs/>
        <w:sz w:val="19"/>
        <w:szCs w:val="19"/>
      </w:rPr>
      <w:t xml:space="preserve">FOR THE THREE-MONTH PERIOD ENDED </w:t>
    </w:r>
    <w:r>
      <w:rPr>
        <w:rFonts w:ascii="Arial" w:hAnsi="Arial" w:cs="Arial"/>
        <w:b/>
        <w:bCs/>
        <w:sz w:val="19"/>
        <w:szCs w:val="19"/>
      </w:rPr>
      <w:t xml:space="preserve">31 MARCH 2024 </w:t>
    </w:r>
  </w:p>
  <w:p w14:paraId="20552815" w14:textId="0B3757AD" w:rsidR="009A7DE6" w:rsidRDefault="00EA4FB2" w:rsidP="009A7DE6">
    <w:pPr>
      <w:pStyle w:val="Header"/>
    </w:pPr>
    <w:r>
      <w:rPr>
        <w:noProof/>
      </w:rPr>
      <mc:AlternateContent>
        <mc:Choice Requires="wps">
          <w:drawing>
            <wp:anchor distT="0" distB="0" distL="114300" distR="114300" simplePos="0" relativeHeight="251658241" behindDoc="0" locked="0" layoutInCell="1" allowOverlap="1" wp14:anchorId="472B7FCA" wp14:editId="62EBF92B">
              <wp:simplePos x="0" y="0"/>
              <wp:positionH relativeFrom="column">
                <wp:posOffset>0</wp:posOffset>
              </wp:positionH>
              <wp:positionV relativeFrom="paragraph">
                <wp:posOffset>144145</wp:posOffset>
              </wp:positionV>
              <wp:extent cx="5905500" cy="0"/>
              <wp:effectExtent l="0" t="0" r="0" b="0"/>
              <wp:wrapNone/>
              <wp:docPr id="1473911582"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6A5B1BC"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386C44E4" w14:textId="7B7DB351" w:rsidR="00E72123" w:rsidRDefault="00E72123" w:rsidP="009A7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B698A" w14:textId="77777777" w:rsidR="000E65FF" w:rsidRDefault="000E65FF" w:rsidP="00DE741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36CA472B" w14:textId="755A823E" w:rsidR="000E65FF" w:rsidRPr="007032B2" w:rsidRDefault="000E65FF" w:rsidP="00CB657E">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sidR="000A5D7B">
      <w:rPr>
        <w:rFonts w:ascii="Arial" w:hAnsi="Arial" w:cs="Arial"/>
        <w:b/>
        <w:bCs/>
        <w:sz w:val="19"/>
        <w:szCs w:val="19"/>
      </w:rPr>
      <w:t xml:space="preserve"> </w:t>
    </w:r>
    <w:r w:rsidR="000A5D7B" w:rsidRPr="007032B2">
      <w:rPr>
        <w:rFonts w:ascii="Arial" w:hAnsi="Arial" w:cs="Arial"/>
        <w:b/>
        <w:bCs/>
        <w:sz w:val="19"/>
        <w:szCs w:val="19"/>
      </w:rPr>
      <w:t>(Unaudited but reviewed)</w:t>
    </w:r>
  </w:p>
  <w:p w14:paraId="0918FCEA" w14:textId="6AFE20EC" w:rsidR="000E65FF" w:rsidRDefault="000E65FF" w:rsidP="00CB657E">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FOR THE THREE-MONTH PERIOD ENDED </w:t>
    </w:r>
    <w:r>
      <w:rPr>
        <w:rFonts w:ascii="Arial" w:hAnsi="Arial" w:cs="Arial"/>
        <w:b/>
        <w:bCs/>
        <w:sz w:val="19"/>
        <w:szCs w:val="19"/>
      </w:rPr>
      <w:t xml:space="preserve">31 MARCH 2024 </w:t>
    </w:r>
  </w:p>
  <w:p w14:paraId="1EAB4AA4" w14:textId="77777777" w:rsidR="000E65FF" w:rsidRDefault="000E65FF" w:rsidP="009A7DE6">
    <w:pPr>
      <w:pStyle w:val="Header"/>
    </w:pPr>
    <w:r>
      <w:rPr>
        <w:noProof/>
      </w:rPr>
      <mc:AlternateContent>
        <mc:Choice Requires="wps">
          <w:drawing>
            <wp:anchor distT="0" distB="0" distL="114300" distR="114300" simplePos="0" relativeHeight="251658243"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FBAA810"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2C5B40CF" w14:textId="77777777" w:rsidR="000E65FF" w:rsidRDefault="000E65FF" w:rsidP="009A7DE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77F3F" w14:textId="77777777" w:rsidR="00F11B27" w:rsidRDefault="00F11B27" w:rsidP="00DE741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670FD309" w14:textId="12634BEC" w:rsidR="00F11B27" w:rsidRPr="007032B2" w:rsidRDefault="00F11B27" w:rsidP="00DE7418">
    <w:pPr>
      <w:pStyle w:val="BodyTextIndent3"/>
      <w:spacing w:line="360" w:lineRule="auto"/>
      <w:ind w:left="0"/>
      <w:jc w:val="both"/>
      <w:rPr>
        <w:rFonts w:ascii="Arial" w:hAnsi="Arial" w:cs="Arial"/>
        <w:b/>
        <w:bCs/>
        <w:sz w:val="19"/>
        <w:szCs w:val="19"/>
      </w:rPr>
    </w:pPr>
    <w:r w:rsidRPr="007032B2">
      <w:rPr>
        <w:rFonts w:ascii="Arial" w:hAnsi="Arial" w:cs="Arial"/>
        <w:b/>
        <w:bCs/>
        <w:sz w:val="19"/>
        <w:szCs w:val="19"/>
      </w:rPr>
      <w:t>CONDENSED NOTES TO INTERIM FINANCIAL STATEMENTS</w:t>
    </w:r>
    <w:r w:rsidR="005C33B1">
      <w:rPr>
        <w:rFonts w:ascii="Arial" w:hAnsi="Arial" w:cs="Arial"/>
        <w:b/>
        <w:bCs/>
        <w:sz w:val="19"/>
        <w:szCs w:val="19"/>
      </w:rPr>
      <w:t xml:space="preserve"> </w:t>
    </w:r>
    <w:r w:rsidR="005C33B1" w:rsidRPr="005C33B1">
      <w:rPr>
        <w:rFonts w:ascii="Arial" w:hAnsi="Arial" w:cs="Arial"/>
        <w:b/>
        <w:bCs/>
        <w:sz w:val="19"/>
        <w:szCs w:val="19"/>
      </w:rPr>
      <w:t>(Unaudited but reviewed)</w:t>
    </w:r>
  </w:p>
  <w:p w14:paraId="651FE559" w14:textId="23603B7D" w:rsidR="00F11B27" w:rsidRDefault="00F11B27" w:rsidP="00DE7418">
    <w:pPr>
      <w:pStyle w:val="Header"/>
      <w:rPr>
        <w:rFonts w:ascii="Arial" w:hAnsi="Arial" w:cs="Arial"/>
        <w:b/>
        <w:bCs/>
        <w:sz w:val="19"/>
        <w:szCs w:val="19"/>
      </w:rPr>
    </w:pPr>
    <w:r w:rsidRPr="007032B2">
      <w:rPr>
        <w:rFonts w:ascii="Arial" w:hAnsi="Arial" w:cs="Arial"/>
        <w:b/>
        <w:bCs/>
        <w:sz w:val="19"/>
        <w:szCs w:val="19"/>
      </w:rPr>
      <w:t xml:space="preserve">FOR THE THREE-MONTH PERIOD ENDED </w:t>
    </w:r>
    <w:r>
      <w:rPr>
        <w:rFonts w:ascii="Arial" w:hAnsi="Arial" w:cs="Arial"/>
        <w:b/>
        <w:bCs/>
        <w:sz w:val="19"/>
        <w:szCs w:val="19"/>
      </w:rPr>
      <w:t xml:space="preserve">31 MARCH 2024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5"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7C82CE9" id="Straight Connector 1" o:spid="_x0000_s1026" style="position:absolute;z-index:25166643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9.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strokecolor="black [3213]" strokeweight="2pt">
              <v:stroke joinstyle="miter"/>
            </v:line>
          </w:pict>
        </mc:Fallback>
      </mc:AlternateContent>
    </w:r>
  </w:p>
  <w:p w14:paraId="24038476" w14:textId="77777777" w:rsidR="00A906C4" w:rsidRDefault="00A906C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247D1" w14:textId="77777777" w:rsidR="000E65FF" w:rsidRDefault="000E65FF" w:rsidP="00DE741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792F0D52" w14:textId="7BC50777" w:rsidR="000E65FF" w:rsidRPr="007032B2" w:rsidRDefault="000E65FF" w:rsidP="00DE7418">
    <w:pPr>
      <w:pStyle w:val="BodyTextIndent3"/>
      <w:spacing w:line="360" w:lineRule="auto"/>
      <w:ind w:left="0"/>
      <w:jc w:val="both"/>
      <w:rPr>
        <w:rFonts w:ascii="Arial" w:hAnsi="Arial" w:cs="Arial"/>
        <w:b/>
        <w:bCs/>
        <w:sz w:val="19"/>
        <w:szCs w:val="19"/>
      </w:rPr>
    </w:pPr>
    <w:r w:rsidRPr="007032B2">
      <w:rPr>
        <w:rFonts w:ascii="Arial" w:hAnsi="Arial" w:cs="Arial"/>
        <w:b/>
        <w:bCs/>
        <w:sz w:val="19"/>
        <w:szCs w:val="19"/>
      </w:rPr>
      <w:t>CONDENSED NOTES TO INTERIM FINANCIAL STATEMENTS</w:t>
    </w:r>
    <w:r w:rsidR="005C33B1">
      <w:rPr>
        <w:rFonts w:ascii="Arial" w:hAnsi="Arial" w:cs="Arial"/>
        <w:b/>
        <w:bCs/>
        <w:sz w:val="19"/>
        <w:szCs w:val="19"/>
      </w:rPr>
      <w:t xml:space="preserve"> </w:t>
    </w:r>
    <w:r w:rsidR="005C33B1" w:rsidRPr="007032B2">
      <w:rPr>
        <w:rFonts w:ascii="Arial" w:hAnsi="Arial" w:cs="Arial"/>
        <w:b/>
        <w:bCs/>
        <w:sz w:val="19"/>
        <w:szCs w:val="19"/>
      </w:rPr>
      <w:t>(Unaudited but reviewed)</w:t>
    </w:r>
  </w:p>
  <w:p w14:paraId="1D1EF774" w14:textId="7D853EBE" w:rsidR="000E65FF" w:rsidRDefault="000E65FF" w:rsidP="00DE7418">
    <w:pPr>
      <w:pStyle w:val="Header"/>
      <w:rPr>
        <w:rFonts w:ascii="Arial" w:hAnsi="Arial" w:cs="Arial"/>
        <w:b/>
        <w:bCs/>
        <w:sz w:val="19"/>
        <w:szCs w:val="19"/>
      </w:rPr>
    </w:pPr>
    <w:r w:rsidRPr="007032B2">
      <w:rPr>
        <w:rFonts w:ascii="Arial" w:hAnsi="Arial" w:cs="Arial"/>
        <w:b/>
        <w:bCs/>
        <w:sz w:val="19"/>
        <w:szCs w:val="19"/>
      </w:rPr>
      <w:t xml:space="preserve">FOR THE THREE-MONTH PERIOD ENDED </w:t>
    </w:r>
    <w:r>
      <w:rPr>
        <w:rFonts w:ascii="Arial" w:hAnsi="Arial" w:cs="Arial"/>
        <w:b/>
        <w:bCs/>
        <w:sz w:val="19"/>
        <w:szCs w:val="19"/>
      </w:rPr>
      <w:t>31 MARCH 2024</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6"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4C4BE6" id="Straight Connector 1" o:spid="_x0000_s1026" style="position:absolute;z-index:251664386;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4"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5C1D1135"/>
    <w:multiLevelType w:val="hybridMultilevel"/>
    <w:tmpl w:val="AAF4F446"/>
    <w:lvl w:ilvl="0" w:tplc="9A2E58BC">
      <w:start w:val="3"/>
      <w:numFmt w:val="bullet"/>
      <w:lvlText w:val="-"/>
      <w:lvlJc w:val="left"/>
      <w:pPr>
        <w:ind w:left="1571" w:hanging="360"/>
      </w:pPr>
      <w:rPr>
        <w:rFonts w:ascii="Cordia New" w:eastAsia="Calibri" w:hAnsi="Cordia New" w:cs="Cordia New" w:hint="cs"/>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5"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8090442">
    <w:abstractNumId w:val="10"/>
  </w:num>
  <w:num w:numId="2" w16cid:durableId="2025088697">
    <w:abstractNumId w:val="16"/>
  </w:num>
  <w:num w:numId="3" w16cid:durableId="304239777">
    <w:abstractNumId w:val="14"/>
  </w:num>
  <w:num w:numId="4" w16cid:durableId="404767674">
    <w:abstractNumId w:val="15"/>
  </w:num>
  <w:num w:numId="5" w16cid:durableId="1310937844">
    <w:abstractNumId w:val="7"/>
  </w:num>
  <w:num w:numId="6" w16cid:durableId="504513541">
    <w:abstractNumId w:val="12"/>
  </w:num>
  <w:num w:numId="7" w16cid:durableId="8485169">
    <w:abstractNumId w:val="4"/>
  </w:num>
  <w:num w:numId="8" w16cid:durableId="405302899">
    <w:abstractNumId w:val="13"/>
  </w:num>
  <w:num w:numId="9" w16cid:durableId="1002850672">
    <w:abstractNumId w:val="9"/>
  </w:num>
  <w:num w:numId="10" w16cid:durableId="1346977015">
    <w:abstractNumId w:val="3"/>
  </w:num>
  <w:num w:numId="11" w16cid:durableId="1927303064">
    <w:abstractNumId w:val="3"/>
  </w:num>
  <w:num w:numId="12" w16cid:durableId="1641035738">
    <w:abstractNumId w:val="11"/>
  </w:num>
  <w:num w:numId="13" w16cid:durableId="1756828189">
    <w:abstractNumId w:val="6"/>
  </w:num>
  <w:num w:numId="14" w16cid:durableId="1679427808">
    <w:abstractNumId w:val="5"/>
  </w:num>
  <w:num w:numId="15" w16cid:durableId="918757970">
    <w:abstractNumId w:val="1"/>
  </w:num>
  <w:num w:numId="16" w16cid:durableId="566038403">
    <w:abstractNumId w:val="2"/>
  </w:num>
  <w:num w:numId="17" w16cid:durableId="1667434826">
    <w:abstractNumId w:val="8"/>
  </w:num>
  <w:num w:numId="18" w16cid:durableId="193824744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20"/>
    <w:rsid w:val="00000747"/>
    <w:rsid w:val="00000751"/>
    <w:rsid w:val="000009CD"/>
    <w:rsid w:val="00000AEB"/>
    <w:rsid w:val="00000BB0"/>
    <w:rsid w:val="00000CD2"/>
    <w:rsid w:val="00000E53"/>
    <w:rsid w:val="00000F55"/>
    <w:rsid w:val="000012DD"/>
    <w:rsid w:val="00001814"/>
    <w:rsid w:val="000027DD"/>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98C"/>
    <w:rsid w:val="00005ABD"/>
    <w:rsid w:val="00005E25"/>
    <w:rsid w:val="000060EC"/>
    <w:rsid w:val="00006354"/>
    <w:rsid w:val="00006721"/>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B2D"/>
    <w:rsid w:val="00013B42"/>
    <w:rsid w:val="00013FF1"/>
    <w:rsid w:val="000141F5"/>
    <w:rsid w:val="000143F1"/>
    <w:rsid w:val="00014AA6"/>
    <w:rsid w:val="00014D9B"/>
    <w:rsid w:val="00015215"/>
    <w:rsid w:val="00015270"/>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20A37"/>
    <w:rsid w:val="00020B1D"/>
    <w:rsid w:val="00020F48"/>
    <w:rsid w:val="00020F85"/>
    <w:rsid w:val="000213C6"/>
    <w:rsid w:val="000213CB"/>
    <w:rsid w:val="00021411"/>
    <w:rsid w:val="000214BC"/>
    <w:rsid w:val="00021B18"/>
    <w:rsid w:val="00021C71"/>
    <w:rsid w:val="00021FD0"/>
    <w:rsid w:val="000221E7"/>
    <w:rsid w:val="00022516"/>
    <w:rsid w:val="00022ADB"/>
    <w:rsid w:val="00022E1E"/>
    <w:rsid w:val="00023582"/>
    <w:rsid w:val="00023CA9"/>
    <w:rsid w:val="00023EA3"/>
    <w:rsid w:val="00024B41"/>
    <w:rsid w:val="00025434"/>
    <w:rsid w:val="00025474"/>
    <w:rsid w:val="00025AC4"/>
    <w:rsid w:val="00025B53"/>
    <w:rsid w:val="00025D58"/>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2297"/>
    <w:rsid w:val="000323CF"/>
    <w:rsid w:val="0003252F"/>
    <w:rsid w:val="0003265B"/>
    <w:rsid w:val="00032769"/>
    <w:rsid w:val="000327FF"/>
    <w:rsid w:val="00032AF3"/>
    <w:rsid w:val="00033185"/>
    <w:rsid w:val="000334E9"/>
    <w:rsid w:val="00033653"/>
    <w:rsid w:val="000340CA"/>
    <w:rsid w:val="0003436D"/>
    <w:rsid w:val="000347C5"/>
    <w:rsid w:val="0003485D"/>
    <w:rsid w:val="00034868"/>
    <w:rsid w:val="000348A6"/>
    <w:rsid w:val="00034CA0"/>
    <w:rsid w:val="000350ED"/>
    <w:rsid w:val="000354DD"/>
    <w:rsid w:val="00035F9F"/>
    <w:rsid w:val="0003606D"/>
    <w:rsid w:val="00036267"/>
    <w:rsid w:val="000364ED"/>
    <w:rsid w:val="0003663F"/>
    <w:rsid w:val="00036752"/>
    <w:rsid w:val="00036904"/>
    <w:rsid w:val="00036B13"/>
    <w:rsid w:val="00036F03"/>
    <w:rsid w:val="00037BC7"/>
    <w:rsid w:val="00040326"/>
    <w:rsid w:val="00040603"/>
    <w:rsid w:val="000406CB"/>
    <w:rsid w:val="00040824"/>
    <w:rsid w:val="00040CAB"/>
    <w:rsid w:val="000413D0"/>
    <w:rsid w:val="0004159C"/>
    <w:rsid w:val="0004166C"/>
    <w:rsid w:val="00041C07"/>
    <w:rsid w:val="00041CF5"/>
    <w:rsid w:val="00042613"/>
    <w:rsid w:val="0004286A"/>
    <w:rsid w:val="000429BF"/>
    <w:rsid w:val="00042E0A"/>
    <w:rsid w:val="000432C4"/>
    <w:rsid w:val="00043635"/>
    <w:rsid w:val="00043AE4"/>
    <w:rsid w:val="00043AE8"/>
    <w:rsid w:val="00044064"/>
    <w:rsid w:val="000440AB"/>
    <w:rsid w:val="00044380"/>
    <w:rsid w:val="00044390"/>
    <w:rsid w:val="00044536"/>
    <w:rsid w:val="00044783"/>
    <w:rsid w:val="00044D95"/>
    <w:rsid w:val="00044DE1"/>
    <w:rsid w:val="0004501E"/>
    <w:rsid w:val="00045092"/>
    <w:rsid w:val="000456D4"/>
    <w:rsid w:val="000459A9"/>
    <w:rsid w:val="00045C40"/>
    <w:rsid w:val="00045CBE"/>
    <w:rsid w:val="00046759"/>
    <w:rsid w:val="0004715C"/>
    <w:rsid w:val="00047663"/>
    <w:rsid w:val="0004788B"/>
    <w:rsid w:val="00050135"/>
    <w:rsid w:val="00050333"/>
    <w:rsid w:val="00050480"/>
    <w:rsid w:val="00050A04"/>
    <w:rsid w:val="00050B21"/>
    <w:rsid w:val="0005104B"/>
    <w:rsid w:val="00051664"/>
    <w:rsid w:val="00051819"/>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3FB"/>
    <w:rsid w:val="00054603"/>
    <w:rsid w:val="00054D35"/>
    <w:rsid w:val="0005503B"/>
    <w:rsid w:val="00055315"/>
    <w:rsid w:val="00055362"/>
    <w:rsid w:val="000554B5"/>
    <w:rsid w:val="0005593A"/>
    <w:rsid w:val="00055EC5"/>
    <w:rsid w:val="00056546"/>
    <w:rsid w:val="00056820"/>
    <w:rsid w:val="00056944"/>
    <w:rsid w:val="00056A95"/>
    <w:rsid w:val="00056C96"/>
    <w:rsid w:val="00056CA4"/>
    <w:rsid w:val="0005714F"/>
    <w:rsid w:val="000572E6"/>
    <w:rsid w:val="000574EB"/>
    <w:rsid w:val="0005767E"/>
    <w:rsid w:val="00057980"/>
    <w:rsid w:val="00057AF2"/>
    <w:rsid w:val="00057BE7"/>
    <w:rsid w:val="00057E39"/>
    <w:rsid w:val="00057F28"/>
    <w:rsid w:val="000601D4"/>
    <w:rsid w:val="00060349"/>
    <w:rsid w:val="000609BB"/>
    <w:rsid w:val="00060ABA"/>
    <w:rsid w:val="00060C4B"/>
    <w:rsid w:val="00060CC7"/>
    <w:rsid w:val="00060E16"/>
    <w:rsid w:val="0006102C"/>
    <w:rsid w:val="000611B9"/>
    <w:rsid w:val="00061483"/>
    <w:rsid w:val="000614EA"/>
    <w:rsid w:val="000617F0"/>
    <w:rsid w:val="00061C4F"/>
    <w:rsid w:val="0006203E"/>
    <w:rsid w:val="000620F9"/>
    <w:rsid w:val="000621C1"/>
    <w:rsid w:val="000621F1"/>
    <w:rsid w:val="000624C5"/>
    <w:rsid w:val="0006286C"/>
    <w:rsid w:val="0006397B"/>
    <w:rsid w:val="00063EBC"/>
    <w:rsid w:val="00063FE5"/>
    <w:rsid w:val="00064138"/>
    <w:rsid w:val="00064252"/>
    <w:rsid w:val="00064345"/>
    <w:rsid w:val="00064726"/>
    <w:rsid w:val="000652FE"/>
    <w:rsid w:val="000665FD"/>
    <w:rsid w:val="0006681E"/>
    <w:rsid w:val="0006694D"/>
    <w:rsid w:val="00066B05"/>
    <w:rsid w:val="00066C49"/>
    <w:rsid w:val="00066D9D"/>
    <w:rsid w:val="00067351"/>
    <w:rsid w:val="0006779F"/>
    <w:rsid w:val="000702A3"/>
    <w:rsid w:val="00070CB7"/>
    <w:rsid w:val="00070D98"/>
    <w:rsid w:val="00070FAD"/>
    <w:rsid w:val="00070FE8"/>
    <w:rsid w:val="00071400"/>
    <w:rsid w:val="00071FDF"/>
    <w:rsid w:val="00072013"/>
    <w:rsid w:val="00072885"/>
    <w:rsid w:val="00072BEC"/>
    <w:rsid w:val="00072D2E"/>
    <w:rsid w:val="00072F28"/>
    <w:rsid w:val="000738EA"/>
    <w:rsid w:val="00073C04"/>
    <w:rsid w:val="00073CB6"/>
    <w:rsid w:val="00073D5F"/>
    <w:rsid w:val="00073EBE"/>
    <w:rsid w:val="00074120"/>
    <w:rsid w:val="00074540"/>
    <w:rsid w:val="00074C3E"/>
    <w:rsid w:val="000752BC"/>
    <w:rsid w:val="00075B7E"/>
    <w:rsid w:val="00075BA2"/>
    <w:rsid w:val="00075DB5"/>
    <w:rsid w:val="00075ED2"/>
    <w:rsid w:val="0007616F"/>
    <w:rsid w:val="00076610"/>
    <w:rsid w:val="000767F7"/>
    <w:rsid w:val="00076BE2"/>
    <w:rsid w:val="00077069"/>
    <w:rsid w:val="000773DC"/>
    <w:rsid w:val="00077B13"/>
    <w:rsid w:val="00077BFC"/>
    <w:rsid w:val="0008013F"/>
    <w:rsid w:val="0008045E"/>
    <w:rsid w:val="0008068B"/>
    <w:rsid w:val="000809DF"/>
    <w:rsid w:val="00080F1E"/>
    <w:rsid w:val="00080F23"/>
    <w:rsid w:val="0008142E"/>
    <w:rsid w:val="00081CB3"/>
    <w:rsid w:val="000821A2"/>
    <w:rsid w:val="000822D0"/>
    <w:rsid w:val="00082388"/>
    <w:rsid w:val="000826FA"/>
    <w:rsid w:val="00082B4F"/>
    <w:rsid w:val="00082E99"/>
    <w:rsid w:val="0008315C"/>
    <w:rsid w:val="0008347B"/>
    <w:rsid w:val="00083B1B"/>
    <w:rsid w:val="00083D88"/>
    <w:rsid w:val="00083F0E"/>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951"/>
    <w:rsid w:val="00087ABC"/>
    <w:rsid w:val="00087B22"/>
    <w:rsid w:val="00087B8F"/>
    <w:rsid w:val="00087CC9"/>
    <w:rsid w:val="00087D3F"/>
    <w:rsid w:val="00090342"/>
    <w:rsid w:val="00090349"/>
    <w:rsid w:val="000907F4"/>
    <w:rsid w:val="00090A8E"/>
    <w:rsid w:val="00090C3C"/>
    <w:rsid w:val="00090DAD"/>
    <w:rsid w:val="00090FA9"/>
    <w:rsid w:val="0009114E"/>
    <w:rsid w:val="000911C4"/>
    <w:rsid w:val="0009145D"/>
    <w:rsid w:val="000915F9"/>
    <w:rsid w:val="000919D0"/>
    <w:rsid w:val="00091F4A"/>
    <w:rsid w:val="00092350"/>
    <w:rsid w:val="00092465"/>
    <w:rsid w:val="00092E57"/>
    <w:rsid w:val="00093377"/>
    <w:rsid w:val="00093530"/>
    <w:rsid w:val="0009363C"/>
    <w:rsid w:val="000937B0"/>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DF0"/>
    <w:rsid w:val="000A1FAB"/>
    <w:rsid w:val="000A203C"/>
    <w:rsid w:val="000A2993"/>
    <w:rsid w:val="000A2A68"/>
    <w:rsid w:val="000A2D01"/>
    <w:rsid w:val="000A2EF6"/>
    <w:rsid w:val="000A317F"/>
    <w:rsid w:val="000A31D0"/>
    <w:rsid w:val="000A3473"/>
    <w:rsid w:val="000A350C"/>
    <w:rsid w:val="000A3BF7"/>
    <w:rsid w:val="000A3E2C"/>
    <w:rsid w:val="000A3F34"/>
    <w:rsid w:val="000A4988"/>
    <w:rsid w:val="000A511E"/>
    <w:rsid w:val="000A5172"/>
    <w:rsid w:val="000A5203"/>
    <w:rsid w:val="000A5756"/>
    <w:rsid w:val="000A5A68"/>
    <w:rsid w:val="000A5D7B"/>
    <w:rsid w:val="000A642D"/>
    <w:rsid w:val="000A65E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5E"/>
    <w:rsid w:val="000B7698"/>
    <w:rsid w:val="000B774B"/>
    <w:rsid w:val="000B7977"/>
    <w:rsid w:val="000B7A82"/>
    <w:rsid w:val="000B7BE6"/>
    <w:rsid w:val="000B7CBB"/>
    <w:rsid w:val="000B7F78"/>
    <w:rsid w:val="000C0669"/>
    <w:rsid w:val="000C087A"/>
    <w:rsid w:val="000C0A6A"/>
    <w:rsid w:val="000C0D6E"/>
    <w:rsid w:val="000C11A7"/>
    <w:rsid w:val="000C1247"/>
    <w:rsid w:val="000C12FB"/>
    <w:rsid w:val="000C14BE"/>
    <w:rsid w:val="000C17A1"/>
    <w:rsid w:val="000C17DA"/>
    <w:rsid w:val="000C18CA"/>
    <w:rsid w:val="000C2847"/>
    <w:rsid w:val="000C288F"/>
    <w:rsid w:val="000C2937"/>
    <w:rsid w:val="000C29DE"/>
    <w:rsid w:val="000C2ED3"/>
    <w:rsid w:val="000C3483"/>
    <w:rsid w:val="000C34B2"/>
    <w:rsid w:val="000C35C0"/>
    <w:rsid w:val="000C374E"/>
    <w:rsid w:val="000C39D9"/>
    <w:rsid w:val="000C39E5"/>
    <w:rsid w:val="000C3A9B"/>
    <w:rsid w:val="000C3D18"/>
    <w:rsid w:val="000C3D8D"/>
    <w:rsid w:val="000C42DD"/>
    <w:rsid w:val="000C44D6"/>
    <w:rsid w:val="000C4964"/>
    <w:rsid w:val="000C4EB5"/>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E2"/>
    <w:rsid w:val="000C7A0A"/>
    <w:rsid w:val="000D078E"/>
    <w:rsid w:val="000D0846"/>
    <w:rsid w:val="000D0A4E"/>
    <w:rsid w:val="000D0DEB"/>
    <w:rsid w:val="000D10EF"/>
    <w:rsid w:val="000D1220"/>
    <w:rsid w:val="000D1D8F"/>
    <w:rsid w:val="000D1DF1"/>
    <w:rsid w:val="000D1FA3"/>
    <w:rsid w:val="000D2485"/>
    <w:rsid w:val="000D25C8"/>
    <w:rsid w:val="000D2B34"/>
    <w:rsid w:val="000D2B95"/>
    <w:rsid w:val="000D2BD8"/>
    <w:rsid w:val="000D2ECC"/>
    <w:rsid w:val="000D2EFB"/>
    <w:rsid w:val="000D331E"/>
    <w:rsid w:val="000D3396"/>
    <w:rsid w:val="000D38A4"/>
    <w:rsid w:val="000D39F8"/>
    <w:rsid w:val="000D3F0D"/>
    <w:rsid w:val="000D3FBC"/>
    <w:rsid w:val="000D4601"/>
    <w:rsid w:val="000D4702"/>
    <w:rsid w:val="000D49FE"/>
    <w:rsid w:val="000D4AA3"/>
    <w:rsid w:val="000D4AC4"/>
    <w:rsid w:val="000D4BD7"/>
    <w:rsid w:val="000D5556"/>
    <w:rsid w:val="000D5731"/>
    <w:rsid w:val="000D5EFC"/>
    <w:rsid w:val="000D5F1F"/>
    <w:rsid w:val="000D5F35"/>
    <w:rsid w:val="000D68F3"/>
    <w:rsid w:val="000D6B95"/>
    <w:rsid w:val="000D6B98"/>
    <w:rsid w:val="000D6D20"/>
    <w:rsid w:val="000D7296"/>
    <w:rsid w:val="000D781F"/>
    <w:rsid w:val="000D79F6"/>
    <w:rsid w:val="000E022B"/>
    <w:rsid w:val="000E02A5"/>
    <w:rsid w:val="000E0891"/>
    <w:rsid w:val="000E0954"/>
    <w:rsid w:val="000E0EAC"/>
    <w:rsid w:val="000E0F96"/>
    <w:rsid w:val="000E106E"/>
    <w:rsid w:val="000E137B"/>
    <w:rsid w:val="000E14C5"/>
    <w:rsid w:val="000E1779"/>
    <w:rsid w:val="000E19FB"/>
    <w:rsid w:val="000E1BB3"/>
    <w:rsid w:val="000E1D31"/>
    <w:rsid w:val="000E211F"/>
    <w:rsid w:val="000E24EB"/>
    <w:rsid w:val="000E2676"/>
    <w:rsid w:val="000E2BBB"/>
    <w:rsid w:val="000E2C8F"/>
    <w:rsid w:val="000E2D31"/>
    <w:rsid w:val="000E2FE4"/>
    <w:rsid w:val="000E344C"/>
    <w:rsid w:val="000E3BD5"/>
    <w:rsid w:val="000E3DF9"/>
    <w:rsid w:val="000E44F6"/>
    <w:rsid w:val="000E455B"/>
    <w:rsid w:val="000E47E3"/>
    <w:rsid w:val="000E47E7"/>
    <w:rsid w:val="000E47F7"/>
    <w:rsid w:val="000E4875"/>
    <w:rsid w:val="000E4A74"/>
    <w:rsid w:val="000E4E79"/>
    <w:rsid w:val="000E4F48"/>
    <w:rsid w:val="000E51D1"/>
    <w:rsid w:val="000E5475"/>
    <w:rsid w:val="000E5DD1"/>
    <w:rsid w:val="000E5E60"/>
    <w:rsid w:val="000E6517"/>
    <w:rsid w:val="000E65FF"/>
    <w:rsid w:val="000E697A"/>
    <w:rsid w:val="000E6FB2"/>
    <w:rsid w:val="000E71B3"/>
    <w:rsid w:val="000E755C"/>
    <w:rsid w:val="000E7807"/>
    <w:rsid w:val="000E7822"/>
    <w:rsid w:val="000E7ADF"/>
    <w:rsid w:val="000F02E7"/>
    <w:rsid w:val="000F0406"/>
    <w:rsid w:val="000F0614"/>
    <w:rsid w:val="000F0A01"/>
    <w:rsid w:val="000F0E1B"/>
    <w:rsid w:val="000F10A7"/>
    <w:rsid w:val="000F1233"/>
    <w:rsid w:val="000F176E"/>
    <w:rsid w:val="000F177D"/>
    <w:rsid w:val="000F179F"/>
    <w:rsid w:val="000F1947"/>
    <w:rsid w:val="000F1948"/>
    <w:rsid w:val="000F1A09"/>
    <w:rsid w:val="000F1B8A"/>
    <w:rsid w:val="000F1F35"/>
    <w:rsid w:val="000F212F"/>
    <w:rsid w:val="000F2193"/>
    <w:rsid w:val="000F23B8"/>
    <w:rsid w:val="000F244A"/>
    <w:rsid w:val="000F25F4"/>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FC2"/>
    <w:rsid w:val="000F71E7"/>
    <w:rsid w:val="000F727C"/>
    <w:rsid w:val="000F79C7"/>
    <w:rsid w:val="000F7FDE"/>
    <w:rsid w:val="00100155"/>
    <w:rsid w:val="001001BF"/>
    <w:rsid w:val="00100423"/>
    <w:rsid w:val="001007C3"/>
    <w:rsid w:val="00100C4F"/>
    <w:rsid w:val="00100F77"/>
    <w:rsid w:val="001018CD"/>
    <w:rsid w:val="00101B2D"/>
    <w:rsid w:val="00102436"/>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544E"/>
    <w:rsid w:val="001054E4"/>
    <w:rsid w:val="0010573C"/>
    <w:rsid w:val="00105BDB"/>
    <w:rsid w:val="00105E0F"/>
    <w:rsid w:val="0010678F"/>
    <w:rsid w:val="00106827"/>
    <w:rsid w:val="00106857"/>
    <w:rsid w:val="00106BEC"/>
    <w:rsid w:val="00106FCB"/>
    <w:rsid w:val="00107128"/>
    <w:rsid w:val="00107582"/>
    <w:rsid w:val="001078A7"/>
    <w:rsid w:val="00107912"/>
    <w:rsid w:val="00107A22"/>
    <w:rsid w:val="00107E18"/>
    <w:rsid w:val="00107F26"/>
    <w:rsid w:val="00110788"/>
    <w:rsid w:val="00110AE5"/>
    <w:rsid w:val="00110B27"/>
    <w:rsid w:val="00110CB8"/>
    <w:rsid w:val="00110DE0"/>
    <w:rsid w:val="00110E2E"/>
    <w:rsid w:val="00110E4F"/>
    <w:rsid w:val="00111482"/>
    <w:rsid w:val="00111546"/>
    <w:rsid w:val="0011159C"/>
    <w:rsid w:val="00111735"/>
    <w:rsid w:val="00111889"/>
    <w:rsid w:val="00112173"/>
    <w:rsid w:val="0011226F"/>
    <w:rsid w:val="001123BE"/>
    <w:rsid w:val="001127AC"/>
    <w:rsid w:val="0011284E"/>
    <w:rsid w:val="001128CC"/>
    <w:rsid w:val="0011292B"/>
    <w:rsid w:val="00112F32"/>
    <w:rsid w:val="00113077"/>
    <w:rsid w:val="00113580"/>
    <w:rsid w:val="00113C13"/>
    <w:rsid w:val="00113DC1"/>
    <w:rsid w:val="00113DF0"/>
    <w:rsid w:val="0011406A"/>
    <w:rsid w:val="00114497"/>
    <w:rsid w:val="001146E9"/>
    <w:rsid w:val="001148CB"/>
    <w:rsid w:val="001149ED"/>
    <w:rsid w:val="00114AFC"/>
    <w:rsid w:val="00114B96"/>
    <w:rsid w:val="00114C50"/>
    <w:rsid w:val="00114EE0"/>
    <w:rsid w:val="00115152"/>
    <w:rsid w:val="001154AC"/>
    <w:rsid w:val="00115623"/>
    <w:rsid w:val="0011567C"/>
    <w:rsid w:val="001159E9"/>
    <w:rsid w:val="00115A3F"/>
    <w:rsid w:val="00115CA9"/>
    <w:rsid w:val="001160B9"/>
    <w:rsid w:val="0011611F"/>
    <w:rsid w:val="0011690D"/>
    <w:rsid w:val="00116B37"/>
    <w:rsid w:val="00116D6F"/>
    <w:rsid w:val="00117410"/>
    <w:rsid w:val="001174B3"/>
    <w:rsid w:val="00117650"/>
    <w:rsid w:val="00117903"/>
    <w:rsid w:val="001179E7"/>
    <w:rsid w:val="00117D4C"/>
    <w:rsid w:val="00117E34"/>
    <w:rsid w:val="001204E8"/>
    <w:rsid w:val="00120711"/>
    <w:rsid w:val="00120A9C"/>
    <w:rsid w:val="00120E3D"/>
    <w:rsid w:val="00120F68"/>
    <w:rsid w:val="00121153"/>
    <w:rsid w:val="00121375"/>
    <w:rsid w:val="00121D5E"/>
    <w:rsid w:val="00121E64"/>
    <w:rsid w:val="00121F73"/>
    <w:rsid w:val="001221D7"/>
    <w:rsid w:val="001223E8"/>
    <w:rsid w:val="00122702"/>
    <w:rsid w:val="001228AD"/>
    <w:rsid w:val="00122B41"/>
    <w:rsid w:val="00122BC3"/>
    <w:rsid w:val="00123383"/>
    <w:rsid w:val="0012364F"/>
    <w:rsid w:val="00124672"/>
    <w:rsid w:val="00124DA2"/>
    <w:rsid w:val="00124F11"/>
    <w:rsid w:val="00125003"/>
    <w:rsid w:val="001252CA"/>
    <w:rsid w:val="0012537E"/>
    <w:rsid w:val="001253E6"/>
    <w:rsid w:val="00125E81"/>
    <w:rsid w:val="001261C7"/>
    <w:rsid w:val="00126254"/>
    <w:rsid w:val="001266B7"/>
    <w:rsid w:val="00126AE6"/>
    <w:rsid w:val="00126B85"/>
    <w:rsid w:val="00126E0B"/>
    <w:rsid w:val="00127023"/>
    <w:rsid w:val="00127D67"/>
    <w:rsid w:val="00127FDD"/>
    <w:rsid w:val="0013001B"/>
    <w:rsid w:val="00130348"/>
    <w:rsid w:val="00130746"/>
    <w:rsid w:val="0013088D"/>
    <w:rsid w:val="00130A9C"/>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7F2"/>
    <w:rsid w:val="00134B83"/>
    <w:rsid w:val="001352DF"/>
    <w:rsid w:val="00135397"/>
    <w:rsid w:val="001354DB"/>
    <w:rsid w:val="00135D70"/>
    <w:rsid w:val="0013614B"/>
    <w:rsid w:val="00136338"/>
    <w:rsid w:val="001364E9"/>
    <w:rsid w:val="00136A03"/>
    <w:rsid w:val="001370D6"/>
    <w:rsid w:val="00137114"/>
    <w:rsid w:val="001371FC"/>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FD1"/>
    <w:rsid w:val="00143157"/>
    <w:rsid w:val="00143DB7"/>
    <w:rsid w:val="00143EF8"/>
    <w:rsid w:val="00144247"/>
    <w:rsid w:val="0014467A"/>
    <w:rsid w:val="001446D6"/>
    <w:rsid w:val="00144729"/>
    <w:rsid w:val="00144A42"/>
    <w:rsid w:val="00144D2A"/>
    <w:rsid w:val="00145046"/>
    <w:rsid w:val="0014505E"/>
    <w:rsid w:val="00145738"/>
    <w:rsid w:val="0014594C"/>
    <w:rsid w:val="00145AB6"/>
    <w:rsid w:val="00145BE6"/>
    <w:rsid w:val="001461CA"/>
    <w:rsid w:val="0014687B"/>
    <w:rsid w:val="00146BB5"/>
    <w:rsid w:val="00146DD0"/>
    <w:rsid w:val="00147364"/>
    <w:rsid w:val="001474AB"/>
    <w:rsid w:val="00147936"/>
    <w:rsid w:val="00147A2B"/>
    <w:rsid w:val="00147AE8"/>
    <w:rsid w:val="00150473"/>
    <w:rsid w:val="001507DE"/>
    <w:rsid w:val="00150A6B"/>
    <w:rsid w:val="00150A6F"/>
    <w:rsid w:val="001510D3"/>
    <w:rsid w:val="001511C4"/>
    <w:rsid w:val="001517FA"/>
    <w:rsid w:val="00151936"/>
    <w:rsid w:val="00151F37"/>
    <w:rsid w:val="00152198"/>
    <w:rsid w:val="00152712"/>
    <w:rsid w:val="0015292B"/>
    <w:rsid w:val="00152A84"/>
    <w:rsid w:val="00152EF0"/>
    <w:rsid w:val="00152F24"/>
    <w:rsid w:val="00153671"/>
    <w:rsid w:val="0015385D"/>
    <w:rsid w:val="0015404D"/>
    <w:rsid w:val="00154109"/>
    <w:rsid w:val="001541DD"/>
    <w:rsid w:val="001543D8"/>
    <w:rsid w:val="00154736"/>
    <w:rsid w:val="00154D2B"/>
    <w:rsid w:val="00154E92"/>
    <w:rsid w:val="00155139"/>
    <w:rsid w:val="001551D3"/>
    <w:rsid w:val="001554D0"/>
    <w:rsid w:val="00155D7F"/>
    <w:rsid w:val="00156B0F"/>
    <w:rsid w:val="00156BCE"/>
    <w:rsid w:val="00157255"/>
    <w:rsid w:val="00160174"/>
    <w:rsid w:val="001604A5"/>
    <w:rsid w:val="00160611"/>
    <w:rsid w:val="00160932"/>
    <w:rsid w:val="00160A81"/>
    <w:rsid w:val="00160BA0"/>
    <w:rsid w:val="00160DD3"/>
    <w:rsid w:val="00160EBA"/>
    <w:rsid w:val="00160F82"/>
    <w:rsid w:val="00161AAD"/>
    <w:rsid w:val="00161E7D"/>
    <w:rsid w:val="001624CC"/>
    <w:rsid w:val="00162E1D"/>
    <w:rsid w:val="00163622"/>
    <w:rsid w:val="00163630"/>
    <w:rsid w:val="00163723"/>
    <w:rsid w:val="00163A41"/>
    <w:rsid w:val="00163C49"/>
    <w:rsid w:val="00163D62"/>
    <w:rsid w:val="00163DA8"/>
    <w:rsid w:val="00163DEA"/>
    <w:rsid w:val="001642C7"/>
    <w:rsid w:val="00164BE4"/>
    <w:rsid w:val="00164C66"/>
    <w:rsid w:val="00164E6C"/>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FC4"/>
    <w:rsid w:val="001712E5"/>
    <w:rsid w:val="0017131B"/>
    <w:rsid w:val="00171690"/>
    <w:rsid w:val="001717AE"/>
    <w:rsid w:val="00171964"/>
    <w:rsid w:val="0017222F"/>
    <w:rsid w:val="001722ED"/>
    <w:rsid w:val="0017237F"/>
    <w:rsid w:val="00172F5E"/>
    <w:rsid w:val="00172F88"/>
    <w:rsid w:val="00173229"/>
    <w:rsid w:val="00173578"/>
    <w:rsid w:val="0017386E"/>
    <w:rsid w:val="001739D4"/>
    <w:rsid w:val="00173CAC"/>
    <w:rsid w:val="001744D6"/>
    <w:rsid w:val="0017486E"/>
    <w:rsid w:val="0017494B"/>
    <w:rsid w:val="00174B52"/>
    <w:rsid w:val="00174C81"/>
    <w:rsid w:val="00174CDB"/>
    <w:rsid w:val="00174E5F"/>
    <w:rsid w:val="001751E2"/>
    <w:rsid w:val="00175234"/>
    <w:rsid w:val="00175711"/>
    <w:rsid w:val="0017595E"/>
    <w:rsid w:val="0017596E"/>
    <w:rsid w:val="00175EF3"/>
    <w:rsid w:val="001761C1"/>
    <w:rsid w:val="00176204"/>
    <w:rsid w:val="00176949"/>
    <w:rsid w:val="00176AC7"/>
    <w:rsid w:val="00176C9D"/>
    <w:rsid w:val="001772B0"/>
    <w:rsid w:val="001776B1"/>
    <w:rsid w:val="00177C2F"/>
    <w:rsid w:val="001800BA"/>
    <w:rsid w:val="001801AD"/>
    <w:rsid w:val="0018025E"/>
    <w:rsid w:val="00180284"/>
    <w:rsid w:val="00180589"/>
    <w:rsid w:val="00180BD0"/>
    <w:rsid w:val="001811B8"/>
    <w:rsid w:val="001812FA"/>
    <w:rsid w:val="0018134D"/>
    <w:rsid w:val="001817BE"/>
    <w:rsid w:val="0018194D"/>
    <w:rsid w:val="00181E58"/>
    <w:rsid w:val="0018280C"/>
    <w:rsid w:val="00182CEC"/>
    <w:rsid w:val="00182D00"/>
    <w:rsid w:val="00182F2D"/>
    <w:rsid w:val="0018300F"/>
    <w:rsid w:val="00183657"/>
    <w:rsid w:val="00183669"/>
    <w:rsid w:val="00183814"/>
    <w:rsid w:val="00183BF7"/>
    <w:rsid w:val="0018401B"/>
    <w:rsid w:val="00184823"/>
    <w:rsid w:val="001849C8"/>
    <w:rsid w:val="00184D30"/>
    <w:rsid w:val="001852F0"/>
    <w:rsid w:val="001854A0"/>
    <w:rsid w:val="001858BB"/>
    <w:rsid w:val="00185912"/>
    <w:rsid w:val="00186077"/>
    <w:rsid w:val="001865E4"/>
    <w:rsid w:val="00186640"/>
    <w:rsid w:val="00186C4C"/>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619"/>
    <w:rsid w:val="001927F3"/>
    <w:rsid w:val="00192855"/>
    <w:rsid w:val="00192998"/>
    <w:rsid w:val="00192AEB"/>
    <w:rsid w:val="00192EB8"/>
    <w:rsid w:val="0019307C"/>
    <w:rsid w:val="0019348D"/>
    <w:rsid w:val="00193639"/>
    <w:rsid w:val="001937C5"/>
    <w:rsid w:val="00194134"/>
    <w:rsid w:val="0019443A"/>
    <w:rsid w:val="001948D8"/>
    <w:rsid w:val="00194E4B"/>
    <w:rsid w:val="00194EB0"/>
    <w:rsid w:val="001954EE"/>
    <w:rsid w:val="00195713"/>
    <w:rsid w:val="001958B7"/>
    <w:rsid w:val="00195E07"/>
    <w:rsid w:val="00196033"/>
    <w:rsid w:val="001960FD"/>
    <w:rsid w:val="001962FB"/>
    <w:rsid w:val="0019634E"/>
    <w:rsid w:val="0019735B"/>
    <w:rsid w:val="0019753B"/>
    <w:rsid w:val="001975DC"/>
    <w:rsid w:val="00197628"/>
    <w:rsid w:val="0019764B"/>
    <w:rsid w:val="001976A2"/>
    <w:rsid w:val="0019799E"/>
    <w:rsid w:val="00197A41"/>
    <w:rsid w:val="001A02E8"/>
    <w:rsid w:val="001A04C5"/>
    <w:rsid w:val="001A087E"/>
    <w:rsid w:val="001A09BF"/>
    <w:rsid w:val="001A0F06"/>
    <w:rsid w:val="001A1037"/>
    <w:rsid w:val="001A1547"/>
    <w:rsid w:val="001A1853"/>
    <w:rsid w:val="001A1896"/>
    <w:rsid w:val="001A1B85"/>
    <w:rsid w:val="001A1BC1"/>
    <w:rsid w:val="001A1E83"/>
    <w:rsid w:val="001A2662"/>
    <w:rsid w:val="001A274B"/>
    <w:rsid w:val="001A298A"/>
    <w:rsid w:val="001A2AB1"/>
    <w:rsid w:val="001A2B83"/>
    <w:rsid w:val="001A2CA8"/>
    <w:rsid w:val="001A304F"/>
    <w:rsid w:val="001A3E1C"/>
    <w:rsid w:val="001A4183"/>
    <w:rsid w:val="001A46C8"/>
    <w:rsid w:val="001A46D5"/>
    <w:rsid w:val="001A4FB4"/>
    <w:rsid w:val="001A5264"/>
    <w:rsid w:val="001A5512"/>
    <w:rsid w:val="001A5966"/>
    <w:rsid w:val="001A5A4E"/>
    <w:rsid w:val="001A5E0E"/>
    <w:rsid w:val="001A5F21"/>
    <w:rsid w:val="001A61A4"/>
    <w:rsid w:val="001A6922"/>
    <w:rsid w:val="001A692A"/>
    <w:rsid w:val="001A69C5"/>
    <w:rsid w:val="001A6D24"/>
    <w:rsid w:val="001A6D86"/>
    <w:rsid w:val="001A7041"/>
    <w:rsid w:val="001A764D"/>
    <w:rsid w:val="001A769C"/>
    <w:rsid w:val="001A76C6"/>
    <w:rsid w:val="001A7827"/>
    <w:rsid w:val="001A7FFC"/>
    <w:rsid w:val="001B09DD"/>
    <w:rsid w:val="001B0A2C"/>
    <w:rsid w:val="001B0D3E"/>
    <w:rsid w:val="001B0EEB"/>
    <w:rsid w:val="001B110F"/>
    <w:rsid w:val="001B15CC"/>
    <w:rsid w:val="001B15F9"/>
    <w:rsid w:val="001B1840"/>
    <w:rsid w:val="001B195B"/>
    <w:rsid w:val="001B1CE7"/>
    <w:rsid w:val="001B1FAD"/>
    <w:rsid w:val="001B2250"/>
    <w:rsid w:val="001B2355"/>
    <w:rsid w:val="001B2418"/>
    <w:rsid w:val="001B2961"/>
    <w:rsid w:val="001B2DB6"/>
    <w:rsid w:val="001B3228"/>
    <w:rsid w:val="001B374B"/>
    <w:rsid w:val="001B3865"/>
    <w:rsid w:val="001B3933"/>
    <w:rsid w:val="001B3AFE"/>
    <w:rsid w:val="001B40A7"/>
    <w:rsid w:val="001B40D8"/>
    <w:rsid w:val="001B4456"/>
    <w:rsid w:val="001B46B9"/>
    <w:rsid w:val="001B51AC"/>
    <w:rsid w:val="001B5916"/>
    <w:rsid w:val="001B5AC1"/>
    <w:rsid w:val="001B5AD2"/>
    <w:rsid w:val="001B5D5E"/>
    <w:rsid w:val="001B5DB1"/>
    <w:rsid w:val="001B6317"/>
    <w:rsid w:val="001B64EF"/>
    <w:rsid w:val="001B67FA"/>
    <w:rsid w:val="001B6A31"/>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1C"/>
    <w:rsid w:val="001D0C2D"/>
    <w:rsid w:val="001D10AB"/>
    <w:rsid w:val="001D111E"/>
    <w:rsid w:val="001D145D"/>
    <w:rsid w:val="001D2147"/>
    <w:rsid w:val="001D2268"/>
    <w:rsid w:val="001D2BFB"/>
    <w:rsid w:val="001D2DCB"/>
    <w:rsid w:val="001D3407"/>
    <w:rsid w:val="001D36F8"/>
    <w:rsid w:val="001D3A8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770E"/>
    <w:rsid w:val="001D7AB9"/>
    <w:rsid w:val="001E0176"/>
    <w:rsid w:val="001E01DB"/>
    <w:rsid w:val="001E03D8"/>
    <w:rsid w:val="001E04E0"/>
    <w:rsid w:val="001E058F"/>
    <w:rsid w:val="001E0924"/>
    <w:rsid w:val="001E0D27"/>
    <w:rsid w:val="001E0F82"/>
    <w:rsid w:val="001E13EF"/>
    <w:rsid w:val="001E17F1"/>
    <w:rsid w:val="001E1E0A"/>
    <w:rsid w:val="001E1E47"/>
    <w:rsid w:val="001E2230"/>
    <w:rsid w:val="001E26F5"/>
    <w:rsid w:val="001E292C"/>
    <w:rsid w:val="001E2F5B"/>
    <w:rsid w:val="001E3163"/>
    <w:rsid w:val="001E3437"/>
    <w:rsid w:val="001E424D"/>
    <w:rsid w:val="001E4D56"/>
    <w:rsid w:val="001E51A5"/>
    <w:rsid w:val="001E5897"/>
    <w:rsid w:val="001E5A00"/>
    <w:rsid w:val="001E5C89"/>
    <w:rsid w:val="001E620D"/>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5EBC"/>
    <w:rsid w:val="001F619C"/>
    <w:rsid w:val="001F6331"/>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41E"/>
    <w:rsid w:val="00201782"/>
    <w:rsid w:val="00201C23"/>
    <w:rsid w:val="00201E67"/>
    <w:rsid w:val="002021E3"/>
    <w:rsid w:val="00203168"/>
    <w:rsid w:val="0020320D"/>
    <w:rsid w:val="00203354"/>
    <w:rsid w:val="0020363F"/>
    <w:rsid w:val="002036B1"/>
    <w:rsid w:val="00203D2A"/>
    <w:rsid w:val="00204661"/>
    <w:rsid w:val="002046EC"/>
    <w:rsid w:val="00204849"/>
    <w:rsid w:val="0020485A"/>
    <w:rsid w:val="002048A6"/>
    <w:rsid w:val="00204ECD"/>
    <w:rsid w:val="00205212"/>
    <w:rsid w:val="0020524E"/>
    <w:rsid w:val="00205312"/>
    <w:rsid w:val="0020555B"/>
    <w:rsid w:val="00205674"/>
    <w:rsid w:val="00205A66"/>
    <w:rsid w:val="00205BFB"/>
    <w:rsid w:val="002060DD"/>
    <w:rsid w:val="002060E2"/>
    <w:rsid w:val="002063BB"/>
    <w:rsid w:val="00206861"/>
    <w:rsid w:val="00206904"/>
    <w:rsid w:val="00206D9A"/>
    <w:rsid w:val="00206DC8"/>
    <w:rsid w:val="0020725D"/>
    <w:rsid w:val="0020746B"/>
    <w:rsid w:val="00207768"/>
    <w:rsid w:val="00207C74"/>
    <w:rsid w:val="00207D1B"/>
    <w:rsid w:val="00207D70"/>
    <w:rsid w:val="00207DEA"/>
    <w:rsid w:val="002101BC"/>
    <w:rsid w:val="00210398"/>
    <w:rsid w:val="0021066C"/>
    <w:rsid w:val="00210E5D"/>
    <w:rsid w:val="00210F0E"/>
    <w:rsid w:val="00211000"/>
    <w:rsid w:val="0021173B"/>
    <w:rsid w:val="002117B2"/>
    <w:rsid w:val="002119BF"/>
    <w:rsid w:val="00211AAB"/>
    <w:rsid w:val="00211BAC"/>
    <w:rsid w:val="002121B8"/>
    <w:rsid w:val="002123A0"/>
    <w:rsid w:val="00212718"/>
    <w:rsid w:val="002128C9"/>
    <w:rsid w:val="00212A23"/>
    <w:rsid w:val="00212ACE"/>
    <w:rsid w:val="00212EA8"/>
    <w:rsid w:val="00212F0E"/>
    <w:rsid w:val="00213430"/>
    <w:rsid w:val="002138FA"/>
    <w:rsid w:val="0021418B"/>
    <w:rsid w:val="00214AAF"/>
    <w:rsid w:val="00214F3B"/>
    <w:rsid w:val="00214F87"/>
    <w:rsid w:val="0021556B"/>
    <w:rsid w:val="002156C1"/>
    <w:rsid w:val="00215797"/>
    <w:rsid w:val="00215947"/>
    <w:rsid w:val="0021599A"/>
    <w:rsid w:val="00215C12"/>
    <w:rsid w:val="002160E8"/>
    <w:rsid w:val="00216176"/>
    <w:rsid w:val="002168A8"/>
    <w:rsid w:val="00216D95"/>
    <w:rsid w:val="00216FCD"/>
    <w:rsid w:val="00217048"/>
    <w:rsid w:val="00217247"/>
    <w:rsid w:val="00217425"/>
    <w:rsid w:val="002174D0"/>
    <w:rsid w:val="00217560"/>
    <w:rsid w:val="00217E05"/>
    <w:rsid w:val="00220782"/>
    <w:rsid w:val="00221D8B"/>
    <w:rsid w:val="00222707"/>
    <w:rsid w:val="00222710"/>
    <w:rsid w:val="00222758"/>
    <w:rsid w:val="002230B1"/>
    <w:rsid w:val="002237DB"/>
    <w:rsid w:val="00223CEC"/>
    <w:rsid w:val="00223FF8"/>
    <w:rsid w:val="0022411A"/>
    <w:rsid w:val="002241F7"/>
    <w:rsid w:val="002242BC"/>
    <w:rsid w:val="00224477"/>
    <w:rsid w:val="00224518"/>
    <w:rsid w:val="002245FA"/>
    <w:rsid w:val="00224D46"/>
    <w:rsid w:val="00225049"/>
    <w:rsid w:val="0022526E"/>
    <w:rsid w:val="002253CF"/>
    <w:rsid w:val="002254E5"/>
    <w:rsid w:val="0022586C"/>
    <w:rsid w:val="00225C62"/>
    <w:rsid w:val="00225CFF"/>
    <w:rsid w:val="00225D20"/>
    <w:rsid w:val="00225FB4"/>
    <w:rsid w:val="002261B3"/>
    <w:rsid w:val="00227854"/>
    <w:rsid w:val="00230255"/>
    <w:rsid w:val="0023059F"/>
    <w:rsid w:val="0023072B"/>
    <w:rsid w:val="0023083D"/>
    <w:rsid w:val="00230A47"/>
    <w:rsid w:val="00230BCB"/>
    <w:rsid w:val="00231013"/>
    <w:rsid w:val="0023192D"/>
    <w:rsid w:val="00231D8D"/>
    <w:rsid w:val="0023222D"/>
    <w:rsid w:val="002324DA"/>
    <w:rsid w:val="0023259A"/>
    <w:rsid w:val="00232794"/>
    <w:rsid w:val="00232A8E"/>
    <w:rsid w:val="00232DA5"/>
    <w:rsid w:val="002331AB"/>
    <w:rsid w:val="0023340C"/>
    <w:rsid w:val="002334EE"/>
    <w:rsid w:val="002336C3"/>
    <w:rsid w:val="0023371E"/>
    <w:rsid w:val="00233AC0"/>
    <w:rsid w:val="00233B56"/>
    <w:rsid w:val="00233DC1"/>
    <w:rsid w:val="002340B2"/>
    <w:rsid w:val="002343EF"/>
    <w:rsid w:val="00234F65"/>
    <w:rsid w:val="002350A1"/>
    <w:rsid w:val="002357F2"/>
    <w:rsid w:val="00235F0B"/>
    <w:rsid w:val="002362FA"/>
    <w:rsid w:val="002365CE"/>
    <w:rsid w:val="0023668D"/>
    <w:rsid w:val="00236D28"/>
    <w:rsid w:val="0023713B"/>
    <w:rsid w:val="00237ABB"/>
    <w:rsid w:val="00237B90"/>
    <w:rsid w:val="00237C37"/>
    <w:rsid w:val="00237E4D"/>
    <w:rsid w:val="00240187"/>
    <w:rsid w:val="0024036D"/>
    <w:rsid w:val="00240585"/>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D92"/>
    <w:rsid w:val="00243F2A"/>
    <w:rsid w:val="00243F57"/>
    <w:rsid w:val="0024400F"/>
    <w:rsid w:val="00244204"/>
    <w:rsid w:val="00244428"/>
    <w:rsid w:val="00244987"/>
    <w:rsid w:val="002449D0"/>
    <w:rsid w:val="00244C70"/>
    <w:rsid w:val="00244DFF"/>
    <w:rsid w:val="00244E27"/>
    <w:rsid w:val="0024571E"/>
    <w:rsid w:val="0024572B"/>
    <w:rsid w:val="00246171"/>
    <w:rsid w:val="00246C97"/>
    <w:rsid w:val="00246CCC"/>
    <w:rsid w:val="00246F0B"/>
    <w:rsid w:val="002473BD"/>
    <w:rsid w:val="0024756F"/>
    <w:rsid w:val="00247574"/>
    <w:rsid w:val="00247C31"/>
    <w:rsid w:val="00250015"/>
    <w:rsid w:val="00250584"/>
    <w:rsid w:val="00250744"/>
    <w:rsid w:val="00250ABF"/>
    <w:rsid w:val="00250C34"/>
    <w:rsid w:val="00251264"/>
    <w:rsid w:val="0025129A"/>
    <w:rsid w:val="00251659"/>
    <w:rsid w:val="002517A5"/>
    <w:rsid w:val="00251D5F"/>
    <w:rsid w:val="00252426"/>
    <w:rsid w:val="0025261B"/>
    <w:rsid w:val="002528B1"/>
    <w:rsid w:val="00252FE4"/>
    <w:rsid w:val="00253116"/>
    <w:rsid w:val="00253284"/>
    <w:rsid w:val="00253604"/>
    <w:rsid w:val="0025361B"/>
    <w:rsid w:val="002537D8"/>
    <w:rsid w:val="002537F2"/>
    <w:rsid w:val="00253CB6"/>
    <w:rsid w:val="00253F56"/>
    <w:rsid w:val="00253F60"/>
    <w:rsid w:val="00253FEE"/>
    <w:rsid w:val="002540B3"/>
    <w:rsid w:val="0025443A"/>
    <w:rsid w:val="002545FB"/>
    <w:rsid w:val="00254B32"/>
    <w:rsid w:val="00254DFD"/>
    <w:rsid w:val="00254F6A"/>
    <w:rsid w:val="002557E0"/>
    <w:rsid w:val="002558CF"/>
    <w:rsid w:val="00255CC9"/>
    <w:rsid w:val="00256627"/>
    <w:rsid w:val="00256874"/>
    <w:rsid w:val="00256961"/>
    <w:rsid w:val="00256F81"/>
    <w:rsid w:val="00257221"/>
    <w:rsid w:val="0025734D"/>
    <w:rsid w:val="00257410"/>
    <w:rsid w:val="00257411"/>
    <w:rsid w:val="00257672"/>
    <w:rsid w:val="0025771F"/>
    <w:rsid w:val="00257857"/>
    <w:rsid w:val="00257ED0"/>
    <w:rsid w:val="00257F3F"/>
    <w:rsid w:val="00257F81"/>
    <w:rsid w:val="0026078D"/>
    <w:rsid w:val="00260815"/>
    <w:rsid w:val="0026099E"/>
    <w:rsid w:val="00260D38"/>
    <w:rsid w:val="00260D5A"/>
    <w:rsid w:val="00260D7D"/>
    <w:rsid w:val="00260E05"/>
    <w:rsid w:val="00261030"/>
    <w:rsid w:val="002613C1"/>
    <w:rsid w:val="002614B7"/>
    <w:rsid w:val="0026151A"/>
    <w:rsid w:val="00261C39"/>
    <w:rsid w:val="00262348"/>
    <w:rsid w:val="002624F9"/>
    <w:rsid w:val="00262648"/>
    <w:rsid w:val="002627F1"/>
    <w:rsid w:val="00263036"/>
    <w:rsid w:val="00263135"/>
    <w:rsid w:val="00263522"/>
    <w:rsid w:val="002638E5"/>
    <w:rsid w:val="00263D97"/>
    <w:rsid w:val="00264287"/>
    <w:rsid w:val="00264A25"/>
    <w:rsid w:val="00264DC8"/>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A18"/>
    <w:rsid w:val="0027545D"/>
    <w:rsid w:val="00275809"/>
    <w:rsid w:val="00275968"/>
    <w:rsid w:val="00275A63"/>
    <w:rsid w:val="00276564"/>
    <w:rsid w:val="002766BE"/>
    <w:rsid w:val="002767AC"/>
    <w:rsid w:val="002768F9"/>
    <w:rsid w:val="00276A7A"/>
    <w:rsid w:val="002773D9"/>
    <w:rsid w:val="002775BF"/>
    <w:rsid w:val="002775FC"/>
    <w:rsid w:val="00277674"/>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4D9"/>
    <w:rsid w:val="0028352C"/>
    <w:rsid w:val="00283693"/>
    <w:rsid w:val="00283D1E"/>
    <w:rsid w:val="00283DB4"/>
    <w:rsid w:val="00283ED4"/>
    <w:rsid w:val="00283F07"/>
    <w:rsid w:val="002844B2"/>
    <w:rsid w:val="00284779"/>
    <w:rsid w:val="0028489E"/>
    <w:rsid w:val="0028491A"/>
    <w:rsid w:val="00284A1B"/>
    <w:rsid w:val="00285361"/>
    <w:rsid w:val="00285524"/>
    <w:rsid w:val="00285741"/>
    <w:rsid w:val="00285776"/>
    <w:rsid w:val="00285CAF"/>
    <w:rsid w:val="00285E6D"/>
    <w:rsid w:val="0028637E"/>
    <w:rsid w:val="00286783"/>
    <w:rsid w:val="00286C1B"/>
    <w:rsid w:val="00286DF7"/>
    <w:rsid w:val="00287027"/>
    <w:rsid w:val="00287261"/>
    <w:rsid w:val="002876EF"/>
    <w:rsid w:val="00287E7A"/>
    <w:rsid w:val="00290C81"/>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118"/>
    <w:rsid w:val="00295217"/>
    <w:rsid w:val="00295280"/>
    <w:rsid w:val="00295AE9"/>
    <w:rsid w:val="00295B32"/>
    <w:rsid w:val="00295C48"/>
    <w:rsid w:val="00295D4C"/>
    <w:rsid w:val="00295E64"/>
    <w:rsid w:val="00296341"/>
    <w:rsid w:val="00296429"/>
    <w:rsid w:val="0029649E"/>
    <w:rsid w:val="00296C23"/>
    <w:rsid w:val="00296CEF"/>
    <w:rsid w:val="00296F77"/>
    <w:rsid w:val="002972C3"/>
    <w:rsid w:val="0029764E"/>
    <w:rsid w:val="0029798F"/>
    <w:rsid w:val="00297A9E"/>
    <w:rsid w:val="002A01A1"/>
    <w:rsid w:val="002A064A"/>
    <w:rsid w:val="002A0958"/>
    <w:rsid w:val="002A0AE7"/>
    <w:rsid w:val="002A0BD3"/>
    <w:rsid w:val="002A0DDC"/>
    <w:rsid w:val="002A0EF6"/>
    <w:rsid w:val="002A0FFA"/>
    <w:rsid w:val="002A1353"/>
    <w:rsid w:val="002A16DD"/>
    <w:rsid w:val="002A1A49"/>
    <w:rsid w:val="002A1BD6"/>
    <w:rsid w:val="002A1D36"/>
    <w:rsid w:val="002A2213"/>
    <w:rsid w:val="002A273A"/>
    <w:rsid w:val="002A2A7A"/>
    <w:rsid w:val="002A2B9A"/>
    <w:rsid w:val="002A2F2E"/>
    <w:rsid w:val="002A2FB7"/>
    <w:rsid w:val="002A2FF4"/>
    <w:rsid w:val="002A32D8"/>
    <w:rsid w:val="002A38D4"/>
    <w:rsid w:val="002A3C28"/>
    <w:rsid w:val="002A3EA2"/>
    <w:rsid w:val="002A423A"/>
    <w:rsid w:val="002A427E"/>
    <w:rsid w:val="002A48D8"/>
    <w:rsid w:val="002A4952"/>
    <w:rsid w:val="002A4A3A"/>
    <w:rsid w:val="002A4B0E"/>
    <w:rsid w:val="002A4BBF"/>
    <w:rsid w:val="002A4F54"/>
    <w:rsid w:val="002A5034"/>
    <w:rsid w:val="002A538B"/>
    <w:rsid w:val="002A5F36"/>
    <w:rsid w:val="002A62F3"/>
    <w:rsid w:val="002A6374"/>
    <w:rsid w:val="002A6613"/>
    <w:rsid w:val="002A690D"/>
    <w:rsid w:val="002A6D6C"/>
    <w:rsid w:val="002A6DF0"/>
    <w:rsid w:val="002A70F8"/>
    <w:rsid w:val="002A7674"/>
    <w:rsid w:val="002A76A9"/>
    <w:rsid w:val="002A76F3"/>
    <w:rsid w:val="002A7C91"/>
    <w:rsid w:val="002B0712"/>
    <w:rsid w:val="002B07BB"/>
    <w:rsid w:val="002B089D"/>
    <w:rsid w:val="002B0ACD"/>
    <w:rsid w:val="002B1046"/>
    <w:rsid w:val="002B152E"/>
    <w:rsid w:val="002B15CA"/>
    <w:rsid w:val="002B182F"/>
    <w:rsid w:val="002B1B60"/>
    <w:rsid w:val="002B1D56"/>
    <w:rsid w:val="002B29C6"/>
    <w:rsid w:val="002B2A4C"/>
    <w:rsid w:val="002B2A6A"/>
    <w:rsid w:val="002B2C5E"/>
    <w:rsid w:val="002B3942"/>
    <w:rsid w:val="002B3F66"/>
    <w:rsid w:val="002B4468"/>
    <w:rsid w:val="002B44C8"/>
    <w:rsid w:val="002B470D"/>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7223"/>
    <w:rsid w:val="002B768A"/>
    <w:rsid w:val="002B7A9F"/>
    <w:rsid w:val="002B7B11"/>
    <w:rsid w:val="002C0BA6"/>
    <w:rsid w:val="002C0BE0"/>
    <w:rsid w:val="002C1176"/>
    <w:rsid w:val="002C15ED"/>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B6D"/>
    <w:rsid w:val="002C5C56"/>
    <w:rsid w:val="002C5FA1"/>
    <w:rsid w:val="002C6BC3"/>
    <w:rsid w:val="002C6E86"/>
    <w:rsid w:val="002C7222"/>
    <w:rsid w:val="002C7557"/>
    <w:rsid w:val="002C758B"/>
    <w:rsid w:val="002C795F"/>
    <w:rsid w:val="002C7D12"/>
    <w:rsid w:val="002C7E2A"/>
    <w:rsid w:val="002C7E40"/>
    <w:rsid w:val="002D00B4"/>
    <w:rsid w:val="002D0CB6"/>
    <w:rsid w:val="002D0D0F"/>
    <w:rsid w:val="002D10CC"/>
    <w:rsid w:val="002D134F"/>
    <w:rsid w:val="002D1694"/>
    <w:rsid w:val="002D1770"/>
    <w:rsid w:val="002D1A07"/>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773"/>
    <w:rsid w:val="002D77C7"/>
    <w:rsid w:val="002D7BFF"/>
    <w:rsid w:val="002D7D2A"/>
    <w:rsid w:val="002E061A"/>
    <w:rsid w:val="002E07D7"/>
    <w:rsid w:val="002E0D9B"/>
    <w:rsid w:val="002E0DEB"/>
    <w:rsid w:val="002E104C"/>
    <w:rsid w:val="002E1182"/>
    <w:rsid w:val="002E1313"/>
    <w:rsid w:val="002E1A75"/>
    <w:rsid w:val="002E1A8C"/>
    <w:rsid w:val="002E2526"/>
    <w:rsid w:val="002E2A4A"/>
    <w:rsid w:val="002E2D89"/>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F0040"/>
    <w:rsid w:val="002F0111"/>
    <w:rsid w:val="002F03CD"/>
    <w:rsid w:val="002F0449"/>
    <w:rsid w:val="002F0B00"/>
    <w:rsid w:val="002F0C5A"/>
    <w:rsid w:val="002F0E7F"/>
    <w:rsid w:val="002F1149"/>
    <w:rsid w:val="002F11A8"/>
    <w:rsid w:val="002F1712"/>
    <w:rsid w:val="002F1A71"/>
    <w:rsid w:val="002F200B"/>
    <w:rsid w:val="002F2AEA"/>
    <w:rsid w:val="002F2DCA"/>
    <w:rsid w:val="002F2EF9"/>
    <w:rsid w:val="002F3541"/>
    <w:rsid w:val="002F38D9"/>
    <w:rsid w:val="002F3BC1"/>
    <w:rsid w:val="002F3DD9"/>
    <w:rsid w:val="002F3EA2"/>
    <w:rsid w:val="002F3F15"/>
    <w:rsid w:val="002F41BC"/>
    <w:rsid w:val="002F430C"/>
    <w:rsid w:val="002F45A5"/>
    <w:rsid w:val="002F4CBD"/>
    <w:rsid w:val="002F4FEB"/>
    <w:rsid w:val="002F50EF"/>
    <w:rsid w:val="002F5205"/>
    <w:rsid w:val="002F576C"/>
    <w:rsid w:val="002F57CE"/>
    <w:rsid w:val="002F580F"/>
    <w:rsid w:val="002F5E2F"/>
    <w:rsid w:val="002F60E1"/>
    <w:rsid w:val="002F6279"/>
    <w:rsid w:val="002F640C"/>
    <w:rsid w:val="002F6426"/>
    <w:rsid w:val="002F642C"/>
    <w:rsid w:val="002F6D9C"/>
    <w:rsid w:val="002F6DD4"/>
    <w:rsid w:val="002F6FDF"/>
    <w:rsid w:val="002F7071"/>
    <w:rsid w:val="002F721A"/>
    <w:rsid w:val="002F7321"/>
    <w:rsid w:val="002F7530"/>
    <w:rsid w:val="002F7656"/>
    <w:rsid w:val="002F7C1C"/>
    <w:rsid w:val="0030081A"/>
    <w:rsid w:val="00300B16"/>
    <w:rsid w:val="00300C40"/>
    <w:rsid w:val="00300C88"/>
    <w:rsid w:val="00300E99"/>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8C5"/>
    <w:rsid w:val="003043BB"/>
    <w:rsid w:val="00304C3F"/>
    <w:rsid w:val="00304FE8"/>
    <w:rsid w:val="0030514E"/>
    <w:rsid w:val="003054F2"/>
    <w:rsid w:val="003057DC"/>
    <w:rsid w:val="00305E80"/>
    <w:rsid w:val="00306436"/>
    <w:rsid w:val="00306569"/>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9DB"/>
    <w:rsid w:val="003119F2"/>
    <w:rsid w:val="00313042"/>
    <w:rsid w:val="00313784"/>
    <w:rsid w:val="00313B24"/>
    <w:rsid w:val="0031407C"/>
    <w:rsid w:val="003141A2"/>
    <w:rsid w:val="0031433A"/>
    <w:rsid w:val="00314406"/>
    <w:rsid w:val="0031446E"/>
    <w:rsid w:val="00314A7B"/>
    <w:rsid w:val="00314B08"/>
    <w:rsid w:val="00315025"/>
    <w:rsid w:val="00315E29"/>
    <w:rsid w:val="003162D1"/>
    <w:rsid w:val="00316557"/>
    <w:rsid w:val="003169E6"/>
    <w:rsid w:val="00316BD4"/>
    <w:rsid w:val="00316D95"/>
    <w:rsid w:val="0031788D"/>
    <w:rsid w:val="00317CAD"/>
    <w:rsid w:val="0032012E"/>
    <w:rsid w:val="00320165"/>
    <w:rsid w:val="003202A2"/>
    <w:rsid w:val="003203EF"/>
    <w:rsid w:val="003208FB"/>
    <w:rsid w:val="00320B88"/>
    <w:rsid w:val="00321064"/>
    <w:rsid w:val="003210BB"/>
    <w:rsid w:val="003213B2"/>
    <w:rsid w:val="00321634"/>
    <w:rsid w:val="00321977"/>
    <w:rsid w:val="00321FB3"/>
    <w:rsid w:val="0032245C"/>
    <w:rsid w:val="00322566"/>
    <w:rsid w:val="00322736"/>
    <w:rsid w:val="00322D1D"/>
    <w:rsid w:val="00322FDF"/>
    <w:rsid w:val="00323067"/>
    <w:rsid w:val="0032369F"/>
    <w:rsid w:val="00323717"/>
    <w:rsid w:val="0032385F"/>
    <w:rsid w:val="00323BBF"/>
    <w:rsid w:val="00323C10"/>
    <w:rsid w:val="0032428E"/>
    <w:rsid w:val="00324331"/>
    <w:rsid w:val="0032444F"/>
    <w:rsid w:val="00324794"/>
    <w:rsid w:val="00324C43"/>
    <w:rsid w:val="00324D4D"/>
    <w:rsid w:val="00324FA2"/>
    <w:rsid w:val="0032559E"/>
    <w:rsid w:val="00325D62"/>
    <w:rsid w:val="00325F5A"/>
    <w:rsid w:val="0032601F"/>
    <w:rsid w:val="00326565"/>
    <w:rsid w:val="003273F1"/>
    <w:rsid w:val="00327CDE"/>
    <w:rsid w:val="0033002A"/>
    <w:rsid w:val="00330477"/>
    <w:rsid w:val="00330A53"/>
    <w:rsid w:val="003313CD"/>
    <w:rsid w:val="003315C7"/>
    <w:rsid w:val="00331696"/>
    <w:rsid w:val="00331D51"/>
    <w:rsid w:val="00332234"/>
    <w:rsid w:val="00332281"/>
    <w:rsid w:val="00332834"/>
    <w:rsid w:val="00332E7F"/>
    <w:rsid w:val="00332E9E"/>
    <w:rsid w:val="003331FE"/>
    <w:rsid w:val="003334D8"/>
    <w:rsid w:val="0033470C"/>
    <w:rsid w:val="003347E1"/>
    <w:rsid w:val="00334B4B"/>
    <w:rsid w:val="00334B91"/>
    <w:rsid w:val="00335141"/>
    <w:rsid w:val="003351D7"/>
    <w:rsid w:val="00335657"/>
    <w:rsid w:val="003356CF"/>
    <w:rsid w:val="00335779"/>
    <w:rsid w:val="003358B3"/>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F8"/>
    <w:rsid w:val="00343D93"/>
    <w:rsid w:val="00343EB4"/>
    <w:rsid w:val="00344B7F"/>
    <w:rsid w:val="003453F7"/>
    <w:rsid w:val="003454EB"/>
    <w:rsid w:val="003457FF"/>
    <w:rsid w:val="00345B11"/>
    <w:rsid w:val="00345BFD"/>
    <w:rsid w:val="003460FB"/>
    <w:rsid w:val="0034651C"/>
    <w:rsid w:val="00346770"/>
    <w:rsid w:val="003469DA"/>
    <w:rsid w:val="00346CC2"/>
    <w:rsid w:val="00346E14"/>
    <w:rsid w:val="00347165"/>
    <w:rsid w:val="00347186"/>
    <w:rsid w:val="003474E4"/>
    <w:rsid w:val="00347525"/>
    <w:rsid w:val="00347EAC"/>
    <w:rsid w:val="00350100"/>
    <w:rsid w:val="003503B1"/>
    <w:rsid w:val="00350A42"/>
    <w:rsid w:val="0035118A"/>
    <w:rsid w:val="003511B3"/>
    <w:rsid w:val="003517F5"/>
    <w:rsid w:val="00351D3A"/>
    <w:rsid w:val="00351E09"/>
    <w:rsid w:val="00351FD5"/>
    <w:rsid w:val="00352396"/>
    <w:rsid w:val="0035264D"/>
    <w:rsid w:val="003526A8"/>
    <w:rsid w:val="003528C0"/>
    <w:rsid w:val="003528D1"/>
    <w:rsid w:val="00352987"/>
    <w:rsid w:val="00353220"/>
    <w:rsid w:val="0035394D"/>
    <w:rsid w:val="00353EC3"/>
    <w:rsid w:val="0035405F"/>
    <w:rsid w:val="00354584"/>
    <w:rsid w:val="00354BCD"/>
    <w:rsid w:val="00354F2B"/>
    <w:rsid w:val="0035505C"/>
    <w:rsid w:val="003551EB"/>
    <w:rsid w:val="00355795"/>
    <w:rsid w:val="0035583A"/>
    <w:rsid w:val="00355C96"/>
    <w:rsid w:val="00356833"/>
    <w:rsid w:val="003568BB"/>
    <w:rsid w:val="003568ED"/>
    <w:rsid w:val="00356969"/>
    <w:rsid w:val="00356C87"/>
    <w:rsid w:val="00356C9D"/>
    <w:rsid w:val="003572A2"/>
    <w:rsid w:val="003575BA"/>
    <w:rsid w:val="00357681"/>
    <w:rsid w:val="0035789F"/>
    <w:rsid w:val="00357FC3"/>
    <w:rsid w:val="00360164"/>
    <w:rsid w:val="003605ED"/>
    <w:rsid w:val="00360918"/>
    <w:rsid w:val="00360DBE"/>
    <w:rsid w:val="00360E46"/>
    <w:rsid w:val="00361610"/>
    <w:rsid w:val="003616AB"/>
    <w:rsid w:val="003616F3"/>
    <w:rsid w:val="0036170C"/>
    <w:rsid w:val="0036200F"/>
    <w:rsid w:val="00362111"/>
    <w:rsid w:val="00362296"/>
    <w:rsid w:val="003627BD"/>
    <w:rsid w:val="00362CE8"/>
    <w:rsid w:val="00362E04"/>
    <w:rsid w:val="00362F8D"/>
    <w:rsid w:val="00363AC3"/>
    <w:rsid w:val="00363CCC"/>
    <w:rsid w:val="00364374"/>
    <w:rsid w:val="00364401"/>
    <w:rsid w:val="0036452C"/>
    <w:rsid w:val="003645C0"/>
    <w:rsid w:val="00364B2C"/>
    <w:rsid w:val="00364FA6"/>
    <w:rsid w:val="00365101"/>
    <w:rsid w:val="0036545A"/>
    <w:rsid w:val="00365703"/>
    <w:rsid w:val="0036588A"/>
    <w:rsid w:val="00365A3E"/>
    <w:rsid w:val="003662E0"/>
    <w:rsid w:val="003668C8"/>
    <w:rsid w:val="00366992"/>
    <w:rsid w:val="0036699E"/>
    <w:rsid w:val="00366C0B"/>
    <w:rsid w:val="0036706F"/>
    <w:rsid w:val="00367085"/>
    <w:rsid w:val="003671D8"/>
    <w:rsid w:val="003675F0"/>
    <w:rsid w:val="0036785C"/>
    <w:rsid w:val="00367F65"/>
    <w:rsid w:val="0037028C"/>
    <w:rsid w:val="003702CC"/>
    <w:rsid w:val="00370364"/>
    <w:rsid w:val="00370906"/>
    <w:rsid w:val="00370A54"/>
    <w:rsid w:val="00370D5A"/>
    <w:rsid w:val="00370F96"/>
    <w:rsid w:val="00371364"/>
    <w:rsid w:val="003718EB"/>
    <w:rsid w:val="003720CF"/>
    <w:rsid w:val="00372503"/>
    <w:rsid w:val="00372615"/>
    <w:rsid w:val="003727C9"/>
    <w:rsid w:val="0037280A"/>
    <w:rsid w:val="003728AD"/>
    <w:rsid w:val="003729CE"/>
    <w:rsid w:val="00372C60"/>
    <w:rsid w:val="00372E9F"/>
    <w:rsid w:val="00374A8D"/>
    <w:rsid w:val="003751F0"/>
    <w:rsid w:val="003755F8"/>
    <w:rsid w:val="00375D28"/>
    <w:rsid w:val="00375E9D"/>
    <w:rsid w:val="003762D6"/>
    <w:rsid w:val="0037630D"/>
    <w:rsid w:val="003769A3"/>
    <w:rsid w:val="00376BF1"/>
    <w:rsid w:val="00376EBC"/>
    <w:rsid w:val="003771B7"/>
    <w:rsid w:val="00377394"/>
    <w:rsid w:val="003777EB"/>
    <w:rsid w:val="00377960"/>
    <w:rsid w:val="00377B12"/>
    <w:rsid w:val="00377EED"/>
    <w:rsid w:val="003803A1"/>
    <w:rsid w:val="003803DB"/>
    <w:rsid w:val="00380764"/>
    <w:rsid w:val="00380807"/>
    <w:rsid w:val="00380DB6"/>
    <w:rsid w:val="00381028"/>
    <w:rsid w:val="003810A8"/>
    <w:rsid w:val="00381562"/>
    <w:rsid w:val="00381C7B"/>
    <w:rsid w:val="0038246E"/>
    <w:rsid w:val="003825C3"/>
    <w:rsid w:val="0038264F"/>
    <w:rsid w:val="00382E7F"/>
    <w:rsid w:val="00383096"/>
    <w:rsid w:val="00383A6B"/>
    <w:rsid w:val="00383C0F"/>
    <w:rsid w:val="00383E65"/>
    <w:rsid w:val="00383ED9"/>
    <w:rsid w:val="0038408F"/>
    <w:rsid w:val="0038452D"/>
    <w:rsid w:val="003847F3"/>
    <w:rsid w:val="00384D1A"/>
    <w:rsid w:val="00384D32"/>
    <w:rsid w:val="003851E2"/>
    <w:rsid w:val="00385946"/>
    <w:rsid w:val="00385966"/>
    <w:rsid w:val="00385C29"/>
    <w:rsid w:val="00385C44"/>
    <w:rsid w:val="00385D9A"/>
    <w:rsid w:val="00386317"/>
    <w:rsid w:val="003864CE"/>
    <w:rsid w:val="0038728E"/>
    <w:rsid w:val="00387989"/>
    <w:rsid w:val="00387A3B"/>
    <w:rsid w:val="00387A47"/>
    <w:rsid w:val="00387BFC"/>
    <w:rsid w:val="00387C48"/>
    <w:rsid w:val="00387FFB"/>
    <w:rsid w:val="00390140"/>
    <w:rsid w:val="00390296"/>
    <w:rsid w:val="003905C8"/>
    <w:rsid w:val="0039075B"/>
    <w:rsid w:val="0039097B"/>
    <w:rsid w:val="003909D6"/>
    <w:rsid w:val="00390F44"/>
    <w:rsid w:val="00391CE4"/>
    <w:rsid w:val="00391D2A"/>
    <w:rsid w:val="00391E70"/>
    <w:rsid w:val="00392077"/>
    <w:rsid w:val="003923DF"/>
    <w:rsid w:val="0039245C"/>
    <w:rsid w:val="0039256A"/>
    <w:rsid w:val="00393084"/>
    <w:rsid w:val="003931B0"/>
    <w:rsid w:val="0039337A"/>
    <w:rsid w:val="003933F6"/>
    <w:rsid w:val="003935AD"/>
    <w:rsid w:val="00393986"/>
    <w:rsid w:val="003941CE"/>
    <w:rsid w:val="003942EA"/>
    <w:rsid w:val="00394AEF"/>
    <w:rsid w:val="00394DBD"/>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A82"/>
    <w:rsid w:val="00396FC9"/>
    <w:rsid w:val="003970FC"/>
    <w:rsid w:val="0039730A"/>
    <w:rsid w:val="003976A2"/>
    <w:rsid w:val="003976B6"/>
    <w:rsid w:val="003979AD"/>
    <w:rsid w:val="003979F0"/>
    <w:rsid w:val="00397ABC"/>
    <w:rsid w:val="00397BCA"/>
    <w:rsid w:val="003A03E8"/>
    <w:rsid w:val="003A084B"/>
    <w:rsid w:val="003A08BB"/>
    <w:rsid w:val="003A0A45"/>
    <w:rsid w:val="003A0BFD"/>
    <w:rsid w:val="003A1334"/>
    <w:rsid w:val="003A1B60"/>
    <w:rsid w:val="003A225A"/>
    <w:rsid w:val="003A22B6"/>
    <w:rsid w:val="003A2D31"/>
    <w:rsid w:val="003A3357"/>
    <w:rsid w:val="003A383E"/>
    <w:rsid w:val="003A38B2"/>
    <w:rsid w:val="003A3B6D"/>
    <w:rsid w:val="003A42C3"/>
    <w:rsid w:val="003A49BE"/>
    <w:rsid w:val="003A49F6"/>
    <w:rsid w:val="003A51CC"/>
    <w:rsid w:val="003A5310"/>
    <w:rsid w:val="003A554C"/>
    <w:rsid w:val="003A55F0"/>
    <w:rsid w:val="003A57DB"/>
    <w:rsid w:val="003A5DBD"/>
    <w:rsid w:val="003A60E1"/>
    <w:rsid w:val="003A66D2"/>
    <w:rsid w:val="003A6A90"/>
    <w:rsid w:val="003A6ADC"/>
    <w:rsid w:val="003A710E"/>
    <w:rsid w:val="003A718E"/>
    <w:rsid w:val="003A72F8"/>
    <w:rsid w:val="003A7387"/>
    <w:rsid w:val="003A76FB"/>
    <w:rsid w:val="003A7C42"/>
    <w:rsid w:val="003A7C71"/>
    <w:rsid w:val="003A7F19"/>
    <w:rsid w:val="003B0243"/>
    <w:rsid w:val="003B0401"/>
    <w:rsid w:val="003B05EB"/>
    <w:rsid w:val="003B0E68"/>
    <w:rsid w:val="003B1091"/>
    <w:rsid w:val="003B1465"/>
    <w:rsid w:val="003B1960"/>
    <w:rsid w:val="003B1A43"/>
    <w:rsid w:val="003B2DE5"/>
    <w:rsid w:val="003B2E1D"/>
    <w:rsid w:val="003B2E4E"/>
    <w:rsid w:val="003B33E5"/>
    <w:rsid w:val="003B3560"/>
    <w:rsid w:val="003B3B7D"/>
    <w:rsid w:val="003B3CD3"/>
    <w:rsid w:val="003B3E36"/>
    <w:rsid w:val="003B4173"/>
    <w:rsid w:val="003B44AB"/>
    <w:rsid w:val="003B4A6C"/>
    <w:rsid w:val="003B4AD2"/>
    <w:rsid w:val="003B4B7E"/>
    <w:rsid w:val="003B4E1A"/>
    <w:rsid w:val="003B4FB3"/>
    <w:rsid w:val="003B5FE3"/>
    <w:rsid w:val="003B6171"/>
    <w:rsid w:val="003B61A9"/>
    <w:rsid w:val="003B62AB"/>
    <w:rsid w:val="003B62CF"/>
    <w:rsid w:val="003B6427"/>
    <w:rsid w:val="003B69DD"/>
    <w:rsid w:val="003B6BDC"/>
    <w:rsid w:val="003B6FE6"/>
    <w:rsid w:val="003B700B"/>
    <w:rsid w:val="003B715E"/>
    <w:rsid w:val="003B7A57"/>
    <w:rsid w:val="003B7D79"/>
    <w:rsid w:val="003B7E3D"/>
    <w:rsid w:val="003C0650"/>
    <w:rsid w:val="003C0885"/>
    <w:rsid w:val="003C0CEB"/>
    <w:rsid w:val="003C0D64"/>
    <w:rsid w:val="003C0E77"/>
    <w:rsid w:val="003C118D"/>
    <w:rsid w:val="003C121C"/>
    <w:rsid w:val="003C1224"/>
    <w:rsid w:val="003C1495"/>
    <w:rsid w:val="003C159E"/>
    <w:rsid w:val="003C2131"/>
    <w:rsid w:val="003C23EA"/>
    <w:rsid w:val="003C27C6"/>
    <w:rsid w:val="003C29C7"/>
    <w:rsid w:val="003C2D1E"/>
    <w:rsid w:val="003C2D8D"/>
    <w:rsid w:val="003C365D"/>
    <w:rsid w:val="003C4236"/>
    <w:rsid w:val="003C43C4"/>
    <w:rsid w:val="003C4F35"/>
    <w:rsid w:val="003C548B"/>
    <w:rsid w:val="003C5852"/>
    <w:rsid w:val="003C5914"/>
    <w:rsid w:val="003C5E1B"/>
    <w:rsid w:val="003C5F85"/>
    <w:rsid w:val="003C6230"/>
    <w:rsid w:val="003C63C2"/>
    <w:rsid w:val="003C6471"/>
    <w:rsid w:val="003C6747"/>
    <w:rsid w:val="003C6A4D"/>
    <w:rsid w:val="003C707B"/>
    <w:rsid w:val="003C71D0"/>
    <w:rsid w:val="003C71F1"/>
    <w:rsid w:val="003C73D6"/>
    <w:rsid w:val="003C7B8D"/>
    <w:rsid w:val="003C7FE9"/>
    <w:rsid w:val="003D046F"/>
    <w:rsid w:val="003D0581"/>
    <w:rsid w:val="003D0C3E"/>
    <w:rsid w:val="003D0F77"/>
    <w:rsid w:val="003D1461"/>
    <w:rsid w:val="003D16AB"/>
    <w:rsid w:val="003D18B4"/>
    <w:rsid w:val="003D1EDE"/>
    <w:rsid w:val="003D20F8"/>
    <w:rsid w:val="003D210C"/>
    <w:rsid w:val="003D21DD"/>
    <w:rsid w:val="003D231D"/>
    <w:rsid w:val="003D2CDE"/>
    <w:rsid w:val="003D2F48"/>
    <w:rsid w:val="003D314F"/>
    <w:rsid w:val="003D3234"/>
    <w:rsid w:val="003D3667"/>
    <w:rsid w:val="003D3BEA"/>
    <w:rsid w:val="003D49FC"/>
    <w:rsid w:val="003D4A13"/>
    <w:rsid w:val="003D4CDE"/>
    <w:rsid w:val="003D50DC"/>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E9D"/>
    <w:rsid w:val="003E126E"/>
    <w:rsid w:val="003E1460"/>
    <w:rsid w:val="003E16DA"/>
    <w:rsid w:val="003E1709"/>
    <w:rsid w:val="003E1DDD"/>
    <w:rsid w:val="003E26AC"/>
    <w:rsid w:val="003E26F7"/>
    <w:rsid w:val="003E2728"/>
    <w:rsid w:val="003E2729"/>
    <w:rsid w:val="003E272B"/>
    <w:rsid w:val="003E2F44"/>
    <w:rsid w:val="003E30CE"/>
    <w:rsid w:val="003E35BE"/>
    <w:rsid w:val="003E3631"/>
    <w:rsid w:val="003E3DC4"/>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68EC"/>
    <w:rsid w:val="003E7481"/>
    <w:rsid w:val="003E7483"/>
    <w:rsid w:val="003E74E5"/>
    <w:rsid w:val="003E7614"/>
    <w:rsid w:val="003E76ED"/>
    <w:rsid w:val="003E78C9"/>
    <w:rsid w:val="003E7A3A"/>
    <w:rsid w:val="003E7A9F"/>
    <w:rsid w:val="003F0240"/>
    <w:rsid w:val="003F0764"/>
    <w:rsid w:val="003F0DF2"/>
    <w:rsid w:val="003F1CB2"/>
    <w:rsid w:val="003F1DDA"/>
    <w:rsid w:val="003F1F1E"/>
    <w:rsid w:val="003F24D5"/>
    <w:rsid w:val="003F2610"/>
    <w:rsid w:val="003F2960"/>
    <w:rsid w:val="003F2B0C"/>
    <w:rsid w:val="003F2DA2"/>
    <w:rsid w:val="003F316D"/>
    <w:rsid w:val="003F3588"/>
    <w:rsid w:val="003F3753"/>
    <w:rsid w:val="003F400B"/>
    <w:rsid w:val="003F4555"/>
    <w:rsid w:val="003F478F"/>
    <w:rsid w:val="003F4894"/>
    <w:rsid w:val="003F4C02"/>
    <w:rsid w:val="003F5095"/>
    <w:rsid w:val="003F52B7"/>
    <w:rsid w:val="003F58DE"/>
    <w:rsid w:val="003F635D"/>
    <w:rsid w:val="003F6ADD"/>
    <w:rsid w:val="003F6C63"/>
    <w:rsid w:val="003F6E69"/>
    <w:rsid w:val="003F74D3"/>
    <w:rsid w:val="003F79E0"/>
    <w:rsid w:val="003F7E13"/>
    <w:rsid w:val="00400775"/>
    <w:rsid w:val="0040078E"/>
    <w:rsid w:val="00400A9B"/>
    <w:rsid w:val="00400B59"/>
    <w:rsid w:val="00400C2F"/>
    <w:rsid w:val="00400CAF"/>
    <w:rsid w:val="00401322"/>
    <w:rsid w:val="00401378"/>
    <w:rsid w:val="00401CFE"/>
    <w:rsid w:val="00401DAA"/>
    <w:rsid w:val="00402402"/>
    <w:rsid w:val="00402CAE"/>
    <w:rsid w:val="00403AEA"/>
    <w:rsid w:val="00403E10"/>
    <w:rsid w:val="00403EC0"/>
    <w:rsid w:val="004052BC"/>
    <w:rsid w:val="004053F0"/>
    <w:rsid w:val="00405762"/>
    <w:rsid w:val="00405D1E"/>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4E2"/>
    <w:rsid w:val="004117D5"/>
    <w:rsid w:val="00411E7B"/>
    <w:rsid w:val="00411F91"/>
    <w:rsid w:val="00412623"/>
    <w:rsid w:val="004126DE"/>
    <w:rsid w:val="004128A9"/>
    <w:rsid w:val="00413122"/>
    <w:rsid w:val="004134FD"/>
    <w:rsid w:val="00413876"/>
    <w:rsid w:val="00413CEA"/>
    <w:rsid w:val="00413D74"/>
    <w:rsid w:val="00413FE6"/>
    <w:rsid w:val="0041400E"/>
    <w:rsid w:val="004143ED"/>
    <w:rsid w:val="0041469D"/>
    <w:rsid w:val="004147F5"/>
    <w:rsid w:val="004149AF"/>
    <w:rsid w:val="00414B7E"/>
    <w:rsid w:val="00414C6B"/>
    <w:rsid w:val="004151CE"/>
    <w:rsid w:val="00415254"/>
    <w:rsid w:val="004154F7"/>
    <w:rsid w:val="00415612"/>
    <w:rsid w:val="0041565A"/>
    <w:rsid w:val="00415680"/>
    <w:rsid w:val="00415A17"/>
    <w:rsid w:val="00415F00"/>
    <w:rsid w:val="004160C9"/>
    <w:rsid w:val="0041615A"/>
    <w:rsid w:val="004162B1"/>
    <w:rsid w:val="004163AB"/>
    <w:rsid w:val="00416919"/>
    <w:rsid w:val="004169E4"/>
    <w:rsid w:val="00416BA9"/>
    <w:rsid w:val="00416F02"/>
    <w:rsid w:val="00417AEB"/>
    <w:rsid w:val="00417C85"/>
    <w:rsid w:val="00417C8C"/>
    <w:rsid w:val="004201AA"/>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4E"/>
    <w:rsid w:val="00423DD2"/>
    <w:rsid w:val="004245AE"/>
    <w:rsid w:val="00424E35"/>
    <w:rsid w:val="00424F27"/>
    <w:rsid w:val="004250E2"/>
    <w:rsid w:val="004252D6"/>
    <w:rsid w:val="004254C0"/>
    <w:rsid w:val="00425564"/>
    <w:rsid w:val="0042568C"/>
    <w:rsid w:val="00425970"/>
    <w:rsid w:val="00425E1F"/>
    <w:rsid w:val="00425FFB"/>
    <w:rsid w:val="004261AE"/>
    <w:rsid w:val="0042620E"/>
    <w:rsid w:val="00426969"/>
    <w:rsid w:val="00426D90"/>
    <w:rsid w:val="004272ED"/>
    <w:rsid w:val="004276F6"/>
    <w:rsid w:val="0042784E"/>
    <w:rsid w:val="004279A5"/>
    <w:rsid w:val="00430AEE"/>
    <w:rsid w:val="00430FC5"/>
    <w:rsid w:val="004310AA"/>
    <w:rsid w:val="00431278"/>
    <w:rsid w:val="0043145D"/>
    <w:rsid w:val="00431537"/>
    <w:rsid w:val="00431576"/>
    <w:rsid w:val="004317CE"/>
    <w:rsid w:val="004321A1"/>
    <w:rsid w:val="00432588"/>
    <w:rsid w:val="004327AF"/>
    <w:rsid w:val="00432A68"/>
    <w:rsid w:val="00432AC5"/>
    <w:rsid w:val="00433007"/>
    <w:rsid w:val="00433540"/>
    <w:rsid w:val="00433990"/>
    <w:rsid w:val="00433AF7"/>
    <w:rsid w:val="0043442F"/>
    <w:rsid w:val="00434581"/>
    <w:rsid w:val="00434896"/>
    <w:rsid w:val="004348D0"/>
    <w:rsid w:val="00434B31"/>
    <w:rsid w:val="00434B82"/>
    <w:rsid w:val="00434BB9"/>
    <w:rsid w:val="00434FE0"/>
    <w:rsid w:val="00435866"/>
    <w:rsid w:val="004358DF"/>
    <w:rsid w:val="00435A5A"/>
    <w:rsid w:val="00436170"/>
    <w:rsid w:val="0043628E"/>
    <w:rsid w:val="004368DD"/>
    <w:rsid w:val="00436ABD"/>
    <w:rsid w:val="00436E51"/>
    <w:rsid w:val="00436F20"/>
    <w:rsid w:val="004370B0"/>
    <w:rsid w:val="004379DF"/>
    <w:rsid w:val="004379E2"/>
    <w:rsid w:val="00437B4C"/>
    <w:rsid w:val="004401AF"/>
    <w:rsid w:val="004402FF"/>
    <w:rsid w:val="004407AA"/>
    <w:rsid w:val="00440DAF"/>
    <w:rsid w:val="00440E62"/>
    <w:rsid w:val="00440E7E"/>
    <w:rsid w:val="00440F58"/>
    <w:rsid w:val="0044106B"/>
    <w:rsid w:val="004410FE"/>
    <w:rsid w:val="004411D4"/>
    <w:rsid w:val="004415A3"/>
    <w:rsid w:val="00441E1F"/>
    <w:rsid w:val="00441E7A"/>
    <w:rsid w:val="00441FC9"/>
    <w:rsid w:val="00442153"/>
    <w:rsid w:val="00442971"/>
    <w:rsid w:val="00442FFB"/>
    <w:rsid w:val="00443127"/>
    <w:rsid w:val="00443366"/>
    <w:rsid w:val="00443791"/>
    <w:rsid w:val="00443B0F"/>
    <w:rsid w:val="00443D3F"/>
    <w:rsid w:val="00444790"/>
    <w:rsid w:val="004449B1"/>
    <w:rsid w:val="00444DEA"/>
    <w:rsid w:val="004455E3"/>
    <w:rsid w:val="004456B4"/>
    <w:rsid w:val="00445A00"/>
    <w:rsid w:val="00445D01"/>
    <w:rsid w:val="00445E97"/>
    <w:rsid w:val="00446404"/>
    <w:rsid w:val="00446449"/>
    <w:rsid w:val="004464E7"/>
    <w:rsid w:val="00446674"/>
    <w:rsid w:val="004466A8"/>
    <w:rsid w:val="00446B9E"/>
    <w:rsid w:val="00447002"/>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BCC"/>
    <w:rsid w:val="00457D76"/>
    <w:rsid w:val="00457E95"/>
    <w:rsid w:val="0046053F"/>
    <w:rsid w:val="004605E9"/>
    <w:rsid w:val="00460D37"/>
    <w:rsid w:val="00460FEB"/>
    <w:rsid w:val="0046118E"/>
    <w:rsid w:val="00461591"/>
    <w:rsid w:val="0046174F"/>
    <w:rsid w:val="00461B32"/>
    <w:rsid w:val="00461BF3"/>
    <w:rsid w:val="00461E43"/>
    <w:rsid w:val="00462025"/>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4F82"/>
    <w:rsid w:val="00465206"/>
    <w:rsid w:val="0046531C"/>
    <w:rsid w:val="00465335"/>
    <w:rsid w:val="004655DD"/>
    <w:rsid w:val="0046589E"/>
    <w:rsid w:val="00465B19"/>
    <w:rsid w:val="00466136"/>
    <w:rsid w:val="00466251"/>
    <w:rsid w:val="004667F1"/>
    <w:rsid w:val="00466E37"/>
    <w:rsid w:val="00466ED2"/>
    <w:rsid w:val="004671AC"/>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570"/>
    <w:rsid w:val="00473C68"/>
    <w:rsid w:val="00473D29"/>
    <w:rsid w:val="00473DE0"/>
    <w:rsid w:val="00474564"/>
    <w:rsid w:val="004746B1"/>
    <w:rsid w:val="00474D79"/>
    <w:rsid w:val="004750C9"/>
    <w:rsid w:val="004755D8"/>
    <w:rsid w:val="004763E8"/>
    <w:rsid w:val="00476446"/>
    <w:rsid w:val="00476683"/>
    <w:rsid w:val="00476BDB"/>
    <w:rsid w:val="004772A8"/>
    <w:rsid w:val="004773E2"/>
    <w:rsid w:val="00477832"/>
    <w:rsid w:val="00480299"/>
    <w:rsid w:val="004805CD"/>
    <w:rsid w:val="004805F8"/>
    <w:rsid w:val="00480635"/>
    <w:rsid w:val="00480693"/>
    <w:rsid w:val="004809AE"/>
    <w:rsid w:val="00480CF5"/>
    <w:rsid w:val="00480E5F"/>
    <w:rsid w:val="00481216"/>
    <w:rsid w:val="00481294"/>
    <w:rsid w:val="00481421"/>
    <w:rsid w:val="00481564"/>
    <w:rsid w:val="004816F6"/>
    <w:rsid w:val="00481B40"/>
    <w:rsid w:val="00481D0B"/>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D2"/>
    <w:rsid w:val="00485D31"/>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079"/>
    <w:rsid w:val="004933CC"/>
    <w:rsid w:val="004935A7"/>
    <w:rsid w:val="00493B4A"/>
    <w:rsid w:val="00493DEB"/>
    <w:rsid w:val="0049425C"/>
    <w:rsid w:val="004944E9"/>
    <w:rsid w:val="00494532"/>
    <w:rsid w:val="004950D7"/>
    <w:rsid w:val="004957BD"/>
    <w:rsid w:val="004957D4"/>
    <w:rsid w:val="00495D1B"/>
    <w:rsid w:val="00495D4E"/>
    <w:rsid w:val="004968A9"/>
    <w:rsid w:val="00496A91"/>
    <w:rsid w:val="00497368"/>
    <w:rsid w:val="00497523"/>
    <w:rsid w:val="00497617"/>
    <w:rsid w:val="004976AC"/>
    <w:rsid w:val="004977CE"/>
    <w:rsid w:val="004A002B"/>
    <w:rsid w:val="004A008E"/>
    <w:rsid w:val="004A00B3"/>
    <w:rsid w:val="004A03C9"/>
    <w:rsid w:val="004A04DA"/>
    <w:rsid w:val="004A0CE8"/>
    <w:rsid w:val="004A0E2C"/>
    <w:rsid w:val="004A0EBE"/>
    <w:rsid w:val="004A12AE"/>
    <w:rsid w:val="004A1450"/>
    <w:rsid w:val="004A1538"/>
    <w:rsid w:val="004A1F2D"/>
    <w:rsid w:val="004A2A6A"/>
    <w:rsid w:val="004A2D45"/>
    <w:rsid w:val="004A2F57"/>
    <w:rsid w:val="004A3073"/>
    <w:rsid w:val="004A3428"/>
    <w:rsid w:val="004A354E"/>
    <w:rsid w:val="004A3552"/>
    <w:rsid w:val="004A35D7"/>
    <w:rsid w:val="004A38AA"/>
    <w:rsid w:val="004A3A3E"/>
    <w:rsid w:val="004A3CD7"/>
    <w:rsid w:val="004A3E89"/>
    <w:rsid w:val="004A405C"/>
    <w:rsid w:val="004A4781"/>
    <w:rsid w:val="004A48E9"/>
    <w:rsid w:val="004A4AB0"/>
    <w:rsid w:val="004A4AD0"/>
    <w:rsid w:val="004A50CA"/>
    <w:rsid w:val="004A5324"/>
    <w:rsid w:val="004A5A86"/>
    <w:rsid w:val="004A5F03"/>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309"/>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55F"/>
    <w:rsid w:val="004B7800"/>
    <w:rsid w:val="004B796C"/>
    <w:rsid w:val="004B7D83"/>
    <w:rsid w:val="004B7E30"/>
    <w:rsid w:val="004B7EB8"/>
    <w:rsid w:val="004B7FF5"/>
    <w:rsid w:val="004C0718"/>
    <w:rsid w:val="004C0D86"/>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E3B"/>
    <w:rsid w:val="004C7EEB"/>
    <w:rsid w:val="004C7EFF"/>
    <w:rsid w:val="004C7F63"/>
    <w:rsid w:val="004C7FF3"/>
    <w:rsid w:val="004D04D5"/>
    <w:rsid w:val="004D151F"/>
    <w:rsid w:val="004D18E3"/>
    <w:rsid w:val="004D18FA"/>
    <w:rsid w:val="004D1B60"/>
    <w:rsid w:val="004D1BC9"/>
    <w:rsid w:val="004D1BF9"/>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EE6"/>
    <w:rsid w:val="004D5151"/>
    <w:rsid w:val="004D5285"/>
    <w:rsid w:val="004D5434"/>
    <w:rsid w:val="004D55EF"/>
    <w:rsid w:val="004D5AF3"/>
    <w:rsid w:val="004D5B87"/>
    <w:rsid w:val="004D5E4F"/>
    <w:rsid w:val="004D5F23"/>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E01F0"/>
    <w:rsid w:val="004E0754"/>
    <w:rsid w:val="004E087A"/>
    <w:rsid w:val="004E088A"/>
    <w:rsid w:val="004E1543"/>
    <w:rsid w:val="004E17B5"/>
    <w:rsid w:val="004E1C4E"/>
    <w:rsid w:val="004E2005"/>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F0522"/>
    <w:rsid w:val="004F0593"/>
    <w:rsid w:val="004F0745"/>
    <w:rsid w:val="004F081E"/>
    <w:rsid w:val="004F0982"/>
    <w:rsid w:val="004F0C74"/>
    <w:rsid w:val="004F0D89"/>
    <w:rsid w:val="004F0F99"/>
    <w:rsid w:val="004F1147"/>
    <w:rsid w:val="004F1448"/>
    <w:rsid w:val="004F2157"/>
    <w:rsid w:val="004F226A"/>
    <w:rsid w:val="004F2C0F"/>
    <w:rsid w:val="004F30D1"/>
    <w:rsid w:val="004F3576"/>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F53"/>
    <w:rsid w:val="00500018"/>
    <w:rsid w:val="00500CDE"/>
    <w:rsid w:val="0050100A"/>
    <w:rsid w:val="00501721"/>
    <w:rsid w:val="0050173A"/>
    <w:rsid w:val="00501874"/>
    <w:rsid w:val="00501D16"/>
    <w:rsid w:val="00501F98"/>
    <w:rsid w:val="00502060"/>
    <w:rsid w:val="005020B3"/>
    <w:rsid w:val="005021AB"/>
    <w:rsid w:val="005023FB"/>
    <w:rsid w:val="0050289A"/>
    <w:rsid w:val="00502AE6"/>
    <w:rsid w:val="00502D28"/>
    <w:rsid w:val="00502DF4"/>
    <w:rsid w:val="00503DE4"/>
    <w:rsid w:val="00503EFC"/>
    <w:rsid w:val="00503F52"/>
    <w:rsid w:val="00504286"/>
    <w:rsid w:val="005043F3"/>
    <w:rsid w:val="0050492A"/>
    <w:rsid w:val="00504B9B"/>
    <w:rsid w:val="00505419"/>
    <w:rsid w:val="00505774"/>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F30"/>
    <w:rsid w:val="005111FB"/>
    <w:rsid w:val="005112A9"/>
    <w:rsid w:val="005112E4"/>
    <w:rsid w:val="00511336"/>
    <w:rsid w:val="005114E1"/>
    <w:rsid w:val="005116DD"/>
    <w:rsid w:val="005118B8"/>
    <w:rsid w:val="005118C5"/>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6E"/>
    <w:rsid w:val="00515FD5"/>
    <w:rsid w:val="005162AA"/>
    <w:rsid w:val="005163CF"/>
    <w:rsid w:val="0051640A"/>
    <w:rsid w:val="0051663B"/>
    <w:rsid w:val="0051665B"/>
    <w:rsid w:val="005166D3"/>
    <w:rsid w:val="00516AA3"/>
    <w:rsid w:val="00516AC8"/>
    <w:rsid w:val="00516CD6"/>
    <w:rsid w:val="00517E2A"/>
    <w:rsid w:val="0052005C"/>
    <w:rsid w:val="005204D3"/>
    <w:rsid w:val="00520B9A"/>
    <w:rsid w:val="005210BE"/>
    <w:rsid w:val="00521231"/>
    <w:rsid w:val="0052199B"/>
    <w:rsid w:val="00521F7D"/>
    <w:rsid w:val="0052277F"/>
    <w:rsid w:val="00522CCD"/>
    <w:rsid w:val="00522D53"/>
    <w:rsid w:val="00522E99"/>
    <w:rsid w:val="00523217"/>
    <w:rsid w:val="0052354B"/>
    <w:rsid w:val="00523AA6"/>
    <w:rsid w:val="00523D4A"/>
    <w:rsid w:val="00523E1D"/>
    <w:rsid w:val="00523FE6"/>
    <w:rsid w:val="0052437D"/>
    <w:rsid w:val="00524604"/>
    <w:rsid w:val="005249D0"/>
    <w:rsid w:val="00525375"/>
    <w:rsid w:val="005254A2"/>
    <w:rsid w:val="005254D3"/>
    <w:rsid w:val="00525603"/>
    <w:rsid w:val="00525A4A"/>
    <w:rsid w:val="00525B84"/>
    <w:rsid w:val="005262D3"/>
    <w:rsid w:val="00526449"/>
    <w:rsid w:val="005269D5"/>
    <w:rsid w:val="00526F0F"/>
    <w:rsid w:val="0052714F"/>
    <w:rsid w:val="0052723C"/>
    <w:rsid w:val="005272AA"/>
    <w:rsid w:val="0052757B"/>
    <w:rsid w:val="00527692"/>
    <w:rsid w:val="005277F4"/>
    <w:rsid w:val="005278AD"/>
    <w:rsid w:val="00527A96"/>
    <w:rsid w:val="00527CA2"/>
    <w:rsid w:val="00527DEE"/>
    <w:rsid w:val="005306FF"/>
    <w:rsid w:val="0053075B"/>
    <w:rsid w:val="00530B89"/>
    <w:rsid w:val="00531057"/>
    <w:rsid w:val="00531216"/>
    <w:rsid w:val="00531258"/>
    <w:rsid w:val="005315C3"/>
    <w:rsid w:val="00531897"/>
    <w:rsid w:val="00531EB1"/>
    <w:rsid w:val="00532D9F"/>
    <w:rsid w:val="00533541"/>
    <w:rsid w:val="0053394E"/>
    <w:rsid w:val="00533989"/>
    <w:rsid w:val="00533B93"/>
    <w:rsid w:val="0053413B"/>
    <w:rsid w:val="00534DBD"/>
    <w:rsid w:val="00534DF2"/>
    <w:rsid w:val="00534F37"/>
    <w:rsid w:val="00534F6C"/>
    <w:rsid w:val="00535511"/>
    <w:rsid w:val="005356D8"/>
    <w:rsid w:val="00535884"/>
    <w:rsid w:val="005363B0"/>
    <w:rsid w:val="005363DB"/>
    <w:rsid w:val="00536889"/>
    <w:rsid w:val="00536902"/>
    <w:rsid w:val="00536A2A"/>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BA7"/>
    <w:rsid w:val="00541EA8"/>
    <w:rsid w:val="0054237B"/>
    <w:rsid w:val="005427D0"/>
    <w:rsid w:val="00542880"/>
    <w:rsid w:val="00542A3A"/>
    <w:rsid w:val="00542B61"/>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62A1"/>
    <w:rsid w:val="00546367"/>
    <w:rsid w:val="00546578"/>
    <w:rsid w:val="00546966"/>
    <w:rsid w:val="00546B3E"/>
    <w:rsid w:val="00546ED1"/>
    <w:rsid w:val="00547398"/>
    <w:rsid w:val="00547563"/>
    <w:rsid w:val="0054758C"/>
    <w:rsid w:val="005476C5"/>
    <w:rsid w:val="00547E13"/>
    <w:rsid w:val="00550155"/>
    <w:rsid w:val="00550996"/>
    <w:rsid w:val="00550B11"/>
    <w:rsid w:val="00550DE3"/>
    <w:rsid w:val="00550FF5"/>
    <w:rsid w:val="0055149B"/>
    <w:rsid w:val="005517DE"/>
    <w:rsid w:val="00551DEE"/>
    <w:rsid w:val="00552AA0"/>
    <w:rsid w:val="00552D29"/>
    <w:rsid w:val="00552F10"/>
    <w:rsid w:val="00552F89"/>
    <w:rsid w:val="0055389F"/>
    <w:rsid w:val="005539FD"/>
    <w:rsid w:val="00553DFC"/>
    <w:rsid w:val="00554C6A"/>
    <w:rsid w:val="00554D33"/>
    <w:rsid w:val="005553A8"/>
    <w:rsid w:val="005554B9"/>
    <w:rsid w:val="005554C1"/>
    <w:rsid w:val="005558BF"/>
    <w:rsid w:val="005559A6"/>
    <w:rsid w:val="00555DA9"/>
    <w:rsid w:val="00555EE0"/>
    <w:rsid w:val="005562D0"/>
    <w:rsid w:val="00556346"/>
    <w:rsid w:val="005564BD"/>
    <w:rsid w:val="005565C5"/>
    <w:rsid w:val="0055693A"/>
    <w:rsid w:val="00556B56"/>
    <w:rsid w:val="00557504"/>
    <w:rsid w:val="00557607"/>
    <w:rsid w:val="00557E45"/>
    <w:rsid w:val="00560252"/>
    <w:rsid w:val="00560690"/>
    <w:rsid w:val="00560732"/>
    <w:rsid w:val="005608E7"/>
    <w:rsid w:val="00560940"/>
    <w:rsid w:val="00560EFC"/>
    <w:rsid w:val="00560FAC"/>
    <w:rsid w:val="00561467"/>
    <w:rsid w:val="005614B3"/>
    <w:rsid w:val="00561586"/>
    <w:rsid w:val="00561774"/>
    <w:rsid w:val="00562182"/>
    <w:rsid w:val="00562B43"/>
    <w:rsid w:val="00562B48"/>
    <w:rsid w:val="00563269"/>
    <w:rsid w:val="0056333F"/>
    <w:rsid w:val="00563744"/>
    <w:rsid w:val="00563E9E"/>
    <w:rsid w:val="00563F1F"/>
    <w:rsid w:val="005641AD"/>
    <w:rsid w:val="00564250"/>
    <w:rsid w:val="005643EB"/>
    <w:rsid w:val="005643EE"/>
    <w:rsid w:val="005644AA"/>
    <w:rsid w:val="005644DC"/>
    <w:rsid w:val="00564777"/>
    <w:rsid w:val="005656ED"/>
    <w:rsid w:val="00565C1F"/>
    <w:rsid w:val="00565DAE"/>
    <w:rsid w:val="00566B12"/>
    <w:rsid w:val="00566DB1"/>
    <w:rsid w:val="00566F3A"/>
    <w:rsid w:val="00567072"/>
    <w:rsid w:val="00567451"/>
    <w:rsid w:val="00567600"/>
    <w:rsid w:val="00567AA5"/>
    <w:rsid w:val="00567ABC"/>
    <w:rsid w:val="005701E3"/>
    <w:rsid w:val="00570238"/>
    <w:rsid w:val="005702B3"/>
    <w:rsid w:val="00570A4A"/>
    <w:rsid w:val="0057104D"/>
    <w:rsid w:val="0057180C"/>
    <w:rsid w:val="00571ADF"/>
    <w:rsid w:val="00571DBE"/>
    <w:rsid w:val="00572B7F"/>
    <w:rsid w:val="00572DE0"/>
    <w:rsid w:val="005731DE"/>
    <w:rsid w:val="00573324"/>
    <w:rsid w:val="005733E2"/>
    <w:rsid w:val="00573CD4"/>
    <w:rsid w:val="00573D42"/>
    <w:rsid w:val="00574024"/>
    <w:rsid w:val="005740DF"/>
    <w:rsid w:val="005742BC"/>
    <w:rsid w:val="005742F0"/>
    <w:rsid w:val="005745A5"/>
    <w:rsid w:val="0057464A"/>
    <w:rsid w:val="00574967"/>
    <w:rsid w:val="00574B17"/>
    <w:rsid w:val="005756DB"/>
    <w:rsid w:val="0057585A"/>
    <w:rsid w:val="00575976"/>
    <w:rsid w:val="00575A94"/>
    <w:rsid w:val="00575D74"/>
    <w:rsid w:val="00575F9F"/>
    <w:rsid w:val="005761EE"/>
    <w:rsid w:val="0057754E"/>
    <w:rsid w:val="005800AF"/>
    <w:rsid w:val="00580125"/>
    <w:rsid w:val="00580288"/>
    <w:rsid w:val="00580398"/>
    <w:rsid w:val="00580417"/>
    <w:rsid w:val="005806E1"/>
    <w:rsid w:val="00580BAC"/>
    <w:rsid w:val="005814D2"/>
    <w:rsid w:val="00581608"/>
    <w:rsid w:val="005816D0"/>
    <w:rsid w:val="00581A01"/>
    <w:rsid w:val="00581C7F"/>
    <w:rsid w:val="00581DA0"/>
    <w:rsid w:val="00582675"/>
    <w:rsid w:val="00583678"/>
    <w:rsid w:val="00583BEC"/>
    <w:rsid w:val="005843D5"/>
    <w:rsid w:val="00584435"/>
    <w:rsid w:val="0058457C"/>
    <w:rsid w:val="005845F1"/>
    <w:rsid w:val="005846BE"/>
    <w:rsid w:val="005852FE"/>
    <w:rsid w:val="005856CB"/>
    <w:rsid w:val="00585986"/>
    <w:rsid w:val="00585BC7"/>
    <w:rsid w:val="00585EFB"/>
    <w:rsid w:val="00585F58"/>
    <w:rsid w:val="005860B1"/>
    <w:rsid w:val="005860EF"/>
    <w:rsid w:val="005868AD"/>
    <w:rsid w:val="00586B2A"/>
    <w:rsid w:val="00586BAD"/>
    <w:rsid w:val="00586D0D"/>
    <w:rsid w:val="00586F8F"/>
    <w:rsid w:val="0058703A"/>
    <w:rsid w:val="005873F0"/>
    <w:rsid w:val="00587FD4"/>
    <w:rsid w:val="00587FEA"/>
    <w:rsid w:val="00590CC1"/>
    <w:rsid w:val="00590ED6"/>
    <w:rsid w:val="005914F7"/>
    <w:rsid w:val="00591956"/>
    <w:rsid w:val="00591AAF"/>
    <w:rsid w:val="00591B90"/>
    <w:rsid w:val="00591F65"/>
    <w:rsid w:val="00592041"/>
    <w:rsid w:val="0059250D"/>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692"/>
    <w:rsid w:val="00595A6B"/>
    <w:rsid w:val="00595ECF"/>
    <w:rsid w:val="00596C9F"/>
    <w:rsid w:val="00596F82"/>
    <w:rsid w:val="005970E0"/>
    <w:rsid w:val="005971D3"/>
    <w:rsid w:val="00597531"/>
    <w:rsid w:val="005978BA"/>
    <w:rsid w:val="00597D5C"/>
    <w:rsid w:val="005A023C"/>
    <w:rsid w:val="005A0A5D"/>
    <w:rsid w:val="005A0A7F"/>
    <w:rsid w:val="005A0BD6"/>
    <w:rsid w:val="005A0C86"/>
    <w:rsid w:val="005A0FC7"/>
    <w:rsid w:val="005A12E6"/>
    <w:rsid w:val="005A1ADB"/>
    <w:rsid w:val="005A1EC7"/>
    <w:rsid w:val="005A2689"/>
    <w:rsid w:val="005A2920"/>
    <w:rsid w:val="005A2EC5"/>
    <w:rsid w:val="005A36E2"/>
    <w:rsid w:val="005A3791"/>
    <w:rsid w:val="005A38F7"/>
    <w:rsid w:val="005A3AA0"/>
    <w:rsid w:val="005A41C1"/>
    <w:rsid w:val="005A4225"/>
    <w:rsid w:val="005A43A3"/>
    <w:rsid w:val="005A4416"/>
    <w:rsid w:val="005A459E"/>
    <w:rsid w:val="005A462C"/>
    <w:rsid w:val="005A4B5D"/>
    <w:rsid w:val="005A4B6A"/>
    <w:rsid w:val="005A4C52"/>
    <w:rsid w:val="005A5109"/>
    <w:rsid w:val="005A515F"/>
    <w:rsid w:val="005A52DF"/>
    <w:rsid w:val="005A53E8"/>
    <w:rsid w:val="005A57D2"/>
    <w:rsid w:val="005A5CF0"/>
    <w:rsid w:val="005A5D1C"/>
    <w:rsid w:val="005A5DA8"/>
    <w:rsid w:val="005A5E6F"/>
    <w:rsid w:val="005A60E0"/>
    <w:rsid w:val="005A6207"/>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CB6"/>
    <w:rsid w:val="005B1D0B"/>
    <w:rsid w:val="005B1E7F"/>
    <w:rsid w:val="005B270A"/>
    <w:rsid w:val="005B27B2"/>
    <w:rsid w:val="005B309B"/>
    <w:rsid w:val="005B31B4"/>
    <w:rsid w:val="005B342E"/>
    <w:rsid w:val="005B3E57"/>
    <w:rsid w:val="005B3FDA"/>
    <w:rsid w:val="005B45BD"/>
    <w:rsid w:val="005B4678"/>
    <w:rsid w:val="005B4A19"/>
    <w:rsid w:val="005B4AE6"/>
    <w:rsid w:val="005B4FB2"/>
    <w:rsid w:val="005B5190"/>
    <w:rsid w:val="005B51D3"/>
    <w:rsid w:val="005B53BC"/>
    <w:rsid w:val="005B5C99"/>
    <w:rsid w:val="005B6059"/>
    <w:rsid w:val="005B60B3"/>
    <w:rsid w:val="005B6863"/>
    <w:rsid w:val="005B76C7"/>
    <w:rsid w:val="005B7726"/>
    <w:rsid w:val="005C0388"/>
    <w:rsid w:val="005C039D"/>
    <w:rsid w:val="005C06EF"/>
    <w:rsid w:val="005C09C8"/>
    <w:rsid w:val="005C0CF8"/>
    <w:rsid w:val="005C163A"/>
    <w:rsid w:val="005C1AB3"/>
    <w:rsid w:val="005C1B25"/>
    <w:rsid w:val="005C1FFE"/>
    <w:rsid w:val="005C2493"/>
    <w:rsid w:val="005C2835"/>
    <w:rsid w:val="005C28E0"/>
    <w:rsid w:val="005C2E81"/>
    <w:rsid w:val="005C2F00"/>
    <w:rsid w:val="005C33B1"/>
    <w:rsid w:val="005C34D5"/>
    <w:rsid w:val="005C34EA"/>
    <w:rsid w:val="005C38A1"/>
    <w:rsid w:val="005C38E5"/>
    <w:rsid w:val="005C398B"/>
    <w:rsid w:val="005C39AC"/>
    <w:rsid w:val="005C3CBB"/>
    <w:rsid w:val="005C3D2D"/>
    <w:rsid w:val="005C3E12"/>
    <w:rsid w:val="005C3F43"/>
    <w:rsid w:val="005C4559"/>
    <w:rsid w:val="005C46BB"/>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F19"/>
    <w:rsid w:val="005D71C3"/>
    <w:rsid w:val="005D750F"/>
    <w:rsid w:val="005D7571"/>
    <w:rsid w:val="005D77EE"/>
    <w:rsid w:val="005E041F"/>
    <w:rsid w:val="005E057C"/>
    <w:rsid w:val="005E0866"/>
    <w:rsid w:val="005E0D12"/>
    <w:rsid w:val="005E0FE2"/>
    <w:rsid w:val="005E10A6"/>
    <w:rsid w:val="005E1184"/>
    <w:rsid w:val="005E1736"/>
    <w:rsid w:val="005E177B"/>
    <w:rsid w:val="005E1A07"/>
    <w:rsid w:val="005E1C35"/>
    <w:rsid w:val="005E2011"/>
    <w:rsid w:val="005E211B"/>
    <w:rsid w:val="005E2320"/>
    <w:rsid w:val="005E2330"/>
    <w:rsid w:val="005E25EC"/>
    <w:rsid w:val="005E2968"/>
    <w:rsid w:val="005E2B5C"/>
    <w:rsid w:val="005E2C05"/>
    <w:rsid w:val="005E3207"/>
    <w:rsid w:val="005E394B"/>
    <w:rsid w:val="005E3F07"/>
    <w:rsid w:val="005E3F67"/>
    <w:rsid w:val="005E3F91"/>
    <w:rsid w:val="005E40D9"/>
    <w:rsid w:val="005E421C"/>
    <w:rsid w:val="005E421D"/>
    <w:rsid w:val="005E44E7"/>
    <w:rsid w:val="005E45C5"/>
    <w:rsid w:val="005E4D18"/>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40"/>
    <w:rsid w:val="00604866"/>
    <w:rsid w:val="00605705"/>
    <w:rsid w:val="00605760"/>
    <w:rsid w:val="00605A64"/>
    <w:rsid w:val="00606183"/>
    <w:rsid w:val="0060685A"/>
    <w:rsid w:val="0060706C"/>
    <w:rsid w:val="0060727B"/>
    <w:rsid w:val="0060766D"/>
    <w:rsid w:val="00607F3F"/>
    <w:rsid w:val="006106DD"/>
    <w:rsid w:val="0061093D"/>
    <w:rsid w:val="00610945"/>
    <w:rsid w:val="00610BD0"/>
    <w:rsid w:val="00611668"/>
    <w:rsid w:val="006118A0"/>
    <w:rsid w:val="00611CD1"/>
    <w:rsid w:val="00611D98"/>
    <w:rsid w:val="00612446"/>
    <w:rsid w:val="006124F1"/>
    <w:rsid w:val="00613149"/>
    <w:rsid w:val="00613316"/>
    <w:rsid w:val="00613736"/>
    <w:rsid w:val="0061375D"/>
    <w:rsid w:val="00613AE0"/>
    <w:rsid w:val="00613EC8"/>
    <w:rsid w:val="006140BA"/>
    <w:rsid w:val="00614193"/>
    <w:rsid w:val="00614332"/>
    <w:rsid w:val="00614B3D"/>
    <w:rsid w:val="00614BEB"/>
    <w:rsid w:val="00614C09"/>
    <w:rsid w:val="00614D7A"/>
    <w:rsid w:val="00614E0A"/>
    <w:rsid w:val="00614E3E"/>
    <w:rsid w:val="00615160"/>
    <w:rsid w:val="0061518C"/>
    <w:rsid w:val="006151FB"/>
    <w:rsid w:val="00615489"/>
    <w:rsid w:val="006156B5"/>
    <w:rsid w:val="00615C74"/>
    <w:rsid w:val="00615F87"/>
    <w:rsid w:val="0061630D"/>
    <w:rsid w:val="00616353"/>
    <w:rsid w:val="006163FF"/>
    <w:rsid w:val="006165D6"/>
    <w:rsid w:val="0061674D"/>
    <w:rsid w:val="0061700F"/>
    <w:rsid w:val="00617048"/>
    <w:rsid w:val="006172ED"/>
    <w:rsid w:val="006172F0"/>
    <w:rsid w:val="006173FE"/>
    <w:rsid w:val="00617410"/>
    <w:rsid w:val="00617542"/>
    <w:rsid w:val="0061765D"/>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2E1E"/>
    <w:rsid w:val="00623195"/>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B92"/>
    <w:rsid w:val="00626BA5"/>
    <w:rsid w:val="00626D41"/>
    <w:rsid w:val="00626DCD"/>
    <w:rsid w:val="00626E34"/>
    <w:rsid w:val="006270C6"/>
    <w:rsid w:val="006270CD"/>
    <w:rsid w:val="0062727C"/>
    <w:rsid w:val="006275F8"/>
    <w:rsid w:val="00627718"/>
    <w:rsid w:val="00627D10"/>
    <w:rsid w:val="006300F9"/>
    <w:rsid w:val="006304AB"/>
    <w:rsid w:val="006304C0"/>
    <w:rsid w:val="00630C28"/>
    <w:rsid w:val="00630E00"/>
    <w:rsid w:val="00631846"/>
    <w:rsid w:val="00631951"/>
    <w:rsid w:val="00632B59"/>
    <w:rsid w:val="00632EAB"/>
    <w:rsid w:val="00633078"/>
    <w:rsid w:val="006332AC"/>
    <w:rsid w:val="0063349D"/>
    <w:rsid w:val="00633A24"/>
    <w:rsid w:val="0063461C"/>
    <w:rsid w:val="006348C9"/>
    <w:rsid w:val="00634941"/>
    <w:rsid w:val="00635674"/>
    <w:rsid w:val="0063568C"/>
    <w:rsid w:val="00635D89"/>
    <w:rsid w:val="00635DEB"/>
    <w:rsid w:val="00636027"/>
    <w:rsid w:val="006360AE"/>
    <w:rsid w:val="006367C4"/>
    <w:rsid w:val="00636AD8"/>
    <w:rsid w:val="00636E1B"/>
    <w:rsid w:val="00636E2B"/>
    <w:rsid w:val="00636E8D"/>
    <w:rsid w:val="00636ED2"/>
    <w:rsid w:val="00636EF0"/>
    <w:rsid w:val="00636FB0"/>
    <w:rsid w:val="006370EA"/>
    <w:rsid w:val="006374FA"/>
    <w:rsid w:val="006376AF"/>
    <w:rsid w:val="00637817"/>
    <w:rsid w:val="00637BEB"/>
    <w:rsid w:val="00637CB2"/>
    <w:rsid w:val="00640293"/>
    <w:rsid w:val="0064045E"/>
    <w:rsid w:val="0064052B"/>
    <w:rsid w:val="00641034"/>
    <w:rsid w:val="00641223"/>
    <w:rsid w:val="00641242"/>
    <w:rsid w:val="0064129E"/>
    <w:rsid w:val="0064156E"/>
    <w:rsid w:val="00641E50"/>
    <w:rsid w:val="00642A14"/>
    <w:rsid w:val="00642B22"/>
    <w:rsid w:val="006439DF"/>
    <w:rsid w:val="00643BEC"/>
    <w:rsid w:val="00644290"/>
    <w:rsid w:val="006447FA"/>
    <w:rsid w:val="00644965"/>
    <w:rsid w:val="00644CC6"/>
    <w:rsid w:val="00644DA0"/>
    <w:rsid w:val="006457B1"/>
    <w:rsid w:val="00645884"/>
    <w:rsid w:val="006459ED"/>
    <w:rsid w:val="00646106"/>
    <w:rsid w:val="006461CA"/>
    <w:rsid w:val="006461D4"/>
    <w:rsid w:val="006464ED"/>
    <w:rsid w:val="0064675F"/>
    <w:rsid w:val="00646B37"/>
    <w:rsid w:val="00646C5A"/>
    <w:rsid w:val="00646C77"/>
    <w:rsid w:val="00646D81"/>
    <w:rsid w:val="00647197"/>
    <w:rsid w:val="006472BE"/>
    <w:rsid w:val="0065006C"/>
    <w:rsid w:val="006500FB"/>
    <w:rsid w:val="00650828"/>
    <w:rsid w:val="00650899"/>
    <w:rsid w:val="006508C2"/>
    <w:rsid w:val="00650914"/>
    <w:rsid w:val="00650ABF"/>
    <w:rsid w:val="006510ED"/>
    <w:rsid w:val="006513C8"/>
    <w:rsid w:val="006514F3"/>
    <w:rsid w:val="00651C7C"/>
    <w:rsid w:val="00651E3F"/>
    <w:rsid w:val="0065248C"/>
    <w:rsid w:val="006525F9"/>
    <w:rsid w:val="0065260C"/>
    <w:rsid w:val="006527E2"/>
    <w:rsid w:val="006527EB"/>
    <w:rsid w:val="00652AA7"/>
    <w:rsid w:val="00652FA1"/>
    <w:rsid w:val="00652FFC"/>
    <w:rsid w:val="00653194"/>
    <w:rsid w:val="00653203"/>
    <w:rsid w:val="006533C4"/>
    <w:rsid w:val="0065343B"/>
    <w:rsid w:val="0065459D"/>
    <w:rsid w:val="0065469B"/>
    <w:rsid w:val="006546AB"/>
    <w:rsid w:val="00655B09"/>
    <w:rsid w:val="00655B37"/>
    <w:rsid w:val="00655D65"/>
    <w:rsid w:val="00655EA2"/>
    <w:rsid w:val="00655F65"/>
    <w:rsid w:val="00656094"/>
    <w:rsid w:val="00656515"/>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FAC"/>
    <w:rsid w:val="00663784"/>
    <w:rsid w:val="00663902"/>
    <w:rsid w:val="00663B8D"/>
    <w:rsid w:val="00664043"/>
    <w:rsid w:val="006641B2"/>
    <w:rsid w:val="006649FA"/>
    <w:rsid w:val="00664BFB"/>
    <w:rsid w:val="00665211"/>
    <w:rsid w:val="006658CA"/>
    <w:rsid w:val="00665B2C"/>
    <w:rsid w:val="00665B54"/>
    <w:rsid w:val="0066614A"/>
    <w:rsid w:val="00666E61"/>
    <w:rsid w:val="00667225"/>
    <w:rsid w:val="006673B6"/>
    <w:rsid w:val="006704DF"/>
    <w:rsid w:val="006705C1"/>
    <w:rsid w:val="0067073D"/>
    <w:rsid w:val="00670A72"/>
    <w:rsid w:val="00670AA6"/>
    <w:rsid w:val="00670B83"/>
    <w:rsid w:val="0067193F"/>
    <w:rsid w:val="00671EA1"/>
    <w:rsid w:val="00672458"/>
    <w:rsid w:val="0067269B"/>
    <w:rsid w:val="006727A3"/>
    <w:rsid w:val="00672942"/>
    <w:rsid w:val="00673D79"/>
    <w:rsid w:val="00673E11"/>
    <w:rsid w:val="00674973"/>
    <w:rsid w:val="00674C99"/>
    <w:rsid w:val="00674F57"/>
    <w:rsid w:val="0067543E"/>
    <w:rsid w:val="00675452"/>
    <w:rsid w:val="00676065"/>
    <w:rsid w:val="0067629B"/>
    <w:rsid w:val="006762FD"/>
    <w:rsid w:val="00676369"/>
    <w:rsid w:val="0067637D"/>
    <w:rsid w:val="006763EB"/>
    <w:rsid w:val="0067643D"/>
    <w:rsid w:val="00676720"/>
    <w:rsid w:val="00677556"/>
    <w:rsid w:val="0067768A"/>
    <w:rsid w:val="00677963"/>
    <w:rsid w:val="006779CB"/>
    <w:rsid w:val="00677D17"/>
    <w:rsid w:val="00680146"/>
    <w:rsid w:val="0068030E"/>
    <w:rsid w:val="0068069B"/>
    <w:rsid w:val="00681666"/>
    <w:rsid w:val="00681A6E"/>
    <w:rsid w:val="00681EB3"/>
    <w:rsid w:val="00681F40"/>
    <w:rsid w:val="00682182"/>
    <w:rsid w:val="0068248A"/>
    <w:rsid w:val="00682543"/>
    <w:rsid w:val="00682B62"/>
    <w:rsid w:val="00683018"/>
    <w:rsid w:val="00683527"/>
    <w:rsid w:val="00683660"/>
    <w:rsid w:val="006837A6"/>
    <w:rsid w:val="00683A6A"/>
    <w:rsid w:val="00683B80"/>
    <w:rsid w:val="00683BE3"/>
    <w:rsid w:val="00683E65"/>
    <w:rsid w:val="00684107"/>
    <w:rsid w:val="00684285"/>
    <w:rsid w:val="0068444D"/>
    <w:rsid w:val="00684F40"/>
    <w:rsid w:val="00685330"/>
    <w:rsid w:val="006853AB"/>
    <w:rsid w:val="00685670"/>
    <w:rsid w:val="006856DA"/>
    <w:rsid w:val="00685881"/>
    <w:rsid w:val="00685FF0"/>
    <w:rsid w:val="00686172"/>
    <w:rsid w:val="00686429"/>
    <w:rsid w:val="00686595"/>
    <w:rsid w:val="0068669E"/>
    <w:rsid w:val="0068695F"/>
    <w:rsid w:val="00686AB5"/>
    <w:rsid w:val="00686B51"/>
    <w:rsid w:val="00686FCF"/>
    <w:rsid w:val="00687398"/>
    <w:rsid w:val="006874EB"/>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F5C"/>
    <w:rsid w:val="00691362"/>
    <w:rsid w:val="006913EA"/>
    <w:rsid w:val="006916BE"/>
    <w:rsid w:val="00691715"/>
    <w:rsid w:val="00691854"/>
    <w:rsid w:val="00691879"/>
    <w:rsid w:val="00691889"/>
    <w:rsid w:val="0069190A"/>
    <w:rsid w:val="00691C04"/>
    <w:rsid w:val="00692034"/>
    <w:rsid w:val="006926F6"/>
    <w:rsid w:val="006927DA"/>
    <w:rsid w:val="00692B93"/>
    <w:rsid w:val="00692BF3"/>
    <w:rsid w:val="0069380A"/>
    <w:rsid w:val="00693953"/>
    <w:rsid w:val="00693BCC"/>
    <w:rsid w:val="0069404E"/>
    <w:rsid w:val="006940D4"/>
    <w:rsid w:val="006940DC"/>
    <w:rsid w:val="00694377"/>
    <w:rsid w:val="006944C5"/>
    <w:rsid w:val="00694549"/>
    <w:rsid w:val="00694ADC"/>
    <w:rsid w:val="00694E2D"/>
    <w:rsid w:val="00694E54"/>
    <w:rsid w:val="00695177"/>
    <w:rsid w:val="00695ED2"/>
    <w:rsid w:val="006960AF"/>
    <w:rsid w:val="00696471"/>
    <w:rsid w:val="0069665F"/>
    <w:rsid w:val="0069679C"/>
    <w:rsid w:val="006969C5"/>
    <w:rsid w:val="00697397"/>
    <w:rsid w:val="0069762B"/>
    <w:rsid w:val="00697900"/>
    <w:rsid w:val="00697B1E"/>
    <w:rsid w:val="00697D0D"/>
    <w:rsid w:val="00697D6F"/>
    <w:rsid w:val="006A0105"/>
    <w:rsid w:val="006A04EA"/>
    <w:rsid w:val="006A082E"/>
    <w:rsid w:val="006A0921"/>
    <w:rsid w:val="006A09B8"/>
    <w:rsid w:val="006A0EC9"/>
    <w:rsid w:val="006A1198"/>
    <w:rsid w:val="006A1545"/>
    <w:rsid w:val="006A188E"/>
    <w:rsid w:val="006A1AD4"/>
    <w:rsid w:val="006A1BB6"/>
    <w:rsid w:val="006A22CA"/>
    <w:rsid w:val="006A24FE"/>
    <w:rsid w:val="006A2568"/>
    <w:rsid w:val="006A25FF"/>
    <w:rsid w:val="006A26B2"/>
    <w:rsid w:val="006A2E20"/>
    <w:rsid w:val="006A3168"/>
    <w:rsid w:val="006A407D"/>
    <w:rsid w:val="006A42C2"/>
    <w:rsid w:val="006A45C5"/>
    <w:rsid w:val="006A47C9"/>
    <w:rsid w:val="006A4CBE"/>
    <w:rsid w:val="006A4DA4"/>
    <w:rsid w:val="006A4DE7"/>
    <w:rsid w:val="006A50BC"/>
    <w:rsid w:val="006A5238"/>
    <w:rsid w:val="006A58E3"/>
    <w:rsid w:val="006A5CC1"/>
    <w:rsid w:val="006A5CD7"/>
    <w:rsid w:val="006A5FB6"/>
    <w:rsid w:val="006A627D"/>
    <w:rsid w:val="006A65BE"/>
    <w:rsid w:val="006A6A37"/>
    <w:rsid w:val="006A6CFC"/>
    <w:rsid w:val="006A6D2D"/>
    <w:rsid w:val="006A70D3"/>
    <w:rsid w:val="006A72D5"/>
    <w:rsid w:val="006A74A1"/>
    <w:rsid w:val="006A7ADE"/>
    <w:rsid w:val="006A7DA3"/>
    <w:rsid w:val="006A7E57"/>
    <w:rsid w:val="006A7EEC"/>
    <w:rsid w:val="006A7F09"/>
    <w:rsid w:val="006B0090"/>
    <w:rsid w:val="006B00A4"/>
    <w:rsid w:val="006B05F6"/>
    <w:rsid w:val="006B08E9"/>
    <w:rsid w:val="006B09A3"/>
    <w:rsid w:val="006B0BC3"/>
    <w:rsid w:val="006B0DA9"/>
    <w:rsid w:val="006B120C"/>
    <w:rsid w:val="006B12CB"/>
    <w:rsid w:val="006B14B5"/>
    <w:rsid w:val="006B1D90"/>
    <w:rsid w:val="006B1DE6"/>
    <w:rsid w:val="006B226A"/>
    <w:rsid w:val="006B2AE4"/>
    <w:rsid w:val="006B2B13"/>
    <w:rsid w:val="006B2C3D"/>
    <w:rsid w:val="006B2C9A"/>
    <w:rsid w:val="006B2D0D"/>
    <w:rsid w:val="006B2D9F"/>
    <w:rsid w:val="006B30AF"/>
    <w:rsid w:val="006B333D"/>
    <w:rsid w:val="006B3640"/>
    <w:rsid w:val="006B393E"/>
    <w:rsid w:val="006B3C98"/>
    <w:rsid w:val="006B3F5A"/>
    <w:rsid w:val="006B4643"/>
    <w:rsid w:val="006B46C1"/>
    <w:rsid w:val="006B4841"/>
    <w:rsid w:val="006B48A3"/>
    <w:rsid w:val="006B522F"/>
    <w:rsid w:val="006B5318"/>
    <w:rsid w:val="006B55FB"/>
    <w:rsid w:val="006B5A32"/>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10E"/>
    <w:rsid w:val="006C254F"/>
    <w:rsid w:val="006C2E27"/>
    <w:rsid w:val="006C3B2B"/>
    <w:rsid w:val="006C3F36"/>
    <w:rsid w:val="006C4026"/>
    <w:rsid w:val="006C438A"/>
    <w:rsid w:val="006C43C1"/>
    <w:rsid w:val="006C4589"/>
    <w:rsid w:val="006C4DA0"/>
    <w:rsid w:val="006C516A"/>
    <w:rsid w:val="006C559C"/>
    <w:rsid w:val="006C568E"/>
    <w:rsid w:val="006C577D"/>
    <w:rsid w:val="006C57CF"/>
    <w:rsid w:val="006C5B32"/>
    <w:rsid w:val="006C5F70"/>
    <w:rsid w:val="006C62B7"/>
    <w:rsid w:val="006C6301"/>
    <w:rsid w:val="006C64FC"/>
    <w:rsid w:val="006C686A"/>
    <w:rsid w:val="006C6B46"/>
    <w:rsid w:val="006C7377"/>
    <w:rsid w:val="006C7B7C"/>
    <w:rsid w:val="006C7F70"/>
    <w:rsid w:val="006D04D1"/>
    <w:rsid w:val="006D0B6F"/>
    <w:rsid w:val="006D0C04"/>
    <w:rsid w:val="006D0E33"/>
    <w:rsid w:val="006D1319"/>
    <w:rsid w:val="006D134E"/>
    <w:rsid w:val="006D1635"/>
    <w:rsid w:val="006D1704"/>
    <w:rsid w:val="006D1B9F"/>
    <w:rsid w:val="006D1EBA"/>
    <w:rsid w:val="006D230B"/>
    <w:rsid w:val="006D2474"/>
    <w:rsid w:val="006D25BC"/>
    <w:rsid w:val="006D2ADB"/>
    <w:rsid w:val="006D2D65"/>
    <w:rsid w:val="006D2DDE"/>
    <w:rsid w:val="006D2E25"/>
    <w:rsid w:val="006D33ED"/>
    <w:rsid w:val="006D37B5"/>
    <w:rsid w:val="006D398E"/>
    <w:rsid w:val="006D39C9"/>
    <w:rsid w:val="006D3C85"/>
    <w:rsid w:val="006D42B3"/>
    <w:rsid w:val="006D4484"/>
    <w:rsid w:val="006D4B91"/>
    <w:rsid w:val="006D4D0B"/>
    <w:rsid w:val="006D4DAB"/>
    <w:rsid w:val="006D4E3F"/>
    <w:rsid w:val="006D5784"/>
    <w:rsid w:val="006D5B05"/>
    <w:rsid w:val="006D5E85"/>
    <w:rsid w:val="006D5EA1"/>
    <w:rsid w:val="006D6190"/>
    <w:rsid w:val="006D63FE"/>
    <w:rsid w:val="006D6A48"/>
    <w:rsid w:val="006D6BBD"/>
    <w:rsid w:val="006D6D63"/>
    <w:rsid w:val="006D6F9E"/>
    <w:rsid w:val="006D7123"/>
    <w:rsid w:val="006D72DF"/>
    <w:rsid w:val="006D7B6F"/>
    <w:rsid w:val="006D7C00"/>
    <w:rsid w:val="006E00B4"/>
    <w:rsid w:val="006E00BB"/>
    <w:rsid w:val="006E03C5"/>
    <w:rsid w:val="006E0459"/>
    <w:rsid w:val="006E07C4"/>
    <w:rsid w:val="006E09F7"/>
    <w:rsid w:val="006E0D97"/>
    <w:rsid w:val="006E0F3C"/>
    <w:rsid w:val="006E1437"/>
    <w:rsid w:val="006E1575"/>
    <w:rsid w:val="006E157E"/>
    <w:rsid w:val="006E18A4"/>
    <w:rsid w:val="006E18C8"/>
    <w:rsid w:val="006E1A51"/>
    <w:rsid w:val="006E1A6D"/>
    <w:rsid w:val="006E1F62"/>
    <w:rsid w:val="006E21A5"/>
    <w:rsid w:val="006E29A5"/>
    <w:rsid w:val="006E2BA9"/>
    <w:rsid w:val="006E2D3C"/>
    <w:rsid w:val="006E31D4"/>
    <w:rsid w:val="006E32DE"/>
    <w:rsid w:val="006E3380"/>
    <w:rsid w:val="006E342A"/>
    <w:rsid w:val="006E350B"/>
    <w:rsid w:val="006E386E"/>
    <w:rsid w:val="006E38F3"/>
    <w:rsid w:val="006E4178"/>
    <w:rsid w:val="006E41D8"/>
    <w:rsid w:val="006E4603"/>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7C"/>
    <w:rsid w:val="006F0DCD"/>
    <w:rsid w:val="006F13DC"/>
    <w:rsid w:val="006F13F7"/>
    <w:rsid w:val="006F158B"/>
    <w:rsid w:val="006F163D"/>
    <w:rsid w:val="006F17B3"/>
    <w:rsid w:val="006F1876"/>
    <w:rsid w:val="006F19A3"/>
    <w:rsid w:val="006F1BD9"/>
    <w:rsid w:val="006F1F46"/>
    <w:rsid w:val="006F25C0"/>
    <w:rsid w:val="006F2948"/>
    <w:rsid w:val="006F2C14"/>
    <w:rsid w:val="006F2E43"/>
    <w:rsid w:val="006F2F01"/>
    <w:rsid w:val="006F3303"/>
    <w:rsid w:val="006F3378"/>
    <w:rsid w:val="006F345B"/>
    <w:rsid w:val="006F38E5"/>
    <w:rsid w:val="006F39F4"/>
    <w:rsid w:val="006F4172"/>
    <w:rsid w:val="006F4251"/>
    <w:rsid w:val="006F4578"/>
    <w:rsid w:val="006F4D75"/>
    <w:rsid w:val="006F4F99"/>
    <w:rsid w:val="006F51EA"/>
    <w:rsid w:val="006F5607"/>
    <w:rsid w:val="006F5669"/>
    <w:rsid w:val="006F57E0"/>
    <w:rsid w:val="006F59F9"/>
    <w:rsid w:val="006F6151"/>
    <w:rsid w:val="006F62A5"/>
    <w:rsid w:val="006F659B"/>
    <w:rsid w:val="006F66F3"/>
    <w:rsid w:val="006F6AE2"/>
    <w:rsid w:val="006F6BDD"/>
    <w:rsid w:val="006F6C1E"/>
    <w:rsid w:val="006F73D2"/>
    <w:rsid w:val="006F7498"/>
    <w:rsid w:val="006F7567"/>
    <w:rsid w:val="006F7811"/>
    <w:rsid w:val="006F7A1A"/>
    <w:rsid w:val="00700098"/>
    <w:rsid w:val="0070085B"/>
    <w:rsid w:val="00701107"/>
    <w:rsid w:val="00701327"/>
    <w:rsid w:val="0070188B"/>
    <w:rsid w:val="007019D3"/>
    <w:rsid w:val="007023A1"/>
    <w:rsid w:val="00702A05"/>
    <w:rsid w:val="00702A06"/>
    <w:rsid w:val="00702DDE"/>
    <w:rsid w:val="00702F55"/>
    <w:rsid w:val="007032B2"/>
    <w:rsid w:val="007032CB"/>
    <w:rsid w:val="007035A5"/>
    <w:rsid w:val="00703825"/>
    <w:rsid w:val="00703CCD"/>
    <w:rsid w:val="00704083"/>
    <w:rsid w:val="007040A6"/>
    <w:rsid w:val="00704133"/>
    <w:rsid w:val="007042CF"/>
    <w:rsid w:val="00704341"/>
    <w:rsid w:val="007044ED"/>
    <w:rsid w:val="007046B0"/>
    <w:rsid w:val="007046B9"/>
    <w:rsid w:val="00704796"/>
    <w:rsid w:val="0070482E"/>
    <w:rsid w:val="00705164"/>
    <w:rsid w:val="007053CE"/>
    <w:rsid w:val="007055F3"/>
    <w:rsid w:val="007058AF"/>
    <w:rsid w:val="00705E07"/>
    <w:rsid w:val="0070651A"/>
    <w:rsid w:val="00706674"/>
    <w:rsid w:val="00706BD9"/>
    <w:rsid w:val="00706C62"/>
    <w:rsid w:val="00706FD4"/>
    <w:rsid w:val="00707048"/>
    <w:rsid w:val="007074FF"/>
    <w:rsid w:val="00707B71"/>
    <w:rsid w:val="00707BBC"/>
    <w:rsid w:val="00707D7C"/>
    <w:rsid w:val="00707D8B"/>
    <w:rsid w:val="00707DA7"/>
    <w:rsid w:val="00710289"/>
    <w:rsid w:val="0071091C"/>
    <w:rsid w:val="007112DA"/>
    <w:rsid w:val="00711492"/>
    <w:rsid w:val="00711638"/>
    <w:rsid w:val="007117BC"/>
    <w:rsid w:val="00711C0B"/>
    <w:rsid w:val="00711C5A"/>
    <w:rsid w:val="00711D77"/>
    <w:rsid w:val="00712529"/>
    <w:rsid w:val="007129D0"/>
    <w:rsid w:val="00712AD1"/>
    <w:rsid w:val="00712D0F"/>
    <w:rsid w:val="00712F31"/>
    <w:rsid w:val="0071318F"/>
    <w:rsid w:val="0071341C"/>
    <w:rsid w:val="0071368B"/>
    <w:rsid w:val="007138A9"/>
    <w:rsid w:val="00713A2C"/>
    <w:rsid w:val="00714E51"/>
    <w:rsid w:val="00715592"/>
    <w:rsid w:val="00715874"/>
    <w:rsid w:val="00715A0C"/>
    <w:rsid w:val="00715B66"/>
    <w:rsid w:val="00715E7D"/>
    <w:rsid w:val="007161A8"/>
    <w:rsid w:val="00716B11"/>
    <w:rsid w:val="00716D9E"/>
    <w:rsid w:val="00716EA1"/>
    <w:rsid w:val="00717404"/>
    <w:rsid w:val="007175D0"/>
    <w:rsid w:val="00717CF0"/>
    <w:rsid w:val="00717E6A"/>
    <w:rsid w:val="00717F41"/>
    <w:rsid w:val="007201F6"/>
    <w:rsid w:val="0072056C"/>
    <w:rsid w:val="00720926"/>
    <w:rsid w:val="00720E45"/>
    <w:rsid w:val="0072135A"/>
    <w:rsid w:val="00721392"/>
    <w:rsid w:val="00721AAB"/>
    <w:rsid w:val="00721D10"/>
    <w:rsid w:val="00721D7C"/>
    <w:rsid w:val="007223A8"/>
    <w:rsid w:val="007224CF"/>
    <w:rsid w:val="007225D6"/>
    <w:rsid w:val="007225F0"/>
    <w:rsid w:val="00722855"/>
    <w:rsid w:val="00722C17"/>
    <w:rsid w:val="00722F08"/>
    <w:rsid w:val="0072300F"/>
    <w:rsid w:val="007232D2"/>
    <w:rsid w:val="00723304"/>
    <w:rsid w:val="00723455"/>
    <w:rsid w:val="0072369C"/>
    <w:rsid w:val="007239F8"/>
    <w:rsid w:val="00723C80"/>
    <w:rsid w:val="00723E9C"/>
    <w:rsid w:val="007242DE"/>
    <w:rsid w:val="00724420"/>
    <w:rsid w:val="007244C2"/>
    <w:rsid w:val="007246F1"/>
    <w:rsid w:val="00724766"/>
    <w:rsid w:val="00724996"/>
    <w:rsid w:val="007249C9"/>
    <w:rsid w:val="00724A9F"/>
    <w:rsid w:val="00724C50"/>
    <w:rsid w:val="00724F51"/>
    <w:rsid w:val="0072502D"/>
    <w:rsid w:val="007253AA"/>
    <w:rsid w:val="00725457"/>
    <w:rsid w:val="0072562F"/>
    <w:rsid w:val="007259A0"/>
    <w:rsid w:val="00725EE4"/>
    <w:rsid w:val="007265E9"/>
    <w:rsid w:val="0072683A"/>
    <w:rsid w:val="00726D31"/>
    <w:rsid w:val="007302ED"/>
    <w:rsid w:val="007307BC"/>
    <w:rsid w:val="00730961"/>
    <w:rsid w:val="0073119E"/>
    <w:rsid w:val="007317C7"/>
    <w:rsid w:val="007318E2"/>
    <w:rsid w:val="00731C5F"/>
    <w:rsid w:val="00731E65"/>
    <w:rsid w:val="00732667"/>
    <w:rsid w:val="0073266E"/>
    <w:rsid w:val="00732815"/>
    <w:rsid w:val="00732D39"/>
    <w:rsid w:val="00733094"/>
    <w:rsid w:val="0073382F"/>
    <w:rsid w:val="00733B3A"/>
    <w:rsid w:val="00733CDB"/>
    <w:rsid w:val="00733D08"/>
    <w:rsid w:val="00733DC8"/>
    <w:rsid w:val="00733F9B"/>
    <w:rsid w:val="00734162"/>
    <w:rsid w:val="0073419C"/>
    <w:rsid w:val="00734317"/>
    <w:rsid w:val="007343D5"/>
    <w:rsid w:val="00734506"/>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A2"/>
    <w:rsid w:val="007377C6"/>
    <w:rsid w:val="00737900"/>
    <w:rsid w:val="00737988"/>
    <w:rsid w:val="00737A2F"/>
    <w:rsid w:val="00737B87"/>
    <w:rsid w:val="00737FAA"/>
    <w:rsid w:val="00740371"/>
    <w:rsid w:val="00740523"/>
    <w:rsid w:val="00740659"/>
    <w:rsid w:val="007406DB"/>
    <w:rsid w:val="00740C27"/>
    <w:rsid w:val="00740C45"/>
    <w:rsid w:val="00740DB8"/>
    <w:rsid w:val="00740F3B"/>
    <w:rsid w:val="00741269"/>
    <w:rsid w:val="00741288"/>
    <w:rsid w:val="007415FF"/>
    <w:rsid w:val="00741DEA"/>
    <w:rsid w:val="00741FCD"/>
    <w:rsid w:val="0074239E"/>
    <w:rsid w:val="00742753"/>
    <w:rsid w:val="00742952"/>
    <w:rsid w:val="00742B26"/>
    <w:rsid w:val="00742CFF"/>
    <w:rsid w:val="00742D25"/>
    <w:rsid w:val="00742DB6"/>
    <w:rsid w:val="00742E3B"/>
    <w:rsid w:val="00743075"/>
    <w:rsid w:val="0074319D"/>
    <w:rsid w:val="007438D6"/>
    <w:rsid w:val="00743BBD"/>
    <w:rsid w:val="00743CDD"/>
    <w:rsid w:val="0074403E"/>
    <w:rsid w:val="0074408C"/>
    <w:rsid w:val="007443C7"/>
    <w:rsid w:val="007448B9"/>
    <w:rsid w:val="007450FB"/>
    <w:rsid w:val="0074517D"/>
    <w:rsid w:val="00745254"/>
    <w:rsid w:val="00745377"/>
    <w:rsid w:val="00745633"/>
    <w:rsid w:val="00745E1D"/>
    <w:rsid w:val="0074676B"/>
    <w:rsid w:val="007468C0"/>
    <w:rsid w:val="00746B17"/>
    <w:rsid w:val="007473F4"/>
    <w:rsid w:val="007478DA"/>
    <w:rsid w:val="00747AB6"/>
    <w:rsid w:val="00747C50"/>
    <w:rsid w:val="00747E4D"/>
    <w:rsid w:val="007500F3"/>
    <w:rsid w:val="0075088E"/>
    <w:rsid w:val="007508D2"/>
    <w:rsid w:val="00750A7D"/>
    <w:rsid w:val="00750B15"/>
    <w:rsid w:val="00750DAF"/>
    <w:rsid w:val="00750F6B"/>
    <w:rsid w:val="00751081"/>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417A"/>
    <w:rsid w:val="00754702"/>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F3"/>
    <w:rsid w:val="0076121B"/>
    <w:rsid w:val="007612C5"/>
    <w:rsid w:val="007616A1"/>
    <w:rsid w:val="00761A99"/>
    <w:rsid w:val="007621F1"/>
    <w:rsid w:val="00762257"/>
    <w:rsid w:val="00762C59"/>
    <w:rsid w:val="00762E56"/>
    <w:rsid w:val="00763000"/>
    <w:rsid w:val="00763183"/>
    <w:rsid w:val="00763363"/>
    <w:rsid w:val="00763FCB"/>
    <w:rsid w:val="00764531"/>
    <w:rsid w:val="00764C3B"/>
    <w:rsid w:val="00764C52"/>
    <w:rsid w:val="00764CB6"/>
    <w:rsid w:val="00764CD9"/>
    <w:rsid w:val="00764E11"/>
    <w:rsid w:val="00765954"/>
    <w:rsid w:val="00765B09"/>
    <w:rsid w:val="00765D28"/>
    <w:rsid w:val="007662D0"/>
    <w:rsid w:val="0076652C"/>
    <w:rsid w:val="00766828"/>
    <w:rsid w:val="007668BB"/>
    <w:rsid w:val="00766EB3"/>
    <w:rsid w:val="007670F7"/>
    <w:rsid w:val="00767831"/>
    <w:rsid w:val="0076788E"/>
    <w:rsid w:val="00767980"/>
    <w:rsid w:val="00767D9D"/>
    <w:rsid w:val="00770066"/>
    <w:rsid w:val="00770343"/>
    <w:rsid w:val="0077081B"/>
    <w:rsid w:val="00770A60"/>
    <w:rsid w:val="00770EE3"/>
    <w:rsid w:val="007710C6"/>
    <w:rsid w:val="00771679"/>
    <w:rsid w:val="00771A56"/>
    <w:rsid w:val="00771BA8"/>
    <w:rsid w:val="007720F3"/>
    <w:rsid w:val="007721A5"/>
    <w:rsid w:val="0077228F"/>
    <w:rsid w:val="007728E3"/>
    <w:rsid w:val="00772972"/>
    <w:rsid w:val="00772EC5"/>
    <w:rsid w:val="0077350F"/>
    <w:rsid w:val="0077464C"/>
    <w:rsid w:val="00774650"/>
    <w:rsid w:val="007748F8"/>
    <w:rsid w:val="00774B8B"/>
    <w:rsid w:val="00774CC5"/>
    <w:rsid w:val="00775667"/>
    <w:rsid w:val="007757DD"/>
    <w:rsid w:val="00775B9A"/>
    <w:rsid w:val="0077664D"/>
    <w:rsid w:val="00776D35"/>
    <w:rsid w:val="007772B0"/>
    <w:rsid w:val="007772E4"/>
    <w:rsid w:val="00777718"/>
    <w:rsid w:val="007777CD"/>
    <w:rsid w:val="00777900"/>
    <w:rsid w:val="00777B9F"/>
    <w:rsid w:val="00777DB1"/>
    <w:rsid w:val="00780363"/>
    <w:rsid w:val="0078047E"/>
    <w:rsid w:val="007804A8"/>
    <w:rsid w:val="00780A2D"/>
    <w:rsid w:val="00780CA2"/>
    <w:rsid w:val="007813B6"/>
    <w:rsid w:val="00781521"/>
    <w:rsid w:val="00781756"/>
    <w:rsid w:val="0078189B"/>
    <w:rsid w:val="007819F4"/>
    <w:rsid w:val="00781A39"/>
    <w:rsid w:val="00781B81"/>
    <w:rsid w:val="00781D93"/>
    <w:rsid w:val="00781E2A"/>
    <w:rsid w:val="00781F41"/>
    <w:rsid w:val="00782000"/>
    <w:rsid w:val="0078257F"/>
    <w:rsid w:val="0078272C"/>
    <w:rsid w:val="00782A24"/>
    <w:rsid w:val="00782B13"/>
    <w:rsid w:val="00782B3B"/>
    <w:rsid w:val="00782CAD"/>
    <w:rsid w:val="00783002"/>
    <w:rsid w:val="00783112"/>
    <w:rsid w:val="0078328F"/>
    <w:rsid w:val="00783680"/>
    <w:rsid w:val="00783D63"/>
    <w:rsid w:val="00783FB8"/>
    <w:rsid w:val="007840A6"/>
    <w:rsid w:val="007840FD"/>
    <w:rsid w:val="00785207"/>
    <w:rsid w:val="00785267"/>
    <w:rsid w:val="00785F22"/>
    <w:rsid w:val="00786047"/>
    <w:rsid w:val="007860F4"/>
    <w:rsid w:val="00786357"/>
    <w:rsid w:val="0078699F"/>
    <w:rsid w:val="00786CD6"/>
    <w:rsid w:val="00786FCF"/>
    <w:rsid w:val="007870F5"/>
    <w:rsid w:val="00787349"/>
    <w:rsid w:val="00787355"/>
    <w:rsid w:val="00787506"/>
    <w:rsid w:val="00787A39"/>
    <w:rsid w:val="00787B7E"/>
    <w:rsid w:val="00787D5F"/>
    <w:rsid w:val="00790569"/>
    <w:rsid w:val="007905CB"/>
    <w:rsid w:val="00791000"/>
    <w:rsid w:val="007912AF"/>
    <w:rsid w:val="00791E33"/>
    <w:rsid w:val="007920B5"/>
    <w:rsid w:val="007922B2"/>
    <w:rsid w:val="00792AE3"/>
    <w:rsid w:val="00792BF5"/>
    <w:rsid w:val="00792DDE"/>
    <w:rsid w:val="007931C6"/>
    <w:rsid w:val="007931F3"/>
    <w:rsid w:val="00793385"/>
    <w:rsid w:val="007933A6"/>
    <w:rsid w:val="007933C7"/>
    <w:rsid w:val="00793411"/>
    <w:rsid w:val="00793A9C"/>
    <w:rsid w:val="00793BDA"/>
    <w:rsid w:val="00793CC3"/>
    <w:rsid w:val="0079446E"/>
    <w:rsid w:val="00794E89"/>
    <w:rsid w:val="00795D87"/>
    <w:rsid w:val="00795E59"/>
    <w:rsid w:val="00796115"/>
    <w:rsid w:val="0079648C"/>
    <w:rsid w:val="00796948"/>
    <w:rsid w:val="00796C67"/>
    <w:rsid w:val="0079706F"/>
    <w:rsid w:val="00797482"/>
    <w:rsid w:val="00797509"/>
    <w:rsid w:val="00797724"/>
    <w:rsid w:val="0079775C"/>
    <w:rsid w:val="00797D12"/>
    <w:rsid w:val="00797DBD"/>
    <w:rsid w:val="007A0036"/>
    <w:rsid w:val="007A02F2"/>
    <w:rsid w:val="007A0D02"/>
    <w:rsid w:val="007A1344"/>
    <w:rsid w:val="007A17A2"/>
    <w:rsid w:val="007A1EF8"/>
    <w:rsid w:val="007A1F45"/>
    <w:rsid w:val="007A1F89"/>
    <w:rsid w:val="007A2A34"/>
    <w:rsid w:val="007A2BA6"/>
    <w:rsid w:val="007A2C60"/>
    <w:rsid w:val="007A2D07"/>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4CF"/>
    <w:rsid w:val="007B1C87"/>
    <w:rsid w:val="007B2062"/>
    <w:rsid w:val="007B22F6"/>
    <w:rsid w:val="007B240B"/>
    <w:rsid w:val="007B2799"/>
    <w:rsid w:val="007B2F40"/>
    <w:rsid w:val="007B3292"/>
    <w:rsid w:val="007B361A"/>
    <w:rsid w:val="007B376D"/>
    <w:rsid w:val="007B3972"/>
    <w:rsid w:val="007B3BEE"/>
    <w:rsid w:val="007B3D99"/>
    <w:rsid w:val="007B40A1"/>
    <w:rsid w:val="007B41C8"/>
    <w:rsid w:val="007B4978"/>
    <w:rsid w:val="007B4FB9"/>
    <w:rsid w:val="007B52B0"/>
    <w:rsid w:val="007B5CCD"/>
    <w:rsid w:val="007B6123"/>
    <w:rsid w:val="007B61D4"/>
    <w:rsid w:val="007B6539"/>
    <w:rsid w:val="007B67D3"/>
    <w:rsid w:val="007B736D"/>
    <w:rsid w:val="007B7426"/>
    <w:rsid w:val="007B7CAB"/>
    <w:rsid w:val="007B7EA6"/>
    <w:rsid w:val="007B7F31"/>
    <w:rsid w:val="007C006E"/>
    <w:rsid w:val="007C0DB3"/>
    <w:rsid w:val="007C0F74"/>
    <w:rsid w:val="007C1448"/>
    <w:rsid w:val="007C1505"/>
    <w:rsid w:val="007C22CC"/>
    <w:rsid w:val="007C2632"/>
    <w:rsid w:val="007C27F9"/>
    <w:rsid w:val="007C2877"/>
    <w:rsid w:val="007C327B"/>
    <w:rsid w:val="007C3D8E"/>
    <w:rsid w:val="007C3EF1"/>
    <w:rsid w:val="007C3F3B"/>
    <w:rsid w:val="007C40EA"/>
    <w:rsid w:val="007C448E"/>
    <w:rsid w:val="007C47FA"/>
    <w:rsid w:val="007C4DA5"/>
    <w:rsid w:val="007C52C5"/>
    <w:rsid w:val="007C5419"/>
    <w:rsid w:val="007C551D"/>
    <w:rsid w:val="007C596B"/>
    <w:rsid w:val="007C5B60"/>
    <w:rsid w:val="007C5BD6"/>
    <w:rsid w:val="007C6197"/>
    <w:rsid w:val="007C62AF"/>
    <w:rsid w:val="007C6D47"/>
    <w:rsid w:val="007C6F9F"/>
    <w:rsid w:val="007C71F5"/>
    <w:rsid w:val="007C730B"/>
    <w:rsid w:val="007C79C3"/>
    <w:rsid w:val="007C7C0E"/>
    <w:rsid w:val="007C7F07"/>
    <w:rsid w:val="007D04A8"/>
    <w:rsid w:val="007D04EF"/>
    <w:rsid w:val="007D05BB"/>
    <w:rsid w:val="007D0630"/>
    <w:rsid w:val="007D0749"/>
    <w:rsid w:val="007D0AB1"/>
    <w:rsid w:val="007D1035"/>
    <w:rsid w:val="007D121D"/>
    <w:rsid w:val="007D1233"/>
    <w:rsid w:val="007D1248"/>
    <w:rsid w:val="007D221B"/>
    <w:rsid w:val="007D25E9"/>
    <w:rsid w:val="007D26D0"/>
    <w:rsid w:val="007D2838"/>
    <w:rsid w:val="007D2875"/>
    <w:rsid w:val="007D28B1"/>
    <w:rsid w:val="007D28B4"/>
    <w:rsid w:val="007D2B1B"/>
    <w:rsid w:val="007D2FA1"/>
    <w:rsid w:val="007D3E58"/>
    <w:rsid w:val="007D3FD0"/>
    <w:rsid w:val="007D4A21"/>
    <w:rsid w:val="007D4BF3"/>
    <w:rsid w:val="007D5086"/>
    <w:rsid w:val="007D50ED"/>
    <w:rsid w:val="007D587A"/>
    <w:rsid w:val="007D59DE"/>
    <w:rsid w:val="007D5A73"/>
    <w:rsid w:val="007D6188"/>
    <w:rsid w:val="007D6498"/>
    <w:rsid w:val="007D665B"/>
    <w:rsid w:val="007D6734"/>
    <w:rsid w:val="007D69FC"/>
    <w:rsid w:val="007D6DB9"/>
    <w:rsid w:val="007D6F9F"/>
    <w:rsid w:val="007D7225"/>
    <w:rsid w:val="007D74E0"/>
    <w:rsid w:val="007D768F"/>
    <w:rsid w:val="007D79F2"/>
    <w:rsid w:val="007D7E1E"/>
    <w:rsid w:val="007D7E2D"/>
    <w:rsid w:val="007D7E94"/>
    <w:rsid w:val="007E0548"/>
    <w:rsid w:val="007E05BC"/>
    <w:rsid w:val="007E0663"/>
    <w:rsid w:val="007E068A"/>
    <w:rsid w:val="007E06DA"/>
    <w:rsid w:val="007E0975"/>
    <w:rsid w:val="007E1861"/>
    <w:rsid w:val="007E1884"/>
    <w:rsid w:val="007E19C2"/>
    <w:rsid w:val="007E2155"/>
    <w:rsid w:val="007E21B2"/>
    <w:rsid w:val="007E25E8"/>
    <w:rsid w:val="007E26CC"/>
    <w:rsid w:val="007E2883"/>
    <w:rsid w:val="007E3053"/>
    <w:rsid w:val="007E37C3"/>
    <w:rsid w:val="007E406F"/>
    <w:rsid w:val="007E41B7"/>
    <w:rsid w:val="007E43E5"/>
    <w:rsid w:val="007E475B"/>
    <w:rsid w:val="007E4D61"/>
    <w:rsid w:val="007E515A"/>
    <w:rsid w:val="007E51AE"/>
    <w:rsid w:val="007E5258"/>
    <w:rsid w:val="007E5266"/>
    <w:rsid w:val="007E5304"/>
    <w:rsid w:val="007E6684"/>
    <w:rsid w:val="007E6BAC"/>
    <w:rsid w:val="007E6EAE"/>
    <w:rsid w:val="007E7180"/>
    <w:rsid w:val="007E7269"/>
    <w:rsid w:val="007E78B6"/>
    <w:rsid w:val="007E7974"/>
    <w:rsid w:val="007F0477"/>
    <w:rsid w:val="007F0889"/>
    <w:rsid w:val="007F0DD3"/>
    <w:rsid w:val="007F1067"/>
    <w:rsid w:val="007F160F"/>
    <w:rsid w:val="007F1B4D"/>
    <w:rsid w:val="007F1B59"/>
    <w:rsid w:val="007F1B96"/>
    <w:rsid w:val="007F202C"/>
    <w:rsid w:val="007F2161"/>
    <w:rsid w:val="007F2361"/>
    <w:rsid w:val="007F26AD"/>
    <w:rsid w:val="007F27A2"/>
    <w:rsid w:val="007F280F"/>
    <w:rsid w:val="007F2CA6"/>
    <w:rsid w:val="007F2CCA"/>
    <w:rsid w:val="007F2D6F"/>
    <w:rsid w:val="007F2E5E"/>
    <w:rsid w:val="007F3115"/>
    <w:rsid w:val="007F311F"/>
    <w:rsid w:val="007F39AE"/>
    <w:rsid w:val="007F42A8"/>
    <w:rsid w:val="007F476D"/>
    <w:rsid w:val="007F48BA"/>
    <w:rsid w:val="007F4A7F"/>
    <w:rsid w:val="007F4AFC"/>
    <w:rsid w:val="007F4B84"/>
    <w:rsid w:val="007F4C14"/>
    <w:rsid w:val="007F4DE9"/>
    <w:rsid w:val="007F59BE"/>
    <w:rsid w:val="007F5CF2"/>
    <w:rsid w:val="007F6331"/>
    <w:rsid w:val="007F6699"/>
    <w:rsid w:val="007F68E6"/>
    <w:rsid w:val="007F68F3"/>
    <w:rsid w:val="007F6EB1"/>
    <w:rsid w:val="007F6EDC"/>
    <w:rsid w:val="007F714A"/>
    <w:rsid w:val="007F71DC"/>
    <w:rsid w:val="007F7522"/>
    <w:rsid w:val="00800573"/>
    <w:rsid w:val="008006C1"/>
    <w:rsid w:val="008008BF"/>
    <w:rsid w:val="00800CE8"/>
    <w:rsid w:val="00800ED3"/>
    <w:rsid w:val="00801646"/>
    <w:rsid w:val="0080192E"/>
    <w:rsid w:val="00801C65"/>
    <w:rsid w:val="00801DD9"/>
    <w:rsid w:val="00801F9E"/>
    <w:rsid w:val="0080215B"/>
    <w:rsid w:val="00802C7B"/>
    <w:rsid w:val="00802D2A"/>
    <w:rsid w:val="00802EF9"/>
    <w:rsid w:val="00803070"/>
    <w:rsid w:val="008032A8"/>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985"/>
    <w:rsid w:val="00806A81"/>
    <w:rsid w:val="00806BE1"/>
    <w:rsid w:val="00807091"/>
    <w:rsid w:val="008072F0"/>
    <w:rsid w:val="00807795"/>
    <w:rsid w:val="0080787A"/>
    <w:rsid w:val="00807A41"/>
    <w:rsid w:val="00807C33"/>
    <w:rsid w:val="00807C66"/>
    <w:rsid w:val="00807F69"/>
    <w:rsid w:val="00807F76"/>
    <w:rsid w:val="0081031B"/>
    <w:rsid w:val="0081098D"/>
    <w:rsid w:val="00811054"/>
    <w:rsid w:val="00811A4A"/>
    <w:rsid w:val="00811DE2"/>
    <w:rsid w:val="00811F05"/>
    <w:rsid w:val="00812B57"/>
    <w:rsid w:val="00812DA7"/>
    <w:rsid w:val="00812ED4"/>
    <w:rsid w:val="008134DB"/>
    <w:rsid w:val="0081406C"/>
    <w:rsid w:val="0081430F"/>
    <w:rsid w:val="0081529A"/>
    <w:rsid w:val="008154D8"/>
    <w:rsid w:val="00815E69"/>
    <w:rsid w:val="00816369"/>
    <w:rsid w:val="008169A1"/>
    <w:rsid w:val="008169DF"/>
    <w:rsid w:val="00816C58"/>
    <w:rsid w:val="00817C66"/>
    <w:rsid w:val="00817D08"/>
    <w:rsid w:val="008200DC"/>
    <w:rsid w:val="0082028E"/>
    <w:rsid w:val="0082054F"/>
    <w:rsid w:val="0082073C"/>
    <w:rsid w:val="00820912"/>
    <w:rsid w:val="0082092E"/>
    <w:rsid w:val="00820A89"/>
    <w:rsid w:val="00820B28"/>
    <w:rsid w:val="00820B48"/>
    <w:rsid w:val="008210A4"/>
    <w:rsid w:val="008211C0"/>
    <w:rsid w:val="0082194B"/>
    <w:rsid w:val="00822103"/>
    <w:rsid w:val="00822165"/>
    <w:rsid w:val="00822280"/>
    <w:rsid w:val="0082235F"/>
    <w:rsid w:val="00822F30"/>
    <w:rsid w:val="008235C3"/>
    <w:rsid w:val="00823938"/>
    <w:rsid w:val="00823A58"/>
    <w:rsid w:val="00823AB6"/>
    <w:rsid w:val="00824564"/>
    <w:rsid w:val="0082468D"/>
    <w:rsid w:val="00824DE8"/>
    <w:rsid w:val="008251D9"/>
    <w:rsid w:val="008251FD"/>
    <w:rsid w:val="0082532A"/>
    <w:rsid w:val="008254A5"/>
    <w:rsid w:val="00825DCE"/>
    <w:rsid w:val="00826140"/>
    <w:rsid w:val="0082651D"/>
    <w:rsid w:val="00826AAB"/>
    <w:rsid w:val="00826B1F"/>
    <w:rsid w:val="008271DF"/>
    <w:rsid w:val="0082779C"/>
    <w:rsid w:val="008277F2"/>
    <w:rsid w:val="00827C18"/>
    <w:rsid w:val="00827E16"/>
    <w:rsid w:val="008305A4"/>
    <w:rsid w:val="008307B1"/>
    <w:rsid w:val="008309B8"/>
    <w:rsid w:val="00830A2C"/>
    <w:rsid w:val="00830FF5"/>
    <w:rsid w:val="0083120A"/>
    <w:rsid w:val="0083121E"/>
    <w:rsid w:val="008317FF"/>
    <w:rsid w:val="0083190A"/>
    <w:rsid w:val="00831C2B"/>
    <w:rsid w:val="00831C7C"/>
    <w:rsid w:val="00831CE5"/>
    <w:rsid w:val="00831E07"/>
    <w:rsid w:val="00832164"/>
    <w:rsid w:val="0083287E"/>
    <w:rsid w:val="00832882"/>
    <w:rsid w:val="00832BBD"/>
    <w:rsid w:val="00832FEE"/>
    <w:rsid w:val="0083300A"/>
    <w:rsid w:val="0083339E"/>
    <w:rsid w:val="0083377C"/>
    <w:rsid w:val="008338DC"/>
    <w:rsid w:val="00833BC7"/>
    <w:rsid w:val="00833C2A"/>
    <w:rsid w:val="00833F20"/>
    <w:rsid w:val="0083457B"/>
    <w:rsid w:val="008345C7"/>
    <w:rsid w:val="008348D8"/>
    <w:rsid w:val="00834B32"/>
    <w:rsid w:val="0083513C"/>
    <w:rsid w:val="0083515C"/>
    <w:rsid w:val="00835227"/>
    <w:rsid w:val="008364AD"/>
    <w:rsid w:val="008366BC"/>
    <w:rsid w:val="008367AF"/>
    <w:rsid w:val="00836A20"/>
    <w:rsid w:val="00836BF6"/>
    <w:rsid w:val="00837413"/>
    <w:rsid w:val="008405F3"/>
    <w:rsid w:val="00840869"/>
    <w:rsid w:val="00840AF0"/>
    <w:rsid w:val="00840D1E"/>
    <w:rsid w:val="00841568"/>
    <w:rsid w:val="00841767"/>
    <w:rsid w:val="00841835"/>
    <w:rsid w:val="008428F2"/>
    <w:rsid w:val="00842AFE"/>
    <w:rsid w:val="00842BAA"/>
    <w:rsid w:val="00842F04"/>
    <w:rsid w:val="00843073"/>
    <w:rsid w:val="00843105"/>
    <w:rsid w:val="00843177"/>
    <w:rsid w:val="00843311"/>
    <w:rsid w:val="0084380E"/>
    <w:rsid w:val="0084382A"/>
    <w:rsid w:val="00843843"/>
    <w:rsid w:val="00843B71"/>
    <w:rsid w:val="00844144"/>
    <w:rsid w:val="00844601"/>
    <w:rsid w:val="00844633"/>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F65"/>
    <w:rsid w:val="00847F85"/>
    <w:rsid w:val="00850163"/>
    <w:rsid w:val="00850C53"/>
    <w:rsid w:val="00851069"/>
    <w:rsid w:val="00851342"/>
    <w:rsid w:val="00851BEC"/>
    <w:rsid w:val="00851C82"/>
    <w:rsid w:val="00851D08"/>
    <w:rsid w:val="00852AA5"/>
    <w:rsid w:val="00852CAE"/>
    <w:rsid w:val="00852F5B"/>
    <w:rsid w:val="008535C5"/>
    <w:rsid w:val="00853715"/>
    <w:rsid w:val="0085385C"/>
    <w:rsid w:val="008538B7"/>
    <w:rsid w:val="0085406D"/>
    <w:rsid w:val="00854121"/>
    <w:rsid w:val="008542EC"/>
    <w:rsid w:val="0085514B"/>
    <w:rsid w:val="008553F5"/>
    <w:rsid w:val="00855501"/>
    <w:rsid w:val="0085552C"/>
    <w:rsid w:val="00855683"/>
    <w:rsid w:val="00855BBC"/>
    <w:rsid w:val="00855E6B"/>
    <w:rsid w:val="008560CB"/>
    <w:rsid w:val="008561A5"/>
    <w:rsid w:val="0085641E"/>
    <w:rsid w:val="00856774"/>
    <w:rsid w:val="00856A36"/>
    <w:rsid w:val="00856CC8"/>
    <w:rsid w:val="00857040"/>
    <w:rsid w:val="00857253"/>
    <w:rsid w:val="00857269"/>
    <w:rsid w:val="008577E8"/>
    <w:rsid w:val="00857AA2"/>
    <w:rsid w:val="00857B41"/>
    <w:rsid w:val="00860408"/>
    <w:rsid w:val="00860C84"/>
    <w:rsid w:val="00860E54"/>
    <w:rsid w:val="008618F6"/>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1CE"/>
    <w:rsid w:val="00865693"/>
    <w:rsid w:val="00866068"/>
    <w:rsid w:val="0086649F"/>
    <w:rsid w:val="00866632"/>
    <w:rsid w:val="0086670D"/>
    <w:rsid w:val="00866734"/>
    <w:rsid w:val="0086681F"/>
    <w:rsid w:val="00866937"/>
    <w:rsid w:val="00866D62"/>
    <w:rsid w:val="00867B91"/>
    <w:rsid w:val="00867CFE"/>
    <w:rsid w:val="00867ED8"/>
    <w:rsid w:val="00870186"/>
    <w:rsid w:val="0087034B"/>
    <w:rsid w:val="008705CF"/>
    <w:rsid w:val="008709C8"/>
    <w:rsid w:val="00870E12"/>
    <w:rsid w:val="00870E9E"/>
    <w:rsid w:val="00871580"/>
    <w:rsid w:val="008716C0"/>
    <w:rsid w:val="008717E2"/>
    <w:rsid w:val="00871B63"/>
    <w:rsid w:val="00871BCC"/>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1A6"/>
    <w:rsid w:val="0087639F"/>
    <w:rsid w:val="0087743B"/>
    <w:rsid w:val="0087756E"/>
    <w:rsid w:val="00877643"/>
    <w:rsid w:val="00877796"/>
    <w:rsid w:val="008777C6"/>
    <w:rsid w:val="00877CC6"/>
    <w:rsid w:val="0088059C"/>
    <w:rsid w:val="0088097A"/>
    <w:rsid w:val="00881154"/>
    <w:rsid w:val="008814CC"/>
    <w:rsid w:val="00881785"/>
    <w:rsid w:val="00881AE4"/>
    <w:rsid w:val="00881E35"/>
    <w:rsid w:val="00882231"/>
    <w:rsid w:val="008822ED"/>
    <w:rsid w:val="00882641"/>
    <w:rsid w:val="00882823"/>
    <w:rsid w:val="008828A2"/>
    <w:rsid w:val="00882B69"/>
    <w:rsid w:val="00883431"/>
    <w:rsid w:val="00883862"/>
    <w:rsid w:val="00883EBF"/>
    <w:rsid w:val="00883F23"/>
    <w:rsid w:val="00883F30"/>
    <w:rsid w:val="00883F99"/>
    <w:rsid w:val="008840AA"/>
    <w:rsid w:val="00884390"/>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100D"/>
    <w:rsid w:val="0089136D"/>
    <w:rsid w:val="00891423"/>
    <w:rsid w:val="00891DC0"/>
    <w:rsid w:val="00891E34"/>
    <w:rsid w:val="00891E8C"/>
    <w:rsid w:val="00891EBC"/>
    <w:rsid w:val="00891F00"/>
    <w:rsid w:val="00891F30"/>
    <w:rsid w:val="008921A6"/>
    <w:rsid w:val="00892233"/>
    <w:rsid w:val="0089229D"/>
    <w:rsid w:val="0089271D"/>
    <w:rsid w:val="00892D5D"/>
    <w:rsid w:val="00892E0F"/>
    <w:rsid w:val="00892E6F"/>
    <w:rsid w:val="00892F77"/>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AB7"/>
    <w:rsid w:val="00895CD6"/>
    <w:rsid w:val="00895CEC"/>
    <w:rsid w:val="00895E83"/>
    <w:rsid w:val="00895F21"/>
    <w:rsid w:val="0089601E"/>
    <w:rsid w:val="008961AA"/>
    <w:rsid w:val="00896217"/>
    <w:rsid w:val="00896566"/>
    <w:rsid w:val="00896B5A"/>
    <w:rsid w:val="00896DFA"/>
    <w:rsid w:val="00896EBF"/>
    <w:rsid w:val="0089754B"/>
    <w:rsid w:val="0089758B"/>
    <w:rsid w:val="00897A31"/>
    <w:rsid w:val="00897C55"/>
    <w:rsid w:val="00897E4C"/>
    <w:rsid w:val="00897FF8"/>
    <w:rsid w:val="008A0414"/>
    <w:rsid w:val="008A0501"/>
    <w:rsid w:val="008A081C"/>
    <w:rsid w:val="008A0833"/>
    <w:rsid w:val="008A0E7F"/>
    <w:rsid w:val="008A108D"/>
    <w:rsid w:val="008A1580"/>
    <w:rsid w:val="008A16C8"/>
    <w:rsid w:val="008A18DD"/>
    <w:rsid w:val="008A1D23"/>
    <w:rsid w:val="008A255D"/>
    <w:rsid w:val="008A2B10"/>
    <w:rsid w:val="008A2F49"/>
    <w:rsid w:val="008A2F57"/>
    <w:rsid w:val="008A3654"/>
    <w:rsid w:val="008A3888"/>
    <w:rsid w:val="008A3A56"/>
    <w:rsid w:val="008A3A65"/>
    <w:rsid w:val="008A3AD8"/>
    <w:rsid w:val="008A3CAC"/>
    <w:rsid w:val="008A3F77"/>
    <w:rsid w:val="008A4278"/>
    <w:rsid w:val="008A42F7"/>
    <w:rsid w:val="008A4480"/>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C9F"/>
    <w:rsid w:val="008B28FE"/>
    <w:rsid w:val="008B29BC"/>
    <w:rsid w:val="008B2B3C"/>
    <w:rsid w:val="008B2BAB"/>
    <w:rsid w:val="008B2BAF"/>
    <w:rsid w:val="008B3472"/>
    <w:rsid w:val="008B35E1"/>
    <w:rsid w:val="008B404D"/>
    <w:rsid w:val="008B433F"/>
    <w:rsid w:val="008B4364"/>
    <w:rsid w:val="008B4583"/>
    <w:rsid w:val="008B494F"/>
    <w:rsid w:val="008B4A35"/>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5B7"/>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9DE"/>
    <w:rsid w:val="008C6ADB"/>
    <w:rsid w:val="008C6F9E"/>
    <w:rsid w:val="008C6FD4"/>
    <w:rsid w:val="008C7096"/>
    <w:rsid w:val="008C73FF"/>
    <w:rsid w:val="008C788D"/>
    <w:rsid w:val="008C7D7B"/>
    <w:rsid w:val="008D014F"/>
    <w:rsid w:val="008D0E49"/>
    <w:rsid w:val="008D0EB5"/>
    <w:rsid w:val="008D0F3A"/>
    <w:rsid w:val="008D1617"/>
    <w:rsid w:val="008D18ED"/>
    <w:rsid w:val="008D1E48"/>
    <w:rsid w:val="008D1EE8"/>
    <w:rsid w:val="008D21A0"/>
    <w:rsid w:val="008D21CB"/>
    <w:rsid w:val="008D2234"/>
    <w:rsid w:val="008D2375"/>
    <w:rsid w:val="008D2A51"/>
    <w:rsid w:val="008D2B3E"/>
    <w:rsid w:val="008D2C94"/>
    <w:rsid w:val="008D2C9B"/>
    <w:rsid w:val="008D36A4"/>
    <w:rsid w:val="008D37EC"/>
    <w:rsid w:val="008D380E"/>
    <w:rsid w:val="008D38C6"/>
    <w:rsid w:val="008D3EEF"/>
    <w:rsid w:val="008D4165"/>
    <w:rsid w:val="008D426D"/>
    <w:rsid w:val="008D4AB2"/>
    <w:rsid w:val="008D4F4C"/>
    <w:rsid w:val="008D586B"/>
    <w:rsid w:val="008D5E3A"/>
    <w:rsid w:val="008D5F99"/>
    <w:rsid w:val="008D606F"/>
    <w:rsid w:val="008D664A"/>
    <w:rsid w:val="008D6835"/>
    <w:rsid w:val="008D77C4"/>
    <w:rsid w:val="008D7835"/>
    <w:rsid w:val="008E0082"/>
    <w:rsid w:val="008E06D6"/>
    <w:rsid w:val="008E06D9"/>
    <w:rsid w:val="008E082B"/>
    <w:rsid w:val="008E0CCA"/>
    <w:rsid w:val="008E0E45"/>
    <w:rsid w:val="008E0F0C"/>
    <w:rsid w:val="008E1039"/>
    <w:rsid w:val="008E1932"/>
    <w:rsid w:val="008E20AD"/>
    <w:rsid w:val="008E214F"/>
    <w:rsid w:val="008E245E"/>
    <w:rsid w:val="008E2512"/>
    <w:rsid w:val="008E289B"/>
    <w:rsid w:val="008E2EFF"/>
    <w:rsid w:val="008E3148"/>
    <w:rsid w:val="008E3255"/>
    <w:rsid w:val="008E34C9"/>
    <w:rsid w:val="008E36CE"/>
    <w:rsid w:val="008E37F4"/>
    <w:rsid w:val="008E3AF3"/>
    <w:rsid w:val="008E3E90"/>
    <w:rsid w:val="008E4874"/>
    <w:rsid w:val="008E4F57"/>
    <w:rsid w:val="008E5927"/>
    <w:rsid w:val="008E6527"/>
    <w:rsid w:val="008E68F5"/>
    <w:rsid w:val="008E75DC"/>
    <w:rsid w:val="008E761A"/>
    <w:rsid w:val="008E78C8"/>
    <w:rsid w:val="008E7D87"/>
    <w:rsid w:val="008F01D4"/>
    <w:rsid w:val="008F0235"/>
    <w:rsid w:val="008F0634"/>
    <w:rsid w:val="008F095D"/>
    <w:rsid w:val="008F0B9C"/>
    <w:rsid w:val="008F0EA6"/>
    <w:rsid w:val="008F0F26"/>
    <w:rsid w:val="008F0FC9"/>
    <w:rsid w:val="008F13D8"/>
    <w:rsid w:val="008F1543"/>
    <w:rsid w:val="008F1596"/>
    <w:rsid w:val="008F18EA"/>
    <w:rsid w:val="008F1DCE"/>
    <w:rsid w:val="008F25A6"/>
    <w:rsid w:val="008F274C"/>
    <w:rsid w:val="008F29C1"/>
    <w:rsid w:val="008F2D35"/>
    <w:rsid w:val="008F342C"/>
    <w:rsid w:val="008F38B5"/>
    <w:rsid w:val="008F3982"/>
    <w:rsid w:val="008F3CAC"/>
    <w:rsid w:val="008F3E46"/>
    <w:rsid w:val="008F4704"/>
    <w:rsid w:val="008F472B"/>
    <w:rsid w:val="008F4855"/>
    <w:rsid w:val="008F4873"/>
    <w:rsid w:val="008F4901"/>
    <w:rsid w:val="008F498F"/>
    <w:rsid w:val="008F4990"/>
    <w:rsid w:val="008F4E6C"/>
    <w:rsid w:val="008F4F52"/>
    <w:rsid w:val="008F54F0"/>
    <w:rsid w:val="008F555C"/>
    <w:rsid w:val="008F561E"/>
    <w:rsid w:val="008F5A96"/>
    <w:rsid w:val="008F6057"/>
    <w:rsid w:val="008F641A"/>
    <w:rsid w:val="008F6480"/>
    <w:rsid w:val="008F6963"/>
    <w:rsid w:val="008F70D7"/>
    <w:rsid w:val="008F70DA"/>
    <w:rsid w:val="008F7172"/>
    <w:rsid w:val="008F7912"/>
    <w:rsid w:val="0090038F"/>
    <w:rsid w:val="00900405"/>
    <w:rsid w:val="0090069D"/>
    <w:rsid w:val="009006F8"/>
    <w:rsid w:val="00900E42"/>
    <w:rsid w:val="00901130"/>
    <w:rsid w:val="00901206"/>
    <w:rsid w:val="009013E5"/>
    <w:rsid w:val="00901FD1"/>
    <w:rsid w:val="00902020"/>
    <w:rsid w:val="009024B7"/>
    <w:rsid w:val="00902747"/>
    <w:rsid w:val="00902907"/>
    <w:rsid w:val="00902C74"/>
    <w:rsid w:val="00902DB9"/>
    <w:rsid w:val="009033DE"/>
    <w:rsid w:val="00903406"/>
    <w:rsid w:val="009035A9"/>
    <w:rsid w:val="009037C8"/>
    <w:rsid w:val="009041C7"/>
    <w:rsid w:val="0090424C"/>
    <w:rsid w:val="00904373"/>
    <w:rsid w:val="00904958"/>
    <w:rsid w:val="00904B0B"/>
    <w:rsid w:val="0090529D"/>
    <w:rsid w:val="009053A8"/>
    <w:rsid w:val="00905946"/>
    <w:rsid w:val="00905C52"/>
    <w:rsid w:val="00905F1C"/>
    <w:rsid w:val="0090606D"/>
    <w:rsid w:val="009060B9"/>
    <w:rsid w:val="00906845"/>
    <w:rsid w:val="0090692C"/>
    <w:rsid w:val="009069A2"/>
    <w:rsid w:val="00906A59"/>
    <w:rsid w:val="00906CF7"/>
    <w:rsid w:val="009072FC"/>
    <w:rsid w:val="009075BD"/>
    <w:rsid w:val="00907792"/>
    <w:rsid w:val="00907D54"/>
    <w:rsid w:val="00907DD1"/>
    <w:rsid w:val="00907E4C"/>
    <w:rsid w:val="0091011E"/>
    <w:rsid w:val="00910528"/>
    <w:rsid w:val="00910649"/>
    <w:rsid w:val="00910842"/>
    <w:rsid w:val="009108E6"/>
    <w:rsid w:val="00911255"/>
    <w:rsid w:val="00911492"/>
    <w:rsid w:val="00911577"/>
    <w:rsid w:val="009117E2"/>
    <w:rsid w:val="009125F9"/>
    <w:rsid w:val="00913030"/>
    <w:rsid w:val="009131D5"/>
    <w:rsid w:val="009132D9"/>
    <w:rsid w:val="009138E6"/>
    <w:rsid w:val="00913A4A"/>
    <w:rsid w:val="00913B00"/>
    <w:rsid w:val="00913E08"/>
    <w:rsid w:val="00913FF6"/>
    <w:rsid w:val="00914109"/>
    <w:rsid w:val="00914316"/>
    <w:rsid w:val="009143D5"/>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8B"/>
    <w:rsid w:val="0092092A"/>
    <w:rsid w:val="00920BCA"/>
    <w:rsid w:val="00920D21"/>
    <w:rsid w:val="0092137D"/>
    <w:rsid w:val="0092144E"/>
    <w:rsid w:val="009214F7"/>
    <w:rsid w:val="0092162B"/>
    <w:rsid w:val="009217B2"/>
    <w:rsid w:val="00921A1D"/>
    <w:rsid w:val="00921F89"/>
    <w:rsid w:val="0092215F"/>
    <w:rsid w:val="00922518"/>
    <w:rsid w:val="00922681"/>
    <w:rsid w:val="0092304E"/>
    <w:rsid w:val="0092310C"/>
    <w:rsid w:val="00923230"/>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D5E"/>
    <w:rsid w:val="00925F4B"/>
    <w:rsid w:val="00925FDF"/>
    <w:rsid w:val="009261E4"/>
    <w:rsid w:val="009262FB"/>
    <w:rsid w:val="009263FA"/>
    <w:rsid w:val="0092661C"/>
    <w:rsid w:val="00926651"/>
    <w:rsid w:val="00926C07"/>
    <w:rsid w:val="00926D38"/>
    <w:rsid w:val="00926DA1"/>
    <w:rsid w:val="0092716F"/>
    <w:rsid w:val="00927325"/>
    <w:rsid w:val="00927466"/>
    <w:rsid w:val="009275BF"/>
    <w:rsid w:val="00927982"/>
    <w:rsid w:val="00927B14"/>
    <w:rsid w:val="00927FE2"/>
    <w:rsid w:val="009306D4"/>
    <w:rsid w:val="009307E6"/>
    <w:rsid w:val="00930AA4"/>
    <w:rsid w:val="00930AC4"/>
    <w:rsid w:val="00930AC8"/>
    <w:rsid w:val="00930AFC"/>
    <w:rsid w:val="00930C46"/>
    <w:rsid w:val="00930C85"/>
    <w:rsid w:val="00930CF0"/>
    <w:rsid w:val="00931766"/>
    <w:rsid w:val="0093237B"/>
    <w:rsid w:val="00932466"/>
    <w:rsid w:val="0093248A"/>
    <w:rsid w:val="00932838"/>
    <w:rsid w:val="00932849"/>
    <w:rsid w:val="00932FD5"/>
    <w:rsid w:val="0093389D"/>
    <w:rsid w:val="009339D3"/>
    <w:rsid w:val="009340D4"/>
    <w:rsid w:val="0093419E"/>
    <w:rsid w:val="0093420F"/>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71E"/>
    <w:rsid w:val="00936CDA"/>
    <w:rsid w:val="00936E26"/>
    <w:rsid w:val="00936FDC"/>
    <w:rsid w:val="00937478"/>
    <w:rsid w:val="00937498"/>
    <w:rsid w:val="00937627"/>
    <w:rsid w:val="00937875"/>
    <w:rsid w:val="00937B71"/>
    <w:rsid w:val="0094000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237"/>
    <w:rsid w:val="0095230A"/>
    <w:rsid w:val="00952BFB"/>
    <w:rsid w:val="00952DC3"/>
    <w:rsid w:val="009534FA"/>
    <w:rsid w:val="00953600"/>
    <w:rsid w:val="00953770"/>
    <w:rsid w:val="00953F7A"/>
    <w:rsid w:val="009545BF"/>
    <w:rsid w:val="00954988"/>
    <w:rsid w:val="00954A33"/>
    <w:rsid w:val="00954B34"/>
    <w:rsid w:val="00954BEF"/>
    <w:rsid w:val="00954E2D"/>
    <w:rsid w:val="0095508B"/>
    <w:rsid w:val="009555F8"/>
    <w:rsid w:val="009556C0"/>
    <w:rsid w:val="00956CE8"/>
    <w:rsid w:val="00956D3C"/>
    <w:rsid w:val="00956E08"/>
    <w:rsid w:val="00957004"/>
    <w:rsid w:val="00957B22"/>
    <w:rsid w:val="00957CB6"/>
    <w:rsid w:val="009601F6"/>
    <w:rsid w:val="0096047D"/>
    <w:rsid w:val="00960930"/>
    <w:rsid w:val="00960B8C"/>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4D2D"/>
    <w:rsid w:val="009651CF"/>
    <w:rsid w:val="00965750"/>
    <w:rsid w:val="0096597F"/>
    <w:rsid w:val="009662F1"/>
    <w:rsid w:val="009668CA"/>
    <w:rsid w:val="00966943"/>
    <w:rsid w:val="00966970"/>
    <w:rsid w:val="00966F8B"/>
    <w:rsid w:val="009671B5"/>
    <w:rsid w:val="0096740D"/>
    <w:rsid w:val="00967462"/>
    <w:rsid w:val="009674BC"/>
    <w:rsid w:val="00967858"/>
    <w:rsid w:val="00970176"/>
    <w:rsid w:val="00970232"/>
    <w:rsid w:val="009703B7"/>
    <w:rsid w:val="009709BF"/>
    <w:rsid w:val="00970D8D"/>
    <w:rsid w:val="00970FA5"/>
    <w:rsid w:val="009712E3"/>
    <w:rsid w:val="00971CB7"/>
    <w:rsid w:val="00971E6A"/>
    <w:rsid w:val="0097242E"/>
    <w:rsid w:val="00972A06"/>
    <w:rsid w:val="00972E48"/>
    <w:rsid w:val="00973213"/>
    <w:rsid w:val="0097336B"/>
    <w:rsid w:val="009735F2"/>
    <w:rsid w:val="00973678"/>
    <w:rsid w:val="00973897"/>
    <w:rsid w:val="00973A8B"/>
    <w:rsid w:val="00973FAF"/>
    <w:rsid w:val="009744F5"/>
    <w:rsid w:val="0097492B"/>
    <w:rsid w:val="00975561"/>
    <w:rsid w:val="00975761"/>
    <w:rsid w:val="00975EB2"/>
    <w:rsid w:val="00975FBA"/>
    <w:rsid w:val="0097642E"/>
    <w:rsid w:val="009765CB"/>
    <w:rsid w:val="00976911"/>
    <w:rsid w:val="00976EDD"/>
    <w:rsid w:val="00976FE8"/>
    <w:rsid w:val="00977408"/>
    <w:rsid w:val="009774E4"/>
    <w:rsid w:val="0098009A"/>
    <w:rsid w:val="00980B3E"/>
    <w:rsid w:val="00980DA2"/>
    <w:rsid w:val="00981140"/>
    <w:rsid w:val="009811BF"/>
    <w:rsid w:val="0098124B"/>
    <w:rsid w:val="00981405"/>
    <w:rsid w:val="009815DF"/>
    <w:rsid w:val="00981F87"/>
    <w:rsid w:val="00982219"/>
    <w:rsid w:val="00982626"/>
    <w:rsid w:val="00982995"/>
    <w:rsid w:val="00983462"/>
    <w:rsid w:val="0098371E"/>
    <w:rsid w:val="0098375F"/>
    <w:rsid w:val="00983D27"/>
    <w:rsid w:val="00983ED1"/>
    <w:rsid w:val="00984863"/>
    <w:rsid w:val="00984E2D"/>
    <w:rsid w:val="00984ED1"/>
    <w:rsid w:val="009852F4"/>
    <w:rsid w:val="00985413"/>
    <w:rsid w:val="009855B5"/>
    <w:rsid w:val="00985B63"/>
    <w:rsid w:val="009860EC"/>
    <w:rsid w:val="009868B5"/>
    <w:rsid w:val="00986AD8"/>
    <w:rsid w:val="00986B31"/>
    <w:rsid w:val="009874B3"/>
    <w:rsid w:val="009877AE"/>
    <w:rsid w:val="00990105"/>
    <w:rsid w:val="0099086E"/>
    <w:rsid w:val="00990A8F"/>
    <w:rsid w:val="0099114C"/>
    <w:rsid w:val="0099116D"/>
    <w:rsid w:val="00991919"/>
    <w:rsid w:val="00991C2C"/>
    <w:rsid w:val="0099206E"/>
    <w:rsid w:val="009921E8"/>
    <w:rsid w:val="009928ED"/>
    <w:rsid w:val="0099312E"/>
    <w:rsid w:val="00993396"/>
    <w:rsid w:val="009935B4"/>
    <w:rsid w:val="009939ED"/>
    <w:rsid w:val="00993BC9"/>
    <w:rsid w:val="00993CD5"/>
    <w:rsid w:val="00993D77"/>
    <w:rsid w:val="009941C8"/>
    <w:rsid w:val="009942BB"/>
    <w:rsid w:val="009947E5"/>
    <w:rsid w:val="00994886"/>
    <w:rsid w:val="00994A10"/>
    <w:rsid w:val="00994C44"/>
    <w:rsid w:val="00994DBC"/>
    <w:rsid w:val="009953EB"/>
    <w:rsid w:val="00995708"/>
    <w:rsid w:val="0099577B"/>
    <w:rsid w:val="00995C14"/>
    <w:rsid w:val="00995C6B"/>
    <w:rsid w:val="00995E8F"/>
    <w:rsid w:val="00996067"/>
    <w:rsid w:val="009960A3"/>
    <w:rsid w:val="00996141"/>
    <w:rsid w:val="00996ACB"/>
    <w:rsid w:val="009971DD"/>
    <w:rsid w:val="00997822"/>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1F03"/>
    <w:rsid w:val="009A2128"/>
    <w:rsid w:val="009A2590"/>
    <w:rsid w:val="009A27A9"/>
    <w:rsid w:val="009A2CAE"/>
    <w:rsid w:val="009A2F49"/>
    <w:rsid w:val="009A32E0"/>
    <w:rsid w:val="009A3C48"/>
    <w:rsid w:val="009A3F7F"/>
    <w:rsid w:val="009A3FD4"/>
    <w:rsid w:val="009A44BE"/>
    <w:rsid w:val="009A4596"/>
    <w:rsid w:val="009A4A9F"/>
    <w:rsid w:val="009A4BEE"/>
    <w:rsid w:val="009A4EA5"/>
    <w:rsid w:val="009A5104"/>
    <w:rsid w:val="009A5533"/>
    <w:rsid w:val="009A5545"/>
    <w:rsid w:val="009A5593"/>
    <w:rsid w:val="009A568E"/>
    <w:rsid w:val="009A59F5"/>
    <w:rsid w:val="009A5ABC"/>
    <w:rsid w:val="009A6806"/>
    <w:rsid w:val="009A69E9"/>
    <w:rsid w:val="009A6A9C"/>
    <w:rsid w:val="009A6AFC"/>
    <w:rsid w:val="009A74EA"/>
    <w:rsid w:val="009A7DE6"/>
    <w:rsid w:val="009B0C5A"/>
    <w:rsid w:val="009B111A"/>
    <w:rsid w:val="009B139F"/>
    <w:rsid w:val="009B16AF"/>
    <w:rsid w:val="009B16C8"/>
    <w:rsid w:val="009B23E0"/>
    <w:rsid w:val="009B2560"/>
    <w:rsid w:val="009B2AE3"/>
    <w:rsid w:val="009B2B24"/>
    <w:rsid w:val="009B2DEE"/>
    <w:rsid w:val="009B367F"/>
    <w:rsid w:val="009B396B"/>
    <w:rsid w:val="009B39F6"/>
    <w:rsid w:val="009B3A91"/>
    <w:rsid w:val="009B3EEC"/>
    <w:rsid w:val="009B43B1"/>
    <w:rsid w:val="009B4AAB"/>
    <w:rsid w:val="009B54AA"/>
    <w:rsid w:val="009B575D"/>
    <w:rsid w:val="009B5971"/>
    <w:rsid w:val="009B5C6D"/>
    <w:rsid w:val="009B65A8"/>
    <w:rsid w:val="009B6EFC"/>
    <w:rsid w:val="009B6FA1"/>
    <w:rsid w:val="009B6FFE"/>
    <w:rsid w:val="009B7167"/>
    <w:rsid w:val="009B7F7A"/>
    <w:rsid w:val="009C018A"/>
    <w:rsid w:val="009C02F8"/>
    <w:rsid w:val="009C0816"/>
    <w:rsid w:val="009C0A36"/>
    <w:rsid w:val="009C0D97"/>
    <w:rsid w:val="009C1192"/>
    <w:rsid w:val="009C133F"/>
    <w:rsid w:val="009C139E"/>
    <w:rsid w:val="009C17DC"/>
    <w:rsid w:val="009C185F"/>
    <w:rsid w:val="009C1865"/>
    <w:rsid w:val="009C1A22"/>
    <w:rsid w:val="009C1D07"/>
    <w:rsid w:val="009C2227"/>
    <w:rsid w:val="009C22AA"/>
    <w:rsid w:val="009C26B6"/>
    <w:rsid w:val="009C28DA"/>
    <w:rsid w:val="009C3131"/>
    <w:rsid w:val="009C3165"/>
    <w:rsid w:val="009C33B6"/>
    <w:rsid w:val="009C35E5"/>
    <w:rsid w:val="009C36FC"/>
    <w:rsid w:val="009C42BB"/>
    <w:rsid w:val="009C43A6"/>
    <w:rsid w:val="009C43B2"/>
    <w:rsid w:val="009C45EC"/>
    <w:rsid w:val="009C4829"/>
    <w:rsid w:val="009C4868"/>
    <w:rsid w:val="009C4F88"/>
    <w:rsid w:val="009C522E"/>
    <w:rsid w:val="009C57F1"/>
    <w:rsid w:val="009C585F"/>
    <w:rsid w:val="009C5B4B"/>
    <w:rsid w:val="009C5CFE"/>
    <w:rsid w:val="009C5D2D"/>
    <w:rsid w:val="009C5E66"/>
    <w:rsid w:val="009C5F2C"/>
    <w:rsid w:val="009C615F"/>
    <w:rsid w:val="009C6384"/>
    <w:rsid w:val="009C642B"/>
    <w:rsid w:val="009C6F7B"/>
    <w:rsid w:val="009C70D1"/>
    <w:rsid w:val="009C74F5"/>
    <w:rsid w:val="009C769C"/>
    <w:rsid w:val="009C7A3E"/>
    <w:rsid w:val="009CFBF5"/>
    <w:rsid w:val="009D0048"/>
    <w:rsid w:val="009D01F8"/>
    <w:rsid w:val="009D021E"/>
    <w:rsid w:val="009D036B"/>
    <w:rsid w:val="009D03B2"/>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718"/>
    <w:rsid w:val="009D496E"/>
    <w:rsid w:val="009D4C38"/>
    <w:rsid w:val="009D5038"/>
    <w:rsid w:val="009D5298"/>
    <w:rsid w:val="009D5984"/>
    <w:rsid w:val="009D5C09"/>
    <w:rsid w:val="009D5D98"/>
    <w:rsid w:val="009D5DDF"/>
    <w:rsid w:val="009D6028"/>
    <w:rsid w:val="009D6353"/>
    <w:rsid w:val="009D6492"/>
    <w:rsid w:val="009D6515"/>
    <w:rsid w:val="009D67FC"/>
    <w:rsid w:val="009D68FD"/>
    <w:rsid w:val="009D698A"/>
    <w:rsid w:val="009D6A76"/>
    <w:rsid w:val="009D75CD"/>
    <w:rsid w:val="009D7C7A"/>
    <w:rsid w:val="009D7FFD"/>
    <w:rsid w:val="009E0150"/>
    <w:rsid w:val="009E0B3B"/>
    <w:rsid w:val="009E0DA5"/>
    <w:rsid w:val="009E10DA"/>
    <w:rsid w:val="009E1119"/>
    <w:rsid w:val="009E11B0"/>
    <w:rsid w:val="009E1641"/>
    <w:rsid w:val="009E1827"/>
    <w:rsid w:val="009E18C6"/>
    <w:rsid w:val="009E1AB9"/>
    <w:rsid w:val="009E208A"/>
    <w:rsid w:val="009E2143"/>
    <w:rsid w:val="009E23B3"/>
    <w:rsid w:val="009E2A6F"/>
    <w:rsid w:val="009E2A73"/>
    <w:rsid w:val="009E2B22"/>
    <w:rsid w:val="009E385A"/>
    <w:rsid w:val="009E3885"/>
    <w:rsid w:val="009E3888"/>
    <w:rsid w:val="009E3964"/>
    <w:rsid w:val="009E3A2B"/>
    <w:rsid w:val="009E3CFD"/>
    <w:rsid w:val="009E44D8"/>
    <w:rsid w:val="009E4829"/>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2D0"/>
    <w:rsid w:val="009F06F8"/>
    <w:rsid w:val="009F08E8"/>
    <w:rsid w:val="009F0A52"/>
    <w:rsid w:val="009F0B7C"/>
    <w:rsid w:val="009F155F"/>
    <w:rsid w:val="009F18B9"/>
    <w:rsid w:val="009F1960"/>
    <w:rsid w:val="009F1F73"/>
    <w:rsid w:val="009F1FDE"/>
    <w:rsid w:val="009F254B"/>
    <w:rsid w:val="009F2776"/>
    <w:rsid w:val="009F29B3"/>
    <w:rsid w:val="009F2EB2"/>
    <w:rsid w:val="009F3462"/>
    <w:rsid w:val="009F38F4"/>
    <w:rsid w:val="009F3A86"/>
    <w:rsid w:val="009F3E75"/>
    <w:rsid w:val="009F41B2"/>
    <w:rsid w:val="009F42B5"/>
    <w:rsid w:val="009F4452"/>
    <w:rsid w:val="009F4BFC"/>
    <w:rsid w:val="009F5075"/>
    <w:rsid w:val="009F560E"/>
    <w:rsid w:val="009F574A"/>
    <w:rsid w:val="009F5CF9"/>
    <w:rsid w:val="009F5DB7"/>
    <w:rsid w:val="009F6583"/>
    <w:rsid w:val="009F6C70"/>
    <w:rsid w:val="009F6DFE"/>
    <w:rsid w:val="009F6FB2"/>
    <w:rsid w:val="009F6FF7"/>
    <w:rsid w:val="009F7034"/>
    <w:rsid w:val="009F7123"/>
    <w:rsid w:val="009F7382"/>
    <w:rsid w:val="009F7AD2"/>
    <w:rsid w:val="009F7CA6"/>
    <w:rsid w:val="009F7E39"/>
    <w:rsid w:val="00A0003A"/>
    <w:rsid w:val="00A000EE"/>
    <w:rsid w:val="00A00108"/>
    <w:rsid w:val="00A0082E"/>
    <w:rsid w:val="00A00B96"/>
    <w:rsid w:val="00A00D4C"/>
    <w:rsid w:val="00A00F06"/>
    <w:rsid w:val="00A00F1F"/>
    <w:rsid w:val="00A01209"/>
    <w:rsid w:val="00A0121E"/>
    <w:rsid w:val="00A01EB2"/>
    <w:rsid w:val="00A0204B"/>
    <w:rsid w:val="00A0212D"/>
    <w:rsid w:val="00A02159"/>
    <w:rsid w:val="00A02205"/>
    <w:rsid w:val="00A02337"/>
    <w:rsid w:val="00A0297F"/>
    <w:rsid w:val="00A02EA4"/>
    <w:rsid w:val="00A02EE8"/>
    <w:rsid w:val="00A02F90"/>
    <w:rsid w:val="00A03206"/>
    <w:rsid w:val="00A0322E"/>
    <w:rsid w:val="00A03906"/>
    <w:rsid w:val="00A03DE8"/>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A87"/>
    <w:rsid w:val="00A06CD8"/>
    <w:rsid w:val="00A06EE5"/>
    <w:rsid w:val="00A07102"/>
    <w:rsid w:val="00A07290"/>
    <w:rsid w:val="00A07372"/>
    <w:rsid w:val="00A07C73"/>
    <w:rsid w:val="00A07E17"/>
    <w:rsid w:val="00A102E8"/>
    <w:rsid w:val="00A10A00"/>
    <w:rsid w:val="00A10D0A"/>
    <w:rsid w:val="00A10D7A"/>
    <w:rsid w:val="00A10E34"/>
    <w:rsid w:val="00A11446"/>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91"/>
    <w:rsid w:val="00A26F4C"/>
    <w:rsid w:val="00A26F66"/>
    <w:rsid w:val="00A2708C"/>
    <w:rsid w:val="00A270F6"/>
    <w:rsid w:val="00A2710D"/>
    <w:rsid w:val="00A271CF"/>
    <w:rsid w:val="00A273E7"/>
    <w:rsid w:val="00A27600"/>
    <w:rsid w:val="00A277B6"/>
    <w:rsid w:val="00A311C0"/>
    <w:rsid w:val="00A315B0"/>
    <w:rsid w:val="00A316D5"/>
    <w:rsid w:val="00A317BF"/>
    <w:rsid w:val="00A31F64"/>
    <w:rsid w:val="00A3299C"/>
    <w:rsid w:val="00A32E61"/>
    <w:rsid w:val="00A33431"/>
    <w:rsid w:val="00A33703"/>
    <w:rsid w:val="00A338C9"/>
    <w:rsid w:val="00A33B1C"/>
    <w:rsid w:val="00A340C6"/>
    <w:rsid w:val="00A34286"/>
    <w:rsid w:val="00A342BC"/>
    <w:rsid w:val="00A34367"/>
    <w:rsid w:val="00A343E2"/>
    <w:rsid w:val="00A3453B"/>
    <w:rsid w:val="00A34A40"/>
    <w:rsid w:val="00A34DD9"/>
    <w:rsid w:val="00A34FE1"/>
    <w:rsid w:val="00A3513E"/>
    <w:rsid w:val="00A3580C"/>
    <w:rsid w:val="00A35A29"/>
    <w:rsid w:val="00A35C4C"/>
    <w:rsid w:val="00A35DFF"/>
    <w:rsid w:val="00A36447"/>
    <w:rsid w:val="00A36C45"/>
    <w:rsid w:val="00A36E9C"/>
    <w:rsid w:val="00A37434"/>
    <w:rsid w:val="00A3776D"/>
    <w:rsid w:val="00A37856"/>
    <w:rsid w:val="00A37C8B"/>
    <w:rsid w:val="00A37D62"/>
    <w:rsid w:val="00A37F98"/>
    <w:rsid w:val="00A40690"/>
    <w:rsid w:val="00A40699"/>
    <w:rsid w:val="00A40D47"/>
    <w:rsid w:val="00A40FEE"/>
    <w:rsid w:val="00A4114B"/>
    <w:rsid w:val="00A41249"/>
    <w:rsid w:val="00A4131A"/>
    <w:rsid w:val="00A41772"/>
    <w:rsid w:val="00A41C30"/>
    <w:rsid w:val="00A41DD4"/>
    <w:rsid w:val="00A4244A"/>
    <w:rsid w:val="00A42554"/>
    <w:rsid w:val="00A42AED"/>
    <w:rsid w:val="00A42DD4"/>
    <w:rsid w:val="00A42F61"/>
    <w:rsid w:val="00A43767"/>
    <w:rsid w:val="00A4394A"/>
    <w:rsid w:val="00A43E1D"/>
    <w:rsid w:val="00A4408E"/>
    <w:rsid w:val="00A440C6"/>
    <w:rsid w:val="00A441DC"/>
    <w:rsid w:val="00A4437B"/>
    <w:rsid w:val="00A45313"/>
    <w:rsid w:val="00A453CB"/>
    <w:rsid w:val="00A454FB"/>
    <w:rsid w:val="00A45944"/>
    <w:rsid w:val="00A45D15"/>
    <w:rsid w:val="00A4719F"/>
    <w:rsid w:val="00A472E9"/>
    <w:rsid w:val="00A4790C"/>
    <w:rsid w:val="00A47B0F"/>
    <w:rsid w:val="00A47B6D"/>
    <w:rsid w:val="00A47C58"/>
    <w:rsid w:val="00A47E64"/>
    <w:rsid w:val="00A50501"/>
    <w:rsid w:val="00A50673"/>
    <w:rsid w:val="00A50845"/>
    <w:rsid w:val="00A50C4D"/>
    <w:rsid w:val="00A50E52"/>
    <w:rsid w:val="00A5116E"/>
    <w:rsid w:val="00A512D3"/>
    <w:rsid w:val="00A51779"/>
    <w:rsid w:val="00A5199C"/>
    <w:rsid w:val="00A51C3F"/>
    <w:rsid w:val="00A52068"/>
    <w:rsid w:val="00A5215B"/>
    <w:rsid w:val="00A5220E"/>
    <w:rsid w:val="00A524F6"/>
    <w:rsid w:val="00A528DB"/>
    <w:rsid w:val="00A529DB"/>
    <w:rsid w:val="00A52ACA"/>
    <w:rsid w:val="00A52B6F"/>
    <w:rsid w:val="00A52BAC"/>
    <w:rsid w:val="00A52BED"/>
    <w:rsid w:val="00A530FD"/>
    <w:rsid w:val="00A53226"/>
    <w:rsid w:val="00A5372E"/>
    <w:rsid w:val="00A5386B"/>
    <w:rsid w:val="00A53D34"/>
    <w:rsid w:val="00A54334"/>
    <w:rsid w:val="00A54523"/>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C8"/>
    <w:rsid w:val="00A608B7"/>
    <w:rsid w:val="00A60B7D"/>
    <w:rsid w:val="00A6150A"/>
    <w:rsid w:val="00A6163F"/>
    <w:rsid w:val="00A61832"/>
    <w:rsid w:val="00A620C4"/>
    <w:rsid w:val="00A62ED3"/>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851"/>
    <w:rsid w:val="00A6593E"/>
    <w:rsid w:val="00A66617"/>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FFB"/>
    <w:rsid w:val="00A723A1"/>
    <w:rsid w:val="00A72443"/>
    <w:rsid w:val="00A72A96"/>
    <w:rsid w:val="00A72CFB"/>
    <w:rsid w:val="00A72F00"/>
    <w:rsid w:val="00A7380C"/>
    <w:rsid w:val="00A73B74"/>
    <w:rsid w:val="00A73C91"/>
    <w:rsid w:val="00A73F95"/>
    <w:rsid w:val="00A7410A"/>
    <w:rsid w:val="00A7481C"/>
    <w:rsid w:val="00A74C34"/>
    <w:rsid w:val="00A74D17"/>
    <w:rsid w:val="00A74F0C"/>
    <w:rsid w:val="00A75189"/>
    <w:rsid w:val="00A761DC"/>
    <w:rsid w:val="00A767D6"/>
    <w:rsid w:val="00A76968"/>
    <w:rsid w:val="00A76DAA"/>
    <w:rsid w:val="00A76F1F"/>
    <w:rsid w:val="00A7714D"/>
    <w:rsid w:val="00A7746F"/>
    <w:rsid w:val="00A7771A"/>
    <w:rsid w:val="00A7772F"/>
    <w:rsid w:val="00A777D5"/>
    <w:rsid w:val="00A778DB"/>
    <w:rsid w:val="00A779CC"/>
    <w:rsid w:val="00A77C71"/>
    <w:rsid w:val="00A77D91"/>
    <w:rsid w:val="00A80187"/>
    <w:rsid w:val="00A8022E"/>
    <w:rsid w:val="00A8025A"/>
    <w:rsid w:val="00A803CE"/>
    <w:rsid w:val="00A80417"/>
    <w:rsid w:val="00A80CE4"/>
    <w:rsid w:val="00A810A2"/>
    <w:rsid w:val="00A81320"/>
    <w:rsid w:val="00A8138A"/>
    <w:rsid w:val="00A816C2"/>
    <w:rsid w:val="00A81A5B"/>
    <w:rsid w:val="00A81D3D"/>
    <w:rsid w:val="00A81F70"/>
    <w:rsid w:val="00A82881"/>
    <w:rsid w:val="00A82FA9"/>
    <w:rsid w:val="00A8339B"/>
    <w:rsid w:val="00A8347E"/>
    <w:rsid w:val="00A836E7"/>
    <w:rsid w:val="00A83937"/>
    <w:rsid w:val="00A83FF0"/>
    <w:rsid w:val="00A843FE"/>
    <w:rsid w:val="00A84950"/>
    <w:rsid w:val="00A84CD3"/>
    <w:rsid w:val="00A84E0D"/>
    <w:rsid w:val="00A84F8A"/>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C4"/>
    <w:rsid w:val="00A906ED"/>
    <w:rsid w:val="00A90723"/>
    <w:rsid w:val="00A9082C"/>
    <w:rsid w:val="00A90DEF"/>
    <w:rsid w:val="00A90FA4"/>
    <w:rsid w:val="00A91017"/>
    <w:rsid w:val="00A912B7"/>
    <w:rsid w:val="00A91850"/>
    <w:rsid w:val="00A91A96"/>
    <w:rsid w:val="00A91E15"/>
    <w:rsid w:val="00A92044"/>
    <w:rsid w:val="00A9235C"/>
    <w:rsid w:val="00A92456"/>
    <w:rsid w:val="00A92621"/>
    <w:rsid w:val="00A92A8B"/>
    <w:rsid w:val="00A92DFB"/>
    <w:rsid w:val="00A931C7"/>
    <w:rsid w:val="00A937DA"/>
    <w:rsid w:val="00A93C30"/>
    <w:rsid w:val="00A93DDD"/>
    <w:rsid w:val="00A94B6A"/>
    <w:rsid w:val="00A94D25"/>
    <w:rsid w:val="00A94DCF"/>
    <w:rsid w:val="00A94E32"/>
    <w:rsid w:val="00A94FE7"/>
    <w:rsid w:val="00A954A6"/>
    <w:rsid w:val="00A956B4"/>
    <w:rsid w:val="00A95731"/>
    <w:rsid w:val="00A95829"/>
    <w:rsid w:val="00A95886"/>
    <w:rsid w:val="00A95980"/>
    <w:rsid w:val="00A959B1"/>
    <w:rsid w:val="00A95A16"/>
    <w:rsid w:val="00A95CBC"/>
    <w:rsid w:val="00A96196"/>
    <w:rsid w:val="00A964E3"/>
    <w:rsid w:val="00A965C9"/>
    <w:rsid w:val="00A96627"/>
    <w:rsid w:val="00A968B2"/>
    <w:rsid w:val="00A96BCA"/>
    <w:rsid w:val="00A96CA3"/>
    <w:rsid w:val="00A97440"/>
    <w:rsid w:val="00A9766C"/>
    <w:rsid w:val="00A97838"/>
    <w:rsid w:val="00A97DC4"/>
    <w:rsid w:val="00AA065F"/>
    <w:rsid w:val="00AA07AC"/>
    <w:rsid w:val="00AA111B"/>
    <w:rsid w:val="00AA1599"/>
    <w:rsid w:val="00AA1660"/>
    <w:rsid w:val="00AA17F9"/>
    <w:rsid w:val="00AA1BFB"/>
    <w:rsid w:val="00AA1D40"/>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ADB"/>
    <w:rsid w:val="00AA5B54"/>
    <w:rsid w:val="00AA66AF"/>
    <w:rsid w:val="00AA6803"/>
    <w:rsid w:val="00AA68EA"/>
    <w:rsid w:val="00AA6952"/>
    <w:rsid w:val="00AA69AF"/>
    <w:rsid w:val="00AA6AE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1002"/>
    <w:rsid w:val="00AB10A2"/>
    <w:rsid w:val="00AB111A"/>
    <w:rsid w:val="00AB1491"/>
    <w:rsid w:val="00AB15AB"/>
    <w:rsid w:val="00AB1976"/>
    <w:rsid w:val="00AB1C2B"/>
    <w:rsid w:val="00AB2018"/>
    <w:rsid w:val="00AB2813"/>
    <w:rsid w:val="00AB2852"/>
    <w:rsid w:val="00AB2C8C"/>
    <w:rsid w:val="00AB2D2F"/>
    <w:rsid w:val="00AB2EF9"/>
    <w:rsid w:val="00AB35B0"/>
    <w:rsid w:val="00AB3625"/>
    <w:rsid w:val="00AB3704"/>
    <w:rsid w:val="00AB3CD2"/>
    <w:rsid w:val="00AB3D0C"/>
    <w:rsid w:val="00AB404D"/>
    <w:rsid w:val="00AB40B1"/>
    <w:rsid w:val="00AB4C44"/>
    <w:rsid w:val="00AB4C5B"/>
    <w:rsid w:val="00AB4FCB"/>
    <w:rsid w:val="00AB55F8"/>
    <w:rsid w:val="00AB564A"/>
    <w:rsid w:val="00AB58A4"/>
    <w:rsid w:val="00AB596C"/>
    <w:rsid w:val="00AB5A5D"/>
    <w:rsid w:val="00AB5D6A"/>
    <w:rsid w:val="00AB5F51"/>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3FA"/>
    <w:rsid w:val="00AC2554"/>
    <w:rsid w:val="00AC26D1"/>
    <w:rsid w:val="00AC2C77"/>
    <w:rsid w:val="00AC364F"/>
    <w:rsid w:val="00AC37BF"/>
    <w:rsid w:val="00AC3DCE"/>
    <w:rsid w:val="00AC4168"/>
    <w:rsid w:val="00AC454E"/>
    <w:rsid w:val="00AC4E86"/>
    <w:rsid w:val="00AC5466"/>
    <w:rsid w:val="00AC55CF"/>
    <w:rsid w:val="00AC5977"/>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BAD"/>
    <w:rsid w:val="00AD0F1C"/>
    <w:rsid w:val="00AD1036"/>
    <w:rsid w:val="00AD16D9"/>
    <w:rsid w:val="00AD187C"/>
    <w:rsid w:val="00AD2215"/>
    <w:rsid w:val="00AD2312"/>
    <w:rsid w:val="00AD297E"/>
    <w:rsid w:val="00AD2A78"/>
    <w:rsid w:val="00AD2C45"/>
    <w:rsid w:val="00AD2D24"/>
    <w:rsid w:val="00AD2D87"/>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396"/>
    <w:rsid w:val="00AD7524"/>
    <w:rsid w:val="00AD762F"/>
    <w:rsid w:val="00AD7CDD"/>
    <w:rsid w:val="00AD7F65"/>
    <w:rsid w:val="00AE0028"/>
    <w:rsid w:val="00AE01E1"/>
    <w:rsid w:val="00AE0239"/>
    <w:rsid w:val="00AE0582"/>
    <w:rsid w:val="00AE064B"/>
    <w:rsid w:val="00AE0815"/>
    <w:rsid w:val="00AE08AA"/>
    <w:rsid w:val="00AE0A3A"/>
    <w:rsid w:val="00AE0DE2"/>
    <w:rsid w:val="00AE1F31"/>
    <w:rsid w:val="00AE2385"/>
    <w:rsid w:val="00AE23A3"/>
    <w:rsid w:val="00AE247B"/>
    <w:rsid w:val="00AE265D"/>
    <w:rsid w:val="00AE29D0"/>
    <w:rsid w:val="00AE2D0E"/>
    <w:rsid w:val="00AE2DD7"/>
    <w:rsid w:val="00AE352F"/>
    <w:rsid w:val="00AE3A42"/>
    <w:rsid w:val="00AE3AE0"/>
    <w:rsid w:val="00AE3D2B"/>
    <w:rsid w:val="00AE3D36"/>
    <w:rsid w:val="00AE3F85"/>
    <w:rsid w:val="00AE444B"/>
    <w:rsid w:val="00AE4FA0"/>
    <w:rsid w:val="00AE4FA6"/>
    <w:rsid w:val="00AE4FE4"/>
    <w:rsid w:val="00AE51BC"/>
    <w:rsid w:val="00AE51E2"/>
    <w:rsid w:val="00AE5383"/>
    <w:rsid w:val="00AE5491"/>
    <w:rsid w:val="00AE5C51"/>
    <w:rsid w:val="00AE6015"/>
    <w:rsid w:val="00AE60CA"/>
    <w:rsid w:val="00AE6723"/>
    <w:rsid w:val="00AE6894"/>
    <w:rsid w:val="00AE693C"/>
    <w:rsid w:val="00AE6AFE"/>
    <w:rsid w:val="00AE7063"/>
    <w:rsid w:val="00AE70DC"/>
    <w:rsid w:val="00AE71EB"/>
    <w:rsid w:val="00AE721D"/>
    <w:rsid w:val="00AE726F"/>
    <w:rsid w:val="00AE754C"/>
    <w:rsid w:val="00AE75FD"/>
    <w:rsid w:val="00AE7CB8"/>
    <w:rsid w:val="00AE7D12"/>
    <w:rsid w:val="00AF0148"/>
    <w:rsid w:val="00AF03CC"/>
    <w:rsid w:val="00AF0F1E"/>
    <w:rsid w:val="00AF2116"/>
    <w:rsid w:val="00AF2165"/>
    <w:rsid w:val="00AF231C"/>
    <w:rsid w:val="00AF2CE0"/>
    <w:rsid w:val="00AF2DCF"/>
    <w:rsid w:val="00AF30E4"/>
    <w:rsid w:val="00AF374E"/>
    <w:rsid w:val="00AF38E7"/>
    <w:rsid w:val="00AF3B0B"/>
    <w:rsid w:val="00AF3C98"/>
    <w:rsid w:val="00AF3DE5"/>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BEF"/>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726"/>
    <w:rsid w:val="00B066AE"/>
    <w:rsid w:val="00B067C5"/>
    <w:rsid w:val="00B06CE3"/>
    <w:rsid w:val="00B07004"/>
    <w:rsid w:val="00B075C2"/>
    <w:rsid w:val="00B07630"/>
    <w:rsid w:val="00B0781B"/>
    <w:rsid w:val="00B07E3F"/>
    <w:rsid w:val="00B10A2D"/>
    <w:rsid w:val="00B10AA5"/>
    <w:rsid w:val="00B10AB2"/>
    <w:rsid w:val="00B10BDB"/>
    <w:rsid w:val="00B10EC1"/>
    <w:rsid w:val="00B110A1"/>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723B"/>
    <w:rsid w:val="00B17900"/>
    <w:rsid w:val="00B17BE3"/>
    <w:rsid w:val="00B2069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28D7"/>
    <w:rsid w:val="00B23482"/>
    <w:rsid w:val="00B2355A"/>
    <w:rsid w:val="00B23574"/>
    <w:rsid w:val="00B23680"/>
    <w:rsid w:val="00B245EA"/>
    <w:rsid w:val="00B25291"/>
    <w:rsid w:val="00B25390"/>
    <w:rsid w:val="00B25421"/>
    <w:rsid w:val="00B254E7"/>
    <w:rsid w:val="00B25619"/>
    <w:rsid w:val="00B25D1B"/>
    <w:rsid w:val="00B25F47"/>
    <w:rsid w:val="00B26335"/>
    <w:rsid w:val="00B26DDB"/>
    <w:rsid w:val="00B26F70"/>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CFC"/>
    <w:rsid w:val="00B31FBA"/>
    <w:rsid w:val="00B323CE"/>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5AB"/>
    <w:rsid w:val="00B35836"/>
    <w:rsid w:val="00B35B59"/>
    <w:rsid w:val="00B36032"/>
    <w:rsid w:val="00B36754"/>
    <w:rsid w:val="00B36A3B"/>
    <w:rsid w:val="00B36D4D"/>
    <w:rsid w:val="00B36F76"/>
    <w:rsid w:val="00B37167"/>
    <w:rsid w:val="00B37924"/>
    <w:rsid w:val="00B37D8C"/>
    <w:rsid w:val="00B37E68"/>
    <w:rsid w:val="00B40C6A"/>
    <w:rsid w:val="00B413BC"/>
    <w:rsid w:val="00B418A0"/>
    <w:rsid w:val="00B41ACD"/>
    <w:rsid w:val="00B41BDA"/>
    <w:rsid w:val="00B4276F"/>
    <w:rsid w:val="00B42A62"/>
    <w:rsid w:val="00B42B31"/>
    <w:rsid w:val="00B42DED"/>
    <w:rsid w:val="00B42F9E"/>
    <w:rsid w:val="00B437D9"/>
    <w:rsid w:val="00B438FE"/>
    <w:rsid w:val="00B43D57"/>
    <w:rsid w:val="00B44722"/>
    <w:rsid w:val="00B44798"/>
    <w:rsid w:val="00B448C7"/>
    <w:rsid w:val="00B44AA3"/>
    <w:rsid w:val="00B44C27"/>
    <w:rsid w:val="00B44E44"/>
    <w:rsid w:val="00B451A3"/>
    <w:rsid w:val="00B456AA"/>
    <w:rsid w:val="00B4596D"/>
    <w:rsid w:val="00B45AB8"/>
    <w:rsid w:val="00B45F7A"/>
    <w:rsid w:val="00B45FEA"/>
    <w:rsid w:val="00B462AB"/>
    <w:rsid w:val="00B4643C"/>
    <w:rsid w:val="00B46533"/>
    <w:rsid w:val="00B46F4D"/>
    <w:rsid w:val="00B47256"/>
    <w:rsid w:val="00B47260"/>
    <w:rsid w:val="00B47363"/>
    <w:rsid w:val="00B47A8E"/>
    <w:rsid w:val="00B47C85"/>
    <w:rsid w:val="00B47D69"/>
    <w:rsid w:val="00B500E3"/>
    <w:rsid w:val="00B50CF2"/>
    <w:rsid w:val="00B50FF4"/>
    <w:rsid w:val="00B51573"/>
    <w:rsid w:val="00B515D2"/>
    <w:rsid w:val="00B51AF8"/>
    <w:rsid w:val="00B51FB0"/>
    <w:rsid w:val="00B52888"/>
    <w:rsid w:val="00B528E9"/>
    <w:rsid w:val="00B528EB"/>
    <w:rsid w:val="00B53A77"/>
    <w:rsid w:val="00B5403F"/>
    <w:rsid w:val="00B54523"/>
    <w:rsid w:val="00B545EF"/>
    <w:rsid w:val="00B550CB"/>
    <w:rsid w:val="00B5559A"/>
    <w:rsid w:val="00B55F5A"/>
    <w:rsid w:val="00B55FBD"/>
    <w:rsid w:val="00B5632A"/>
    <w:rsid w:val="00B56554"/>
    <w:rsid w:val="00B56832"/>
    <w:rsid w:val="00B56F1C"/>
    <w:rsid w:val="00B57300"/>
    <w:rsid w:val="00B57667"/>
    <w:rsid w:val="00B57803"/>
    <w:rsid w:val="00B6039A"/>
    <w:rsid w:val="00B60885"/>
    <w:rsid w:val="00B6090D"/>
    <w:rsid w:val="00B60B74"/>
    <w:rsid w:val="00B60BC6"/>
    <w:rsid w:val="00B60BDF"/>
    <w:rsid w:val="00B60DCC"/>
    <w:rsid w:val="00B613C0"/>
    <w:rsid w:val="00B6155D"/>
    <w:rsid w:val="00B61BE1"/>
    <w:rsid w:val="00B61CB1"/>
    <w:rsid w:val="00B61D6F"/>
    <w:rsid w:val="00B62021"/>
    <w:rsid w:val="00B62245"/>
    <w:rsid w:val="00B62898"/>
    <w:rsid w:val="00B62909"/>
    <w:rsid w:val="00B62D73"/>
    <w:rsid w:val="00B62EAD"/>
    <w:rsid w:val="00B632DE"/>
    <w:rsid w:val="00B6355A"/>
    <w:rsid w:val="00B63A0D"/>
    <w:rsid w:val="00B63BA0"/>
    <w:rsid w:val="00B63D69"/>
    <w:rsid w:val="00B64194"/>
    <w:rsid w:val="00B64BFD"/>
    <w:rsid w:val="00B64EB9"/>
    <w:rsid w:val="00B65044"/>
    <w:rsid w:val="00B652E7"/>
    <w:rsid w:val="00B65368"/>
    <w:rsid w:val="00B65D44"/>
    <w:rsid w:val="00B6613A"/>
    <w:rsid w:val="00B66152"/>
    <w:rsid w:val="00B6686C"/>
    <w:rsid w:val="00B66CB7"/>
    <w:rsid w:val="00B66E57"/>
    <w:rsid w:val="00B66F8D"/>
    <w:rsid w:val="00B672CE"/>
    <w:rsid w:val="00B6775E"/>
    <w:rsid w:val="00B67A76"/>
    <w:rsid w:val="00B67AB1"/>
    <w:rsid w:val="00B67EB1"/>
    <w:rsid w:val="00B67FD7"/>
    <w:rsid w:val="00B7061F"/>
    <w:rsid w:val="00B7063C"/>
    <w:rsid w:val="00B70BC8"/>
    <w:rsid w:val="00B71039"/>
    <w:rsid w:val="00B7143D"/>
    <w:rsid w:val="00B71C2F"/>
    <w:rsid w:val="00B71F48"/>
    <w:rsid w:val="00B722D3"/>
    <w:rsid w:val="00B72A0B"/>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2E2"/>
    <w:rsid w:val="00B76CB5"/>
    <w:rsid w:val="00B77252"/>
    <w:rsid w:val="00B773A7"/>
    <w:rsid w:val="00B77882"/>
    <w:rsid w:val="00B77960"/>
    <w:rsid w:val="00B80462"/>
    <w:rsid w:val="00B8065C"/>
    <w:rsid w:val="00B8097A"/>
    <w:rsid w:val="00B80AB5"/>
    <w:rsid w:val="00B80BD7"/>
    <w:rsid w:val="00B811E1"/>
    <w:rsid w:val="00B81512"/>
    <w:rsid w:val="00B81CF6"/>
    <w:rsid w:val="00B81EEE"/>
    <w:rsid w:val="00B821ED"/>
    <w:rsid w:val="00B82219"/>
    <w:rsid w:val="00B825A6"/>
    <w:rsid w:val="00B826A2"/>
    <w:rsid w:val="00B82755"/>
    <w:rsid w:val="00B827CA"/>
    <w:rsid w:val="00B82B49"/>
    <w:rsid w:val="00B833C3"/>
    <w:rsid w:val="00B835DA"/>
    <w:rsid w:val="00B83837"/>
    <w:rsid w:val="00B8408A"/>
    <w:rsid w:val="00B842FC"/>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E9"/>
    <w:rsid w:val="00B870BE"/>
    <w:rsid w:val="00B87168"/>
    <w:rsid w:val="00B87371"/>
    <w:rsid w:val="00B87491"/>
    <w:rsid w:val="00B87541"/>
    <w:rsid w:val="00B8791E"/>
    <w:rsid w:val="00B87D5D"/>
    <w:rsid w:val="00B90410"/>
    <w:rsid w:val="00B90712"/>
    <w:rsid w:val="00B90793"/>
    <w:rsid w:val="00B9098B"/>
    <w:rsid w:val="00B90BC3"/>
    <w:rsid w:val="00B90D07"/>
    <w:rsid w:val="00B90EE2"/>
    <w:rsid w:val="00B9148B"/>
    <w:rsid w:val="00B91674"/>
    <w:rsid w:val="00B9186F"/>
    <w:rsid w:val="00B91AC7"/>
    <w:rsid w:val="00B91AE0"/>
    <w:rsid w:val="00B92181"/>
    <w:rsid w:val="00B921F0"/>
    <w:rsid w:val="00B92AAA"/>
    <w:rsid w:val="00B93D20"/>
    <w:rsid w:val="00B93F87"/>
    <w:rsid w:val="00B9493D"/>
    <w:rsid w:val="00B9582E"/>
    <w:rsid w:val="00B9586F"/>
    <w:rsid w:val="00B95A46"/>
    <w:rsid w:val="00B95C74"/>
    <w:rsid w:val="00B95D0F"/>
    <w:rsid w:val="00B95F45"/>
    <w:rsid w:val="00B9600F"/>
    <w:rsid w:val="00B96116"/>
    <w:rsid w:val="00B9613B"/>
    <w:rsid w:val="00B963F1"/>
    <w:rsid w:val="00B9655B"/>
    <w:rsid w:val="00B96572"/>
    <w:rsid w:val="00B965FF"/>
    <w:rsid w:val="00B96725"/>
    <w:rsid w:val="00B96813"/>
    <w:rsid w:val="00B9685F"/>
    <w:rsid w:val="00B96B07"/>
    <w:rsid w:val="00B97309"/>
    <w:rsid w:val="00B97934"/>
    <w:rsid w:val="00B97EE7"/>
    <w:rsid w:val="00B97F3D"/>
    <w:rsid w:val="00BA011C"/>
    <w:rsid w:val="00BA0158"/>
    <w:rsid w:val="00BA03CE"/>
    <w:rsid w:val="00BA03E8"/>
    <w:rsid w:val="00BA0BB9"/>
    <w:rsid w:val="00BA0EEA"/>
    <w:rsid w:val="00BA1B11"/>
    <w:rsid w:val="00BA22F5"/>
    <w:rsid w:val="00BA24F9"/>
    <w:rsid w:val="00BA25B8"/>
    <w:rsid w:val="00BA2617"/>
    <w:rsid w:val="00BA270E"/>
    <w:rsid w:val="00BA2744"/>
    <w:rsid w:val="00BA2A02"/>
    <w:rsid w:val="00BA2AB4"/>
    <w:rsid w:val="00BA30DC"/>
    <w:rsid w:val="00BA3128"/>
    <w:rsid w:val="00BA3380"/>
    <w:rsid w:val="00BA33E4"/>
    <w:rsid w:val="00BA3426"/>
    <w:rsid w:val="00BA38DB"/>
    <w:rsid w:val="00BA421B"/>
    <w:rsid w:val="00BA4463"/>
    <w:rsid w:val="00BA47D8"/>
    <w:rsid w:val="00BA483C"/>
    <w:rsid w:val="00BA49A0"/>
    <w:rsid w:val="00BA4DDF"/>
    <w:rsid w:val="00BA4FE4"/>
    <w:rsid w:val="00BA5191"/>
    <w:rsid w:val="00BA5605"/>
    <w:rsid w:val="00BA5828"/>
    <w:rsid w:val="00BA5B4C"/>
    <w:rsid w:val="00BA5E41"/>
    <w:rsid w:val="00BA5FF1"/>
    <w:rsid w:val="00BA6493"/>
    <w:rsid w:val="00BA6558"/>
    <w:rsid w:val="00BA67F2"/>
    <w:rsid w:val="00BA735B"/>
    <w:rsid w:val="00BA7A52"/>
    <w:rsid w:val="00BA7AE7"/>
    <w:rsid w:val="00BA7D8C"/>
    <w:rsid w:val="00BA7DF5"/>
    <w:rsid w:val="00BB0082"/>
    <w:rsid w:val="00BB092C"/>
    <w:rsid w:val="00BB0B03"/>
    <w:rsid w:val="00BB0E92"/>
    <w:rsid w:val="00BB0F82"/>
    <w:rsid w:val="00BB1828"/>
    <w:rsid w:val="00BB1999"/>
    <w:rsid w:val="00BB1E14"/>
    <w:rsid w:val="00BB25AB"/>
    <w:rsid w:val="00BB2A20"/>
    <w:rsid w:val="00BB2E00"/>
    <w:rsid w:val="00BB2F29"/>
    <w:rsid w:val="00BB307F"/>
    <w:rsid w:val="00BB3736"/>
    <w:rsid w:val="00BB3858"/>
    <w:rsid w:val="00BB387B"/>
    <w:rsid w:val="00BB3A9F"/>
    <w:rsid w:val="00BB3C8F"/>
    <w:rsid w:val="00BB4557"/>
    <w:rsid w:val="00BB45FD"/>
    <w:rsid w:val="00BB470F"/>
    <w:rsid w:val="00BB4866"/>
    <w:rsid w:val="00BB4AC3"/>
    <w:rsid w:val="00BB4BA7"/>
    <w:rsid w:val="00BB4D35"/>
    <w:rsid w:val="00BB4EA8"/>
    <w:rsid w:val="00BB6902"/>
    <w:rsid w:val="00BB6D34"/>
    <w:rsid w:val="00BB7448"/>
    <w:rsid w:val="00BB76EB"/>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8F1"/>
    <w:rsid w:val="00BC4933"/>
    <w:rsid w:val="00BC4A59"/>
    <w:rsid w:val="00BC4E16"/>
    <w:rsid w:val="00BC4E3F"/>
    <w:rsid w:val="00BC51CC"/>
    <w:rsid w:val="00BC522B"/>
    <w:rsid w:val="00BC563D"/>
    <w:rsid w:val="00BC60B2"/>
    <w:rsid w:val="00BC639A"/>
    <w:rsid w:val="00BC6644"/>
    <w:rsid w:val="00BC6889"/>
    <w:rsid w:val="00BC68DC"/>
    <w:rsid w:val="00BC6CC8"/>
    <w:rsid w:val="00BC7386"/>
    <w:rsid w:val="00BC73C8"/>
    <w:rsid w:val="00BC76B2"/>
    <w:rsid w:val="00BC7CB0"/>
    <w:rsid w:val="00BC7D4C"/>
    <w:rsid w:val="00BC7D8D"/>
    <w:rsid w:val="00BC7F07"/>
    <w:rsid w:val="00BC7FDA"/>
    <w:rsid w:val="00BD0259"/>
    <w:rsid w:val="00BD02DD"/>
    <w:rsid w:val="00BD0674"/>
    <w:rsid w:val="00BD070E"/>
    <w:rsid w:val="00BD0C83"/>
    <w:rsid w:val="00BD0D14"/>
    <w:rsid w:val="00BD17C4"/>
    <w:rsid w:val="00BD1886"/>
    <w:rsid w:val="00BD1D8F"/>
    <w:rsid w:val="00BD1E83"/>
    <w:rsid w:val="00BD200C"/>
    <w:rsid w:val="00BD2077"/>
    <w:rsid w:val="00BD219A"/>
    <w:rsid w:val="00BD2F1A"/>
    <w:rsid w:val="00BD2F34"/>
    <w:rsid w:val="00BD32BB"/>
    <w:rsid w:val="00BD33A8"/>
    <w:rsid w:val="00BD36E0"/>
    <w:rsid w:val="00BD4110"/>
    <w:rsid w:val="00BD42EE"/>
    <w:rsid w:val="00BD43BD"/>
    <w:rsid w:val="00BD440C"/>
    <w:rsid w:val="00BD4552"/>
    <w:rsid w:val="00BD45CA"/>
    <w:rsid w:val="00BD46A3"/>
    <w:rsid w:val="00BD4814"/>
    <w:rsid w:val="00BD4F28"/>
    <w:rsid w:val="00BD5303"/>
    <w:rsid w:val="00BD57D4"/>
    <w:rsid w:val="00BD5891"/>
    <w:rsid w:val="00BD5C9A"/>
    <w:rsid w:val="00BD6124"/>
    <w:rsid w:val="00BD6185"/>
    <w:rsid w:val="00BD6195"/>
    <w:rsid w:val="00BD6606"/>
    <w:rsid w:val="00BD6614"/>
    <w:rsid w:val="00BD6788"/>
    <w:rsid w:val="00BD6B6B"/>
    <w:rsid w:val="00BD6EC2"/>
    <w:rsid w:val="00BD6F01"/>
    <w:rsid w:val="00BD6F8D"/>
    <w:rsid w:val="00BD703B"/>
    <w:rsid w:val="00BD749F"/>
    <w:rsid w:val="00BD75A0"/>
    <w:rsid w:val="00BD798E"/>
    <w:rsid w:val="00BD7CAC"/>
    <w:rsid w:val="00BD7D67"/>
    <w:rsid w:val="00BD7F2D"/>
    <w:rsid w:val="00BE04E8"/>
    <w:rsid w:val="00BE0502"/>
    <w:rsid w:val="00BE0BAD"/>
    <w:rsid w:val="00BE0E5B"/>
    <w:rsid w:val="00BE1126"/>
    <w:rsid w:val="00BE127A"/>
    <w:rsid w:val="00BE17A5"/>
    <w:rsid w:val="00BE1C85"/>
    <w:rsid w:val="00BE2328"/>
    <w:rsid w:val="00BE24B2"/>
    <w:rsid w:val="00BE25A0"/>
    <w:rsid w:val="00BE25B9"/>
    <w:rsid w:val="00BE2C9E"/>
    <w:rsid w:val="00BE2D6D"/>
    <w:rsid w:val="00BE3632"/>
    <w:rsid w:val="00BE3C7C"/>
    <w:rsid w:val="00BE3D7E"/>
    <w:rsid w:val="00BE3F35"/>
    <w:rsid w:val="00BE42D7"/>
    <w:rsid w:val="00BE4612"/>
    <w:rsid w:val="00BE462F"/>
    <w:rsid w:val="00BE49B2"/>
    <w:rsid w:val="00BE56E3"/>
    <w:rsid w:val="00BE57DE"/>
    <w:rsid w:val="00BE5821"/>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2B"/>
    <w:rsid w:val="00BF2051"/>
    <w:rsid w:val="00BF208A"/>
    <w:rsid w:val="00BF2293"/>
    <w:rsid w:val="00BF2834"/>
    <w:rsid w:val="00BF29C4"/>
    <w:rsid w:val="00BF2C3E"/>
    <w:rsid w:val="00BF318B"/>
    <w:rsid w:val="00BF3490"/>
    <w:rsid w:val="00BF368B"/>
    <w:rsid w:val="00BF3C5C"/>
    <w:rsid w:val="00BF417B"/>
    <w:rsid w:val="00BF4632"/>
    <w:rsid w:val="00BF468A"/>
    <w:rsid w:val="00BF473F"/>
    <w:rsid w:val="00BF4910"/>
    <w:rsid w:val="00BF4F95"/>
    <w:rsid w:val="00BF5098"/>
    <w:rsid w:val="00BF5377"/>
    <w:rsid w:val="00BF556F"/>
    <w:rsid w:val="00BF5778"/>
    <w:rsid w:val="00BF5AE0"/>
    <w:rsid w:val="00BF5B27"/>
    <w:rsid w:val="00BF619B"/>
    <w:rsid w:val="00BF6723"/>
    <w:rsid w:val="00BF6741"/>
    <w:rsid w:val="00BF67C9"/>
    <w:rsid w:val="00BF6A4A"/>
    <w:rsid w:val="00BF6EF4"/>
    <w:rsid w:val="00BF7059"/>
    <w:rsid w:val="00BF7575"/>
    <w:rsid w:val="00BF7E59"/>
    <w:rsid w:val="00C006AB"/>
    <w:rsid w:val="00C0075F"/>
    <w:rsid w:val="00C00786"/>
    <w:rsid w:val="00C007CD"/>
    <w:rsid w:val="00C00940"/>
    <w:rsid w:val="00C00F93"/>
    <w:rsid w:val="00C010A5"/>
    <w:rsid w:val="00C01A86"/>
    <w:rsid w:val="00C02211"/>
    <w:rsid w:val="00C0282F"/>
    <w:rsid w:val="00C03765"/>
    <w:rsid w:val="00C03998"/>
    <w:rsid w:val="00C0420C"/>
    <w:rsid w:val="00C04282"/>
    <w:rsid w:val="00C04E43"/>
    <w:rsid w:val="00C04EA5"/>
    <w:rsid w:val="00C05032"/>
    <w:rsid w:val="00C0520E"/>
    <w:rsid w:val="00C0605A"/>
    <w:rsid w:val="00C06114"/>
    <w:rsid w:val="00C06223"/>
    <w:rsid w:val="00C062B4"/>
    <w:rsid w:val="00C06369"/>
    <w:rsid w:val="00C064A6"/>
    <w:rsid w:val="00C072AC"/>
    <w:rsid w:val="00C07430"/>
    <w:rsid w:val="00C076E4"/>
    <w:rsid w:val="00C07A8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DAF"/>
    <w:rsid w:val="00C140EF"/>
    <w:rsid w:val="00C14644"/>
    <w:rsid w:val="00C14CD9"/>
    <w:rsid w:val="00C14D0A"/>
    <w:rsid w:val="00C14EB6"/>
    <w:rsid w:val="00C14FF2"/>
    <w:rsid w:val="00C152AD"/>
    <w:rsid w:val="00C155FF"/>
    <w:rsid w:val="00C15AD2"/>
    <w:rsid w:val="00C15C58"/>
    <w:rsid w:val="00C160D1"/>
    <w:rsid w:val="00C16126"/>
    <w:rsid w:val="00C16171"/>
    <w:rsid w:val="00C16191"/>
    <w:rsid w:val="00C16836"/>
    <w:rsid w:val="00C168E5"/>
    <w:rsid w:val="00C16C04"/>
    <w:rsid w:val="00C16DD5"/>
    <w:rsid w:val="00C17327"/>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9AC"/>
    <w:rsid w:val="00C22C4C"/>
    <w:rsid w:val="00C231A4"/>
    <w:rsid w:val="00C231DF"/>
    <w:rsid w:val="00C236A0"/>
    <w:rsid w:val="00C238B5"/>
    <w:rsid w:val="00C2394A"/>
    <w:rsid w:val="00C23FC7"/>
    <w:rsid w:val="00C2404A"/>
    <w:rsid w:val="00C24317"/>
    <w:rsid w:val="00C24672"/>
    <w:rsid w:val="00C24AC2"/>
    <w:rsid w:val="00C24B8E"/>
    <w:rsid w:val="00C24C67"/>
    <w:rsid w:val="00C24F6E"/>
    <w:rsid w:val="00C25528"/>
    <w:rsid w:val="00C2589A"/>
    <w:rsid w:val="00C2593B"/>
    <w:rsid w:val="00C25B47"/>
    <w:rsid w:val="00C25B6B"/>
    <w:rsid w:val="00C25BE3"/>
    <w:rsid w:val="00C25CA9"/>
    <w:rsid w:val="00C26119"/>
    <w:rsid w:val="00C2613A"/>
    <w:rsid w:val="00C261A6"/>
    <w:rsid w:val="00C2649E"/>
    <w:rsid w:val="00C26A52"/>
    <w:rsid w:val="00C26E33"/>
    <w:rsid w:val="00C27839"/>
    <w:rsid w:val="00C27B3D"/>
    <w:rsid w:val="00C27D1B"/>
    <w:rsid w:val="00C30024"/>
    <w:rsid w:val="00C302E8"/>
    <w:rsid w:val="00C306A5"/>
    <w:rsid w:val="00C3078E"/>
    <w:rsid w:val="00C30827"/>
    <w:rsid w:val="00C308E3"/>
    <w:rsid w:val="00C30DDC"/>
    <w:rsid w:val="00C31139"/>
    <w:rsid w:val="00C311B5"/>
    <w:rsid w:val="00C31407"/>
    <w:rsid w:val="00C31FCB"/>
    <w:rsid w:val="00C31FE2"/>
    <w:rsid w:val="00C3289F"/>
    <w:rsid w:val="00C32A69"/>
    <w:rsid w:val="00C32B4B"/>
    <w:rsid w:val="00C32C0A"/>
    <w:rsid w:val="00C32C2C"/>
    <w:rsid w:val="00C32CC8"/>
    <w:rsid w:val="00C32D21"/>
    <w:rsid w:val="00C33332"/>
    <w:rsid w:val="00C3334E"/>
    <w:rsid w:val="00C333FF"/>
    <w:rsid w:val="00C335B3"/>
    <w:rsid w:val="00C33A2D"/>
    <w:rsid w:val="00C33A48"/>
    <w:rsid w:val="00C33CD4"/>
    <w:rsid w:val="00C340BC"/>
    <w:rsid w:val="00C3420B"/>
    <w:rsid w:val="00C344B0"/>
    <w:rsid w:val="00C34580"/>
    <w:rsid w:val="00C34739"/>
    <w:rsid w:val="00C34CB0"/>
    <w:rsid w:val="00C35365"/>
    <w:rsid w:val="00C35484"/>
    <w:rsid w:val="00C3584E"/>
    <w:rsid w:val="00C35C43"/>
    <w:rsid w:val="00C36471"/>
    <w:rsid w:val="00C36B30"/>
    <w:rsid w:val="00C36B69"/>
    <w:rsid w:val="00C36D59"/>
    <w:rsid w:val="00C37012"/>
    <w:rsid w:val="00C37871"/>
    <w:rsid w:val="00C37DC1"/>
    <w:rsid w:val="00C403F5"/>
    <w:rsid w:val="00C406EC"/>
    <w:rsid w:val="00C408D9"/>
    <w:rsid w:val="00C40DE0"/>
    <w:rsid w:val="00C40F56"/>
    <w:rsid w:val="00C4188C"/>
    <w:rsid w:val="00C41B9F"/>
    <w:rsid w:val="00C41C9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89E"/>
    <w:rsid w:val="00C44A0C"/>
    <w:rsid w:val="00C44BA4"/>
    <w:rsid w:val="00C44E5B"/>
    <w:rsid w:val="00C450BA"/>
    <w:rsid w:val="00C45534"/>
    <w:rsid w:val="00C45E1A"/>
    <w:rsid w:val="00C460D7"/>
    <w:rsid w:val="00C4647B"/>
    <w:rsid w:val="00C46729"/>
    <w:rsid w:val="00C467E3"/>
    <w:rsid w:val="00C46C0B"/>
    <w:rsid w:val="00C46DBA"/>
    <w:rsid w:val="00C47194"/>
    <w:rsid w:val="00C471C4"/>
    <w:rsid w:val="00C47282"/>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40E"/>
    <w:rsid w:val="00C545E8"/>
    <w:rsid w:val="00C54616"/>
    <w:rsid w:val="00C54B06"/>
    <w:rsid w:val="00C54FA5"/>
    <w:rsid w:val="00C55124"/>
    <w:rsid w:val="00C55228"/>
    <w:rsid w:val="00C552A7"/>
    <w:rsid w:val="00C552F5"/>
    <w:rsid w:val="00C55860"/>
    <w:rsid w:val="00C56255"/>
    <w:rsid w:val="00C56D9D"/>
    <w:rsid w:val="00C56DFB"/>
    <w:rsid w:val="00C57097"/>
    <w:rsid w:val="00C5720B"/>
    <w:rsid w:val="00C5734B"/>
    <w:rsid w:val="00C574D1"/>
    <w:rsid w:val="00C574DA"/>
    <w:rsid w:val="00C5787D"/>
    <w:rsid w:val="00C578D9"/>
    <w:rsid w:val="00C57BBD"/>
    <w:rsid w:val="00C57C25"/>
    <w:rsid w:val="00C57F64"/>
    <w:rsid w:val="00C60A33"/>
    <w:rsid w:val="00C60EB1"/>
    <w:rsid w:val="00C61117"/>
    <w:rsid w:val="00C61278"/>
    <w:rsid w:val="00C61ADC"/>
    <w:rsid w:val="00C6208E"/>
    <w:rsid w:val="00C623C1"/>
    <w:rsid w:val="00C6249B"/>
    <w:rsid w:val="00C6289F"/>
    <w:rsid w:val="00C62BC0"/>
    <w:rsid w:val="00C62F42"/>
    <w:rsid w:val="00C63639"/>
    <w:rsid w:val="00C63A08"/>
    <w:rsid w:val="00C63DD5"/>
    <w:rsid w:val="00C63E9E"/>
    <w:rsid w:val="00C64605"/>
    <w:rsid w:val="00C647D4"/>
    <w:rsid w:val="00C64D1B"/>
    <w:rsid w:val="00C650D1"/>
    <w:rsid w:val="00C6550F"/>
    <w:rsid w:val="00C6557B"/>
    <w:rsid w:val="00C659E6"/>
    <w:rsid w:val="00C65CA5"/>
    <w:rsid w:val="00C65E93"/>
    <w:rsid w:val="00C66022"/>
    <w:rsid w:val="00C666CF"/>
    <w:rsid w:val="00C66ADF"/>
    <w:rsid w:val="00C66B35"/>
    <w:rsid w:val="00C6705B"/>
    <w:rsid w:val="00C67B7C"/>
    <w:rsid w:val="00C67CA4"/>
    <w:rsid w:val="00C67DAB"/>
    <w:rsid w:val="00C7093F"/>
    <w:rsid w:val="00C70BBE"/>
    <w:rsid w:val="00C70E98"/>
    <w:rsid w:val="00C711D2"/>
    <w:rsid w:val="00C7124D"/>
    <w:rsid w:val="00C71303"/>
    <w:rsid w:val="00C71331"/>
    <w:rsid w:val="00C714D6"/>
    <w:rsid w:val="00C71ACD"/>
    <w:rsid w:val="00C71CBF"/>
    <w:rsid w:val="00C71CF2"/>
    <w:rsid w:val="00C71D41"/>
    <w:rsid w:val="00C71EB1"/>
    <w:rsid w:val="00C7237C"/>
    <w:rsid w:val="00C72B01"/>
    <w:rsid w:val="00C72CCE"/>
    <w:rsid w:val="00C72DD4"/>
    <w:rsid w:val="00C72EC9"/>
    <w:rsid w:val="00C731CF"/>
    <w:rsid w:val="00C7323B"/>
    <w:rsid w:val="00C73509"/>
    <w:rsid w:val="00C73EE0"/>
    <w:rsid w:val="00C746BA"/>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300"/>
    <w:rsid w:val="00C76CEB"/>
    <w:rsid w:val="00C76DEF"/>
    <w:rsid w:val="00C77148"/>
    <w:rsid w:val="00C77927"/>
    <w:rsid w:val="00C77971"/>
    <w:rsid w:val="00C77B49"/>
    <w:rsid w:val="00C77B86"/>
    <w:rsid w:val="00C77CD1"/>
    <w:rsid w:val="00C77D26"/>
    <w:rsid w:val="00C77DBC"/>
    <w:rsid w:val="00C80115"/>
    <w:rsid w:val="00C8014B"/>
    <w:rsid w:val="00C80754"/>
    <w:rsid w:val="00C80A86"/>
    <w:rsid w:val="00C80E7B"/>
    <w:rsid w:val="00C80F0A"/>
    <w:rsid w:val="00C811E6"/>
    <w:rsid w:val="00C813F0"/>
    <w:rsid w:val="00C81598"/>
    <w:rsid w:val="00C81799"/>
    <w:rsid w:val="00C81942"/>
    <w:rsid w:val="00C81B9F"/>
    <w:rsid w:val="00C8202D"/>
    <w:rsid w:val="00C822C9"/>
    <w:rsid w:val="00C82423"/>
    <w:rsid w:val="00C82AEA"/>
    <w:rsid w:val="00C82D82"/>
    <w:rsid w:val="00C82E56"/>
    <w:rsid w:val="00C82FA6"/>
    <w:rsid w:val="00C8337E"/>
    <w:rsid w:val="00C833D5"/>
    <w:rsid w:val="00C83515"/>
    <w:rsid w:val="00C83582"/>
    <w:rsid w:val="00C83997"/>
    <w:rsid w:val="00C83A7A"/>
    <w:rsid w:val="00C83B50"/>
    <w:rsid w:val="00C842D4"/>
    <w:rsid w:val="00C84779"/>
    <w:rsid w:val="00C84793"/>
    <w:rsid w:val="00C84D3A"/>
    <w:rsid w:val="00C85C29"/>
    <w:rsid w:val="00C85E87"/>
    <w:rsid w:val="00C862DD"/>
    <w:rsid w:val="00C8671E"/>
    <w:rsid w:val="00C86952"/>
    <w:rsid w:val="00C86AE5"/>
    <w:rsid w:val="00C86D78"/>
    <w:rsid w:val="00C875BC"/>
    <w:rsid w:val="00C87646"/>
    <w:rsid w:val="00C878CE"/>
    <w:rsid w:val="00C87A37"/>
    <w:rsid w:val="00C87B10"/>
    <w:rsid w:val="00C87DEB"/>
    <w:rsid w:val="00C90A04"/>
    <w:rsid w:val="00C910B3"/>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F13"/>
    <w:rsid w:val="00C94006"/>
    <w:rsid w:val="00C9484B"/>
    <w:rsid w:val="00C94CB9"/>
    <w:rsid w:val="00C94DFB"/>
    <w:rsid w:val="00C94E5B"/>
    <w:rsid w:val="00C94E70"/>
    <w:rsid w:val="00C94F4B"/>
    <w:rsid w:val="00C950E4"/>
    <w:rsid w:val="00C958EB"/>
    <w:rsid w:val="00C95912"/>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15C"/>
    <w:rsid w:val="00CA388F"/>
    <w:rsid w:val="00CA3EBA"/>
    <w:rsid w:val="00CA43B8"/>
    <w:rsid w:val="00CA473A"/>
    <w:rsid w:val="00CA4CD5"/>
    <w:rsid w:val="00CA4E96"/>
    <w:rsid w:val="00CA5070"/>
    <w:rsid w:val="00CA50D3"/>
    <w:rsid w:val="00CA51D8"/>
    <w:rsid w:val="00CA51E1"/>
    <w:rsid w:val="00CA55EF"/>
    <w:rsid w:val="00CA58F8"/>
    <w:rsid w:val="00CA5B57"/>
    <w:rsid w:val="00CA638F"/>
    <w:rsid w:val="00CA6A92"/>
    <w:rsid w:val="00CA6C42"/>
    <w:rsid w:val="00CA6C44"/>
    <w:rsid w:val="00CA6ED2"/>
    <w:rsid w:val="00CA7103"/>
    <w:rsid w:val="00CA77FA"/>
    <w:rsid w:val="00CB0671"/>
    <w:rsid w:val="00CB09A4"/>
    <w:rsid w:val="00CB0A26"/>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E33"/>
    <w:rsid w:val="00CB4EC8"/>
    <w:rsid w:val="00CB4EEE"/>
    <w:rsid w:val="00CB4F9F"/>
    <w:rsid w:val="00CB4FD4"/>
    <w:rsid w:val="00CB59D6"/>
    <w:rsid w:val="00CB6244"/>
    <w:rsid w:val="00CB657E"/>
    <w:rsid w:val="00CB65DA"/>
    <w:rsid w:val="00CB6AC1"/>
    <w:rsid w:val="00CB6C6D"/>
    <w:rsid w:val="00CB6FF1"/>
    <w:rsid w:val="00CB7398"/>
    <w:rsid w:val="00CB73E4"/>
    <w:rsid w:val="00CB753E"/>
    <w:rsid w:val="00CB7927"/>
    <w:rsid w:val="00CB7C47"/>
    <w:rsid w:val="00CB7D60"/>
    <w:rsid w:val="00CC00D3"/>
    <w:rsid w:val="00CC05D7"/>
    <w:rsid w:val="00CC05F8"/>
    <w:rsid w:val="00CC07E2"/>
    <w:rsid w:val="00CC1392"/>
    <w:rsid w:val="00CC2050"/>
    <w:rsid w:val="00CC24A5"/>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D29"/>
    <w:rsid w:val="00CC5FFA"/>
    <w:rsid w:val="00CC6837"/>
    <w:rsid w:val="00CC6A01"/>
    <w:rsid w:val="00CC6CBE"/>
    <w:rsid w:val="00CC6D51"/>
    <w:rsid w:val="00CC75F4"/>
    <w:rsid w:val="00CC77A9"/>
    <w:rsid w:val="00CC7AA6"/>
    <w:rsid w:val="00CC7AEC"/>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3C"/>
    <w:rsid w:val="00CD4893"/>
    <w:rsid w:val="00CD48D9"/>
    <w:rsid w:val="00CD4B33"/>
    <w:rsid w:val="00CD4B6D"/>
    <w:rsid w:val="00CD4C34"/>
    <w:rsid w:val="00CD4CC4"/>
    <w:rsid w:val="00CD5017"/>
    <w:rsid w:val="00CD503F"/>
    <w:rsid w:val="00CD53BC"/>
    <w:rsid w:val="00CD5DB1"/>
    <w:rsid w:val="00CD6036"/>
    <w:rsid w:val="00CD63AD"/>
    <w:rsid w:val="00CD6548"/>
    <w:rsid w:val="00CD6A4C"/>
    <w:rsid w:val="00CD7703"/>
    <w:rsid w:val="00CD783C"/>
    <w:rsid w:val="00CD7A94"/>
    <w:rsid w:val="00CD7F3E"/>
    <w:rsid w:val="00CE03AF"/>
    <w:rsid w:val="00CE0582"/>
    <w:rsid w:val="00CE08AF"/>
    <w:rsid w:val="00CE0A1F"/>
    <w:rsid w:val="00CE0C7F"/>
    <w:rsid w:val="00CE0F67"/>
    <w:rsid w:val="00CE0FC1"/>
    <w:rsid w:val="00CE13EF"/>
    <w:rsid w:val="00CE14EC"/>
    <w:rsid w:val="00CE21FB"/>
    <w:rsid w:val="00CE2624"/>
    <w:rsid w:val="00CE2638"/>
    <w:rsid w:val="00CE2DB2"/>
    <w:rsid w:val="00CE2DEB"/>
    <w:rsid w:val="00CE30D6"/>
    <w:rsid w:val="00CE3721"/>
    <w:rsid w:val="00CE3782"/>
    <w:rsid w:val="00CE3851"/>
    <w:rsid w:val="00CE39A0"/>
    <w:rsid w:val="00CE3CA5"/>
    <w:rsid w:val="00CE414A"/>
    <w:rsid w:val="00CE4934"/>
    <w:rsid w:val="00CE4B67"/>
    <w:rsid w:val="00CE5918"/>
    <w:rsid w:val="00CE5D2E"/>
    <w:rsid w:val="00CE610A"/>
    <w:rsid w:val="00CE63AD"/>
    <w:rsid w:val="00CE64EB"/>
    <w:rsid w:val="00CE6D71"/>
    <w:rsid w:val="00CE6FA8"/>
    <w:rsid w:val="00CE702A"/>
    <w:rsid w:val="00CE72B4"/>
    <w:rsid w:val="00CE78E4"/>
    <w:rsid w:val="00CE7951"/>
    <w:rsid w:val="00CE7F72"/>
    <w:rsid w:val="00CF009D"/>
    <w:rsid w:val="00CF0214"/>
    <w:rsid w:val="00CF052B"/>
    <w:rsid w:val="00CF07BA"/>
    <w:rsid w:val="00CF0C6C"/>
    <w:rsid w:val="00CF1514"/>
    <w:rsid w:val="00CF1869"/>
    <w:rsid w:val="00CF18EE"/>
    <w:rsid w:val="00CF1DF2"/>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60C7"/>
    <w:rsid w:val="00CF6406"/>
    <w:rsid w:val="00CF6899"/>
    <w:rsid w:val="00CF6AD2"/>
    <w:rsid w:val="00CF6CA2"/>
    <w:rsid w:val="00CF70BC"/>
    <w:rsid w:val="00CF73F1"/>
    <w:rsid w:val="00CF7490"/>
    <w:rsid w:val="00CF74CE"/>
    <w:rsid w:val="00CF79CE"/>
    <w:rsid w:val="00CF7E55"/>
    <w:rsid w:val="00CF7FD8"/>
    <w:rsid w:val="00D00216"/>
    <w:rsid w:val="00D0039D"/>
    <w:rsid w:val="00D00788"/>
    <w:rsid w:val="00D00837"/>
    <w:rsid w:val="00D00DC1"/>
    <w:rsid w:val="00D01082"/>
    <w:rsid w:val="00D01304"/>
    <w:rsid w:val="00D016B0"/>
    <w:rsid w:val="00D019C0"/>
    <w:rsid w:val="00D01BB1"/>
    <w:rsid w:val="00D01C66"/>
    <w:rsid w:val="00D02397"/>
    <w:rsid w:val="00D0323C"/>
    <w:rsid w:val="00D035BF"/>
    <w:rsid w:val="00D038DD"/>
    <w:rsid w:val="00D03B73"/>
    <w:rsid w:val="00D03BEE"/>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102E"/>
    <w:rsid w:val="00D11064"/>
    <w:rsid w:val="00D11104"/>
    <w:rsid w:val="00D112A4"/>
    <w:rsid w:val="00D12162"/>
    <w:rsid w:val="00D124E8"/>
    <w:rsid w:val="00D12549"/>
    <w:rsid w:val="00D12706"/>
    <w:rsid w:val="00D13040"/>
    <w:rsid w:val="00D131FE"/>
    <w:rsid w:val="00D132FC"/>
    <w:rsid w:val="00D13A7E"/>
    <w:rsid w:val="00D13D7F"/>
    <w:rsid w:val="00D140FD"/>
    <w:rsid w:val="00D14527"/>
    <w:rsid w:val="00D14E57"/>
    <w:rsid w:val="00D14ECB"/>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871"/>
    <w:rsid w:val="00D17886"/>
    <w:rsid w:val="00D202CD"/>
    <w:rsid w:val="00D20B38"/>
    <w:rsid w:val="00D2156A"/>
    <w:rsid w:val="00D2177D"/>
    <w:rsid w:val="00D21C42"/>
    <w:rsid w:val="00D228D1"/>
    <w:rsid w:val="00D22A90"/>
    <w:rsid w:val="00D23029"/>
    <w:rsid w:val="00D23517"/>
    <w:rsid w:val="00D23B17"/>
    <w:rsid w:val="00D23B1D"/>
    <w:rsid w:val="00D23CBD"/>
    <w:rsid w:val="00D24924"/>
    <w:rsid w:val="00D25021"/>
    <w:rsid w:val="00D2505A"/>
    <w:rsid w:val="00D250F2"/>
    <w:rsid w:val="00D25437"/>
    <w:rsid w:val="00D25C41"/>
    <w:rsid w:val="00D25D58"/>
    <w:rsid w:val="00D25DD1"/>
    <w:rsid w:val="00D26688"/>
    <w:rsid w:val="00D2672B"/>
    <w:rsid w:val="00D26932"/>
    <w:rsid w:val="00D26ABF"/>
    <w:rsid w:val="00D2712D"/>
    <w:rsid w:val="00D273A0"/>
    <w:rsid w:val="00D2756D"/>
    <w:rsid w:val="00D2777C"/>
    <w:rsid w:val="00D27C3F"/>
    <w:rsid w:val="00D27C68"/>
    <w:rsid w:val="00D27CB4"/>
    <w:rsid w:val="00D3006F"/>
    <w:rsid w:val="00D3014D"/>
    <w:rsid w:val="00D30157"/>
    <w:rsid w:val="00D30230"/>
    <w:rsid w:val="00D30770"/>
    <w:rsid w:val="00D307DD"/>
    <w:rsid w:val="00D30CF1"/>
    <w:rsid w:val="00D30F61"/>
    <w:rsid w:val="00D3168E"/>
    <w:rsid w:val="00D31930"/>
    <w:rsid w:val="00D31E55"/>
    <w:rsid w:val="00D32098"/>
    <w:rsid w:val="00D321A7"/>
    <w:rsid w:val="00D32311"/>
    <w:rsid w:val="00D3237F"/>
    <w:rsid w:val="00D32417"/>
    <w:rsid w:val="00D32838"/>
    <w:rsid w:val="00D328C5"/>
    <w:rsid w:val="00D32C4D"/>
    <w:rsid w:val="00D32DB4"/>
    <w:rsid w:val="00D32E29"/>
    <w:rsid w:val="00D3307E"/>
    <w:rsid w:val="00D330E2"/>
    <w:rsid w:val="00D33112"/>
    <w:rsid w:val="00D335B2"/>
    <w:rsid w:val="00D33809"/>
    <w:rsid w:val="00D33A08"/>
    <w:rsid w:val="00D33DE6"/>
    <w:rsid w:val="00D33E74"/>
    <w:rsid w:val="00D33EB6"/>
    <w:rsid w:val="00D340FE"/>
    <w:rsid w:val="00D34547"/>
    <w:rsid w:val="00D34559"/>
    <w:rsid w:val="00D34610"/>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D0F"/>
    <w:rsid w:val="00D37393"/>
    <w:rsid w:val="00D376EB"/>
    <w:rsid w:val="00D3784B"/>
    <w:rsid w:val="00D37915"/>
    <w:rsid w:val="00D37C48"/>
    <w:rsid w:val="00D37D7A"/>
    <w:rsid w:val="00D37F92"/>
    <w:rsid w:val="00D37FBB"/>
    <w:rsid w:val="00D40DB6"/>
    <w:rsid w:val="00D4272A"/>
    <w:rsid w:val="00D42830"/>
    <w:rsid w:val="00D42D30"/>
    <w:rsid w:val="00D42F18"/>
    <w:rsid w:val="00D4374D"/>
    <w:rsid w:val="00D43794"/>
    <w:rsid w:val="00D442C1"/>
    <w:rsid w:val="00D4447A"/>
    <w:rsid w:val="00D44B03"/>
    <w:rsid w:val="00D44E05"/>
    <w:rsid w:val="00D44E12"/>
    <w:rsid w:val="00D44EA9"/>
    <w:rsid w:val="00D44EE1"/>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6CC"/>
    <w:rsid w:val="00D50A8D"/>
    <w:rsid w:val="00D50BDF"/>
    <w:rsid w:val="00D510DC"/>
    <w:rsid w:val="00D51278"/>
    <w:rsid w:val="00D5132E"/>
    <w:rsid w:val="00D51415"/>
    <w:rsid w:val="00D515BB"/>
    <w:rsid w:val="00D5167E"/>
    <w:rsid w:val="00D51A55"/>
    <w:rsid w:val="00D51AAD"/>
    <w:rsid w:val="00D51C65"/>
    <w:rsid w:val="00D5205C"/>
    <w:rsid w:val="00D52414"/>
    <w:rsid w:val="00D52918"/>
    <w:rsid w:val="00D529E9"/>
    <w:rsid w:val="00D52E44"/>
    <w:rsid w:val="00D536D3"/>
    <w:rsid w:val="00D53B8E"/>
    <w:rsid w:val="00D53E4D"/>
    <w:rsid w:val="00D545D0"/>
    <w:rsid w:val="00D54B64"/>
    <w:rsid w:val="00D550A8"/>
    <w:rsid w:val="00D55457"/>
    <w:rsid w:val="00D55A87"/>
    <w:rsid w:val="00D55AE3"/>
    <w:rsid w:val="00D56102"/>
    <w:rsid w:val="00D56156"/>
    <w:rsid w:val="00D5639F"/>
    <w:rsid w:val="00D56B93"/>
    <w:rsid w:val="00D56EDA"/>
    <w:rsid w:val="00D57342"/>
    <w:rsid w:val="00D573E9"/>
    <w:rsid w:val="00D5747B"/>
    <w:rsid w:val="00D57763"/>
    <w:rsid w:val="00D57A6C"/>
    <w:rsid w:val="00D57B87"/>
    <w:rsid w:val="00D57D87"/>
    <w:rsid w:val="00D57F6B"/>
    <w:rsid w:val="00D6002D"/>
    <w:rsid w:val="00D60159"/>
    <w:rsid w:val="00D60195"/>
    <w:rsid w:val="00D6054C"/>
    <w:rsid w:val="00D60ADE"/>
    <w:rsid w:val="00D615B4"/>
    <w:rsid w:val="00D615CF"/>
    <w:rsid w:val="00D61B75"/>
    <w:rsid w:val="00D61E09"/>
    <w:rsid w:val="00D61E29"/>
    <w:rsid w:val="00D627AC"/>
    <w:rsid w:val="00D62AD3"/>
    <w:rsid w:val="00D631C8"/>
    <w:rsid w:val="00D634B8"/>
    <w:rsid w:val="00D63689"/>
    <w:rsid w:val="00D639AA"/>
    <w:rsid w:val="00D64036"/>
    <w:rsid w:val="00D642E1"/>
    <w:rsid w:val="00D643E0"/>
    <w:rsid w:val="00D64CF5"/>
    <w:rsid w:val="00D650AB"/>
    <w:rsid w:val="00D65848"/>
    <w:rsid w:val="00D6591E"/>
    <w:rsid w:val="00D659C8"/>
    <w:rsid w:val="00D66377"/>
    <w:rsid w:val="00D664D8"/>
    <w:rsid w:val="00D664E6"/>
    <w:rsid w:val="00D664EB"/>
    <w:rsid w:val="00D6691A"/>
    <w:rsid w:val="00D67278"/>
    <w:rsid w:val="00D67B96"/>
    <w:rsid w:val="00D70020"/>
    <w:rsid w:val="00D7020A"/>
    <w:rsid w:val="00D70492"/>
    <w:rsid w:val="00D70793"/>
    <w:rsid w:val="00D70A6A"/>
    <w:rsid w:val="00D711BD"/>
    <w:rsid w:val="00D7149C"/>
    <w:rsid w:val="00D71806"/>
    <w:rsid w:val="00D71BE6"/>
    <w:rsid w:val="00D72387"/>
    <w:rsid w:val="00D7261E"/>
    <w:rsid w:val="00D72A67"/>
    <w:rsid w:val="00D72CE1"/>
    <w:rsid w:val="00D731C7"/>
    <w:rsid w:val="00D7357A"/>
    <w:rsid w:val="00D73AF0"/>
    <w:rsid w:val="00D73C47"/>
    <w:rsid w:val="00D73E1C"/>
    <w:rsid w:val="00D7420F"/>
    <w:rsid w:val="00D74767"/>
    <w:rsid w:val="00D74772"/>
    <w:rsid w:val="00D75046"/>
    <w:rsid w:val="00D7511C"/>
    <w:rsid w:val="00D75179"/>
    <w:rsid w:val="00D75204"/>
    <w:rsid w:val="00D7523F"/>
    <w:rsid w:val="00D75418"/>
    <w:rsid w:val="00D75541"/>
    <w:rsid w:val="00D75649"/>
    <w:rsid w:val="00D7573D"/>
    <w:rsid w:val="00D75953"/>
    <w:rsid w:val="00D75D47"/>
    <w:rsid w:val="00D7614B"/>
    <w:rsid w:val="00D763EA"/>
    <w:rsid w:val="00D76945"/>
    <w:rsid w:val="00D76BF5"/>
    <w:rsid w:val="00D76F47"/>
    <w:rsid w:val="00D779BD"/>
    <w:rsid w:val="00D77C40"/>
    <w:rsid w:val="00D8007E"/>
    <w:rsid w:val="00D806B6"/>
    <w:rsid w:val="00D8097D"/>
    <w:rsid w:val="00D80D5B"/>
    <w:rsid w:val="00D80EEA"/>
    <w:rsid w:val="00D80F39"/>
    <w:rsid w:val="00D8195D"/>
    <w:rsid w:val="00D81B8B"/>
    <w:rsid w:val="00D821A5"/>
    <w:rsid w:val="00D824A2"/>
    <w:rsid w:val="00D824B8"/>
    <w:rsid w:val="00D8254F"/>
    <w:rsid w:val="00D82567"/>
    <w:rsid w:val="00D825D1"/>
    <w:rsid w:val="00D8299E"/>
    <w:rsid w:val="00D8305A"/>
    <w:rsid w:val="00D832F7"/>
    <w:rsid w:val="00D835FB"/>
    <w:rsid w:val="00D83AF4"/>
    <w:rsid w:val="00D83ED8"/>
    <w:rsid w:val="00D83F3A"/>
    <w:rsid w:val="00D8411B"/>
    <w:rsid w:val="00D84B52"/>
    <w:rsid w:val="00D84DD9"/>
    <w:rsid w:val="00D85050"/>
    <w:rsid w:val="00D852B3"/>
    <w:rsid w:val="00D854BD"/>
    <w:rsid w:val="00D85889"/>
    <w:rsid w:val="00D86175"/>
    <w:rsid w:val="00D8697F"/>
    <w:rsid w:val="00D8782F"/>
    <w:rsid w:val="00D87BA6"/>
    <w:rsid w:val="00D87CC1"/>
    <w:rsid w:val="00D90334"/>
    <w:rsid w:val="00D9068C"/>
    <w:rsid w:val="00D90AA7"/>
    <w:rsid w:val="00D90AB0"/>
    <w:rsid w:val="00D90CAD"/>
    <w:rsid w:val="00D90CBF"/>
    <w:rsid w:val="00D90D5C"/>
    <w:rsid w:val="00D91170"/>
    <w:rsid w:val="00D91DF5"/>
    <w:rsid w:val="00D920E1"/>
    <w:rsid w:val="00D9211F"/>
    <w:rsid w:val="00D92EFB"/>
    <w:rsid w:val="00D93249"/>
    <w:rsid w:val="00D93634"/>
    <w:rsid w:val="00D93679"/>
    <w:rsid w:val="00D93939"/>
    <w:rsid w:val="00D93AD6"/>
    <w:rsid w:val="00D93C05"/>
    <w:rsid w:val="00D93F14"/>
    <w:rsid w:val="00D93F5D"/>
    <w:rsid w:val="00D93FED"/>
    <w:rsid w:val="00D9409D"/>
    <w:rsid w:val="00D94203"/>
    <w:rsid w:val="00D94424"/>
    <w:rsid w:val="00D948F5"/>
    <w:rsid w:val="00D949C5"/>
    <w:rsid w:val="00D94C30"/>
    <w:rsid w:val="00D94E6B"/>
    <w:rsid w:val="00D94ED1"/>
    <w:rsid w:val="00D9537D"/>
    <w:rsid w:val="00D953BD"/>
    <w:rsid w:val="00D95737"/>
    <w:rsid w:val="00D9576E"/>
    <w:rsid w:val="00D95B0B"/>
    <w:rsid w:val="00D95F42"/>
    <w:rsid w:val="00D96178"/>
    <w:rsid w:val="00D96197"/>
    <w:rsid w:val="00D962EA"/>
    <w:rsid w:val="00D9646B"/>
    <w:rsid w:val="00D965CE"/>
    <w:rsid w:val="00D968A7"/>
    <w:rsid w:val="00D9767F"/>
    <w:rsid w:val="00D976B6"/>
    <w:rsid w:val="00D976CF"/>
    <w:rsid w:val="00D97AD8"/>
    <w:rsid w:val="00D97B51"/>
    <w:rsid w:val="00D97E67"/>
    <w:rsid w:val="00D97FE6"/>
    <w:rsid w:val="00DA0137"/>
    <w:rsid w:val="00DA046C"/>
    <w:rsid w:val="00DA0D71"/>
    <w:rsid w:val="00DA193A"/>
    <w:rsid w:val="00DA2126"/>
    <w:rsid w:val="00DA27ED"/>
    <w:rsid w:val="00DA2970"/>
    <w:rsid w:val="00DA2D9D"/>
    <w:rsid w:val="00DA2E89"/>
    <w:rsid w:val="00DA2E99"/>
    <w:rsid w:val="00DA35DA"/>
    <w:rsid w:val="00DA3CD6"/>
    <w:rsid w:val="00DA3DA0"/>
    <w:rsid w:val="00DA457B"/>
    <w:rsid w:val="00DA4B90"/>
    <w:rsid w:val="00DA5CAF"/>
    <w:rsid w:val="00DA676F"/>
    <w:rsid w:val="00DA678D"/>
    <w:rsid w:val="00DA6D4C"/>
    <w:rsid w:val="00DA6D8A"/>
    <w:rsid w:val="00DA6E6F"/>
    <w:rsid w:val="00DA6F44"/>
    <w:rsid w:val="00DA709B"/>
    <w:rsid w:val="00DA70F3"/>
    <w:rsid w:val="00DA7B23"/>
    <w:rsid w:val="00DA7C49"/>
    <w:rsid w:val="00DA7F88"/>
    <w:rsid w:val="00DB0212"/>
    <w:rsid w:val="00DB06F1"/>
    <w:rsid w:val="00DB0729"/>
    <w:rsid w:val="00DB0852"/>
    <w:rsid w:val="00DB0975"/>
    <w:rsid w:val="00DB0AEF"/>
    <w:rsid w:val="00DB0B3A"/>
    <w:rsid w:val="00DB0C37"/>
    <w:rsid w:val="00DB0E7A"/>
    <w:rsid w:val="00DB140A"/>
    <w:rsid w:val="00DB1468"/>
    <w:rsid w:val="00DB1656"/>
    <w:rsid w:val="00DB19C4"/>
    <w:rsid w:val="00DB19F5"/>
    <w:rsid w:val="00DB1B32"/>
    <w:rsid w:val="00DB1C21"/>
    <w:rsid w:val="00DB1EF9"/>
    <w:rsid w:val="00DB208F"/>
    <w:rsid w:val="00DB25F3"/>
    <w:rsid w:val="00DB2B81"/>
    <w:rsid w:val="00DB38DB"/>
    <w:rsid w:val="00DB3DD2"/>
    <w:rsid w:val="00DB4C70"/>
    <w:rsid w:val="00DB4CEB"/>
    <w:rsid w:val="00DB4D99"/>
    <w:rsid w:val="00DB4DD7"/>
    <w:rsid w:val="00DB4DF6"/>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CC"/>
    <w:rsid w:val="00DC0120"/>
    <w:rsid w:val="00DC03AD"/>
    <w:rsid w:val="00DC089A"/>
    <w:rsid w:val="00DC0EBC"/>
    <w:rsid w:val="00DC0EDE"/>
    <w:rsid w:val="00DC113E"/>
    <w:rsid w:val="00DC124D"/>
    <w:rsid w:val="00DC12FA"/>
    <w:rsid w:val="00DC14D0"/>
    <w:rsid w:val="00DC1735"/>
    <w:rsid w:val="00DC2B75"/>
    <w:rsid w:val="00DC2CC1"/>
    <w:rsid w:val="00DC2D58"/>
    <w:rsid w:val="00DC2DD2"/>
    <w:rsid w:val="00DC3359"/>
    <w:rsid w:val="00DC3841"/>
    <w:rsid w:val="00DC3B6E"/>
    <w:rsid w:val="00DC3CFB"/>
    <w:rsid w:val="00DC3E69"/>
    <w:rsid w:val="00DC3F1D"/>
    <w:rsid w:val="00DC492F"/>
    <w:rsid w:val="00DC4DFB"/>
    <w:rsid w:val="00DC5268"/>
    <w:rsid w:val="00DC5565"/>
    <w:rsid w:val="00DC5F07"/>
    <w:rsid w:val="00DC6592"/>
    <w:rsid w:val="00DC69DA"/>
    <w:rsid w:val="00DC6D21"/>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A92"/>
    <w:rsid w:val="00DD2E25"/>
    <w:rsid w:val="00DD3211"/>
    <w:rsid w:val="00DD3F5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995"/>
    <w:rsid w:val="00DE0E7A"/>
    <w:rsid w:val="00DE1659"/>
    <w:rsid w:val="00DE1689"/>
    <w:rsid w:val="00DE1769"/>
    <w:rsid w:val="00DE193C"/>
    <w:rsid w:val="00DE2428"/>
    <w:rsid w:val="00DE257B"/>
    <w:rsid w:val="00DE2639"/>
    <w:rsid w:val="00DE26E6"/>
    <w:rsid w:val="00DE26FD"/>
    <w:rsid w:val="00DE2A8F"/>
    <w:rsid w:val="00DE2B12"/>
    <w:rsid w:val="00DE3195"/>
    <w:rsid w:val="00DE3BAF"/>
    <w:rsid w:val="00DE4BC8"/>
    <w:rsid w:val="00DE4C44"/>
    <w:rsid w:val="00DE51D8"/>
    <w:rsid w:val="00DE5603"/>
    <w:rsid w:val="00DE5698"/>
    <w:rsid w:val="00DE5D7C"/>
    <w:rsid w:val="00DE60E7"/>
    <w:rsid w:val="00DE6D0C"/>
    <w:rsid w:val="00DE6D74"/>
    <w:rsid w:val="00DE7418"/>
    <w:rsid w:val="00DE7948"/>
    <w:rsid w:val="00DF045E"/>
    <w:rsid w:val="00DF09D5"/>
    <w:rsid w:val="00DF0E51"/>
    <w:rsid w:val="00DF17DF"/>
    <w:rsid w:val="00DF1C81"/>
    <w:rsid w:val="00DF1D69"/>
    <w:rsid w:val="00DF1EC9"/>
    <w:rsid w:val="00DF1ED8"/>
    <w:rsid w:val="00DF1F2F"/>
    <w:rsid w:val="00DF279D"/>
    <w:rsid w:val="00DF2943"/>
    <w:rsid w:val="00DF2AB3"/>
    <w:rsid w:val="00DF2AFC"/>
    <w:rsid w:val="00DF3234"/>
    <w:rsid w:val="00DF3770"/>
    <w:rsid w:val="00DF41A5"/>
    <w:rsid w:val="00DF455C"/>
    <w:rsid w:val="00DF48E2"/>
    <w:rsid w:val="00DF512E"/>
    <w:rsid w:val="00DF526D"/>
    <w:rsid w:val="00DF54F2"/>
    <w:rsid w:val="00DF5674"/>
    <w:rsid w:val="00DF5850"/>
    <w:rsid w:val="00DF5ADE"/>
    <w:rsid w:val="00DF5D08"/>
    <w:rsid w:val="00DF6122"/>
    <w:rsid w:val="00DF612E"/>
    <w:rsid w:val="00DF6166"/>
    <w:rsid w:val="00DF61C0"/>
    <w:rsid w:val="00DF62BA"/>
    <w:rsid w:val="00DF6487"/>
    <w:rsid w:val="00DF6712"/>
    <w:rsid w:val="00DF67E3"/>
    <w:rsid w:val="00DF680C"/>
    <w:rsid w:val="00DF6837"/>
    <w:rsid w:val="00DF69D0"/>
    <w:rsid w:val="00DF6A3F"/>
    <w:rsid w:val="00DF6AE8"/>
    <w:rsid w:val="00DF7005"/>
    <w:rsid w:val="00DF7014"/>
    <w:rsid w:val="00DF70E2"/>
    <w:rsid w:val="00DF7F86"/>
    <w:rsid w:val="00E00279"/>
    <w:rsid w:val="00E00471"/>
    <w:rsid w:val="00E0047A"/>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545"/>
    <w:rsid w:val="00E049C6"/>
    <w:rsid w:val="00E04D94"/>
    <w:rsid w:val="00E04F12"/>
    <w:rsid w:val="00E05192"/>
    <w:rsid w:val="00E0567C"/>
    <w:rsid w:val="00E05709"/>
    <w:rsid w:val="00E059CD"/>
    <w:rsid w:val="00E05A1C"/>
    <w:rsid w:val="00E05B09"/>
    <w:rsid w:val="00E060AD"/>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86"/>
    <w:rsid w:val="00E12888"/>
    <w:rsid w:val="00E12B65"/>
    <w:rsid w:val="00E13432"/>
    <w:rsid w:val="00E13597"/>
    <w:rsid w:val="00E13643"/>
    <w:rsid w:val="00E136EB"/>
    <w:rsid w:val="00E13710"/>
    <w:rsid w:val="00E138B6"/>
    <w:rsid w:val="00E13923"/>
    <w:rsid w:val="00E13A07"/>
    <w:rsid w:val="00E13A2A"/>
    <w:rsid w:val="00E13BE0"/>
    <w:rsid w:val="00E13FF9"/>
    <w:rsid w:val="00E140AE"/>
    <w:rsid w:val="00E144AC"/>
    <w:rsid w:val="00E1496B"/>
    <w:rsid w:val="00E14AC5"/>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66"/>
    <w:rsid w:val="00E207C3"/>
    <w:rsid w:val="00E2093E"/>
    <w:rsid w:val="00E20AA4"/>
    <w:rsid w:val="00E20D96"/>
    <w:rsid w:val="00E20F7F"/>
    <w:rsid w:val="00E21DCA"/>
    <w:rsid w:val="00E2225F"/>
    <w:rsid w:val="00E22527"/>
    <w:rsid w:val="00E226B2"/>
    <w:rsid w:val="00E2272E"/>
    <w:rsid w:val="00E2273F"/>
    <w:rsid w:val="00E22768"/>
    <w:rsid w:val="00E22858"/>
    <w:rsid w:val="00E22EB0"/>
    <w:rsid w:val="00E22F24"/>
    <w:rsid w:val="00E22FF6"/>
    <w:rsid w:val="00E2316B"/>
    <w:rsid w:val="00E23181"/>
    <w:rsid w:val="00E23243"/>
    <w:rsid w:val="00E23378"/>
    <w:rsid w:val="00E23719"/>
    <w:rsid w:val="00E237BA"/>
    <w:rsid w:val="00E23B97"/>
    <w:rsid w:val="00E23E3A"/>
    <w:rsid w:val="00E24029"/>
    <w:rsid w:val="00E243F5"/>
    <w:rsid w:val="00E24453"/>
    <w:rsid w:val="00E2455D"/>
    <w:rsid w:val="00E24571"/>
    <w:rsid w:val="00E24822"/>
    <w:rsid w:val="00E248CF"/>
    <w:rsid w:val="00E24B19"/>
    <w:rsid w:val="00E24B9A"/>
    <w:rsid w:val="00E24E7A"/>
    <w:rsid w:val="00E24EA9"/>
    <w:rsid w:val="00E2526A"/>
    <w:rsid w:val="00E259B7"/>
    <w:rsid w:val="00E25D4E"/>
    <w:rsid w:val="00E25DFA"/>
    <w:rsid w:val="00E26A7C"/>
    <w:rsid w:val="00E26E1D"/>
    <w:rsid w:val="00E26E27"/>
    <w:rsid w:val="00E26EA9"/>
    <w:rsid w:val="00E26EE6"/>
    <w:rsid w:val="00E26EEB"/>
    <w:rsid w:val="00E26EFF"/>
    <w:rsid w:val="00E27498"/>
    <w:rsid w:val="00E27514"/>
    <w:rsid w:val="00E2752B"/>
    <w:rsid w:val="00E27B64"/>
    <w:rsid w:val="00E27C40"/>
    <w:rsid w:val="00E3017C"/>
    <w:rsid w:val="00E3091B"/>
    <w:rsid w:val="00E30B4C"/>
    <w:rsid w:val="00E3124E"/>
    <w:rsid w:val="00E31381"/>
    <w:rsid w:val="00E3164F"/>
    <w:rsid w:val="00E31BA9"/>
    <w:rsid w:val="00E31C7C"/>
    <w:rsid w:val="00E31F33"/>
    <w:rsid w:val="00E32526"/>
    <w:rsid w:val="00E3287C"/>
    <w:rsid w:val="00E32C61"/>
    <w:rsid w:val="00E32D9E"/>
    <w:rsid w:val="00E32ECF"/>
    <w:rsid w:val="00E33431"/>
    <w:rsid w:val="00E33EA0"/>
    <w:rsid w:val="00E34182"/>
    <w:rsid w:val="00E3486F"/>
    <w:rsid w:val="00E34987"/>
    <w:rsid w:val="00E34C9A"/>
    <w:rsid w:val="00E34D46"/>
    <w:rsid w:val="00E35213"/>
    <w:rsid w:val="00E352FA"/>
    <w:rsid w:val="00E354EE"/>
    <w:rsid w:val="00E358C7"/>
    <w:rsid w:val="00E35B87"/>
    <w:rsid w:val="00E36B1F"/>
    <w:rsid w:val="00E371B3"/>
    <w:rsid w:val="00E378B5"/>
    <w:rsid w:val="00E37F27"/>
    <w:rsid w:val="00E37FD4"/>
    <w:rsid w:val="00E401D7"/>
    <w:rsid w:val="00E40676"/>
    <w:rsid w:val="00E40A96"/>
    <w:rsid w:val="00E40C3E"/>
    <w:rsid w:val="00E41046"/>
    <w:rsid w:val="00E410CA"/>
    <w:rsid w:val="00E41293"/>
    <w:rsid w:val="00E41C76"/>
    <w:rsid w:val="00E42331"/>
    <w:rsid w:val="00E426FB"/>
    <w:rsid w:val="00E42710"/>
    <w:rsid w:val="00E4277B"/>
    <w:rsid w:val="00E42ACA"/>
    <w:rsid w:val="00E42AFC"/>
    <w:rsid w:val="00E42D14"/>
    <w:rsid w:val="00E43564"/>
    <w:rsid w:val="00E43850"/>
    <w:rsid w:val="00E43876"/>
    <w:rsid w:val="00E446F4"/>
    <w:rsid w:val="00E44927"/>
    <w:rsid w:val="00E44A0F"/>
    <w:rsid w:val="00E45052"/>
    <w:rsid w:val="00E45099"/>
    <w:rsid w:val="00E450A7"/>
    <w:rsid w:val="00E45257"/>
    <w:rsid w:val="00E45683"/>
    <w:rsid w:val="00E45B0D"/>
    <w:rsid w:val="00E46835"/>
    <w:rsid w:val="00E46CC4"/>
    <w:rsid w:val="00E46DCA"/>
    <w:rsid w:val="00E4752D"/>
    <w:rsid w:val="00E47D8D"/>
    <w:rsid w:val="00E5013D"/>
    <w:rsid w:val="00E50BB2"/>
    <w:rsid w:val="00E50E3B"/>
    <w:rsid w:val="00E51018"/>
    <w:rsid w:val="00E51512"/>
    <w:rsid w:val="00E5161D"/>
    <w:rsid w:val="00E516EA"/>
    <w:rsid w:val="00E51900"/>
    <w:rsid w:val="00E5194F"/>
    <w:rsid w:val="00E524DE"/>
    <w:rsid w:val="00E52C77"/>
    <w:rsid w:val="00E5306C"/>
    <w:rsid w:val="00E530C3"/>
    <w:rsid w:val="00E53109"/>
    <w:rsid w:val="00E534FE"/>
    <w:rsid w:val="00E5457F"/>
    <w:rsid w:val="00E54588"/>
    <w:rsid w:val="00E54921"/>
    <w:rsid w:val="00E5499E"/>
    <w:rsid w:val="00E54B74"/>
    <w:rsid w:val="00E54C3D"/>
    <w:rsid w:val="00E54ED5"/>
    <w:rsid w:val="00E5505A"/>
    <w:rsid w:val="00E55322"/>
    <w:rsid w:val="00E55394"/>
    <w:rsid w:val="00E5555A"/>
    <w:rsid w:val="00E555E5"/>
    <w:rsid w:val="00E5564E"/>
    <w:rsid w:val="00E558C3"/>
    <w:rsid w:val="00E55A3C"/>
    <w:rsid w:val="00E55C7B"/>
    <w:rsid w:val="00E55DAB"/>
    <w:rsid w:val="00E55E28"/>
    <w:rsid w:val="00E55F2E"/>
    <w:rsid w:val="00E56228"/>
    <w:rsid w:val="00E56261"/>
    <w:rsid w:val="00E562B4"/>
    <w:rsid w:val="00E569F1"/>
    <w:rsid w:val="00E56E45"/>
    <w:rsid w:val="00E56ECC"/>
    <w:rsid w:val="00E574C3"/>
    <w:rsid w:val="00E57640"/>
    <w:rsid w:val="00E576B4"/>
    <w:rsid w:val="00E5797A"/>
    <w:rsid w:val="00E579A0"/>
    <w:rsid w:val="00E60017"/>
    <w:rsid w:val="00E60279"/>
    <w:rsid w:val="00E603F6"/>
    <w:rsid w:val="00E608B7"/>
    <w:rsid w:val="00E60A23"/>
    <w:rsid w:val="00E60BD2"/>
    <w:rsid w:val="00E60D7B"/>
    <w:rsid w:val="00E61241"/>
    <w:rsid w:val="00E61242"/>
    <w:rsid w:val="00E613C1"/>
    <w:rsid w:val="00E61934"/>
    <w:rsid w:val="00E61B3E"/>
    <w:rsid w:val="00E623D7"/>
    <w:rsid w:val="00E626D7"/>
    <w:rsid w:val="00E62738"/>
    <w:rsid w:val="00E627F8"/>
    <w:rsid w:val="00E62D94"/>
    <w:rsid w:val="00E6328A"/>
    <w:rsid w:val="00E63870"/>
    <w:rsid w:val="00E640B0"/>
    <w:rsid w:val="00E64419"/>
    <w:rsid w:val="00E64473"/>
    <w:rsid w:val="00E64B50"/>
    <w:rsid w:val="00E64F34"/>
    <w:rsid w:val="00E64FB7"/>
    <w:rsid w:val="00E650BD"/>
    <w:rsid w:val="00E6510A"/>
    <w:rsid w:val="00E65567"/>
    <w:rsid w:val="00E658F2"/>
    <w:rsid w:val="00E663D8"/>
    <w:rsid w:val="00E66436"/>
    <w:rsid w:val="00E664EA"/>
    <w:rsid w:val="00E66700"/>
    <w:rsid w:val="00E66851"/>
    <w:rsid w:val="00E6692A"/>
    <w:rsid w:val="00E66E00"/>
    <w:rsid w:val="00E66E97"/>
    <w:rsid w:val="00E670E0"/>
    <w:rsid w:val="00E671B8"/>
    <w:rsid w:val="00E674B8"/>
    <w:rsid w:val="00E6770E"/>
    <w:rsid w:val="00E70085"/>
    <w:rsid w:val="00E701DE"/>
    <w:rsid w:val="00E704F9"/>
    <w:rsid w:val="00E70819"/>
    <w:rsid w:val="00E70D94"/>
    <w:rsid w:val="00E70E21"/>
    <w:rsid w:val="00E71032"/>
    <w:rsid w:val="00E7177F"/>
    <w:rsid w:val="00E71925"/>
    <w:rsid w:val="00E72123"/>
    <w:rsid w:val="00E7245A"/>
    <w:rsid w:val="00E726D0"/>
    <w:rsid w:val="00E72D22"/>
    <w:rsid w:val="00E73117"/>
    <w:rsid w:val="00E7331F"/>
    <w:rsid w:val="00E736B9"/>
    <w:rsid w:val="00E73A14"/>
    <w:rsid w:val="00E73CB8"/>
    <w:rsid w:val="00E73D99"/>
    <w:rsid w:val="00E74DA7"/>
    <w:rsid w:val="00E74F9A"/>
    <w:rsid w:val="00E7550D"/>
    <w:rsid w:val="00E7562D"/>
    <w:rsid w:val="00E7580E"/>
    <w:rsid w:val="00E75843"/>
    <w:rsid w:val="00E7588D"/>
    <w:rsid w:val="00E75AED"/>
    <w:rsid w:val="00E75CC0"/>
    <w:rsid w:val="00E7608C"/>
    <w:rsid w:val="00E76557"/>
    <w:rsid w:val="00E7689E"/>
    <w:rsid w:val="00E76CEC"/>
    <w:rsid w:val="00E77557"/>
    <w:rsid w:val="00E7763F"/>
    <w:rsid w:val="00E77CDD"/>
    <w:rsid w:val="00E77D25"/>
    <w:rsid w:val="00E77DC3"/>
    <w:rsid w:val="00E805F4"/>
    <w:rsid w:val="00E8107B"/>
    <w:rsid w:val="00E8114C"/>
    <w:rsid w:val="00E81B61"/>
    <w:rsid w:val="00E8228F"/>
    <w:rsid w:val="00E829E0"/>
    <w:rsid w:val="00E82C4E"/>
    <w:rsid w:val="00E82D94"/>
    <w:rsid w:val="00E82EBA"/>
    <w:rsid w:val="00E82F82"/>
    <w:rsid w:val="00E830D3"/>
    <w:rsid w:val="00E8353B"/>
    <w:rsid w:val="00E836B5"/>
    <w:rsid w:val="00E837FF"/>
    <w:rsid w:val="00E83889"/>
    <w:rsid w:val="00E83BB8"/>
    <w:rsid w:val="00E83FA3"/>
    <w:rsid w:val="00E84874"/>
    <w:rsid w:val="00E84A30"/>
    <w:rsid w:val="00E84C11"/>
    <w:rsid w:val="00E8515A"/>
    <w:rsid w:val="00E856F8"/>
    <w:rsid w:val="00E85785"/>
    <w:rsid w:val="00E8580B"/>
    <w:rsid w:val="00E858C9"/>
    <w:rsid w:val="00E858D4"/>
    <w:rsid w:val="00E862B3"/>
    <w:rsid w:val="00E86AA9"/>
    <w:rsid w:val="00E86BA3"/>
    <w:rsid w:val="00E86F49"/>
    <w:rsid w:val="00E8710B"/>
    <w:rsid w:val="00E87695"/>
    <w:rsid w:val="00E87788"/>
    <w:rsid w:val="00E878F3"/>
    <w:rsid w:val="00E87D01"/>
    <w:rsid w:val="00E90174"/>
    <w:rsid w:val="00E902D4"/>
    <w:rsid w:val="00E9075F"/>
    <w:rsid w:val="00E90C1D"/>
    <w:rsid w:val="00E90C7F"/>
    <w:rsid w:val="00E90DE5"/>
    <w:rsid w:val="00E90F29"/>
    <w:rsid w:val="00E90F8F"/>
    <w:rsid w:val="00E911AD"/>
    <w:rsid w:val="00E91234"/>
    <w:rsid w:val="00E9157A"/>
    <w:rsid w:val="00E9204C"/>
    <w:rsid w:val="00E92319"/>
    <w:rsid w:val="00E92373"/>
    <w:rsid w:val="00E924F8"/>
    <w:rsid w:val="00E92863"/>
    <w:rsid w:val="00E928FB"/>
    <w:rsid w:val="00E9414D"/>
    <w:rsid w:val="00E947F0"/>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861"/>
    <w:rsid w:val="00E97D06"/>
    <w:rsid w:val="00E97DB0"/>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4B6"/>
    <w:rsid w:val="00EA259C"/>
    <w:rsid w:val="00EA260B"/>
    <w:rsid w:val="00EA26B3"/>
    <w:rsid w:val="00EA2912"/>
    <w:rsid w:val="00EA2F1C"/>
    <w:rsid w:val="00EA3282"/>
    <w:rsid w:val="00EA3498"/>
    <w:rsid w:val="00EA395A"/>
    <w:rsid w:val="00EA3C68"/>
    <w:rsid w:val="00EA3E2F"/>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B4B"/>
    <w:rsid w:val="00EA6F21"/>
    <w:rsid w:val="00EA70DE"/>
    <w:rsid w:val="00EA7430"/>
    <w:rsid w:val="00EA75DA"/>
    <w:rsid w:val="00EA7632"/>
    <w:rsid w:val="00EA7B86"/>
    <w:rsid w:val="00EA7BBB"/>
    <w:rsid w:val="00EB0B4D"/>
    <w:rsid w:val="00EB1215"/>
    <w:rsid w:val="00EB173A"/>
    <w:rsid w:val="00EB18AE"/>
    <w:rsid w:val="00EB1B41"/>
    <w:rsid w:val="00EB2056"/>
    <w:rsid w:val="00EB2099"/>
    <w:rsid w:val="00EB2132"/>
    <w:rsid w:val="00EB22FA"/>
    <w:rsid w:val="00EB2321"/>
    <w:rsid w:val="00EB272A"/>
    <w:rsid w:val="00EB2FFF"/>
    <w:rsid w:val="00EB30C4"/>
    <w:rsid w:val="00EB35DD"/>
    <w:rsid w:val="00EB391D"/>
    <w:rsid w:val="00EB3AFB"/>
    <w:rsid w:val="00EB3B4A"/>
    <w:rsid w:val="00EB407C"/>
    <w:rsid w:val="00EB45F8"/>
    <w:rsid w:val="00EB4A0C"/>
    <w:rsid w:val="00EB4DE5"/>
    <w:rsid w:val="00EB4F78"/>
    <w:rsid w:val="00EB50B7"/>
    <w:rsid w:val="00EB5362"/>
    <w:rsid w:val="00EB5418"/>
    <w:rsid w:val="00EB542B"/>
    <w:rsid w:val="00EB5A37"/>
    <w:rsid w:val="00EB5D05"/>
    <w:rsid w:val="00EB5DC8"/>
    <w:rsid w:val="00EB607F"/>
    <w:rsid w:val="00EB63AD"/>
    <w:rsid w:val="00EB6F6A"/>
    <w:rsid w:val="00EB7144"/>
    <w:rsid w:val="00EB79FB"/>
    <w:rsid w:val="00EB7A3A"/>
    <w:rsid w:val="00EB7BB1"/>
    <w:rsid w:val="00EB7FDF"/>
    <w:rsid w:val="00EC0385"/>
    <w:rsid w:val="00EC0877"/>
    <w:rsid w:val="00EC0BD0"/>
    <w:rsid w:val="00EC0D24"/>
    <w:rsid w:val="00EC1078"/>
    <w:rsid w:val="00EC12EC"/>
    <w:rsid w:val="00EC1571"/>
    <w:rsid w:val="00EC1BFA"/>
    <w:rsid w:val="00EC1CA5"/>
    <w:rsid w:val="00EC1D00"/>
    <w:rsid w:val="00EC2605"/>
    <w:rsid w:val="00EC2CB1"/>
    <w:rsid w:val="00EC2FD5"/>
    <w:rsid w:val="00EC3503"/>
    <w:rsid w:val="00EC3847"/>
    <w:rsid w:val="00EC40E0"/>
    <w:rsid w:val="00EC41CF"/>
    <w:rsid w:val="00EC464A"/>
    <w:rsid w:val="00EC4653"/>
    <w:rsid w:val="00EC4688"/>
    <w:rsid w:val="00EC4B6F"/>
    <w:rsid w:val="00EC50B3"/>
    <w:rsid w:val="00EC526F"/>
    <w:rsid w:val="00EC5294"/>
    <w:rsid w:val="00EC55BC"/>
    <w:rsid w:val="00EC55DB"/>
    <w:rsid w:val="00EC596D"/>
    <w:rsid w:val="00EC5E72"/>
    <w:rsid w:val="00EC5FC8"/>
    <w:rsid w:val="00EC625A"/>
    <w:rsid w:val="00EC6653"/>
    <w:rsid w:val="00EC6724"/>
    <w:rsid w:val="00EC6783"/>
    <w:rsid w:val="00EC678F"/>
    <w:rsid w:val="00EC6EAE"/>
    <w:rsid w:val="00EC7139"/>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C09"/>
    <w:rsid w:val="00ED21D8"/>
    <w:rsid w:val="00ED2938"/>
    <w:rsid w:val="00ED29D4"/>
    <w:rsid w:val="00ED2B3F"/>
    <w:rsid w:val="00ED2C68"/>
    <w:rsid w:val="00ED2DC6"/>
    <w:rsid w:val="00ED2ECF"/>
    <w:rsid w:val="00ED2F0E"/>
    <w:rsid w:val="00ED316D"/>
    <w:rsid w:val="00ED38BF"/>
    <w:rsid w:val="00ED3DE8"/>
    <w:rsid w:val="00ED4155"/>
    <w:rsid w:val="00ED4463"/>
    <w:rsid w:val="00ED470C"/>
    <w:rsid w:val="00ED4766"/>
    <w:rsid w:val="00ED47A3"/>
    <w:rsid w:val="00ED4BFB"/>
    <w:rsid w:val="00ED4C0D"/>
    <w:rsid w:val="00ED4F6D"/>
    <w:rsid w:val="00ED579E"/>
    <w:rsid w:val="00ED5880"/>
    <w:rsid w:val="00ED5B1A"/>
    <w:rsid w:val="00ED5C1F"/>
    <w:rsid w:val="00ED60EE"/>
    <w:rsid w:val="00ED6536"/>
    <w:rsid w:val="00ED68B1"/>
    <w:rsid w:val="00ED6B49"/>
    <w:rsid w:val="00ED6F2F"/>
    <w:rsid w:val="00ED705D"/>
    <w:rsid w:val="00ED71C1"/>
    <w:rsid w:val="00ED7949"/>
    <w:rsid w:val="00ED7FD7"/>
    <w:rsid w:val="00EE0313"/>
    <w:rsid w:val="00EE060F"/>
    <w:rsid w:val="00EE0845"/>
    <w:rsid w:val="00EE093B"/>
    <w:rsid w:val="00EE0BF0"/>
    <w:rsid w:val="00EE0CBF"/>
    <w:rsid w:val="00EE11D0"/>
    <w:rsid w:val="00EE1320"/>
    <w:rsid w:val="00EE14CC"/>
    <w:rsid w:val="00EE173E"/>
    <w:rsid w:val="00EE1B62"/>
    <w:rsid w:val="00EE243D"/>
    <w:rsid w:val="00EE251C"/>
    <w:rsid w:val="00EE27D0"/>
    <w:rsid w:val="00EE2872"/>
    <w:rsid w:val="00EE2BA4"/>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C86"/>
    <w:rsid w:val="00EF1FE7"/>
    <w:rsid w:val="00EF203C"/>
    <w:rsid w:val="00EF26FF"/>
    <w:rsid w:val="00EF2F28"/>
    <w:rsid w:val="00EF2F30"/>
    <w:rsid w:val="00EF2FF5"/>
    <w:rsid w:val="00EF398F"/>
    <w:rsid w:val="00EF3C2F"/>
    <w:rsid w:val="00EF48F0"/>
    <w:rsid w:val="00EF4BC1"/>
    <w:rsid w:val="00EF4D1D"/>
    <w:rsid w:val="00EF4DE5"/>
    <w:rsid w:val="00EF4E40"/>
    <w:rsid w:val="00EF4F16"/>
    <w:rsid w:val="00EF50A7"/>
    <w:rsid w:val="00EF55AC"/>
    <w:rsid w:val="00EF5667"/>
    <w:rsid w:val="00EF5E4E"/>
    <w:rsid w:val="00EF5E52"/>
    <w:rsid w:val="00EF624D"/>
    <w:rsid w:val="00EF6499"/>
    <w:rsid w:val="00EF6509"/>
    <w:rsid w:val="00EF6CE6"/>
    <w:rsid w:val="00EF6DA1"/>
    <w:rsid w:val="00EF7023"/>
    <w:rsid w:val="00EF7419"/>
    <w:rsid w:val="00EF746F"/>
    <w:rsid w:val="00F009C9"/>
    <w:rsid w:val="00F00FB2"/>
    <w:rsid w:val="00F01224"/>
    <w:rsid w:val="00F01863"/>
    <w:rsid w:val="00F018AC"/>
    <w:rsid w:val="00F01965"/>
    <w:rsid w:val="00F01A28"/>
    <w:rsid w:val="00F02125"/>
    <w:rsid w:val="00F021FE"/>
    <w:rsid w:val="00F02259"/>
    <w:rsid w:val="00F02429"/>
    <w:rsid w:val="00F02914"/>
    <w:rsid w:val="00F02DF8"/>
    <w:rsid w:val="00F03082"/>
    <w:rsid w:val="00F030D1"/>
    <w:rsid w:val="00F0405C"/>
    <w:rsid w:val="00F04678"/>
    <w:rsid w:val="00F04703"/>
    <w:rsid w:val="00F04E8E"/>
    <w:rsid w:val="00F04EEA"/>
    <w:rsid w:val="00F05A79"/>
    <w:rsid w:val="00F05B63"/>
    <w:rsid w:val="00F05DE6"/>
    <w:rsid w:val="00F06036"/>
    <w:rsid w:val="00F06553"/>
    <w:rsid w:val="00F06A12"/>
    <w:rsid w:val="00F06A6B"/>
    <w:rsid w:val="00F06F14"/>
    <w:rsid w:val="00F06FF9"/>
    <w:rsid w:val="00F07081"/>
    <w:rsid w:val="00F07DE4"/>
    <w:rsid w:val="00F07F76"/>
    <w:rsid w:val="00F1006A"/>
    <w:rsid w:val="00F10847"/>
    <w:rsid w:val="00F10856"/>
    <w:rsid w:val="00F10A7A"/>
    <w:rsid w:val="00F1196E"/>
    <w:rsid w:val="00F11B27"/>
    <w:rsid w:val="00F11B99"/>
    <w:rsid w:val="00F11BB2"/>
    <w:rsid w:val="00F11C37"/>
    <w:rsid w:val="00F11E39"/>
    <w:rsid w:val="00F121A4"/>
    <w:rsid w:val="00F12946"/>
    <w:rsid w:val="00F12F0E"/>
    <w:rsid w:val="00F14498"/>
    <w:rsid w:val="00F14564"/>
    <w:rsid w:val="00F14A44"/>
    <w:rsid w:val="00F14BD0"/>
    <w:rsid w:val="00F14F56"/>
    <w:rsid w:val="00F1557E"/>
    <w:rsid w:val="00F163FA"/>
    <w:rsid w:val="00F168EA"/>
    <w:rsid w:val="00F16C3A"/>
    <w:rsid w:val="00F1701D"/>
    <w:rsid w:val="00F1796B"/>
    <w:rsid w:val="00F17F69"/>
    <w:rsid w:val="00F20336"/>
    <w:rsid w:val="00F20CA6"/>
    <w:rsid w:val="00F21237"/>
    <w:rsid w:val="00F2125A"/>
    <w:rsid w:val="00F2136F"/>
    <w:rsid w:val="00F22357"/>
    <w:rsid w:val="00F227E5"/>
    <w:rsid w:val="00F22D0C"/>
    <w:rsid w:val="00F22E46"/>
    <w:rsid w:val="00F230F3"/>
    <w:rsid w:val="00F231E7"/>
    <w:rsid w:val="00F23465"/>
    <w:rsid w:val="00F23B1B"/>
    <w:rsid w:val="00F23CE3"/>
    <w:rsid w:val="00F2403C"/>
    <w:rsid w:val="00F248E0"/>
    <w:rsid w:val="00F24B66"/>
    <w:rsid w:val="00F24B69"/>
    <w:rsid w:val="00F24BB4"/>
    <w:rsid w:val="00F24CC5"/>
    <w:rsid w:val="00F24D9B"/>
    <w:rsid w:val="00F254BC"/>
    <w:rsid w:val="00F25D32"/>
    <w:rsid w:val="00F26431"/>
    <w:rsid w:val="00F26665"/>
    <w:rsid w:val="00F2725F"/>
    <w:rsid w:val="00F2733C"/>
    <w:rsid w:val="00F273C5"/>
    <w:rsid w:val="00F273E2"/>
    <w:rsid w:val="00F276E6"/>
    <w:rsid w:val="00F27B77"/>
    <w:rsid w:val="00F27CC2"/>
    <w:rsid w:val="00F27DA2"/>
    <w:rsid w:val="00F3033D"/>
    <w:rsid w:val="00F3050B"/>
    <w:rsid w:val="00F30923"/>
    <w:rsid w:val="00F309A7"/>
    <w:rsid w:val="00F30B37"/>
    <w:rsid w:val="00F3100B"/>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48"/>
    <w:rsid w:val="00F346FC"/>
    <w:rsid w:val="00F3489F"/>
    <w:rsid w:val="00F348AC"/>
    <w:rsid w:val="00F34DFB"/>
    <w:rsid w:val="00F35697"/>
    <w:rsid w:val="00F35AC5"/>
    <w:rsid w:val="00F3617D"/>
    <w:rsid w:val="00F36342"/>
    <w:rsid w:val="00F36376"/>
    <w:rsid w:val="00F368DE"/>
    <w:rsid w:val="00F36AC7"/>
    <w:rsid w:val="00F36CD2"/>
    <w:rsid w:val="00F36FC6"/>
    <w:rsid w:val="00F373B2"/>
    <w:rsid w:val="00F3774F"/>
    <w:rsid w:val="00F37B95"/>
    <w:rsid w:val="00F37E77"/>
    <w:rsid w:val="00F40164"/>
    <w:rsid w:val="00F4018B"/>
    <w:rsid w:val="00F402E5"/>
    <w:rsid w:val="00F40579"/>
    <w:rsid w:val="00F40BFE"/>
    <w:rsid w:val="00F40C32"/>
    <w:rsid w:val="00F40FF6"/>
    <w:rsid w:val="00F41784"/>
    <w:rsid w:val="00F41893"/>
    <w:rsid w:val="00F41982"/>
    <w:rsid w:val="00F41B29"/>
    <w:rsid w:val="00F41B9A"/>
    <w:rsid w:val="00F41BE4"/>
    <w:rsid w:val="00F41C85"/>
    <w:rsid w:val="00F4205F"/>
    <w:rsid w:val="00F42380"/>
    <w:rsid w:val="00F4257C"/>
    <w:rsid w:val="00F42907"/>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44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AB"/>
    <w:rsid w:val="00F518B9"/>
    <w:rsid w:val="00F51C66"/>
    <w:rsid w:val="00F51CCC"/>
    <w:rsid w:val="00F51CD7"/>
    <w:rsid w:val="00F52447"/>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A78"/>
    <w:rsid w:val="00F60C68"/>
    <w:rsid w:val="00F60F18"/>
    <w:rsid w:val="00F61000"/>
    <w:rsid w:val="00F61017"/>
    <w:rsid w:val="00F6140A"/>
    <w:rsid w:val="00F6144B"/>
    <w:rsid w:val="00F619EB"/>
    <w:rsid w:val="00F6299E"/>
    <w:rsid w:val="00F62CD0"/>
    <w:rsid w:val="00F6335D"/>
    <w:rsid w:val="00F63495"/>
    <w:rsid w:val="00F635B9"/>
    <w:rsid w:val="00F63FB7"/>
    <w:rsid w:val="00F64738"/>
    <w:rsid w:val="00F649EE"/>
    <w:rsid w:val="00F650A7"/>
    <w:rsid w:val="00F650E1"/>
    <w:rsid w:val="00F651AC"/>
    <w:rsid w:val="00F65218"/>
    <w:rsid w:val="00F65250"/>
    <w:rsid w:val="00F656C2"/>
    <w:rsid w:val="00F657D5"/>
    <w:rsid w:val="00F65D6B"/>
    <w:rsid w:val="00F65E2F"/>
    <w:rsid w:val="00F65EC6"/>
    <w:rsid w:val="00F6688B"/>
    <w:rsid w:val="00F669A3"/>
    <w:rsid w:val="00F66C0B"/>
    <w:rsid w:val="00F66C94"/>
    <w:rsid w:val="00F66CA6"/>
    <w:rsid w:val="00F66D93"/>
    <w:rsid w:val="00F6774C"/>
    <w:rsid w:val="00F67B13"/>
    <w:rsid w:val="00F67DBA"/>
    <w:rsid w:val="00F67F17"/>
    <w:rsid w:val="00F70281"/>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385"/>
    <w:rsid w:val="00F779B6"/>
    <w:rsid w:val="00F779CA"/>
    <w:rsid w:val="00F77BC6"/>
    <w:rsid w:val="00F77D9F"/>
    <w:rsid w:val="00F77E55"/>
    <w:rsid w:val="00F80181"/>
    <w:rsid w:val="00F812DF"/>
    <w:rsid w:val="00F813E4"/>
    <w:rsid w:val="00F815EE"/>
    <w:rsid w:val="00F81764"/>
    <w:rsid w:val="00F81D79"/>
    <w:rsid w:val="00F81E32"/>
    <w:rsid w:val="00F81E55"/>
    <w:rsid w:val="00F8219A"/>
    <w:rsid w:val="00F827B3"/>
    <w:rsid w:val="00F82B45"/>
    <w:rsid w:val="00F82C10"/>
    <w:rsid w:val="00F832DD"/>
    <w:rsid w:val="00F83438"/>
    <w:rsid w:val="00F83507"/>
    <w:rsid w:val="00F83612"/>
    <w:rsid w:val="00F84206"/>
    <w:rsid w:val="00F84961"/>
    <w:rsid w:val="00F84962"/>
    <w:rsid w:val="00F84E59"/>
    <w:rsid w:val="00F85163"/>
    <w:rsid w:val="00F855CB"/>
    <w:rsid w:val="00F85B35"/>
    <w:rsid w:val="00F85B54"/>
    <w:rsid w:val="00F85DF8"/>
    <w:rsid w:val="00F867B3"/>
    <w:rsid w:val="00F86D21"/>
    <w:rsid w:val="00F87013"/>
    <w:rsid w:val="00F872AD"/>
    <w:rsid w:val="00F87809"/>
    <w:rsid w:val="00F878D0"/>
    <w:rsid w:val="00F87A53"/>
    <w:rsid w:val="00F87DA2"/>
    <w:rsid w:val="00F87FD7"/>
    <w:rsid w:val="00F900B4"/>
    <w:rsid w:val="00F903B8"/>
    <w:rsid w:val="00F90533"/>
    <w:rsid w:val="00F908F2"/>
    <w:rsid w:val="00F90D82"/>
    <w:rsid w:val="00F90E96"/>
    <w:rsid w:val="00F91083"/>
    <w:rsid w:val="00F917D2"/>
    <w:rsid w:val="00F91819"/>
    <w:rsid w:val="00F9192F"/>
    <w:rsid w:val="00F91FBC"/>
    <w:rsid w:val="00F92017"/>
    <w:rsid w:val="00F9208F"/>
    <w:rsid w:val="00F920A6"/>
    <w:rsid w:val="00F923C0"/>
    <w:rsid w:val="00F92B38"/>
    <w:rsid w:val="00F92F3F"/>
    <w:rsid w:val="00F93441"/>
    <w:rsid w:val="00F93449"/>
    <w:rsid w:val="00F936BC"/>
    <w:rsid w:val="00F93BB5"/>
    <w:rsid w:val="00F93F33"/>
    <w:rsid w:val="00F93F92"/>
    <w:rsid w:val="00F94967"/>
    <w:rsid w:val="00F9499F"/>
    <w:rsid w:val="00F949CF"/>
    <w:rsid w:val="00F94A1C"/>
    <w:rsid w:val="00F94C4C"/>
    <w:rsid w:val="00F955E0"/>
    <w:rsid w:val="00F959DE"/>
    <w:rsid w:val="00F95E49"/>
    <w:rsid w:val="00F96250"/>
    <w:rsid w:val="00F96B84"/>
    <w:rsid w:val="00F96F80"/>
    <w:rsid w:val="00F972B0"/>
    <w:rsid w:val="00F97AA9"/>
    <w:rsid w:val="00F97C7A"/>
    <w:rsid w:val="00F97E3F"/>
    <w:rsid w:val="00F97E4C"/>
    <w:rsid w:val="00FA0607"/>
    <w:rsid w:val="00FA06E9"/>
    <w:rsid w:val="00FA08F9"/>
    <w:rsid w:val="00FA0C09"/>
    <w:rsid w:val="00FA0F30"/>
    <w:rsid w:val="00FA1152"/>
    <w:rsid w:val="00FA14FE"/>
    <w:rsid w:val="00FA1AFA"/>
    <w:rsid w:val="00FA1BC1"/>
    <w:rsid w:val="00FA1C37"/>
    <w:rsid w:val="00FA1E64"/>
    <w:rsid w:val="00FA1F0F"/>
    <w:rsid w:val="00FA20A5"/>
    <w:rsid w:val="00FA20A8"/>
    <w:rsid w:val="00FA20D5"/>
    <w:rsid w:val="00FA221A"/>
    <w:rsid w:val="00FA3000"/>
    <w:rsid w:val="00FA3201"/>
    <w:rsid w:val="00FA36D2"/>
    <w:rsid w:val="00FA3904"/>
    <w:rsid w:val="00FA3C00"/>
    <w:rsid w:val="00FA3D7D"/>
    <w:rsid w:val="00FA40E5"/>
    <w:rsid w:val="00FA41E0"/>
    <w:rsid w:val="00FA4268"/>
    <w:rsid w:val="00FA42B4"/>
    <w:rsid w:val="00FA45E4"/>
    <w:rsid w:val="00FA4815"/>
    <w:rsid w:val="00FA4B16"/>
    <w:rsid w:val="00FA4F5D"/>
    <w:rsid w:val="00FA501A"/>
    <w:rsid w:val="00FA5661"/>
    <w:rsid w:val="00FA56DA"/>
    <w:rsid w:val="00FA5768"/>
    <w:rsid w:val="00FA5BCD"/>
    <w:rsid w:val="00FA5D44"/>
    <w:rsid w:val="00FA5DA7"/>
    <w:rsid w:val="00FA5DCF"/>
    <w:rsid w:val="00FA6166"/>
    <w:rsid w:val="00FA6390"/>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B1E"/>
    <w:rsid w:val="00FB1C65"/>
    <w:rsid w:val="00FB1CCC"/>
    <w:rsid w:val="00FB220F"/>
    <w:rsid w:val="00FB246F"/>
    <w:rsid w:val="00FB2629"/>
    <w:rsid w:val="00FB2883"/>
    <w:rsid w:val="00FB2A9C"/>
    <w:rsid w:val="00FB2B0E"/>
    <w:rsid w:val="00FB2B3E"/>
    <w:rsid w:val="00FB2DD4"/>
    <w:rsid w:val="00FB2E5E"/>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F6"/>
    <w:rsid w:val="00FB6365"/>
    <w:rsid w:val="00FB655B"/>
    <w:rsid w:val="00FB69F8"/>
    <w:rsid w:val="00FB6CA7"/>
    <w:rsid w:val="00FB6D51"/>
    <w:rsid w:val="00FB6D8E"/>
    <w:rsid w:val="00FB75A0"/>
    <w:rsid w:val="00FB75F3"/>
    <w:rsid w:val="00FB7D9E"/>
    <w:rsid w:val="00FB7F5F"/>
    <w:rsid w:val="00FB7F9A"/>
    <w:rsid w:val="00FC0328"/>
    <w:rsid w:val="00FC093B"/>
    <w:rsid w:val="00FC0BA5"/>
    <w:rsid w:val="00FC128D"/>
    <w:rsid w:val="00FC14E3"/>
    <w:rsid w:val="00FC1908"/>
    <w:rsid w:val="00FC1CDF"/>
    <w:rsid w:val="00FC1DCF"/>
    <w:rsid w:val="00FC23F6"/>
    <w:rsid w:val="00FC25F7"/>
    <w:rsid w:val="00FC2A8F"/>
    <w:rsid w:val="00FC325A"/>
    <w:rsid w:val="00FC32BA"/>
    <w:rsid w:val="00FC39EF"/>
    <w:rsid w:val="00FC3B5C"/>
    <w:rsid w:val="00FC3F84"/>
    <w:rsid w:val="00FC4426"/>
    <w:rsid w:val="00FC49EA"/>
    <w:rsid w:val="00FC4AB2"/>
    <w:rsid w:val="00FC5250"/>
    <w:rsid w:val="00FC528E"/>
    <w:rsid w:val="00FC5398"/>
    <w:rsid w:val="00FC5622"/>
    <w:rsid w:val="00FC6163"/>
    <w:rsid w:val="00FC6399"/>
    <w:rsid w:val="00FC6551"/>
    <w:rsid w:val="00FC6B02"/>
    <w:rsid w:val="00FC6B0B"/>
    <w:rsid w:val="00FC7CE5"/>
    <w:rsid w:val="00FC7EAC"/>
    <w:rsid w:val="00FC7FB0"/>
    <w:rsid w:val="00FD0A27"/>
    <w:rsid w:val="00FD1715"/>
    <w:rsid w:val="00FD2006"/>
    <w:rsid w:val="00FD208F"/>
    <w:rsid w:val="00FD22BD"/>
    <w:rsid w:val="00FD2757"/>
    <w:rsid w:val="00FD2901"/>
    <w:rsid w:val="00FD2CEE"/>
    <w:rsid w:val="00FD3146"/>
    <w:rsid w:val="00FD319D"/>
    <w:rsid w:val="00FD368D"/>
    <w:rsid w:val="00FD37A3"/>
    <w:rsid w:val="00FD38E5"/>
    <w:rsid w:val="00FD3D41"/>
    <w:rsid w:val="00FD3D9A"/>
    <w:rsid w:val="00FD3FE5"/>
    <w:rsid w:val="00FD4047"/>
    <w:rsid w:val="00FD4FDA"/>
    <w:rsid w:val="00FD537D"/>
    <w:rsid w:val="00FD5A4D"/>
    <w:rsid w:val="00FD5E15"/>
    <w:rsid w:val="00FD5FE5"/>
    <w:rsid w:val="00FD6678"/>
    <w:rsid w:val="00FD6BB1"/>
    <w:rsid w:val="00FD6D61"/>
    <w:rsid w:val="00FD721B"/>
    <w:rsid w:val="00FD7925"/>
    <w:rsid w:val="00FD79DA"/>
    <w:rsid w:val="00FD7B66"/>
    <w:rsid w:val="00FE02F8"/>
    <w:rsid w:val="00FE0339"/>
    <w:rsid w:val="00FE03B9"/>
    <w:rsid w:val="00FE05EC"/>
    <w:rsid w:val="00FE0763"/>
    <w:rsid w:val="00FE08DC"/>
    <w:rsid w:val="00FE0A29"/>
    <w:rsid w:val="00FE1048"/>
    <w:rsid w:val="00FE1652"/>
    <w:rsid w:val="00FE1CC3"/>
    <w:rsid w:val="00FE1DCA"/>
    <w:rsid w:val="00FE1DCE"/>
    <w:rsid w:val="00FE1E7E"/>
    <w:rsid w:val="00FE292C"/>
    <w:rsid w:val="00FE2D70"/>
    <w:rsid w:val="00FE307C"/>
    <w:rsid w:val="00FE3660"/>
    <w:rsid w:val="00FE387E"/>
    <w:rsid w:val="00FE3941"/>
    <w:rsid w:val="00FE3C98"/>
    <w:rsid w:val="00FE3F5C"/>
    <w:rsid w:val="00FE3FBD"/>
    <w:rsid w:val="00FE434D"/>
    <w:rsid w:val="00FE4488"/>
    <w:rsid w:val="00FE502B"/>
    <w:rsid w:val="00FE5535"/>
    <w:rsid w:val="00FE55F3"/>
    <w:rsid w:val="00FE5FB1"/>
    <w:rsid w:val="00FE5FEB"/>
    <w:rsid w:val="00FE66A1"/>
    <w:rsid w:val="00FE68CA"/>
    <w:rsid w:val="00FE6B59"/>
    <w:rsid w:val="00FE6B7D"/>
    <w:rsid w:val="00FE6CAA"/>
    <w:rsid w:val="00FE6CC7"/>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35F"/>
    <w:rsid w:val="00FF2365"/>
    <w:rsid w:val="00FF2C19"/>
    <w:rsid w:val="00FF3412"/>
    <w:rsid w:val="00FF3600"/>
    <w:rsid w:val="00FF3B59"/>
    <w:rsid w:val="00FF44B0"/>
    <w:rsid w:val="00FF4671"/>
    <w:rsid w:val="00FF49E5"/>
    <w:rsid w:val="00FF4A2A"/>
    <w:rsid w:val="00FF4B95"/>
    <w:rsid w:val="00FF4FB3"/>
    <w:rsid w:val="00FF506F"/>
    <w:rsid w:val="00FF572E"/>
    <w:rsid w:val="00FF62ED"/>
    <w:rsid w:val="00FF646A"/>
    <w:rsid w:val="00FF66BC"/>
    <w:rsid w:val="00FF68D2"/>
    <w:rsid w:val="00FF6DEE"/>
    <w:rsid w:val="00FF6E1D"/>
    <w:rsid w:val="00FF7236"/>
    <w:rsid w:val="00FF7331"/>
    <w:rsid w:val="00FF73E4"/>
    <w:rsid w:val="00FF7674"/>
    <w:rsid w:val="00FF77EF"/>
    <w:rsid w:val="00FF78FB"/>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314E715B-E97B-492F-AB0C-04AA187C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A2E49A2B-F62F-411A-90D2-0D844989C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16</Pages>
  <Words>2995</Words>
  <Characters>17564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184</cp:revision>
  <cp:lastPrinted>2023-10-28T02:06:00Z</cp:lastPrinted>
  <dcterms:created xsi:type="dcterms:W3CDTF">2024-05-13T13:49:00Z</dcterms:created>
  <dcterms:modified xsi:type="dcterms:W3CDTF">2024-05-15T14:10:00Z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