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7A5936">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4E8DA275" w:rsidR="00A7241F" w:rsidRPr="008D7C73"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and its subsidiaries</w:t>
      </w:r>
      <w:r w:rsidR="00896D83">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which 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31 March 202</w:t>
      </w:r>
      <w:r w:rsidR="00F10D2C">
        <w:rPr>
          <w:rFonts w:ascii="Trebuchet MS" w:eastAsia="MS Mincho" w:hAnsi="Trebuchet MS" w:cs="Angsana New"/>
          <w:sz w:val="20"/>
          <w:lang w:val="en-US" w:bidi="th-TH"/>
        </w:rPr>
        <w:t>4</w:t>
      </w:r>
      <w:r w:rsidRPr="008D7C73">
        <w:rPr>
          <w:rFonts w:ascii="Trebuchet MS" w:eastAsia="MS Mincho" w:hAnsi="Trebuchet MS" w:cs="Angsana New"/>
          <w:sz w:val="20"/>
          <w:lang w:bidi="th-TH"/>
        </w:rPr>
        <w:t>,</w:t>
      </w:r>
      <w:r w:rsidR="006A52E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6A52E8">
        <w:rPr>
          <w:rFonts w:ascii="Trebuchet MS" w:eastAsia="MS Mincho" w:hAnsi="Trebuchet MS" w:cs="Angsana New"/>
          <w:sz w:val="20"/>
          <w:lang w:bidi="th-TH"/>
        </w:rPr>
        <w:t xml:space="preserve"> </w:t>
      </w:r>
      <w:r w:rsidR="002E7D4A">
        <w:rPr>
          <w:rFonts w:ascii="Trebuchet MS" w:eastAsia="MS Mincho" w:hAnsi="Trebuchet MS" w:cs="Angsana New"/>
          <w:sz w:val="20"/>
          <w:lang w:bidi="th-TH"/>
        </w:rPr>
        <w:t xml:space="preserve">of </w:t>
      </w:r>
      <w:r w:rsidRPr="008D7C73">
        <w:rPr>
          <w:rFonts w:ascii="Trebuchet MS" w:eastAsia="MS Mincho" w:hAnsi="Trebuchet MS" w:cs="Angsana New"/>
          <w:sz w:val="20"/>
          <w:lang w:bidi="th-TH"/>
        </w:rPr>
        <w:t xml:space="preserve">comprehensive income,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changes in shareholders’ equity,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three-month period then </w:t>
      </w:r>
      <w:r w:rsidR="0034650A" w:rsidRPr="008D7C73">
        <w:rPr>
          <w:rFonts w:ascii="Trebuchet MS" w:eastAsia="MS Mincho" w:hAnsi="Trebuchet MS" w:cs="Angsana New"/>
          <w:sz w:val="20"/>
          <w:lang w:bidi="th-TH"/>
        </w:rPr>
        <w:t>ended</w:t>
      </w:r>
      <w:r w:rsidR="00883F49">
        <w:rPr>
          <w:rFonts w:ascii="Trebuchet MS" w:eastAsia="MS Mincho" w:hAnsi="Trebuchet MS" w:cs="Angsana New"/>
          <w:sz w:val="20"/>
          <w:lang w:val="en-US" w:bidi="th-TH"/>
        </w:rPr>
        <w:t xml:space="preserve"> and</w:t>
      </w:r>
      <w:r w:rsidR="00015980">
        <w:rPr>
          <w:rFonts w:ascii="Trebuchet MS" w:eastAsia="MS Mincho" w:hAnsi="Trebuchet MS" w:cs="Angsana New"/>
          <w:sz w:val="20"/>
          <w:lang w:val="en-US" w:bidi="th-TH"/>
        </w:rPr>
        <w:t xml:space="preserve"> the related</w:t>
      </w:r>
      <w:r w:rsidR="0034650A">
        <w:rPr>
          <w:rFonts w:ascii="Trebuchet MS" w:eastAsia="MS Mincho" w:hAnsi="Trebuchet MS" w:cs="Angsana New"/>
          <w:sz w:val="20"/>
          <w:lang w:val="en-US" w:bidi="th-TH"/>
        </w:rPr>
        <w:t xml:space="preserve"> </w:t>
      </w:r>
      <w:r w:rsidR="00E00109" w:rsidRPr="00EA203B">
        <w:rPr>
          <w:rFonts w:ascii="Trebuchet MS" w:eastAsia="MS Mincho" w:hAnsi="Trebuchet MS" w:cs="Angsana New"/>
          <w:sz w:val="20"/>
          <w:lang w:bidi="th-TH"/>
        </w:rPr>
        <w:t xml:space="preserve">consolidated and separate </w:t>
      </w:r>
      <w:r w:rsidR="00E00109">
        <w:rPr>
          <w:rFonts w:ascii="Trebuchet MS" w:eastAsia="MS Mincho" w:hAnsi="Trebuchet MS" w:cs="Angsana New"/>
          <w:sz w:val="20"/>
          <w:lang w:bidi="th-TH"/>
        </w:rPr>
        <w:t xml:space="preserve">of </w:t>
      </w:r>
      <w:r w:rsidR="00EA203B" w:rsidRPr="00EA203B">
        <w:rPr>
          <w:rFonts w:ascii="Trebuchet MS" w:eastAsia="MS Mincho" w:hAnsi="Trebuchet MS" w:cs="Angsana New"/>
          <w:sz w:val="20"/>
          <w:lang w:bidi="th-TH"/>
        </w:rPr>
        <w:t>condensed notes to the interim financial information</w:t>
      </w:r>
      <w:r w:rsidRPr="008D7C73">
        <w:rPr>
          <w:rFonts w:ascii="Trebuchet MS" w:eastAsia="MS Mincho" w:hAnsi="Trebuchet MS" w:cs="Angsana New"/>
          <w:sz w:val="20"/>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7A5936">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7E191D5F" w14:textId="55572B75" w:rsidR="00CE5307" w:rsidRDefault="000F3E02" w:rsidP="007A5936">
      <w:pPr>
        <w:spacing w:after="0" w:line="36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7F16716D" w14:textId="77777777" w:rsidR="007A5936" w:rsidRPr="000F3E02" w:rsidRDefault="007A5936" w:rsidP="007A5936">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lastRenderedPageBreak/>
        <w:t>Conclusion</w:t>
      </w:r>
    </w:p>
    <w:p w14:paraId="1B0A61D4"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7857C5F9"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5A52D7FE" w14:textId="77777777" w:rsidR="007A5936" w:rsidRPr="000073B2"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73512E6"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0A22E36A"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777B1586" w14:textId="77777777" w:rsidR="007A5936" w:rsidRDefault="007A5936" w:rsidP="007A5936">
      <w:pPr>
        <w:tabs>
          <w:tab w:val="center" w:pos="6480"/>
        </w:tabs>
        <w:spacing w:after="0" w:line="360" w:lineRule="auto"/>
        <w:jc w:val="thaiDistribute"/>
        <w:rPr>
          <w:rFonts w:ascii="Trebuchet MS" w:hAnsi="Trebuchet MS" w:cs="Browallia New"/>
          <w:sz w:val="20"/>
          <w:szCs w:val="25"/>
        </w:rPr>
      </w:pPr>
      <w:r>
        <w:rPr>
          <w:rFonts w:ascii="Trebuchet MS" w:hAnsi="Trebuchet MS" w:cs="Browallia New"/>
          <w:sz w:val="20"/>
          <w:szCs w:val="25"/>
        </w:rPr>
        <w:t>Amornjid Baolorpet</w:t>
      </w:r>
    </w:p>
    <w:p w14:paraId="47F5A27A" w14:textId="77777777" w:rsidR="007A5936" w:rsidRDefault="007A5936" w:rsidP="007A5936">
      <w:pPr>
        <w:tabs>
          <w:tab w:val="center" w:pos="6480"/>
        </w:tabs>
        <w:spacing w:after="0" w:line="360" w:lineRule="auto"/>
        <w:jc w:val="thaiDistribute"/>
        <w:rPr>
          <w:rFonts w:ascii="Trebuchet MS" w:hAnsi="Trebuchet MS" w:cs="Trebuchet MS"/>
          <w:sz w:val="20"/>
        </w:rPr>
      </w:pPr>
      <w:r>
        <w:rPr>
          <w:rFonts w:ascii="Trebuchet MS" w:hAnsi="Trebuchet MS" w:cs="Trebuchet MS"/>
          <w:sz w:val="20"/>
        </w:rPr>
        <w:t>Certified Public Accountant No. 10853</w:t>
      </w:r>
    </w:p>
    <w:p w14:paraId="3566F245" w14:textId="77777777" w:rsidR="007A5936" w:rsidRPr="007421FD"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496913A3" w14:textId="77777777" w:rsidR="007A5936" w:rsidRPr="007421FD"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5441FD6C" w:rsidR="007421FD" w:rsidRPr="007421FD"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Pr>
          <w:rFonts w:ascii="Trebuchet MS" w:eastAsia="MS Mincho" w:hAnsi="Trebuchet MS" w:cs="Angsana New"/>
          <w:sz w:val="20"/>
          <w:lang w:bidi="th-TH"/>
        </w:rPr>
        <w:t>1</w:t>
      </w:r>
      <w:r w:rsidR="00020D66">
        <w:rPr>
          <w:rFonts w:ascii="Trebuchet MS" w:eastAsia="MS Mincho" w:hAnsi="Trebuchet MS" w:cs="Angsana New"/>
          <w:sz w:val="20"/>
          <w:lang w:bidi="th-TH"/>
        </w:rPr>
        <w:t>5 May 2024</w:t>
      </w:r>
    </w:p>
    <w:sectPr w:rsidR="007421FD" w:rsidRPr="007421FD" w:rsidSect="00966DDC">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43785" w14:textId="77777777" w:rsidR="00966DDC" w:rsidRDefault="00966DDC">
      <w:r>
        <w:separator/>
      </w:r>
    </w:p>
  </w:endnote>
  <w:endnote w:type="continuationSeparator" w:id="0">
    <w:p w14:paraId="61F5D8DD" w14:textId="77777777" w:rsidR="00966DDC" w:rsidRDefault="00966DDC">
      <w:r>
        <w:continuationSeparator/>
      </w:r>
    </w:p>
  </w:endnote>
  <w:endnote w:type="continuationNotice" w:id="1">
    <w:p w14:paraId="6171FD84" w14:textId="77777777" w:rsidR="00966DDC" w:rsidRDefault="00966D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AC79A" w14:textId="77777777" w:rsidR="00966DDC" w:rsidRDefault="00966DDC">
      <w:bookmarkStart w:id="0" w:name="_Hlk482348182"/>
      <w:bookmarkEnd w:id="0"/>
      <w:r>
        <w:separator/>
      </w:r>
    </w:p>
  </w:footnote>
  <w:footnote w:type="continuationSeparator" w:id="0">
    <w:p w14:paraId="5B173823" w14:textId="77777777" w:rsidR="00966DDC" w:rsidRDefault="00966DDC">
      <w:r>
        <w:continuationSeparator/>
      </w:r>
    </w:p>
  </w:footnote>
  <w:footnote w:type="continuationNotice" w:id="1">
    <w:p w14:paraId="133C3939" w14:textId="77777777" w:rsidR="00966DDC" w:rsidRDefault="00966D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20D66"/>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454D9"/>
    <w:rsid w:val="001521CA"/>
    <w:rsid w:val="001554CD"/>
    <w:rsid w:val="00155A91"/>
    <w:rsid w:val="001613E2"/>
    <w:rsid w:val="00163205"/>
    <w:rsid w:val="0016459D"/>
    <w:rsid w:val="00167017"/>
    <w:rsid w:val="00175110"/>
    <w:rsid w:val="00176528"/>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70D12"/>
    <w:rsid w:val="00275D08"/>
    <w:rsid w:val="00277EBE"/>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6DE3"/>
    <w:rsid w:val="00517260"/>
    <w:rsid w:val="0052186A"/>
    <w:rsid w:val="005321DA"/>
    <w:rsid w:val="005456E5"/>
    <w:rsid w:val="00547541"/>
    <w:rsid w:val="00550573"/>
    <w:rsid w:val="0055136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5771"/>
    <w:rsid w:val="006365A1"/>
    <w:rsid w:val="00636AA2"/>
    <w:rsid w:val="0065051C"/>
    <w:rsid w:val="00653944"/>
    <w:rsid w:val="00661E71"/>
    <w:rsid w:val="0066281F"/>
    <w:rsid w:val="006638B1"/>
    <w:rsid w:val="00666764"/>
    <w:rsid w:val="0066694B"/>
    <w:rsid w:val="00667DB6"/>
    <w:rsid w:val="00671B0F"/>
    <w:rsid w:val="006771E8"/>
    <w:rsid w:val="00677C01"/>
    <w:rsid w:val="006839B1"/>
    <w:rsid w:val="00683CC7"/>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5936"/>
    <w:rsid w:val="007A74F9"/>
    <w:rsid w:val="007B4300"/>
    <w:rsid w:val="007D1703"/>
    <w:rsid w:val="007D41A1"/>
    <w:rsid w:val="007E156E"/>
    <w:rsid w:val="007F225A"/>
    <w:rsid w:val="008033D0"/>
    <w:rsid w:val="00803FB6"/>
    <w:rsid w:val="008059EF"/>
    <w:rsid w:val="008128F7"/>
    <w:rsid w:val="00812938"/>
    <w:rsid w:val="00816AA6"/>
    <w:rsid w:val="00820F9E"/>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6D83"/>
    <w:rsid w:val="00897AD8"/>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5706"/>
    <w:rsid w:val="00966DDC"/>
    <w:rsid w:val="00970DAB"/>
    <w:rsid w:val="0097321D"/>
    <w:rsid w:val="009821E9"/>
    <w:rsid w:val="00984A4C"/>
    <w:rsid w:val="00992531"/>
    <w:rsid w:val="00995CD5"/>
    <w:rsid w:val="009A1787"/>
    <w:rsid w:val="009A2C39"/>
    <w:rsid w:val="009A4F5A"/>
    <w:rsid w:val="009B08C2"/>
    <w:rsid w:val="009B1F44"/>
    <w:rsid w:val="009B4573"/>
    <w:rsid w:val="009C002A"/>
    <w:rsid w:val="009C1DAA"/>
    <w:rsid w:val="009D1212"/>
    <w:rsid w:val="009D4DAA"/>
    <w:rsid w:val="009E278C"/>
    <w:rsid w:val="009E5C7E"/>
    <w:rsid w:val="009F6EDC"/>
    <w:rsid w:val="00A00DA8"/>
    <w:rsid w:val="00A035CE"/>
    <w:rsid w:val="00A0537F"/>
    <w:rsid w:val="00A0602E"/>
    <w:rsid w:val="00A06C1F"/>
    <w:rsid w:val="00A07FFA"/>
    <w:rsid w:val="00A11FB4"/>
    <w:rsid w:val="00A1550B"/>
    <w:rsid w:val="00A30C7F"/>
    <w:rsid w:val="00A35782"/>
    <w:rsid w:val="00A362F9"/>
    <w:rsid w:val="00A43EE6"/>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542A"/>
    <w:rsid w:val="00A76215"/>
    <w:rsid w:val="00A86026"/>
    <w:rsid w:val="00A918D1"/>
    <w:rsid w:val="00A93A9A"/>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A050D"/>
    <w:rsid w:val="00BA5B00"/>
    <w:rsid w:val="00BB09AD"/>
    <w:rsid w:val="00BB1A07"/>
    <w:rsid w:val="00BB5C42"/>
    <w:rsid w:val="00BB6DAD"/>
    <w:rsid w:val="00BB7346"/>
    <w:rsid w:val="00BB7659"/>
    <w:rsid w:val="00BC1555"/>
    <w:rsid w:val="00BC60A9"/>
    <w:rsid w:val="00BE0C8A"/>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50196"/>
    <w:rsid w:val="00C5688B"/>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72E9"/>
    <w:rsid w:val="00CD0463"/>
    <w:rsid w:val="00CD25C2"/>
    <w:rsid w:val="00CD4D4E"/>
    <w:rsid w:val="00CE24E5"/>
    <w:rsid w:val="00CE41DB"/>
    <w:rsid w:val="00CE4D96"/>
    <w:rsid w:val="00CE5307"/>
    <w:rsid w:val="00D05669"/>
    <w:rsid w:val="00D078C4"/>
    <w:rsid w:val="00D15EA5"/>
    <w:rsid w:val="00D20415"/>
    <w:rsid w:val="00D2100B"/>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73D6"/>
    <w:rsid w:val="00E406D5"/>
    <w:rsid w:val="00E4289F"/>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7A593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3358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D1236856-75D6-4793-BB9F-A5721927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129</TotalTime>
  <Pages>2</Pages>
  <Words>313</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117</cp:revision>
  <cp:lastPrinted>2024-05-09T16:09:00Z</cp:lastPrinted>
  <dcterms:created xsi:type="dcterms:W3CDTF">2022-05-04T18:44:00Z</dcterms:created>
  <dcterms:modified xsi:type="dcterms:W3CDTF">2024-05-15T07:48:00Z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