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D160" w14:textId="0FE6DA0A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5C680139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A7136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701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295919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647C6B8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448B21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C326D4E" w14:textId="77777777" w:rsidR="00FB7B86" w:rsidRPr="0082633D" w:rsidRDefault="00FB7B86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87FF8E" w14:textId="77777777" w:rsidR="001203E2" w:rsidRPr="0082633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074B3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75B40CC" w14:textId="303D5846" w:rsidR="001203E2" w:rsidRPr="000074B3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074B3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31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0074B3">
        <w:rPr>
          <w:rFonts w:asciiTheme="majorBidi" w:hAnsiTheme="majorBidi" w:cstheme="majorBidi"/>
          <w:sz w:val="28"/>
          <w:szCs w:val="28"/>
        </w:rPr>
        <w:t>256</w:t>
      </w:r>
      <w:r w:rsidR="00770113" w:rsidRPr="000074B3">
        <w:rPr>
          <w:rFonts w:asciiTheme="majorBidi" w:hAnsiTheme="majorBidi" w:cstheme="majorBidi"/>
          <w:sz w:val="28"/>
          <w:szCs w:val="28"/>
        </w:rPr>
        <w:t>7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E62BD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31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932D8F" w:rsidRPr="000074B3">
        <w:rPr>
          <w:rFonts w:asciiTheme="majorBidi" w:hAnsiTheme="majorBidi" w:cstheme="majorBidi"/>
          <w:sz w:val="28"/>
          <w:szCs w:val="28"/>
        </w:rPr>
        <w:t>256</w:t>
      </w:r>
      <w:r w:rsidR="00770113" w:rsidRPr="000074B3">
        <w:rPr>
          <w:rFonts w:asciiTheme="majorBidi" w:hAnsiTheme="majorBidi" w:cstheme="majorBidi"/>
          <w:sz w:val="28"/>
          <w:szCs w:val="28"/>
        </w:rPr>
        <w:t>7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</w:t>
      </w:r>
      <w:r w:rsidR="00292458">
        <w:rPr>
          <w:rFonts w:asciiTheme="majorBidi" w:hAnsiTheme="majorBidi" w:cstheme="majorBidi"/>
          <w:sz w:val="28"/>
          <w:szCs w:val="28"/>
        </w:rPr>
        <w:br/>
      </w:r>
      <w:r w:rsidRPr="000074B3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หมายเหตุประกอบงบการเงินแบบย่อ (ข้อมูลทางการเงินระหว่างกาล) ของบริษัท</w:t>
      </w:r>
      <w:r w:rsidR="009E17CD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>)</w:t>
      </w:r>
      <w:r w:rsidR="009E17CD"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34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074B3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0074B3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0074B3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0074B3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1DB6B8A" w14:textId="24CECE59" w:rsidR="00E769BB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4FA1C82E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BEA258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03A5597C" w14:textId="1D99806B" w:rsidR="001203E2" w:rsidRPr="000074B3" w:rsidRDefault="0045204D" w:rsidP="0082633D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074B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50FAEC46" w14:textId="77777777" w:rsidR="0045204D" w:rsidRPr="000074B3" w:rsidRDefault="0045204D" w:rsidP="00882E64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7966ADC7" w14:textId="685C3428" w:rsidR="001203E2" w:rsidRPr="00EB2274" w:rsidRDefault="001203E2" w:rsidP="00EB2274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32D8F" w:rsidRPr="00EB2274">
        <w:rPr>
          <w:rFonts w:asciiTheme="majorBidi" w:eastAsia="Calibri" w:hAnsiTheme="majorBidi" w:cstheme="majorBidi"/>
          <w:sz w:val="28"/>
          <w:szCs w:val="28"/>
        </w:rPr>
        <w:t>34</w:t>
      </w:r>
      <w:r w:rsidR="00174EA7" w:rsidRPr="00EB227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 w:rsidR="0029245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486319FB" w14:textId="1F10AF0B" w:rsidR="006E4C3D" w:rsidRPr="00EA45C9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9E1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9E17CD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074B3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1E5D09D7" w14:textId="16D175A4" w:rsidR="001203E2" w:rsidRPr="009E17CD" w:rsidRDefault="00292458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9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</w:rPr>
        <w:t>2567</w:t>
      </w:r>
    </w:p>
    <w:sectPr w:rsidR="001203E2" w:rsidRPr="009E17CD" w:rsidSect="00155BD1">
      <w:headerReference w:type="default" r:id="rId16"/>
      <w:footerReference w:type="default" r:id="rId17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A261E" w14:textId="77777777" w:rsidR="003325B3" w:rsidRDefault="003325B3">
      <w:r>
        <w:separator/>
      </w:r>
    </w:p>
  </w:endnote>
  <w:endnote w:type="continuationSeparator" w:id="0">
    <w:p w14:paraId="5D1015AD" w14:textId="77777777" w:rsidR="003325B3" w:rsidRDefault="00332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6241" w14:textId="77777777" w:rsidR="003325B3" w:rsidRDefault="003325B3">
      <w:r>
        <w:separator/>
      </w:r>
    </w:p>
  </w:footnote>
  <w:footnote w:type="continuationSeparator" w:id="0">
    <w:p w14:paraId="11CF6682" w14:textId="77777777" w:rsidR="003325B3" w:rsidRDefault="00332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F56251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0BA7303" w14:textId="77777777" w:rsidR="00932D8F" w:rsidRPr="00E70728" w:rsidRDefault="00932D8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</TotalTime>
  <Pages>3</Pages>
  <Words>417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Nitchada, Chaichuchote</cp:lastModifiedBy>
  <cp:revision>12</cp:revision>
  <cp:lastPrinted>2024-05-06T13:52:00Z</cp:lastPrinted>
  <dcterms:created xsi:type="dcterms:W3CDTF">2023-05-15T08:43:00Z</dcterms:created>
  <dcterms:modified xsi:type="dcterms:W3CDTF">2024-05-06T13:55:00Z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