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6A8F1" w14:textId="76A20602" w:rsidR="00FF2BDE" w:rsidRPr="00210195" w:rsidRDefault="00FF2BDE" w:rsidP="00EE78ED">
      <w:pPr>
        <w:spacing w:before="120" w:line="380" w:lineRule="exact"/>
        <w:ind w:right="-187"/>
        <w:jc w:val="both"/>
        <w:rPr>
          <w:rFonts w:ascii="Arial" w:hAnsi="Arial" w:cs="Arial"/>
          <w:b/>
          <w:bCs/>
          <w:caps/>
          <w:sz w:val="22"/>
          <w:szCs w:val="22"/>
        </w:rPr>
      </w:pPr>
      <w:r w:rsidRPr="00210195">
        <w:rPr>
          <w:rFonts w:ascii="Arial" w:hAnsi="Arial" w:cs="Arial"/>
          <w:b/>
          <w:bCs/>
          <w:sz w:val="22"/>
          <w:szCs w:val="22"/>
        </w:rPr>
        <w:t xml:space="preserve">Netbay </w:t>
      </w:r>
      <w:r w:rsidR="009B6147" w:rsidRPr="00210195">
        <w:rPr>
          <w:rFonts w:ascii="Arial" w:hAnsi="Arial" w:cs="Arial"/>
          <w:b/>
          <w:bCs/>
          <w:sz w:val="22"/>
          <w:szCs w:val="22"/>
        </w:rPr>
        <w:t xml:space="preserve">Public </w:t>
      </w:r>
      <w:r w:rsidRPr="00210195">
        <w:rPr>
          <w:rFonts w:ascii="Arial" w:hAnsi="Arial" w:cs="Arial"/>
          <w:b/>
          <w:bCs/>
          <w:sz w:val="22"/>
          <w:szCs w:val="22"/>
        </w:rPr>
        <w:t>Company Limited</w:t>
      </w:r>
      <w:r w:rsidR="00062577" w:rsidRPr="00210195">
        <w:rPr>
          <w:rFonts w:ascii="Arial" w:hAnsi="Arial" w:cs="Arial"/>
          <w:b/>
          <w:bCs/>
          <w:sz w:val="22"/>
          <w:szCs w:val="22"/>
        </w:rPr>
        <w:t xml:space="preserve"> and its </w:t>
      </w:r>
      <w:r w:rsidR="00D374B2" w:rsidRPr="00210195">
        <w:rPr>
          <w:rFonts w:ascii="Arial" w:hAnsi="Arial" w:cs="Arial"/>
          <w:b/>
          <w:bCs/>
          <w:sz w:val="22"/>
          <w:szCs w:val="22"/>
        </w:rPr>
        <w:t>subsidiaries</w:t>
      </w:r>
    </w:p>
    <w:p w14:paraId="12EBE492" w14:textId="238027F7" w:rsidR="00D66D48" w:rsidRPr="00210195" w:rsidRDefault="00EB2179" w:rsidP="00EE78ED">
      <w:pPr>
        <w:tabs>
          <w:tab w:val="left" w:pos="720"/>
        </w:tabs>
        <w:spacing w:line="380" w:lineRule="exact"/>
        <w:ind w:right="-43"/>
        <w:rPr>
          <w:rFonts w:ascii="Arial" w:hAnsi="Arial" w:cs="Arial"/>
          <w:b/>
          <w:bCs/>
          <w:sz w:val="22"/>
          <w:szCs w:val="22"/>
        </w:rPr>
      </w:pPr>
      <w:r w:rsidRPr="00210195">
        <w:rPr>
          <w:rFonts w:ascii="Arial" w:hAnsi="Arial" w:cs="Arial"/>
          <w:b/>
          <w:bCs/>
          <w:sz w:val="22"/>
          <w:szCs w:val="22"/>
        </w:rPr>
        <w:t xml:space="preserve">Notes to </w:t>
      </w:r>
      <w:r w:rsidR="000E39EE" w:rsidRPr="00210195">
        <w:rPr>
          <w:rFonts w:ascii="Arial" w:hAnsi="Arial" w:cs="Arial"/>
          <w:b/>
          <w:bCs/>
          <w:sz w:val="22"/>
          <w:szCs w:val="22"/>
        </w:rPr>
        <w:t>interim</w:t>
      </w:r>
      <w:r w:rsidR="00D16D81" w:rsidRPr="00210195">
        <w:rPr>
          <w:rFonts w:ascii="Arial" w:hAnsi="Arial" w:cs="Arial"/>
          <w:b/>
          <w:bCs/>
          <w:sz w:val="22"/>
          <w:szCs w:val="22"/>
        </w:rPr>
        <w:t xml:space="preserve"> consolidated</w:t>
      </w:r>
      <w:r w:rsidR="000E39EE" w:rsidRPr="00210195">
        <w:rPr>
          <w:rFonts w:ascii="Arial" w:hAnsi="Arial" w:cs="Arial"/>
          <w:b/>
          <w:bCs/>
          <w:sz w:val="22"/>
          <w:szCs w:val="22"/>
        </w:rPr>
        <w:t xml:space="preserve"> </w:t>
      </w:r>
      <w:r w:rsidRPr="00210195">
        <w:rPr>
          <w:rFonts w:ascii="Arial" w:hAnsi="Arial" w:cs="Arial"/>
          <w:b/>
          <w:bCs/>
          <w:sz w:val="22"/>
          <w:szCs w:val="22"/>
        </w:rPr>
        <w:t xml:space="preserve">financial </w:t>
      </w:r>
      <w:r w:rsidR="00D16D81" w:rsidRPr="00210195">
        <w:rPr>
          <w:rFonts w:ascii="Arial" w:hAnsi="Arial" w:cs="Arial"/>
          <w:b/>
          <w:bCs/>
          <w:sz w:val="22"/>
          <w:szCs w:val="22"/>
        </w:rPr>
        <w:t>statements</w:t>
      </w:r>
    </w:p>
    <w:p w14:paraId="7EAC5F4C" w14:textId="2D2F6638" w:rsidR="00940151" w:rsidRPr="00210195" w:rsidRDefault="00E15334" w:rsidP="00EE78ED">
      <w:pPr>
        <w:tabs>
          <w:tab w:val="left" w:pos="720"/>
        </w:tabs>
        <w:spacing w:line="380" w:lineRule="exact"/>
        <w:ind w:right="-43"/>
        <w:rPr>
          <w:rFonts w:ascii="Arial" w:hAnsi="Arial" w:cs="Arial"/>
          <w:b/>
          <w:bCs/>
          <w:sz w:val="22"/>
          <w:szCs w:val="22"/>
        </w:rPr>
      </w:pPr>
      <w:r w:rsidRPr="00210195">
        <w:rPr>
          <w:rFonts w:ascii="Arial" w:hAnsi="Arial" w:cs="Arial"/>
          <w:b/>
          <w:bCs/>
          <w:sz w:val="22"/>
          <w:szCs w:val="22"/>
        </w:rPr>
        <w:t xml:space="preserve">For the </w:t>
      </w:r>
      <w:r w:rsidR="00960920" w:rsidRPr="00210195">
        <w:rPr>
          <w:rFonts w:ascii="Arial" w:hAnsi="Arial" w:cs="Arial"/>
          <w:b/>
          <w:bCs/>
          <w:sz w:val="22"/>
          <w:szCs w:val="22"/>
        </w:rPr>
        <w:t xml:space="preserve">three-month </w:t>
      </w:r>
      <w:r w:rsidR="00BA0B26" w:rsidRPr="00210195">
        <w:rPr>
          <w:rFonts w:ascii="Arial" w:hAnsi="Arial" w:cs="Arial"/>
          <w:b/>
          <w:bCs/>
          <w:sz w:val="22"/>
          <w:szCs w:val="22"/>
        </w:rPr>
        <w:t xml:space="preserve">period ended </w:t>
      </w:r>
      <w:r w:rsidR="001C4D5F" w:rsidRPr="00210195">
        <w:rPr>
          <w:rFonts w:ascii="Arial" w:hAnsi="Arial" w:cs="Arial"/>
          <w:b/>
          <w:bCs/>
          <w:sz w:val="22"/>
          <w:szCs w:val="22"/>
        </w:rPr>
        <w:t>31 March 2024</w:t>
      </w:r>
    </w:p>
    <w:p w14:paraId="35D0D188" w14:textId="77777777" w:rsidR="00940151" w:rsidRPr="00210195"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210195">
        <w:rPr>
          <w:rFonts w:ascii="Arial" w:hAnsi="Arial" w:cs="Arial"/>
          <w:b/>
          <w:bCs/>
          <w:sz w:val="22"/>
          <w:szCs w:val="22"/>
        </w:rPr>
        <w:t>1.</w:t>
      </w:r>
      <w:r w:rsidRPr="00210195">
        <w:rPr>
          <w:rFonts w:ascii="Arial" w:hAnsi="Arial" w:cs="Arial"/>
          <w:b/>
          <w:bCs/>
          <w:sz w:val="22"/>
          <w:szCs w:val="22"/>
        </w:rPr>
        <w:tab/>
        <w:t>General information</w:t>
      </w:r>
    </w:p>
    <w:p w14:paraId="50DA8F80" w14:textId="141DF63E" w:rsidR="00325F8D" w:rsidRPr="008466DC" w:rsidRDefault="00325F8D" w:rsidP="00F53140">
      <w:pPr>
        <w:tabs>
          <w:tab w:val="left" w:pos="1440"/>
        </w:tabs>
        <w:spacing w:before="120" w:after="120" w:line="380" w:lineRule="exact"/>
        <w:ind w:left="547" w:hanging="547"/>
        <w:jc w:val="thaiDistribute"/>
        <w:outlineLvl w:val="0"/>
        <w:rPr>
          <w:rFonts w:ascii="Arial" w:hAnsi="Arial" w:cstheme="minorBidi"/>
          <w:b/>
          <w:bCs/>
          <w:sz w:val="22"/>
          <w:szCs w:val="22"/>
        </w:rPr>
      </w:pPr>
      <w:r>
        <w:rPr>
          <w:rFonts w:ascii="Arial" w:hAnsi="Arial" w:cs="Arial"/>
          <w:b/>
          <w:bCs/>
          <w:sz w:val="22"/>
          <w:szCs w:val="22"/>
        </w:rPr>
        <w:t>1.1</w:t>
      </w:r>
      <w:r w:rsidR="008466DC">
        <w:rPr>
          <w:rFonts w:ascii="Arial" w:hAnsi="Arial" w:cstheme="minorBidi"/>
          <w:b/>
          <w:bCs/>
          <w:sz w:val="22"/>
          <w:szCs w:val="22"/>
          <w:cs/>
        </w:rPr>
        <w:tab/>
      </w:r>
      <w:r w:rsidR="008466DC">
        <w:rPr>
          <w:rFonts w:ascii="Arial" w:hAnsi="Arial" w:cstheme="minorBidi"/>
          <w:b/>
          <w:bCs/>
          <w:sz w:val="22"/>
          <w:szCs w:val="22"/>
        </w:rPr>
        <w:t>Corporate information</w:t>
      </w:r>
    </w:p>
    <w:p w14:paraId="0C8249CA" w14:textId="7C3CD6D7" w:rsidR="00325F8D" w:rsidRPr="00325F8D" w:rsidRDefault="00325F8D" w:rsidP="00325F8D">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25F8D">
        <w:rPr>
          <w:rFonts w:ascii="Arial" w:hAnsi="Arial" w:cs="Arial"/>
          <w:sz w:val="22"/>
          <w:szCs w:val="22"/>
        </w:rPr>
        <w:t>On 12 January 2024, and 20 February 2024, Mr. Pichit Wiwattanarujirapong, a major shareholder of the Company, sold all of his shares to multiple companies and investors, who are business partners, totaling 100,099,990 shares, or accounting for approximately 50.05% of the registered capital. Following the completion of this transaction, the major shareholder structure of the Company has changed, with Ditto (Thailand) Public Company Limited becoming the Company's current major shareholders holding 24.9% of the shares and Team Consulting and Management Co., Ltd., holding 6.0% of the shares.</w:t>
      </w:r>
    </w:p>
    <w:p w14:paraId="7FD10181" w14:textId="7CBF4582" w:rsidR="00CE7316" w:rsidRPr="00210195"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210195">
        <w:rPr>
          <w:rFonts w:ascii="Arial" w:hAnsi="Arial" w:cs="Arial"/>
          <w:b/>
          <w:bCs/>
          <w:sz w:val="22"/>
          <w:szCs w:val="22"/>
        </w:rPr>
        <w:t>1.</w:t>
      </w:r>
      <w:r w:rsidR="00325F8D">
        <w:rPr>
          <w:rFonts w:ascii="Arial" w:hAnsi="Arial" w:cs="Arial"/>
          <w:b/>
          <w:bCs/>
          <w:sz w:val="22"/>
          <w:szCs w:val="22"/>
        </w:rPr>
        <w:t>2</w:t>
      </w:r>
      <w:r w:rsidR="003D43E8" w:rsidRPr="00210195">
        <w:rPr>
          <w:rFonts w:ascii="Arial" w:hAnsi="Arial" w:cs="Arial"/>
          <w:b/>
          <w:bCs/>
          <w:sz w:val="22"/>
          <w:szCs w:val="22"/>
        </w:rPr>
        <w:tab/>
      </w:r>
      <w:r w:rsidR="00F07ED6" w:rsidRPr="00210195">
        <w:rPr>
          <w:rFonts w:ascii="Arial" w:hAnsi="Arial" w:cs="Arial"/>
          <w:b/>
          <w:bCs/>
          <w:sz w:val="22"/>
          <w:szCs w:val="22"/>
        </w:rPr>
        <w:t xml:space="preserve">Basis for the preparation of interim financial </w:t>
      </w:r>
      <w:r w:rsidR="00181FA7" w:rsidRPr="00210195">
        <w:rPr>
          <w:rFonts w:ascii="Arial" w:hAnsi="Arial" w:cs="Arial"/>
          <w:b/>
          <w:bCs/>
          <w:sz w:val="22"/>
          <w:szCs w:val="22"/>
        </w:rPr>
        <w:t>information</w:t>
      </w:r>
    </w:p>
    <w:p w14:paraId="1033A99A" w14:textId="1265AF9D" w:rsidR="001A2C5C" w:rsidRPr="00210195" w:rsidRDefault="00E766C7" w:rsidP="001A2C5C">
      <w:pPr>
        <w:spacing w:before="120" w:after="120" w:line="380" w:lineRule="exact"/>
        <w:ind w:left="540" w:hanging="540"/>
        <w:jc w:val="thaiDistribute"/>
        <w:rPr>
          <w:rFonts w:ascii="Arial" w:hAnsi="Arial" w:cs="Arial"/>
          <w:sz w:val="22"/>
          <w:szCs w:val="22"/>
        </w:rPr>
      </w:pPr>
      <w:r w:rsidRPr="00210195">
        <w:rPr>
          <w:rFonts w:ascii="Arial" w:hAnsi="Arial" w:cs="Arial"/>
          <w:sz w:val="22"/>
          <w:szCs w:val="22"/>
        </w:rPr>
        <w:tab/>
      </w:r>
      <w:r w:rsidR="00181FA7" w:rsidRPr="00210195">
        <w:rPr>
          <w:rFonts w:ascii="Arial" w:hAnsi="Arial" w:cs="Arial"/>
          <w:sz w:val="22"/>
          <w:szCs w:val="22"/>
        </w:rPr>
        <w:t>This interim financial information</w:t>
      </w:r>
      <w:r w:rsidR="001A2C5C" w:rsidRPr="00210195">
        <w:rPr>
          <w:rFonts w:ascii="Arial" w:hAnsi="Arial" w:cs="Arial"/>
          <w:sz w:val="22"/>
          <w:szCs w:val="22"/>
        </w:rPr>
        <w:t xml:space="preserve"> are prepared in accordance with Thai Accounting Standard 34 </w:t>
      </w:r>
      <w:r w:rsidR="001A2C5C" w:rsidRPr="00210195">
        <w:rPr>
          <w:rFonts w:ascii="Arial" w:hAnsi="Arial" w:cs="Arial"/>
          <w:i/>
          <w:iCs/>
          <w:sz w:val="22"/>
          <w:szCs w:val="22"/>
        </w:rPr>
        <w:t>Interim Financial Reporting</w:t>
      </w:r>
      <w:r w:rsidR="001A2C5C" w:rsidRPr="00210195">
        <w:rPr>
          <w:rFonts w:ascii="Arial" w:hAnsi="Arial" w:cs="Arial"/>
          <w:sz w:val="22"/>
          <w:szCs w:val="22"/>
        </w:rPr>
        <w:t>, with the Company choosing to present condensed interim financial statements. However, the Company has presented</w:t>
      </w:r>
      <w:r w:rsidR="00181FA7" w:rsidRPr="00210195">
        <w:rPr>
          <w:rFonts w:ascii="Arial" w:hAnsi="Arial" w:cs="Arial"/>
          <w:sz w:val="22"/>
          <w:szCs w:val="22"/>
        </w:rPr>
        <w:t xml:space="preserve"> </w:t>
      </w:r>
      <w:r w:rsidR="001A2C5C" w:rsidRPr="00210195">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210195" w:rsidRDefault="001A2C5C" w:rsidP="001A2C5C">
      <w:pPr>
        <w:tabs>
          <w:tab w:val="left" w:pos="2880"/>
        </w:tabs>
        <w:spacing w:before="120" w:after="120" w:line="380" w:lineRule="exact"/>
        <w:ind w:left="540" w:hanging="540"/>
        <w:jc w:val="thaiDistribute"/>
        <w:rPr>
          <w:rFonts w:ascii="Arial" w:hAnsi="Arial" w:cs="Arial"/>
          <w:sz w:val="22"/>
          <w:szCs w:val="22"/>
        </w:rPr>
      </w:pPr>
      <w:r w:rsidRPr="00210195">
        <w:rPr>
          <w:rFonts w:ascii="Arial" w:hAnsi="Arial" w:cs="Arial"/>
          <w:sz w:val="22"/>
          <w:szCs w:val="22"/>
        </w:rPr>
        <w:tab/>
        <w:t xml:space="preserve">The interim financial </w:t>
      </w:r>
      <w:r w:rsidR="00181FA7" w:rsidRPr="00210195">
        <w:rPr>
          <w:rFonts w:ascii="Arial" w:hAnsi="Arial" w:cs="Arial"/>
          <w:sz w:val="22"/>
          <w:szCs w:val="22"/>
        </w:rPr>
        <w:t>information</w:t>
      </w:r>
      <w:r w:rsidRPr="00210195">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037427E5" w:rsidR="00BE1063" w:rsidRPr="00210195"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210195">
        <w:rPr>
          <w:rFonts w:ascii="Arial" w:hAnsi="Arial" w:cs="Arial"/>
          <w:sz w:val="22"/>
          <w:szCs w:val="22"/>
        </w:rPr>
        <w:tab/>
        <w:t xml:space="preserve">The interim financial </w:t>
      </w:r>
      <w:r w:rsidR="00181FA7" w:rsidRPr="00210195">
        <w:rPr>
          <w:rFonts w:ascii="Arial" w:hAnsi="Arial" w:cs="Arial"/>
          <w:sz w:val="22"/>
          <w:szCs w:val="22"/>
        </w:rPr>
        <w:t>information</w:t>
      </w:r>
      <w:r w:rsidRPr="00210195">
        <w:rPr>
          <w:rFonts w:ascii="Arial" w:hAnsi="Arial" w:cs="Arial"/>
          <w:sz w:val="22"/>
          <w:szCs w:val="22"/>
        </w:rPr>
        <w:t xml:space="preserve"> in Thai language are the official statutory financial statements of the Company. The interim financial </w:t>
      </w:r>
      <w:r w:rsidR="00181FA7" w:rsidRPr="00210195">
        <w:rPr>
          <w:rFonts w:ascii="Arial" w:hAnsi="Arial" w:cs="Arial"/>
          <w:sz w:val="22"/>
          <w:szCs w:val="22"/>
        </w:rPr>
        <w:t xml:space="preserve">information </w:t>
      </w:r>
      <w:r w:rsidRPr="00210195">
        <w:rPr>
          <w:rFonts w:ascii="Arial" w:hAnsi="Arial" w:cs="Arial"/>
          <w:sz w:val="22"/>
          <w:szCs w:val="22"/>
        </w:rPr>
        <w:t xml:space="preserve">in English language have been translated from the Thai language financial </w:t>
      </w:r>
      <w:r w:rsidR="00181FA7" w:rsidRPr="00210195">
        <w:rPr>
          <w:rFonts w:ascii="Arial" w:hAnsi="Arial" w:cs="Arial"/>
          <w:sz w:val="22"/>
          <w:szCs w:val="22"/>
        </w:rPr>
        <w:t>information</w:t>
      </w:r>
      <w:r w:rsidRPr="00210195">
        <w:rPr>
          <w:rFonts w:ascii="Arial" w:hAnsi="Arial" w:cs="Arial"/>
          <w:sz w:val="22"/>
          <w:szCs w:val="22"/>
        </w:rPr>
        <w:t>.</w:t>
      </w:r>
    </w:p>
    <w:p w14:paraId="2E1F53AE" w14:textId="77777777" w:rsidR="00325F8D" w:rsidRDefault="00325F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A8710E" w14:textId="4DD63796" w:rsidR="00A920AA" w:rsidRPr="00210195"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210195">
        <w:rPr>
          <w:rFonts w:ascii="Arial" w:hAnsi="Arial" w:cs="Arial"/>
          <w:b/>
          <w:bCs/>
          <w:sz w:val="22"/>
          <w:szCs w:val="22"/>
        </w:rPr>
        <w:lastRenderedPageBreak/>
        <w:t>1.</w:t>
      </w:r>
      <w:r w:rsidR="00325F8D">
        <w:rPr>
          <w:rFonts w:ascii="Arial" w:hAnsi="Arial" w:cs="Arial"/>
          <w:b/>
          <w:bCs/>
          <w:sz w:val="22"/>
          <w:szCs w:val="22"/>
        </w:rPr>
        <w:t>3</w:t>
      </w:r>
      <w:r w:rsidR="00A920AA" w:rsidRPr="00210195">
        <w:rPr>
          <w:rFonts w:ascii="Arial" w:hAnsi="Arial" w:cs="Arial"/>
          <w:b/>
          <w:bCs/>
          <w:sz w:val="22"/>
          <w:szCs w:val="22"/>
        </w:rPr>
        <w:tab/>
        <w:t>Basis of consolidation</w:t>
      </w:r>
    </w:p>
    <w:p w14:paraId="0B5BD110" w14:textId="28D03B3A" w:rsidR="002C392C" w:rsidRPr="00210195"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210195">
        <w:rPr>
          <w:rFonts w:ascii="Arial" w:hAnsi="Arial" w:cs="Arial"/>
          <w:sz w:val="22"/>
          <w:szCs w:val="22"/>
        </w:rPr>
        <w:tab/>
      </w:r>
      <w:bookmarkStart w:id="0" w:name="_Hlk37750184"/>
      <w:r w:rsidR="00A83ADC" w:rsidRPr="00210195">
        <w:rPr>
          <w:rFonts w:ascii="Arial" w:hAnsi="Arial" w:cs="Arial"/>
          <w:sz w:val="22"/>
          <w:szCs w:val="22"/>
        </w:rPr>
        <w:t xml:space="preserve">The interim consolidated financial statements include the financial statements of                 </w:t>
      </w:r>
      <w:r w:rsidR="002C392C" w:rsidRPr="00210195">
        <w:rPr>
          <w:rFonts w:ascii="Arial" w:hAnsi="Arial" w:cs="Arial"/>
          <w:sz w:val="22"/>
          <w:szCs w:val="22"/>
        </w:rPr>
        <w:t>Netbay</w:t>
      </w:r>
      <w:r w:rsidR="00A83ADC" w:rsidRPr="00210195">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210195">
        <w:rPr>
          <w:rFonts w:ascii="Arial" w:hAnsi="Arial" w:cs="Arial"/>
          <w:sz w:val="22"/>
          <w:szCs w:val="22"/>
        </w:rPr>
        <w:t>202</w:t>
      </w:r>
      <w:r w:rsidR="0032161E">
        <w:rPr>
          <w:rFonts w:ascii="Arial" w:hAnsi="Arial" w:cs="Arial"/>
          <w:sz w:val="22"/>
          <w:szCs w:val="22"/>
        </w:rPr>
        <w:t>3</w:t>
      </w:r>
      <w:r w:rsidR="00A83ADC" w:rsidRPr="00210195">
        <w:rPr>
          <w:rFonts w:ascii="Arial" w:hAnsi="Arial" w:cs="Arial"/>
          <w:sz w:val="22"/>
          <w:szCs w:val="22"/>
        </w:rPr>
        <w:t>, with no change in shareholding structure of subsidiaries during the current period</w:t>
      </w:r>
      <w:r w:rsidR="002C392C" w:rsidRPr="00210195">
        <w:rPr>
          <w:rFonts w:ascii="Arial" w:hAnsi="Arial" w:cs="Arial"/>
          <w:sz w:val="22"/>
          <w:szCs w:val="22"/>
        </w:rPr>
        <w:t>.</w:t>
      </w:r>
    </w:p>
    <w:p w14:paraId="3B51AC19" w14:textId="1A464D39" w:rsidR="00DE3740" w:rsidRPr="00210195"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210195">
        <w:rPr>
          <w:rFonts w:ascii="Arial" w:hAnsi="Arial" w:cs="Arial"/>
          <w:b/>
          <w:bCs/>
          <w:sz w:val="22"/>
          <w:szCs w:val="22"/>
        </w:rPr>
        <w:t>1.</w:t>
      </w:r>
      <w:r w:rsidR="00325F8D">
        <w:rPr>
          <w:rFonts w:ascii="Arial" w:hAnsi="Arial" w:cs="Arial"/>
          <w:b/>
          <w:bCs/>
          <w:sz w:val="22"/>
          <w:szCs w:val="22"/>
        </w:rPr>
        <w:t>4</w:t>
      </w:r>
      <w:r w:rsidRPr="00210195">
        <w:rPr>
          <w:rFonts w:ascii="Arial" w:hAnsi="Arial" w:cs="Arial"/>
          <w:b/>
          <w:bCs/>
          <w:sz w:val="22"/>
          <w:szCs w:val="22"/>
        </w:rPr>
        <w:tab/>
      </w:r>
      <w:r w:rsidR="00F804E7" w:rsidRPr="00210195">
        <w:rPr>
          <w:rFonts w:ascii="Arial" w:hAnsi="Arial" w:cs="Arial"/>
          <w:b/>
          <w:bCs/>
          <w:sz w:val="22"/>
          <w:szCs w:val="22"/>
        </w:rPr>
        <w:t>Significant accounting policies</w:t>
      </w:r>
      <w:r w:rsidRPr="00210195">
        <w:rPr>
          <w:rFonts w:ascii="Arial" w:hAnsi="Arial" w:cs="Arial"/>
          <w:b/>
          <w:bCs/>
          <w:sz w:val="22"/>
          <w:szCs w:val="22"/>
        </w:rPr>
        <w:t xml:space="preserve"> </w:t>
      </w:r>
    </w:p>
    <w:bookmarkEnd w:id="0"/>
    <w:p w14:paraId="70358435" w14:textId="36EA1F7F" w:rsidR="004376E0" w:rsidRPr="00210195"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210195">
        <w:rPr>
          <w:rFonts w:ascii="Arial" w:hAnsi="Arial" w:cs="Arial"/>
          <w:sz w:val="22"/>
          <w:szCs w:val="22"/>
        </w:rPr>
        <w:tab/>
      </w:r>
      <w:r w:rsidR="004376E0" w:rsidRPr="00210195">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210195">
        <w:rPr>
          <w:rFonts w:ascii="Arial" w:hAnsi="Arial" w:cs="Arial"/>
          <w:sz w:val="22"/>
          <w:szCs w:val="22"/>
        </w:rPr>
        <w:t xml:space="preserve">   31 December </w:t>
      </w:r>
      <w:r w:rsidR="00480FA4" w:rsidRPr="00210195">
        <w:rPr>
          <w:rFonts w:ascii="Arial" w:hAnsi="Arial" w:cs="Arial"/>
          <w:sz w:val="22"/>
          <w:szCs w:val="22"/>
        </w:rPr>
        <w:t>2023</w:t>
      </w:r>
      <w:r w:rsidR="004376E0" w:rsidRPr="00210195">
        <w:rPr>
          <w:rFonts w:ascii="Arial" w:hAnsi="Arial" w:cs="Arial"/>
          <w:sz w:val="22"/>
          <w:szCs w:val="22"/>
        </w:rPr>
        <w:t xml:space="preserve">. </w:t>
      </w:r>
    </w:p>
    <w:p w14:paraId="501DE874" w14:textId="46FC9259" w:rsidR="004376E0" w:rsidRPr="00210195"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210195">
        <w:rPr>
          <w:rFonts w:ascii="Arial" w:hAnsi="Arial" w:cs="Arial"/>
          <w:sz w:val="22"/>
          <w:szCs w:val="22"/>
        </w:rPr>
        <w:tab/>
        <w:t>The revised financial reporting standards which are effective for fiscal years beginning on or after 1 January 202</w:t>
      </w:r>
      <w:r w:rsidR="00480FA4" w:rsidRPr="00210195">
        <w:rPr>
          <w:rFonts w:ascii="Arial" w:hAnsi="Arial" w:cs="Arial"/>
          <w:sz w:val="22"/>
          <w:szCs w:val="22"/>
        </w:rPr>
        <w:t>4</w:t>
      </w:r>
      <w:r w:rsidRPr="00210195">
        <w:rPr>
          <w:rFonts w:ascii="Arial" w:hAnsi="Arial" w:cs="Arial"/>
          <w:sz w:val="22"/>
          <w:szCs w:val="22"/>
        </w:rPr>
        <w:t xml:space="preserve">, do not have any significant impact on the Group’s financial statements. </w:t>
      </w:r>
    </w:p>
    <w:p w14:paraId="2F12A07C" w14:textId="181BECB3" w:rsidR="00E469A3" w:rsidRPr="00210195"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210195">
        <w:rPr>
          <w:rFonts w:ascii="Arial" w:hAnsi="Arial" w:cs="Arial"/>
          <w:b/>
          <w:bCs/>
          <w:sz w:val="22"/>
          <w:szCs w:val="22"/>
        </w:rPr>
        <w:t>2</w:t>
      </w:r>
      <w:r w:rsidR="008D7E47" w:rsidRPr="00210195">
        <w:rPr>
          <w:rFonts w:ascii="Arial" w:hAnsi="Arial" w:cs="Arial"/>
          <w:b/>
          <w:bCs/>
          <w:sz w:val="22"/>
          <w:szCs w:val="22"/>
        </w:rPr>
        <w:t>.</w:t>
      </w:r>
      <w:r w:rsidR="00E469A3" w:rsidRPr="00210195">
        <w:rPr>
          <w:rFonts w:ascii="Arial" w:hAnsi="Arial" w:cs="Arial"/>
          <w:b/>
          <w:bCs/>
          <w:sz w:val="22"/>
          <w:szCs w:val="22"/>
        </w:rPr>
        <w:tab/>
        <w:t>Related party transactions</w:t>
      </w:r>
      <w:r w:rsidR="00E469A3" w:rsidRPr="00210195">
        <w:rPr>
          <w:rFonts w:ascii="Arial" w:hAnsi="Arial" w:cs="Arial"/>
          <w:b/>
          <w:bCs/>
          <w:sz w:val="22"/>
          <w:szCs w:val="22"/>
          <w:lang w:val="en-GB"/>
        </w:rPr>
        <w:t xml:space="preserve"> </w:t>
      </w:r>
    </w:p>
    <w:p w14:paraId="388DCEAB" w14:textId="300D7977" w:rsidR="000B165F" w:rsidRPr="00210195"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210195">
        <w:rPr>
          <w:rFonts w:ascii="Arial" w:hAnsi="Arial" w:cs="Arial"/>
          <w:sz w:val="22"/>
          <w:szCs w:val="22"/>
        </w:rPr>
        <w:t xml:space="preserve">During the </w:t>
      </w:r>
      <w:r w:rsidR="006339E0" w:rsidRPr="00210195">
        <w:rPr>
          <w:rFonts w:ascii="Arial" w:hAnsi="Arial" w:cs="Arial"/>
          <w:sz w:val="22"/>
          <w:szCs w:val="22"/>
        </w:rPr>
        <w:t>period</w:t>
      </w:r>
      <w:r w:rsidRPr="00210195">
        <w:rPr>
          <w:rFonts w:ascii="Arial" w:hAnsi="Arial" w:cs="Arial"/>
          <w:sz w:val="22"/>
          <w:szCs w:val="22"/>
        </w:rPr>
        <w:t xml:space="preserve">s, </w:t>
      </w:r>
      <w:r w:rsidR="001D50E1" w:rsidRPr="00210195">
        <w:rPr>
          <w:rFonts w:ascii="Arial" w:hAnsi="Arial" w:cs="Arial"/>
          <w:sz w:val="22"/>
          <w:szCs w:val="22"/>
        </w:rPr>
        <w:t>the Group</w:t>
      </w:r>
      <w:r w:rsidRPr="00210195">
        <w:rPr>
          <w:rFonts w:ascii="Arial" w:hAnsi="Arial" w:cs="Arial"/>
          <w:sz w:val="22"/>
          <w:szCs w:val="22"/>
        </w:rPr>
        <w:t xml:space="preserve"> had significant business transactions with its related parties. Such transactions, which are summarised below, arose in the ordinary course of business</w:t>
      </w:r>
      <w:r w:rsidR="000E39EE" w:rsidRPr="00210195">
        <w:rPr>
          <w:rFonts w:ascii="Arial" w:hAnsi="Arial" w:cs="Arial"/>
          <w:sz w:val="22"/>
          <w:szCs w:val="22"/>
        </w:rPr>
        <w:t>.</w:t>
      </w:r>
      <w:r w:rsidR="000B165F" w:rsidRPr="00210195">
        <w:rPr>
          <w:rFonts w:ascii="Arial" w:hAnsi="Arial" w:cstheme="minorBidi" w:hint="cs"/>
          <w:sz w:val="22"/>
          <w:szCs w:val="22"/>
          <w:cs/>
        </w:rPr>
        <w:t xml:space="preserve"> </w:t>
      </w:r>
      <w:r w:rsidR="000B165F" w:rsidRPr="00210195">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210195"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210195">
        <w:rPr>
          <w:rFonts w:ascii="Arial" w:hAnsi="Arial" w:cstheme="minorBidi"/>
          <w:sz w:val="22"/>
          <w:szCs w:val="22"/>
        </w:rPr>
        <w:t>Summaries significant business transactions with related parties as follows.</w:t>
      </w:r>
    </w:p>
    <w:p w14:paraId="4EACDBA2" w14:textId="5A8F3F8D" w:rsidR="004525E8" w:rsidRPr="00210195" w:rsidRDefault="004525E8" w:rsidP="004525E8">
      <w:pPr>
        <w:spacing w:before="120" w:after="120" w:line="380" w:lineRule="exact"/>
        <w:jc w:val="right"/>
        <w:rPr>
          <w:rFonts w:ascii="Arial" w:hAnsi="Arial" w:cs="Arial"/>
          <w:sz w:val="20"/>
          <w:szCs w:val="20"/>
        </w:rPr>
      </w:pPr>
      <w:r w:rsidRPr="0021019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210195" w:rsidRPr="00210195" w14:paraId="3C737F9A" w14:textId="77777777" w:rsidTr="00DE4873">
        <w:trPr>
          <w:tblHeader/>
        </w:trPr>
        <w:tc>
          <w:tcPr>
            <w:tcW w:w="4230" w:type="dxa"/>
            <w:vAlign w:val="bottom"/>
          </w:tcPr>
          <w:p w14:paraId="5872B815" w14:textId="77777777" w:rsidR="004525E8" w:rsidRPr="00210195" w:rsidRDefault="004525E8" w:rsidP="00DE4873">
            <w:pPr>
              <w:spacing w:line="360" w:lineRule="exact"/>
              <w:ind w:right="-43"/>
              <w:rPr>
                <w:rFonts w:ascii="Arial" w:hAnsi="Arial" w:cs="Arial"/>
                <w:sz w:val="20"/>
                <w:szCs w:val="20"/>
              </w:rPr>
            </w:pPr>
          </w:p>
        </w:tc>
        <w:tc>
          <w:tcPr>
            <w:tcW w:w="4590" w:type="dxa"/>
            <w:gridSpan w:val="4"/>
            <w:hideMark/>
          </w:tcPr>
          <w:p w14:paraId="440CDC7D" w14:textId="2795F7B6" w:rsidR="004525E8" w:rsidRPr="00210195" w:rsidRDefault="004525E8" w:rsidP="00DE4873">
            <w:pPr>
              <w:pBdr>
                <w:bottom w:val="single" w:sz="4" w:space="1" w:color="auto"/>
              </w:pBdr>
              <w:spacing w:line="360" w:lineRule="exact"/>
              <w:jc w:val="center"/>
              <w:rPr>
                <w:rFonts w:ascii="Arial" w:hAnsi="Arial" w:cs="Arial"/>
                <w:sz w:val="20"/>
                <w:szCs w:val="20"/>
                <w:cs/>
              </w:rPr>
            </w:pPr>
            <w:r w:rsidRPr="00210195">
              <w:rPr>
                <w:rFonts w:ascii="Arial" w:hAnsi="Arial" w:cs="Arial"/>
                <w:sz w:val="20"/>
                <w:szCs w:val="20"/>
              </w:rPr>
              <w:t xml:space="preserve">For the </w:t>
            </w:r>
            <w:r w:rsidR="001C4D5F" w:rsidRPr="00210195">
              <w:rPr>
                <w:rFonts w:ascii="Arial" w:hAnsi="Arial" w:cs="Arial"/>
                <w:sz w:val="20"/>
                <w:szCs w:val="20"/>
              </w:rPr>
              <w:t>three</w:t>
            </w:r>
            <w:r w:rsidRPr="00210195">
              <w:rPr>
                <w:rFonts w:ascii="Arial" w:hAnsi="Arial" w:cs="Arial"/>
                <w:sz w:val="20"/>
                <w:szCs w:val="20"/>
              </w:rPr>
              <w:t xml:space="preserve">-month period ended </w:t>
            </w:r>
            <w:r w:rsidR="001C4D5F" w:rsidRPr="00210195">
              <w:rPr>
                <w:rFonts w:ascii="Arial" w:hAnsi="Arial" w:cs="Arial"/>
                <w:sz w:val="20"/>
                <w:szCs w:val="20"/>
              </w:rPr>
              <w:t>31 March</w:t>
            </w:r>
          </w:p>
        </w:tc>
      </w:tr>
      <w:tr w:rsidR="00210195" w:rsidRPr="00210195" w14:paraId="29CF11D5" w14:textId="77777777" w:rsidTr="00DE4873">
        <w:trPr>
          <w:tblHeader/>
        </w:trPr>
        <w:tc>
          <w:tcPr>
            <w:tcW w:w="4230" w:type="dxa"/>
            <w:vAlign w:val="bottom"/>
          </w:tcPr>
          <w:p w14:paraId="35F308C5" w14:textId="77777777" w:rsidR="004525E8" w:rsidRPr="00210195" w:rsidRDefault="004525E8" w:rsidP="00DE4873">
            <w:pPr>
              <w:spacing w:line="360" w:lineRule="exact"/>
              <w:ind w:right="-43"/>
              <w:rPr>
                <w:rFonts w:ascii="Arial" w:hAnsi="Arial" w:cs="Arial"/>
                <w:sz w:val="20"/>
                <w:szCs w:val="20"/>
              </w:rPr>
            </w:pPr>
          </w:p>
        </w:tc>
        <w:tc>
          <w:tcPr>
            <w:tcW w:w="2295" w:type="dxa"/>
            <w:gridSpan w:val="2"/>
            <w:hideMark/>
          </w:tcPr>
          <w:p w14:paraId="47A42E87" w14:textId="77777777" w:rsidR="004525E8" w:rsidRPr="00210195" w:rsidRDefault="004525E8" w:rsidP="00DE4873">
            <w:pPr>
              <w:pBdr>
                <w:bottom w:val="single" w:sz="4" w:space="1" w:color="auto"/>
              </w:pBdr>
              <w:spacing w:line="360" w:lineRule="exact"/>
              <w:jc w:val="center"/>
              <w:rPr>
                <w:rFonts w:ascii="Arial" w:hAnsi="Arial" w:cs="Arial"/>
                <w:sz w:val="20"/>
                <w:szCs w:val="20"/>
                <w:cs/>
              </w:rPr>
            </w:pPr>
            <w:r w:rsidRPr="00210195">
              <w:rPr>
                <w:rFonts w:ascii="Arial" w:hAnsi="Arial" w:cs="Arial"/>
                <w:sz w:val="20"/>
                <w:szCs w:val="20"/>
              </w:rPr>
              <w:t>Consolidated   financial statements</w:t>
            </w:r>
          </w:p>
        </w:tc>
        <w:tc>
          <w:tcPr>
            <w:tcW w:w="2295" w:type="dxa"/>
            <w:gridSpan w:val="2"/>
            <w:vAlign w:val="bottom"/>
            <w:hideMark/>
          </w:tcPr>
          <w:p w14:paraId="0099DD65" w14:textId="77777777" w:rsidR="004525E8" w:rsidRPr="00210195" w:rsidRDefault="004525E8" w:rsidP="00DE4873">
            <w:pPr>
              <w:pBdr>
                <w:bottom w:val="single" w:sz="4" w:space="1" w:color="auto"/>
              </w:pBdr>
              <w:spacing w:line="360" w:lineRule="exact"/>
              <w:jc w:val="center"/>
              <w:rPr>
                <w:rFonts w:ascii="Arial" w:hAnsi="Arial" w:cs="Arial"/>
                <w:sz w:val="20"/>
                <w:szCs w:val="20"/>
              </w:rPr>
            </w:pPr>
            <w:r w:rsidRPr="00210195">
              <w:rPr>
                <w:rFonts w:ascii="Arial" w:hAnsi="Arial" w:cs="Arial"/>
                <w:sz w:val="20"/>
                <w:szCs w:val="20"/>
              </w:rPr>
              <w:t>Separate            financial statements</w:t>
            </w:r>
          </w:p>
        </w:tc>
      </w:tr>
      <w:tr w:rsidR="00210195" w:rsidRPr="00210195" w14:paraId="1BDDC00A" w14:textId="77777777" w:rsidTr="00DE4873">
        <w:trPr>
          <w:tblHeader/>
        </w:trPr>
        <w:tc>
          <w:tcPr>
            <w:tcW w:w="4230" w:type="dxa"/>
            <w:vAlign w:val="bottom"/>
          </w:tcPr>
          <w:p w14:paraId="07EBDD51" w14:textId="77777777" w:rsidR="004525E8" w:rsidRPr="00210195" w:rsidRDefault="004525E8" w:rsidP="00DE4873">
            <w:pPr>
              <w:spacing w:line="360" w:lineRule="exact"/>
              <w:ind w:right="-43"/>
              <w:rPr>
                <w:rFonts w:ascii="Arial" w:hAnsi="Arial" w:cs="Arial"/>
                <w:sz w:val="20"/>
                <w:szCs w:val="20"/>
              </w:rPr>
            </w:pPr>
          </w:p>
        </w:tc>
        <w:tc>
          <w:tcPr>
            <w:tcW w:w="1147" w:type="dxa"/>
            <w:hideMark/>
          </w:tcPr>
          <w:p w14:paraId="7E962F98" w14:textId="018185CD" w:rsidR="004525E8" w:rsidRPr="00210195" w:rsidRDefault="004525E8" w:rsidP="00DE4873">
            <w:pPr>
              <w:pBdr>
                <w:bottom w:val="single" w:sz="4" w:space="1" w:color="auto"/>
              </w:pBdr>
              <w:spacing w:line="360" w:lineRule="exact"/>
              <w:jc w:val="center"/>
              <w:rPr>
                <w:rFonts w:ascii="Arial" w:hAnsi="Arial" w:cs="Arial"/>
                <w:sz w:val="20"/>
                <w:szCs w:val="20"/>
                <w:cs/>
              </w:rPr>
            </w:pPr>
            <w:r w:rsidRPr="00210195">
              <w:rPr>
                <w:rFonts w:ascii="Arial" w:hAnsi="Arial" w:cs="Arial"/>
                <w:sz w:val="20"/>
                <w:szCs w:val="20"/>
              </w:rPr>
              <w:t>202</w:t>
            </w:r>
            <w:r w:rsidR="001C4D5F" w:rsidRPr="00210195">
              <w:rPr>
                <w:rFonts w:ascii="Arial" w:hAnsi="Arial" w:cs="Arial"/>
                <w:sz w:val="20"/>
                <w:szCs w:val="20"/>
              </w:rPr>
              <w:t>4</w:t>
            </w:r>
          </w:p>
        </w:tc>
        <w:tc>
          <w:tcPr>
            <w:tcW w:w="1148" w:type="dxa"/>
            <w:hideMark/>
          </w:tcPr>
          <w:p w14:paraId="62ACE77F" w14:textId="7608F8F2" w:rsidR="004525E8" w:rsidRPr="00210195" w:rsidRDefault="004525E8" w:rsidP="00DE4873">
            <w:pPr>
              <w:pBdr>
                <w:bottom w:val="single" w:sz="4" w:space="1" w:color="auto"/>
              </w:pBdr>
              <w:spacing w:line="360" w:lineRule="exact"/>
              <w:jc w:val="center"/>
              <w:rPr>
                <w:rFonts w:ascii="Arial" w:hAnsi="Arial" w:cs="Arial"/>
                <w:sz w:val="20"/>
                <w:szCs w:val="20"/>
              </w:rPr>
            </w:pPr>
            <w:r w:rsidRPr="00210195">
              <w:rPr>
                <w:rFonts w:ascii="Arial" w:hAnsi="Arial" w:cs="Arial"/>
                <w:sz w:val="20"/>
                <w:szCs w:val="20"/>
              </w:rPr>
              <w:t>202</w:t>
            </w:r>
            <w:r w:rsidR="001C4D5F" w:rsidRPr="00210195">
              <w:rPr>
                <w:rFonts w:ascii="Arial" w:hAnsi="Arial" w:cs="Arial"/>
                <w:sz w:val="20"/>
                <w:szCs w:val="20"/>
              </w:rPr>
              <w:t>3</w:t>
            </w:r>
          </w:p>
        </w:tc>
        <w:tc>
          <w:tcPr>
            <w:tcW w:w="1147" w:type="dxa"/>
            <w:hideMark/>
          </w:tcPr>
          <w:p w14:paraId="1E39CC61" w14:textId="1F31E83C" w:rsidR="004525E8" w:rsidRPr="00210195" w:rsidRDefault="004525E8" w:rsidP="00DE4873">
            <w:pPr>
              <w:pBdr>
                <w:bottom w:val="single" w:sz="4" w:space="1" w:color="auto"/>
              </w:pBdr>
              <w:spacing w:line="360" w:lineRule="exact"/>
              <w:jc w:val="center"/>
              <w:rPr>
                <w:rFonts w:ascii="Arial" w:hAnsi="Arial" w:cs="Arial"/>
                <w:sz w:val="20"/>
                <w:szCs w:val="20"/>
              </w:rPr>
            </w:pPr>
            <w:r w:rsidRPr="00210195">
              <w:rPr>
                <w:rFonts w:ascii="Arial" w:hAnsi="Arial" w:cs="Arial"/>
                <w:sz w:val="20"/>
                <w:szCs w:val="20"/>
              </w:rPr>
              <w:t>202</w:t>
            </w:r>
            <w:r w:rsidR="001C4D5F" w:rsidRPr="00210195">
              <w:rPr>
                <w:rFonts w:ascii="Arial" w:hAnsi="Arial" w:cs="Arial"/>
                <w:sz w:val="20"/>
                <w:szCs w:val="20"/>
              </w:rPr>
              <w:t>4</w:t>
            </w:r>
          </w:p>
        </w:tc>
        <w:tc>
          <w:tcPr>
            <w:tcW w:w="1148" w:type="dxa"/>
            <w:hideMark/>
          </w:tcPr>
          <w:p w14:paraId="2A626587" w14:textId="183469ED" w:rsidR="004525E8" w:rsidRPr="00210195" w:rsidRDefault="004525E8" w:rsidP="00DE4873">
            <w:pPr>
              <w:pBdr>
                <w:bottom w:val="single" w:sz="4" w:space="1" w:color="auto"/>
              </w:pBdr>
              <w:spacing w:line="360" w:lineRule="exact"/>
              <w:jc w:val="center"/>
              <w:rPr>
                <w:rFonts w:ascii="Arial" w:hAnsi="Arial" w:cs="Arial"/>
                <w:sz w:val="20"/>
                <w:szCs w:val="20"/>
              </w:rPr>
            </w:pPr>
            <w:r w:rsidRPr="00210195">
              <w:rPr>
                <w:rFonts w:ascii="Arial" w:hAnsi="Arial" w:cs="Arial"/>
                <w:sz w:val="20"/>
                <w:szCs w:val="20"/>
              </w:rPr>
              <w:t>202</w:t>
            </w:r>
            <w:r w:rsidR="001C4D5F" w:rsidRPr="00210195">
              <w:rPr>
                <w:rFonts w:ascii="Arial" w:hAnsi="Arial" w:cs="Arial"/>
                <w:sz w:val="20"/>
                <w:szCs w:val="20"/>
              </w:rPr>
              <w:t>3</w:t>
            </w:r>
          </w:p>
        </w:tc>
      </w:tr>
      <w:tr w:rsidR="00210195" w:rsidRPr="00210195" w14:paraId="7B5A6F44" w14:textId="77777777" w:rsidTr="00DE4873">
        <w:trPr>
          <w:trHeight w:val="144"/>
        </w:trPr>
        <w:tc>
          <w:tcPr>
            <w:tcW w:w="4230" w:type="dxa"/>
            <w:vAlign w:val="bottom"/>
            <w:hideMark/>
          </w:tcPr>
          <w:p w14:paraId="251D0ADD" w14:textId="32DFC6B1" w:rsidR="004525E8" w:rsidRPr="00210195" w:rsidRDefault="004525E8" w:rsidP="00DE4873">
            <w:pPr>
              <w:tabs>
                <w:tab w:val="decimal" w:pos="1062"/>
              </w:tabs>
              <w:spacing w:line="360" w:lineRule="exact"/>
              <w:ind w:right="-43"/>
              <w:rPr>
                <w:rFonts w:ascii="Arial" w:hAnsi="Arial" w:cs="Arial"/>
                <w:sz w:val="20"/>
                <w:szCs w:val="20"/>
                <w:cs/>
              </w:rPr>
            </w:pPr>
            <w:r w:rsidRPr="00210195">
              <w:rPr>
                <w:rFonts w:ascii="Arial" w:hAnsi="Arial" w:cs="Arial"/>
                <w:bCs/>
                <w:sz w:val="20"/>
                <w:szCs w:val="20"/>
                <w:u w:val="single"/>
              </w:rPr>
              <w:t>Transactions with subsidiar</w:t>
            </w:r>
            <w:r w:rsidR="00325F8D">
              <w:rPr>
                <w:rFonts w:ascii="Arial" w:hAnsi="Arial" w:cs="Arial"/>
                <w:bCs/>
                <w:sz w:val="20"/>
                <w:szCs w:val="20"/>
                <w:u w:val="single"/>
              </w:rPr>
              <w:t>ies</w:t>
            </w:r>
          </w:p>
        </w:tc>
        <w:tc>
          <w:tcPr>
            <w:tcW w:w="1147" w:type="dxa"/>
            <w:vAlign w:val="bottom"/>
          </w:tcPr>
          <w:p w14:paraId="663681D8" w14:textId="77777777" w:rsidR="004525E8" w:rsidRPr="0021019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4203933" w14:textId="77777777" w:rsidR="004525E8" w:rsidRPr="0021019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733F2B6C" w14:textId="77777777" w:rsidR="004525E8" w:rsidRPr="0021019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971BC87" w14:textId="77777777" w:rsidR="004525E8" w:rsidRPr="00210195" w:rsidRDefault="004525E8" w:rsidP="00DE4873">
            <w:pPr>
              <w:tabs>
                <w:tab w:val="decimal" w:pos="1062"/>
              </w:tabs>
              <w:spacing w:line="360" w:lineRule="exact"/>
              <w:ind w:right="-43"/>
              <w:rPr>
                <w:rFonts w:ascii="Arial" w:hAnsi="Arial" w:cs="Arial"/>
                <w:sz w:val="20"/>
                <w:szCs w:val="20"/>
              </w:rPr>
            </w:pPr>
          </w:p>
        </w:tc>
      </w:tr>
      <w:tr w:rsidR="00210195" w:rsidRPr="00210195" w14:paraId="7E146CAB" w14:textId="77777777" w:rsidTr="00DE4873">
        <w:trPr>
          <w:trHeight w:val="144"/>
        </w:trPr>
        <w:tc>
          <w:tcPr>
            <w:tcW w:w="5377" w:type="dxa"/>
            <w:gridSpan w:val="2"/>
            <w:vAlign w:val="bottom"/>
            <w:hideMark/>
          </w:tcPr>
          <w:p w14:paraId="576B76F1" w14:textId="77777777" w:rsidR="004525E8" w:rsidRPr="00210195" w:rsidRDefault="004525E8" w:rsidP="00DE4873">
            <w:pPr>
              <w:tabs>
                <w:tab w:val="decimal" w:pos="1062"/>
              </w:tabs>
              <w:spacing w:line="360" w:lineRule="exact"/>
              <w:ind w:right="-43"/>
              <w:rPr>
                <w:rFonts w:ascii="Arial" w:hAnsi="Arial" w:cs="Arial"/>
                <w:sz w:val="20"/>
                <w:szCs w:val="20"/>
              </w:rPr>
            </w:pPr>
            <w:r w:rsidRPr="00210195">
              <w:rPr>
                <w:rFonts w:ascii="Arial" w:hAnsi="Arial" w:cs="Arial"/>
                <w:bCs/>
                <w:sz w:val="20"/>
                <w:szCs w:val="20"/>
              </w:rPr>
              <w:t>(eliminated from the consolidated financial statements)</w:t>
            </w:r>
          </w:p>
        </w:tc>
        <w:tc>
          <w:tcPr>
            <w:tcW w:w="1148" w:type="dxa"/>
            <w:vAlign w:val="bottom"/>
          </w:tcPr>
          <w:p w14:paraId="50BEE37A" w14:textId="77777777" w:rsidR="004525E8" w:rsidRPr="0021019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462996B0" w14:textId="77777777" w:rsidR="004525E8" w:rsidRPr="0021019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4486AFD6" w14:textId="77777777" w:rsidR="004525E8" w:rsidRPr="00210195" w:rsidRDefault="004525E8" w:rsidP="00DE4873">
            <w:pPr>
              <w:tabs>
                <w:tab w:val="decimal" w:pos="1062"/>
              </w:tabs>
              <w:spacing w:line="360" w:lineRule="exact"/>
              <w:ind w:right="-43"/>
              <w:rPr>
                <w:rFonts w:ascii="Arial" w:hAnsi="Arial" w:cs="Arial"/>
                <w:sz w:val="20"/>
                <w:szCs w:val="20"/>
              </w:rPr>
            </w:pPr>
          </w:p>
        </w:tc>
      </w:tr>
      <w:tr w:rsidR="00210195" w:rsidRPr="00210195" w14:paraId="43A33774" w14:textId="77777777" w:rsidTr="00CE2127">
        <w:tc>
          <w:tcPr>
            <w:tcW w:w="4230" w:type="dxa"/>
            <w:hideMark/>
          </w:tcPr>
          <w:p w14:paraId="7099EAB5" w14:textId="77777777" w:rsidR="001C4D5F" w:rsidRPr="00210195" w:rsidRDefault="001C4D5F" w:rsidP="001C4D5F">
            <w:pPr>
              <w:spacing w:line="360" w:lineRule="exact"/>
              <w:ind w:left="162" w:right="-108" w:hanging="162"/>
              <w:rPr>
                <w:rFonts w:ascii="Arial" w:hAnsi="Arial" w:cs="Arial"/>
                <w:sz w:val="20"/>
                <w:szCs w:val="20"/>
              </w:rPr>
            </w:pPr>
            <w:r w:rsidRPr="00210195">
              <w:rPr>
                <w:rFonts w:ascii="Arial" w:hAnsi="Arial" w:cs="Arial"/>
                <w:sz w:val="20"/>
                <w:szCs w:val="20"/>
              </w:rPr>
              <w:t>Revenue from management fee</w:t>
            </w:r>
          </w:p>
        </w:tc>
        <w:tc>
          <w:tcPr>
            <w:tcW w:w="1147" w:type="dxa"/>
            <w:vAlign w:val="bottom"/>
          </w:tcPr>
          <w:p w14:paraId="5BCE1511" w14:textId="60C8E52A" w:rsidR="001C4D5F" w:rsidRPr="00210195" w:rsidRDefault="00480FA4" w:rsidP="001C4D5F">
            <w:pPr>
              <w:tabs>
                <w:tab w:val="decimal" w:pos="795"/>
              </w:tabs>
              <w:spacing w:line="360" w:lineRule="exact"/>
              <w:ind w:right="-43"/>
              <w:rPr>
                <w:rFonts w:ascii="Arial" w:hAnsi="Arial" w:cs="Arial"/>
                <w:sz w:val="20"/>
                <w:szCs w:val="20"/>
                <w:cs/>
              </w:rPr>
            </w:pPr>
            <w:r w:rsidRPr="00210195">
              <w:rPr>
                <w:rFonts w:ascii="Arial" w:hAnsi="Arial" w:cs="Arial"/>
                <w:sz w:val="20"/>
                <w:szCs w:val="20"/>
              </w:rPr>
              <w:t>-</w:t>
            </w:r>
          </w:p>
        </w:tc>
        <w:tc>
          <w:tcPr>
            <w:tcW w:w="1148" w:type="dxa"/>
            <w:vAlign w:val="bottom"/>
            <w:hideMark/>
          </w:tcPr>
          <w:p w14:paraId="0C0B1C00" w14:textId="749E969D" w:rsidR="001C4D5F" w:rsidRPr="00210195" w:rsidRDefault="001C4D5F"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7" w:type="dxa"/>
            <w:vAlign w:val="bottom"/>
          </w:tcPr>
          <w:p w14:paraId="213DD1EA" w14:textId="3002471D" w:rsidR="001C4D5F"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6,000</w:t>
            </w:r>
          </w:p>
        </w:tc>
        <w:tc>
          <w:tcPr>
            <w:tcW w:w="1148" w:type="dxa"/>
            <w:vAlign w:val="bottom"/>
            <w:hideMark/>
          </w:tcPr>
          <w:p w14:paraId="5BAAD466" w14:textId="1D7A81BC" w:rsidR="001C4D5F" w:rsidRPr="00210195" w:rsidRDefault="001C4D5F"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5,400</w:t>
            </w:r>
          </w:p>
        </w:tc>
      </w:tr>
      <w:tr w:rsidR="00210195" w:rsidRPr="00210195" w14:paraId="483EC6D2" w14:textId="77777777" w:rsidTr="00CE2127">
        <w:tc>
          <w:tcPr>
            <w:tcW w:w="4230" w:type="dxa"/>
            <w:hideMark/>
          </w:tcPr>
          <w:p w14:paraId="67933448" w14:textId="77777777" w:rsidR="001C4D5F" w:rsidRPr="00210195" w:rsidRDefault="001C4D5F" w:rsidP="001C4D5F">
            <w:pPr>
              <w:spacing w:line="360" w:lineRule="exact"/>
              <w:ind w:left="162" w:hanging="162"/>
              <w:rPr>
                <w:rFonts w:ascii="Arial" w:hAnsi="Arial" w:cs="Arial"/>
                <w:sz w:val="20"/>
                <w:szCs w:val="20"/>
              </w:rPr>
            </w:pPr>
            <w:r w:rsidRPr="00210195">
              <w:rPr>
                <w:rFonts w:ascii="Arial" w:hAnsi="Arial" w:cs="Arial"/>
                <w:sz w:val="20"/>
                <w:szCs w:val="20"/>
              </w:rPr>
              <w:t>Revenue from software development</w:t>
            </w:r>
          </w:p>
        </w:tc>
        <w:tc>
          <w:tcPr>
            <w:tcW w:w="1147" w:type="dxa"/>
            <w:vAlign w:val="bottom"/>
          </w:tcPr>
          <w:p w14:paraId="15499184" w14:textId="160C6888" w:rsidR="001C4D5F"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8" w:type="dxa"/>
            <w:vAlign w:val="bottom"/>
            <w:hideMark/>
          </w:tcPr>
          <w:p w14:paraId="426022E2" w14:textId="61D9EEF5" w:rsidR="001C4D5F" w:rsidRPr="00210195" w:rsidRDefault="001C4D5F"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7" w:type="dxa"/>
            <w:vAlign w:val="bottom"/>
          </w:tcPr>
          <w:p w14:paraId="7D271F33" w14:textId="2923CD38" w:rsidR="001C4D5F"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10,478</w:t>
            </w:r>
          </w:p>
        </w:tc>
        <w:tc>
          <w:tcPr>
            <w:tcW w:w="1148" w:type="dxa"/>
            <w:vAlign w:val="bottom"/>
            <w:hideMark/>
          </w:tcPr>
          <w:p w14:paraId="60E4E555" w14:textId="6F0E645C" w:rsidR="001C4D5F" w:rsidRPr="00210195" w:rsidRDefault="001C4D5F"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21,166</w:t>
            </w:r>
          </w:p>
        </w:tc>
      </w:tr>
      <w:tr w:rsidR="00210195" w:rsidRPr="00210195" w14:paraId="728CB9AB" w14:textId="77777777" w:rsidTr="00CE2127">
        <w:tc>
          <w:tcPr>
            <w:tcW w:w="4230" w:type="dxa"/>
          </w:tcPr>
          <w:p w14:paraId="2D24649A" w14:textId="37546F50" w:rsidR="001C4D5F" w:rsidRPr="00210195" w:rsidRDefault="001C4D5F" w:rsidP="001C4D5F">
            <w:pPr>
              <w:spacing w:line="360" w:lineRule="exact"/>
              <w:ind w:left="162" w:hanging="162"/>
              <w:rPr>
                <w:rFonts w:ascii="Arial" w:hAnsi="Arial" w:cs="Arial"/>
                <w:sz w:val="20"/>
                <w:szCs w:val="20"/>
              </w:rPr>
            </w:pPr>
            <w:r w:rsidRPr="00210195">
              <w:rPr>
                <w:rFonts w:ascii="Arial" w:hAnsi="Arial" w:cs="Arial"/>
                <w:sz w:val="20"/>
                <w:szCs w:val="20"/>
              </w:rPr>
              <w:t>Rental income</w:t>
            </w:r>
          </w:p>
        </w:tc>
        <w:tc>
          <w:tcPr>
            <w:tcW w:w="1147" w:type="dxa"/>
            <w:vAlign w:val="bottom"/>
          </w:tcPr>
          <w:p w14:paraId="6834386B" w14:textId="7512EEF0" w:rsidR="001C4D5F"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8" w:type="dxa"/>
            <w:vAlign w:val="bottom"/>
          </w:tcPr>
          <w:p w14:paraId="36653DDC" w14:textId="57C73396" w:rsidR="001C4D5F" w:rsidRPr="00210195" w:rsidRDefault="001C4D5F"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7" w:type="dxa"/>
            <w:vAlign w:val="bottom"/>
          </w:tcPr>
          <w:p w14:paraId="6502E45B" w14:textId="676E0134" w:rsidR="001C4D5F"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119</w:t>
            </w:r>
          </w:p>
        </w:tc>
        <w:tc>
          <w:tcPr>
            <w:tcW w:w="1148" w:type="dxa"/>
            <w:vAlign w:val="bottom"/>
          </w:tcPr>
          <w:p w14:paraId="3AFF632E" w14:textId="4B9AE688" w:rsidR="001C4D5F" w:rsidRPr="00210195" w:rsidRDefault="001C4D5F"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r>
      <w:tr w:rsidR="00210195" w:rsidRPr="00210195" w14:paraId="3BFB7C2A" w14:textId="77777777" w:rsidTr="00CE2127">
        <w:tc>
          <w:tcPr>
            <w:tcW w:w="4230" w:type="dxa"/>
          </w:tcPr>
          <w:p w14:paraId="4B30191A" w14:textId="20665F2E" w:rsidR="00480FA4" w:rsidRPr="003A4F4D" w:rsidRDefault="003A4F4D" w:rsidP="001C4D5F">
            <w:pPr>
              <w:spacing w:line="360" w:lineRule="exact"/>
              <w:ind w:left="162" w:hanging="162"/>
              <w:rPr>
                <w:rFonts w:ascii="Arial" w:hAnsi="Arial" w:cs="Arial"/>
                <w:sz w:val="20"/>
                <w:szCs w:val="20"/>
                <w:cs/>
              </w:rPr>
            </w:pPr>
            <w:r>
              <w:rPr>
                <w:rFonts w:ascii="Arial" w:hAnsi="Arial" w:cs="Arial"/>
                <w:sz w:val="20"/>
                <w:szCs w:val="20"/>
              </w:rPr>
              <w:t>Reimbursement receipts</w:t>
            </w:r>
          </w:p>
        </w:tc>
        <w:tc>
          <w:tcPr>
            <w:tcW w:w="1147" w:type="dxa"/>
            <w:vAlign w:val="bottom"/>
          </w:tcPr>
          <w:p w14:paraId="0F3FE585" w14:textId="77A65765" w:rsidR="00480FA4" w:rsidRPr="00210195" w:rsidRDefault="00480FA4" w:rsidP="001C4D5F">
            <w:pPr>
              <w:tabs>
                <w:tab w:val="decimal" w:pos="795"/>
              </w:tabs>
              <w:spacing w:line="360" w:lineRule="exact"/>
              <w:ind w:right="-43"/>
              <w:rPr>
                <w:rFonts w:ascii="Arial" w:hAnsi="Arial" w:cs="Browallia New"/>
                <w:sz w:val="20"/>
                <w:szCs w:val="25"/>
              </w:rPr>
            </w:pPr>
            <w:r w:rsidRPr="00210195">
              <w:rPr>
                <w:rFonts w:ascii="Arial" w:hAnsi="Arial" w:cs="Browallia New"/>
                <w:sz w:val="20"/>
                <w:szCs w:val="25"/>
              </w:rPr>
              <w:t>-</w:t>
            </w:r>
          </w:p>
        </w:tc>
        <w:tc>
          <w:tcPr>
            <w:tcW w:w="1148" w:type="dxa"/>
            <w:vAlign w:val="bottom"/>
          </w:tcPr>
          <w:p w14:paraId="2154E873" w14:textId="3C5E83EC" w:rsidR="00480FA4"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7" w:type="dxa"/>
            <w:vAlign w:val="bottom"/>
          </w:tcPr>
          <w:p w14:paraId="5166420B" w14:textId="3E156280" w:rsidR="00480FA4"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500</w:t>
            </w:r>
          </w:p>
        </w:tc>
        <w:tc>
          <w:tcPr>
            <w:tcW w:w="1148" w:type="dxa"/>
            <w:vAlign w:val="bottom"/>
          </w:tcPr>
          <w:p w14:paraId="5B0077A9" w14:textId="10F7C7D5" w:rsidR="00480FA4"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r>
      <w:tr w:rsidR="00210195" w:rsidRPr="00210195" w14:paraId="5C801379" w14:textId="77777777" w:rsidTr="00CE2127">
        <w:tc>
          <w:tcPr>
            <w:tcW w:w="4230" w:type="dxa"/>
          </w:tcPr>
          <w:p w14:paraId="66A72C43" w14:textId="27FDF59E" w:rsidR="00480FA4" w:rsidRPr="003A4F4D" w:rsidRDefault="003A4F4D" w:rsidP="001C4D5F">
            <w:pPr>
              <w:spacing w:line="360" w:lineRule="exact"/>
              <w:ind w:left="162" w:hanging="162"/>
              <w:rPr>
                <w:rFonts w:ascii="Arial" w:hAnsi="Arial" w:cs="Arial"/>
                <w:sz w:val="20"/>
                <w:szCs w:val="20"/>
                <w:cs/>
              </w:rPr>
            </w:pPr>
            <w:r>
              <w:rPr>
                <w:rFonts w:ascii="Arial" w:hAnsi="Arial" w:cs="Arial"/>
                <w:sz w:val="20"/>
                <w:szCs w:val="20"/>
              </w:rPr>
              <w:t>Reimbursement payment</w:t>
            </w:r>
          </w:p>
        </w:tc>
        <w:tc>
          <w:tcPr>
            <w:tcW w:w="1147" w:type="dxa"/>
            <w:vAlign w:val="bottom"/>
          </w:tcPr>
          <w:p w14:paraId="3659E26D" w14:textId="4373BFB1" w:rsidR="00480FA4"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8" w:type="dxa"/>
            <w:vAlign w:val="bottom"/>
          </w:tcPr>
          <w:p w14:paraId="31505281" w14:textId="4A8DC8D6" w:rsidR="00480FA4"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c>
          <w:tcPr>
            <w:tcW w:w="1147" w:type="dxa"/>
            <w:vAlign w:val="bottom"/>
          </w:tcPr>
          <w:p w14:paraId="7179EFB5" w14:textId="2800B163" w:rsidR="00480FA4"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290</w:t>
            </w:r>
          </w:p>
        </w:tc>
        <w:tc>
          <w:tcPr>
            <w:tcW w:w="1148" w:type="dxa"/>
            <w:vAlign w:val="bottom"/>
          </w:tcPr>
          <w:p w14:paraId="6DEDF294" w14:textId="0CB9FAB8" w:rsidR="00480FA4" w:rsidRPr="00210195" w:rsidRDefault="00480FA4" w:rsidP="001C4D5F">
            <w:pPr>
              <w:tabs>
                <w:tab w:val="decimal" w:pos="795"/>
              </w:tabs>
              <w:spacing w:line="360" w:lineRule="exact"/>
              <w:ind w:right="-43"/>
              <w:rPr>
                <w:rFonts w:ascii="Arial" w:hAnsi="Arial" w:cs="Arial"/>
                <w:sz w:val="20"/>
                <w:szCs w:val="20"/>
              </w:rPr>
            </w:pPr>
            <w:r w:rsidRPr="00210195">
              <w:rPr>
                <w:rFonts w:ascii="Arial" w:hAnsi="Arial" w:cs="Arial"/>
                <w:sz w:val="20"/>
                <w:szCs w:val="20"/>
              </w:rPr>
              <w:t>-</w:t>
            </w:r>
          </w:p>
        </w:tc>
      </w:tr>
    </w:tbl>
    <w:p w14:paraId="30501AC7" w14:textId="77777777" w:rsidR="001C4D5F" w:rsidRPr="00210195" w:rsidRDefault="001C4D5F"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p>
    <w:p w14:paraId="45ACC17B" w14:textId="77777777" w:rsidR="001C4D5F" w:rsidRPr="00210195" w:rsidRDefault="001C4D5F">
      <w:pPr>
        <w:overflowPunct/>
        <w:autoSpaceDE/>
        <w:autoSpaceDN/>
        <w:adjustRightInd/>
        <w:textAlignment w:val="auto"/>
        <w:rPr>
          <w:rFonts w:ascii="Arial" w:hAnsi="Arial" w:cs="Arial"/>
          <w:sz w:val="22"/>
          <w:szCs w:val="22"/>
        </w:rPr>
      </w:pPr>
      <w:r w:rsidRPr="00210195">
        <w:rPr>
          <w:rFonts w:ascii="Arial" w:hAnsi="Arial" w:cs="Arial"/>
          <w:sz w:val="22"/>
          <w:szCs w:val="22"/>
        </w:rPr>
        <w:br w:type="page"/>
      </w:r>
    </w:p>
    <w:p w14:paraId="0D5CF6B7" w14:textId="362381AA" w:rsidR="00E469A3" w:rsidRPr="00210195" w:rsidRDefault="00325F8D"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As at 31 March 2024 and 31 December 2023, t</w:t>
      </w:r>
      <w:r w:rsidR="00266436" w:rsidRPr="00210195">
        <w:rPr>
          <w:rFonts w:ascii="Arial" w:hAnsi="Arial" w:cs="Arial"/>
          <w:sz w:val="22"/>
          <w:szCs w:val="22"/>
        </w:rPr>
        <w:t xml:space="preserve">he outstanding balances of the transactions between </w:t>
      </w:r>
      <w:r w:rsidR="001D50E1" w:rsidRPr="00210195">
        <w:rPr>
          <w:rFonts w:ascii="Arial" w:hAnsi="Arial" w:cs="Arial"/>
          <w:sz w:val="22"/>
          <w:szCs w:val="22"/>
        </w:rPr>
        <w:t xml:space="preserve">the Group </w:t>
      </w:r>
      <w:r w:rsidR="00266436" w:rsidRPr="00210195">
        <w:rPr>
          <w:rFonts w:ascii="Arial" w:hAnsi="Arial" w:cs="Arial"/>
          <w:sz w:val="22"/>
          <w:szCs w:val="22"/>
        </w:rPr>
        <w:t>and its related parties and persons can be summarised as follows:</w:t>
      </w:r>
    </w:p>
    <w:p w14:paraId="42718FA4" w14:textId="77777777" w:rsidR="00525138" w:rsidRPr="00210195" w:rsidRDefault="000378EC" w:rsidP="007B34BB">
      <w:pPr>
        <w:tabs>
          <w:tab w:val="left" w:pos="2160"/>
        </w:tabs>
        <w:spacing w:after="80" w:line="380" w:lineRule="exact"/>
        <w:ind w:left="547" w:right="-7" w:hanging="547"/>
        <w:jc w:val="right"/>
        <w:rPr>
          <w:rFonts w:ascii="Arial" w:hAnsi="Arial" w:cs="Arial"/>
          <w:b/>
          <w:bCs/>
          <w:sz w:val="20"/>
          <w:szCs w:val="20"/>
        </w:rPr>
      </w:pPr>
      <w:r w:rsidRPr="00210195">
        <w:rPr>
          <w:rFonts w:ascii="Arial" w:eastAsia="MS Mincho" w:hAnsi="Arial" w:cs="Arial"/>
          <w:sz w:val="20"/>
          <w:szCs w:val="20"/>
        </w:rPr>
        <w:t xml:space="preserve"> </w:t>
      </w:r>
      <w:r w:rsidR="00525138" w:rsidRPr="00210195">
        <w:rPr>
          <w:rFonts w:ascii="Arial" w:eastAsia="MS Mincho" w:hAnsi="Arial" w:cs="Arial"/>
          <w:sz w:val="20"/>
          <w:szCs w:val="20"/>
        </w:rPr>
        <w:t xml:space="preserve">(Unit: </w:t>
      </w:r>
      <w:r w:rsidR="00C929D6" w:rsidRPr="00210195">
        <w:rPr>
          <w:rFonts w:ascii="Arial" w:eastAsia="MS Mincho" w:hAnsi="Arial" w:cs="Arial"/>
          <w:sz w:val="20"/>
          <w:szCs w:val="20"/>
        </w:rPr>
        <w:t xml:space="preserve">Thousand </w:t>
      </w:r>
      <w:r w:rsidR="00525138" w:rsidRPr="00210195">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210195" w:rsidRPr="00210195" w14:paraId="561041CD" w14:textId="77777777" w:rsidTr="007B34BB">
        <w:tc>
          <w:tcPr>
            <w:tcW w:w="2610" w:type="dxa"/>
          </w:tcPr>
          <w:p w14:paraId="19A05328" w14:textId="77777777" w:rsidR="0019615A" w:rsidRPr="00210195"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210195"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Consolidated</w:t>
            </w:r>
            <w:r w:rsidR="00365834" w:rsidRPr="00210195">
              <w:rPr>
                <w:rFonts w:ascii="Arial" w:eastAsia="MS Mincho" w:hAnsi="Arial" w:cs="Arial"/>
                <w:sz w:val="20"/>
                <w:szCs w:val="20"/>
              </w:rPr>
              <w:t xml:space="preserve">                    </w:t>
            </w:r>
            <w:r w:rsidRPr="00210195">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210195"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 xml:space="preserve">Separate </w:t>
            </w:r>
            <w:r w:rsidR="00365834" w:rsidRPr="00210195">
              <w:rPr>
                <w:rFonts w:ascii="Arial" w:eastAsia="MS Mincho" w:hAnsi="Arial" w:cs="Arial"/>
                <w:sz w:val="20"/>
                <w:szCs w:val="20"/>
              </w:rPr>
              <w:t xml:space="preserve">               </w:t>
            </w:r>
            <w:r w:rsidRPr="00210195">
              <w:rPr>
                <w:rFonts w:ascii="Arial" w:eastAsia="MS Mincho" w:hAnsi="Arial" w:cs="Arial"/>
                <w:sz w:val="20"/>
                <w:szCs w:val="20"/>
              </w:rPr>
              <w:t>financial statements</w:t>
            </w:r>
          </w:p>
        </w:tc>
      </w:tr>
      <w:tr w:rsidR="00210195" w:rsidRPr="00210195" w14:paraId="6B000912" w14:textId="77777777" w:rsidTr="007B34BB">
        <w:tc>
          <w:tcPr>
            <w:tcW w:w="2610" w:type="dxa"/>
          </w:tcPr>
          <w:p w14:paraId="48B92ABE" w14:textId="77777777" w:rsidR="001C4D5F" w:rsidRPr="00210195" w:rsidRDefault="001C4D5F" w:rsidP="001C4D5F">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5F26D452"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March</w:t>
            </w:r>
          </w:p>
        </w:tc>
        <w:tc>
          <w:tcPr>
            <w:tcW w:w="1560" w:type="dxa"/>
          </w:tcPr>
          <w:p w14:paraId="3D11875B" w14:textId="77777777"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December</w:t>
            </w:r>
          </w:p>
        </w:tc>
        <w:tc>
          <w:tcPr>
            <w:tcW w:w="1559" w:type="dxa"/>
          </w:tcPr>
          <w:p w14:paraId="64828BCB" w14:textId="53C49751"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March</w:t>
            </w:r>
          </w:p>
        </w:tc>
        <w:tc>
          <w:tcPr>
            <w:tcW w:w="1560" w:type="dxa"/>
          </w:tcPr>
          <w:p w14:paraId="7F39E480" w14:textId="3D88381B"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December</w:t>
            </w:r>
          </w:p>
        </w:tc>
      </w:tr>
      <w:tr w:rsidR="00210195" w:rsidRPr="00210195" w14:paraId="6213BCAC" w14:textId="77777777" w:rsidTr="007B34BB">
        <w:tc>
          <w:tcPr>
            <w:tcW w:w="2610" w:type="dxa"/>
          </w:tcPr>
          <w:p w14:paraId="7B68DA11" w14:textId="77777777" w:rsidR="001C4D5F" w:rsidRPr="00210195" w:rsidRDefault="001C4D5F" w:rsidP="001C4D5F">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41AB0523"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2024</w:t>
            </w:r>
          </w:p>
        </w:tc>
        <w:tc>
          <w:tcPr>
            <w:tcW w:w="1560" w:type="dxa"/>
          </w:tcPr>
          <w:p w14:paraId="31FF6A4C" w14:textId="14C2FEB9"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2023</w:t>
            </w:r>
          </w:p>
        </w:tc>
        <w:tc>
          <w:tcPr>
            <w:tcW w:w="1559" w:type="dxa"/>
          </w:tcPr>
          <w:p w14:paraId="2E9DBBC8" w14:textId="18D29AAA"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2024</w:t>
            </w:r>
          </w:p>
        </w:tc>
        <w:tc>
          <w:tcPr>
            <w:tcW w:w="1560" w:type="dxa"/>
          </w:tcPr>
          <w:p w14:paraId="7439A249" w14:textId="03725E2B"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2023</w:t>
            </w:r>
          </w:p>
        </w:tc>
      </w:tr>
      <w:tr w:rsidR="00210195" w:rsidRPr="00210195" w14:paraId="0F566EA5" w14:textId="77777777" w:rsidTr="007B34BB">
        <w:tc>
          <w:tcPr>
            <w:tcW w:w="2610" w:type="dxa"/>
          </w:tcPr>
          <w:p w14:paraId="2E77BCFF" w14:textId="77777777" w:rsidR="001C4D5F" w:rsidRPr="00210195" w:rsidRDefault="001C4D5F" w:rsidP="001C4D5F">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1C4D5F" w:rsidRPr="00210195" w:rsidRDefault="001C4D5F" w:rsidP="001C4D5F">
            <w:pPr>
              <w:tabs>
                <w:tab w:val="left" w:pos="2160"/>
              </w:tabs>
              <w:spacing w:line="380" w:lineRule="exact"/>
              <w:ind w:right="-43"/>
              <w:jc w:val="center"/>
              <w:rPr>
                <w:rFonts w:ascii="Arial" w:eastAsia="MS Mincho" w:hAnsi="Arial" w:cs="Arial"/>
                <w:sz w:val="20"/>
                <w:szCs w:val="20"/>
              </w:rPr>
            </w:pPr>
          </w:p>
        </w:tc>
        <w:tc>
          <w:tcPr>
            <w:tcW w:w="1560" w:type="dxa"/>
          </w:tcPr>
          <w:p w14:paraId="37619FEA" w14:textId="4ACDB3D1"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(Audited)</w:t>
            </w:r>
          </w:p>
        </w:tc>
        <w:tc>
          <w:tcPr>
            <w:tcW w:w="1559" w:type="dxa"/>
          </w:tcPr>
          <w:p w14:paraId="3740AB86" w14:textId="77777777" w:rsidR="001C4D5F" w:rsidRPr="00210195" w:rsidRDefault="001C4D5F" w:rsidP="001C4D5F">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(Audited)</w:t>
            </w:r>
          </w:p>
        </w:tc>
      </w:tr>
      <w:tr w:rsidR="00210195" w:rsidRPr="00210195" w14:paraId="062A3025" w14:textId="77777777" w:rsidTr="007B34BB">
        <w:tc>
          <w:tcPr>
            <w:tcW w:w="7288" w:type="dxa"/>
            <w:gridSpan w:val="4"/>
          </w:tcPr>
          <w:p w14:paraId="2A39F52B" w14:textId="3153DCFF" w:rsidR="001C4D5F" w:rsidRPr="00210195" w:rsidRDefault="001C4D5F" w:rsidP="001C4D5F">
            <w:pPr>
              <w:tabs>
                <w:tab w:val="decimal" w:pos="1422"/>
              </w:tabs>
              <w:spacing w:line="380" w:lineRule="exact"/>
              <w:ind w:left="-18" w:right="-5"/>
              <w:rPr>
                <w:rFonts w:ascii="Arial" w:eastAsia="MS Mincho" w:hAnsi="Arial" w:cs="Arial"/>
                <w:sz w:val="20"/>
                <w:szCs w:val="20"/>
                <w:cs/>
              </w:rPr>
            </w:pPr>
            <w:r w:rsidRPr="00210195">
              <w:rPr>
                <w:rFonts w:ascii="Arial" w:hAnsi="Arial" w:cs="Arial"/>
                <w:b/>
                <w:bCs/>
                <w:sz w:val="20"/>
                <w:szCs w:val="20"/>
              </w:rPr>
              <w:t>Trade and other receivables - related part</w:t>
            </w:r>
            <w:r w:rsidRPr="00210195">
              <w:rPr>
                <w:rFonts w:ascii="Arial" w:hAnsi="Arial" w:cs="Cordia New"/>
                <w:b/>
                <w:bCs/>
                <w:sz w:val="20"/>
                <w:szCs w:val="25"/>
              </w:rPr>
              <w:t>y</w:t>
            </w:r>
            <w:r w:rsidRPr="00210195">
              <w:rPr>
                <w:rFonts w:ascii="Arial" w:hAnsi="Arial" w:cs="Arial"/>
                <w:b/>
                <w:bCs/>
                <w:sz w:val="20"/>
                <w:szCs w:val="20"/>
              </w:rPr>
              <w:t xml:space="preserve"> (Note 3)</w:t>
            </w:r>
          </w:p>
        </w:tc>
        <w:tc>
          <w:tcPr>
            <w:tcW w:w="1560" w:type="dxa"/>
            <w:vAlign w:val="bottom"/>
          </w:tcPr>
          <w:p w14:paraId="0C7F2E91" w14:textId="77777777" w:rsidR="001C4D5F" w:rsidRPr="00210195" w:rsidRDefault="001C4D5F" w:rsidP="001C4D5F">
            <w:pPr>
              <w:tabs>
                <w:tab w:val="decimal" w:pos="1422"/>
              </w:tabs>
              <w:spacing w:line="380" w:lineRule="exact"/>
              <w:ind w:left="-18" w:right="-5"/>
              <w:rPr>
                <w:rFonts w:ascii="Arial" w:eastAsia="MS Mincho" w:hAnsi="Arial" w:cs="Arial"/>
                <w:sz w:val="20"/>
                <w:szCs w:val="20"/>
                <w:cs/>
              </w:rPr>
            </w:pPr>
          </w:p>
        </w:tc>
      </w:tr>
      <w:tr w:rsidR="00210195" w:rsidRPr="00210195" w14:paraId="4C8B58C5" w14:textId="77777777" w:rsidTr="007B34BB">
        <w:tc>
          <w:tcPr>
            <w:tcW w:w="2610" w:type="dxa"/>
          </w:tcPr>
          <w:p w14:paraId="1B85A926" w14:textId="2DFDFA92" w:rsidR="001C4D5F" w:rsidRPr="00210195" w:rsidRDefault="001C4D5F" w:rsidP="001C4D5F">
            <w:pPr>
              <w:tabs>
                <w:tab w:val="left" w:pos="342"/>
              </w:tabs>
              <w:spacing w:line="380" w:lineRule="exact"/>
              <w:ind w:left="162" w:right="-43" w:hanging="162"/>
              <w:rPr>
                <w:rFonts w:ascii="Arial" w:hAnsi="Arial" w:cs="Arial"/>
                <w:b/>
                <w:bCs/>
                <w:sz w:val="20"/>
                <w:szCs w:val="20"/>
              </w:rPr>
            </w:pPr>
            <w:r w:rsidRPr="00210195">
              <w:rPr>
                <w:rFonts w:ascii="Arial" w:hAnsi="Arial" w:cs="Arial"/>
                <w:sz w:val="20"/>
                <w:szCs w:val="20"/>
              </w:rPr>
              <w:t>Subsidiar</w:t>
            </w:r>
            <w:r w:rsidR="00325F8D">
              <w:rPr>
                <w:rFonts w:ascii="Arial" w:hAnsi="Arial" w:cs="Arial"/>
                <w:sz w:val="20"/>
                <w:szCs w:val="20"/>
              </w:rPr>
              <w:t>ies</w:t>
            </w:r>
            <w:r w:rsidRPr="00210195">
              <w:rPr>
                <w:rFonts w:ascii="Arial" w:hAnsi="Arial" w:cs="Arial"/>
                <w:sz w:val="20"/>
                <w:szCs w:val="20"/>
              </w:rPr>
              <w:t xml:space="preserve"> </w:t>
            </w:r>
          </w:p>
        </w:tc>
        <w:tc>
          <w:tcPr>
            <w:tcW w:w="1559" w:type="dxa"/>
          </w:tcPr>
          <w:p w14:paraId="71B6E900" w14:textId="57295EC5" w:rsidR="001C4D5F" w:rsidRPr="00210195" w:rsidRDefault="007F0A61"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w:t>
            </w:r>
          </w:p>
        </w:tc>
        <w:tc>
          <w:tcPr>
            <w:tcW w:w="1560" w:type="dxa"/>
          </w:tcPr>
          <w:p w14:paraId="111588CF" w14:textId="1DF22C66" w:rsidR="001C4D5F" w:rsidRPr="00210195" w:rsidRDefault="001C4D5F"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w:t>
            </w:r>
          </w:p>
        </w:tc>
        <w:tc>
          <w:tcPr>
            <w:tcW w:w="1559" w:type="dxa"/>
          </w:tcPr>
          <w:p w14:paraId="022E1E95" w14:textId="25BAAFF8" w:rsidR="001C4D5F" w:rsidRPr="00210195" w:rsidRDefault="007F0A61" w:rsidP="001C4D5F">
            <w:pPr>
              <w:pBdr>
                <w:bottom w:val="double" w:sz="4" w:space="1" w:color="auto"/>
              </w:pBdr>
              <w:tabs>
                <w:tab w:val="decimal" w:pos="1224"/>
              </w:tabs>
              <w:spacing w:line="380" w:lineRule="exact"/>
              <w:ind w:left="-18" w:right="-5"/>
              <w:rPr>
                <w:rFonts w:ascii="Arial" w:eastAsia="MS Mincho" w:hAnsi="Arial" w:cstheme="minorBidi"/>
                <w:sz w:val="20"/>
                <w:szCs w:val="20"/>
                <w:cs/>
              </w:rPr>
            </w:pPr>
            <w:r w:rsidRPr="00210195">
              <w:rPr>
                <w:rFonts w:ascii="Arial" w:eastAsia="MS Mincho" w:hAnsi="Arial" w:cstheme="minorBidi"/>
                <w:sz w:val="20"/>
                <w:szCs w:val="20"/>
              </w:rPr>
              <w:t>65,</w:t>
            </w:r>
            <w:r w:rsidR="0000094E" w:rsidRPr="00210195">
              <w:rPr>
                <w:rFonts w:ascii="Arial" w:eastAsia="MS Mincho" w:hAnsi="Arial" w:cstheme="minorBidi"/>
                <w:sz w:val="20"/>
                <w:szCs w:val="20"/>
              </w:rPr>
              <w:t>805</w:t>
            </w:r>
          </w:p>
        </w:tc>
        <w:tc>
          <w:tcPr>
            <w:tcW w:w="1560" w:type="dxa"/>
          </w:tcPr>
          <w:p w14:paraId="3E57E224" w14:textId="4DA826CA" w:rsidR="001C4D5F" w:rsidRPr="00210195" w:rsidRDefault="001C4D5F"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59,645</w:t>
            </w:r>
          </w:p>
        </w:tc>
      </w:tr>
      <w:tr w:rsidR="00210195" w:rsidRPr="00210195" w14:paraId="37E6EC38" w14:textId="77777777" w:rsidTr="007B34BB">
        <w:tc>
          <w:tcPr>
            <w:tcW w:w="7288" w:type="dxa"/>
            <w:gridSpan w:val="4"/>
          </w:tcPr>
          <w:p w14:paraId="18D9584F" w14:textId="59E23F65" w:rsidR="001C4D5F" w:rsidRPr="00210195" w:rsidRDefault="001C4D5F" w:rsidP="001C4D5F">
            <w:pPr>
              <w:tabs>
                <w:tab w:val="decimal" w:pos="1422"/>
              </w:tabs>
              <w:spacing w:line="380" w:lineRule="exact"/>
              <w:ind w:left="-18" w:right="-5"/>
              <w:rPr>
                <w:rFonts w:ascii="Arial" w:eastAsia="MS Mincho" w:hAnsi="Arial" w:cs="Arial"/>
                <w:sz w:val="20"/>
                <w:szCs w:val="20"/>
                <w:cs/>
              </w:rPr>
            </w:pPr>
            <w:r w:rsidRPr="00210195">
              <w:rPr>
                <w:rFonts w:ascii="Arial" w:hAnsi="Arial" w:cs="Arial"/>
                <w:b/>
                <w:bCs/>
                <w:sz w:val="20"/>
                <w:szCs w:val="20"/>
              </w:rPr>
              <w:t>Accrued income - related part</w:t>
            </w:r>
            <w:r w:rsidRPr="00210195">
              <w:rPr>
                <w:rFonts w:ascii="Arial" w:hAnsi="Arial" w:cs="Cordia New"/>
                <w:b/>
                <w:bCs/>
                <w:sz w:val="20"/>
                <w:szCs w:val="25"/>
              </w:rPr>
              <w:t xml:space="preserve">y </w:t>
            </w:r>
            <w:r w:rsidRPr="00210195">
              <w:rPr>
                <w:rFonts w:ascii="Arial" w:hAnsi="Arial" w:cs="Arial"/>
                <w:b/>
                <w:bCs/>
                <w:sz w:val="20"/>
                <w:szCs w:val="20"/>
              </w:rPr>
              <w:t>(Note 3)</w:t>
            </w:r>
          </w:p>
        </w:tc>
        <w:tc>
          <w:tcPr>
            <w:tcW w:w="1560" w:type="dxa"/>
            <w:vAlign w:val="bottom"/>
          </w:tcPr>
          <w:p w14:paraId="651D80E6" w14:textId="77777777" w:rsidR="001C4D5F" w:rsidRPr="00210195" w:rsidRDefault="001C4D5F" w:rsidP="001C4D5F">
            <w:pPr>
              <w:tabs>
                <w:tab w:val="decimal" w:pos="1224"/>
              </w:tabs>
              <w:spacing w:line="380" w:lineRule="exact"/>
              <w:ind w:left="-18" w:right="-5"/>
              <w:rPr>
                <w:rFonts w:ascii="Arial" w:eastAsia="MS Mincho" w:hAnsi="Arial" w:cs="Arial"/>
                <w:sz w:val="20"/>
                <w:szCs w:val="20"/>
                <w:cs/>
              </w:rPr>
            </w:pPr>
          </w:p>
        </w:tc>
      </w:tr>
      <w:tr w:rsidR="00210195" w:rsidRPr="00210195" w14:paraId="0FFD4268" w14:textId="77777777" w:rsidTr="007B34BB">
        <w:tc>
          <w:tcPr>
            <w:tcW w:w="2610" w:type="dxa"/>
          </w:tcPr>
          <w:p w14:paraId="3100F311" w14:textId="456D6FB8" w:rsidR="001C4D5F" w:rsidRPr="00210195" w:rsidRDefault="001C4D5F" w:rsidP="001C4D5F">
            <w:pPr>
              <w:tabs>
                <w:tab w:val="left" w:pos="342"/>
              </w:tabs>
              <w:spacing w:line="380" w:lineRule="exact"/>
              <w:ind w:left="162" w:right="-43" w:hanging="162"/>
              <w:rPr>
                <w:rFonts w:ascii="Arial" w:hAnsi="Arial" w:cs="Arial"/>
                <w:b/>
                <w:bCs/>
                <w:sz w:val="20"/>
                <w:szCs w:val="20"/>
              </w:rPr>
            </w:pPr>
            <w:r w:rsidRPr="00210195">
              <w:rPr>
                <w:rFonts w:ascii="Arial" w:hAnsi="Arial" w:cs="Arial"/>
                <w:sz w:val="20"/>
                <w:szCs w:val="20"/>
              </w:rPr>
              <w:t>Subsidiar</w:t>
            </w:r>
            <w:r w:rsidR="00325F8D">
              <w:rPr>
                <w:rFonts w:ascii="Arial" w:hAnsi="Arial" w:cs="Arial"/>
                <w:sz w:val="20"/>
                <w:szCs w:val="20"/>
              </w:rPr>
              <w:t>ies</w:t>
            </w:r>
          </w:p>
        </w:tc>
        <w:tc>
          <w:tcPr>
            <w:tcW w:w="1559" w:type="dxa"/>
          </w:tcPr>
          <w:p w14:paraId="0C799B09" w14:textId="69258674" w:rsidR="001C4D5F" w:rsidRPr="00210195" w:rsidRDefault="007F0A61" w:rsidP="001C4D5F">
            <w:pPr>
              <w:pBdr>
                <w:bottom w:val="double" w:sz="4" w:space="1" w:color="auto"/>
              </w:pBdr>
              <w:tabs>
                <w:tab w:val="decimal" w:pos="1224"/>
              </w:tabs>
              <w:spacing w:line="380" w:lineRule="exact"/>
              <w:ind w:left="-18" w:right="-5"/>
              <w:rPr>
                <w:rFonts w:ascii="Arial" w:eastAsia="MS Mincho" w:hAnsi="Arial" w:cs="Arial"/>
                <w:sz w:val="20"/>
                <w:szCs w:val="20"/>
              </w:rPr>
            </w:pPr>
            <w:r w:rsidRPr="00210195">
              <w:rPr>
                <w:rFonts w:ascii="Arial" w:eastAsia="MS Mincho" w:hAnsi="Arial" w:cs="Arial"/>
                <w:sz w:val="20"/>
                <w:szCs w:val="20"/>
              </w:rPr>
              <w:t>-</w:t>
            </w:r>
          </w:p>
        </w:tc>
        <w:tc>
          <w:tcPr>
            <w:tcW w:w="1560" w:type="dxa"/>
          </w:tcPr>
          <w:p w14:paraId="303D632A" w14:textId="5779E976" w:rsidR="001C4D5F" w:rsidRPr="00210195" w:rsidRDefault="001C4D5F"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w:t>
            </w:r>
          </w:p>
        </w:tc>
        <w:tc>
          <w:tcPr>
            <w:tcW w:w="1559" w:type="dxa"/>
          </w:tcPr>
          <w:p w14:paraId="3E121341" w14:textId="3B4B95B2" w:rsidR="001C4D5F" w:rsidRPr="00210195" w:rsidRDefault="0000094E"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1,</w:t>
            </w:r>
            <w:r w:rsidR="003A4F4D">
              <w:rPr>
                <w:rFonts w:ascii="Arial" w:eastAsia="MS Mincho" w:hAnsi="Arial" w:cstheme="minorBidi"/>
                <w:sz w:val="20"/>
                <w:szCs w:val="20"/>
              </w:rPr>
              <w:t>628</w:t>
            </w:r>
          </w:p>
        </w:tc>
        <w:tc>
          <w:tcPr>
            <w:tcW w:w="1560" w:type="dxa"/>
          </w:tcPr>
          <w:p w14:paraId="56798C03" w14:textId="24827D4C" w:rsidR="001C4D5F" w:rsidRPr="00210195" w:rsidRDefault="001C4D5F"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1,500</w:t>
            </w:r>
          </w:p>
        </w:tc>
      </w:tr>
      <w:tr w:rsidR="00210195" w:rsidRPr="00210195" w14:paraId="02A0EB40" w14:textId="77777777" w:rsidTr="00215896">
        <w:tc>
          <w:tcPr>
            <w:tcW w:w="7288" w:type="dxa"/>
            <w:gridSpan w:val="4"/>
          </w:tcPr>
          <w:p w14:paraId="2E767D6D" w14:textId="2F70AB99" w:rsidR="001C4D5F" w:rsidRPr="00210195" w:rsidRDefault="001C4D5F" w:rsidP="001C4D5F">
            <w:pPr>
              <w:tabs>
                <w:tab w:val="decimal" w:pos="1422"/>
              </w:tabs>
              <w:spacing w:line="380" w:lineRule="exact"/>
              <w:ind w:left="-18" w:right="-5"/>
              <w:rPr>
                <w:rFonts w:ascii="Arial" w:eastAsia="MS Mincho" w:hAnsi="Arial" w:cs="Arial"/>
                <w:sz w:val="20"/>
                <w:szCs w:val="20"/>
                <w:cs/>
              </w:rPr>
            </w:pPr>
            <w:r w:rsidRPr="00210195">
              <w:rPr>
                <w:rFonts w:ascii="Arial" w:hAnsi="Arial" w:cs="Arial"/>
                <w:b/>
                <w:bCs/>
                <w:sz w:val="20"/>
                <w:szCs w:val="20"/>
              </w:rPr>
              <w:t xml:space="preserve">Trade and other </w:t>
            </w:r>
            <w:r w:rsidR="00325F8D">
              <w:rPr>
                <w:rFonts w:ascii="Arial" w:hAnsi="Arial" w:cs="Arial"/>
                <w:b/>
                <w:bCs/>
                <w:sz w:val="20"/>
                <w:szCs w:val="20"/>
              </w:rPr>
              <w:t>payables</w:t>
            </w:r>
            <w:r w:rsidRPr="00210195">
              <w:rPr>
                <w:rFonts w:ascii="Arial" w:hAnsi="Arial" w:cs="Arial"/>
                <w:b/>
                <w:bCs/>
                <w:sz w:val="20"/>
                <w:szCs w:val="20"/>
              </w:rPr>
              <w:t xml:space="preserve"> - related part</w:t>
            </w:r>
            <w:r w:rsidRPr="00210195">
              <w:rPr>
                <w:rFonts w:ascii="Arial" w:hAnsi="Arial" w:cs="Cordia New"/>
                <w:b/>
                <w:bCs/>
                <w:sz w:val="20"/>
                <w:szCs w:val="25"/>
              </w:rPr>
              <w:t>y</w:t>
            </w:r>
          </w:p>
        </w:tc>
        <w:tc>
          <w:tcPr>
            <w:tcW w:w="1560" w:type="dxa"/>
            <w:vAlign w:val="bottom"/>
          </w:tcPr>
          <w:p w14:paraId="12B69C90" w14:textId="77777777" w:rsidR="001C4D5F" w:rsidRPr="00210195" w:rsidRDefault="001C4D5F" w:rsidP="001C4D5F">
            <w:pPr>
              <w:tabs>
                <w:tab w:val="decimal" w:pos="1422"/>
              </w:tabs>
              <w:spacing w:line="380" w:lineRule="exact"/>
              <w:ind w:left="-18" w:right="-5"/>
              <w:rPr>
                <w:rFonts w:ascii="Arial" w:eastAsia="MS Mincho" w:hAnsi="Arial" w:cs="Arial"/>
                <w:sz w:val="20"/>
                <w:szCs w:val="20"/>
                <w:cs/>
              </w:rPr>
            </w:pPr>
          </w:p>
        </w:tc>
      </w:tr>
      <w:tr w:rsidR="00210195" w:rsidRPr="00210195" w14:paraId="671DFD80" w14:textId="77777777" w:rsidTr="00215896">
        <w:tc>
          <w:tcPr>
            <w:tcW w:w="2610" w:type="dxa"/>
          </w:tcPr>
          <w:p w14:paraId="726DACCC" w14:textId="147F9E8E" w:rsidR="001C4D5F" w:rsidRPr="00210195" w:rsidRDefault="001C4D5F" w:rsidP="001C4D5F">
            <w:pPr>
              <w:tabs>
                <w:tab w:val="left" w:pos="342"/>
              </w:tabs>
              <w:spacing w:line="380" w:lineRule="exact"/>
              <w:ind w:left="162" w:right="-43" w:hanging="162"/>
              <w:rPr>
                <w:rFonts w:ascii="Arial" w:hAnsi="Arial" w:cs="Arial"/>
                <w:b/>
                <w:bCs/>
                <w:sz w:val="20"/>
                <w:szCs w:val="20"/>
              </w:rPr>
            </w:pPr>
            <w:r w:rsidRPr="00210195">
              <w:rPr>
                <w:rFonts w:ascii="Arial" w:hAnsi="Arial" w:cs="Arial"/>
                <w:sz w:val="20"/>
                <w:szCs w:val="20"/>
              </w:rPr>
              <w:t>Subsidiar</w:t>
            </w:r>
            <w:r w:rsidR="00325F8D">
              <w:rPr>
                <w:rFonts w:ascii="Arial" w:hAnsi="Arial" w:cs="Arial"/>
                <w:sz w:val="20"/>
                <w:szCs w:val="20"/>
              </w:rPr>
              <w:t>ies</w:t>
            </w:r>
            <w:r w:rsidRPr="00210195">
              <w:rPr>
                <w:rFonts w:ascii="Arial" w:hAnsi="Arial" w:cs="Arial"/>
                <w:sz w:val="20"/>
                <w:szCs w:val="20"/>
              </w:rPr>
              <w:t xml:space="preserve"> </w:t>
            </w:r>
          </w:p>
        </w:tc>
        <w:tc>
          <w:tcPr>
            <w:tcW w:w="1559" w:type="dxa"/>
          </w:tcPr>
          <w:p w14:paraId="748AF0F0" w14:textId="5FA3F6A4" w:rsidR="001C4D5F" w:rsidRPr="00210195" w:rsidRDefault="007F0A61"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w:t>
            </w:r>
          </w:p>
        </w:tc>
        <w:tc>
          <w:tcPr>
            <w:tcW w:w="1560" w:type="dxa"/>
          </w:tcPr>
          <w:p w14:paraId="114A2E70" w14:textId="465F6C0A" w:rsidR="001C4D5F" w:rsidRPr="00210195" w:rsidRDefault="001C4D5F"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w:t>
            </w:r>
          </w:p>
        </w:tc>
        <w:tc>
          <w:tcPr>
            <w:tcW w:w="1559" w:type="dxa"/>
          </w:tcPr>
          <w:p w14:paraId="65E42CEB" w14:textId="79F5241D" w:rsidR="001C4D5F" w:rsidRPr="00210195" w:rsidRDefault="0000094E" w:rsidP="001C4D5F">
            <w:pPr>
              <w:pBdr>
                <w:bottom w:val="double" w:sz="4" w:space="1" w:color="auto"/>
              </w:pBdr>
              <w:tabs>
                <w:tab w:val="decimal" w:pos="1224"/>
              </w:tabs>
              <w:spacing w:line="380" w:lineRule="exact"/>
              <w:ind w:left="-18" w:right="-5"/>
              <w:rPr>
                <w:rFonts w:ascii="Arial" w:eastAsia="MS Mincho" w:hAnsi="Arial" w:cstheme="minorBidi"/>
                <w:sz w:val="20"/>
                <w:szCs w:val="20"/>
                <w:cs/>
              </w:rPr>
            </w:pPr>
            <w:r w:rsidRPr="00210195">
              <w:rPr>
                <w:rFonts w:ascii="Arial" w:eastAsia="MS Mincho" w:hAnsi="Arial" w:cstheme="minorBidi"/>
                <w:sz w:val="20"/>
                <w:szCs w:val="20"/>
              </w:rPr>
              <w:t>294</w:t>
            </w:r>
          </w:p>
        </w:tc>
        <w:tc>
          <w:tcPr>
            <w:tcW w:w="1560" w:type="dxa"/>
          </w:tcPr>
          <w:p w14:paraId="7D9C0FFB" w14:textId="6B6EA68B" w:rsidR="001C4D5F" w:rsidRPr="00210195" w:rsidRDefault="001C4D5F" w:rsidP="001C4D5F">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723</w:t>
            </w:r>
          </w:p>
        </w:tc>
      </w:tr>
    </w:tbl>
    <w:p w14:paraId="3BD89B8A" w14:textId="72F4D7C4" w:rsidR="005D3E5C" w:rsidRPr="00210195"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210195">
        <w:rPr>
          <w:rFonts w:ascii="Arial" w:hAnsi="Arial" w:cs="Arial"/>
          <w:sz w:val="22"/>
          <w:szCs w:val="22"/>
          <w:u w:val="single"/>
        </w:rPr>
        <w:t>Directors and management’s remuneration</w:t>
      </w:r>
      <w:r w:rsidR="00ED3516" w:rsidRPr="00210195">
        <w:rPr>
          <w:rFonts w:ascii="Arial" w:hAnsi="Arial" w:cstheme="minorBidi" w:hint="cs"/>
          <w:sz w:val="22"/>
          <w:szCs w:val="22"/>
          <w:cs/>
        </w:rPr>
        <w:t xml:space="preserve">                                                                           </w:t>
      </w:r>
    </w:p>
    <w:tbl>
      <w:tblPr>
        <w:tblStyle w:val="TableGrid"/>
        <w:tblW w:w="8820" w:type="dxa"/>
        <w:tblInd w:w="450" w:type="dxa"/>
        <w:tblLayout w:type="fixed"/>
        <w:tblLook w:val="04A0" w:firstRow="1" w:lastRow="0" w:firstColumn="1" w:lastColumn="0" w:noHBand="0" w:noVBand="1"/>
      </w:tblPr>
      <w:tblGrid>
        <w:gridCol w:w="820"/>
        <w:gridCol w:w="3770"/>
        <w:gridCol w:w="2115"/>
        <w:gridCol w:w="2115"/>
      </w:tblGrid>
      <w:tr w:rsidR="00210195" w:rsidRPr="00210195" w14:paraId="1CE902FE" w14:textId="77777777" w:rsidTr="00215896">
        <w:tc>
          <w:tcPr>
            <w:tcW w:w="820" w:type="dxa"/>
            <w:tcBorders>
              <w:top w:val="nil"/>
              <w:left w:val="nil"/>
              <w:bottom w:val="nil"/>
              <w:right w:val="nil"/>
            </w:tcBorders>
          </w:tcPr>
          <w:p w14:paraId="1295B9A3" w14:textId="77777777" w:rsidR="001C4D5F" w:rsidRPr="00210195" w:rsidRDefault="001C4D5F" w:rsidP="00215896">
            <w:pPr>
              <w:tabs>
                <w:tab w:val="left" w:pos="600"/>
                <w:tab w:val="left" w:pos="900"/>
                <w:tab w:val="right" w:pos="7280"/>
                <w:tab w:val="right" w:pos="8540"/>
              </w:tabs>
              <w:spacing w:line="380" w:lineRule="exact"/>
              <w:ind w:right="-45"/>
              <w:jc w:val="right"/>
              <w:rPr>
                <w:rFonts w:ascii="Arial" w:hAnsi="Arial" w:cs="Arial"/>
                <w:sz w:val="20"/>
                <w:szCs w:val="20"/>
              </w:rPr>
            </w:pPr>
          </w:p>
        </w:tc>
        <w:tc>
          <w:tcPr>
            <w:tcW w:w="3770" w:type="dxa"/>
            <w:tcBorders>
              <w:top w:val="nil"/>
              <w:left w:val="nil"/>
              <w:bottom w:val="nil"/>
              <w:right w:val="nil"/>
            </w:tcBorders>
          </w:tcPr>
          <w:p w14:paraId="14FF5BC3" w14:textId="77777777" w:rsidR="001C4D5F" w:rsidRPr="00210195" w:rsidRDefault="001C4D5F" w:rsidP="00215896">
            <w:pPr>
              <w:tabs>
                <w:tab w:val="left" w:pos="600"/>
                <w:tab w:val="left" w:pos="900"/>
                <w:tab w:val="right" w:pos="7280"/>
                <w:tab w:val="right" w:pos="8540"/>
              </w:tabs>
              <w:spacing w:line="380" w:lineRule="exact"/>
              <w:ind w:right="-45"/>
              <w:jc w:val="right"/>
              <w:rPr>
                <w:rFonts w:ascii="Arial" w:hAnsi="Arial" w:cs="Arial"/>
                <w:sz w:val="20"/>
                <w:szCs w:val="20"/>
              </w:rPr>
            </w:pPr>
          </w:p>
        </w:tc>
        <w:tc>
          <w:tcPr>
            <w:tcW w:w="4230" w:type="dxa"/>
            <w:gridSpan w:val="2"/>
            <w:tcBorders>
              <w:top w:val="nil"/>
              <w:left w:val="nil"/>
              <w:bottom w:val="nil"/>
              <w:right w:val="nil"/>
            </w:tcBorders>
            <w:hideMark/>
          </w:tcPr>
          <w:p w14:paraId="23700E80" w14:textId="77777777" w:rsidR="001C4D5F" w:rsidRPr="00210195" w:rsidRDefault="001C4D5F" w:rsidP="00215896">
            <w:pPr>
              <w:tabs>
                <w:tab w:val="left" w:pos="600"/>
                <w:tab w:val="left" w:pos="900"/>
                <w:tab w:val="right" w:pos="7280"/>
                <w:tab w:val="right" w:pos="8540"/>
              </w:tabs>
              <w:spacing w:line="380" w:lineRule="exact"/>
              <w:ind w:right="-45"/>
              <w:jc w:val="right"/>
              <w:rPr>
                <w:rFonts w:ascii="Arial" w:hAnsi="Arial" w:cs="Arial"/>
                <w:sz w:val="20"/>
                <w:szCs w:val="20"/>
              </w:rPr>
            </w:pPr>
            <w:r w:rsidRPr="00210195">
              <w:rPr>
                <w:rFonts w:ascii="Arial" w:hAnsi="Arial" w:cs="Arial"/>
                <w:sz w:val="20"/>
                <w:szCs w:val="20"/>
              </w:rPr>
              <w:t>(Unit: Thousand Baht)</w:t>
            </w:r>
          </w:p>
        </w:tc>
      </w:tr>
      <w:tr w:rsidR="00210195" w:rsidRPr="00210195" w14:paraId="6855714A" w14:textId="77777777" w:rsidTr="00215896">
        <w:tc>
          <w:tcPr>
            <w:tcW w:w="4590" w:type="dxa"/>
            <w:gridSpan w:val="2"/>
            <w:tcBorders>
              <w:top w:val="nil"/>
              <w:left w:val="nil"/>
              <w:bottom w:val="nil"/>
              <w:right w:val="nil"/>
            </w:tcBorders>
          </w:tcPr>
          <w:p w14:paraId="3224907B" w14:textId="77777777" w:rsidR="001C4D5F" w:rsidRPr="00210195" w:rsidRDefault="001C4D5F" w:rsidP="0021589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3FC7A017" w14:textId="77777777" w:rsidR="001C4D5F" w:rsidRPr="00210195" w:rsidRDefault="001C4D5F" w:rsidP="00215896">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For three-month periods ended 31 March</w:t>
            </w:r>
          </w:p>
        </w:tc>
      </w:tr>
      <w:tr w:rsidR="00210195" w:rsidRPr="00210195" w14:paraId="01DAB65E" w14:textId="77777777" w:rsidTr="00215896">
        <w:tc>
          <w:tcPr>
            <w:tcW w:w="4590" w:type="dxa"/>
            <w:gridSpan w:val="2"/>
            <w:tcBorders>
              <w:top w:val="nil"/>
              <w:left w:val="nil"/>
              <w:bottom w:val="nil"/>
              <w:right w:val="nil"/>
            </w:tcBorders>
          </w:tcPr>
          <w:p w14:paraId="30E8030B" w14:textId="77777777" w:rsidR="001C4D5F" w:rsidRPr="00210195" w:rsidRDefault="001C4D5F" w:rsidP="0021589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4FC98AB2" w14:textId="77777777" w:rsidR="001C4D5F" w:rsidRPr="00210195" w:rsidRDefault="001C4D5F" w:rsidP="00215896">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Consolidated and separate                    financial statements</w:t>
            </w:r>
          </w:p>
        </w:tc>
      </w:tr>
      <w:tr w:rsidR="00210195" w:rsidRPr="00210195" w14:paraId="53F1E293" w14:textId="77777777" w:rsidTr="001C4D5F">
        <w:tc>
          <w:tcPr>
            <w:tcW w:w="4590" w:type="dxa"/>
            <w:gridSpan w:val="2"/>
            <w:tcBorders>
              <w:top w:val="nil"/>
              <w:left w:val="nil"/>
              <w:bottom w:val="nil"/>
              <w:right w:val="nil"/>
            </w:tcBorders>
          </w:tcPr>
          <w:p w14:paraId="3E92F69C" w14:textId="77777777" w:rsidR="001C4D5F" w:rsidRPr="00210195" w:rsidRDefault="001C4D5F" w:rsidP="001C4D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tcBorders>
              <w:top w:val="nil"/>
              <w:left w:val="nil"/>
              <w:bottom w:val="nil"/>
              <w:right w:val="nil"/>
            </w:tcBorders>
          </w:tcPr>
          <w:p w14:paraId="270B9CF0" w14:textId="0EFC5705"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2024</w:t>
            </w:r>
          </w:p>
        </w:tc>
        <w:tc>
          <w:tcPr>
            <w:tcW w:w="2115" w:type="dxa"/>
            <w:tcBorders>
              <w:top w:val="nil"/>
              <w:left w:val="nil"/>
              <w:bottom w:val="nil"/>
              <w:right w:val="nil"/>
            </w:tcBorders>
            <w:hideMark/>
          </w:tcPr>
          <w:p w14:paraId="03905AA3" w14:textId="047CAD99"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2023</w:t>
            </w:r>
          </w:p>
        </w:tc>
      </w:tr>
      <w:tr w:rsidR="00210195" w:rsidRPr="00210195" w14:paraId="3858EDE5" w14:textId="77777777" w:rsidTr="00215896">
        <w:tc>
          <w:tcPr>
            <w:tcW w:w="4590" w:type="dxa"/>
            <w:gridSpan w:val="2"/>
            <w:tcBorders>
              <w:top w:val="nil"/>
              <w:left w:val="nil"/>
              <w:bottom w:val="nil"/>
              <w:right w:val="nil"/>
            </w:tcBorders>
            <w:hideMark/>
          </w:tcPr>
          <w:p w14:paraId="018E068F" w14:textId="77777777" w:rsidR="001C4D5F" w:rsidRPr="00210195" w:rsidRDefault="001C4D5F" w:rsidP="001C4D5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10195">
              <w:rPr>
                <w:rFonts w:ascii="Arial" w:hAnsi="Arial" w:cs="Arial"/>
                <w:sz w:val="20"/>
                <w:szCs w:val="20"/>
              </w:rPr>
              <w:t>Short-term employee benefits</w:t>
            </w:r>
          </w:p>
        </w:tc>
        <w:tc>
          <w:tcPr>
            <w:tcW w:w="2115" w:type="dxa"/>
            <w:tcBorders>
              <w:top w:val="nil"/>
              <w:left w:val="nil"/>
              <w:bottom w:val="nil"/>
              <w:right w:val="nil"/>
            </w:tcBorders>
          </w:tcPr>
          <w:p w14:paraId="409E57AB" w14:textId="5A075B68" w:rsidR="001C4D5F" w:rsidRPr="00210195" w:rsidRDefault="0000094E" w:rsidP="001C4D5F">
            <w:pPr>
              <w:tabs>
                <w:tab w:val="decimal" w:pos="1695"/>
              </w:tabs>
              <w:spacing w:line="380" w:lineRule="exact"/>
              <w:ind w:left="-18" w:right="-5"/>
              <w:rPr>
                <w:rFonts w:ascii="Arial" w:eastAsia="MS Mincho" w:hAnsi="Arial" w:cs="Arial"/>
                <w:sz w:val="20"/>
                <w:szCs w:val="20"/>
                <w:cs/>
              </w:rPr>
            </w:pPr>
            <w:r w:rsidRPr="00210195">
              <w:rPr>
                <w:rFonts w:ascii="Arial" w:eastAsia="MS Mincho" w:hAnsi="Arial" w:cs="Arial"/>
                <w:sz w:val="20"/>
                <w:szCs w:val="20"/>
              </w:rPr>
              <w:t>13,</w:t>
            </w:r>
            <w:r w:rsidR="00A91AA8" w:rsidRPr="00210195">
              <w:rPr>
                <w:rFonts w:ascii="Arial" w:eastAsia="MS Mincho" w:hAnsi="Arial" w:cs="Arial"/>
                <w:sz w:val="20"/>
                <w:szCs w:val="20"/>
              </w:rPr>
              <w:t>626</w:t>
            </w:r>
          </w:p>
        </w:tc>
        <w:tc>
          <w:tcPr>
            <w:tcW w:w="2115" w:type="dxa"/>
            <w:tcBorders>
              <w:top w:val="nil"/>
              <w:left w:val="nil"/>
              <w:bottom w:val="nil"/>
              <w:right w:val="nil"/>
            </w:tcBorders>
            <w:hideMark/>
          </w:tcPr>
          <w:p w14:paraId="15960C0C" w14:textId="6497ADB9" w:rsidR="001C4D5F" w:rsidRPr="00210195" w:rsidRDefault="001C4D5F" w:rsidP="001C4D5F">
            <w:pPr>
              <w:tabs>
                <w:tab w:val="decimal" w:pos="1695"/>
              </w:tabs>
              <w:spacing w:line="380" w:lineRule="exact"/>
              <w:ind w:left="-18" w:right="-5"/>
              <w:rPr>
                <w:rFonts w:ascii="Arial" w:eastAsia="MS Mincho" w:hAnsi="Arial" w:cs="Arial"/>
                <w:sz w:val="20"/>
                <w:szCs w:val="20"/>
                <w:cs/>
              </w:rPr>
            </w:pPr>
            <w:r w:rsidRPr="00210195">
              <w:rPr>
                <w:rFonts w:ascii="Arial" w:eastAsia="MS Mincho" w:hAnsi="Arial" w:cs="Arial"/>
                <w:sz w:val="20"/>
                <w:szCs w:val="20"/>
              </w:rPr>
              <w:t>12,196</w:t>
            </w:r>
          </w:p>
        </w:tc>
      </w:tr>
      <w:tr w:rsidR="00210195" w:rsidRPr="00210195" w14:paraId="147DA257" w14:textId="77777777" w:rsidTr="00215896">
        <w:tc>
          <w:tcPr>
            <w:tcW w:w="4590" w:type="dxa"/>
            <w:gridSpan w:val="2"/>
            <w:tcBorders>
              <w:top w:val="nil"/>
              <w:left w:val="nil"/>
              <w:bottom w:val="nil"/>
              <w:right w:val="nil"/>
            </w:tcBorders>
            <w:hideMark/>
          </w:tcPr>
          <w:p w14:paraId="46AB333F" w14:textId="77777777" w:rsidR="001C4D5F" w:rsidRPr="00210195" w:rsidRDefault="001C4D5F" w:rsidP="001C4D5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10195">
              <w:rPr>
                <w:rFonts w:ascii="Arial" w:hAnsi="Arial" w:cs="Arial"/>
                <w:sz w:val="20"/>
                <w:szCs w:val="20"/>
              </w:rPr>
              <w:t>Post-employment benefits</w:t>
            </w:r>
          </w:p>
        </w:tc>
        <w:tc>
          <w:tcPr>
            <w:tcW w:w="2115" w:type="dxa"/>
            <w:tcBorders>
              <w:top w:val="nil"/>
              <w:left w:val="nil"/>
              <w:bottom w:val="nil"/>
              <w:right w:val="nil"/>
            </w:tcBorders>
          </w:tcPr>
          <w:p w14:paraId="30D9D58C" w14:textId="7880AC9A" w:rsidR="001C4D5F" w:rsidRPr="00210195" w:rsidRDefault="00A91AA8" w:rsidP="001C4D5F">
            <w:pPr>
              <w:pBdr>
                <w:bottom w:val="single" w:sz="4" w:space="1" w:color="auto"/>
              </w:pBdr>
              <w:tabs>
                <w:tab w:val="decimal" w:pos="1695"/>
              </w:tabs>
              <w:spacing w:line="380" w:lineRule="exact"/>
              <w:ind w:left="-18" w:right="-5"/>
              <w:rPr>
                <w:rFonts w:ascii="Arial" w:eastAsia="MS Mincho" w:hAnsi="Arial" w:cs="Arial"/>
                <w:sz w:val="20"/>
                <w:szCs w:val="20"/>
              </w:rPr>
            </w:pPr>
            <w:r w:rsidRPr="00210195">
              <w:rPr>
                <w:rFonts w:ascii="Arial" w:eastAsia="MS Mincho" w:hAnsi="Arial" w:cs="Arial"/>
                <w:sz w:val="20"/>
                <w:szCs w:val="20"/>
              </w:rPr>
              <w:t>440</w:t>
            </w:r>
          </w:p>
        </w:tc>
        <w:tc>
          <w:tcPr>
            <w:tcW w:w="2115" w:type="dxa"/>
            <w:tcBorders>
              <w:top w:val="nil"/>
              <w:left w:val="nil"/>
              <w:bottom w:val="nil"/>
              <w:right w:val="nil"/>
            </w:tcBorders>
            <w:hideMark/>
          </w:tcPr>
          <w:p w14:paraId="2FE237A6" w14:textId="0C02A545" w:rsidR="001C4D5F" w:rsidRPr="00210195" w:rsidRDefault="001C4D5F" w:rsidP="001C4D5F">
            <w:pPr>
              <w:pBdr>
                <w:bottom w:val="single" w:sz="4" w:space="1" w:color="auto"/>
              </w:pBdr>
              <w:tabs>
                <w:tab w:val="decimal" w:pos="1695"/>
              </w:tabs>
              <w:spacing w:line="380" w:lineRule="exact"/>
              <w:ind w:left="-18" w:right="-5"/>
              <w:rPr>
                <w:rFonts w:ascii="Arial" w:eastAsia="MS Mincho" w:hAnsi="Arial" w:cs="Arial"/>
                <w:sz w:val="20"/>
                <w:szCs w:val="20"/>
              </w:rPr>
            </w:pPr>
            <w:r w:rsidRPr="00210195">
              <w:rPr>
                <w:rFonts w:ascii="Arial" w:eastAsia="MS Mincho" w:hAnsi="Arial" w:cs="Arial"/>
                <w:sz w:val="20"/>
                <w:szCs w:val="20"/>
              </w:rPr>
              <w:t>501</w:t>
            </w:r>
          </w:p>
        </w:tc>
      </w:tr>
      <w:tr w:rsidR="001C4D5F" w:rsidRPr="00210195" w14:paraId="1E43EB5D" w14:textId="77777777" w:rsidTr="00215896">
        <w:tc>
          <w:tcPr>
            <w:tcW w:w="4590" w:type="dxa"/>
            <w:gridSpan w:val="2"/>
            <w:tcBorders>
              <w:top w:val="nil"/>
              <w:left w:val="nil"/>
              <w:bottom w:val="nil"/>
              <w:right w:val="nil"/>
            </w:tcBorders>
            <w:hideMark/>
          </w:tcPr>
          <w:p w14:paraId="32C99E93" w14:textId="77777777" w:rsidR="001C4D5F" w:rsidRPr="00210195" w:rsidRDefault="001C4D5F" w:rsidP="001C4D5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10195">
              <w:rPr>
                <w:rFonts w:ascii="Arial" w:hAnsi="Arial" w:cs="Arial"/>
                <w:sz w:val="20"/>
                <w:szCs w:val="20"/>
              </w:rPr>
              <w:t>Total</w:t>
            </w:r>
          </w:p>
        </w:tc>
        <w:tc>
          <w:tcPr>
            <w:tcW w:w="2115" w:type="dxa"/>
            <w:tcBorders>
              <w:top w:val="nil"/>
              <w:left w:val="nil"/>
              <w:bottom w:val="nil"/>
              <w:right w:val="nil"/>
            </w:tcBorders>
          </w:tcPr>
          <w:p w14:paraId="7BD5455D" w14:textId="63FF5B83" w:rsidR="001C4D5F" w:rsidRPr="00210195" w:rsidRDefault="00A91AA8" w:rsidP="001C4D5F">
            <w:pPr>
              <w:pBdr>
                <w:bottom w:val="double" w:sz="4" w:space="1" w:color="auto"/>
              </w:pBdr>
              <w:tabs>
                <w:tab w:val="decimal" w:pos="1695"/>
              </w:tabs>
              <w:spacing w:line="380" w:lineRule="exact"/>
              <w:ind w:left="-18" w:right="-5"/>
              <w:rPr>
                <w:rFonts w:ascii="Arial" w:eastAsia="MS Mincho" w:hAnsi="Arial" w:cs="Arial"/>
                <w:sz w:val="20"/>
                <w:szCs w:val="20"/>
              </w:rPr>
            </w:pPr>
            <w:r w:rsidRPr="00210195">
              <w:rPr>
                <w:rFonts w:ascii="Arial" w:eastAsia="MS Mincho" w:hAnsi="Arial" w:cs="Arial"/>
                <w:sz w:val="20"/>
                <w:szCs w:val="20"/>
              </w:rPr>
              <w:t>14,066</w:t>
            </w:r>
          </w:p>
        </w:tc>
        <w:tc>
          <w:tcPr>
            <w:tcW w:w="2115" w:type="dxa"/>
            <w:tcBorders>
              <w:top w:val="nil"/>
              <w:left w:val="nil"/>
              <w:bottom w:val="nil"/>
              <w:right w:val="nil"/>
            </w:tcBorders>
            <w:hideMark/>
          </w:tcPr>
          <w:p w14:paraId="3FD30A6E" w14:textId="5BCC8A90" w:rsidR="001C4D5F" w:rsidRPr="00210195" w:rsidRDefault="001C4D5F" w:rsidP="001C4D5F">
            <w:pPr>
              <w:pBdr>
                <w:bottom w:val="double" w:sz="4" w:space="1" w:color="auto"/>
              </w:pBdr>
              <w:tabs>
                <w:tab w:val="decimal" w:pos="1695"/>
              </w:tabs>
              <w:spacing w:line="380" w:lineRule="exact"/>
              <w:ind w:left="-18" w:right="-5"/>
              <w:rPr>
                <w:rFonts w:ascii="Arial" w:eastAsia="MS Mincho" w:hAnsi="Arial" w:cs="Arial"/>
                <w:sz w:val="20"/>
                <w:szCs w:val="20"/>
              </w:rPr>
            </w:pPr>
            <w:r w:rsidRPr="00210195">
              <w:rPr>
                <w:rFonts w:ascii="Arial" w:eastAsia="MS Mincho" w:hAnsi="Arial" w:cs="Arial"/>
                <w:sz w:val="20"/>
                <w:szCs w:val="20"/>
              </w:rPr>
              <w:t>12,697</w:t>
            </w:r>
          </w:p>
        </w:tc>
      </w:tr>
    </w:tbl>
    <w:p w14:paraId="687C1880" w14:textId="77777777" w:rsidR="001C4D5F" w:rsidRPr="00210195" w:rsidRDefault="001C4D5F" w:rsidP="00EF1E58">
      <w:pPr>
        <w:tabs>
          <w:tab w:val="left" w:pos="2160"/>
        </w:tabs>
        <w:spacing w:before="240" w:after="120" w:line="380" w:lineRule="exact"/>
        <w:ind w:left="547" w:hanging="547"/>
        <w:jc w:val="thaiDistribute"/>
        <w:rPr>
          <w:rFonts w:ascii="Arial" w:hAnsi="Arial" w:cs="Arial"/>
          <w:b/>
          <w:bCs/>
          <w:sz w:val="22"/>
          <w:szCs w:val="22"/>
        </w:rPr>
      </w:pPr>
    </w:p>
    <w:p w14:paraId="49F639FF" w14:textId="77777777" w:rsidR="001C4D5F" w:rsidRPr="00210195" w:rsidRDefault="001C4D5F">
      <w:pPr>
        <w:overflowPunct/>
        <w:autoSpaceDE/>
        <w:autoSpaceDN/>
        <w:adjustRightInd/>
        <w:textAlignment w:val="auto"/>
        <w:rPr>
          <w:rFonts w:ascii="Arial" w:hAnsi="Arial" w:cs="Arial"/>
          <w:b/>
          <w:bCs/>
          <w:sz w:val="22"/>
          <w:szCs w:val="22"/>
        </w:rPr>
      </w:pPr>
      <w:r w:rsidRPr="00210195">
        <w:rPr>
          <w:rFonts w:ascii="Arial" w:hAnsi="Arial" w:cs="Arial"/>
          <w:b/>
          <w:bCs/>
          <w:sz w:val="22"/>
          <w:szCs w:val="22"/>
        </w:rPr>
        <w:br w:type="page"/>
      </w:r>
    </w:p>
    <w:p w14:paraId="75E35776" w14:textId="7BC4DA43" w:rsidR="005D3E5C" w:rsidRPr="00210195"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sidRPr="00210195">
        <w:rPr>
          <w:rFonts w:ascii="Arial" w:hAnsi="Arial" w:cs="Arial"/>
          <w:b/>
          <w:bCs/>
          <w:sz w:val="22"/>
          <w:szCs w:val="22"/>
        </w:rPr>
        <w:lastRenderedPageBreak/>
        <w:t>3</w:t>
      </w:r>
      <w:r w:rsidR="0060418B" w:rsidRPr="00210195">
        <w:rPr>
          <w:rFonts w:ascii="Arial" w:hAnsi="Arial" w:cs="Arial"/>
          <w:b/>
          <w:bCs/>
          <w:sz w:val="22"/>
          <w:szCs w:val="22"/>
        </w:rPr>
        <w:t>.</w:t>
      </w:r>
      <w:r w:rsidR="0060418B" w:rsidRPr="00210195">
        <w:rPr>
          <w:rFonts w:ascii="Arial" w:hAnsi="Arial" w:cs="Arial"/>
          <w:b/>
          <w:bCs/>
          <w:sz w:val="22"/>
          <w:szCs w:val="22"/>
        </w:rPr>
        <w:tab/>
        <w:t>Trade and other receivables</w:t>
      </w:r>
      <w:r w:rsidR="0060418B" w:rsidRPr="00210195">
        <w:rPr>
          <w:rFonts w:ascii="Arial" w:hAnsi="Arial" w:cs="Arial"/>
          <w:b/>
          <w:bCs/>
          <w:sz w:val="22"/>
          <w:szCs w:val="22"/>
          <w:lang w:val="en-GB"/>
        </w:rPr>
        <w:t xml:space="preserve"> </w:t>
      </w:r>
    </w:p>
    <w:tbl>
      <w:tblPr>
        <w:tblW w:w="9090" w:type="dxa"/>
        <w:tblInd w:w="450" w:type="dxa"/>
        <w:tblLayout w:type="fixed"/>
        <w:tblLook w:val="01E0" w:firstRow="1" w:lastRow="1" w:firstColumn="1" w:lastColumn="1" w:noHBand="0" w:noVBand="0"/>
      </w:tblPr>
      <w:tblGrid>
        <w:gridCol w:w="3330"/>
        <w:gridCol w:w="1260"/>
        <w:gridCol w:w="180"/>
        <w:gridCol w:w="1440"/>
        <w:gridCol w:w="1440"/>
        <w:gridCol w:w="250"/>
        <w:gridCol w:w="1190"/>
      </w:tblGrid>
      <w:tr w:rsidR="00210195" w:rsidRPr="00210195" w14:paraId="31D2DC8F" w14:textId="77777777" w:rsidTr="00C4686E">
        <w:trPr>
          <w:trHeight w:val="80"/>
          <w:tblHeader/>
        </w:trPr>
        <w:tc>
          <w:tcPr>
            <w:tcW w:w="3330" w:type="dxa"/>
          </w:tcPr>
          <w:p w14:paraId="2D9F5277" w14:textId="77777777" w:rsidR="00D8730C" w:rsidRPr="00210195"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210195"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210195" w:rsidRDefault="00D8730C" w:rsidP="00EF1E58">
            <w:pPr>
              <w:tabs>
                <w:tab w:val="left" w:pos="2160"/>
              </w:tabs>
              <w:spacing w:line="380" w:lineRule="exact"/>
              <w:ind w:left="547" w:right="29" w:hanging="547"/>
              <w:jc w:val="right"/>
              <w:rPr>
                <w:rFonts w:ascii="Arial" w:eastAsia="MS Mincho" w:hAnsi="Arial" w:cs="Arial"/>
                <w:sz w:val="20"/>
                <w:szCs w:val="20"/>
              </w:rPr>
            </w:pPr>
            <w:r w:rsidRPr="00210195">
              <w:rPr>
                <w:rFonts w:ascii="Arial" w:eastAsia="MS Mincho" w:hAnsi="Arial" w:cs="Arial"/>
                <w:sz w:val="20"/>
                <w:szCs w:val="20"/>
              </w:rPr>
              <w:t>(Unit: Thousand Baht)</w:t>
            </w:r>
          </w:p>
        </w:tc>
      </w:tr>
      <w:tr w:rsidR="00210195" w:rsidRPr="00210195" w14:paraId="0FAC960D" w14:textId="77777777" w:rsidTr="00C4686E">
        <w:trPr>
          <w:tblHeader/>
        </w:trPr>
        <w:tc>
          <w:tcPr>
            <w:tcW w:w="3330" w:type="dxa"/>
          </w:tcPr>
          <w:p w14:paraId="01643837" w14:textId="77777777" w:rsidR="005D3E5C" w:rsidRPr="00210195"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210195"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Consolidated                       financial statements</w:t>
            </w:r>
          </w:p>
        </w:tc>
        <w:tc>
          <w:tcPr>
            <w:tcW w:w="2880" w:type="dxa"/>
            <w:gridSpan w:val="3"/>
            <w:vAlign w:val="bottom"/>
          </w:tcPr>
          <w:p w14:paraId="67ADC006" w14:textId="77777777" w:rsidR="005D3E5C" w:rsidRPr="00210195"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Separate                           financial statements</w:t>
            </w:r>
          </w:p>
        </w:tc>
      </w:tr>
      <w:tr w:rsidR="00210195" w:rsidRPr="00210195" w14:paraId="376F562A" w14:textId="77777777" w:rsidTr="00C4686E">
        <w:trPr>
          <w:tblHeader/>
        </w:trPr>
        <w:tc>
          <w:tcPr>
            <w:tcW w:w="3330" w:type="dxa"/>
          </w:tcPr>
          <w:p w14:paraId="6B052B77" w14:textId="77777777" w:rsidR="001C4D5F" w:rsidRPr="00210195" w:rsidRDefault="001C4D5F" w:rsidP="001C4D5F">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7349B7C0"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March</w:t>
            </w:r>
          </w:p>
        </w:tc>
        <w:tc>
          <w:tcPr>
            <w:tcW w:w="1440" w:type="dxa"/>
          </w:tcPr>
          <w:p w14:paraId="7252BF62" w14:textId="23E001B0"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December</w:t>
            </w:r>
          </w:p>
        </w:tc>
        <w:tc>
          <w:tcPr>
            <w:tcW w:w="1440" w:type="dxa"/>
          </w:tcPr>
          <w:p w14:paraId="6B850C22" w14:textId="1E71D965"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March</w:t>
            </w:r>
          </w:p>
        </w:tc>
        <w:tc>
          <w:tcPr>
            <w:tcW w:w="1440" w:type="dxa"/>
            <w:gridSpan w:val="2"/>
          </w:tcPr>
          <w:p w14:paraId="6A2F662A" w14:textId="76468BD8"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31 December</w:t>
            </w:r>
          </w:p>
        </w:tc>
      </w:tr>
      <w:tr w:rsidR="00210195" w:rsidRPr="00210195" w14:paraId="691F9DF9" w14:textId="77777777" w:rsidTr="00C4686E">
        <w:trPr>
          <w:tblHeader/>
        </w:trPr>
        <w:tc>
          <w:tcPr>
            <w:tcW w:w="3330" w:type="dxa"/>
          </w:tcPr>
          <w:p w14:paraId="45495B3B" w14:textId="77777777" w:rsidR="001C4D5F" w:rsidRPr="00210195" w:rsidRDefault="001C4D5F" w:rsidP="001C4D5F">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10B59910"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2024</w:t>
            </w:r>
          </w:p>
        </w:tc>
        <w:tc>
          <w:tcPr>
            <w:tcW w:w="1440" w:type="dxa"/>
          </w:tcPr>
          <w:p w14:paraId="1C6261FC" w14:textId="03642F1D"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2023</w:t>
            </w:r>
          </w:p>
        </w:tc>
        <w:tc>
          <w:tcPr>
            <w:tcW w:w="1440" w:type="dxa"/>
          </w:tcPr>
          <w:p w14:paraId="0555CDCD" w14:textId="5C3C10F4"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2024</w:t>
            </w:r>
          </w:p>
        </w:tc>
        <w:tc>
          <w:tcPr>
            <w:tcW w:w="1440" w:type="dxa"/>
            <w:gridSpan w:val="2"/>
          </w:tcPr>
          <w:p w14:paraId="47C4EF5D" w14:textId="06C9DB36" w:rsidR="001C4D5F" w:rsidRPr="00210195" w:rsidRDefault="001C4D5F" w:rsidP="001C4D5F">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2023</w:t>
            </w:r>
          </w:p>
        </w:tc>
      </w:tr>
      <w:tr w:rsidR="00210195" w:rsidRPr="00210195" w14:paraId="74080B0D" w14:textId="77777777" w:rsidTr="00C4686E">
        <w:trPr>
          <w:tblHeader/>
        </w:trPr>
        <w:tc>
          <w:tcPr>
            <w:tcW w:w="3330" w:type="dxa"/>
          </w:tcPr>
          <w:p w14:paraId="18993FE8" w14:textId="77777777" w:rsidR="001C4D5F" w:rsidRPr="00210195" w:rsidRDefault="001C4D5F" w:rsidP="001C4D5F">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1C4D5F" w:rsidRPr="00210195" w:rsidRDefault="001C4D5F" w:rsidP="001C4D5F">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(Audited)</w:t>
            </w:r>
          </w:p>
        </w:tc>
        <w:tc>
          <w:tcPr>
            <w:tcW w:w="1440" w:type="dxa"/>
          </w:tcPr>
          <w:p w14:paraId="1D43A18A" w14:textId="77777777" w:rsidR="001C4D5F" w:rsidRPr="00210195" w:rsidRDefault="001C4D5F" w:rsidP="001C4D5F">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1C4D5F" w:rsidRPr="00210195" w:rsidRDefault="001C4D5F" w:rsidP="001C4D5F">
            <w:pP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(Audited)</w:t>
            </w:r>
          </w:p>
        </w:tc>
      </w:tr>
      <w:tr w:rsidR="00210195" w:rsidRPr="00210195" w14:paraId="00DF7336" w14:textId="77777777" w:rsidTr="00C4686E">
        <w:tc>
          <w:tcPr>
            <w:tcW w:w="4590" w:type="dxa"/>
            <w:gridSpan w:val="2"/>
          </w:tcPr>
          <w:p w14:paraId="7CFC3577" w14:textId="17294BE0" w:rsidR="001C4D5F" w:rsidRPr="00210195" w:rsidRDefault="001C4D5F" w:rsidP="001C4D5F">
            <w:pPr>
              <w:tabs>
                <w:tab w:val="decimal" w:pos="1332"/>
              </w:tabs>
              <w:spacing w:line="380" w:lineRule="exact"/>
              <w:ind w:right="-43"/>
              <w:rPr>
                <w:rFonts w:ascii="Arial" w:hAnsi="Arial" w:cs="Arial"/>
                <w:sz w:val="20"/>
                <w:szCs w:val="20"/>
              </w:rPr>
            </w:pPr>
            <w:r w:rsidRPr="00210195">
              <w:rPr>
                <w:rFonts w:ascii="Arial" w:hAnsi="Arial" w:cs="Arial"/>
                <w:sz w:val="20"/>
                <w:szCs w:val="20"/>
                <w:u w:val="single"/>
              </w:rPr>
              <w:t>Trade accounts receivable - related party</w:t>
            </w:r>
            <w:r w:rsidRPr="00210195">
              <w:rPr>
                <w:rFonts w:ascii="Arial" w:hAnsi="Arial" w:cs="Arial"/>
                <w:sz w:val="20"/>
                <w:szCs w:val="20"/>
              </w:rPr>
              <w:t xml:space="preserve"> (Note 2)</w:t>
            </w:r>
          </w:p>
        </w:tc>
        <w:tc>
          <w:tcPr>
            <w:tcW w:w="1620" w:type="dxa"/>
            <w:gridSpan w:val="2"/>
          </w:tcPr>
          <w:p w14:paraId="729C1887" w14:textId="77777777" w:rsidR="001C4D5F" w:rsidRPr="00210195" w:rsidRDefault="001C4D5F" w:rsidP="001C4D5F">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1C4D5F" w:rsidRPr="00210195" w:rsidRDefault="001C4D5F" w:rsidP="001C4D5F">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1C4D5F" w:rsidRPr="00210195" w:rsidRDefault="001C4D5F" w:rsidP="001C4D5F">
            <w:pPr>
              <w:tabs>
                <w:tab w:val="decimal" w:pos="1294"/>
              </w:tabs>
              <w:spacing w:line="380" w:lineRule="exact"/>
              <w:ind w:right="-43"/>
              <w:rPr>
                <w:rFonts w:ascii="Arial" w:hAnsi="Arial" w:cs="Arial"/>
                <w:sz w:val="20"/>
                <w:szCs w:val="20"/>
              </w:rPr>
            </w:pPr>
          </w:p>
        </w:tc>
      </w:tr>
      <w:tr w:rsidR="00210195" w:rsidRPr="00210195" w14:paraId="01CED6DF" w14:textId="77777777" w:rsidTr="00C4686E">
        <w:tc>
          <w:tcPr>
            <w:tcW w:w="3330" w:type="dxa"/>
          </w:tcPr>
          <w:p w14:paraId="175390BF" w14:textId="77777777" w:rsidR="001C4D5F" w:rsidRPr="00210195" w:rsidRDefault="001C4D5F" w:rsidP="001C4D5F">
            <w:pPr>
              <w:spacing w:line="380" w:lineRule="exact"/>
              <w:ind w:right="-17"/>
              <w:jc w:val="thaiDistribute"/>
              <w:rPr>
                <w:rFonts w:ascii="Arial" w:hAnsi="Arial" w:cs="Arial"/>
                <w:sz w:val="20"/>
                <w:szCs w:val="20"/>
                <w:cs/>
              </w:rPr>
            </w:pPr>
            <w:r w:rsidRPr="00210195">
              <w:rPr>
                <w:rFonts w:ascii="Arial" w:hAnsi="Arial" w:cs="Arial"/>
                <w:sz w:val="20"/>
                <w:szCs w:val="20"/>
              </w:rPr>
              <w:t>Aged on the basis of due dates</w:t>
            </w:r>
          </w:p>
        </w:tc>
        <w:tc>
          <w:tcPr>
            <w:tcW w:w="1440" w:type="dxa"/>
            <w:gridSpan w:val="2"/>
          </w:tcPr>
          <w:p w14:paraId="7BE4B6B7" w14:textId="77777777" w:rsidR="001C4D5F" w:rsidRPr="00210195" w:rsidRDefault="001C4D5F" w:rsidP="001C4D5F">
            <w:pPr>
              <w:tabs>
                <w:tab w:val="decimal" w:pos="1332"/>
              </w:tabs>
              <w:spacing w:line="380" w:lineRule="exact"/>
              <w:ind w:right="-43"/>
              <w:rPr>
                <w:rFonts w:ascii="Arial" w:hAnsi="Arial" w:cs="Arial"/>
                <w:sz w:val="20"/>
                <w:szCs w:val="20"/>
              </w:rPr>
            </w:pPr>
          </w:p>
        </w:tc>
        <w:tc>
          <w:tcPr>
            <w:tcW w:w="1440" w:type="dxa"/>
          </w:tcPr>
          <w:p w14:paraId="10429331" w14:textId="77777777" w:rsidR="001C4D5F" w:rsidRPr="00210195" w:rsidRDefault="001C4D5F" w:rsidP="001C4D5F">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1C4D5F" w:rsidRPr="00210195" w:rsidRDefault="001C4D5F" w:rsidP="001C4D5F">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1C4D5F" w:rsidRPr="00210195" w:rsidRDefault="001C4D5F" w:rsidP="001C4D5F">
            <w:pPr>
              <w:tabs>
                <w:tab w:val="decimal" w:pos="1294"/>
              </w:tabs>
              <w:spacing w:line="380" w:lineRule="exact"/>
              <w:ind w:right="-43"/>
              <w:rPr>
                <w:rFonts w:ascii="Arial" w:hAnsi="Arial" w:cs="Arial"/>
                <w:sz w:val="20"/>
                <w:szCs w:val="20"/>
              </w:rPr>
            </w:pPr>
          </w:p>
        </w:tc>
      </w:tr>
      <w:tr w:rsidR="00210195" w:rsidRPr="00210195" w14:paraId="6BA9FEF8" w14:textId="77777777" w:rsidTr="001C4D5F">
        <w:trPr>
          <w:trHeight w:val="80"/>
        </w:trPr>
        <w:tc>
          <w:tcPr>
            <w:tcW w:w="3330" w:type="dxa"/>
          </w:tcPr>
          <w:p w14:paraId="7715E541" w14:textId="77777777" w:rsidR="001C4D5F" w:rsidRPr="00210195" w:rsidRDefault="001C4D5F" w:rsidP="001C4D5F">
            <w:pPr>
              <w:tabs>
                <w:tab w:val="left" w:pos="162"/>
              </w:tabs>
              <w:spacing w:line="380" w:lineRule="exact"/>
              <w:ind w:right="-45"/>
              <w:jc w:val="thaiDistribute"/>
              <w:rPr>
                <w:rFonts w:ascii="Arial" w:hAnsi="Arial" w:cs="Arial"/>
                <w:sz w:val="20"/>
                <w:szCs w:val="20"/>
              </w:rPr>
            </w:pPr>
            <w:r w:rsidRPr="00210195">
              <w:rPr>
                <w:rFonts w:ascii="Arial" w:hAnsi="Arial" w:cs="Arial"/>
                <w:sz w:val="20"/>
                <w:szCs w:val="20"/>
              </w:rPr>
              <w:tab/>
              <w:t>Not yet due</w:t>
            </w:r>
          </w:p>
        </w:tc>
        <w:tc>
          <w:tcPr>
            <w:tcW w:w="1440" w:type="dxa"/>
            <w:gridSpan w:val="2"/>
            <w:vAlign w:val="bottom"/>
          </w:tcPr>
          <w:p w14:paraId="1E08E0F4" w14:textId="3DDFE925" w:rsidR="001C4D5F" w:rsidRPr="00210195" w:rsidRDefault="00526A17"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w:t>
            </w:r>
          </w:p>
        </w:tc>
        <w:tc>
          <w:tcPr>
            <w:tcW w:w="1440" w:type="dxa"/>
            <w:vAlign w:val="bottom"/>
          </w:tcPr>
          <w:p w14:paraId="55AAA3AA" w14:textId="2709A09F"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w:t>
            </w:r>
          </w:p>
        </w:tc>
        <w:tc>
          <w:tcPr>
            <w:tcW w:w="1440" w:type="dxa"/>
            <w:vAlign w:val="bottom"/>
          </w:tcPr>
          <w:p w14:paraId="0E55A559" w14:textId="301A9449" w:rsidR="001C4D5F" w:rsidRPr="00210195" w:rsidRDefault="00992B9A"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9,630</w:t>
            </w:r>
          </w:p>
        </w:tc>
        <w:tc>
          <w:tcPr>
            <w:tcW w:w="1440" w:type="dxa"/>
            <w:gridSpan w:val="2"/>
            <w:vAlign w:val="bottom"/>
          </w:tcPr>
          <w:p w14:paraId="06B51317" w14:textId="1D84E260"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56,435</w:t>
            </w:r>
          </w:p>
        </w:tc>
      </w:tr>
      <w:tr w:rsidR="00210195" w:rsidRPr="00210195" w14:paraId="46BBEDCE" w14:textId="77777777" w:rsidTr="001C4D5F">
        <w:trPr>
          <w:trHeight w:val="333"/>
        </w:trPr>
        <w:tc>
          <w:tcPr>
            <w:tcW w:w="3330" w:type="dxa"/>
          </w:tcPr>
          <w:p w14:paraId="73A750F9" w14:textId="77777777" w:rsidR="001C4D5F" w:rsidRPr="00210195" w:rsidRDefault="001C4D5F" w:rsidP="001C4D5F">
            <w:pPr>
              <w:tabs>
                <w:tab w:val="left" w:pos="162"/>
              </w:tabs>
              <w:spacing w:line="380" w:lineRule="exact"/>
              <w:ind w:right="-45"/>
              <w:jc w:val="thaiDistribute"/>
              <w:rPr>
                <w:rFonts w:ascii="Arial" w:hAnsi="Arial" w:cs="Arial"/>
                <w:sz w:val="20"/>
                <w:szCs w:val="20"/>
              </w:rPr>
            </w:pPr>
            <w:r w:rsidRPr="00210195">
              <w:rPr>
                <w:rFonts w:ascii="Arial" w:hAnsi="Arial" w:cs="Arial"/>
                <w:sz w:val="20"/>
                <w:szCs w:val="20"/>
              </w:rPr>
              <w:tab/>
              <w:t>Past due</w:t>
            </w:r>
          </w:p>
        </w:tc>
        <w:tc>
          <w:tcPr>
            <w:tcW w:w="1440" w:type="dxa"/>
            <w:gridSpan w:val="2"/>
            <w:vAlign w:val="bottom"/>
          </w:tcPr>
          <w:p w14:paraId="74DA5B69"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1C4D5F" w:rsidRPr="00210195" w:rsidRDefault="001C4D5F" w:rsidP="001C4D5F">
            <w:pPr>
              <w:tabs>
                <w:tab w:val="decimal" w:pos="1152"/>
              </w:tabs>
              <w:spacing w:line="380" w:lineRule="exact"/>
              <w:ind w:right="-43"/>
              <w:rPr>
                <w:rFonts w:ascii="Arial" w:hAnsi="Arial" w:cs="Arial"/>
                <w:sz w:val="20"/>
                <w:szCs w:val="20"/>
              </w:rPr>
            </w:pPr>
          </w:p>
        </w:tc>
      </w:tr>
      <w:tr w:rsidR="00210195" w:rsidRPr="00210195" w14:paraId="168B63EC" w14:textId="77777777" w:rsidTr="001C4D5F">
        <w:trPr>
          <w:trHeight w:val="333"/>
        </w:trPr>
        <w:tc>
          <w:tcPr>
            <w:tcW w:w="3330" w:type="dxa"/>
          </w:tcPr>
          <w:p w14:paraId="329ED379" w14:textId="77777777" w:rsidR="001C4D5F" w:rsidRPr="00210195" w:rsidRDefault="001C4D5F" w:rsidP="001C4D5F">
            <w:pPr>
              <w:tabs>
                <w:tab w:val="left" w:pos="492"/>
              </w:tabs>
              <w:spacing w:line="380" w:lineRule="exact"/>
              <w:ind w:right="-45"/>
              <w:jc w:val="thaiDistribute"/>
              <w:rPr>
                <w:rFonts w:ascii="Arial" w:hAnsi="Arial" w:cs="Arial"/>
                <w:sz w:val="20"/>
                <w:szCs w:val="20"/>
                <w:cs/>
              </w:rPr>
            </w:pPr>
            <w:r w:rsidRPr="00210195">
              <w:rPr>
                <w:rFonts w:ascii="Arial" w:hAnsi="Arial" w:cs="Arial"/>
                <w:sz w:val="20"/>
                <w:szCs w:val="20"/>
              </w:rPr>
              <w:tab/>
              <w:t>Up to 3 months</w:t>
            </w:r>
          </w:p>
        </w:tc>
        <w:tc>
          <w:tcPr>
            <w:tcW w:w="1440" w:type="dxa"/>
            <w:gridSpan w:val="2"/>
            <w:vAlign w:val="bottom"/>
          </w:tcPr>
          <w:p w14:paraId="1223A86B" w14:textId="69C4BA7C" w:rsidR="001C4D5F" w:rsidRPr="00210195" w:rsidRDefault="00526A17"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w:t>
            </w:r>
          </w:p>
        </w:tc>
        <w:tc>
          <w:tcPr>
            <w:tcW w:w="1440" w:type="dxa"/>
            <w:vAlign w:val="bottom"/>
          </w:tcPr>
          <w:p w14:paraId="7D00D414" w14:textId="61C34314"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w:t>
            </w:r>
          </w:p>
        </w:tc>
        <w:tc>
          <w:tcPr>
            <w:tcW w:w="1440" w:type="dxa"/>
            <w:vAlign w:val="bottom"/>
          </w:tcPr>
          <w:p w14:paraId="23D500D9" w14:textId="2AE7EDF1" w:rsidR="001C4D5F" w:rsidRPr="00210195" w:rsidRDefault="00992B9A"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56,175</w:t>
            </w:r>
          </w:p>
        </w:tc>
        <w:tc>
          <w:tcPr>
            <w:tcW w:w="1440" w:type="dxa"/>
            <w:gridSpan w:val="2"/>
            <w:vAlign w:val="bottom"/>
          </w:tcPr>
          <w:p w14:paraId="3D8E48CB" w14:textId="0C3E8109"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3,210</w:t>
            </w:r>
          </w:p>
        </w:tc>
      </w:tr>
      <w:tr w:rsidR="00210195" w:rsidRPr="00210195" w14:paraId="384B51A2" w14:textId="77777777" w:rsidTr="001C4D5F">
        <w:tc>
          <w:tcPr>
            <w:tcW w:w="3330" w:type="dxa"/>
          </w:tcPr>
          <w:p w14:paraId="18A3F9C1" w14:textId="476FB955" w:rsidR="001C4D5F" w:rsidRPr="00210195" w:rsidRDefault="001C4D5F" w:rsidP="001C4D5F">
            <w:pPr>
              <w:spacing w:line="380" w:lineRule="exact"/>
              <w:ind w:left="165" w:right="-17" w:hanging="165"/>
              <w:rPr>
                <w:rFonts w:ascii="Arial" w:hAnsi="Arial" w:cs="Arial"/>
                <w:sz w:val="20"/>
                <w:szCs w:val="20"/>
              </w:rPr>
            </w:pPr>
            <w:r w:rsidRPr="00210195">
              <w:rPr>
                <w:rFonts w:ascii="Arial" w:hAnsi="Arial" w:cs="Arial"/>
                <w:sz w:val="20"/>
                <w:szCs w:val="20"/>
              </w:rPr>
              <w:t>Total trade accounts receivable - related party</w:t>
            </w:r>
          </w:p>
        </w:tc>
        <w:tc>
          <w:tcPr>
            <w:tcW w:w="1440" w:type="dxa"/>
            <w:gridSpan w:val="2"/>
            <w:vAlign w:val="bottom"/>
          </w:tcPr>
          <w:p w14:paraId="65B1255F" w14:textId="3B3318A4" w:rsidR="001C4D5F" w:rsidRPr="00210195" w:rsidRDefault="00526A17"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w:t>
            </w:r>
          </w:p>
        </w:tc>
        <w:tc>
          <w:tcPr>
            <w:tcW w:w="1440" w:type="dxa"/>
            <w:vAlign w:val="bottom"/>
          </w:tcPr>
          <w:p w14:paraId="57F3998F" w14:textId="082241A1"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w:t>
            </w:r>
          </w:p>
        </w:tc>
        <w:tc>
          <w:tcPr>
            <w:tcW w:w="1440" w:type="dxa"/>
            <w:vAlign w:val="bottom"/>
          </w:tcPr>
          <w:p w14:paraId="3756D9F1" w14:textId="0D1895D3" w:rsidR="001C4D5F" w:rsidRPr="00210195" w:rsidRDefault="00992B9A"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65,805</w:t>
            </w:r>
          </w:p>
        </w:tc>
        <w:tc>
          <w:tcPr>
            <w:tcW w:w="1440" w:type="dxa"/>
            <w:gridSpan w:val="2"/>
            <w:vAlign w:val="bottom"/>
          </w:tcPr>
          <w:p w14:paraId="19F3C7F9" w14:textId="3F2BE8EF"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59,645</w:t>
            </w:r>
          </w:p>
        </w:tc>
      </w:tr>
      <w:tr w:rsidR="00210195" w:rsidRPr="00210195" w14:paraId="4CDEF4F9" w14:textId="77777777" w:rsidTr="00C4686E">
        <w:tc>
          <w:tcPr>
            <w:tcW w:w="4590" w:type="dxa"/>
            <w:gridSpan w:val="2"/>
          </w:tcPr>
          <w:p w14:paraId="3C8773D7" w14:textId="4D1733A1" w:rsidR="001C4D5F" w:rsidRPr="00210195" w:rsidRDefault="001C4D5F" w:rsidP="001C4D5F">
            <w:pPr>
              <w:tabs>
                <w:tab w:val="decimal" w:pos="1332"/>
              </w:tabs>
              <w:spacing w:line="380" w:lineRule="exact"/>
              <w:ind w:right="-43"/>
              <w:rPr>
                <w:rFonts w:ascii="Arial" w:hAnsi="Arial" w:cs="Arial"/>
                <w:sz w:val="20"/>
                <w:szCs w:val="20"/>
              </w:rPr>
            </w:pPr>
            <w:r w:rsidRPr="00210195">
              <w:rPr>
                <w:rFonts w:ascii="Arial" w:hAnsi="Arial" w:cs="Arial"/>
                <w:sz w:val="20"/>
                <w:szCs w:val="20"/>
                <w:u w:val="single"/>
              </w:rPr>
              <w:t>Trade accounts receivable - unrelated parties</w:t>
            </w:r>
          </w:p>
        </w:tc>
        <w:tc>
          <w:tcPr>
            <w:tcW w:w="1620" w:type="dxa"/>
            <w:gridSpan w:val="2"/>
          </w:tcPr>
          <w:p w14:paraId="3373DD97" w14:textId="77777777" w:rsidR="001C4D5F" w:rsidRPr="00210195" w:rsidRDefault="001C4D5F" w:rsidP="001C4D5F">
            <w:pPr>
              <w:tabs>
                <w:tab w:val="decimal" w:pos="1086"/>
              </w:tabs>
              <w:spacing w:line="380" w:lineRule="exact"/>
              <w:ind w:right="-43"/>
              <w:rPr>
                <w:rFonts w:ascii="Arial" w:hAnsi="Arial" w:cs="Arial"/>
                <w:sz w:val="20"/>
                <w:szCs w:val="20"/>
              </w:rPr>
            </w:pPr>
          </w:p>
        </w:tc>
        <w:tc>
          <w:tcPr>
            <w:tcW w:w="1690" w:type="dxa"/>
            <w:gridSpan w:val="2"/>
          </w:tcPr>
          <w:p w14:paraId="7F08C590" w14:textId="77777777" w:rsidR="001C4D5F" w:rsidRPr="00210195" w:rsidRDefault="001C4D5F" w:rsidP="001C4D5F">
            <w:pPr>
              <w:tabs>
                <w:tab w:val="decimal" w:pos="972"/>
              </w:tabs>
              <w:spacing w:line="380" w:lineRule="exact"/>
              <w:ind w:right="-43"/>
              <w:rPr>
                <w:rFonts w:ascii="Arial" w:hAnsi="Arial" w:cs="Arial"/>
                <w:sz w:val="20"/>
                <w:szCs w:val="20"/>
              </w:rPr>
            </w:pPr>
          </w:p>
        </w:tc>
        <w:tc>
          <w:tcPr>
            <w:tcW w:w="1190" w:type="dxa"/>
          </w:tcPr>
          <w:p w14:paraId="0E90321B" w14:textId="77777777" w:rsidR="001C4D5F" w:rsidRPr="00210195" w:rsidRDefault="001C4D5F" w:rsidP="001C4D5F">
            <w:pPr>
              <w:tabs>
                <w:tab w:val="decimal" w:pos="972"/>
              </w:tabs>
              <w:spacing w:line="380" w:lineRule="exact"/>
              <w:ind w:right="-43"/>
              <w:rPr>
                <w:rFonts w:ascii="Arial" w:hAnsi="Arial" w:cs="Arial"/>
                <w:sz w:val="20"/>
                <w:szCs w:val="20"/>
              </w:rPr>
            </w:pPr>
          </w:p>
        </w:tc>
      </w:tr>
      <w:tr w:rsidR="00210195" w:rsidRPr="00210195" w14:paraId="2AB53879" w14:textId="77777777" w:rsidTr="00C4686E">
        <w:tc>
          <w:tcPr>
            <w:tcW w:w="3330" w:type="dxa"/>
          </w:tcPr>
          <w:p w14:paraId="2068D305" w14:textId="77777777" w:rsidR="001C4D5F" w:rsidRPr="00210195" w:rsidRDefault="001C4D5F" w:rsidP="001C4D5F">
            <w:pPr>
              <w:spacing w:line="380" w:lineRule="exact"/>
              <w:ind w:right="-17"/>
              <w:jc w:val="thaiDistribute"/>
              <w:rPr>
                <w:rFonts w:ascii="Arial" w:hAnsi="Arial" w:cs="Arial"/>
                <w:sz w:val="20"/>
                <w:szCs w:val="20"/>
                <w:cs/>
              </w:rPr>
            </w:pPr>
            <w:r w:rsidRPr="00210195">
              <w:rPr>
                <w:rFonts w:ascii="Arial" w:hAnsi="Arial" w:cs="Arial"/>
                <w:sz w:val="20"/>
                <w:szCs w:val="20"/>
              </w:rPr>
              <w:t>Aged on the basis of due dates</w:t>
            </w:r>
          </w:p>
        </w:tc>
        <w:tc>
          <w:tcPr>
            <w:tcW w:w="1440" w:type="dxa"/>
            <w:gridSpan w:val="2"/>
          </w:tcPr>
          <w:p w14:paraId="70742322" w14:textId="77777777" w:rsidR="001C4D5F" w:rsidRPr="00210195" w:rsidRDefault="001C4D5F" w:rsidP="001C4D5F">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1C4D5F" w:rsidRPr="00210195" w:rsidRDefault="001C4D5F" w:rsidP="001C4D5F">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1C4D5F" w:rsidRPr="00210195" w:rsidRDefault="001C4D5F" w:rsidP="001C4D5F">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1C4D5F" w:rsidRPr="00210195" w:rsidRDefault="001C4D5F" w:rsidP="001C4D5F">
            <w:pPr>
              <w:tabs>
                <w:tab w:val="decimal" w:pos="1242"/>
                <w:tab w:val="decimal" w:pos="1294"/>
              </w:tabs>
              <w:spacing w:line="380" w:lineRule="exact"/>
              <w:ind w:right="-43"/>
              <w:rPr>
                <w:rFonts w:ascii="Arial" w:hAnsi="Arial" w:cs="Arial"/>
                <w:sz w:val="20"/>
                <w:szCs w:val="20"/>
              </w:rPr>
            </w:pPr>
          </w:p>
        </w:tc>
      </w:tr>
      <w:tr w:rsidR="00210195" w:rsidRPr="00210195" w14:paraId="44D08E3B" w14:textId="77777777" w:rsidTr="00EC23DF">
        <w:trPr>
          <w:trHeight w:val="80"/>
        </w:trPr>
        <w:tc>
          <w:tcPr>
            <w:tcW w:w="3330" w:type="dxa"/>
          </w:tcPr>
          <w:p w14:paraId="0544377A" w14:textId="77777777" w:rsidR="001C4D5F" w:rsidRPr="00210195" w:rsidRDefault="001C4D5F" w:rsidP="001C4D5F">
            <w:pPr>
              <w:tabs>
                <w:tab w:val="left" w:pos="162"/>
              </w:tabs>
              <w:spacing w:line="380" w:lineRule="exact"/>
              <w:ind w:right="-45"/>
              <w:jc w:val="thaiDistribute"/>
              <w:rPr>
                <w:rFonts w:ascii="Arial" w:hAnsi="Arial" w:cs="Arial"/>
                <w:sz w:val="20"/>
                <w:szCs w:val="20"/>
              </w:rPr>
            </w:pPr>
            <w:r w:rsidRPr="00210195">
              <w:rPr>
                <w:rFonts w:ascii="Arial" w:hAnsi="Arial" w:cs="Arial"/>
                <w:sz w:val="20"/>
                <w:szCs w:val="20"/>
              </w:rPr>
              <w:tab/>
              <w:t>Not yet due</w:t>
            </w:r>
          </w:p>
        </w:tc>
        <w:tc>
          <w:tcPr>
            <w:tcW w:w="1440" w:type="dxa"/>
            <w:gridSpan w:val="2"/>
          </w:tcPr>
          <w:p w14:paraId="2510FBAB" w14:textId="786C1130" w:rsidR="001C4D5F" w:rsidRPr="00210195" w:rsidRDefault="0066020E"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107,967</w:t>
            </w:r>
          </w:p>
        </w:tc>
        <w:tc>
          <w:tcPr>
            <w:tcW w:w="1440" w:type="dxa"/>
          </w:tcPr>
          <w:p w14:paraId="17939961" w14:textId="6FB3C59C"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97,522</w:t>
            </w:r>
          </w:p>
        </w:tc>
        <w:tc>
          <w:tcPr>
            <w:tcW w:w="1440" w:type="dxa"/>
          </w:tcPr>
          <w:p w14:paraId="146FD1F1" w14:textId="1DDF26A9" w:rsidR="001C4D5F" w:rsidRPr="00210195" w:rsidRDefault="007B6DF8"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4</w:t>
            </w:r>
            <w:r w:rsidR="00EF3AB8" w:rsidRPr="00210195">
              <w:rPr>
                <w:rFonts w:ascii="Arial" w:hAnsi="Arial" w:cs="Arial"/>
                <w:sz w:val="20"/>
                <w:szCs w:val="20"/>
              </w:rPr>
              <w:t>2</w:t>
            </w:r>
            <w:r w:rsidRPr="00210195">
              <w:rPr>
                <w:rFonts w:ascii="Arial" w:hAnsi="Arial" w:cs="Arial"/>
                <w:sz w:val="20"/>
                <w:szCs w:val="20"/>
              </w:rPr>
              <w:t>,615</w:t>
            </w:r>
          </w:p>
        </w:tc>
        <w:tc>
          <w:tcPr>
            <w:tcW w:w="1440" w:type="dxa"/>
            <w:gridSpan w:val="2"/>
          </w:tcPr>
          <w:p w14:paraId="20D5CAC4" w14:textId="5E887C24"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40,129</w:t>
            </w:r>
          </w:p>
        </w:tc>
      </w:tr>
      <w:tr w:rsidR="00210195" w:rsidRPr="00210195" w14:paraId="7C05C1E7" w14:textId="77777777" w:rsidTr="00EC23DF">
        <w:tc>
          <w:tcPr>
            <w:tcW w:w="3330" w:type="dxa"/>
          </w:tcPr>
          <w:p w14:paraId="0FED3CC9" w14:textId="77777777" w:rsidR="001C4D5F" w:rsidRPr="00210195" w:rsidRDefault="001C4D5F" w:rsidP="001C4D5F">
            <w:pPr>
              <w:tabs>
                <w:tab w:val="left" w:pos="162"/>
              </w:tabs>
              <w:spacing w:line="380" w:lineRule="exact"/>
              <w:ind w:right="-45"/>
              <w:jc w:val="thaiDistribute"/>
              <w:rPr>
                <w:rFonts w:ascii="Arial" w:hAnsi="Arial" w:cs="Arial"/>
                <w:sz w:val="20"/>
                <w:szCs w:val="20"/>
              </w:rPr>
            </w:pPr>
            <w:r w:rsidRPr="00210195">
              <w:rPr>
                <w:rFonts w:ascii="Arial" w:hAnsi="Arial" w:cs="Arial"/>
                <w:sz w:val="20"/>
                <w:szCs w:val="20"/>
              </w:rPr>
              <w:tab/>
              <w:t>Past due</w:t>
            </w:r>
          </w:p>
        </w:tc>
        <w:tc>
          <w:tcPr>
            <w:tcW w:w="1440" w:type="dxa"/>
            <w:gridSpan w:val="2"/>
          </w:tcPr>
          <w:p w14:paraId="1B41AC36"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tcPr>
          <w:p w14:paraId="41784824"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tcPr>
          <w:p w14:paraId="3E747395"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gridSpan w:val="2"/>
          </w:tcPr>
          <w:p w14:paraId="1482E131" w14:textId="77777777" w:rsidR="001C4D5F" w:rsidRPr="00210195" w:rsidRDefault="001C4D5F" w:rsidP="001C4D5F">
            <w:pPr>
              <w:tabs>
                <w:tab w:val="decimal" w:pos="1152"/>
              </w:tabs>
              <w:spacing w:line="380" w:lineRule="exact"/>
              <w:ind w:right="-43"/>
              <w:rPr>
                <w:rFonts w:ascii="Arial" w:hAnsi="Arial" w:cs="Arial"/>
                <w:sz w:val="20"/>
                <w:szCs w:val="20"/>
              </w:rPr>
            </w:pPr>
          </w:p>
        </w:tc>
      </w:tr>
      <w:tr w:rsidR="00210195" w:rsidRPr="00210195" w14:paraId="44BD516B" w14:textId="77777777" w:rsidTr="00EC23DF">
        <w:tc>
          <w:tcPr>
            <w:tcW w:w="3330" w:type="dxa"/>
          </w:tcPr>
          <w:p w14:paraId="03ECC876" w14:textId="77777777" w:rsidR="001C4D5F" w:rsidRPr="00210195" w:rsidRDefault="001C4D5F" w:rsidP="001C4D5F">
            <w:pPr>
              <w:tabs>
                <w:tab w:val="left" w:pos="492"/>
              </w:tabs>
              <w:spacing w:line="380" w:lineRule="exact"/>
              <w:ind w:right="-45"/>
              <w:jc w:val="thaiDistribute"/>
              <w:rPr>
                <w:rFonts w:ascii="Arial" w:hAnsi="Arial" w:cs="Arial"/>
                <w:sz w:val="20"/>
                <w:szCs w:val="20"/>
                <w:cs/>
              </w:rPr>
            </w:pPr>
            <w:r w:rsidRPr="00210195">
              <w:rPr>
                <w:rFonts w:ascii="Arial" w:hAnsi="Arial" w:cs="Arial"/>
                <w:sz w:val="20"/>
                <w:szCs w:val="20"/>
              </w:rPr>
              <w:tab/>
              <w:t>Up to 3 months</w:t>
            </w:r>
          </w:p>
        </w:tc>
        <w:tc>
          <w:tcPr>
            <w:tcW w:w="1440" w:type="dxa"/>
            <w:gridSpan w:val="2"/>
          </w:tcPr>
          <w:p w14:paraId="2DD30EFD" w14:textId="2924D3B7" w:rsidR="001C4D5F" w:rsidRPr="00210195" w:rsidRDefault="0066020E"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15,852</w:t>
            </w:r>
          </w:p>
        </w:tc>
        <w:tc>
          <w:tcPr>
            <w:tcW w:w="1440" w:type="dxa"/>
          </w:tcPr>
          <w:p w14:paraId="14F2DBA0" w14:textId="26D6A9C0"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9,804</w:t>
            </w:r>
          </w:p>
        </w:tc>
        <w:tc>
          <w:tcPr>
            <w:tcW w:w="1440" w:type="dxa"/>
          </w:tcPr>
          <w:p w14:paraId="43E04930" w14:textId="3609454C" w:rsidR="001C4D5F" w:rsidRPr="00210195" w:rsidRDefault="007B6DF8"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10,408</w:t>
            </w:r>
          </w:p>
        </w:tc>
        <w:tc>
          <w:tcPr>
            <w:tcW w:w="1440" w:type="dxa"/>
            <w:gridSpan w:val="2"/>
          </w:tcPr>
          <w:p w14:paraId="0E649BE5" w14:textId="361D6F3F"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4,247</w:t>
            </w:r>
          </w:p>
        </w:tc>
      </w:tr>
      <w:tr w:rsidR="00210195" w:rsidRPr="00210195" w14:paraId="6240733E" w14:textId="77777777" w:rsidTr="007C0904">
        <w:tc>
          <w:tcPr>
            <w:tcW w:w="3330" w:type="dxa"/>
          </w:tcPr>
          <w:p w14:paraId="2DE95CAD" w14:textId="77777777" w:rsidR="001C4D5F" w:rsidRPr="00210195" w:rsidRDefault="001C4D5F" w:rsidP="001C4D5F">
            <w:pPr>
              <w:tabs>
                <w:tab w:val="left" w:pos="492"/>
              </w:tabs>
              <w:spacing w:line="380" w:lineRule="exact"/>
              <w:ind w:right="-45"/>
              <w:jc w:val="thaiDistribute"/>
              <w:rPr>
                <w:rFonts w:ascii="Arial" w:hAnsi="Arial" w:cs="Arial"/>
                <w:sz w:val="20"/>
                <w:szCs w:val="20"/>
              </w:rPr>
            </w:pPr>
            <w:r w:rsidRPr="00210195">
              <w:rPr>
                <w:rFonts w:ascii="Arial" w:hAnsi="Arial" w:cs="Arial"/>
                <w:sz w:val="20"/>
                <w:szCs w:val="20"/>
              </w:rPr>
              <w:tab/>
              <w:t>3 - 6 months</w:t>
            </w:r>
          </w:p>
        </w:tc>
        <w:tc>
          <w:tcPr>
            <w:tcW w:w="1440" w:type="dxa"/>
            <w:gridSpan w:val="2"/>
          </w:tcPr>
          <w:p w14:paraId="6C95146A" w14:textId="7AC551B0" w:rsidR="001C4D5F" w:rsidRPr="00210195" w:rsidRDefault="0066020E"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1,275</w:t>
            </w:r>
          </w:p>
        </w:tc>
        <w:tc>
          <w:tcPr>
            <w:tcW w:w="1440" w:type="dxa"/>
          </w:tcPr>
          <w:p w14:paraId="2E3D0FDC" w14:textId="4616CABD"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2,490</w:t>
            </w:r>
          </w:p>
        </w:tc>
        <w:tc>
          <w:tcPr>
            <w:tcW w:w="1440" w:type="dxa"/>
          </w:tcPr>
          <w:p w14:paraId="77962D61" w14:textId="07D8D76F" w:rsidR="001C4D5F" w:rsidRPr="00210195" w:rsidRDefault="007B6DF8"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1,275</w:t>
            </w:r>
          </w:p>
        </w:tc>
        <w:tc>
          <w:tcPr>
            <w:tcW w:w="1440" w:type="dxa"/>
            <w:gridSpan w:val="2"/>
          </w:tcPr>
          <w:p w14:paraId="5757E6DC" w14:textId="4D006E40"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1,065</w:t>
            </w:r>
          </w:p>
        </w:tc>
      </w:tr>
      <w:tr w:rsidR="00210195" w:rsidRPr="00210195" w14:paraId="295B7439" w14:textId="77777777" w:rsidTr="007C0904">
        <w:tc>
          <w:tcPr>
            <w:tcW w:w="3330" w:type="dxa"/>
          </w:tcPr>
          <w:p w14:paraId="4AA8F8A2" w14:textId="175C8DFC" w:rsidR="001C4D5F" w:rsidRPr="00210195" w:rsidRDefault="001C4D5F" w:rsidP="001C4D5F">
            <w:pPr>
              <w:tabs>
                <w:tab w:val="left" w:pos="492"/>
              </w:tabs>
              <w:spacing w:line="380" w:lineRule="exact"/>
              <w:ind w:right="-45"/>
              <w:jc w:val="thaiDistribute"/>
              <w:rPr>
                <w:rFonts w:ascii="Arial" w:hAnsi="Arial" w:cs="Arial"/>
                <w:sz w:val="20"/>
                <w:szCs w:val="20"/>
              </w:rPr>
            </w:pPr>
            <w:r w:rsidRPr="00210195">
              <w:rPr>
                <w:rFonts w:ascii="Arial" w:hAnsi="Arial" w:cs="Arial"/>
                <w:sz w:val="20"/>
                <w:szCs w:val="20"/>
              </w:rPr>
              <w:tab/>
              <w:t>Over 12 months</w:t>
            </w:r>
          </w:p>
        </w:tc>
        <w:tc>
          <w:tcPr>
            <w:tcW w:w="1440" w:type="dxa"/>
            <w:gridSpan w:val="2"/>
          </w:tcPr>
          <w:p w14:paraId="4F572D87" w14:textId="461BA2BD" w:rsidR="001C4D5F" w:rsidRPr="00210195" w:rsidRDefault="0066020E"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9,964</w:t>
            </w:r>
          </w:p>
        </w:tc>
        <w:tc>
          <w:tcPr>
            <w:tcW w:w="1440" w:type="dxa"/>
          </w:tcPr>
          <w:p w14:paraId="5E7A633E" w14:textId="41A39C2E"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9,964</w:t>
            </w:r>
          </w:p>
        </w:tc>
        <w:tc>
          <w:tcPr>
            <w:tcW w:w="1440" w:type="dxa"/>
          </w:tcPr>
          <w:p w14:paraId="183E1B24" w14:textId="4E91342F" w:rsidR="001C4D5F" w:rsidRPr="00210195" w:rsidRDefault="007B6DF8"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9,964</w:t>
            </w:r>
          </w:p>
        </w:tc>
        <w:tc>
          <w:tcPr>
            <w:tcW w:w="1440" w:type="dxa"/>
            <w:gridSpan w:val="2"/>
          </w:tcPr>
          <w:p w14:paraId="21A3F0D9" w14:textId="47F0F86E"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9,964</w:t>
            </w:r>
          </w:p>
        </w:tc>
      </w:tr>
      <w:tr w:rsidR="00210195" w:rsidRPr="00210195" w14:paraId="451C94F0" w14:textId="77777777" w:rsidTr="007C0904">
        <w:trPr>
          <w:trHeight w:val="378"/>
        </w:trPr>
        <w:tc>
          <w:tcPr>
            <w:tcW w:w="3330" w:type="dxa"/>
          </w:tcPr>
          <w:p w14:paraId="0D773F4E" w14:textId="77777777" w:rsidR="001C4D5F" w:rsidRPr="00210195" w:rsidRDefault="001C4D5F" w:rsidP="001C4D5F">
            <w:pPr>
              <w:tabs>
                <w:tab w:val="left" w:pos="162"/>
              </w:tabs>
              <w:spacing w:line="380" w:lineRule="exact"/>
              <w:ind w:right="-17"/>
              <w:rPr>
                <w:rFonts w:ascii="Arial" w:hAnsi="Arial" w:cs="Arial"/>
                <w:sz w:val="20"/>
                <w:szCs w:val="20"/>
              </w:rPr>
            </w:pPr>
            <w:r w:rsidRPr="00210195">
              <w:rPr>
                <w:rFonts w:ascii="Arial" w:hAnsi="Arial" w:cs="Arial"/>
                <w:sz w:val="20"/>
                <w:szCs w:val="20"/>
              </w:rPr>
              <w:t xml:space="preserve">Total </w:t>
            </w:r>
          </w:p>
        </w:tc>
        <w:tc>
          <w:tcPr>
            <w:tcW w:w="1440" w:type="dxa"/>
            <w:gridSpan w:val="2"/>
          </w:tcPr>
          <w:p w14:paraId="32C439B3" w14:textId="5393156E" w:rsidR="001C4D5F" w:rsidRPr="00210195" w:rsidRDefault="0066020E"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135,058</w:t>
            </w:r>
          </w:p>
        </w:tc>
        <w:tc>
          <w:tcPr>
            <w:tcW w:w="1440" w:type="dxa"/>
          </w:tcPr>
          <w:p w14:paraId="2CE661DE" w14:textId="3C90AE11"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119,780</w:t>
            </w:r>
          </w:p>
        </w:tc>
        <w:tc>
          <w:tcPr>
            <w:tcW w:w="1440" w:type="dxa"/>
          </w:tcPr>
          <w:p w14:paraId="1D455353" w14:textId="3A981BAE" w:rsidR="001C4D5F" w:rsidRPr="00210195" w:rsidRDefault="007B6DF8"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64,262</w:t>
            </w:r>
          </w:p>
        </w:tc>
        <w:tc>
          <w:tcPr>
            <w:tcW w:w="1440" w:type="dxa"/>
            <w:gridSpan w:val="2"/>
          </w:tcPr>
          <w:p w14:paraId="079A4A2F" w14:textId="44FE0781"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55,405</w:t>
            </w:r>
          </w:p>
        </w:tc>
      </w:tr>
      <w:tr w:rsidR="00210195" w:rsidRPr="00210195" w14:paraId="76153A90" w14:textId="77777777" w:rsidTr="00EE4910">
        <w:tc>
          <w:tcPr>
            <w:tcW w:w="3330" w:type="dxa"/>
          </w:tcPr>
          <w:p w14:paraId="748A86F0" w14:textId="77777777" w:rsidR="001C4D5F" w:rsidRPr="00210195" w:rsidRDefault="001C4D5F" w:rsidP="001C4D5F">
            <w:pPr>
              <w:spacing w:line="380" w:lineRule="exact"/>
              <w:ind w:left="525" w:right="-17" w:hanging="525"/>
              <w:rPr>
                <w:rFonts w:ascii="Arial" w:hAnsi="Arial" w:cs="Arial"/>
                <w:sz w:val="20"/>
                <w:szCs w:val="20"/>
              </w:rPr>
            </w:pPr>
            <w:r w:rsidRPr="00210195">
              <w:rPr>
                <w:rFonts w:ascii="Arial" w:hAnsi="Arial" w:cs="Arial"/>
                <w:sz w:val="20"/>
                <w:szCs w:val="20"/>
              </w:rPr>
              <w:t>Less: Allowance for expected credit losses</w:t>
            </w:r>
          </w:p>
        </w:tc>
        <w:tc>
          <w:tcPr>
            <w:tcW w:w="1440" w:type="dxa"/>
            <w:gridSpan w:val="2"/>
            <w:vAlign w:val="bottom"/>
          </w:tcPr>
          <w:p w14:paraId="01679788" w14:textId="4B743E9F" w:rsidR="001C4D5F" w:rsidRPr="00210195" w:rsidRDefault="0066020E" w:rsidP="001C4D5F">
            <w:pPr>
              <w:pBdr>
                <w:bottom w:val="single" w:sz="4" w:space="1" w:color="auto"/>
              </w:pBdr>
              <w:tabs>
                <w:tab w:val="decimal" w:pos="1172"/>
              </w:tabs>
              <w:spacing w:line="380" w:lineRule="exact"/>
              <w:ind w:right="-43"/>
              <w:rPr>
                <w:rFonts w:ascii="Arial" w:hAnsi="Arial" w:cs="Arial"/>
                <w:sz w:val="20"/>
                <w:szCs w:val="20"/>
              </w:rPr>
            </w:pPr>
            <w:r w:rsidRPr="00210195">
              <w:rPr>
                <w:rFonts w:ascii="Arial" w:hAnsi="Arial" w:cs="Arial"/>
                <w:sz w:val="20"/>
                <w:szCs w:val="20"/>
              </w:rPr>
              <w:t>(4,980)</w:t>
            </w:r>
          </w:p>
        </w:tc>
        <w:tc>
          <w:tcPr>
            <w:tcW w:w="1440" w:type="dxa"/>
            <w:vAlign w:val="bottom"/>
          </w:tcPr>
          <w:p w14:paraId="7E2CF712" w14:textId="2CEED8B1" w:rsidR="001C4D5F" w:rsidRPr="00210195" w:rsidRDefault="001C4D5F" w:rsidP="001C4D5F">
            <w:pPr>
              <w:pBdr>
                <w:bottom w:val="single" w:sz="4" w:space="1" w:color="auto"/>
              </w:pBdr>
              <w:tabs>
                <w:tab w:val="decimal" w:pos="1172"/>
              </w:tabs>
              <w:spacing w:line="380" w:lineRule="exact"/>
              <w:ind w:right="-43"/>
              <w:rPr>
                <w:rFonts w:ascii="Arial" w:hAnsi="Arial" w:cs="Arial"/>
                <w:sz w:val="20"/>
                <w:szCs w:val="20"/>
              </w:rPr>
            </w:pPr>
            <w:r w:rsidRPr="00210195">
              <w:rPr>
                <w:rFonts w:ascii="Arial" w:hAnsi="Arial" w:cs="Arial"/>
                <w:sz w:val="20"/>
                <w:szCs w:val="20"/>
              </w:rPr>
              <w:t>(4,980)</w:t>
            </w:r>
          </w:p>
        </w:tc>
        <w:tc>
          <w:tcPr>
            <w:tcW w:w="1440" w:type="dxa"/>
            <w:vAlign w:val="bottom"/>
          </w:tcPr>
          <w:p w14:paraId="1E0F765D" w14:textId="786AB946" w:rsidR="001C4D5F" w:rsidRPr="00210195" w:rsidRDefault="007B6DF8" w:rsidP="001C4D5F">
            <w:pPr>
              <w:pBdr>
                <w:bottom w:val="single" w:sz="4" w:space="1" w:color="auto"/>
              </w:pBdr>
              <w:tabs>
                <w:tab w:val="decimal" w:pos="1172"/>
              </w:tabs>
              <w:spacing w:line="380" w:lineRule="exact"/>
              <w:ind w:right="-43"/>
              <w:rPr>
                <w:rFonts w:ascii="Arial" w:hAnsi="Arial" w:cs="Arial"/>
                <w:sz w:val="20"/>
                <w:szCs w:val="20"/>
              </w:rPr>
            </w:pPr>
            <w:r w:rsidRPr="00210195">
              <w:rPr>
                <w:rFonts w:ascii="Arial" w:hAnsi="Arial" w:cs="Arial"/>
                <w:sz w:val="20"/>
                <w:szCs w:val="20"/>
              </w:rPr>
              <w:t>(4,980)</w:t>
            </w:r>
          </w:p>
        </w:tc>
        <w:tc>
          <w:tcPr>
            <w:tcW w:w="1440" w:type="dxa"/>
            <w:gridSpan w:val="2"/>
            <w:vAlign w:val="bottom"/>
          </w:tcPr>
          <w:p w14:paraId="523C805C" w14:textId="71054AAE" w:rsidR="001C4D5F" w:rsidRPr="00210195" w:rsidRDefault="001C4D5F" w:rsidP="001C4D5F">
            <w:pPr>
              <w:pBdr>
                <w:bottom w:val="single" w:sz="4" w:space="1" w:color="auto"/>
              </w:pBdr>
              <w:tabs>
                <w:tab w:val="decimal" w:pos="1172"/>
              </w:tabs>
              <w:spacing w:line="380" w:lineRule="exact"/>
              <w:ind w:right="-43"/>
              <w:rPr>
                <w:rFonts w:ascii="Arial" w:hAnsi="Arial" w:cs="Arial"/>
                <w:sz w:val="20"/>
                <w:szCs w:val="20"/>
              </w:rPr>
            </w:pPr>
            <w:r w:rsidRPr="00210195">
              <w:rPr>
                <w:rFonts w:ascii="Arial" w:hAnsi="Arial" w:cs="Arial"/>
                <w:sz w:val="20"/>
                <w:szCs w:val="20"/>
              </w:rPr>
              <w:t>(4,980)</w:t>
            </w:r>
          </w:p>
        </w:tc>
      </w:tr>
      <w:tr w:rsidR="00210195" w:rsidRPr="00210195" w14:paraId="232F3132" w14:textId="77777777" w:rsidTr="00EE4910">
        <w:tc>
          <w:tcPr>
            <w:tcW w:w="3330" w:type="dxa"/>
          </w:tcPr>
          <w:p w14:paraId="27748ACB" w14:textId="0CF76B47" w:rsidR="001C4D5F" w:rsidRPr="00210195" w:rsidRDefault="001C4D5F" w:rsidP="001C4D5F">
            <w:pPr>
              <w:spacing w:line="380" w:lineRule="exact"/>
              <w:ind w:left="165" w:right="-17" w:hanging="165"/>
              <w:rPr>
                <w:rFonts w:ascii="Arial" w:hAnsi="Arial" w:cs="Arial"/>
                <w:sz w:val="20"/>
                <w:szCs w:val="20"/>
              </w:rPr>
            </w:pPr>
            <w:r w:rsidRPr="00210195">
              <w:rPr>
                <w:rFonts w:ascii="Arial" w:hAnsi="Arial" w:cs="Arial"/>
                <w:sz w:val="20"/>
                <w:szCs w:val="20"/>
              </w:rPr>
              <w:t>Total trade accounts receivable - unrelated parties</w:t>
            </w:r>
          </w:p>
        </w:tc>
        <w:tc>
          <w:tcPr>
            <w:tcW w:w="1440" w:type="dxa"/>
            <w:gridSpan w:val="2"/>
            <w:vAlign w:val="bottom"/>
          </w:tcPr>
          <w:p w14:paraId="3CFD578D" w14:textId="1EB8D2F0" w:rsidR="001C4D5F" w:rsidRPr="00210195" w:rsidRDefault="008716ED"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130,078</w:t>
            </w:r>
          </w:p>
        </w:tc>
        <w:tc>
          <w:tcPr>
            <w:tcW w:w="1440" w:type="dxa"/>
            <w:vAlign w:val="bottom"/>
          </w:tcPr>
          <w:p w14:paraId="5E1492D7" w14:textId="200C33B4"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114,800</w:t>
            </w:r>
          </w:p>
        </w:tc>
        <w:tc>
          <w:tcPr>
            <w:tcW w:w="1440" w:type="dxa"/>
            <w:vAlign w:val="bottom"/>
          </w:tcPr>
          <w:p w14:paraId="56521B0B" w14:textId="09078E77" w:rsidR="001C4D5F" w:rsidRPr="00210195" w:rsidRDefault="00897912"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59,282</w:t>
            </w:r>
          </w:p>
        </w:tc>
        <w:tc>
          <w:tcPr>
            <w:tcW w:w="1440" w:type="dxa"/>
            <w:gridSpan w:val="2"/>
            <w:vAlign w:val="bottom"/>
          </w:tcPr>
          <w:p w14:paraId="26E46624" w14:textId="27A522C3" w:rsidR="001C4D5F" w:rsidRPr="00210195" w:rsidRDefault="001C4D5F" w:rsidP="001C4D5F">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50,425</w:t>
            </w:r>
          </w:p>
        </w:tc>
      </w:tr>
      <w:tr w:rsidR="00210195" w:rsidRPr="00210195" w14:paraId="7943B4A4" w14:textId="77777777" w:rsidTr="005876F3">
        <w:tc>
          <w:tcPr>
            <w:tcW w:w="3330" w:type="dxa"/>
          </w:tcPr>
          <w:p w14:paraId="1C720AF1" w14:textId="77777777" w:rsidR="001C4D5F" w:rsidRPr="00210195" w:rsidRDefault="001C4D5F" w:rsidP="001C4D5F">
            <w:pPr>
              <w:tabs>
                <w:tab w:val="decimal" w:pos="1002"/>
              </w:tabs>
              <w:spacing w:line="380" w:lineRule="exact"/>
              <w:ind w:right="-17"/>
              <w:rPr>
                <w:rFonts w:ascii="Arial" w:hAnsi="Arial" w:cs="Arial"/>
                <w:sz w:val="20"/>
                <w:szCs w:val="20"/>
                <w:u w:val="single"/>
              </w:rPr>
            </w:pPr>
          </w:p>
        </w:tc>
        <w:tc>
          <w:tcPr>
            <w:tcW w:w="1440" w:type="dxa"/>
            <w:gridSpan w:val="2"/>
            <w:vAlign w:val="bottom"/>
          </w:tcPr>
          <w:p w14:paraId="5E1A90EC"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tcPr>
          <w:p w14:paraId="3C36919D"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tcPr>
          <w:p w14:paraId="147D12BF"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gridSpan w:val="2"/>
          </w:tcPr>
          <w:p w14:paraId="1D44F3A5" w14:textId="77777777" w:rsidR="001C4D5F" w:rsidRPr="00210195" w:rsidRDefault="001C4D5F" w:rsidP="001C4D5F">
            <w:pPr>
              <w:spacing w:line="380" w:lineRule="exact"/>
              <w:ind w:right="-43"/>
              <w:rPr>
                <w:rFonts w:ascii="Arial" w:hAnsi="Arial" w:cs="Arial"/>
                <w:sz w:val="20"/>
                <w:szCs w:val="20"/>
              </w:rPr>
            </w:pPr>
          </w:p>
        </w:tc>
      </w:tr>
      <w:tr w:rsidR="00210195" w:rsidRPr="00210195" w14:paraId="2AD41477" w14:textId="77777777" w:rsidTr="005876F3">
        <w:tc>
          <w:tcPr>
            <w:tcW w:w="3330" w:type="dxa"/>
          </w:tcPr>
          <w:p w14:paraId="7B95CAEB" w14:textId="77777777" w:rsidR="001C4D5F" w:rsidRPr="00210195" w:rsidRDefault="001C4D5F" w:rsidP="001C4D5F">
            <w:pPr>
              <w:tabs>
                <w:tab w:val="decimal" w:pos="1002"/>
              </w:tabs>
              <w:spacing w:line="380" w:lineRule="exact"/>
              <w:ind w:right="-17"/>
              <w:rPr>
                <w:rFonts w:ascii="Arial" w:hAnsi="Arial" w:cs="Arial"/>
                <w:sz w:val="20"/>
                <w:szCs w:val="20"/>
                <w:highlight w:val="yellow"/>
              </w:rPr>
            </w:pPr>
            <w:r w:rsidRPr="00210195">
              <w:rPr>
                <w:rFonts w:ascii="Arial" w:hAnsi="Arial" w:cs="Arial"/>
                <w:sz w:val="20"/>
                <w:szCs w:val="20"/>
                <w:u w:val="single"/>
              </w:rPr>
              <w:t xml:space="preserve">Other receivables </w:t>
            </w:r>
          </w:p>
        </w:tc>
        <w:tc>
          <w:tcPr>
            <w:tcW w:w="1440" w:type="dxa"/>
            <w:gridSpan w:val="2"/>
            <w:vAlign w:val="bottom"/>
          </w:tcPr>
          <w:p w14:paraId="3C9695D4"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tcPr>
          <w:p w14:paraId="77FEB49D" w14:textId="108AF819" w:rsidR="001C4D5F" w:rsidRPr="00210195" w:rsidRDefault="001C4D5F" w:rsidP="001C4D5F">
            <w:pPr>
              <w:tabs>
                <w:tab w:val="decimal" w:pos="1152"/>
              </w:tabs>
              <w:spacing w:line="380" w:lineRule="exact"/>
              <w:ind w:right="-43"/>
              <w:rPr>
                <w:rFonts w:ascii="Arial" w:hAnsi="Arial" w:cs="Arial"/>
                <w:sz w:val="20"/>
                <w:szCs w:val="20"/>
              </w:rPr>
            </w:pPr>
          </w:p>
        </w:tc>
        <w:tc>
          <w:tcPr>
            <w:tcW w:w="1440" w:type="dxa"/>
          </w:tcPr>
          <w:p w14:paraId="0163D9A2" w14:textId="77777777" w:rsidR="001C4D5F" w:rsidRPr="00210195" w:rsidRDefault="001C4D5F" w:rsidP="001C4D5F">
            <w:pPr>
              <w:tabs>
                <w:tab w:val="decimal" w:pos="1152"/>
              </w:tabs>
              <w:spacing w:line="380" w:lineRule="exact"/>
              <w:ind w:right="-43"/>
              <w:rPr>
                <w:rFonts w:ascii="Arial" w:hAnsi="Arial" w:cs="Arial"/>
                <w:sz w:val="20"/>
                <w:szCs w:val="20"/>
              </w:rPr>
            </w:pPr>
          </w:p>
        </w:tc>
        <w:tc>
          <w:tcPr>
            <w:tcW w:w="1440" w:type="dxa"/>
            <w:gridSpan w:val="2"/>
          </w:tcPr>
          <w:p w14:paraId="6EA0D339" w14:textId="49530245" w:rsidR="001C4D5F" w:rsidRPr="00210195" w:rsidRDefault="001C4D5F" w:rsidP="001C4D5F">
            <w:pPr>
              <w:spacing w:line="380" w:lineRule="exact"/>
              <w:ind w:right="-43"/>
              <w:rPr>
                <w:rFonts w:ascii="Arial" w:hAnsi="Arial" w:cs="Arial"/>
                <w:sz w:val="20"/>
                <w:szCs w:val="20"/>
              </w:rPr>
            </w:pPr>
          </w:p>
        </w:tc>
      </w:tr>
      <w:tr w:rsidR="00210195" w:rsidRPr="00210195" w14:paraId="77CF7AE3" w14:textId="77777777" w:rsidTr="00C4686E">
        <w:trPr>
          <w:trHeight w:val="80"/>
        </w:trPr>
        <w:tc>
          <w:tcPr>
            <w:tcW w:w="3330" w:type="dxa"/>
          </w:tcPr>
          <w:p w14:paraId="2521E7AF" w14:textId="77777777" w:rsidR="001C4D5F" w:rsidRPr="00210195" w:rsidRDefault="001C4D5F" w:rsidP="001C4D5F">
            <w:pPr>
              <w:spacing w:line="380" w:lineRule="exact"/>
              <w:ind w:left="247" w:right="-17" w:hanging="247"/>
              <w:rPr>
                <w:rFonts w:ascii="Arial" w:hAnsi="Arial" w:cs="Arial"/>
                <w:sz w:val="20"/>
                <w:szCs w:val="20"/>
              </w:rPr>
            </w:pPr>
            <w:r w:rsidRPr="00210195">
              <w:rPr>
                <w:rFonts w:ascii="Arial" w:hAnsi="Arial" w:cs="Arial"/>
                <w:sz w:val="20"/>
                <w:szCs w:val="20"/>
              </w:rPr>
              <w:t>Accrued income - related party</w:t>
            </w:r>
          </w:p>
        </w:tc>
        <w:tc>
          <w:tcPr>
            <w:tcW w:w="1440" w:type="dxa"/>
            <w:gridSpan w:val="2"/>
          </w:tcPr>
          <w:p w14:paraId="20C1DEDF" w14:textId="33810500" w:rsidR="001C4D5F" w:rsidRPr="00210195" w:rsidRDefault="008716ED"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w:t>
            </w:r>
          </w:p>
        </w:tc>
        <w:tc>
          <w:tcPr>
            <w:tcW w:w="1440" w:type="dxa"/>
          </w:tcPr>
          <w:p w14:paraId="488FD0A0" w14:textId="09309A2E" w:rsidR="001C4D5F" w:rsidRPr="00210195" w:rsidRDefault="001C4D5F" w:rsidP="001C4D5F">
            <w:pPr>
              <w:tabs>
                <w:tab w:val="decimal" w:pos="1152"/>
              </w:tabs>
              <w:spacing w:line="380" w:lineRule="exact"/>
              <w:ind w:right="-43"/>
              <w:rPr>
                <w:rFonts w:ascii="Arial" w:hAnsi="Arial" w:cs="Arial"/>
                <w:sz w:val="20"/>
                <w:szCs w:val="20"/>
                <w:cs/>
              </w:rPr>
            </w:pPr>
            <w:r w:rsidRPr="00210195">
              <w:rPr>
                <w:rFonts w:ascii="Arial" w:hAnsi="Arial" w:cs="Arial"/>
                <w:sz w:val="20"/>
                <w:szCs w:val="20"/>
              </w:rPr>
              <w:t>-</w:t>
            </w:r>
          </w:p>
        </w:tc>
        <w:tc>
          <w:tcPr>
            <w:tcW w:w="1440" w:type="dxa"/>
          </w:tcPr>
          <w:p w14:paraId="50436C21" w14:textId="608656EB" w:rsidR="001C4D5F" w:rsidRPr="00210195" w:rsidRDefault="00897912"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1,628</w:t>
            </w:r>
          </w:p>
        </w:tc>
        <w:tc>
          <w:tcPr>
            <w:tcW w:w="1440" w:type="dxa"/>
            <w:gridSpan w:val="2"/>
          </w:tcPr>
          <w:p w14:paraId="45981E4E" w14:textId="28979534" w:rsidR="001C4D5F" w:rsidRPr="00210195" w:rsidRDefault="001C4D5F" w:rsidP="001C4D5F">
            <w:pPr>
              <w:tabs>
                <w:tab w:val="decimal" w:pos="1152"/>
              </w:tabs>
              <w:spacing w:line="380" w:lineRule="exact"/>
              <w:ind w:right="-43"/>
              <w:rPr>
                <w:rFonts w:ascii="Arial" w:hAnsi="Arial" w:cs="Arial"/>
                <w:sz w:val="20"/>
                <w:szCs w:val="20"/>
              </w:rPr>
            </w:pPr>
            <w:r w:rsidRPr="00210195">
              <w:rPr>
                <w:rFonts w:ascii="Arial" w:hAnsi="Arial" w:cs="Arial"/>
                <w:sz w:val="20"/>
                <w:szCs w:val="20"/>
              </w:rPr>
              <w:t>1,500</w:t>
            </w:r>
          </w:p>
        </w:tc>
      </w:tr>
      <w:tr w:rsidR="00210195" w:rsidRPr="00210195" w14:paraId="467B3FEA" w14:textId="77777777" w:rsidTr="00C4686E">
        <w:tc>
          <w:tcPr>
            <w:tcW w:w="3330" w:type="dxa"/>
          </w:tcPr>
          <w:p w14:paraId="39DAF661" w14:textId="787C4538" w:rsidR="001C4D5F" w:rsidRPr="00210195" w:rsidRDefault="001C4D5F" w:rsidP="001C4D5F">
            <w:pPr>
              <w:spacing w:line="380" w:lineRule="exact"/>
              <w:ind w:left="165" w:right="-17" w:hanging="165"/>
              <w:rPr>
                <w:rFonts w:ascii="Arial" w:hAnsi="Arial" w:cs="Arial"/>
                <w:sz w:val="20"/>
                <w:szCs w:val="20"/>
              </w:rPr>
            </w:pPr>
            <w:r w:rsidRPr="00210195">
              <w:rPr>
                <w:rFonts w:ascii="Arial" w:hAnsi="Arial" w:cs="Arial"/>
                <w:sz w:val="20"/>
                <w:szCs w:val="20"/>
              </w:rPr>
              <w:t>Accrued income - unrelated parties</w:t>
            </w:r>
          </w:p>
        </w:tc>
        <w:tc>
          <w:tcPr>
            <w:tcW w:w="1440" w:type="dxa"/>
            <w:gridSpan w:val="2"/>
          </w:tcPr>
          <w:p w14:paraId="202AA8E1" w14:textId="4A52B1E2" w:rsidR="001C4D5F" w:rsidRPr="00210195" w:rsidRDefault="008716ED"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3,833</w:t>
            </w:r>
          </w:p>
        </w:tc>
        <w:tc>
          <w:tcPr>
            <w:tcW w:w="1440" w:type="dxa"/>
          </w:tcPr>
          <w:p w14:paraId="1F9D77B6" w14:textId="5A43B219" w:rsidR="001C4D5F" w:rsidRPr="00210195" w:rsidRDefault="001C4D5F"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3,236</w:t>
            </w:r>
          </w:p>
        </w:tc>
        <w:tc>
          <w:tcPr>
            <w:tcW w:w="1440" w:type="dxa"/>
          </w:tcPr>
          <w:p w14:paraId="77064EE4" w14:textId="5B32F119" w:rsidR="001C4D5F" w:rsidRPr="00210195" w:rsidRDefault="00897912"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1,573</w:t>
            </w:r>
          </w:p>
        </w:tc>
        <w:tc>
          <w:tcPr>
            <w:tcW w:w="1440" w:type="dxa"/>
            <w:gridSpan w:val="2"/>
          </w:tcPr>
          <w:p w14:paraId="480D6F7F" w14:textId="72144A7C" w:rsidR="001C4D5F" w:rsidRPr="00210195" w:rsidRDefault="001C4D5F"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1,417</w:t>
            </w:r>
          </w:p>
        </w:tc>
      </w:tr>
      <w:tr w:rsidR="00210195" w:rsidRPr="00210195" w14:paraId="6EF99E5F" w14:textId="77777777" w:rsidTr="00075CC7">
        <w:tc>
          <w:tcPr>
            <w:tcW w:w="3330" w:type="dxa"/>
          </w:tcPr>
          <w:p w14:paraId="014FD99D" w14:textId="77777777" w:rsidR="001C4D5F" w:rsidRPr="00210195" w:rsidRDefault="001C4D5F" w:rsidP="001C4D5F">
            <w:pPr>
              <w:spacing w:line="380" w:lineRule="exact"/>
              <w:ind w:right="-17"/>
              <w:rPr>
                <w:rFonts w:ascii="Arial" w:hAnsi="Arial" w:cs="Arial"/>
                <w:sz w:val="20"/>
                <w:szCs w:val="20"/>
              </w:rPr>
            </w:pPr>
            <w:r w:rsidRPr="00210195">
              <w:rPr>
                <w:rFonts w:ascii="Arial" w:hAnsi="Arial" w:cs="Arial"/>
                <w:sz w:val="20"/>
                <w:szCs w:val="20"/>
              </w:rPr>
              <w:t>Total other receivables</w:t>
            </w:r>
          </w:p>
        </w:tc>
        <w:tc>
          <w:tcPr>
            <w:tcW w:w="1440" w:type="dxa"/>
            <w:gridSpan w:val="2"/>
          </w:tcPr>
          <w:p w14:paraId="6F5C1B32" w14:textId="7B3AD2E1" w:rsidR="001C4D5F" w:rsidRPr="00210195" w:rsidRDefault="008716ED"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3,833</w:t>
            </w:r>
          </w:p>
        </w:tc>
        <w:tc>
          <w:tcPr>
            <w:tcW w:w="1440" w:type="dxa"/>
          </w:tcPr>
          <w:p w14:paraId="3B8C5217" w14:textId="6A7D6E8F" w:rsidR="001C4D5F" w:rsidRPr="00210195" w:rsidRDefault="001C4D5F"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3,236</w:t>
            </w:r>
          </w:p>
        </w:tc>
        <w:tc>
          <w:tcPr>
            <w:tcW w:w="1440" w:type="dxa"/>
          </w:tcPr>
          <w:p w14:paraId="11360437" w14:textId="741AC972" w:rsidR="001C4D5F" w:rsidRPr="00210195" w:rsidRDefault="00897912"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3,201</w:t>
            </w:r>
          </w:p>
        </w:tc>
        <w:tc>
          <w:tcPr>
            <w:tcW w:w="1440" w:type="dxa"/>
            <w:gridSpan w:val="2"/>
          </w:tcPr>
          <w:p w14:paraId="604C6CDF" w14:textId="69074787" w:rsidR="001C4D5F" w:rsidRPr="00210195" w:rsidRDefault="001C4D5F" w:rsidP="003A4F4D">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2,917</w:t>
            </w:r>
          </w:p>
        </w:tc>
      </w:tr>
      <w:tr w:rsidR="001C4D5F" w:rsidRPr="00210195" w14:paraId="55658A55" w14:textId="77777777" w:rsidTr="00C4686E">
        <w:trPr>
          <w:trHeight w:val="441"/>
        </w:trPr>
        <w:tc>
          <w:tcPr>
            <w:tcW w:w="3330" w:type="dxa"/>
          </w:tcPr>
          <w:p w14:paraId="793D89E9" w14:textId="77777777" w:rsidR="001C4D5F" w:rsidRPr="00210195" w:rsidRDefault="001C4D5F" w:rsidP="001C4D5F">
            <w:pPr>
              <w:spacing w:line="380" w:lineRule="exact"/>
              <w:ind w:left="165" w:right="-17" w:hanging="165"/>
              <w:rPr>
                <w:rFonts w:ascii="Arial" w:hAnsi="Arial" w:cs="Arial"/>
                <w:sz w:val="20"/>
                <w:szCs w:val="20"/>
                <w:cs/>
              </w:rPr>
            </w:pPr>
            <w:r w:rsidRPr="00210195">
              <w:rPr>
                <w:rFonts w:ascii="Arial" w:hAnsi="Arial" w:cs="Arial"/>
                <w:sz w:val="20"/>
                <w:szCs w:val="20"/>
              </w:rPr>
              <w:t xml:space="preserve">Total trade and other receivables </w:t>
            </w:r>
          </w:p>
        </w:tc>
        <w:tc>
          <w:tcPr>
            <w:tcW w:w="1440" w:type="dxa"/>
            <w:gridSpan w:val="2"/>
            <w:vAlign w:val="bottom"/>
          </w:tcPr>
          <w:p w14:paraId="48E0A2F5" w14:textId="5D2E42D5" w:rsidR="001C4D5F" w:rsidRPr="00210195" w:rsidRDefault="008716ED" w:rsidP="001C4D5F">
            <w:pPr>
              <w:pBdr>
                <w:bottom w:val="doub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133,911</w:t>
            </w:r>
          </w:p>
        </w:tc>
        <w:tc>
          <w:tcPr>
            <w:tcW w:w="1440" w:type="dxa"/>
            <w:vAlign w:val="bottom"/>
          </w:tcPr>
          <w:p w14:paraId="6CD87FD2" w14:textId="3099F843" w:rsidR="001C4D5F" w:rsidRPr="00210195" w:rsidRDefault="001C4D5F" w:rsidP="001C4D5F">
            <w:pPr>
              <w:pBdr>
                <w:bottom w:val="double" w:sz="4" w:space="1" w:color="auto"/>
              </w:pBdr>
              <w:tabs>
                <w:tab w:val="decimal" w:pos="1152"/>
              </w:tabs>
              <w:spacing w:line="380" w:lineRule="exact"/>
              <w:ind w:right="-43"/>
              <w:rPr>
                <w:rFonts w:ascii="Arial" w:hAnsi="Arial" w:cs="Arial"/>
                <w:sz w:val="20"/>
                <w:szCs w:val="20"/>
                <w:cs/>
              </w:rPr>
            </w:pPr>
            <w:r w:rsidRPr="00210195">
              <w:rPr>
                <w:rFonts w:ascii="Arial" w:hAnsi="Arial" w:cs="Arial"/>
                <w:sz w:val="20"/>
                <w:szCs w:val="20"/>
              </w:rPr>
              <w:t>118,036</w:t>
            </w:r>
          </w:p>
        </w:tc>
        <w:tc>
          <w:tcPr>
            <w:tcW w:w="1440" w:type="dxa"/>
            <w:vAlign w:val="bottom"/>
          </w:tcPr>
          <w:p w14:paraId="48AC8DEE" w14:textId="58BD9686" w:rsidR="001C4D5F" w:rsidRPr="00210195" w:rsidRDefault="00897912" w:rsidP="001C4D5F">
            <w:pPr>
              <w:pBdr>
                <w:bottom w:val="double" w:sz="4" w:space="1" w:color="auto"/>
              </w:pBdr>
              <w:tabs>
                <w:tab w:val="decimal" w:pos="1152"/>
              </w:tabs>
              <w:spacing w:line="380" w:lineRule="exact"/>
              <w:ind w:right="-43"/>
              <w:rPr>
                <w:rFonts w:ascii="Arial" w:hAnsi="Arial" w:cs="Arial"/>
                <w:sz w:val="20"/>
                <w:szCs w:val="20"/>
                <w:cs/>
              </w:rPr>
            </w:pPr>
            <w:r w:rsidRPr="00210195">
              <w:rPr>
                <w:rFonts w:ascii="Arial" w:hAnsi="Arial" w:cs="Arial"/>
                <w:sz w:val="20"/>
                <w:szCs w:val="20"/>
              </w:rPr>
              <w:t>128,288</w:t>
            </w:r>
          </w:p>
        </w:tc>
        <w:tc>
          <w:tcPr>
            <w:tcW w:w="1440" w:type="dxa"/>
            <w:gridSpan w:val="2"/>
            <w:vAlign w:val="bottom"/>
          </w:tcPr>
          <w:p w14:paraId="1ECDBA01" w14:textId="77AA7AD9" w:rsidR="001C4D5F" w:rsidRPr="00210195" w:rsidRDefault="001C4D5F" w:rsidP="001C4D5F">
            <w:pPr>
              <w:pBdr>
                <w:bottom w:val="double" w:sz="4" w:space="1" w:color="auto"/>
              </w:pBdr>
              <w:tabs>
                <w:tab w:val="decimal" w:pos="1152"/>
              </w:tabs>
              <w:spacing w:line="380" w:lineRule="exact"/>
              <w:ind w:right="-43"/>
              <w:rPr>
                <w:rFonts w:ascii="Arial" w:hAnsi="Arial" w:cs="Arial"/>
                <w:sz w:val="20"/>
                <w:szCs w:val="20"/>
                <w:cs/>
              </w:rPr>
            </w:pPr>
            <w:r w:rsidRPr="00210195">
              <w:rPr>
                <w:rFonts w:ascii="Arial" w:hAnsi="Arial" w:cs="Arial"/>
                <w:sz w:val="20"/>
                <w:szCs w:val="20"/>
              </w:rPr>
              <w:t>112,987</w:t>
            </w:r>
          </w:p>
        </w:tc>
      </w:tr>
    </w:tbl>
    <w:p w14:paraId="1E9D95F3" w14:textId="77777777" w:rsidR="004525E8" w:rsidRPr="00210195"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Pr="00210195" w:rsidRDefault="004525E8">
      <w:pPr>
        <w:overflowPunct/>
        <w:autoSpaceDE/>
        <w:autoSpaceDN/>
        <w:adjustRightInd/>
        <w:textAlignment w:val="auto"/>
        <w:rPr>
          <w:rFonts w:ascii="Arial" w:hAnsi="Arial" w:cs="Arial"/>
          <w:b/>
          <w:bCs/>
          <w:sz w:val="22"/>
          <w:szCs w:val="22"/>
        </w:rPr>
      </w:pPr>
      <w:r w:rsidRPr="00210195">
        <w:rPr>
          <w:rFonts w:ascii="Arial" w:hAnsi="Arial" w:cs="Arial"/>
          <w:b/>
          <w:bCs/>
          <w:sz w:val="22"/>
          <w:szCs w:val="22"/>
        </w:rPr>
        <w:br w:type="page"/>
      </w:r>
    </w:p>
    <w:p w14:paraId="3378D425" w14:textId="1E8E5A2E" w:rsidR="007E2342" w:rsidRPr="00210195" w:rsidRDefault="00063548" w:rsidP="007E2342">
      <w:pPr>
        <w:tabs>
          <w:tab w:val="left" w:pos="540"/>
        </w:tabs>
        <w:spacing w:before="120" w:after="120" w:line="380" w:lineRule="exact"/>
        <w:jc w:val="thaiDistribute"/>
        <w:rPr>
          <w:rFonts w:ascii="Arial" w:hAnsi="Arial" w:cs="Arial"/>
          <w:b/>
          <w:bCs/>
          <w:sz w:val="22"/>
          <w:szCs w:val="22"/>
        </w:rPr>
      </w:pPr>
      <w:r w:rsidRPr="00210195">
        <w:rPr>
          <w:rFonts w:ascii="Arial" w:hAnsi="Arial" w:cs="Arial"/>
          <w:b/>
          <w:bCs/>
          <w:sz w:val="22"/>
          <w:szCs w:val="22"/>
        </w:rPr>
        <w:lastRenderedPageBreak/>
        <w:t>4</w:t>
      </w:r>
      <w:r w:rsidR="007E2342" w:rsidRPr="00210195">
        <w:rPr>
          <w:rFonts w:ascii="Arial" w:hAnsi="Arial" w:cs="Arial"/>
          <w:b/>
          <w:bCs/>
          <w:sz w:val="22"/>
          <w:szCs w:val="22"/>
        </w:rPr>
        <w:t>.</w:t>
      </w:r>
      <w:r w:rsidR="007E2342" w:rsidRPr="00210195">
        <w:rPr>
          <w:rFonts w:ascii="Arial" w:hAnsi="Arial" w:cs="Arial"/>
          <w:b/>
          <w:bCs/>
          <w:sz w:val="22"/>
          <w:szCs w:val="22"/>
        </w:rPr>
        <w:tab/>
      </w:r>
      <w:r w:rsidR="0028356B" w:rsidRPr="00210195">
        <w:rPr>
          <w:rFonts w:ascii="Arial" w:hAnsi="Arial" w:cs="Arial"/>
          <w:b/>
          <w:bCs/>
          <w:sz w:val="22"/>
          <w:szCs w:val="22"/>
        </w:rPr>
        <w:t>Other current financial assets</w:t>
      </w:r>
      <w:r w:rsidR="008F31E5" w:rsidRPr="00210195">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210195" w:rsidRPr="00210195" w14:paraId="78AE8E28" w14:textId="77777777" w:rsidTr="00674FBA">
        <w:trPr>
          <w:trHeight w:val="376"/>
          <w:tblHeader/>
        </w:trPr>
        <w:tc>
          <w:tcPr>
            <w:tcW w:w="3870" w:type="dxa"/>
            <w:vAlign w:val="bottom"/>
          </w:tcPr>
          <w:p w14:paraId="29A9E349" w14:textId="77777777" w:rsidR="00EF1E58" w:rsidRPr="00210195"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210195" w:rsidRDefault="00EF1E58" w:rsidP="00EF1E58">
            <w:pPr>
              <w:tabs>
                <w:tab w:val="decimal" w:pos="978"/>
              </w:tabs>
              <w:spacing w:line="340" w:lineRule="exact"/>
              <w:ind w:firstLine="70"/>
              <w:jc w:val="right"/>
              <w:rPr>
                <w:rFonts w:ascii="Arial" w:hAnsi="Arial" w:cs="Arial"/>
                <w:sz w:val="18"/>
                <w:szCs w:val="18"/>
                <w:cs/>
              </w:rPr>
            </w:pPr>
            <w:r w:rsidRPr="00210195">
              <w:rPr>
                <w:rFonts w:ascii="Arial" w:hAnsi="Arial" w:cs="Arial"/>
                <w:sz w:val="18"/>
                <w:szCs w:val="18"/>
                <w:cs/>
              </w:rPr>
              <w:t>(Unit: Thousand Baht)</w:t>
            </w:r>
          </w:p>
        </w:tc>
      </w:tr>
      <w:tr w:rsidR="00210195" w:rsidRPr="00210195" w14:paraId="1D1D3942" w14:textId="77777777" w:rsidTr="00674FBA">
        <w:trPr>
          <w:trHeight w:val="419"/>
          <w:tblHeader/>
        </w:trPr>
        <w:tc>
          <w:tcPr>
            <w:tcW w:w="3870" w:type="dxa"/>
            <w:vAlign w:val="bottom"/>
          </w:tcPr>
          <w:p w14:paraId="5B90818D" w14:textId="77777777" w:rsidR="00AE077A" w:rsidRPr="00210195"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210195" w:rsidRDefault="00AE077A" w:rsidP="00EF1E58">
            <w:pPr>
              <w:pBdr>
                <w:bottom w:val="single" w:sz="4" w:space="1" w:color="auto"/>
              </w:pBdr>
              <w:spacing w:line="340" w:lineRule="exact"/>
              <w:ind w:right="64"/>
              <w:jc w:val="center"/>
              <w:rPr>
                <w:rFonts w:ascii="Arial" w:hAnsi="Arial" w:cs="Arial"/>
                <w:sz w:val="18"/>
                <w:szCs w:val="18"/>
              </w:rPr>
            </w:pPr>
            <w:r w:rsidRPr="00210195">
              <w:rPr>
                <w:rFonts w:ascii="Arial" w:hAnsi="Arial" w:cs="Arial"/>
                <w:sz w:val="18"/>
                <w:szCs w:val="18"/>
              </w:rPr>
              <w:t>Consolidated                          financial statements</w:t>
            </w:r>
          </w:p>
        </w:tc>
        <w:tc>
          <w:tcPr>
            <w:tcW w:w="2565" w:type="dxa"/>
            <w:gridSpan w:val="2"/>
            <w:vAlign w:val="bottom"/>
          </w:tcPr>
          <w:p w14:paraId="56051C58" w14:textId="77777777" w:rsidR="00AE077A" w:rsidRPr="00210195" w:rsidRDefault="00AE077A" w:rsidP="00EF1E58">
            <w:pPr>
              <w:pBdr>
                <w:bottom w:val="single" w:sz="4" w:space="1" w:color="auto"/>
              </w:pBdr>
              <w:spacing w:line="340" w:lineRule="exact"/>
              <w:ind w:right="64"/>
              <w:jc w:val="center"/>
              <w:rPr>
                <w:rFonts w:ascii="Arial" w:hAnsi="Arial" w:cs="Arial"/>
                <w:sz w:val="18"/>
                <w:szCs w:val="18"/>
                <w:cs/>
                <w:lang w:val="th-TH"/>
              </w:rPr>
            </w:pPr>
            <w:r w:rsidRPr="00210195">
              <w:rPr>
                <w:rFonts w:ascii="Arial" w:hAnsi="Arial" w:cs="Arial"/>
                <w:sz w:val="18"/>
                <w:szCs w:val="18"/>
              </w:rPr>
              <w:t>Separate                      financial statements</w:t>
            </w:r>
          </w:p>
        </w:tc>
      </w:tr>
      <w:tr w:rsidR="00210195" w:rsidRPr="00210195" w14:paraId="45AB0091" w14:textId="77777777" w:rsidTr="00674FBA">
        <w:trPr>
          <w:trHeight w:val="576"/>
          <w:tblHeader/>
        </w:trPr>
        <w:tc>
          <w:tcPr>
            <w:tcW w:w="3870" w:type="dxa"/>
          </w:tcPr>
          <w:p w14:paraId="052A51ED" w14:textId="77777777" w:rsidR="001C4D5F" w:rsidRPr="00210195" w:rsidRDefault="001C4D5F" w:rsidP="001C4D5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1E6B49F8"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March 2024</w:t>
            </w:r>
          </w:p>
        </w:tc>
        <w:tc>
          <w:tcPr>
            <w:tcW w:w="1283" w:type="dxa"/>
          </w:tcPr>
          <w:p w14:paraId="5F1C69F8" w14:textId="719C87CB"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December 2023</w:t>
            </w:r>
          </w:p>
        </w:tc>
        <w:tc>
          <w:tcPr>
            <w:tcW w:w="1282" w:type="dxa"/>
          </w:tcPr>
          <w:p w14:paraId="601A38AB" w14:textId="239A404F"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March 2024</w:t>
            </w:r>
          </w:p>
        </w:tc>
        <w:tc>
          <w:tcPr>
            <w:tcW w:w="1283" w:type="dxa"/>
          </w:tcPr>
          <w:p w14:paraId="68FCCF56" w14:textId="2F28F740"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December 2023</w:t>
            </w:r>
          </w:p>
        </w:tc>
      </w:tr>
      <w:tr w:rsidR="00210195" w:rsidRPr="00210195" w14:paraId="2E91080B" w14:textId="77777777" w:rsidTr="00BA1BD5">
        <w:trPr>
          <w:trHeight w:val="80"/>
          <w:tblHeader/>
        </w:trPr>
        <w:tc>
          <w:tcPr>
            <w:tcW w:w="3870" w:type="dxa"/>
          </w:tcPr>
          <w:p w14:paraId="38210EDF" w14:textId="77777777" w:rsidR="001C4D5F" w:rsidRPr="00210195" w:rsidRDefault="001C4D5F" w:rsidP="001C4D5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1C4D5F" w:rsidRPr="00210195" w:rsidRDefault="001C4D5F" w:rsidP="001C4D5F">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1C4D5F" w:rsidRPr="00210195" w:rsidRDefault="001C4D5F" w:rsidP="001C4D5F">
            <w:pP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(Audited)</w:t>
            </w:r>
          </w:p>
        </w:tc>
        <w:tc>
          <w:tcPr>
            <w:tcW w:w="1282" w:type="dxa"/>
          </w:tcPr>
          <w:p w14:paraId="5A7F3DED" w14:textId="77777777" w:rsidR="001C4D5F" w:rsidRPr="00210195" w:rsidRDefault="001C4D5F" w:rsidP="001C4D5F">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1C4D5F" w:rsidRPr="00210195" w:rsidRDefault="001C4D5F" w:rsidP="001C4D5F">
            <w:pP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(Audited)</w:t>
            </w:r>
          </w:p>
        </w:tc>
      </w:tr>
      <w:tr w:rsidR="00210195" w:rsidRPr="00210195" w14:paraId="7B70F7E1" w14:textId="77777777" w:rsidTr="004525E8">
        <w:trPr>
          <w:trHeight w:val="80"/>
        </w:trPr>
        <w:tc>
          <w:tcPr>
            <w:tcW w:w="3870" w:type="dxa"/>
          </w:tcPr>
          <w:p w14:paraId="1FF37D45" w14:textId="6CB06616" w:rsidR="001C4D5F" w:rsidRPr="00210195" w:rsidRDefault="001C4D5F" w:rsidP="001C4D5F">
            <w:pPr>
              <w:tabs>
                <w:tab w:val="left" w:pos="440"/>
              </w:tabs>
              <w:spacing w:line="340" w:lineRule="exact"/>
              <w:ind w:left="165" w:right="-118" w:hanging="165"/>
              <w:rPr>
                <w:rFonts w:ascii="Arial" w:hAnsi="Arial" w:cs="Arial"/>
                <w:sz w:val="18"/>
                <w:szCs w:val="18"/>
              </w:rPr>
            </w:pPr>
            <w:r w:rsidRPr="00210195">
              <w:rPr>
                <w:rFonts w:ascii="Arial" w:hAnsi="Arial" w:cs="Arial"/>
                <w:sz w:val="18"/>
                <w:szCs w:val="18"/>
                <w:u w:val="single"/>
              </w:rPr>
              <w:t>Debt instruments at amortised cost</w:t>
            </w:r>
          </w:p>
        </w:tc>
        <w:tc>
          <w:tcPr>
            <w:tcW w:w="1282" w:type="dxa"/>
          </w:tcPr>
          <w:p w14:paraId="5B1994CF" w14:textId="77777777" w:rsidR="001C4D5F" w:rsidRPr="00210195" w:rsidRDefault="001C4D5F" w:rsidP="001C4D5F">
            <w:pPr>
              <w:tabs>
                <w:tab w:val="left" w:pos="440"/>
              </w:tabs>
              <w:spacing w:line="340" w:lineRule="exact"/>
              <w:ind w:right="-118"/>
              <w:rPr>
                <w:rFonts w:ascii="Arial" w:hAnsi="Arial" w:cs="Arial"/>
                <w:sz w:val="18"/>
                <w:szCs w:val="18"/>
              </w:rPr>
            </w:pPr>
          </w:p>
        </w:tc>
        <w:tc>
          <w:tcPr>
            <w:tcW w:w="1283" w:type="dxa"/>
          </w:tcPr>
          <w:p w14:paraId="7F6EB3BE" w14:textId="77777777" w:rsidR="001C4D5F" w:rsidRPr="00210195" w:rsidRDefault="001C4D5F" w:rsidP="001C4D5F">
            <w:pPr>
              <w:tabs>
                <w:tab w:val="left" w:pos="440"/>
              </w:tabs>
              <w:spacing w:line="340" w:lineRule="exact"/>
              <w:ind w:right="-118"/>
              <w:rPr>
                <w:rFonts w:ascii="Arial" w:hAnsi="Arial" w:cs="Arial"/>
                <w:sz w:val="18"/>
                <w:szCs w:val="18"/>
              </w:rPr>
            </w:pPr>
          </w:p>
        </w:tc>
        <w:tc>
          <w:tcPr>
            <w:tcW w:w="1282" w:type="dxa"/>
          </w:tcPr>
          <w:p w14:paraId="54F28B77" w14:textId="77777777" w:rsidR="001C4D5F" w:rsidRPr="00210195" w:rsidRDefault="001C4D5F" w:rsidP="001C4D5F">
            <w:pPr>
              <w:tabs>
                <w:tab w:val="left" w:pos="440"/>
              </w:tabs>
              <w:spacing w:line="340" w:lineRule="exact"/>
              <w:ind w:right="-118"/>
              <w:rPr>
                <w:rFonts w:ascii="Arial" w:hAnsi="Arial" w:cs="Arial"/>
                <w:sz w:val="18"/>
                <w:szCs w:val="18"/>
              </w:rPr>
            </w:pPr>
          </w:p>
        </w:tc>
        <w:tc>
          <w:tcPr>
            <w:tcW w:w="1283" w:type="dxa"/>
          </w:tcPr>
          <w:p w14:paraId="77DD2F6A" w14:textId="77777777" w:rsidR="001C4D5F" w:rsidRPr="00210195" w:rsidRDefault="001C4D5F" w:rsidP="001C4D5F">
            <w:pPr>
              <w:tabs>
                <w:tab w:val="left" w:pos="440"/>
              </w:tabs>
              <w:spacing w:line="340" w:lineRule="exact"/>
              <w:ind w:right="-118"/>
              <w:rPr>
                <w:rFonts w:ascii="Arial" w:hAnsi="Arial" w:cs="Arial"/>
                <w:sz w:val="18"/>
                <w:szCs w:val="18"/>
              </w:rPr>
            </w:pPr>
          </w:p>
        </w:tc>
      </w:tr>
      <w:tr w:rsidR="00210195" w:rsidRPr="00210195" w14:paraId="469F2DFF" w14:textId="77777777" w:rsidTr="00674FBA">
        <w:trPr>
          <w:trHeight w:val="80"/>
        </w:trPr>
        <w:tc>
          <w:tcPr>
            <w:tcW w:w="3870" w:type="dxa"/>
            <w:vAlign w:val="bottom"/>
          </w:tcPr>
          <w:p w14:paraId="0E7AC2E8" w14:textId="1EF376FF" w:rsidR="001C4D5F" w:rsidRPr="00210195" w:rsidRDefault="001C4D5F" w:rsidP="001C4D5F">
            <w:pPr>
              <w:spacing w:line="340" w:lineRule="exact"/>
              <w:ind w:left="165" w:hanging="165"/>
              <w:textAlignment w:val="auto"/>
              <w:rPr>
                <w:rFonts w:ascii="Arial" w:hAnsi="Arial" w:cs="Arial"/>
                <w:sz w:val="18"/>
                <w:szCs w:val="18"/>
              </w:rPr>
            </w:pPr>
            <w:r w:rsidRPr="00210195">
              <w:rPr>
                <w:rFonts w:ascii="Arial" w:hAnsi="Arial" w:cs="Arial"/>
                <w:sz w:val="18"/>
                <w:szCs w:val="18"/>
              </w:rPr>
              <w:t>Fixed deposit</w:t>
            </w:r>
          </w:p>
        </w:tc>
        <w:tc>
          <w:tcPr>
            <w:tcW w:w="1282" w:type="dxa"/>
            <w:vAlign w:val="bottom"/>
          </w:tcPr>
          <w:p w14:paraId="1693F462" w14:textId="67F21683" w:rsidR="001C4D5F" w:rsidRPr="00210195" w:rsidRDefault="00695B07"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26,000</w:t>
            </w:r>
          </w:p>
        </w:tc>
        <w:tc>
          <w:tcPr>
            <w:tcW w:w="1283" w:type="dxa"/>
            <w:vAlign w:val="bottom"/>
          </w:tcPr>
          <w:p w14:paraId="45130C9F" w14:textId="56FD0E82"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20,000</w:t>
            </w:r>
          </w:p>
        </w:tc>
        <w:tc>
          <w:tcPr>
            <w:tcW w:w="1282" w:type="dxa"/>
            <w:vAlign w:val="bottom"/>
          </w:tcPr>
          <w:p w14:paraId="06D8125F" w14:textId="2206B13D" w:rsidR="001C4D5F" w:rsidRPr="00210195" w:rsidRDefault="0017091A"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19,000</w:t>
            </w:r>
          </w:p>
        </w:tc>
        <w:tc>
          <w:tcPr>
            <w:tcW w:w="1283" w:type="dxa"/>
            <w:vAlign w:val="bottom"/>
          </w:tcPr>
          <w:p w14:paraId="2A457B7D" w14:textId="6A8ACAC2"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14,000</w:t>
            </w:r>
          </w:p>
        </w:tc>
      </w:tr>
      <w:tr w:rsidR="00210195" w:rsidRPr="00210195" w14:paraId="2301C4A0" w14:textId="77777777" w:rsidTr="00674FBA">
        <w:trPr>
          <w:trHeight w:val="80"/>
        </w:trPr>
        <w:tc>
          <w:tcPr>
            <w:tcW w:w="3870" w:type="dxa"/>
            <w:vAlign w:val="bottom"/>
          </w:tcPr>
          <w:p w14:paraId="63B46354" w14:textId="7043311B" w:rsidR="001C4D5F" w:rsidRPr="00210195" w:rsidRDefault="001C4D5F" w:rsidP="001C4D5F">
            <w:pPr>
              <w:spacing w:line="340" w:lineRule="exact"/>
              <w:ind w:left="165" w:hanging="165"/>
              <w:textAlignment w:val="auto"/>
              <w:rPr>
                <w:rFonts w:ascii="Arial" w:hAnsi="Arial" w:cs="Arial"/>
                <w:sz w:val="18"/>
                <w:szCs w:val="18"/>
              </w:rPr>
            </w:pPr>
            <w:r w:rsidRPr="00210195">
              <w:rPr>
                <w:rFonts w:ascii="Arial" w:hAnsi="Arial" w:cs="Arial"/>
                <w:sz w:val="18"/>
                <w:szCs w:val="18"/>
              </w:rPr>
              <w:t>Total debt instrument at amortised cost</w:t>
            </w:r>
          </w:p>
        </w:tc>
        <w:tc>
          <w:tcPr>
            <w:tcW w:w="1282" w:type="dxa"/>
            <w:vAlign w:val="bottom"/>
          </w:tcPr>
          <w:p w14:paraId="1A538999" w14:textId="598A7939" w:rsidR="001C4D5F" w:rsidRPr="00210195" w:rsidRDefault="00695B07"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26,000</w:t>
            </w:r>
          </w:p>
        </w:tc>
        <w:tc>
          <w:tcPr>
            <w:tcW w:w="1283" w:type="dxa"/>
            <w:vAlign w:val="bottom"/>
          </w:tcPr>
          <w:p w14:paraId="11D284A2" w14:textId="08F74E43"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20,000</w:t>
            </w:r>
          </w:p>
        </w:tc>
        <w:tc>
          <w:tcPr>
            <w:tcW w:w="1282" w:type="dxa"/>
            <w:vAlign w:val="bottom"/>
          </w:tcPr>
          <w:p w14:paraId="5436EA5B" w14:textId="4E36E200" w:rsidR="001C4D5F" w:rsidRPr="00210195" w:rsidRDefault="0017091A"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19,000</w:t>
            </w:r>
          </w:p>
        </w:tc>
        <w:tc>
          <w:tcPr>
            <w:tcW w:w="1283" w:type="dxa"/>
            <w:vAlign w:val="bottom"/>
          </w:tcPr>
          <w:p w14:paraId="59C9850A" w14:textId="1733711E"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14,000</w:t>
            </w:r>
          </w:p>
        </w:tc>
      </w:tr>
      <w:tr w:rsidR="00210195" w:rsidRPr="00210195" w14:paraId="09788E50" w14:textId="77777777" w:rsidTr="00674FBA">
        <w:trPr>
          <w:trHeight w:val="80"/>
        </w:trPr>
        <w:tc>
          <w:tcPr>
            <w:tcW w:w="3870" w:type="dxa"/>
          </w:tcPr>
          <w:p w14:paraId="469124C5" w14:textId="5B79B83C" w:rsidR="001C4D5F" w:rsidRPr="00210195" w:rsidRDefault="001C4D5F" w:rsidP="001C4D5F">
            <w:pPr>
              <w:tabs>
                <w:tab w:val="left" w:pos="440"/>
              </w:tabs>
              <w:spacing w:line="340" w:lineRule="exact"/>
              <w:ind w:left="165" w:right="-118" w:hanging="165"/>
              <w:rPr>
                <w:rFonts w:ascii="Arial" w:hAnsi="Arial" w:cs="Arial"/>
                <w:sz w:val="18"/>
                <w:szCs w:val="18"/>
              </w:rPr>
            </w:pPr>
            <w:r w:rsidRPr="00210195">
              <w:rPr>
                <w:rFonts w:ascii="Arial" w:hAnsi="Arial" w:cs="Arial"/>
                <w:sz w:val="18"/>
                <w:szCs w:val="18"/>
                <w:u w:val="single"/>
              </w:rPr>
              <w:t>Debt instruments at FVOCI</w:t>
            </w:r>
          </w:p>
        </w:tc>
        <w:tc>
          <w:tcPr>
            <w:tcW w:w="1282" w:type="dxa"/>
          </w:tcPr>
          <w:p w14:paraId="493C6159"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tcPr>
          <w:p w14:paraId="2C6F6D9F" w14:textId="77777777" w:rsidR="001C4D5F" w:rsidRPr="00210195" w:rsidRDefault="001C4D5F" w:rsidP="001C4D5F">
            <w:pPr>
              <w:tabs>
                <w:tab w:val="decimal" w:pos="975"/>
              </w:tabs>
              <w:spacing w:line="340" w:lineRule="exact"/>
              <w:rPr>
                <w:rFonts w:ascii="Arial" w:hAnsi="Arial" w:cs="Arial"/>
                <w:sz w:val="18"/>
                <w:szCs w:val="18"/>
              </w:rPr>
            </w:pPr>
          </w:p>
        </w:tc>
        <w:tc>
          <w:tcPr>
            <w:tcW w:w="1282" w:type="dxa"/>
          </w:tcPr>
          <w:p w14:paraId="49CD41E1"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tcPr>
          <w:p w14:paraId="4C418AD9" w14:textId="3DD8F08D" w:rsidR="001C4D5F" w:rsidRPr="00210195" w:rsidRDefault="001C4D5F" w:rsidP="001C4D5F">
            <w:pPr>
              <w:tabs>
                <w:tab w:val="decimal" w:pos="975"/>
              </w:tabs>
              <w:spacing w:line="340" w:lineRule="exact"/>
              <w:rPr>
                <w:rFonts w:ascii="Arial" w:hAnsi="Arial" w:cs="Arial"/>
                <w:sz w:val="18"/>
                <w:szCs w:val="18"/>
              </w:rPr>
            </w:pPr>
          </w:p>
        </w:tc>
      </w:tr>
      <w:tr w:rsidR="00210195" w:rsidRPr="00210195" w14:paraId="5CD2AF3F" w14:textId="77777777" w:rsidTr="00674FBA">
        <w:trPr>
          <w:trHeight w:val="80"/>
        </w:trPr>
        <w:tc>
          <w:tcPr>
            <w:tcW w:w="3870" w:type="dxa"/>
            <w:vAlign w:val="bottom"/>
            <w:hideMark/>
          </w:tcPr>
          <w:p w14:paraId="70F8409E" w14:textId="780D8BDA" w:rsidR="001C4D5F" w:rsidRPr="00210195" w:rsidRDefault="001C4D5F" w:rsidP="001C4D5F">
            <w:pPr>
              <w:spacing w:line="340" w:lineRule="exact"/>
              <w:ind w:left="165" w:hanging="165"/>
              <w:textAlignment w:val="auto"/>
              <w:rPr>
                <w:rFonts w:ascii="Arial" w:hAnsi="Arial" w:cs="Arial"/>
                <w:sz w:val="18"/>
                <w:szCs w:val="18"/>
              </w:rPr>
            </w:pPr>
            <w:r w:rsidRPr="00210195">
              <w:rPr>
                <w:rFonts w:ascii="Arial" w:hAnsi="Arial" w:cs="Arial"/>
                <w:sz w:val="18"/>
                <w:szCs w:val="18"/>
              </w:rPr>
              <w:t>Government bonds</w:t>
            </w:r>
          </w:p>
        </w:tc>
        <w:tc>
          <w:tcPr>
            <w:tcW w:w="1282" w:type="dxa"/>
            <w:vAlign w:val="bottom"/>
          </w:tcPr>
          <w:p w14:paraId="7ED3D805" w14:textId="246D785C" w:rsidR="001C4D5F" w:rsidRPr="00210195" w:rsidRDefault="00695B07" w:rsidP="001C4D5F">
            <w:pPr>
              <w:tabs>
                <w:tab w:val="decimal" w:pos="975"/>
              </w:tabs>
              <w:spacing w:line="340" w:lineRule="exact"/>
              <w:rPr>
                <w:rFonts w:ascii="Arial" w:hAnsi="Arial" w:cs="Arial"/>
                <w:sz w:val="18"/>
                <w:szCs w:val="18"/>
              </w:rPr>
            </w:pPr>
            <w:r w:rsidRPr="00210195">
              <w:rPr>
                <w:rFonts w:ascii="Arial" w:hAnsi="Arial" w:cs="Arial"/>
                <w:sz w:val="18"/>
                <w:szCs w:val="18"/>
              </w:rPr>
              <w:t>33,024</w:t>
            </w:r>
          </w:p>
        </w:tc>
        <w:tc>
          <w:tcPr>
            <w:tcW w:w="1283" w:type="dxa"/>
            <w:vAlign w:val="bottom"/>
          </w:tcPr>
          <w:p w14:paraId="201323F1" w14:textId="4990305F" w:rsidR="001C4D5F" w:rsidRPr="00210195" w:rsidRDefault="001C4D5F" w:rsidP="001C4D5F">
            <w:pPr>
              <w:tabs>
                <w:tab w:val="decimal" w:pos="975"/>
              </w:tabs>
              <w:spacing w:line="340" w:lineRule="exact"/>
              <w:rPr>
                <w:rFonts w:ascii="Arial" w:hAnsi="Arial" w:cs="Arial"/>
                <w:sz w:val="18"/>
                <w:szCs w:val="18"/>
              </w:rPr>
            </w:pPr>
            <w:r w:rsidRPr="00210195">
              <w:rPr>
                <w:rFonts w:ascii="Arial" w:hAnsi="Arial" w:cs="Arial"/>
                <w:sz w:val="18"/>
                <w:szCs w:val="18"/>
              </w:rPr>
              <w:t>23,083</w:t>
            </w:r>
          </w:p>
        </w:tc>
        <w:tc>
          <w:tcPr>
            <w:tcW w:w="1282" w:type="dxa"/>
            <w:vAlign w:val="bottom"/>
          </w:tcPr>
          <w:p w14:paraId="19568C3A" w14:textId="7B49621D" w:rsidR="001C4D5F" w:rsidRPr="00210195" w:rsidRDefault="0017091A" w:rsidP="001C4D5F">
            <w:pPr>
              <w:tabs>
                <w:tab w:val="decimal" w:pos="975"/>
              </w:tabs>
              <w:spacing w:line="340" w:lineRule="exact"/>
              <w:rPr>
                <w:rFonts w:ascii="Arial" w:hAnsi="Arial" w:cs="Arial"/>
                <w:sz w:val="18"/>
                <w:szCs w:val="18"/>
              </w:rPr>
            </w:pPr>
            <w:r w:rsidRPr="00210195">
              <w:rPr>
                <w:rFonts w:ascii="Arial" w:hAnsi="Arial" w:cs="Arial"/>
                <w:sz w:val="18"/>
                <w:szCs w:val="18"/>
              </w:rPr>
              <w:t>22,884</w:t>
            </w:r>
          </w:p>
        </w:tc>
        <w:tc>
          <w:tcPr>
            <w:tcW w:w="1283" w:type="dxa"/>
            <w:vAlign w:val="bottom"/>
          </w:tcPr>
          <w:p w14:paraId="284E3EF9" w14:textId="57A8C608" w:rsidR="001C4D5F" w:rsidRPr="00210195" w:rsidRDefault="001C4D5F" w:rsidP="001C4D5F">
            <w:pPr>
              <w:tabs>
                <w:tab w:val="decimal" w:pos="975"/>
              </w:tabs>
              <w:spacing w:line="340" w:lineRule="exact"/>
              <w:rPr>
                <w:rFonts w:ascii="Arial" w:hAnsi="Arial" w:cs="Arial"/>
                <w:sz w:val="18"/>
                <w:szCs w:val="18"/>
              </w:rPr>
            </w:pPr>
            <w:r w:rsidRPr="00210195">
              <w:rPr>
                <w:rFonts w:ascii="Arial" w:hAnsi="Arial" w:cs="Arial"/>
                <w:sz w:val="18"/>
                <w:szCs w:val="18"/>
              </w:rPr>
              <w:t>16,426</w:t>
            </w:r>
          </w:p>
        </w:tc>
      </w:tr>
      <w:tr w:rsidR="00210195" w:rsidRPr="00210195" w14:paraId="58005D60" w14:textId="77777777" w:rsidTr="00674FBA">
        <w:trPr>
          <w:trHeight w:val="80"/>
        </w:trPr>
        <w:tc>
          <w:tcPr>
            <w:tcW w:w="3870" w:type="dxa"/>
            <w:vAlign w:val="bottom"/>
          </w:tcPr>
          <w:p w14:paraId="1999E718" w14:textId="77777777" w:rsidR="001C4D5F" w:rsidRPr="00210195" w:rsidRDefault="001C4D5F" w:rsidP="001C4D5F">
            <w:pPr>
              <w:spacing w:line="340" w:lineRule="exact"/>
              <w:ind w:left="165" w:hanging="165"/>
              <w:textAlignment w:val="auto"/>
              <w:rPr>
                <w:rFonts w:ascii="Arial" w:hAnsi="Arial" w:cs="Arial"/>
                <w:sz w:val="18"/>
                <w:szCs w:val="18"/>
              </w:rPr>
            </w:pPr>
            <w:r w:rsidRPr="00210195">
              <w:rPr>
                <w:rFonts w:ascii="Arial" w:hAnsi="Arial" w:cs="Arial"/>
                <w:sz w:val="18"/>
                <w:szCs w:val="18"/>
              </w:rPr>
              <w:t>Corporate bonds</w:t>
            </w:r>
          </w:p>
        </w:tc>
        <w:tc>
          <w:tcPr>
            <w:tcW w:w="1282" w:type="dxa"/>
            <w:vAlign w:val="bottom"/>
          </w:tcPr>
          <w:p w14:paraId="40434A14" w14:textId="6DD21596" w:rsidR="001C4D5F" w:rsidRPr="00210195" w:rsidRDefault="00695B07"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21,131</w:t>
            </w:r>
          </w:p>
        </w:tc>
        <w:tc>
          <w:tcPr>
            <w:tcW w:w="1283" w:type="dxa"/>
            <w:vAlign w:val="bottom"/>
          </w:tcPr>
          <w:p w14:paraId="707DAA3E" w14:textId="311E509F"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21,006</w:t>
            </w:r>
          </w:p>
        </w:tc>
        <w:tc>
          <w:tcPr>
            <w:tcW w:w="1282" w:type="dxa"/>
            <w:vAlign w:val="bottom"/>
          </w:tcPr>
          <w:p w14:paraId="1FF90995" w14:textId="33F0A79A" w:rsidR="001C4D5F" w:rsidRPr="00210195" w:rsidRDefault="0017091A"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15,924</w:t>
            </w:r>
          </w:p>
        </w:tc>
        <w:tc>
          <w:tcPr>
            <w:tcW w:w="1283" w:type="dxa"/>
            <w:vAlign w:val="bottom"/>
          </w:tcPr>
          <w:p w14:paraId="2FF152C0" w14:textId="04B633BB"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15,977</w:t>
            </w:r>
          </w:p>
        </w:tc>
      </w:tr>
      <w:tr w:rsidR="00210195" w:rsidRPr="00210195" w14:paraId="6AE4AED0" w14:textId="77777777" w:rsidTr="00674FBA">
        <w:trPr>
          <w:trHeight w:val="80"/>
        </w:trPr>
        <w:tc>
          <w:tcPr>
            <w:tcW w:w="3870" w:type="dxa"/>
            <w:vAlign w:val="bottom"/>
          </w:tcPr>
          <w:p w14:paraId="210B0C9C" w14:textId="00DEDD66" w:rsidR="001C4D5F" w:rsidRPr="00210195" w:rsidRDefault="001C4D5F" w:rsidP="001C4D5F">
            <w:pPr>
              <w:spacing w:line="340" w:lineRule="exact"/>
              <w:ind w:left="165" w:hanging="165"/>
              <w:textAlignment w:val="auto"/>
              <w:rPr>
                <w:rFonts w:ascii="Arial" w:hAnsi="Arial" w:cs="Arial"/>
                <w:sz w:val="18"/>
                <w:szCs w:val="18"/>
              </w:rPr>
            </w:pPr>
            <w:r w:rsidRPr="00210195">
              <w:rPr>
                <w:rFonts w:ascii="Arial" w:hAnsi="Arial" w:cs="Arial"/>
                <w:sz w:val="18"/>
                <w:szCs w:val="18"/>
              </w:rPr>
              <w:t>Total debt instruments at FVOCI</w:t>
            </w:r>
          </w:p>
        </w:tc>
        <w:tc>
          <w:tcPr>
            <w:tcW w:w="1282" w:type="dxa"/>
            <w:vAlign w:val="bottom"/>
          </w:tcPr>
          <w:p w14:paraId="3FEF8341" w14:textId="5937DFF8" w:rsidR="001C4D5F" w:rsidRPr="00210195" w:rsidRDefault="00695B07"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54,155</w:t>
            </w:r>
          </w:p>
        </w:tc>
        <w:tc>
          <w:tcPr>
            <w:tcW w:w="1283" w:type="dxa"/>
            <w:vAlign w:val="bottom"/>
          </w:tcPr>
          <w:p w14:paraId="628B327F" w14:textId="46BCBD35"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44,089</w:t>
            </w:r>
          </w:p>
        </w:tc>
        <w:tc>
          <w:tcPr>
            <w:tcW w:w="1282" w:type="dxa"/>
            <w:vAlign w:val="bottom"/>
          </w:tcPr>
          <w:p w14:paraId="111D22D5" w14:textId="0A361743" w:rsidR="001C4D5F" w:rsidRPr="00210195" w:rsidRDefault="0017091A"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38,808</w:t>
            </w:r>
          </w:p>
        </w:tc>
        <w:tc>
          <w:tcPr>
            <w:tcW w:w="1283" w:type="dxa"/>
            <w:vAlign w:val="bottom"/>
          </w:tcPr>
          <w:p w14:paraId="25CE000D" w14:textId="282A0683"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32,403</w:t>
            </w:r>
          </w:p>
        </w:tc>
      </w:tr>
      <w:tr w:rsidR="00210195" w:rsidRPr="00210195" w14:paraId="1ABD436C" w14:textId="77777777" w:rsidTr="00674FBA">
        <w:trPr>
          <w:trHeight w:val="324"/>
        </w:trPr>
        <w:tc>
          <w:tcPr>
            <w:tcW w:w="3870" w:type="dxa"/>
          </w:tcPr>
          <w:p w14:paraId="0443EC58" w14:textId="77777777" w:rsidR="001C4D5F" w:rsidRPr="00210195" w:rsidRDefault="001C4D5F" w:rsidP="001C4D5F">
            <w:pPr>
              <w:spacing w:line="340" w:lineRule="exact"/>
              <w:ind w:left="165" w:hanging="165"/>
              <w:rPr>
                <w:rFonts w:ascii="Arial" w:hAnsi="Arial" w:cs="Arial"/>
                <w:sz w:val="18"/>
                <w:szCs w:val="18"/>
              </w:rPr>
            </w:pPr>
            <w:r w:rsidRPr="00210195">
              <w:rPr>
                <w:rFonts w:ascii="Arial" w:hAnsi="Arial" w:cs="Arial"/>
                <w:sz w:val="18"/>
                <w:szCs w:val="18"/>
                <w:u w:val="single"/>
              </w:rPr>
              <w:t>Equity instruments designated at FVOCI</w:t>
            </w:r>
          </w:p>
        </w:tc>
        <w:tc>
          <w:tcPr>
            <w:tcW w:w="1282" w:type="dxa"/>
          </w:tcPr>
          <w:p w14:paraId="3CCEAFEE"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tcPr>
          <w:p w14:paraId="60400DA2" w14:textId="77777777" w:rsidR="001C4D5F" w:rsidRPr="00210195" w:rsidRDefault="001C4D5F" w:rsidP="001C4D5F">
            <w:pPr>
              <w:tabs>
                <w:tab w:val="decimal" w:pos="975"/>
              </w:tabs>
              <w:spacing w:line="340" w:lineRule="exact"/>
              <w:rPr>
                <w:rFonts w:ascii="Arial" w:hAnsi="Arial" w:cs="Arial"/>
                <w:sz w:val="18"/>
                <w:szCs w:val="18"/>
              </w:rPr>
            </w:pPr>
          </w:p>
        </w:tc>
        <w:tc>
          <w:tcPr>
            <w:tcW w:w="1282" w:type="dxa"/>
          </w:tcPr>
          <w:p w14:paraId="1457E755"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tcPr>
          <w:p w14:paraId="62135553" w14:textId="3013D7A0" w:rsidR="001C4D5F" w:rsidRPr="00210195" w:rsidRDefault="001C4D5F" w:rsidP="001C4D5F">
            <w:pPr>
              <w:tabs>
                <w:tab w:val="decimal" w:pos="975"/>
              </w:tabs>
              <w:spacing w:line="340" w:lineRule="exact"/>
              <w:rPr>
                <w:rFonts w:ascii="Arial" w:hAnsi="Arial" w:cs="Arial"/>
                <w:sz w:val="18"/>
                <w:szCs w:val="18"/>
              </w:rPr>
            </w:pPr>
          </w:p>
        </w:tc>
      </w:tr>
      <w:tr w:rsidR="00210195" w:rsidRPr="00210195" w14:paraId="522A212F" w14:textId="77777777" w:rsidTr="00674FBA">
        <w:trPr>
          <w:trHeight w:val="376"/>
        </w:trPr>
        <w:tc>
          <w:tcPr>
            <w:tcW w:w="3870" w:type="dxa"/>
            <w:vAlign w:val="bottom"/>
          </w:tcPr>
          <w:p w14:paraId="69D039C8" w14:textId="6440ED0D" w:rsidR="001C4D5F" w:rsidRPr="00210195" w:rsidRDefault="001C4D5F" w:rsidP="001C4D5F">
            <w:pPr>
              <w:spacing w:line="340" w:lineRule="exact"/>
              <w:ind w:left="165" w:right="140" w:hanging="165"/>
              <w:rPr>
                <w:rFonts w:ascii="Arial" w:hAnsi="Arial" w:cs="Arial"/>
                <w:sz w:val="18"/>
                <w:szCs w:val="18"/>
              </w:rPr>
            </w:pPr>
            <w:r w:rsidRPr="00210195">
              <w:rPr>
                <w:rFonts w:ascii="Arial" w:hAnsi="Arial" w:cs="Arial"/>
                <w:sz w:val="18"/>
                <w:szCs w:val="18"/>
              </w:rPr>
              <w:t>Listed equity instruments</w:t>
            </w:r>
          </w:p>
        </w:tc>
        <w:tc>
          <w:tcPr>
            <w:tcW w:w="1282" w:type="dxa"/>
            <w:vAlign w:val="bottom"/>
          </w:tcPr>
          <w:p w14:paraId="7445ACA8" w14:textId="4749D69D" w:rsidR="001C4D5F" w:rsidRPr="00210195" w:rsidRDefault="00442D6B"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22,794</w:t>
            </w:r>
          </w:p>
        </w:tc>
        <w:tc>
          <w:tcPr>
            <w:tcW w:w="1283" w:type="dxa"/>
            <w:vAlign w:val="bottom"/>
          </w:tcPr>
          <w:p w14:paraId="2FFDA4AA" w14:textId="65FFDC63"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21,570</w:t>
            </w:r>
          </w:p>
        </w:tc>
        <w:tc>
          <w:tcPr>
            <w:tcW w:w="1282" w:type="dxa"/>
            <w:vAlign w:val="bottom"/>
          </w:tcPr>
          <w:p w14:paraId="30A2DC82" w14:textId="2350936F" w:rsidR="001C4D5F" w:rsidRPr="00210195" w:rsidRDefault="0017091A"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17,120</w:t>
            </w:r>
          </w:p>
        </w:tc>
        <w:tc>
          <w:tcPr>
            <w:tcW w:w="1283" w:type="dxa"/>
            <w:vAlign w:val="bottom"/>
          </w:tcPr>
          <w:p w14:paraId="72F23D64" w14:textId="7571832F"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16,195</w:t>
            </w:r>
          </w:p>
        </w:tc>
      </w:tr>
      <w:tr w:rsidR="00210195" w:rsidRPr="00210195" w14:paraId="35C9EC7A" w14:textId="77777777" w:rsidTr="00674FBA">
        <w:trPr>
          <w:trHeight w:val="80"/>
        </w:trPr>
        <w:tc>
          <w:tcPr>
            <w:tcW w:w="3870" w:type="dxa"/>
            <w:vAlign w:val="bottom"/>
          </w:tcPr>
          <w:p w14:paraId="3547EBA8" w14:textId="77777777" w:rsidR="001C4D5F" w:rsidRPr="00210195" w:rsidRDefault="001C4D5F" w:rsidP="001C4D5F">
            <w:pPr>
              <w:spacing w:line="340" w:lineRule="exact"/>
              <w:ind w:left="165" w:hanging="165"/>
              <w:textAlignment w:val="auto"/>
              <w:rPr>
                <w:rFonts w:ascii="Arial" w:hAnsi="Arial" w:cs="Arial"/>
                <w:sz w:val="18"/>
                <w:szCs w:val="18"/>
              </w:rPr>
            </w:pPr>
            <w:r w:rsidRPr="00210195">
              <w:rPr>
                <w:rFonts w:ascii="Arial" w:hAnsi="Arial" w:cs="Arial"/>
                <w:sz w:val="18"/>
                <w:szCs w:val="18"/>
              </w:rPr>
              <w:t>Total equity instruments designated at FVOCI</w:t>
            </w:r>
          </w:p>
        </w:tc>
        <w:tc>
          <w:tcPr>
            <w:tcW w:w="1282" w:type="dxa"/>
            <w:vAlign w:val="bottom"/>
          </w:tcPr>
          <w:p w14:paraId="23284EDF" w14:textId="6E632912" w:rsidR="001C4D5F" w:rsidRPr="00210195" w:rsidRDefault="00442D6B"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22,794</w:t>
            </w:r>
          </w:p>
        </w:tc>
        <w:tc>
          <w:tcPr>
            <w:tcW w:w="1283" w:type="dxa"/>
            <w:vAlign w:val="bottom"/>
          </w:tcPr>
          <w:p w14:paraId="5C667563" w14:textId="2D341FD1"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21,570</w:t>
            </w:r>
          </w:p>
        </w:tc>
        <w:tc>
          <w:tcPr>
            <w:tcW w:w="1282" w:type="dxa"/>
            <w:vAlign w:val="bottom"/>
          </w:tcPr>
          <w:p w14:paraId="61B22F87" w14:textId="5BD5BBC0" w:rsidR="001C4D5F" w:rsidRPr="00210195" w:rsidRDefault="0017091A"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17</w:t>
            </w:r>
            <w:r w:rsidR="003A4F4D">
              <w:rPr>
                <w:rFonts w:ascii="Arial" w:hAnsi="Arial" w:cs="Arial"/>
                <w:sz w:val="18"/>
                <w:szCs w:val="18"/>
              </w:rPr>
              <w:t>,</w:t>
            </w:r>
            <w:r w:rsidRPr="00210195">
              <w:rPr>
                <w:rFonts w:ascii="Arial" w:hAnsi="Arial" w:cs="Arial"/>
                <w:sz w:val="18"/>
                <w:szCs w:val="18"/>
              </w:rPr>
              <w:t>120</w:t>
            </w:r>
          </w:p>
        </w:tc>
        <w:tc>
          <w:tcPr>
            <w:tcW w:w="1283" w:type="dxa"/>
            <w:vAlign w:val="bottom"/>
          </w:tcPr>
          <w:p w14:paraId="0BD642B6" w14:textId="42EB2750"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16,195</w:t>
            </w:r>
          </w:p>
        </w:tc>
      </w:tr>
      <w:tr w:rsidR="00210195" w:rsidRPr="00210195" w14:paraId="3B94C7BE" w14:textId="77777777" w:rsidTr="00674FBA">
        <w:trPr>
          <w:trHeight w:val="80"/>
        </w:trPr>
        <w:tc>
          <w:tcPr>
            <w:tcW w:w="3870" w:type="dxa"/>
          </w:tcPr>
          <w:p w14:paraId="1E30EF6D" w14:textId="77777777" w:rsidR="001C4D5F" w:rsidRPr="00210195" w:rsidRDefault="001C4D5F" w:rsidP="001C4D5F">
            <w:pPr>
              <w:tabs>
                <w:tab w:val="decimal" w:pos="972"/>
                <w:tab w:val="decimal" w:pos="1688"/>
              </w:tabs>
              <w:spacing w:line="340" w:lineRule="exact"/>
              <w:ind w:left="165" w:hanging="165"/>
              <w:rPr>
                <w:rFonts w:ascii="Arial" w:hAnsi="Arial" w:cs="Arial"/>
                <w:sz w:val="18"/>
                <w:szCs w:val="18"/>
              </w:rPr>
            </w:pPr>
            <w:r w:rsidRPr="00210195">
              <w:rPr>
                <w:rFonts w:ascii="Arial" w:hAnsi="Arial" w:cs="Arial"/>
                <w:sz w:val="18"/>
                <w:szCs w:val="18"/>
                <w:u w:val="single"/>
              </w:rPr>
              <w:t>Financial assets at FVTPL</w:t>
            </w:r>
          </w:p>
        </w:tc>
        <w:tc>
          <w:tcPr>
            <w:tcW w:w="1282" w:type="dxa"/>
            <w:vAlign w:val="bottom"/>
          </w:tcPr>
          <w:p w14:paraId="565DF2ED"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vAlign w:val="bottom"/>
          </w:tcPr>
          <w:p w14:paraId="6D3D4F21" w14:textId="77777777" w:rsidR="001C4D5F" w:rsidRPr="00210195" w:rsidRDefault="001C4D5F" w:rsidP="001C4D5F">
            <w:pPr>
              <w:tabs>
                <w:tab w:val="decimal" w:pos="975"/>
              </w:tabs>
              <w:spacing w:line="340" w:lineRule="exact"/>
              <w:rPr>
                <w:rFonts w:ascii="Arial" w:hAnsi="Arial" w:cs="Arial"/>
                <w:sz w:val="18"/>
                <w:szCs w:val="18"/>
              </w:rPr>
            </w:pPr>
          </w:p>
        </w:tc>
        <w:tc>
          <w:tcPr>
            <w:tcW w:w="1282" w:type="dxa"/>
            <w:vAlign w:val="bottom"/>
          </w:tcPr>
          <w:p w14:paraId="64118771"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vAlign w:val="bottom"/>
          </w:tcPr>
          <w:p w14:paraId="62283561" w14:textId="4CF2EB12" w:rsidR="001C4D5F" w:rsidRPr="00210195" w:rsidRDefault="001C4D5F" w:rsidP="001C4D5F">
            <w:pPr>
              <w:tabs>
                <w:tab w:val="decimal" w:pos="975"/>
              </w:tabs>
              <w:spacing w:line="340" w:lineRule="exact"/>
              <w:rPr>
                <w:rFonts w:ascii="Arial" w:hAnsi="Arial" w:cs="Arial"/>
                <w:sz w:val="18"/>
                <w:szCs w:val="18"/>
              </w:rPr>
            </w:pPr>
          </w:p>
        </w:tc>
      </w:tr>
      <w:tr w:rsidR="00210195" w:rsidRPr="00210195" w14:paraId="4BA37797" w14:textId="77777777" w:rsidTr="00674FBA">
        <w:trPr>
          <w:trHeight w:val="80"/>
        </w:trPr>
        <w:tc>
          <w:tcPr>
            <w:tcW w:w="3870" w:type="dxa"/>
            <w:vAlign w:val="bottom"/>
          </w:tcPr>
          <w:p w14:paraId="55BFA761" w14:textId="77777777" w:rsidR="001C4D5F" w:rsidRPr="00210195" w:rsidRDefault="001C4D5F" w:rsidP="001C4D5F">
            <w:pPr>
              <w:tabs>
                <w:tab w:val="decimal" w:pos="972"/>
              </w:tabs>
              <w:spacing w:line="340" w:lineRule="exact"/>
              <w:ind w:left="165" w:right="140" w:hanging="165"/>
              <w:rPr>
                <w:rFonts w:ascii="Arial" w:hAnsi="Arial" w:cs="Arial"/>
                <w:sz w:val="18"/>
                <w:szCs w:val="18"/>
              </w:rPr>
            </w:pPr>
            <w:r w:rsidRPr="00210195">
              <w:rPr>
                <w:rFonts w:ascii="Arial" w:hAnsi="Arial" w:cs="Arial"/>
                <w:sz w:val="18"/>
                <w:szCs w:val="18"/>
              </w:rPr>
              <w:t>Open-end fund</w:t>
            </w:r>
          </w:p>
        </w:tc>
        <w:tc>
          <w:tcPr>
            <w:tcW w:w="1282" w:type="dxa"/>
            <w:vAlign w:val="bottom"/>
          </w:tcPr>
          <w:p w14:paraId="34850889" w14:textId="097232E2" w:rsidR="001C4D5F" w:rsidRPr="00210195" w:rsidRDefault="00442D6B"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191,553</w:t>
            </w:r>
          </w:p>
        </w:tc>
        <w:tc>
          <w:tcPr>
            <w:tcW w:w="1283" w:type="dxa"/>
            <w:vAlign w:val="bottom"/>
          </w:tcPr>
          <w:p w14:paraId="6EA53081" w14:textId="3784CCCB"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205,598</w:t>
            </w:r>
          </w:p>
        </w:tc>
        <w:tc>
          <w:tcPr>
            <w:tcW w:w="1282" w:type="dxa"/>
            <w:vAlign w:val="bottom"/>
          </w:tcPr>
          <w:p w14:paraId="5242C2AB" w14:textId="497E0D5B" w:rsidR="001C4D5F" w:rsidRPr="00210195" w:rsidRDefault="009B1306"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w:t>
            </w:r>
            <w:r w:rsidR="00325F8D">
              <w:rPr>
                <w:rFonts w:ascii="Arial" w:hAnsi="Arial" w:cs="Arial"/>
                <w:sz w:val="18"/>
                <w:szCs w:val="18"/>
              </w:rPr>
              <w:t>3</w:t>
            </w:r>
            <w:r w:rsidRPr="00210195">
              <w:rPr>
                <w:rFonts w:ascii="Arial" w:hAnsi="Arial" w:cs="Arial"/>
                <w:sz w:val="18"/>
                <w:szCs w:val="18"/>
              </w:rPr>
              <w:t>,456</w:t>
            </w:r>
          </w:p>
        </w:tc>
        <w:tc>
          <w:tcPr>
            <w:tcW w:w="1283" w:type="dxa"/>
            <w:vAlign w:val="bottom"/>
          </w:tcPr>
          <w:p w14:paraId="6632F30F" w14:textId="4BBBDA9C"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157,737</w:t>
            </w:r>
          </w:p>
        </w:tc>
      </w:tr>
      <w:tr w:rsidR="00210195" w:rsidRPr="00210195" w14:paraId="51AAFF82" w14:textId="77777777" w:rsidTr="00674FBA">
        <w:trPr>
          <w:trHeight w:val="220"/>
        </w:trPr>
        <w:tc>
          <w:tcPr>
            <w:tcW w:w="3870" w:type="dxa"/>
          </w:tcPr>
          <w:p w14:paraId="592FC055" w14:textId="77777777" w:rsidR="001C4D5F" w:rsidRPr="00210195" w:rsidRDefault="001C4D5F" w:rsidP="001C4D5F">
            <w:pPr>
              <w:spacing w:line="340" w:lineRule="exact"/>
              <w:ind w:left="165" w:hanging="165"/>
              <w:rPr>
                <w:rFonts w:ascii="Arial" w:hAnsi="Arial" w:cs="Arial"/>
                <w:sz w:val="18"/>
                <w:szCs w:val="18"/>
              </w:rPr>
            </w:pPr>
            <w:r w:rsidRPr="00210195">
              <w:rPr>
                <w:rFonts w:ascii="Arial" w:hAnsi="Arial" w:cs="Arial"/>
                <w:sz w:val="18"/>
                <w:szCs w:val="18"/>
              </w:rPr>
              <w:t>Total financial assets at FVTPL</w:t>
            </w:r>
          </w:p>
        </w:tc>
        <w:tc>
          <w:tcPr>
            <w:tcW w:w="1282" w:type="dxa"/>
            <w:vAlign w:val="bottom"/>
          </w:tcPr>
          <w:p w14:paraId="17F26CF9" w14:textId="1B656F28" w:rsidR="001C4D5F" w:rsidRPr="00210195" w:rsidRDefault="00442D6B"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191,553</w:t>
            </w:r>
          </w:p>
        </w:tc>
        <w:tc>
          <w:tcPr>
            <w:tcW w:w="1283" w:type="dxa"/>
            <w:vAlign w:val="bottom"/>
          </w:tcPr>
          <w:p w14:paraId="4A4B5C1B" w14:textId="25D9BDCE"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205,598</w:t>
            </w:r>
          </w:p>
        </w:tc>
        <w:tc>
          <w:tcPr>
            <w:tcW w:w="1282" w:type="dxa"/>
            <w:vAlign w:val="bottom"/>
          </w:tcPr>
          <w:p w14:paraId="481954DF" w14:textId="570CDE24" w:rsidR="001C4D5F" w:rsidRPr="00210195" w:rsidRDefault="009B1306"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w:t>
            </w:r>
            <w:r w:rsidR="00325F8D">
              <w:rPr>
                <w:rFonts w:ascii="Arial" w:hAnsi="Arial" w:cs="Arial"/>
                <w:sz w:val="18"/>
                <w:szCs w:val="18"/>
              </w:rPr>
              <w:t>3</w:t>
            </w:r>
            <w:r w:rsidRPr="00210195">
              <w:rPr>
                <w:rFonts w:ascii="Arial" w:hAnsi="Arial" w:cs="Arial"/>
                <w:sz w:val="18"/>
                <w:szCs w:val="18"/>
              </w:rPr>
              <w:t>,456</w:t>
            </w:r>
          </w:p>
        </w:tc>
        <w:tc>
          <w:tcPr>
            <w:tcW w:w="1283" w:type="dxa"/>
            <w:vAlign w:val="bottom"/>
          </w:tcPr>
          <w:p w14:paraId="0ED9B96B" w14:textId="73DE699B"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157,737</w:t>
            </w:r>
          </w:p>
        </w:tc>
      </w:tr>
      <w:tr w:rsidR="00210195" w:rsidRPr="00210195" w14:paraId="372BDE22" w14:textId="77777777" w:rsidTr="00674FBA">
        <w:trPr>
          <w:trHeight w:val="80"/>
        </w:trPr>
        <w:tc>
          <w:tcPr>
            <w:tcW w:w="3870" w:type="dxa"/>
            <w:vAlign w:val="bottom"/>
            <w:hideMark/>
          </w:tcPr>
          <w:p w14:paraId="2818FC90" w14:textId="38D50D30" w:rsidR="001C4D5F" w:rsidRPr="00210195" w:rsidRDefault="001C4D5F" w:rsidP="001C4D5F">
            <w:pPr>
              <w:spacing w:line="340" w:lineRule="exact"/>
              <w:ind w:left="165" w:hanging="165"/>
              <w:rPr>
                <w:rFonts w:ascii="Arial" w:hAnsi="Arial" w:cs="Arial"/>
                <w:sz w:val="18"/>
                <w:szCs w:val="18"/>
              </w:rPr>
            </w:pPr>
            <w:r w:rsidRPr="00210195">
              <w:rPr>
                <w:rFonts w:ascii="Arial" w:hAnsi="Arial" w:cs="Arial"/>
                <w:sz w:val="18"/>
                <w:szCs w:val="18"/>
              </w:rPr>
              <w:t>Total</w:t>
            </w:r>
            <w:r w:rsidRPr="00210195">
              <w:rPr>
                <w:rFonts w:ascii="Arial" w:hAnsi="Arial" w:cs="Arial"/>
                <w:sz w:val="18"/>
                <w:szCs w:val="18"/>
                <w:cs/>
              </w:rPr>
              <w:t xml:space="preserve"> </w:t>
            </w:r>
            <w:r w:rsidRPr="00210195">
              <w:rPr>
                <w:rFonts w:ascii="Arial" w:hAnsi="Arial" w:cs="Arial"/>
                <w:sz w:val="18"/>
                <w:szCs w:val="18"/>
              </w:rPr>
              <w:t>other current financial assets</w:t>
            </w:r>
          </w:p>
        </w:tc>
        <w:tc>
          <w:tcPr>
            <w:tcW w:w="1282" w:type="dxa"/>
            <w:vAlign w:val="bottom"/>
          </w:tcPr>
          <w:p w14:paraId="619DEE16" w14:textId="0700829F" w:rsidR="001C4D5F" w:rsidRPr="00210195" w:rsidRDefault="00442D6B" w:rsidP="001C4D5F">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294,502</w:t>
            </w:r>
          </w:p>
        </w:tc>
        <w:tc>
          <w:tcPr>
            <w:tcW w:w="1283" w:type="dxa"/>
            <w:vAlign w:val="bottom"/>
          </w:tcPr>
          <w:p w14:paraId="02C3B0AA" w14:textId="5CD9ED06" w:rsidR="001C4D5F" w:rsidRPr="00210195" w:rsidRDefault="001C4D5F" w:rsidP="001C4D5F">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291,257</w:t>
            </w:r>
          </w:p>
        </w:tc>
        <w:tc>
          <w:tcPr>
            <w:tcW w:w="1282" w:type="dxa"/>
            <w:vAlign w:val="bottom"/>
          </w:tcPr>
          <w:p w14:paraId="285D281A" w14:textId="6F1E9E9A" w:rsidR="001C4D5F" w:rsidRPr="00210195" w:rsidRDefault="009B1306" w:rsidP="001C4D5F">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218,384</w:t>
            </w:r>
          </w:p>
        </w:tc>
        <w:tc>
          <w:tcPr>
            <w:tcW w:w="1283" w:type="dxa"/>
            <w:vAlign w:val="bottom"/>
          </w:tcPr>
          <w:p w14:paraId="18D825B9" w14:textId="0EDEE06C" w:rsidR="001C4D5F" w:rsidRPr="00210195" w:rsidRDefault="001C4D5F" w:rsidP="001C4D5F">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220,335</w:t>
            </w:r>
          </w:p>
        </w:tc>
      </w:tr>
    </w:tbl>
    <w:p w14:paraId="28004451" w14:textId="6A7A7292" w:rsidR="00A829BE" w:rsidRPr="00210195"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210195">
        <w:rPr>
          <w:rFonts w:ascii="Arial" w:hAnsi="Arial"/>
          <w:sz w:val="22"/>
          <w:szCs w:val="22"/>
        </w:rPr>
        <w:t>Equity instruments designated at FVOCI include listed investments which the Group considers these investments to be investing to manage excess liquidity and gain appropriate returns.</w:t>
      </w:r>
    </w:p>
    <w:p w14:paraId="71D3279A" w14:textId="77777777" w:rsidR="001C4D5F" w:rsidRPr="00210195" w:rsidRDefault="001C4D5F">
      <w:pPr>
        <w:overflowPunct/>
        <w:autoSpaceDE/>
        <w:autoSpaceDN/>
        <w:adjustRightInd/>
        <w:textAlignment w:val="auto"/>
        <w:rPr>
          <w:rFonts w:ascii="Arial" w:hAnsi="Arial" w:cs="Arial"/>
          <w:b/>
          <w:bCs/>
          <w:sz w:val="22"/>
          <w:szCs w:val="22"/>
        </w:rPr>
      </w:pPr>
      <w:r w:rsidRPr="00210195">
        <w:rPr>
          <w:rFonts w:ascii="Arial" w:hAnsi="Arial" w:cs="Arial"/>
          <w:b/>
          <w:bCs/>
          <w:sz w:val="22"/>
          <w:szCs w:val="22"/>
        </w:rPr>
        <w:br w:type="page"/>
      </w:r>
    </w:p>
    <w:p w14:paraId="589D3DC8" w14:textId="5BC363A9" w:rsidR="00F128FE" w:rsidRPr="00210195" w:rsidRDefault="00334B2B" w:rsidP="007B34BB">
      <w:pPr>
        <w:spacing w:before="120" w:after="120" w:line="380" w:lineRule="exact"/>
        <w:ind w:left="547" w:hanging="547"/>
        <w:jc w:val="thaiDistribute"/>
        <w:rPr>
          <w:rFonts w:ascii="Arial" w:hAnsi="Arial" w:cs="Arial"/>
          <w:b/>
          <w:bCs/>
          <w:sz w:val="22"/>
          <w:szCs w:val="22"/>
        </w:rPr>
      </w:pPr>
      <w:r w:rsidRPr="00210195">
        <w:rPr>
          <w:rFonts w:ascii="Arial" w:hAnsi="Arial" w:cs="Arial"/>
          <w:b/>
          <w:bCs/>
          <w:sz w:val="22"/>
          <w:szCs w:val="22"/>
        </w:rPr>
        <w:lastRenderedPageBreak/>
        <w:t>5</w:t>
      </w:r>
      <w:r w:rsidR="007B34BB" w:rsidRPr="00210195">
        <w:rPr>
          <w:rFonts w:ascii="Arial" w:hAnsi="Arial" w:cs="Arial"/>
          <w:b/>
          <w:bCs/>
          <w:sz w:val="22"/>
          <w:szCs w:val="22"/>
        </w:rPr>
        <w:t>.</w:t>
      </w:r>
      <w:r w:rsidR="007B34BB" w:rsidRPr="00210195">
        <w:rPr>
          <w:rFonts w:ascii="Arial" w:hAnsi="Arial" w:cs="Arial"/>
          <w:b/>
          <w:bCs/>
          <w:sz w:val="22"/>
          <w:szCs w:val="22"/>
        </w:rPr>
        <w:tab/>
      </w:r>
      <w:r w:rsidR="00F128FE" w:rsidRPr="00210195">
        <w:rPr>
          <w:rFonts w:ascii="Arial" w:hAnsi="Arial" w:cs="Arial"/>
          <w:b/>
          <w:bCs/>
          <w:sz w:val="22"/>
          <w:szCs w:val="22"/>
        </w:rPr>
        <w:t>Other non-current financial assets</w:t>
      </w:r>
      <w:r w:rsidR="008F31E5" w:rsidRPr="00210195">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210195" w:rsidRPr="00210195" w14:paraId="37CFAE5F" w14:textId="77777777" w:rsidTr="00674FBA">
        <w:trPr>
          <w:trHeight w:val="80"/>
          <w:tblHeader/>
        </w:trPr>
        <w:tc>
          <w:tcPr>
            <w:tcW w:w="3870" w:type="dxa"/>
            <w:vAlign w:val="bottom"/>
          </w:tcPr>
          <w:p w14:paraId="7CD210A5" w14:textId="77777777" w:rsidR="00EF1E58" w:rsidRPr="0021019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210195" w:rsidRDefault="00EF1E58" w:rsidP="00B61615">
            <w:pPr>
              <w:tabs>
                <w:tab w:val="decimal" w:pos="978"/>
              </w:tabs>
              <w:spacing w:line="340" w:lineRule="exact"/>
              <w:ind w:firstLine="70"/>
              <w:jc w:val="right"/>
              <w:rPr>
                <w:rFonts w:ascii="Arial" w:hAnsi="Arial" w:cs="Arial"/>
                <w:sz w:val="18"/>
                <w:szCs w:val="18"/>
                <w:cs/>
              </w:rPr>
            </w:pPr>
            <w:r w:rsidRPr="00210195">
              <w:rPr>
                <w:rFonts w:ascii="Arial" w:hAnsi="Arial" w:cs="Arial"/>
                <w:sz w:val="18"/>
                <w:szCs w:val="18"/>
                <w:cs/>
              </w:rPr>
              <w:t>(Unit: Thousand Baht)</w:t>
            </w:r>
          </w:p>
        </w:tc>
      </w:tr>
      <w:tr w:rsidR="00210195" w:rsidRPr="00210195" w14:paraId="36938CA4" w14:textId="77777777" w:rsidTr="00674FBA">
        <w:trPr>
          <w:trHeight w:val="419"/>
          <w:tblHeader/>
        </w:trPr>
        <w:tc>
          <w:tcPr>
            <w:tcW w:w="3870" w:type="dxa"/>
            <w:vAlign w:val="bottom"/>
          </w:tcPr>
          <w:p w14:paraId="356141B6" w14:textId="77777777" w:rsidR="00D60DF7" w:rsidRPr="0021019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210195" w:rsidRDefault="00D60DF7" w:rsidP="00B61615">
            <w:pPr>
              <w:pBdr>
                <w:bottom w:val="single" w:sz="4" w:space="1" w:color="auto"/>
              </w:pBdr>
              <w:spacing w:line="340" w:lineRule="exact"/>
              <w:ind w:right="64"/>
              <w:jc w:val="center"/>
              <w:rPr>
                <w:rFonts w:ascii="Arial" w:hAnsi="Arial" w:cs="Arial"/>
                <w:sz w:val="18"/>
                <w:szCs w:val="18"/>
              </w:rPr>
            </w:pPr>
            <w:r w:rsidRPr="00210195">
              <w:rPr>
                <w:rFonts w:ascii="Arial" w:hAnsi="Arial" w:cs="Arial"/>
                <w:sz w:val="18"/>
                <w:szCs w:val="18"/>
              </w:rPr>
              <w:t>Consolidated                          financial statements</w:t>
            </w:r>
          </w:p>
        </w:tc>
        <w:tc>
          <w:tcPr>
            <w:tcW w:w="2565" w:type="dxa"/>
            <w:gridSpan w:val="2"/>
            <w:vAlign w:val="bottom"/>
          </w:tcPr>
          <w:p w14:paraId="22AF3511" w14:textId="77777777" w:rsidR="00D60DF7" w:rsidRPr="00210195" w:rsidRDefault="00D60DF7" w:rsidP="00B61615">
            <w:pPr>
              <w:pBdr>
                <w:bottom w:val="single" w:sz="4" w:space="1" w:color="auto"/>
              </w:pBdr>
              <w:spacing w:line="340" w:lineRule="exact"/>
              <w:ind w:right="64"/>
              <w:jc w:val="center"/>
              <w:rPr>
                <w:rFonts w:ascii="Arial" w:hAnsi="Arial" w:cs="Arial"/>
                <w:sz w:val="18"/>
                <w:szCs w:val="18"/>
                <w:cs/>
                <w:lang w:val="th-TH"/>
              </w:rPr>
            </w:pPr>
            <w:r w:rsidRPr="00210195">
              <w:rPr>
                <w:rFonts w:ascii="Arial" w:hAnsi="Arial" w:cs="Arial"/>
                <w:sz w:val="18"/>
                <w:szCs w:val="18"/>
              </w:rPr>
              <w:t>Separate                      financial statements</w:t>
            </w:r>
          </w:p>
        </w:tc>
      </w:tr>
      <w:tr w:rsidR="00210195" w:rsidRPr="00210195" w14:paraId="307D6145" w14:textId="77777777" w:rsidTr="00674FBA">
        <w:trPr>
          <w:trHeight w:val="279"/>
          <w:tblHeader/>
        </w:trPr>
        <w:tc>
          <w:tcPr>
            <w:tcW w:w="3870" w:type="dxa"/>
          </w:tcPr>
          <w:p w14:paraId="558743A6" w14:textId="77777777" w:rsidR="001C4D5F" w:rsidRPr="00210195" w:rsidRDefault="001C4D5F" w:rsidP="001C4D5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7CF21BC6"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March 2024</w:t>
            </w:r>
          </w:p>
        </w:tc>
        <w:tc>
          <w:tcPr>
            <w:tcW w:w="1283" w:type="dxa"/>
          </w:tcPr>
          <w:p w14:paraId="10E8574F" w14:textId="48BC8028"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December 2023</w:t>
            </w:r>
          </w:p>
        </w:tc>
        <w:tc>
          <w:tcPr>
            <w:tcW w:w="1282" w:type="dxa"/>
          </w:tcPr>
          <w:p w14:paraId="3C6A2314" w14:textId="014ADFCB"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March 2024</w:t>
            </w:r>
          </w:p>
        </w:tc>
        <w:tc>
          <w:tcPr>
            <w:tcW w:w="1283" w:type="dxa"/>
          </w:tcPr>
          <w:p w14:paraId="4ED084A4" w14:textId="0D413C4F" w:rsidR="001C4D5F" w:rsidRPr="00210195" w:rsidRDefault="001C4D5F" w:rsidP="001C4D5F">
            <w:pPr>
              <w:pBdr>
                <w:bottom w:val="single" w:sz="4" w:space="1" w:color="auto"/>
              </w:pBd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31 December 2023</w:t>
            </w:r>
          </w:p>
        </w:tc>
      </w:tr>
      <w:tr w:rsidR="00210195" w:rsidRPr="00210195" w14:paraId="666B0FAE" w14:textId="77777777" w:rsidTr="00674FBA">
        <w:trPr>
          <w:trHeight w:val="279"/>
          <w:tblHeader/>
        </w:trPr>
        <w:tc>
          <w:tcPr>
            <w:tcW w:w="3870" w:type="dxa"/>
          </w:tcPr>
          <w:p w14:paraId="293A8DA4" w14:textId="77777777" w:rsidR="00BA1BD5" w:rsidRPr="00210195"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BA1BD5" w:rsidRPr="0021019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BA1BD5" w:rsidRPr="00210195" w:rsidRDefault="00BA1BD5" w:rsidP="00BA1BD5">
            <w:pP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(Audited)</w:t>
            </w:r>
          </w:p>
        </w:tc>
        <w:tc>
          <w:tcPr>
            <w:tcW w:w="1282" w:type="dxa"/>
          </w:tcPr>
          <w:p w14:paraId="496B7271" w14:textId="77777777" w:rsidR="00BA1BD5" w:rsidRPr="0021019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BA1BD5" w:rsidRPr="00210195" w:rsidRDefault="00BA1BD5" w:rsidP="00BA1BD5">
            <w:pPr>
              <w:tabs>
                <w:tab w:val="left" w:pos="2160"/>
              </w:tabs>
              <w:spacing w:line="340" w:lineRule="exact"/>
              <w:ind w:right="-68"/>
              <w:jc w:val="center"/>
              <w:rPr>
                <w:rFonts w:ascii="Arial" w:eastAsia="MS Mincho" w:hAnsi="Arial" w:cs="Arial"/>
                <w:sz w:val="18"/>
                <w:szCs w:val="18"/>
              </w:rPr>
            </w:pPr>
            <w:r w:rsidRPr="00210195">
              <w:rPr>
                <w:rFonts w:ascii="Arial" w:eastAsia="MS Mincho" w:hAnsi="Arial" w:cs="Arial"/>
                <w:sz w:val="18"/>
                <w:szCs w:val="18"/>
              </w:rPr>
              <w:t>(Audited)</w:t>
            </w:r>
          </w:p>
        </w:tc>
      </w:tr>
      <w:tr w:rsidR="00210195" w:rsidRPr="00210195" w14:paraId="0B14B0CB" w14:textId="77777777" w:rsidTr="00674FBA">
        <w:trPr>
          <w:trHeight w:val="80"/>
        </w:trPr>
        <w:tc>
          <w:tcPr>
            <w:tcW w:w="3870" w:type="dxa"/>
          </w:tcPr>
          <w:p w14:paraId="4BF726B5" w14:textId="77777777" w:rsidR="00811910" w:rsidRPr="00210195" w:rsidRDefault="00811910" w:rsidP="00811910">
            <w:pPr>
              <w:tabs>
                <w:tab w:val="left" w:pos="440"/>
              </w:tabs>
              <w:spacing w:line="340" w:lineRule="exact"/>
              <w:ind w:right="-118"/>
              <w:rPr>
                <w:rFonts w:ascii="Arial" w:hAnsi="Arial" w:cs="Arial"/>
                <w:sz w:val="18"/>
                <w:szCs w:val="18"/>
                <w:u w:val="single"/>
              </w:rPr>
            </w:pPr>
            <w:r w:rsidRPr="00210195">
              <w:rPr>
                <w:rFonts w:ascii="Arial" w:hAnsi="Arial" w:cs="Arial"/>
                <w:sz w:val="18"/>
                <w:szCs w:val="18"/>
                <w:u w:val="single"/>
              </w:rPr>
              <w:t>Debt instruments at amortised cost</w:t>
            </w:r>
          </w:p>
        </w:tc>
        <w:tc>
          <w:tcPr>
            <w:tcW w:w="1282" w:type="dxa"/>
          </w:tcPr>
          <w:p w14:paraId="6394DAD9" w14:textId="77777777" w:rsidR="00811910" w:rsidRPr="00210195" w:rsidRDefault="00811910" w:rsidP="00811910">
            <w:pPr>
              <w:tabs>
                <w:tab w:val="left" w:pos="440"/>
              </w:tabs>
              <w:spacing w:line="340" w:lineRule="exact"/>
              <w:ind w:right="-118"/>
              <w:rPr>
                <w:rFonts w:ascii="Arial" w:hAnsi="Arial" w:cs="Arial"/>
                <w:sz w:val="18"/>
                <w:szCs w:val="18"/>
                <w:u w:val="single"/>
              </w:rPr>
            </w:pPr>
          </w:p>
        </w:tc>
        <w:tc>
          <w:tcPr>
            <w:tcW w:w="1283" w:type="dxa"/>
          </w:tcPr>
          <w:p w14:paraId="44B17C1F" w14:textId="77777777" w:rsidR="00811910" w:rsidRPr="00210195" w:rsidRDefault="00811910" w:rsidP="00811910">
            <w:pPr>
              <w:tabs>
                <w:tab w:val="left" w:pos="440"/>
              </w:tabs>
              <w:spacing w:line="340" w:lineRule="exact"/>
              <w:ind w:right="-118"/>
              <w:rPr>
                <w:rFonts w:ascii="Arial" w:hAnsi="Arial" w:cs="Arial"/>
                <w:sz w:val="18"/>
                <w:szCs w:val="18"/>
                <w:u w:val="single"/>
              </w:rPr>
            </w:pPr>
          </w:p>
        </w:tc>
        <w:tc>
          <w:tcPr>
            <w:tcW w:w="1282" w:type="dxa"/>
          </w:tcPr>
          <w:p w14:paraId="609CA2A7" w14:textId="1DE065E3" w:rsidR="00811910" w:rsidRPr="00210195" w:rsidRDefault="00811910" w:rsidP="00811910">
            <w:pPr>
              <w:tabs>
                <w:tab w:val="left" w:pos="440"/>
              </w:tabs>
              <w:spacing w:line="340" w:lineRule="exact"/>
              <w:ind w:right="-118"/>
              <w:rPr>
                <w:rFonts w:ascii="Arial" w:hAnsi="Arial" w:cs="Arial"/>
                <w:sz w:val="18"/>
                <w:szCs w:val="18"/>
                <w:u w:val="single"/>
              </w:rPr>
            </w:pPr>
          </w:p>
        </w:tc>
        <w:tc>
          <w:tcPr>
            <w:tcW w:w="1283" w:type="dxa"/>
          </w:tcPr>
          <w:p w14:paraId="105E41F3" w14:textId="63ABAC20" w:rsidR="00811910" w:rsidRPr="00210195" w:rsidRDefault="00811910" w:rsidP="00811910">
            <w:pPr>
              <w:tabs>
                <w:tab w:val="left" w:pos="440"/>
              </w:tabs>
              <w:spacing w:line="340" w:lineRule="exact"/>
              <w:ind w:right="-118"/>
              <w:rPr>
                <w:rFonts w:ascii="Arial" w:hAnsi="Arial" w:cs="Arial"/>
                <w:sz w:val="18"/>
                <w:szCs w:val="18"/>
                <w:u w:val="single"/>
              </w:rPr>
            </w:pPr>
          </w:p>
        </w:tc>
      </w:tr>
      <w:tr w:rsidR="00210195" w:rsidRPr="00210195" w14:paraId="267B1BB6" w14:textId="77777777" w:rsidTr="00674FBA">
        <w:trPr>
          <w:trHeight w:val="80"/>
        </w:trPr>
        <w:tc>
          <w:tcPr>
            <w:tcW w:w="3870" w:type="dxa"/>
            <w:vAlign w:val="bottom"/>
          </w:tcPr>
          <w:p w14:paraId="0C82A6E3" w14:textId="07C63792" w:rsidR="001C4D5F" w:rsidRPr="00210195" w:rsidRDefault="001C4D5F" w:rsidP="001C4D5F">
            <w:pPr>
              <w:spacing w:line="340" w:lineRule="exact"/>
              <w:ind w:left="252" w:hanging="252"/>
              <w:textAlignment w:val="auto"/>
              <w:rPr>
                <w:rFonts w:ascii="Arial" w:hAnsi="Arial" w:cs="Arial"/>
                <w:sz w:val="18"/>
                <w:szCs w:val="18"/>
              </w:rPr>
            </w:pPr>
            <w:r w:rsidRPr="00210195">
              <w:rPr>
                <w:rFonts w:ascii="Arial" w:hAnsi="Arial" w:cs="Arial"/>
                <w:sz w:val="18"/>
                <w:szCs w:val="18"/>
              </w:rPr>
              <w:t>Fixed deposit</w:t>
            </w:r>
          </w:p>
        </w:tc>
        <w:tc>
          <w:tcPr>
            <w:tcW w:w="1282" w:type="dxa"/>
            <w:vAlign w:val="bottom"/>
          </w:tcPr>
          <w:p w14:paraId="0B490C17" w14:textId="3875095C" w:rsidR="001C4D5F" w:rsidRPr="00210195" w:rsidRDefault="00345279"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w:t>
            </w:r>
          </w:p>
        </w:tc>
        <w:tc>
          <w:tcPr>
            <w:tcW w:w="1283" w:type="dxa"/>
            <w:vAlign w:val="bottom"/>
          </w:tcPr>
          <w:p w14:paraId="0C61759F" w14:textId="56742773"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6,000</w:t>
            </w:r>
          </w:p>
        </w:tc>
        <w:tc>
          <w:tcPr>
            <w:tcW w:w="1282" w:type="dxa"/>
            <w:vAlign w:val="bottom"/>
          </w:tcPr>
          <w:p w14:paraId="11EA0F22" w14:textId="4EC74A43" w:rsidR="001C4D5F" w:rsidRPr="00210195" w:rsidRDefault="001C4147"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w:t>
            </w:r>
          </w:p>
        </w:tc>
        <w:tc>
          <w:tcPr>
            <w:tcW w:w="1283" w:type="dxa"/>
            <w:vAlign w:val="bottom"/>
          </w:tcPr>
          <w:p w14:paraId="5B5351EF" w14:textId="753E83CF"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5,000</w:t>
            </w:r>
          </w:p>
        </w:tc>
      </w:tr>
      <w:tr w:rsidR="00210195" w:rsidRPr="00210195" w14:paraId="2AC7E00F" w14:textId="77777777" w:rsidTr="00674FBA">
        <w:trPr>
          <w:trHeight w:val="80"/>
        </w:trPr>
        <w:tc>
          <w:tcPr>
            <w:tcW w:w="3870" w:type="dxa"/>
            <w:vAlign w:val="bottom"/>
          </w:tcPr>
          <w:p w14:paraId="5BE2DF72" w14:textId="158AEE1B" w:rsidR="001C4D5F" w:rsidRPr="00210195" w:rsidRDefault="001C4D5F" w:rsidP="001C4D5F">
            <w:pPr>
              <w:spacing w:line="340" w:lineRule="exact"/>
              <w:ind w:left="252" w:hanging="252"/>
              <w:textAlignment w:val="auto"/>
              <w:rPr>
                <w:rFonts w:ascii="Arial" w:hAnsi="Arial" w:cs="Arial"/>
                <w:sz w:val="18"/>
                <w:szCs w:val="18"/>
              </w:rPr>
            </w:pPr>
            <w:r w:rsidRPr="00210195">
              <w:rPr>
                <w:rFonts w:ascii="Arial" w:hAnsi="Arial" w:cs="Arial"/>
                <w:sz w:val="18"/>
                <w:szCs w:val="18"/>
              </w:rPr>
              <w:t>Total debt instrument at amortised cost</w:t>
            </w:r>
          </w:p>
        </w:tc>
        <w:tc>
          <w:tcPr>
            <w:tcW w:w="1282" w:type="dxa"/>
            <w:vAlign w:val="bottom"/>
          </w:tcPr>
          <w:p w14:paraId="29A2F973" w14:textId="7CF4ECD4" w:rsidR="001C4D5F" w:rsidRPr="00210195" w:rsidRDefault="00345279"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w:t>
            </w:r>
          </w:p>
        </w:tc>
        <w:tc>
          <w:tcPr>
            <w:tcW w:w="1283" w:type="dxa"/>
            <w:vAlign w:val="bottom"/>
          </w:tcPr>
          <w:p w14:paraId="6C486CDE" w14:textId="75534533"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6,000</w:t>
            </w:r>
          </w:p>
        </w:tc>
        <w:tc>
          <w:tcPr>
            <w:tcW w:w="1282" w:type="dxa"/>
            <w:vAlign w:val="bottom"/>
          </w:tcPr>
          <w:p w14:paraId="3185746A" w14:textId="37ABA435" w:rsidR="001C4D5F" w:rsidRPr="00210195" w:rsidRDefault="001C4147"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w:t>
            </w:r>
          </w:p>
        </w:tc>
        <w:tc>
          <w:tcPr>
            <w:tcW w:w="1283" w:type="dxa"/>
            <w:vAlign w:val="bottom"/>
          </w:tcPr>
          <w:p w14:paraId="67CFD268" w14:textId="0D810B10"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5,000</w:t>
            </w:r>
          </w:p>
        </w:tc>
      </w:tr>
      <w:tr w:rsidR="00210195" w:rsidRPr="00210195" w14:paraId="627A351A" w14:textId="77777777" w:rsidTr="00674FBA">
        <w:trPr>
          <w:trHeight w:val="80"/>
        </w:trPr>
        <w:tc>
          <w:tcPr>
            <w:tcW w:w="3870" w:type="dxa"/>
          </w:tcPr>
          <w:p w14:paraId="7780AF50" w14:textId="00E9C9DA" w:rsidR="001C4D5F" w:rsidRPr="00210195" w:rsidRDefault="001C4D5F" w:rsidP="001C4D5F">
            <w:pPr>
              <w:tabs>
                <w:tab w:val="left" w:pos="440"/>
              </w:tabs>
              <w:spacing w:line="340" w:lineRule="exact"/>
              <w:ind w:right="-118"/>
              <w:rPr>
                <w:rFonts w:ascii="Arial" w:hAnsi="Arial" w:cs="Arial"/>
                <w:sz w:val="18"/>
                <w:szCs w:val="18"/>
              </w:rPr>
            </w:pPr>
            <w:r w:rsidRPr="00210195">
              <w:rPr>
                <w:rFonts w:ascii="Arial" w:hAnsi="Arial" w:cs="Arial"/>
                <w:sz w:val="18"/>
                <w:szCs w:val="18"/>
                <w:u w:val="single"/>
              </w:rPr>
              <w:t>Debt instruments at FVOCI</w:t>
            </w:r>
          </w:p>
        </w:tc>
        <w:tc>
          <w:tcPr>
            <w:tcW w:w="1282" w:type="dxa"/>
          </w:tcPr>
          <w:p w14:paraId="1ED2810F"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tcPr>
          <w:p w14:paraId="0CADCCA2" w14:textId="77777777" w:rsidR="001C4D5F" w:rsidRPr="00210195" w:rsidRDefault="001C4D5F" w:rsidP="001C4D5F">
            <w:pPr>
              <w:tabs>
                <w:tab w:val="decimal" w:pos="975"/>
              </w:tabs>
              <w:spacing w:line="340" w:lineRule="exact"/>
              <w:rPr>
                <w:rFonts w:ascii="Arial" w:hAnsi="Arial" w:cs="Arial"/>
                <w:sz w:val="18"/>
                <w:szCs w:val="18"/>
              </w:rPr>
            </w:pPr>
          </w:p>
        </w:tc>
        <w:tc>
          <w:tcPr>
            <w:tcW w:w="1282" w:type="dxa"/>
          </w:tcPr>
          <w:p w14:paraId="02900E77" w14:textId="77777777" w:rsidR="001C4D5F" w:rsidRPr="00210195" w:rsidRDefault="001C4D5F" w:rsidP="001C4D5F">
            <w:pPr>
              <w:tabs>
                <w:tab w:val="decimal" w:pos="975"/>
              </w:tabs>
              <w:spacing w:line="340" w:lineRule="exact"/>
              <w:rPr>
                <w:rFonts w:ascii="Arial" w:hAnsi="Arial" w:cs="Arial"/>
                <w:sz w:val="18"/>
                <w:szCs w:val="18"/>
              </w:rPr>
            </w:pPr>
          </w:p>
        </w:tc>
        <w:tc>
          <w:tcPr>
            <w:tcW w:w="1283" w:type="dxa"/>
          </w:tcPr>
          <w:p w14:paraId="550957CD" w14:textId="3EF92802" w:rsidR="001C4D5F" w:rsidRPr="00210195" w:rsidRDefault="001C4D5F" w:rsidP="001C4D5F">
            <w:pPr>
              <w:tabs>
                <w:tab w:val="decimal" w:pos="975"/>
              </w:tabs>
              <w:spacing w:line="340" w:lineRule="exact"/>
              <w:rPr>
                <w:rFonts w:ascii="Arial" w:hAnsi="Arial" w:cs="Arial"/>
                <w:sz w:val="18"/>
                <w:szCs w:val="18"/>
              </w:rPr>
            </w:pPr>
          </w:p>
        </w:tc>
      </w:tr>
      <w:tr w:rsidR="00210195" w:rsidRPr="00210195" w14:paraId="5990851F" w14:textId="77777777" w:rsidTr="00EE4910">
        <w:trPr>
          <w:trHeight w:val="80"/>
        </w:trPr>
        <w:tc>
          <w:tcPr>
            <w:tcW w:w="3870" w:type="dxa"/>
            <w:vAlign w:val="bottom"/>
            <w:hideMark/>
          </w:tcPr>
          <w:p w14:paraId="05541A4A" w14:textId="22031F20" w:rsidR="001C4D5F" w:rsidRPr="00210195" w:rsidRDefault="001C4D5F" w:rsidP="001C4D5F">
            <w:pPr>
              <w:spacing w:line="340" w:lineRule="exact"/>
              <w:ind w:left="252" w:hanging="252"/>
              <w:textAlignment w:val="auto"/>
              <w:rPr>
                <w:rFonts w:ascii="Arial" w:hAnsi="Arial" w:cs="Arial"/>
                <w:sz w:val="18"/>
                <w:szCs w:val="18"/>
              </w:rPr>
            </w:pPr>
            <w:r w:rsidRPr="00210195">
              <w:rPr>
                <w:rFonts w:ascii="Arial" w:hAnsi="Arial" w:cs="Arial"/>
                <w:sz w:val="18"/>
                <w:szCs w:val="18"/>
              </w:rPr>
              <w:t>Government bonds</w:t>
            </w:r>
          </w:p>
        </w:tc>
        <w:tc>
          <w:tcPr>
            <w:tcW w:w="1282" w:type="dxa"/>
            <w:vAlign w:val="bottom"/>
          </w:tcPr>
          <w:p w14:paraId="06813552" w14:textId="1475891B" w:rsidR="001C4D5F" w:rsidRPr="00210195" w:rsidRDefault="008B4D00" w:rsidP="001C4D5F">
            <w:pPr>
              <w:tabs>
                <w:tab w:val="decimal" w:pos="975"/>
              </w:tabs>
              <w:spacing w:line="340" w:lineRule="exact"/>
              <w:rPr>
                <w:rFonts w:ascii="Arial" w:hAnsi="Arial" w:cs="Arial"/>
                <w:sz w:val="18"/>
                <w:szCs w:val="18"/>
              </w:rPr>
            </w:pPr>
            <w:r w:rsidRPr="00210195">
              <w:rPr>
                <w:rFonts w:ascii="Arial" w:hAnsi="Arial" w:cs="Arial"/>
                <w:sz w:val="18"/>
                <w:szCs w:val="18"/>
              </w:rPr>
              <w:t>28,28</w:t>
            </w:r>
            <w:r w:rsidR="003A4F4D">
              <w:rPr>
                <w:rFonts w:ascii="Arial" w:hAnsi="Arial" w:cs="Arial"/>
                <w:sz w:val="18"/>
                <w:szCs w:val="18"/>
              </w:rPr>
              <w:t>2</w:t>
            </w:r>
          </w:p>
        </w:tc>
        <w:tc>
          <w:tcPr>
            <w:tcW w:w="1283" w:type="dxa"/>
            <w:vAlign w:val="bottom"/>
          </w:tcPr>
          <w:p w14:paraId="25E73341" w14:textId="681810D9" w:rsidR="001C4D5F" w:rsidRPr="00210195" w:rsidRDefault="001C4D5F" w:rsidP="001C4D5F">
            <w:pPr>
              <w:tabs>
                <w:tab w:val="decimal" w:pos="975"/>
              </w:tabs>
              <w:spacing w:line="340" w:lineRule="exact"/>
              <w:rPr>
                <w:rFonts w:ascii="Arial" w:hAnsi="Arial" w:cs="Arial"/>
                <w:sz w:val="18"/>
                <w:szCs w:val="18"/>
              </w:rPr>
            </w:pPr>
            <w:r w:rsidRPr="00210195">
              <w:rPr>
                <w:rFonts w:ascii="Arial" w:hAnsi="Arial" w:cs="Arial"/>
                <w:sz w:val="18"/>
                <w:szCs w:val="18"/>
              </w:rPr>
              <w:t>20,078</w:t>
            </w:r>
          </w:p>
        </w:tc>
        <w:tc>
          <w:tcPr>
            <w:tcW w:w="1282" w:type="dxa"/>
            <w:vAlign w:val="bottom"/>
          </w:tcPr>
          <w:p w14:paraId="31A5FB63" w14:textId="1898C433" w:rsidR="001C4D5F" w:rsidRPr="00210195" w:rsidRDefault="001C4147" w:rsidP="001C4D5F">
            <w:pPr>
              <w:tabs>
                <w:tab w:val="decimal" w:pos="975"/>
              </w:tabs>
              <w:spacing w:line="340" w:lineRule="exact"/>
              <w:rPr>
                <w:rFonts w:ascii="Arial" w:hAnsi="Arial" w:cs="Arial"/>
                <w:sz w:val="18"/>
                <w:szCs w:val="18"/>
              </w:rPr>
            </w:pPr>
            <w:r w:rsidRPr="00210195">
              <w:rPr>
                <w:rFonts w:ascii="Arial" w:hAnsi="Arial" w:cs="Arial"/>
                <w:sz w:val="18"/>
                <w:szCs w:val="18"/>
              </w:rPr>
              <w:t>21,939</w:t>
            </w:r>
          </w:p>
        </w:tc>
        <w:tc>
          <w:tcPr>
            <w:tcW w:w="1283" w:type="dxa"/>
            <w:vAlign w:val="bottom"/>
          </w:tcPr>
          <w:p w14:paraId="47A9D656" w14:textId="18823E27" w:rsidR="001C4D5F" w:rsidRPr="00210195" w:rsidRDefault="001C4D5F" w:rsidP="001C4D5F">
            <w:pPr>
              <w:tabs>
                <w:tab w:val="decimal" w:pos="975"/>
              </w:tabs>
              <w:spacing w:line="340" w:lineRule="exact"/>
              <w:rPr>
                <w:rFonts w:ascii="Arial" w:hAnsi="Arial" w:cs="Arial"/>
                <w:sz w:val="18"/>
                <w:szCs w:val="18"/>
              </w:rPr>
            </w:pPr>
            <w:r w:rsidRPr="00210195">
              <w:rPr>
                <w:rFonts w:ascii="Arial" w:hAnsi="Arial" w:cs="Arial"/>
                <w:sz w:val="18"/>
                <w:szCs w:val="18"/>
              </w:rPr>
              <w:t>14,884</w:t>
            </w:r>
          </w:p>
        </w:tc>
      </w:tr>
      <w:tr w:rsidR="00210195" w:rsidRPr="00210195" w14:paraId="69B5B1FE" w14:textId="77777777" w:rsidTr="00674FBA">
        <w:trPr>
          <w:trHeight w:val="80"/>
        </w:trPr>
        <w:tc>
          <w:tcPr>
            <w:tcW w:w="3870" w:type="dxa"/>
            <w:vAlign w:val="bottom"/>
          </w:tcPr>
          <w:p w14:paraId="184FD4F9" w14:textId="77777777" w:rsidR="001C4D5F" w:rsidRPr="00210195" w:rsidRDefault="001C4D5F" w:rsidP="001C4D5F">
            <w:pPr>
              <w:spacing w:line="340" w:lineRule="exact"/>
              <w:ind w:left="252" w:hanging="252"/>
              <w:textAlignment w:val="auto"/>
              <w:rPr>
                <w:rFonts w:ascii="Arial" w:hAnsi="Arial" w:cs="Arial"/>
                <w:sz w:val="18"/>
                <w:szCs w:val="18"/>
              </w:rPr>
            </w:pPr>
            <w:r w:rsidRPr="00210195">
              <w:rPr>
                <w:rFonts w:ascii="Arial" w:hAnsi="Arial" w:cs="Arial"/>
                <w:sz w:val="18"/>
                <w:szCs w:val="18"/>
              </w:rPr>
              <w:t>Corporate bonds</w:t>
            </w:r>
          </w:p>
        </w:tc>
        <w:tc>
          <w:tcPr>
            <w:tcW w:w="1282" w:type="dxa"/>
            <w:vAlign w:val="bottom"/>
          </w:tcPr>
          <w:p w14:paraId="49AA1EB6" w14:textId="451C2BC1" w:rsidR="001C4D5F" w:rsidRPr="00210195" w:rsidRDefault="008B4D00"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108,624</w:t>
            </w:r>
          </w:p>
        </w:tc>
        <w:tc>
          <w:tcPr>
            <w:tcW w:w="1283" w:type="dxa"/>
            <w:vAlign w:val="bottom"/>
          </w:tcPr>
          <w:p w14:paraId="1E69062F" w14:textId="5A924CD8"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117,651</w:t>
            </w:r>
          </w:p>
        </w:tc>
        <w:tc>
          <w:tcPr>
            <w:tcW w:w="1282" w:type="dxa"/>
            <w:vAlign w:val="bottom"/>
          </w:tcPr>
          <w:p w14:paraId="3E1EF94A" w14:textId="3FC4CE35" w:rsidR="001C4D5F" w:rsidRPr="00210195" w:rsidRDefault="00DF50F1"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82,93</w:t>
            </w:r>
            <w:r w:rsidR="003A4F4D">
              <w:rPr>
                <w:rFonts w:ascii="Arial" w:hAnsi="Arial" w:cs="Arial"/>
                <w:sz w:val="18"/>
                <w:szCs w:val="18"/>
              </w:rPr>
              <w:t>2</w:t>
            </w:r>
          </w:p>
        </w:tc>
        <w:tc>
          <w:tcPr>
            <w:tcW w:w="1283" w:type="dxa"/>
            <w:vAlign w:val="bottom"/>
          </w:tcPr>
          <w:p w14:paraId="454E58E9" w14:textId="450FA7FC"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89,770</w:t>
            </w:r>
          </w:p>
        </w:tc>
      </w:tr>
      <w:tr w:rsidR="00210195" w:rsidRPr="00210195" w14:paraId="2F112DB7" w14:textId="77777777" w:rsidTr="00674FBA">
        <w:trPr>
          <w:trHeight w:val="80"/>
        </w:trPr>
        <w:tc>
          <w:tcPr>
            <w:tcW w:w="3870" w:type="dxa"/>
            <w:vAlign w:val="bottom"/>
          </w:tcPr>
          <w:p w14:paraId="7A7A44D2" w14:textId="416505B7" w:rsidR="001C4D5F" w:rsidRPr="00210195" w:rsidRDefault="001C4D5F" w:rsidP="001C4D5F">
            <w:pPr>
              <w:spacing w:line="340" w:lineRule="exact"/>
              <w:ind w:left="252" w:hanging="252"/>
              <w:textAlignment w:val="auto"/>
              <w:rPr>
                <w:rFonts w:ascii="Arial" w:hAnsi="Arial" w:cs="Arial"/>
                <w:sz w:val="18"/>
                <w:szCs w:val="18"/>
              </w:rPr>
            </w:pPr>
            <w:r w:rsidRPr="00210195">
              <w:rPr>
                <w:rFonts w:ascii="Arial" w:hAnsi="Arial" w:cs="Arial"/>
                <w:sz w:val="18"/>
                <w:szCs w:val="18"/>
              </w:rPr>
              <w:t>Total debt instruments at FVOCI</w:t>
            </w:r>
          </w:p>
        </w:tc>
        <w:tc>
          <w:tcPr>
            <w:tcW w:w="1282" w:type="dxa"/>
            <w:vAlign w:val="bottom"/>
          </w:tcPr>
          <w:p w14:paraId="3E72EDB6" w14:textId="794B1DD2" w:rsidR="001C4D5F" w:rsidRPr="00210195" w:rsidRDefault="008B4D00"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136,90</w:t>
            </w:r>
            <w:r w:rsidR="003A4F4D">
              <w:rPr>
                <w:rFonts w:ascii="Arial" w:hAnsi="Arial" w:cs="Arial"/>
                <w:sz w:val="18"/>
                <w:szCs w:val="18"/>
              </w:rPr>
              <w:t>6</w:t>
            </w:r>
          </w:p>
        </w:tc>
        <w:tc>
          <w:tcPr>
            <w:tcW w:w="1283" w:type="dxa"/>
            <w:vAlign w:val="bottom"/>
          </w:tcPr>
          <w:p w14:paraId="5A162C24" w14:textId="5F031F6A"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137,729</w:t>
            </w:r>
          </w:p>
        </w:tc>
        <w:tc>
          <w:tcPr>
            <w:tcW w:w="1282" w:type="dxa"/>
            <w:vAlign w:val="bottom"/>
          </w:tcPr>
          <w:p w14:paraId="1FA856CB" w14:textId="167E915A" w:rsidR="001C4D5F" w:rsidRPr="00210195" w:rsidRDefault="00DF50F1"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104,87</w:t>
            </w:r>
            <w:r w:rsidR="003A4F4D">
              <w:rPr>
                <w:rFonts w:ascii="Arial" w:hAnsi="Arial" w:cs="Arial"/>
                <w:sz w:val="18"/>
                <w:szCs w:val="18"/>
              </w:rPr>
              <w:t>1</w:t>
            </w:r>
          </w:p>
        </w:tc>
        <w:tc>
          <w:tcPr>
            <w:tcW w:w="1283" w:type="dxa"/>
            <w:vAlign w:val="bottom"/>
          </w:tcPr>
          <w:p w14:paraId="18166AF0" w14:textId="1F549982"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104,654</w:t>
            </w:r>
          </w:p>
        </w:tc>
      </w:tr>
      <w:tr w:rsidR="00210195" w:rsidRPr="00210195" w14:paraId="24F9EAD2" w14:textId="77777777" w:rsidTr="00674FBA">
        <w:trPr>
          <w:trHeight w:val="324"/>
        </w:trPr>
        <w:tc>
          <w:tcPr>
            <w:tcW w:w="3870" w:type="dxa"/>
          </w:tcPr>
          <w:p w14:paraId="30AD9DED" w14:textId="40A6A6BD" w:rsidR="001C4D5F" w:rsidRPr="00210195" w:rsidRDefault="001C4D5F" w:rsidP="001C4D5F">
            <w:pPr>
              <w:tabs>
                <w:tab w:val="decimal" w:pos="972"/>
              </w:tabs>
              <w:spacing w:line="340" w:lineRule="exact"/>
              <w:rPr>
                <w:rFonts w:ascii="Arial" w:hAnsi="Arial" w:cs="Arial"/>
                <w:sz w:val="18"/>
                <w:szCs w:val="18"/>
              </w:rPr>
            </w:pPr>
            <w:r w:rsidRPr="00210195">
              <w:rPr>
                <w:rFonts w:ascii="Arial" w:hAnsi="Arial" w:cs="Arial"/>
                <w:sz w:val="18"/>
                <w:szCs w:val="18"/>
                <w:u w:val="single"/>
              </w:rPr>
              <w:t>Equity instruments designated at FVOCI</w:t>
            </w:r>
          </w:p>
        </w:tc>
        <w:tc>
          <w:tcPr>
            <w:tcW w:w="1282" w:type="dxa"/>
          </w:tcPr>
          <w:p w14:paraId="0F905FD2" w14:textId="77777777" w:rsidR="001C4D5F" w:rsidRPr="00210195" w:rsidRDefault="001C4D5F" w:rsidP="001C4D5F">
            <w:pPr>
              <w:tabs>
                <w:tab w:val="decimal" w:pos="972"/>
              </w:tabs>
              <w:spacing w:line="340" w:lineRule="exact"/>
              <w:rPr>
                <w:rFonts w:ascii="Arial" w:hAnsi="Arial" w:cs="Arial"/>
                <w:sz w:val="18"/>
                <w:szCs w:val="18"/>
              </w:rPr>
            </w:pPr>
          </w:p>
        </w:tc>
        <w:tc>
          <w:tcPr>
            <w:tcW w:w="1283" w:type="dxa"/>
          </w:tcPr>
          <w:p w14:paraId="30B8C326" w14:textId="77777777" w:rsidR="001C4D5F" w:rsidRPr="00210195" w:rsidRDefault="001C4D5F" w:rsidP="001C4D5F">
            <w:pPr>
              <w:tabs>
                <w:tab w:val="decimal" w:pos="972"/>
              </w:tabs>
              <w:spacing w:line="340" w:lineRule="exact"/>
              <w:rPr>
                <w:rFonts w:ascii="Arial" w:hAnsi="Arial" w:cs="Arial"/>
                <w:sz w:val="18"/>
                <w:szCs w:val="18"/>
              </w:rPr>
            </w:pPr>
          </w:p>
        </w:tc>
        <w:tc>
          <w:tcPr>
            <w:tcW w:w="1282" w:type="dxa"/>
          </w:tcPr>
          <w:p w14:paraId="3B2343B3" w14:textId="77777777" w:rsidR="001C4D5F" w:rsidRPr="00210195" w:rsidRDefault="001C4D5F" w:rsidP="001C4D5F">
            <w:pPr>
              <w:tabs>
                <w:tab w:val="decimal" w:pos="972"/>
              </w:tabs>
              <w:spacing w:line="340" w:lineRule="exact"/>
              <w:rPr>
                <w:rFonts w:ascii="Arial" w:hAnsi="Arial" w:cs="Arial"/>
                <w:sz w:val="18"/>
                <w:szCs w:val="18"/>
              </w:rPr>
            </w:pPr>
          </w:p>
        </w:tc>
        <w:tc>
          <w:tcPr>
            <w:tcW w:w="1283" w:type="dxa"/>
          </w:tcPr>
          <w:p w14:paraId="4113859F" w14:textId="61C3D41F" w:rsidR="001C4D5F" w:rsidRPr="00210195" w:rsidRDefault="001C4D5F" w:rsidP="001C4D5F">
            <w:pPr>
              <w:tabs>
                <w:tab w:val="decimal" w:pos="972"/>
              </w:tabs>
              <w:spacing w:line="340" w:lineRule="exact"/>
              <w:rPr>
                <w:rFonts w:ascii="Arial" w:hAnsi="Arial" w:cs="Arial"/>
                <w:sz w:val="18"/>
                <w:szCs w:val="18"/>
              </w:rPr>
            </w:pPr>
          </w:p>
        </w:tc>
      </w:tr>
      <w:tr w:rsidR="00210195" w:rsidRPr="00210195" w14:paraId="16D94258" w14:textId="77777777" w:rsidTr="00674FBA">
        <w:trPr>
          <w:trHeight w:val="80"/>
        </w:trPr>
        <w:tc>
          <w:tcPr>
            <w:tcW w:w="3870" w:type="dxa"/>
            <w:vAlign w:val="bottom"/>
          </w:tcPr>
          <w:p w14:paraId="22B24DC3" w14:textId="4E8907EE" w:rsidR="001C4D5F" w:rsidRPr="00210195" w:rsidRDefault="001C4D5F" w:rsidP="001C4D5F">
            <w:pPr>
              <w:spacing w:line="340" w:lineRule="exact"/>
              <w:ind w:right="140"/>
              <w:rPr>
                <w:rFonts w:ascii="Arial" w:hAnsi="Arial" w:cs="Arial"/>
                <w:sz w:val="18"/>
                <w:szCs w:val="18"/>
              </w:rPr>
            </w:pPr>
            <w:r w:rsidRPr="00210195">
              <w:rPr>
                <w:rFonts w:ascii="Arial" w:hAnsi="Arial" w:cs="Arial"/>
                <w:sz w:val="18"/>
                <w:szCs w:val="18"/>
              </w:rPr>
              <w:t>Non-listed equity instruments</w:t>
            </w:r>
          </w:p>
        </w:tc>
        <w:tc>
          <w:tcPr>
            <w:tcW w:w="1282" w:type="dxa"/>
            <w:vAlign w:val="bottom"/>
          </w:tcPr>
          <w:p w14:paraId="0832CF15" w14:textId="639D3D02" w:rsidR="001C4D5F" w:rsidRPr="00210195" w:rsidRDefault="008B4D00"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w:t>
            </w:r>
            <w:r w:rsidR="003A4F4D">
              <w:rPr>
                <w:rFonts w:ascii="Arial" w:hAnsi="Arial" w:cs="Arial"/>
                <w:sz w:val="18"/>
                <w:szCs w:val="18"/>
              </w:rPr>
              <w:t>6</w:t>
            </w:r>
          </w:p>
        </w:tc>
        <w:tc>
          <w:tcPr>
            <w:tcW w:w="1283" w:type="dxa"/>
            <w:vAlign w:val="bottom"/>
          </w:tcPr>
          <w:p w14:paraId="203F0703" w14:textId="108A6D3F"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2" w:type="dxa"/>
            <w:vAlign w:val="bottom"/>
          </w:tcPr>
          <w:p w14:paraId="2CFCC247" w14:textId="21A4E154" w:rsidR="001C4D5F" w:rsidRPr="00210195" w:rsidRDefault="00DF50F1"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w:t>
            </w:r>
            <w:r w:rsidR="003A4F4D">
              <w:rPr>
                <w:rFonts w:ascii="Arial" w:hAnsi="Arial" w:cs="Arial"/>
                <w:sz w:val="18"/>
                <w:szCs w:val="18"/>
              </w:rPr>
              <w:t>6</w:t>
            </w:r>
          </w:p>
        </w:tc>
        <w:tc>
          <w:tcPr>
            <w:tcW w:w="1283" w:type="dxa"/>
            <w:vAlign w:val="bottom"/>
          </w:tcPr>
          <w:p w14:paraId="77B5DC81" w14:textId="4C399A9F"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r>
      <w:tr w:rsidR="00210195" w:rsidRPr="00210195" w14:paraId="02613E7F" w14:textId="77777777" w:rsidTr="00674FBA">
        <w:trPr>
          <w:trHeight w:val="80"/>
        </w:trPr>
        <w:tc>
          <w:tcPr>
            <w:tcW w:w="3870" w:type="dxa"/>
            <w:vAlign w:val="bottom"/>
          </w:tcPr>
          <w:p w14:paraId="27D2D8A7" w14:textId="77777777" w:rsidR="001C4D5F" w:rsidRPr="00210195" w:rsidRDefault="001C4D5F" w:rsidP="001C4D5F">
            <w:pPr>
              <w:spacing w:line="340" w:lineRule="exact"/>
              <w:ind w:left="252" w:hanging="252"/>
              <w:textAlignment w:val="auto"/>
              <w:rPr>
                <w:rFonts w:ascii="Arial" w:hAnsi="Arial" w:cs="Arial"/>
                <w:sz w:val="18"/>
                <w:szCs w:val="18"/>
              </w:rPr>
            </w:pPr>
            <w:r w:rsidRPr="00210195">
              <w:rPr>
                <w:rFonts w:ascii="Arial" w:hAnsi="Arial" w:cs="Arial"/>
                <w:sz w:val="18"/>
                <w:szCs w:val="18"/>
              </w:rPr>
              <w:t>Total equity instruments designated at FVOCI</w:t>
            </w:r>
          </w:p>
        </w:tc>
        <w:tc>
          <w:tcPr>
            <w:tcW w:w="1282" w:type="dxa"/>
            <w:vAlign w:val="bottom"/>
          </w:tcPr>
          <w:p w14:paraId="28551C62" w14:textId="32C05734" w:rsidR="001C4D5F" w:rsidRPr="00210195" w:rsidRDefault="008B4D00"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w:t>
            </w:r>
            <w:r w:rsidR="003A4F4D">
              <w:rPr>
                <w:rFonts w:ascii="Arial" w:hAnsi="Arial" w:cs="Arial"/>
                <w:sz w:val="18"/>
                <w:szCs w:val="18"/>
              </w:rPr>
              <w:t>6</w:t>
            </w:r>
          </w:p>
        </w:tc>
        <w:tc>
          <w:tcPr>
            <w:tcW w:w="1283" w:type="dxa"/>
            <w:vAlign w:val="bottom"/>
          </w:tcPr>
          <w:p w14:paraId="642E91D9" w14:textId="303B9B2B"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c>
          <w:tcPr>
            <w:tcW w:w="1282" w:type="dxa"/>
            <w:vAlign w:val="bottom"/>
          </w:tcPr>
          <w:p w14:paraId="699E1F26" w14:textId="3B33E8A1" w:rsidR="001C4D5F" w:rsidRPr="00210195" w:rsidRDefault="00DF50F1"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w:t>
            </w:r>
            <w:r w:rsidR="003A4F4D">
              <w:rPr>
                <w:rFonts w:ascii="Arial" w:hAnsi="Arial" w:cs="Arial"/>
                <w:sz w:val="18"/>
                <w:szCs w:val="18"/>
              </w:rPr>
              <w:t>6</w:t>
            </w:r>
          </w:p>
        </w:tc>
        <w:tc>
          <w:tcPr>
            <w:tcW w:w="1283" w:type="dxa"/>
            <w:vAlign w:val="bottom"/>
          </w:tcPr>
          <w:p w14:paraId="721DF587" w14:textId="37220FCD" w:rsidR="001C4D5F" w:rsidRPr="00210195" w:rsidRDefault="001C4D5F" w:rsidP="001C4D5F">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r>
      <w:tr w:rsidR="00210195" w:rsidRPr="00210195" w14:paraId="7DCED9B3" w14:textId="77777777" w:rsidTr="00674FBA">
        <w:trPr>
          <w:trHeight w:val="80"/>
        </w:trPr>
        <w:tc>
          <w:tcPr>
            <w:tcW w:w="3870" w:type="dxa"/>
            <w:vAlign w:val="bottom"/>
            <w:hideMark/>
          </w:tcPr>
          <w:p w14:paraId="67A74AC0" w14:textId="37A22C16" w:rsidR="001C4D5F" w:rsidRPr="00210195" w:rsidRDefault="001C4D5F" w:rsidP="001C4D5F">
            <w:pPr>
              <w:spacing w:line="340" w:lineRule="exact"/>
              <w:ind w:left="252" w:hanging="252"/>
              <w:rPr>
                <w:rFonts w:ascii="Arial" w:hAnsi="Arial" w:cs="Arial"/>
                <w:sz w:val="18"/>
                <w:szCs w:val="18"/>
              </w:rPr>
            </w:pPr>
            <w:r w:rsidRPr="00210195">
              <w:rPr>
                <w:rFonts w:ascii="Arial" w:hAnsi="Arial" w:cs="Arial"/>
                <w:sz w:val="18"/>
                <w:szCs w:val="18"/>
              </w:rPr>
              <w:t>Total</w:t>
            </w:r>
            <w:r w:rsidRPr="00210195">
              <w:rPr>
                <w:rFonts w:ascii="Arial" w:hAnsi="Arial" w:cs="Arial"/>
                <w:sz w:val="18"/>
                <w:szCs w:val="18"/>
                <w:cs/>
              </w:rPr>
              <w:t xml:space="preserve"> </w:t>
            </w:r>
            <w:r w:rsidRPr="00210195">
              <w:rPr>
                <w:rFonts w:ascii="Arial" w:hAnsi="Arial" w:cs="Arial"/>
                <w:sz w:val="18"/>
                <w:szCs w:val="18"/>
              </w:rPr>
              <w:t>other non-current financial assets</w:t>
            </w:r>
          </w:p>
        </w:tc>
        <w:tc>
          <w:tcPr>
            <w:tcW w:w="1282" w:type="dxa"/>
            <w:vAlign w:val="bottom"/>
          </w:tcPr>
          <w:p w14:paraId="464987CF" w14:textId="2302DB6B" w:rsidR="001C4D5F" w:rsidRPr="00210195" w:rsidRDefault="008B4D00" w:rsidP="001C4D5F">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160,</w:t>
            </w:r>
            <w:r w:rsidR="00DF50F1" w:rsidRPr="00210195">
              <w:rPr>
                <w:rFonts w:ascii="Arial" w:hAnsi="Arial" w:cs="Arial"/>
                <w:sz w:val="18"/>
                <w:szCs w:val="18"/>
              </w:rPr>
              <w:t>372</w:t>
            </w:r>
          </w:p>
        </w:tc>
        <w:tc>
          <w:tcPr>
            <w:tcW w:w="1283" w:type="dxa"/>
            <w:vAlign w:val="bottom"/>
          </w:tcPr>
          <w:p w14:paraId="0DEBDCB4" w14:textId="1024CE5A" w:rsidR="001C4D5F" w:rsidRPr="00210195" w:rsidRDefault="001C4D5F" w:rsidP="001C4D5F">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167,195</w:t>
            </w:r>
          </w:p>
        </w:tc>
        <w:tc>
          <w:tcPr>
            <w:tcW w:w="1282" w:type="dxa"/>
            <w:vAlign w:val="bottom"/>
          </w:tcPr>
          <w:p w14:paraId="2C7EAA54" w14:textId="2D8D1047" w:rsidR="001C4D5F" w:rsidRPr="00210195" w:rsidRDefault="00DF50F1" w:rsidP="001C4D5F">
            <w:pPr>
              <w:pBdr>
                <w:bottom w:val="double" w:sz="4" w:space="1" w:color="auto"/>
              </w:pBdr>
              <w:tabs>
                <w:tab w:val="decimal" w:pos="975"/>
              </w:tabs>
              <w:spacing w:line="340" w:lineRule="exact"/>
              <w:rPr>
                <w:rFonts w:ascii="Arial" w:hAnsi="Arial" w:cs="Arial"/>
                <w:sz w:val="18"/>
                <w:szCs w:val="18"/>
                <w:cs/>
              </w:rPr>
            </w:pPr>
            <w:r w:rsidRPr="00210195">
              <w:rPr>
                <w:rFonts w:ascii="Arial" w:hAnsi="Arial" w:cs="Arial"/>
                <w:sz w:val="18"/>
                <w:szCs w:val="18"/>
              </w:rPr>
              <w:t>128,337</w:t>
            </w:r>
          </w:p>
        </w:tc>
        <w:tc>
          <w:tcPr>
            <w:tcW w:w="1283" w:type="dxa"/>
            <w:vAlign w:val="bottom"/>
          </w:tcPr>
          <w:p w14:paraId="12591031" w14:textId="1B51C464" w:rsidR="001C4D5F" w:rsidRPr="00210195" w:rsidRDefault="001C4D5F" w:rsidP="001C4D5F">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133,120</w:t>
            </w:r>
          </w:p>
        </w:tc>
      </w:tr>
    </w:tbl>
    <w:p w14:paraId="2C4147FB" w14:textId="77777777" w:rsidR="00C4686E" w:rsidRPr="00210195"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210195">
        <w:rPr>
          <w:rFonts w:ascii="Arial" w:hAnsi="Arial"/>
          <w:sz w:val="22"/>
          <w:szCs w:val="22"/>
        </w:rPr>
        <w:t>Equity instruments designated at FVOCI include non-listed equity instruments which the Group considers to be investing to expand opportunities (synergy) for higher value and long-term return.</w:t>
      </w:r>
    </w:p>
    <w:p w14:paraId="10C666D0" w14:textId="48B69329" w:rsidR="002C5996" w:rsidRPr="00210195" w:rsidRDefault="00334B2B" w:rsidP="007C686A">
      <w:pPr>
        <w:spacing w:before="120" w:after="120" w:line="380" w:lineRule="exact"/>
        <w:ind w:left="547" w:hanging="547"/>
        <w:jc w:val="thaiDistribute"/>
        <w:rPr>
          <w:rFonts w:ascii="Arial" w:hAnsi="Arial" w:cs="Arial"/>
          <w:b/>
          <w:bCs/>
          <w:sz w:val="22"/>
          <w:szCs w:val="22"/>
        </w:rPr>
      </w:pPr>
      <w:r w:rsidRPr="00210195">
        <w:rPr>
          <w:rFonts w:ascii="Arial" w:hAnsi="Arial" w:cs="Arial"/>
          <w:b/>
          <w:bCs/>
          <w:sz w:val="22"/>
          <w:szCs w:val="22"/>
        </w:rPr>
        <w:t>6</w:t>
      </w:r>
      <w:r w:rsidR="002C5996" w:rsidRPr="00210195">
        <w:rPr>
          <w:rFonts w:ascii="Arial" w:hAnsi="Arial" w:cs="Arial"/>
          <w:b/>
          <w:bCs/>
          <w:sz w:val="22"/>
          <w:szCs w:val="22"/>
        </w:rPr>
        <w:t xml:space="preserve">. </w:t>
      </w:r>
      <w:r w:rsidR="002C5996" w:rsidRPr="00210195">
        <w:rPr>
          <w:rFonts w:ascii="Arial" w:hAnsi="Arial" w:cs="Arial"/>
          <w:b/>
          <w:bCs/>
          <w:sz w:val="22"/>
          <w:szCs w:val="22"/>
        </w:rPr>
        <w:tab/>
        <w:t>Other current liabilities</w:t>
      </w:r>
    </w:p>
    <w:p w14:paraId="2662FFB3" w14:textId="77777777" w:rsidR="002C5996" w:rsidRPr="00210195" w:rsidRDefault="002C5996" w:rsidP="002C5996">
      <w:pPr>
        <w:overflowPunct/>
        <w:autoSpaceDE/>
        <w:autoSpaceDN/>
        <w:adjustRightInd/>
        <w:spacing w:after="40"/>
        <w:ind w:right="-511"/>
        <w:jc w:val="right"/>
        <w:textAlignment w:val="auto"/>
        <w:rPr>
          <w:rFonts w:ascii="Arial" w:hAnsi="Arial" w:cs="Arial"/>
          <w:b/>
          <w:bCs/>
          <w:sz w:val="20"/>
          <w:szCs w:val="20"/>
        </w:rPr>
      </w:pPr>
      <w:r w:rsidRPr="00210195">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10195" w:rsidRPr="00210195" w14:paraId="4D2854BE" w14:textId="77777777" w:rsidTr="00C4686E">
        <w:tc>
          <w:tcPr>
            <w:tcW w:w="3510" w:type="dxa"/>
          </w:tcPr>
          <w:p w14:paraId="3EF82A1A" w14:textId="77777777" w:rsidR="002C5996" w:rsidRPr="00210195" w:rsidRDefault="002C5996" w:rsidP="00C4686E">
            <w:pPr>
              <w:tabs>
                <w:tab w:val="left" w:pos="2160"/>
              </w:tabs>
              <w:spacing w:line="32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210195" w:rsidRDefault="002C5996"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210195">
              <w:rPr>
                <w:rFonts w:ascii="Arial" w:eastAsia="MS Mincho" w:hAnsi="Arial" w:cs="Arial"/>
                <w:sz w:val="20"/>
                <w:szCs w:val="20"/>
              </w:rPr>
              <w:t>Consolidated                 financial statements</w:t>
            </w:r>
          </w:p>
        </w:tc>
        <w:tc>
          <w:tcPr>
            <w:tcW w:w="2880" w:type="dxa"/>
            <w:gridSpan w:val="2"/>
            <w:vAlign w:val="bottom"/>
          </w:tcPr>
          <w:p w14:paraId="6BC3AF48" w14:textId="77777777" w:rsidR="002C5996" w:rsidRPr="00210195" w:rsidRDefault="002C5996" w:rsidP="00C4686E">
            <w:pPr>
              <w:pBdr>
                <w:bottom w:val="single" w:sz="4" w:space="1" w:color="auto"/>
              </w:pBdr>
              <w:tabs>
                <w:tab w:val="left" w:pos="2160"/>
              </w:tabs>
              <w:spacing w:line="320" w:lineRule="exact"/>
              <w:ind w:right="-15"/>
              <w:jc w:val="center"/>
              <w:rPr>
                <w:rFonts w:ascii="Arial" w:eastAsia="MS Mincho" w:hAnsi="Arial" w:cs="Arial"/>
                <w:sz w:val="20"/>
                <w:szCs w:val="20"/>
              </w:rPr>
            </w:pPr>
            <w:r w:rsidRPr="00210195">
              <w:rPr>
                <w:rFonts w:ascii="Arial" w:eastAsia="MS Mincho" w:hAnsi="Arial" w:cs="Arial"/>
                <w:sz w:val="20"/>
                <w:szCs w:val="20"/>
              </w:rPr>
              <w:t>Separate                   financial statements</w:t>
            </w:r>
          </w:p>
        </w:tc>
      </w:tr>
      <w:tr w:rsidR="00210195" w:rsidRPr="00210195" w14:paraId="07189479" w14:textId="77777777" w:rsidTr="00684138">
        <w:tc>
          <w:tcPr>
            <w:tcW w:w="3510" w:type="dxa"/>
          </w:tcPr>
          <w:p w14:paraId="1F47D2F8" w14:textId="77777777" w:rsidR="001C4D5F" w:rsidRPr="00210195" w:rsidRDefault="001C4D5F" w:rsidP="001C4D5F">
            <w:pPr>
              <w:tabs>
                <w:tab w:val="left" w:pos="2160"/>
              </w:tabs>
              <w:spacing w:line="320" w:lineRule="exact"/>
              <w:ind w:right="-43"/>
              <w:jc w:val="thaiDistribute"/>
              <w:rPr>
                <w:rFonts w:ascii="Arial" w:hAnsi="Arial" w:cs="Arial"/>
                <w:sz w:val="20"/>
                <w:szCs w:val="20"/>
                <w:cs/>
              </w:rPr>
            </w:pPr>
          </w:p>
        </w:tc>
        <w:tc>
          <w:tcPr>
            <w:tcW w:w="1443" w:type="dxa"/>
          </w:tcPr>
          <w:p w14:paraId="217534AF" w14:textId="0E75BFEB" w:rsidR="001C4D5F" w:rsidRPr="00210195" w:rsidRDefault="001C4D5F" w:rsidP="001C4D5F">
            <w:pPr>
              <w:pBdr>
                <w:bottom w:val="single" w:sz="4" w:space="1" w:color="auto"/>
              </w:pBdr>
              <w:tabs>
                <w:tab w:val="left" w:pos="2160"/>
              </w:tabs>
              <w:spacing w:line="320" w:lineRule="exact"/>
              <w:ind w:right="-43"/>
              <w:jc w:val="center"/>
              <w:rPr>
                <w:rFonts w:ascii="Arial" w:eastAsia="MS Mincho" w:hAnsi="Arial" w:cs="Arial"/>
                <w:sz w:val="20"/>
                <w:szCs w:val="20"/>
              </w:rPr>
            </w:pPr>
            <w:r w:rsidRPr="00210195">
              <w:rPr>
                <w:rFonts w:ascii="Arial" w:eastAsia="MS Mincho" w:hAnsi="Arial" w:cs="Arial"/>
                <w:sz w:val="20"/>
                <w:szCs w:val="20"/>
              </w:rPr>
              <w:t>31 March 2024</w:t>
            </w:r>
          </w:p>
        </w:tc>
        <w:tc>
          <w:tcPr>
            <w:tcW w:w="1455" w:type="dxa"/>
          </w:tcPr>
          <w:p w14:paraId="2872E715" w14:textId="64FD6A84" w:rsidR="001C4D5F" w:rsidRPr="00210195" w:rsidRDefault="001C4D5F" w:rsidP="001C4D5F">
            <w:pPr>
              <w:pBdr>
                <w:bottom w:val="single" w:sz="4" w:space="1" w:color="auto"/>
              </w:pBdr>
              <w:tabs>
                <w:tab w:val="left" w:pos="2160"/>
              </w:tabs>
              <w:spacing w:line="320" w:lineRule="exact"/>
              <w:ind w:right="-43"/>
              <w:jc w:val="center"/>
              <w:rPr>
                <w:rFonts w:ascii="Arial" w:eastAsia="MS Mincho" w:hAnsi="Arial" w:cs="Arial"/>
                <w:sz w:val="20"/>
                <w:szCs w:val="20"/>
              </w:rPr>
            </w:pPr>
            <w:r w:rsidRPr="00210195">
              <w:rPr>
                <w:rFonts w:ascii="Arial" w:eastAsia="MS Mincho" w:hAnsi="Arial" w:cs="Arial"/>
                <w:sz w:val="20"/>
                <w:szCs w:val="20"/>
              </w:rPr>
              <w:t>31 December 2023</w:t>
            </w:r>
          </w:p>
        </w:tc>
        <w:tc>
          <w:tcPr>
            <w:tcW w:w="1440" w:type="dxa"/>
          </w:tcPr>
          <w:p w14:paraId="5B17CB5F" w14:textId="73B1BE04" w:rsidR="001C4D5F" w:rsidRPr="00210195" w:rsidRDefault="001C4D5F" w:rsidP="001C4D5F">
            <w:pPr>
              <w:pBdr>
                <w:bottom w:val="single" w:sz="4" w:space="1" w:color="auto"/>
              </w:pBdr>
              <w:tabs>
                <w:tab w:val="left" w:pos="2160"/>
              </w:tabs>
              <w:spacing w:line="320" w:lineRule="exact"/>
              <w:ind w:right="-43"/>
              <w:jc w:val="center"/>
              <w:rPr>
                <w:rFonts w:ascii="Arial" w:eastAsia="MS Mincho" w:hAnsi="Arial" w:cs="Arial"/>
                <w:sz w:val="20"/>
                <w:szCs w:val="20"/>
              </w:rPr>
            </w:pPr>
            <w:r w:rsidRPr="00210195">
              <w:rPr>
                <w:rFonts w:ascii="Arial" w:eastAsia="MS Mincho" w:hAnsi="Arial" w:cs="Arial"/>
                <w:sz w:val="20"/>
                <w:szCs w:val="20"/>
              </w:rPr>
              <w:t>31 March 2024</w:t>
            </w:r>
          </w:p>
        </w:tc>
        <w:tc>
          <w:tcPr>
            <w:tcW w:w="1440" w:type="dxa"/>
          </w:tcPr>
          <w:p w14:paraId="3AE1E4F0" w14:textId="4378DA9C" w:rsidR="001C4D5F" w:rsidRPr="00210195" w:rsidRDefault="001C4D5F" w:rsidP="001C4D5F">
            <w:pPr>
              <w:pBdr>
                <w:bottom w:val="single" w:sz="4" w:space="1" w:color="auto"/>
              </w:pBdr>
              <w:tabs>
                <w:tab w:val="left" w:pos="2160"/>
              </w:tabs>
              <w:spacing w:line="320" w:lineRule="exact"/>
              <w:ind w:right="-43"/>
              <w:jc w:val="center"/>
              <w:rPr>
                <w:rFonts w:ascii="Arial" w:eastAsia="MS Mincho" w:hAnsi="Arial" w:cs="Arial"/>
                <w:sz w:val="20"/>
                <w:szCs w:val="20"/>
              </w:rPr>
            </w:pPr>
            <w:r w:rsidRPr="00210195">
              <w:rPr>
                <w:rFonts w:ascii="Arial" w:eastAsia="MS Mincho" w:hAnsi="Arial" w:cs="Arial"/>
                <w:sz w:val="20"/>
                <w:szCs w:val="20"/>
              </w:rPr>
              <w:t>31 December 2023</w:t>
            </w:r>
          </w:p>
        </w:tc>
      </w:tr>
      <w:tr w:rsidR="00210195" w:rsidRPr="00210195" w14:paraId="4983835C" w14:textId="77777777" w:rsidTr="00C4686E">
        <w:tc>
          <w:tcPr>
            <w:tcW w:w="3510" w:type="dxa"/>
          </w:tcPr>
          <w:p w14:paraId="47712301" w14:textId="77777777" w:rsidR="001C4D5F" w:rsidRPr="00210195" w:rsidRDefault="001C4D5F" w:rsidP="001C4D5F">
            <w:pPr>
              <w:tabs>
                <w:tab w:val="left" w:pos="2160"/>
              </w:tabs>
              <w:spacing w:line="320" w:lineRule="exact"/>
              <w:ind w:right="-43"/>
              <w:jc w:val="thaiDistribute"/>
              <w:rPr>
                <w:rFonts w:ascii="Arial" w:hAnsi="Arial" w:cs="Arial"/>
                <w:sz w:val="20"/>
                <w:szCs w:val="20"/>
                <w:cs/>
              </w:rPr>
            </w:pPr>
          </w:p>
        </w:tc>
        <w:tc>
          <w:tcPr>
            <w:tcW w:w="1443" w:type="dxa"/>
            <w:vAlign w:val="bottom"/>
          </w:tcPr>
          <w:p w14:paraId="5A58BDF2" w14:textId="77777777" w:rsidR="001C4D5F" w:rsidRPr="00210195" w:rsidRDefault="001C4D5F" w:rsidP="001C4D5F">
            <w:pPr>
              <w:tabs>
                <w:tab w:val="left" w:pos="2160"/>
              </w:tabs>
              <w:spacing w:line="320" w:lineRule="exact"/>
              <w:ind w:right="-43"/>
              <w:jc w:val="center"/>
              <w:rPr>
                <w:rFonts w:ascii="Arial" w:eastAsia="MS Mincho" w:hAnsi="Arial" w:cs="Arial"/>
                <w:sz w:val="20"/>
                <w:szCs w:val="20"/>
              </w:rPr>
            </w:pPr>
          </w:p>
        </w:tc>
        <w:tc>
          <w:tcPr>
            <w:tcW w:w="1455" w:type="dxa"/>
            <w:vAlign w:val="bottom"/>
          </w:tcPr>
          <w:p w14:paraId="197BCBED" w14:textId="073BB6DE" w:rsidR="001C4D5F" w:rsidRPr="00210195" w:rsidRDefault="001C4D5F" w:rsidP="001C4D5F">
            <w:pPr>
              <w:tabs>
                <w:tab w:val="left" w:pos="2160"/>
              </w:tabs>
              <w:spacing w:line="320" w:lineRule="exact"/>
              <w:ind w:right="-43"/>
              <w:jc w:val="center"/>
              <w:rPr>
                <w:rFonts w:ascii="Arial" w:eastAsia="MS Mincho" w:hAnsi="Arial" w:cs="Arial"/>
                <w:sz w:val="20"/>
                <w:szCs w:val="20"/>
              </w:rPr>
            </w:pPr>
            <w:r w:rsidRPr="00210195">
              <w:rPr>
                <w:rFonts w:ascii="Arial" w:eastAsia="MS Mincho" w:hAnsi="Arial" w:cs="Arial"/>
                <w:sz w:val="20"/>
                <w:szCs w:val="20"/>
              </w:rPr>
              <w:t>(Audited)</w:t>
            </w:r>
          </w:p>
        </w:tc>
        <w:tc>
          <w:tcPr>
            <w:tcW w:w="1440" w:type="dxa"/>
            <w:vAlign w:val="bottom"/>
          </w:tcPr>
          <w:p w14:paraId="3D4B02DD" w14:textId="77777777" w:rsidR="001C4D5F" w:rsidRPr="00210195" w:rsidRDefault="001C4D5F" w:rsidP="001C4D5F">
            <w:pPr>
              <w:tabs>
                <w:tab w:val="left" w:pos="2160"/>
              </w:tabs>
              <w:spacing w:line="320" w:lineRule="exact"/>
              <w:ind w:right="-43"/>
              <w:jc w:val="center"/>
              <w:rPr>
                <w:rFonts w:ascii="Arial" w:eastAsia="MS Mincho" w:hAnsi="Arial" w:cs="Arial"/>
                <w:sz w:val="20"/>
                <w:szCs w:val="20"/>
              </w:rPr>
            </w:pPr>
          </w:p>
        </w:tc>
        <w:tc>
          <w:tcPr>
            <w:tcW w:w="1440" w:type="dxa"/>
            <w:vAlign w:val="bottom"/>
          </w:tcPr>
          <w:p w14:paraId="01B9A1DE" w14:textId="40F1C932" w:rsidR="001C4D5F" w:rsidRPr="00210195" w:rsidRDefault="001C4D5F" w:rsidP="001C4D5F">
            <w:pPr>
              <w:tabs>
                <w:tab w:val="left" w:pos="2160"/>
              </w:tabs>
              <w:spacing w:line="320" w:lineRule="exact"/>
              <w:ind w:right="-43"/>
              <w:jc w:val="center"/>
              <w:rPr>
                <w:rFonts w:ascii="Arial" w:eastAsia="MS Mincho" w:hAnsi="Arial" w:cs="Arial"/>
                <w:sz w:val="20"/>
                <w:szCs w:val="20"/>
              </w:rPr>
            </w:pPr>
            <w:r w:rsidRPr="00210195">
              <w:rPr>
                <w:rFonts w:ascii="Arial" w:eastAsia="MS Mincho" w:hAnsi="Arial" w:cs="Arial"/>
                <w:sz w:val="20"/>
                <w:szCs w:val="20"/>
              </w:rPr>
              <w:t>(Audited)</w:t>
            </w:r>
          </w:p>
        </w:tc>
      </w:tr>
      <w:tr w:rsidR="00210195" w:rsidRPr="00210195" w14:paraId="7309F3CB" w14:textId="77777777" w:rsidTr="00C4686E">
        <w:trPr>
          <w:trHeight w:val="288"/>
        </w:trPr>
        <w:tc>
          <w:tcPr>
            <w:tcW w:w="3510" w:type="dxa"/>
          </w:tcPr>
          <w:p w14:paraId="55048BCB" w14:textId="77777777" w:rsidR="001C4D5F" w:rsidRPr="00210195" w:rsidRDefault="001C4D5F" w:rsidP="001C4D5F">
            <w:pPr>
              <w:spacing w:line="320" w:lineRule="exact"/>
              <w:ind w:left="144" w:right="-43" w:hanging="144"/>
              <w:rPr>
                <w:rFonts w:ascii="Arial" w:eastAsia="MS Mincho" w:hAnsi="Arial" w:cs="Arial"/>
                <w:sz w:val="20"/>
                <w:szCs w:val="20"/>
              </w:rPr>
            </w:pPr>
            <w:r w:rsidRPr="00210195">
              <w:rPr>
                <w:rFonts w:ascii="Arial" w:eastAsia="MS Mincho" w:hAnsi="Arial" w:cs="Arial"/>
                <w:sz w:val="20"/>
                <w:szCs w:val="20"/>
              </w:rPr>
              <w:t>Withholding tax payables</w:t>
            </w:r>
          </w:p>
        </w:tc>
        <w:tc>
          <w:tcPr>
            <w:tcW w:w="1443" w:type="dxa"/>
            <w:vAlign w:val="bottom"/>
          </w:tcPr>
          <w:p w14:paraId="2A73E089" w14:textId="1D4E89A2" w:rsidR="001C4D5F" w:rsidRPr="00210195" w:rsidRDefault="006A460E"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7,988</w:t>
            </w:r>
          </w:p>
        </w:tc>
        <w:tc>
          <w:tcPr>
            <w:tcW w:w="1455" w:type="dxa"/>
            <w:vAlign w:val="bottom"/>
          </w:tcPr>
          <w:p w14:paraId="3A79AFED" w14:textId="00F0A00D"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979</w:t>
            </w:r>
          </w:p>
        </w:tc>
        <w:tc>
          <w:tcPr>
            <w:tcW w:w="1440" w:type="dxa"/>
            <w:vAlign w:val="bottom"/>
          </w:tcPr>
          <w:p w14:paraId="695EEDDD" w14:textId="77291670" w:rsidR="001C4D5F" w:rsidRPr="00210195" w:rsidRDefault="009B6C1B"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7,484</w:t>
            </w:r>
          </w:p>
        </w:tc>
        <w:tc>
          <w:tcPr>
            <w:tcW w:w="1440" w:type="dxa"/>
            <w:vAlign w:val="bottom"/>
          </w:tcPr>
          <w:p w14:paraId="79D81E29" w14:textId="1A1E8F6A"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872</w:t>
            </w:r>
          </w:p>
        </w:tc>
      </w:tr>
      <w:tr w:rsidR="00210195" w:rsidRPr="00210195" w14:paraId="38C48844" w14:textId="77777777" w:rsidTr="00C4686E">
        <w:trPr>
          <w:trHeight w:val="288"/>
        </w:trPr>
        <w:tc>
          <w:tcPr>
            <w:tcW w:w="3510" w:type="dxa"/>
          </w:tcPr>
          <w:p w14:paraId="090AFD48" w14:textId="2839D58F" w:rsidR="001C4D5F" w:rsidRPr="00210195" w:rsidRDefault="001C4D5F" w:rsidP="001C4D5F">
            <w:pPr>
              <w:spacing w:line="320" w:lineRule="exact"/>
              <w:ind w:left="144" w:right="-43" w:hanging="144"/>
              <w:rPr>
                <w:rFonts w:ascii="Arial" w:eastAsia="MS Mincho" w:hAnsi="Arial" w:cs="Arial"/>
                <w:sz w:val="20"/>
                <w:szCs w:val="20"/>
              </w:rPr>
            </w:pPr>
            <w:r w:rsidRPr="00210195">
              <w:rPr>
                <w:rFonts w:ascii="Arial" w:eastAsia="MS Mincho" w:hAnsi="Arial" w:cs="Arial"/>
                <w:sz w:val="20"/>
                <w:szCs w:val="20"/>
              </w:rPr>
              <w:t>Corporate income tax payable</w:t>
            </w:r>
          </w:p>
        </w:tc>
        <w:tc>
          <w:tcPr>
            <w:tcW w:w="1443" w:type="dxa"/>
            <w:vAlign w:val="bottom"/>
          </w:tcPr>
          <w:p w14:paraId="05A36C2E" w14:textId="06280238" w:rsidR="001C4D5F" w:rsidRPr="00210195" w:rsidRDefault="006A460E" w:rsidP="001C4D5F">
            <w:pPr>
              <w:tabs>
                <w:tab w:val="decimal" w:pos="1086"/>
              </w:tabs>
              <w:spacing w:line="320" w:lineRule="exact"/>
              <w:ind w:right="-43"/>
              <w:rPr>
                <w:rFonts w:ascii="Arial" w:hAnsi="Arial" w:cs="Arial"/>
                <w:sz w:val="20"/>
                <w:szCs w:val="20"/>
                <w:cs/>
              </w:rPr>
            </w:pPr>
            <w:r w:rsidRPr="00210195">
              <w:rPr>
                <w:rFonts w:ascii="Arial" w:hAnsi="Arial" w:cs="Arial"/>
                <w:sz w:val="20"/>
                <w:szCs w:val="20"/>
              </w:rPr>
              <w:t>24,490</w:t>
            </w:r>
          </w:p>
        </w:tc>
        <w:tc>
          <w:tcPr>
            <w:tcW w:w="1455" w:type="dxa"/>
            <w:vAlign w:val="bottom"/>
          </w:tcPr>
          <w:p w14:paraId="6979DCF3" w14:textId="747DA624" w:rsidR="001C4D5F" w:rsidRPr="00210195" w:rsidRDefault="001C4D5F" w:rsidP="001C4D5F">
            <w:pPr>
              <w:tabs>
                <w:tab w:val="decimal" w:pos="1086"/>
              </w:tabs>
              <w:spacing w:line="320" w:lineRule="exact"/>
              <w:ind w:right="-43"/>
              <w:rPr>
                <w:rFonts w:ascii="Arial" w:hAnsi="Arial" w:cs="Arial"/>
                <w:sz w:val="20"/>
                <w:szCs w:val="20"/>
                <w:cs/>
              </w:rPr>
            </w:pPr>
            <w:r w:rsidRPr="00210195">
              <w:rPr>
                <w:rFonts w:ascii="Arial" w:hAnsi="Arial" w:cs="Arial"/>
                <w:sz w:val="20"/>
                <w:szCs w:val="20"/>
              </w:rPr>
              <w:t>15,522</w:t>
            </w:r>
          </w:p>
        </w:tc>
        <w:tc>
          <w:tcPr>
            <w:tcW w:w="1440" w:type="dxa"/>
            <w:vAlign w:val="bottom"/>
          </w:tcPr>
          <w:p w14:paraId="031E57FB" w14:textId="375C944C" w:rsidR="001C4D5F" w:rsidRPr="00210195" w:rsidRDefault="009B6C1B"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19,909</w:t>
            </w:r>
          </w:p>
        </w:tc>
        <w:tc>
          <w:tcPr>
            <w:tcW w:w="1440" w:type="dxa"/>
            <w:vAlign w:val="bottom"/>
          </w:tcPr>
          <w:p w14:paraId="3E21FBC5" w14:textId="28777BF9"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11,934</w:t>
            </w:r>
          </w:p>
        </w:tc>
      </w:tr>
      <w:tr w:rsidR="00210195" w:rsidRPr="00210195" w14:paraId="2FDE1EFD" w14:textId="77777777" w:rsidTr="00C4686E">
        <w:trPr>
          <w:trHeight w:val="288"/>
        </w:trPr>
        <w:tc>
          <w:tcPr>
            <w:tcW w:w="3510" w:type="dxa"/>
          </w:tcPr>
          <w:p w14:paraId="4FBC6002" w14:textId="3F9E025C" w:rsidR="001C4D5F" w:rsidRPr="00210195" w:rsidRDefault="001C4D5F" w:rsidP="001C4D5F">
            <w:pPr>
              <w:spacing w:line="320" w:lineRule="exact"/>
              <w:ind w:left="144" w:right="-43" w:hanging="144"/>
              <w:rPr>
                <w:rFonts w:ascii="Arial" w:eastAsia="MS Mincho" w:hAnsi="Arial" w:cs="Arial"/>
                <w:sz w:val="20"/>
                <w:szCs w:val="20"/>
              </w:rPr>
            </w:pPr>
            <w:r w:rsidRPr="00210195">
              <w:rPr>
                <w:rFonts w:ascii="Arial" w:eastAsia="MS Mincho" w:hAnsi="Arial" w:cs="Arial"/>
                <w:sz w:val="20"/>
                <w:szCs w:val="20"/>
              </w:rPr>
              <w:t>Undue output VAT</w:t>
            </w:r>
          </w:p>
        </w:tc>
        <w:tc>
          <w:tcPr>
            <w:tcW w:w="1443" w:type="dxa"/>
            <w:vAlign w:val="bottom"/>
          </w:tcPr>
          <w:p w14:paraId="08BC0F7C" w14:textId="0A141331" w:rsidR="001C4D5F" w:rsidRPr="00210195" w:rsidRDefault="006A460E"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13,</w:t>
            </w:r>
            <w:r w:rsidR="009D5288" w:rsidRPr="00210195">
              <w:rPr>
                <w:rFonts w:ascii="Arial" w:hAnsi="Arial" w:cs="Arial"/>
                <w:sz w:val="20"/>
                <w:szCs w:val="20"/>
              </w:rPr>
              <w:t>042</w:t>
            </w:r>
          </w:p>
        </w:tc>
        <w:tc>
          <w:tcPr>
            <w:tcW w:w="1455" w:type="dxa"/>
            <w:vAlign w:val="bottom"/>
          </w:tcPr>
          <w:p w14:paraId="31AACAF6" w14:textId="2D715E33"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12,012</w:t>
            </w:r>
          </w:p>
        </w:tc>
        <w:tc>
          <w:tcPr>
            <w:tcW w:w="1440" w:type="dxa"/>
            <w:vAlign w:val="bottom"/>
          </w:tcPr>
          <w:p w14:paraId="0038FAB7" w14:textId="734A4077" w:rsidR="001C4D5F" w:rsidRPr="00210195" w:rsidRDefault="009B6C1B"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8,353</w:t>
            </w:r>
          </w:p>
        </w:tc>
        <w:tc>
          <w:tcPr>
            <w:tcW w:w="1440" w:type="dxa"/>
            <w:vAlign w:val="bottom"/>
          </w:tcPr>
          <w:p w14:paraId="24F6EC90" w14:textId="64FCBB11"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7,682</w:t>
            </w:r>
          </w:p>
        </w:tc>
      </w:tr>
      <w:tr w:rsidR="00210195" w:rsidRPr="00210195" w14:paraId="0ADA42F8" w14:textId="77777777" w:rsidTr="00C4686E">
        <w:trPr>
          <w:trHeight w:val="288"/>
        </w:trPr>
        <w:tc>
          <w:tcPr>
            <w:tcW w:w="3510" w:type="dxa"/>
          </w:tcPr>
          <w:p w14:paraId="217C74EB" w14:textId="2BCD48E2" w:rsidR="001C4D5F" w:rsidRPr="00210195" w:rsidRDefault="001C4D5F" w:rsidP="001C4D5F">
            <w:pPr>
              <w:spacing w:line="320" w:lineRule="exact"/>
              <w:ind w:left="144" w:right="-43" w:hanging="144"/>
              <w:rPr>
                <w:rFonts w:ascii="Arial" w:eastAsia="MS Mincho" w:hAnsi="Arial" w:cs="Arial"/>
                <w:sz w:val="20"/>
                <w:szCs w:val="20"/>
              </w:rPr>
            </w:pPr>
            <w:r w:rsidRPr="00210195">
              <w:rPr>
                <w:rFonts w:ascii="Arial" w:eastAsia="MS Mincho" w:hAnsi="Arial" w:cs="Arial"/>
                <w:sz w:val="20"/>
                <w:szCs w:val="20"/>
              </w:rPr>
              <w:t>VAT payable</w:t>
            </w:r>
          </w:p>
        </w:tc>
        <w:tc>
          <w:tcPr>
            <w:tcW w:w="1443" w:type="dxa"/>
            <w:vAlign w:val="bottom"/>
          </w:tcPr>
          <w:p w14:paraId="3E9E0F12" w14:textId="4F2F937B" w:rsidR="001C4D5F" w:rsidRPr="00210195" w:rsidRDefault="009D5288"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2,065</w:t>
            </w:r>
          </w:p>
        </w:tc>
        <w:tc>
          <w:tcPr>
            <w:tcW w:w="1455" w:type="dxa"/>
            <w:vAlign w:val="bottom"/>
          </w:tcPr>
          <w:p w14:paraId="50B50C1D" w14:textId="22691C89"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4,102</w:t>
            </w:r>
          </w:p>
        </w:tc>
        <w:tc>
          <w:tcPr>
            <w:tcW w:w="1440" w:type="dxa"/>
            <w:vAlign w:val="bottom"/>
          </w:tcPr>
          <w:p w14:paraId="4C9EA7ED" w14:textId="028D76E5" w:rsidR="001C4D5F" w:rsidRPr="00210195" w:rsidRDefault="009B6C1B"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1,824</w:t>
            </w:r>
          </w:p>
        </w:tc>
        <w:tc>
          <w:tcPr>
            <w:tcW w:w="1440" w:type="dxa"/>
            <w:vAlign w:val="bottom"/>
          </w:tcPr>
          <w:p w14:paraId="7D9CFE71" w14:textId="44F4EAC1"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3,590</w:t>
            </w:r>
          </w:p>
        </w:tc>
      </w:tr>
      <w:tr w:rsidR="00210195" w:rsidRPr="00210195" w14:paraId="74C9FEAB" w14:textId="77777777" w:rsidTr="00C4686E">
        <w:trPr>
          <w:trHeight w:val="288"/>
        </w:trPr>
        <w:tc>
          <w:tcPr>
            <w:tcW w:w="3510" w:type="dxa"/>
          </w:tcPr>
          <w:p w14:paraId="0671B9C2" w14:textId="77777777" w:rsidR="001C4D5F" w:rsidRPr="00210195" w:rsidRDefault="001C4D5F" w:rsidP="001C4D5F">
            <w:pPr>
              <w:spacing w:line="320" w:lineRule="exact"/>
              <w:ind w:left="144" w:right="-43" w:hanging="144"/>
              <w:rPr>
                <w:rFonts w:ascii="Arial" w:eastAsia="MS Mincho" w:hAnsi="Arial" w:cs="Arial"/>
                <w:sz w:val="20"/>
                <w:szCs w:val="20"/>
              </w:rPr>
            </w:pPr>
            <w:r w:rsidRPr="00210195">
              <w:rPr>
                <w:rFonts w:ascii="Arial" w:eastAsia="MS Mincho" w:hAnsi="Arial" w:cs="Arial"/>
                <w:sz w:val="20"/>
                <w:szCs w:val="20"/>
              </w:rPr>
              <w:t>Payable from purchases of securities</w:t>
            </w:r>
          </w:p>
        </w:tc>
        <w:tc>
          <w:tcPr>
            <w:tcW w:w="1443" w:type="dxa"/>
            <w:vAlign w:val="bottom"/>
          </w:tcPr>
          <w:p w14:paraId="53EFFF5F" w14:textId="3F7DB03B" w:rsidR="001C4D5F" w:rsidRPr="00210195" w:rsidRDefault="009D5288" w:rsidP="001C4D5F">
            <w:pPr>
              <w:tabs>
                <w:tab w:val="decimal" w:pos="1086"/>
              </w:tabs>
              <w:spacing w:line="320" w:lineRule="exact"/>
              <w:ind w:right="-43"/>
              <w:rPr>
                <w:rFonts w:ascii="Arial" w:hAnsi="Arial" w:cs="Arial"/>
                <w:sz w:val="20"/>
                <w:szCs w:val="20"/>
                <w:cs/>
              </w:rPr>
            </w:pPr>
            <w:r w:rsidRPr="00210195">
              <w:rPr>
                <w:rFonts w:ascii="Arial" w:hAnsi="Arial" w:cs="Arial"/>
                <w:sz w:val="20"/>
                <w:szCs w:val="20"/>
              </w:rPr>
              <w:t>10,872</w:t>
            </w:r>
          </w:p>
        </w:tc>
        <w:tc>
          <w:tcPr>
            <w:tcW w:w="1455" w:type="dxa"/>
            <w:vAlign w:val="bottom"/>
          </w:tcPr>
          <w:p w14:paraId="3924CCAF" w14:textId="378FCE7A" w:rsidR="001C4D5F" w:rsidRPr="00210195" w:rsidRDefault="001C4D5F" w:rsidP="001C4D5F">
            <w:pPr>
              <w:tabs>
                <w:tab w:val="decimal" w:pos="1086"/>
              </w:tabs>
              <w:spacing w:line="320" w:lineRule="exact"/>
              <w:ind w:right="-43"/>
              <w:rPr>
                <w:rFonts w:ascii="Arial" w:hAnsi="Arial" w:cs="Arial"/>
                <w:sz w:val="20"/>
                <w:szCs w:val="20"/>
                <w:cs/>
              </w:rPr>
            </w:pPr>
            <w:r w:rsidRPr="00210195">
              <w:rPr>
                <w:rFonts w:ascii="Arial" w:hAnsi="Arial" w:cs="Arial"/>
                <w:sz w:val="20"/>
                <w:szCs w:val="20"/>
              </w:rPr>
              <w:t>-</w:t>
            </w:r>
          </w:p>
        </w:tc>
        <w:tc>
          <w:tcPr>
            <w:tcW w:w="1440" w:type="dxa"/>
            <w:vAlign w:val="bottom"/>
          </w:tcPr>
          <w:p w14:paraId="53CD2200" w14:textId="530282A3" w:rsidR="001C4D5F" w:rsidRPr="00210195" w:rsidRDefault="009B6C1B"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7,062</w:t>
            </w:r>
          </w:p>
        </w:tc>
        <w:tc>
          <w:tcPr>
            <w:tcW w:w="1440" w:type="dxa"/>
            <w:vAlign w:val="bottom"/>
          </w:tcPr>
          <w:p w14:paraId="7F9E3E53" w14:textId="3AF39EE1" w:rsidR="001C4D5F" w:rsidRPr="00210195" w:rsidRDefault="001C4D5F" w:rsidP="001C4D5F">
            <w:pPr>
              <w:tabs>
                <w:tab w:val="decimal" w:pos="1086"/>
              </w:tabs>
              <w:spacing w:line="320" w:lineRule="exact"/>
              <w:ind w:right="-43"/>
              <w:rPr>
                <w:rFonts w:ascii="Arial" w:hAnsi="Arial" w:cs="Arial"/>
                <w:sz w:val="20"/>
                <w:szCs w:val="20"/>
              </w:rPr>
            </w:pPr>
            <w:r w:rsidRPr="00210195">
              <w:rPr>
                <w:rFonts w:ascii="Arial" w:hAnsi="Arial" w:cs="Arial"/>
                <w:sz w:val="20"/>
                <w:szCs w:val="20"/>
              </w:rPr>
              <w:t>-</w:t>
            </w:r>
          </w:p>
        </w:tc>
      </w:tr>
      <w:tr w:rsidR="00210195" w:rsidRPr="00210195" w14:paraId="2269CC77" w14:textId="77777777" w:rsidTr="00C4686E">
        <w:tc>
          <w:tcPr>
            <w:tcW w:w="3510" w:type="dxa"/>
          </w:tcPr>
          <w:p w14:paraId="043BE487" w14:textId="77777777" w:rsidR="001C4D5F" w:rsidRPr="00210195" w:rsidRDefault="001C4D5F" w:rsidP="001C4D5F">
            <w:pPr>
              <w:spacing w:line="320" w:lineRule="exact"/>
              <w:ind w:right="-43"/>
              <w:rPr>
                <w:rFonts w:ascii="Arial" w:eastAsia="MS Mincho" w:hAnsi="Arial" w:cs="Arial"/>
                <w:sz w:val="20"/>
                <w:szCs w:val="20"/>
                <w:cs/>
              </w:rPr>
            </w:pPr>
            <w:r w:rsidRPr="00210195">
              <w:rPr>
                <w:rFonts w:ascii="Arial" w:eastAsia="MS Mincho" w:hAnsi="Arial" w:cs="Arial"/>
                <w:sz w:val="20"/>
                <w:szCs w:val="20"/>
              </w:rPr>
              <w:t>Other current liabilities</w:t>
            </w:r>
          </w:p>
        </w:tc>
        <w:tc>
          <w:tcPr>
            <w:tcW w:w="1443" w:type="dxa"/>
            <w:vAlign w:val="bottom"/>
          </w:tcPr>
          <w:p w14:paraId="08BAD302" w14:textId="1F1189C7" w:rsidR="001C4D5F" w:rsidRPr="00210195" w:rsidRDefault="009D5288" w:rsidP="001C4D5F">
            <w:pPr>
              <w:pBdr>
                <w:bottom w:val="single" w:sz="4" w:space="1" w:color="auto"/>
              </w:pBdr>
              <w:tabs>
                <w:tab w:val="decimal" w:pos="1086"/>
              </w:tabs>
              <w:spacing w:line="320" w:lineRule="exact"/>
              <w:ind w:right="-43"/>
              <w:rPr>
                <w:rFonts w:ascii="Arial" w:hAnsi="Arial" w:cs="Arial"/>
                <w:sz w:val="20"/>
                <w:szCs w:val="20"/>
                <w:cs/>
              </w:rPr>
            </w:pPr>
            <w:r w:rsidRPr="00210195">
              <w:rPr>
                <w:rFonts w:ascii="Arial" w:hAnsi="Arial" w:cs="Arial"/>
                <w:sz w:val="20"/>
                <w:szCs w:val="20"/>
              </w:rPr>
              <w:t>32</w:t>
            </w:r>
          </w:p>
        </w:tc>
        <w:tc>
          <w:tcPr>
            <w:tcW w:w="1455" w:type="dxa"/>
            <w:vAlign w:val="bottom"/>
          </w:tcPr>
          <w:p w14:paraId="023D9D8A" w14:textId="68983BEE" w:rsidR="001C4D5F" w:rsidRPr="00210195" w:rsidRDefault="001C4D5F" w:rsidP="001C4D5F">
            <w:pPr>
              <w:pBdr>
                <w:bottom w:val="single" w:sz="4" w:space="1" w:color="auto"/>
              </w:pBdr>
              <w:tabs>
                <w:tab w:val="decimal" w:pos="1086"/>
              </w:tabs>
              <w:spacing w:line="320" w:lineRule="exact"/>
              <w:ind w:right="-43"/>
              <w:rPr>
                <w:rFonts w:ascii="Arial" w:hAnsi="Arial" w:cs="Arial"/>
                <w:sz w:val="20"/>
                <w:szCs w:val="20"/>
              </w:rPr>
            </w:pPr>
            <w:r w:rsidRPr="00210195">
              <w:rPr>
                <w:rFonts w:ascii="Arial" w:hAnsi="Arial" w:cs="Arial"/>
                <w:sz w:val="20"/>
                <w:szCs w:val="20"/>
              </w:rPr>
              <w:t>32</w:t>
            </w:r>
          </w:p>
        </w:tc>
        <w:tc>
          <w:tcPr>
            <w:tcW w:w="1440" w:type="dxa"/>
            <w:vAlign w:val="bottom"/>
          </w:tcPr>
          <w:p w14:paraId="10D17840" w14:textId="03D3D63F" w:rsidR="001C4D5F" w:rsidRPr="00210195" w:rsidRDefault="009B6C1B" w:rsidP="001C4D5F">
            <w:pPr>
              <w:pBdr>
                <w:bottom w:val="single" w:sz="4" w:space="1" w:color="auto"/>
              </w:pBdr>
              <w:tabs>
                <w:tab w:val="decimal" w:pos="1086"/>
              </w:tabs>
              <w:spacing w:line="320" w:lineRule="exact"/>
              <w:ind w:right="-43"/>
              <w:rPr>
                <w:rFonts w:ascii="Arial" w:hAnsi="Arial" w:cs="Arial"/>
                <w:sz w:val="20"/>
                <w:szCs w:val="20"/>
              </w:rPr>
            </w:pPr>
            <w:r w:rsidRPr="00210195">
              <w:rPr>
                <w:rFonts w:ascii="Arial" w:hAnsi="Arial" w:cs="Arial"/>
                <w:sz w:val="20"/>
                <w:szCs w:val="20"/>
              </w:rPr>
              <w:t>31</w:t>
            </w:r>
          </w:p>
        </w:tc>
        <w:tc>
          <w:tcPr>
            <w:tcW w:w="1440" w:type="dxa"/>
            <w:vAlign w:val="bottom"/>
          </w:tcPr>
          <w:p w14:paraId="4EFEDCCF" w14:textId="154315F6" w:rsidR="001C4D5F" w:rsidRPr="00210195" w:rsidRDefault="001C4D5F" w:rsidP="001C4D5F">
            <w:pPr>
              <w:pBdr>
                <w:bottom w:val="single" w:sz="4" w:space="1" w:color="auto"/>
              </w:pBdr>
              <w:tabs>
                <w:tab w:val="decimal" w:pos="1086"/>
              </w:tabs>
              <w:spacing w:line="320" w:lineRule="exact"/>
              <w:ind w:right="-43"/>
              <w:rPr>
                <w:rFonts w:ascii="Arial" w:hAnsi="Arial" w:cs="Arial"/>
                <w:sz w:val="20"/>
                <w:szCs w:val="20"/>
              </w:rPr>
            </w:pPr>
            <w:r w:rsidRPr="00210195">
              <w:rPr>
                <w:rFonts w:ascii="Arial" w:hAnsi="Arial" w:cs="Arial"/>
                <w:sz w:val="20"/>
                <w:szCs w:val="20"/>
              </w:rPr>
              <w:t>32</w:t>
            </w:r>
          </w:p>
        </w:tc>
      </w:tr>
      <w:tr w:rsidR="001C4D5F" w:rsidRPr="00210195" w14:paraId="13DC3F29" w14:textId="77777777" w:rsidTr="00C4686E">
        <w:tc>
          <w:tcPr>
            <w:tcW w:w="3510" w:type="dxa"/>
          </w:tcPr>
          <w:p w14:paraId="4FD5ADD9" w14:textId="77777777" w:rsidR="001C4D5F" w:rsidRPr="00210195" w:rsidRDefault="001C4D5F" w:rsidP="001C4D5F">
            <w:pPr>
              <w:spacing w:line="320" w:lineRule="exact"/>
              <w:ind w:right="-43"/>
              <w:rPr>
                <w:rFonts w:ascii="Arial" w:eastAsia="MS Mincho" w:hAnsi="Arial" w:cs="Arial"/>
                <w:sz w:val="20"/>
                <w:szCs w:val="20"/>
                <w:cs/>
              </w:rPr>
            </w:pPr>
            <w:r w:rsidRPr="00210195">
              <w:rPr>
                <w:rFonts w:ascii="Arial" w:eastAsia="MS Mincho" w:hAnsi="Arial" w:cs="Arial"/>
                <w:sz w:val="20"/>
                <w:szCs w:val="20"/>
              </w:rPr>
              <w:t>Total other current labilities</w:t>
            </w:r>
          </w:p>
        </w:tc>
        <w:tc>
          <w:tcPr>
            <w:tcW w:w="1443" w:type="dxa"/>
            <w:vAlign w:val="bottom"/>
          </w:tcPr>
          <w:p w14:paraId="537B35A6" w14:textId="15B08AFD" w:rsidR="001C4D5F" w:rsidRPr="00210195" w:rsidRDefault="009D5288" w:rsidP="001C4D5F">
            <w:pPr>
              <w:pBdr>
                <w:bottom w:val="double" w:sz="4" w:space="1" w:color="auto"/>
              </w:pBdr>
              <w:tabs>
                <w:tab w:val="decimal" w:pos="1086"/>
              </w:tabs>
              <w:spacing w:line="320" w:lineRule="exact"/>
              <w:ind w:right="-43"/>
              <w:rPr>
                <w:rFonts w:ascii="Arial" w:hAnsi="Arial" w:cs="Arial"/>
                <w:sz w:val="20"/>
                <w:szCs w:val="20"/>
              </w:rPr>
            </w:pPr>
            <w:r w:rsidRPr="00210195">
              <w:rPr>
                <w:rFonts w:ascii="Arial" w:hAnsi="Arial" w:cs="Arial"/>
                <w:sz w:val="20"/>
                <w:szCs w:val="20"/>
              </w:rPr>
              <w:t>58,489</w:t>
            </w:r>
          </w:p>
        </w:tc>
        <w:tc>
          <w:tcPr>
            <w:tcW w:w="1455" w:type="dxa"/>
            <w:vAlign w:val="bottom"/>
          </w:tcPr>
          <w:p w14:paraId="38C5F6A6" w14:textId="394B0DB2" w:rsidR="001C4D5F" w:rsidRPr="00210195" w:rsidRDefault="001C4D5F" w:rsidP="001C4D5F">
            <w:pPr>
              <w:pBdr>
                <w:bottom w:val="double" w:sz="4" w:space="1" w:color="auto"/>
              </w:pBdr>
              <w:tabs>
                <w:tab w:val="decimal" w:pos="1086"/>
              </w:tabs>
              <w:spacing w:line="320" w:lineRule="exact"/>
              <w:ind w:right="-43"/>
              <w:rPr>
                <w:rFonts w:ascii="Arial" w:hAnsi="Arial" w:cs="Arial"/>
                <w:sz w:val="20"/>
                <w:szCs w:val="20"/>
              </w:rPr>
            </w:pPr>
            <w:r w:rsidRPr="00210195">
              <w:rPr>
                <w:rFonts w:ascii="Arial" w:hAnsi="Arial" w:cs="Arial"/>
                <w:sz w:val="20"/>
                <w:szCs w:val="20"/>
              </w:rPr>
              <w:t>32,647</w:t>
            </w:r>
          </w:p>
        </w:tc>
        <w:tc>
          <w:tcPr>
            <w:tcW w:w="1440" w:type="dxa"/>
            <w:vAlign w:val="bottom"/>
          </w:tcPr>
          <w:p w14:paraId="1D9413E0" w14:textId="07546E2C" w:rsidR="001C4D5F" w:rsidRPr="00210195" w:rsidRDefault="009B6C1B" w:rsidP="001C4D5F">
            <w:pPr>
              <w:pBdr>
                <w:bottom w:val="double" w:sz="4" w:space="1" w:color="auto"/>
              </w:pBdr>
              <w:tabs>
                <w:tab w:val="decimal" w:pos="1086"/>
              </w:tabs>
              <w:spacing w:line="320" w:lineRule="exact"/>
              <w:ind w:right="-43"/>
              <w:rPr>
                <w:rFonts w:ascii="Arial" w:hAnsi="Arial" w:cs="Arial"/>
                <w:sz w:val="20"/>
                <w:szCs w:val="20"/>
              </w:rPr>
            </w:pPr>
            <w:r w:rsidRPr="00210195">
              <w:rPr>
                <w:rFonts w:ascii="Arial" w:hAnsi="Arial" w:cs="Arial"/>
                <w:sz w:val="20"/>
                <w:szCs w:val="20"/>
              </w:rPr>
              <w:t>44,663</w:t>
            </w:r>
          </w:p>
        </w:tc>
        <w:tc>
          <w:tcPr>
            <w:tcW w:w="1440" w:type="dxa"/>
            <w:vAlign w:val="bottom"/>
          </w:tcPr>
          <w:p w14:paraId="54CB3C7C" w14:textId="742D38CF" w:rsidR="001C4D5F" w:rsidRPr="00210195" w:rsidRDefault="001C4D5F" w:rsidP="001C4D5F">
            <w:pPr>
              <w:pBdr>
                <w:bottom w:val="double" w:sz="4" w:space="1" w:color="auto"/>
              </w:pBdr>
              <w:tabs>
                <w:tab w:val="decimal" w:pos="1086"/>
              </w:tabs>
              <w:spacing w:line="320" w:lineRule="exact"/>
              <w:ind w:right="-43"/>
              <w:rPr>
                <w:rFonts w:ascii="Arial" w:hAnsi="Arial" w:cs="Arial"/>
                <w:sz w:val="20"/>
                <w:szCs w:val="20"/>
                <w:cs/>
              </w:rPr>
            </w:pPr>
            <w:r w:rsidRPr="00210195">
              <w:rPr>
                <w:rFonts w:ascii="Arial" w:hAnsi="Arial" w:cs="Arial"/>
                <w:sz w:val="20"/>
                <w:szCs w:val="20"/>
              </w:rPr>
              <w:t>24,110</w:t>
            </w:r>
          </w:p>
        </w:tc>
      </w:tr>
    </w:tbl>
    <w:p w14:paraId="344BEA7B" w14:textId="77777777" w:rsidR="00D342AD" w:rsidRPr="00210195" w:rsidRDefault="00D342AD" w:rsidP="002C5996">
      <w:pPr>
        <w:tabs>
          <w:tab w:val="left" w:pos="900"/>
          <w:tab w:val="center" w:pos="3600"/>
          <w:tab w:val="center" w:pos="6480"/>
        </w:tabs>
        <w:spacing w:before="240" w:after="120" w:line="380" w:lineRule="exact"/>
        <w:ind w:left="562" w:hanging="562"/>
        <w:jc w:val="both"/>
        <w:rPr>
          <w:rFonts w:ascii="Arial" w:hAnsi="Arial"/>
          <w:b/>
          <w:bCs/>
          <w:sz w:val="22"/>
          <w:szCs w:val="22"/>
        </w:rPr>
      </w:pPr>
    </w:p>
    <w:p w14:paraId="4AAD724F" w14:textId="77777777" w:rsidR="00D342AD" w:rsidRPr="00210195" w:rsidRDefault="00D342AD">
      <w:pPr>
        <w:overflowPunct/>
        <w:autoSpaceDE/>
        <w:autoSpaceDN/>
        <w:adjustRightInd/>
        <w:textAlignment w:val="auto"/>
        <w:rPr>
          <w:rFonts w:ascii="Arial" w:hAnsi="Arial"/>
          <w:b/>
          <w:bCs/>
          <w:sz w:val="22"/>
          <w:szCs w:val="22"/>
        </w:rPr>
      </w:pPr>
      <w:r w:rsidRPr="00210195">
        <w:rPr>
          <w:rFonts w:ascii="Arial" w:hAnsi="Arial"/>
          <w:b/>
          <w:bCs/>
          <w:sz w:val="22"/>
          <w:szCs w:val="22"/>
        </w:rPr>
        <w:br w:type="page"/>
      </w:r>
    </w:p>
    <w:p w14:paraId="7E6D72FB" w14:textId="5F6F44C0" w:rsidR="002C5996" w:rsidRPr="00210195" w:rsidRDefault="0060418B"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sidRPr="00210195">
        <w:rPr>
          <w:rFonts w:ascii="Arial" w:hAnsi="Arial"/>
          <w:b/>
          <w:bCs/>
          <w:sz w:val="22"/>
          <w:szCs w:val="22"/>
        </w:rPr>
        <w:lastRenderedPageBreak/>
        <w:t>7</w:t>
      </w:r>
      <w:r w:rsidR="002C5996" w:rsidRPr="00210195">
        <w:rPr>
          <w:rFonts w:ascii="Arial" w:hAnsi="Arial"/>
          <w:b/>
          <w:bCs/>
          <w:sz w:val="22"/>
          <w:szCs w:val="22"/>
        </w:rPr>
        <w:t>.</w:t>
      </w:r>
      <w:r w:rsidR="002C5996" w:rsidRPr="00210195">
        <w:rPr>
          <w:rFonts w:ascii="Arial" w:hAnsi="Arial"/>
          <w:b/>
          <w:bCs/>
          <w:sz w:val="22"/>
          <w:szCs w:val="22"/>
        </w:rPr>
        <w:tab/>
        <w:t xml:space="preserve">Segment information </w:t>
      </w:r>
    </w:p>
    <w:p w14:paraId="47E10FB4" w14:textId="598417CD" w:rsidR="002C5996" w:rsidRPr="00210195"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sidRPr="00210195">
        <w:rPr>
          <w:rFonts w:ascii="Arial" w:hAnsi="Arial"/>
          <w:sz w:val="22"/>
          <w:szCs w:val="22"/>
        </w:rPr>
        <w:t>The Group</w:t>
      </w:r>
      <w:r w:rsidR="002C5996" w:rsidRPr="00210195">
        <w:rPr>
          <w:rFonts w:ascii="Arial" w:hAnsi="Arial"/>
          <w:sz w:val="22"/>
          <w:szCs w:val="22"/>
        </w:rPr>
        <w:t xml:space="preserve"> are organised into business units based on its products and services. During the current period, the </w:t>
      </w:r>
      <w:r w:rsidRPr="00210195">
        <w:rPr>
          <w:rFonts w:ascii="Arial" w:hAnsi="Arial"/>
          <w:sz w:val="22"/>
          <w:szCs w:val="22"/>
        </w:rPr>
        <w:t>Group</w:t>
      </w:r>
      <w:r w:rsidR="002C5996" w:rsidRPr="00210195">
        <w:rPr>
          <w:rFonts w:ascii="Arial" w:hAnsi="Arial"/>
          <w:sz w:val="22"/>
          <w:szCs w:val="22"/>
        </w:rPr>
        <w:t xml:space="preserve"> have not changed the organisation of their reportable segments.</w:t>
      </w:r>
    </w:p>
    <w:p w14:paraId="2024446F" w14:textId="139530EF" w:rsidR="002C5996" w:rsidRPr="00210195"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210195">
        <w:rPr>
          <w:rFonts w:ascii="Arial" w:hAnsi="Arial"/>
          <w:sz w:val="22"/>
          <w:szCs w:val="22"/>
        </w:rPr>
        <w:t xml:space="preserve">Revenue information presented by type of the service of the </w:t>
      </w:r>
      <w:r w:rsidR="00FE63B1" w:rsidRPr="00210195">
        <w:rPr>
          <w:rFonts w:ascii="Arial" w:hAnsi="Arial"/>
          <w:sz w:val="22"/>
          <w:szCs w:val="22"/>
        </w:rPr>
        <w:t>Group</w:t>
      </w:r>
      <w:r w:rsidRPr="00210195">
        <w:rPr>
          <w:rFonts w:ascii="Arial" w:hAnsi="Arial" w:cs="Arial"/>
          <w:sz w:val="22"/>
          <w:szCs w:val="22"/>
        </w:rPr>
        <w:t xml:space="preserve"> </w:t>
      </w:r>
      <w:r w:rsidRPr="00210195">
        <w:rPr>
          <w:rFonts w:ascii="Arial" w:hAnsi="Arial"/>
          <w:sz w:val="22"/>
          <w:szCs w:val="22"/>
        </w:rPr>
        <w:t xml:space="preserve">for the </w:t>
      </w:r>
      <w:r w:rsidR="00E6460F" w:rsidRPr="00210195">
        <w:rPr>
          <w:rFonts w:ascii="Arial" w:hAnsi="Arial"/>
          <w:sz w:val="22"/>
          <w:szCs w:val="22"/>
        </w:rPr>
        <w:t>three-month</w:t>
      </w:r>
      <w:r w:rsidR="003231CE" w:rsidRPr="00210195">
        <w:rPr>
          <w:rFonts w:ascii="Arial" w:hAnsi="Arial"/>
          <w:sz w:val="22"/>
          <w:szCs w:val="22"/>
        </w:rPr>
        <w:t xml:space="preserve"> </w:t>
      </w:r>
      <w:r w:rsidR="00E6460F" w:rsidRPr="00210195">
        <w:rPr>
          <w:rFonts w:ascii="Arial" w:hAnsi="Arial"/>
          <w:sz w:val="22"/>
          <w:szCs w:val="22"/>
        </w:rPr>
        <w:t xml:space="preserve">periods ended </w:t>
      </w:r>
      <w:r w:rsidR="001C4D5F" w:rsidRPr="00210195">
        <w:rPr>
          <w:rFonts w:ascii="Arial" w:hAnsi="Arial"/>
          <w:sz w:val="22"/>
          <w:szCs w:val="22"/>
        </w:rPr>
        <w:t>31 March 2024</w:t>
      </w:r>
      <w:r w:rsidRPr="00210195">
        <w:rPr>
          <w:rFonts w:ascii="Arial" w:hAnsi="Arial"/>
          <w:sz w:val="22"/>
          <w:szCs w:val="22"/>
        </w:rPr>
        <w:t xml:space="preserve"> and 20</w:t>
      </w:r>
      <w:r w:rsidR="00324D50" w:rsidRPr="00210195">
        <w:rPr>
          <w:rFonts w:ascii="Arial" w:hAnsi="Arial"/>
          <w:sz w:val="22"/>
          <w:szCs w:val="22"/>
        </w:rPr>
        <w:t>2</w:t>
      </w:r>
      <w:r w:rsidR="001C4D5F" w:rsidRPr="00210195">
        <w:rPr>
          <w:rFonts w:ascii="Arial" w:hAnsi="Arial"/>
          <w:sz w:val="22"/>
          <w:szCs w:val="22"/>
        </w:rPr>
        <w:t>3</w:t>
      </w:r>
      <w:r w:rsidRPr="00210195">
        <w:rPr>
          <w:rFonts w:ascii="Arial" w:hAnsi="Arial"/>
          <w:sz w:val="22"/>
          <w:szCs w:val="22"/>
        </w:rPr>
        <w:t xml:space="preserve"> can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210195" w:rsidRPr="00210195" w14:paraId="23B928A7" w14:textId="77777777" w:rsidTr="00B61615">
        <w:trPr>
          <w:tblHeader/>
        </w:trPr>
        <w:tc>
          <w:tcPr>
            <w:tcW w:w="1395" w:type="dxa"/>
          </w:tcPr>
          <w:p w14:paraId="0DD0D85F" w14:textId="58D8ACE6" w:rsidR="007143E9" w:rsidRPr="00210195" w:rsidRDefault="007143E9" w:rsidP="009016C4">
            <w:pPr>
              <w:spacing w:line="240" w:lineRule="exact"/>
              <w:jc w:val="right"/>
              <w:rPr>
                <w:rFonts w:ascii="Arial" w:hAnsi="Arial" w:cs="Arial"/>
                <w:sz w:val="14"/>
                <w:szCs w:val="14"/>
              </w:rPr>
            </w:pPr>
            <w:r w:rsidRPr="00210195">
              <w:rPr>
                <w:sz w:val="14"/>
                <w:szCs w:val="14"/>
              </w:rPr>
              <w:br w:type="page"/>
            </w:r>
            <w:r w:rsidRPr="00210195">
              <w:rPr>
                <w:rFonts w:ascii="Arial" w:hAnsi="Arial" w:cs="Arial"/>
                <w:sz w:val="14"/>
                <w:szCs w:val="14"/>
              </w:rPr>
              <w:br w:type="page"/>
            </w:r>
          </w:p>
        </w:tc>
        <w:tc>
          <w:tcPr>
            <w:tcW w:w="8071" w:type="dxa"/>
            <w:gridSpan w:val="6"/>
            <w:hideMark/>
          </w:tcPr>
          <w:p w14:paraId="200966CA" w14:textId="77777777" w:rsidR="007143E9" w:rsidRPr="00210195" w:rsidRDefault="007143E9" w:rsidP="009016C4">
            <w:pPr>
              <w:spacing w:line="240" w:lineRule="exact"/>
              <w:jc w:val="right"/>
              <w:rPr>
                <w:rFonts w:ascii="Arial" w:hAnsi="Arial" w:cs="Arial"/>
                <w:sz w:val="14"/>
                <w:szCs w:val="14"/>
              </w:rPr>
            </w:pPr>
            <w:r w:rsidRPr="00210195">
              <w:rPr>
                <w:rFonts w:ascii="Arial" w:hAnsi="Arial" w:cs="Arial"/>
                <w:sz w:val="14"/>
                <w:szCs w:val="14"/>
              </w:rPr>
              <w:br w:type="page"/>
              <w:t>(Unit: Thousand Baht)</w:t>
            </w:r>
          </w:p>
        </w:tc>
      </w:tr>
      <w:tr w:rsidR="00210195" w:rsidRPr="00210195" w14:paraId="5CEB8958" w14:textId="77777777" w:rsidTr="00B61615">
        <w:trPr>
          <w:tblHeader/>
        </w:trPr>
        <w:tc>
          <w:tcPr>
            <w:tcW w:w="2233" w:type="dxa"/>
            <w:gridSpan w:val="2"/>
          </w:tcPr>
          <w:p w14:paraId="11595D45" w14:textId="77777777" w:rsidR="007143E9" w:rsidRPr="00210195" w:rsidRDefault="007143E9" w:rsidP="009016C4">
            <w:pPr>
              <w:spacing w:line="240" w:lineRule="exact"/>
              <w:jc w:val="right"/>
              <w:rPr>
                <w:rFonts w:ascii="Arial" w:hAnsi="Arial" w:cs="Arial"/>
                <w:sz w:val="14"/>
                <w:szCs w:val="14"/>
              </w:rPr>
            </w:pPr>
          </w:p>
        </w:tc>
        <w:tc>
          <w:tcPr>
            <w:tcW w:w="7233" w:type="dxa"/>
            <w:gridSpan w:val="5"/>
            <w:hideMark/>
          </w:tcPr>
          <w:p w14:paraId="2C5BE84C" w14:textId="3565B0E7" w:rsidR="007143E9" w:rsidRPr="00210195" w:rsidRDefault="007143E9" w:rsidP="009016C4">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 xml:space="preserve">For the </w:t>
            </w:r>
            <w:r w:rsidR="00811910" w:rsidRPr="00210195">
              <w:rPr>
                <w:rFonts w:ascii="Arial" w:hAnsi="Arial" w:cs="Arial"/>
                <w:sz w:val="14"/>
                <w:szCs w:val="14"/>
              </w:rPr>
              <w:t>three</w:t>
            </w:r>
            <w:r w:rsidRPr="00210195">
              <w:rPr>
                <w:rFonts w:ascii="Arial" w:hAnsi="Arial" w:cs="Arial"/>
                <w:sz w:val="14"/>
                <w:szCs w:val="14"/>
              </w:rPr>
              <w:t xml:space="preserve">-month period ended </w:t>
            </w:r>
            <w:r w:rsidR="001C4D5F" w:rsidRPr="00210195">
              <w:rPr>
                <w:rFonts w:ascii="Arial" w:hAnsi="Arial" w:cs="Arial"/>
                <w:sz w:val="14"/>
                <w:szCs w:val="14"/>
              </w:rPr>
              <w:t>31 March 2024</w:t>
            </w:r>
          </w:p>
        </w:tc>
      </w:tr>
      <w:tr w:rsidR="00210195" w:rsidRPr="00210195" w14:paraId="0B1FBCEB" w14:textId="77777777" w:rsidTr="00B61615">
        <w:trPr>
          <w:tblHeader/>
        </w:trPr>
        <w:tc>
          <w:tcPr>
            <w:tcW w:w="2233" w:type="dxa"/>
            <w:gridSpan w:val="2"/>
            <w:vAlign w:val="bottom"/>
            <w:hideMark/>
          </w:tcPr>
          <w:p w14:paraId="5300D7B9" w14:textId="77777777" w:rsidR="007143E9" w:rsidRPr="00210195" w:rsidRDefault="007143E9" w:rsidP="009016C4">
            <w:pPr>
              <w:spacing w:line="240" w:lineRule="exact"/>
              <w:rPr>
                <w:rFonts w:ascii="Arial" w:hAnsi="Arial" w:cs="Arial"/>
                <w:sz w:val="14"/>
                <w:szCs w:val="14"/>
              </w:rPr>
            </w:pPr>
          </w:p>
        </w:tc>
        <w:tc>
          <w:tcPr>
            <w:tcW w:w="1397" w:type="dxa"/>
            <w:vAlign w:val="bottom"/>
            <w:hideMark/>
          </w:tcPr>
          <w:p w14:paraId="6260BD7B" w14:textId="77777777" w:rsidR="007143E9" w:rsidRPr="00210195" w:rsidRDefault="007143E9" w:rsidP="009016C4">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e-Business segment</w:t>
            </w:r>
          </w:p>
        </w:tc>
        <w:tc>
          <w:tcPr>
            <w:tcW w:w="1433" w:type="dxa"/>
            <w:vAlign w:val="bottom"/>
            <w:hideMark/>
          </w:tcPr>
          <w:p w14:paraId="3451F964" w14:textId="77777777" w:rsidR="007143E9" w:rsidRPr="00210195" w:rsidRDefault="007143E9" w:rsidP="009016C4">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e-Service segment</w:t>
            </w:r>
          </w:p>
        </w:tc>
        <w:tc>
          <w:tcPr>
            <w:tcW w:w="1433" w:type="dxa"/>
            <w:hideMark/>
          </w:tcPr>
          <w:p w14:paraId="47D945C6" w14:textId="77777777" w:rsidR="007143E9" w:rsidRPr="00210195" w:rsidRDefault="007143E9" w:rsidP="009016C4">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Total reportable segment</w:t>
            </w:r>
          </w:p>
        </w:tc>
        <w:tc>
          <w:tcPr>
            <w:tcW w:w="1452" w:type="dxa"/>
            <w:vAlign w:val="bottom"/>
            <w:hideMark/>
          </w:tcPr>
          <w:p w14:paraId="75568B9A" w14:textId="77777777" w:rsidR="007143E9" w:rsidRPr="00210195" w:rsidRDefault="007143E9" w:rsidP="009016C4">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Adjustments and eliminations</w:t>
            </w:r>
          </w:p>
        </w:tc>
        <w:tc>
          <w:tcPr>
            <w:tcW w:w="1518" w:type="dxa"/>
            <w:vAlign w:val="bottom"/>
            <w:hideMark/>
          </w:tcPr>
          <w:p w14:paraId="14368883" w14:textId="77777777" w:rsidR="007143E9" w:rsidRPr="00210195" w:rsidRDefault="007143E9" w:rsidP="009016C4">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Consolidated</w:t>
            </w:r>
          </w:p>
        </w:tc>
      </w:tr>
      <w:tr w:rsidR="00210195" w:rsidRPr="00210195" w14:paraId="2889FED9" w14:textId="77777777" w:rsidTr="00B61615">
        <w:tc>
          <w:tcPr>
            <w:tcW w:w="2233" w:type="dxa"/>
            <w:gridSpan w:val="2"/>
            <w:hideMark/>
          </w:tcPr>
          <w:p w14:paraId="5B9F471B" w14:textId="77777777" w:rsidR="007143E9" w:rsidRPr="00210195" w:rsidRDefault="007143E9" w:rsidP="009016C4">
            <w:pPr>
              <w:spacing w:line="240" w:lineRule="exact"/>
              <w:rPr>
                <w:rFonts w:ascii="Arial" w:hAnsi="Arial" w:cs="Arial"/>
                <w:b/>
                <w:bCs/>
                <w:sz w:val="14"/>
                <w:szCs w:val="14"/>
              </w:rPr>
            </w:pPr>
            <w:r w:rsidRPr="00210195">
              <w:rPr>
                <w:rFonts w:ascii="Arial" w:hAnsi="Arial" w:cs="Arial"/>
                <w:b/>
                <w:bCs/>
                <w:sz w:val="14"/>
                <w:szCs w:val="14"/>
              </w:rPr>
              <w:t>Revenue</w:t>
            </w:r>
          </w:p>
        </w:tc>
        <w:tc>
          <w:tcPr>
            <w:tcW w:w="1397" w:type="dxa"/>
            <w:hideMark/>
          </w:tcPr>
          <w:p w14:paraId="0877B872" w14:textId="77777777" w:rsidR="007143E9" w:rsidRPr="00210195" w:rsidRDefault="007143E9" w:rsidP="009016C4">
            <w:pPr>
              <w:spacing w:line="240" w:lineRule="exact"/>
              <w:jc w:val="right"/>
              <w:rPr>
                <w:rFonts w:ascii="Arial" w:hAnsi="Arial" w:cs="Arial"/>
                <w:sz w:val="14"/>
                <w:szCs w:val="14"/>
              </w:rPr>
            </w:pPr>
            <w:r w:rsidRPr="00210195">
              <w:rPr>
                <w:rFonts w:ascii="Arial" w:hAnsi="Arial" w:cs="Arial"/>
                <w:sz w:val="14"/>
                <w:szCs w:val="14"/>
              </w:rPr>
              <w:t> </w:t>
            </w:r>
          </w:p>
        </w:tc>
        <w:tc>
          <w:tcPr>
            <w:tcW w:w="1433" w:type="dxa"/>
          </w:tcPr>
          <w:p w14:paraId="73EB9486" w14:textId="77777777" w:rsidR="007143E9" w:rsidRPr="00210195" w:rsidRDefault="007143E9" w:rsidP="009016C4">
            <w:pPr>
              <w:spacing w:line="240" w:lineRule="exact"/>
              <w:jc w:val="right"/>
              <w:rPr>
                <w:rFonts w:ascii="Arial" w:hAnsi="Arial" w:cs="Arial"/>
                <w:sz w:val="14"/>
                <w:szCs w:val="14"/>
              </w:rPr>
            </w:pPr>
          </w:p>
        </w:tc>
        <w:tc>
          <w:tcPr>
            <w:tcW w:w="1433" w:type="dxa"/>
          </w:tcPr>
          <w:p w14:paraId="2FADD1D7" w14:textId="77777777" w:rsidR="007143E9" w:rsidRPr="00210195" w:rsidRDefault="007143E9" w:rsidP="009016C4">
            <w:pPr>
              <w:spacing w:line="240" w:lineRule="exact"/>
              <w:jc w:val="right"/>
              <w:rPr>
                <w:rFonts w:ascii="Arial" w:hAnsi="Arial" w:cs="Arial"/>
                <w:sz w:val="14"/>
                <w:szCs w:val="14"/>
              </w:rPr>
            </w:pPr>
          </w:p>
        </w:tc>
        <w:tc>
          <w:tcPr>
            <w:tcW w:w="1452" w:type="dxa"/>
            <w:hideMark/>
          </w:tcPr>
          <w:p w14:paraId="3A57F401" w14:textId="77777777" w:rsidR="007143E9" w:rsidRPr="00210195" w:rsidRDefault="007143E9" w:rsidP="009016C4">
            <w:pPr>
              <w:spacing w:line="240" w:lineRule="exact"/>
              <w:jc w:val="right"/>
              <w:rPr>
                <w:rFonts w:ascii="Arial" w:hAnsi="Arial" w:cs="Arial"/>
                <w:sz w:val="14"/>
                <w:szCs w:val="14"/>
              </w:rPr>
            </w:pPr>
            <w:r w:rsidRPr="00210195">
              <w:rPr>
                <w:rFonts w:ascii="Arial" w:hAnsi="Arial" w:cs="Arial"/>
                <w:sz w:val="14"/>
                <w:szCs w:val="14"/>
              </w:rPr>
              <w:t> </w:t>
            </w:r>
          </w:p>
        </w:tc>
        <w:tc>
          <w:tcPr>
            <w:tcW w:w="1518" w:type="dxa"/>
            <w:hideMark/>
          </w:tcPr>
          <w:p w14:paraId="5B38AE77" w14:textId="77777777" w:rsidR="007143E9" w:rsidRPr="00210195" w:rsidRDefault="007143E9" w:rsidP="009016C4">
            <w:pPr>
              <w:spacing w:line="240" w:lineRule="exact"/>
              <w:jc w:val="right"/>
              <w:rPr>
                <w:rFonts w:ascii="Arial" w:hAnsi="Arial" w:cs="Arial"/>
                <w:sz w:val="14"/>
                <w:szCs w:val="14"/>
              </w:rPr>
            </w:pPr>
            <w:r w:rsidRPr="00210195">
              <w:rPr>
                <w:rFonts w:ascii="Arial" w:hAnsi="Arial" w:cs="Arial"/>
                <w:sz w:val="14"/>
                <w:szCs w:val="14"/>
              </w:rPr>
              <w:t> </w:t>
            </w:r>
          </w:p>
        </w:tc>
      </w:tr>
      <w:tr w:rsidR="00210195" w:rsidRPr="00210195" w14:paraId="714A2D30" w14:textId="77777777" w:rsidTr="001C4D5F">
        <w:trPr>
          <w:trHeight w:val="80"/>
        </w:trPr>
        <w:tc>
          <w:tcPr>
            <w:tcW w:w="2233" w:type="dxa"/>
            <w:gridSpan w:val="2"/>
            <w:hideMark/>
          </w:tcPr>
          <w:p w14:paraId="510288B9" w14:textId="77777777" w:rsidR="00D342AD" w:rsidRPr="00210195" w:rsidRDefault="00D342AD" w:rsidP="00D342AD">
            <w:pPr>
              <w:spacing w:line="240" w:lineRule="exact"/>
              <w:ind w:left="162" w:hanging="162"/>
              <w:rPr>
                <w:rFonts w:ascii="Arial" w:hAnsi="Arial" w:cs="Arial"/>
                <w:sz w:val="14"/>
                <w:szCs w:val="14"/>
              </w:rPr>
            </w:pPr>
            <w:r w:rsidRPr="00210195">
              <w:rPr>
                <w:rFonts w:ascii="Arial" w:hAnsi="Arial" w:cs="Arial"/>
                <w:sz w:val="14"/>
                <w:szCs w:val="14"/>
              </w:rPr>
              <w:t>External customers</w:t>
            </w:r>
          </w:p>
        </w:tc>
        <w:tc>
          <w:tcPr>
            <w:tcW w:w="1397" w:type="dxa"/>
            <w:vAlign w:val="bottom"/>
          </w:tcPr>
          <w:p w14:paraId="6943FC64" w14:textId="0C944883" w:rsidR="00D342AD" w:rsidRPr="00210195" w:rsidRDefault="00FB4204" w:rsidP="00D342AD">
            <w:pPr>
              <w:tabs>
                <w:tab w:val="decimal" w:pos="1124"/>
              </w:tabs>
              <w:spacing w:line="240" w:lineRule="exact"/>
              <w:rPr>
                <w:rFonts w:ascii="Arial" w:hAnsi="Arial" w:cs="Arial"/>
                <w:sz w:val="14"/>
                <w:szCs w:val="14"/>
              </w:rPr>
            </w:pPr>
            <w:r w:rsidRPr="00210195">
              <w:rPr>
                <w:rFonts w:ascii="Arial" w:hAnsi="Arial" w:cs="Arial"/>
                <w:sz w:val="14"/>
                <w:szCs w:val="14"/>
              </w:rPr>
              <w:t>95,686</w:t>
            </w:r>
          </w:p>
        </w:tc>
        <w:tc>
          <w:tcPr>
            <w:tcW w:w="1433" w:type="dxa"/>
            <w:vAlign w:val="bottom"/>
          </w:tcPr>
          <w:p w14:paraId="70368AB3" w14:textId="76E57A94" w:rsidR="00D342AD" w:rsidRPr="00210195" w:rsidRDefault="000E7F0C" w:rsidP="00D342AD">
            <w:pPr>
              <w:tabs>
                <w:tab w:val="decimal" w:pos="1124"/>
              </w:tabs>
              <w:spacing w:line="240" w:lineRule="exact"/>
              <w:rPr>
                <w:rFonts w:ascii="Arial" w:hAnsi="Arial" w:cs="Arial"/>
                <w:sz w:val="14"/>
                <w:szCs w:val="14"/>
              </w:rPr>
            </w:pPr>
            <w:r w:rsidRPr="00210195">
              <w:rPr>
                <w:rFonts w:ascii="Arial" w:hAnsi="Arial" w:cs="Arial"/>
                <w:sz w:val="14"/>
                <w:szCs w:val="14"/>
              </w:rPr>
              <w:t>32,466</w:t>
            </w:r>
          </w:p>
        </w:tc>
        <w:tc>
          <w:tcPr>
            <w:tcW w:w="1433" w:type="dxa"/>
            <w:vAlign w:val="bottom"/>
          </w:tcPr>
          <w:p w14:paraId="7773F753" w14:textId="6ABD706D" w:rsidR="00D342AD" w:rsidRPr="00210195" w:rsidRDefault="000E7F0C" w:rsidP="00D342AD">
            <w:pPr>
              <w:tabs>
                <w:tab w:val="decimal" w:pos="1124"/>
              </w:tabs>
              <w:spacing w:line="240" w:lineRule="exact"/>
              <w:rPr>
                <w:rFonts w:ascii="Arial" w:hAnsi="Arial" w:cs="Arial"/>
                <w:sz w:val="14"/>
                <w:szCs w:val="14"/>
              </w:rPr>
            </w:pPr>
            <w:r w:rsidRPr="00210195">
              <w:rPr>
                <w:rFonts w:ascii="Arial" w:hAnsi="Arial" w:cs="Arial"/>
                <w:sz w:val="14"/>
                <w:szCs w:val="14"/>
              </w:rPr>
              <w:t>128,152</w:t>
            </w:r>
          </w:p>
        </w:tc>
        <w:tc>
          <w:tcPr>
            <w:tcW w:w="1452" w:type="dxa"/>
            <w:vAlign w:val="bottom"/>
          </w:tcPr>
          <w:p w14:paraId="36E4268F" w14:textId="1CEFEFBA" w:rsidR="00D342AD" w:rsidRPr="00210195" w:rsidRDefault="00887DB7" w:rsidP="00D342AD">
            <w:pPr>
              <w:tabs>
                <w:tab w:val="decimal" w:pos="1124"/>
              </w:tabs>
              <w:spacing w:line="240" w:lineRule="exact"/>
              <w:rPr>
                <w:rFonts w:ascii="Arial" w:hAnsi="Arial" w:cstheme="minorBidi"/>
                <w:sz w:val="14"/>
                <w:szCs w:val="14"/>
              </w:rPr>
            </w:pPr>
            <w:r w:rsidRPr="00210195">
              <w:rPr>
                <w:rFonts w:ascii="Arial" w:hAnsi="Arial" w:cstheme="minorBidi"/>
                <w:sz w:val="14"/>
                <w:szCs w:val="14"/>
              </w:rPr>
              <w:t>-</w:t>
            </w:r>
          </w:p>
        </w:tc>
        <w:tc>
          <w:tcPr>
            <w:tcW w:w="1518" w:type="dxa"/>
            <w:vAlign w:val="bottom"/>
          </w:tcPr>
          <w:p w14:paraId="69A81C14" w14:textId="312D6564" w:rsidR="00D342AD" w:rsidRPr="00210195" w:rsidRDefault="00F566A3" w:rsidP="00D342AD">
            <w:pPr>
              <w:tabs>
                <w:tab w:val="decimal" w:pos="1124"/>
              </w:tabs>
              <w:spacing w:line="240" w:lineRule="exact"/>
              <w:rPr>
                <w:rFonts w:ascii="Arial" w:hAnsi="Arial" w:cs="Arial"/>
                <w:sz w:val="14"/>
                <w:szCs w:val="14"/>
              </w:rPr>
            </w:pPr>
            <w:r w:rsidRPr="00210195">
              <w:rPr>
                <w:rFonts w:ascii="Arial" w:hAnsi="Arial" w:cs="Arial"/>
                <w:sz w:val="14"/>
                <w:szCs w:val="14"/>
              </w:rPr>
              <w:t>128,152</w:t>
            </w:r>
          </w:p>
        </w:tc>
      </w:tr>
      <w:tr w:rsidR="00210195" w:rsidRPr="00210195" w14:paraId="033E9264" w14:textId="77777777" w:rsidTr="00B61615">
        <w:tc>
          <w:tcPr>
            <w:tcW w:w="2233" w:type="dxa"/>
            <w:gridSpan w:val="2"/>
            <w:hideMark/>
          </w:tcPr>
          <w:p w14:paraId="45B4894B" w14:textId="77777777" w:rsidR="00D342AD" w:rsidRPr="00210195" w:rsidRDefault="00D342AD" w:rsidP="00D342AD">
            <w:pPr>
              <w:spacing w:line="240" w:lineRule="exact"/>
              <w:rPr>
                <w:rFonts w:ascii="Arial" w:hAnsi="Arial" w:cs="Arial"/>
                <w:sz w:val="14"/>
                <w:szCs w:val="14"/>
              </w:rPr>
            </w:pPr>
            <w:r w:rsidRPr="00210195">
              <w:rPr>
                <w:rFonts w:ascii="Arial" w:hAnsi="Arial" w:cs="Arial"/>
                <w:sz w:val="14"/>
                <w:szCs w:val="14"/>
              </w:rPr>
              <w:t>Inter-segment</w:t>
            </w:r>
          </w:p>
        </w:tc>
        <w:tc>
          <w:tcPr>
            <w:tcW w:w="1397" w:type="dxa"/>
            <w:vAlign w:val="bottom"/>
          </w:tcPr>
          <w:p w14:paraId="3A03C9A7" w14:textId="4EAADC81" w:rsidR="00D342AD" w:rsidRPr="00210195" w:rsidRDefault="00FB4204" w:rsidP="00D342AD">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16,978</w:t>
            </w:r>
          </w:p>
        </w:tc>
        <w:tc>
          <w:tcPr>
            <w:tcW w:w="1433" w:type="dxa"/>
            <w:vAlign w:val="bottom"/>
          </w:tcPr>
          <w:p w14:paraId="3E5BE97B" w14:textId="74FDCE4B" w:rsidR="00D342AD" w:rsidRPr="00210195" w:rsidRDefault="000E7F0C" w:rsidP="00D342AD">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290</w:t>
            </w:r>
          </w:p>
        </w:tc>
        <w:tc>
          <w:tcPr>
            <w:tcW w:w="1433" w:type="dxa"/>
            <w:vAlign w:val="bottom"/>
          </w:tcPr>
          <w:p w14:paraId="6718D70B" w14:textId="1C660CA1" w:rsidR="00D342AD" w:rsidRPr="00210195" w:rsidRDefault="000E7F0C" w:rsidP="00D342AD">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17,268</w:t>
            </w:r>
          </w:p>
        </w:tc>
        <w:tc>
          <w:tcPr>
            <w:tcW w:w="1452" w:type="dxa"/>
            <w:vAlign w:val="bottom"/>
          </w:tcPr>
          <w:p w14:paraId="3EFEA626" w14:textId="432829A0" w:rsidR="00D342AD" w:rsidRPr="00210195" w:rsidRDefault="00887DB7" w:rsidP="00D342AD">
            <w:pPr>
              <w:pBdr>
                <w:bottom w:val="single" w:sz="4" w:space="1" w:color="auto"/>
              </w:pBdr>
              <w:tabs>
                <w:tab w:val="decimal" w:pos="1124"/>
              </w:tabs>
              <w:spacing w:line="240" w:lineRule="exact"/>
              <w:rPr>
                <w:rFonts w:ascii="Arial" w:hAnsi="Arial" w:cstheme="minorBidi"/>
                <w:sz w:val="14"/>
                <w:szCs w:val="14"/>
                <w:cs/>
              </w:rPr>
            </w:pPr>
            <w:r w:rsidRPr="00210195">
              <w:rPr>
                <w:rFonts w:ascii="Arial" w:hAnsi="Arial" w:cstheme="minorBidi" w:hint="cs"/>
                <w:sz w:val="28"/>
                <w:szCs w:val="28"/>
                <w:cs/>
              </w:rPr>
              <w:t>(</w:t>
            </w:r>
            <w:r w:rsidRPr="00210195">
              <w:rPr>
                <w:rFonts w:ascii="Arial" w:hAnsi="Arial" w:cstheme="minorBidi"/>
                <w:sz w:val="14"/>
                <w:szCs w:val="14"/>
              </w:rPr>
              <w:t>17,268</w:t>
            </w:r>
            <w:r w:rsidRPr="00210195">
              <w:rPr>
                <w:rFonts w:ascii="Arial" w:hAnsi="Arial" w:cstheme="minorBidi" w:hint="cs"/>
                <w:sz w:val="28"/>
                <w:szCs w:val="28"/>
                <w:cs/>
              </w:rPr>
              <w:t>)</w:t>
            </w:r>
          </w:p>
        </w:tc>
        <w:tc>
          <w:tcPr>
            <w:tcW w:w="1518" w:type="dxa"/>
            <w:vAlign w:val="bottom"/>
          </w:tcPr>
          <w:p w14:paraId="4A38E1E3" w14:textId="35978CCA" w:rsidR="00D342AD" w:rsidRPr="00210195" w:rsidRDefault="00F566A3" w:rsidP="00D342AD">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w:t>
            </w:r>
          </w:p>
        </w:tc>
      </w:tr>
      <w:tr w:rsidR="00210195" w:rsidRPr="00210195" w14:paraId="11DF4B21" w14:textId="77777777" w:rsidTr="00B61615">
        <w:tc>
          <w:tcPr>
            <w:tcW w:w="2233" w:type="dxa"/>
            <w:gridSpan w:val="2"/>
            <w:hideMark/>
          </w:tcPr>
          <w:p w14:paraId="1282C067" w14:textId="77777777" w:rsidR="00F566A3" w:rsidRPr="00210195" w:rsidRDefault="00F566A3" w:rsidP="00F566A3">
            <w:pPr>
              <w:spacing w:line="240" w:lineRule="exact"/>
              <w:rPr>
                <w:rFonts w:ascii="Arial" w:hAnsi="Arial" w:cs="Arial"/>
                <w:b/>
                <w:bCs/>
                <w:sz w:val="14"/>
                <w:szCs w:val="14"/>
              </w:rPr>
            </w:pPr>
            <w:r w:rsidRPr="00210195">
              <w:rPr>
                <w:rFonts w:ascii="Arial" w:hAnsi="Arial" w:cs="Arial"/>
                <w:b/>
                <w:bCs/>
                <w:sz w:val="14"/>
                <w:szCs w:val="14"/>
              </w:rPr>
              <w:t>Total revenue</w:t>
            </w:r>
          </w:p>
        </w:tc>
        <w:tc>
          <w:tcPr>
            <w:tcW w:w="1397" w:type="dxa"/>
            <w:vAlign w:val="bottom"/>
          </w:tcPr>
          <w:p w14:paraId="3D1BDA21" w14:textId="1E17DDA6" w:rsidR="00F566A3" w:rsidRPr="00210195" w:rsidRDefault="00F566A3" w:rsidP="00F566A3">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112,664</w:t>
            </w:r>
          </w:p>
        </w:tc>
        <w:tc>
          <w:tcPr>
            <w:tcW w:w="1433" w:type="dxa"/>
            <w:vAlign w:val="bottom"/>
          </w:tcPr>
          <w:p w14:paraId="708C02FF" w14:textId="31418A1D" w:rsidR="00F566A3" w:rsidRPr="00210195" w:rsidRDefault="00F566A3" w:rsidP="00F566A3">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32,756</w:t>
            </w:r>
          </w:p>
        </w:tc>
        <w:tc>
          <w:tcPr>
            <w:tcW w:w="1433" w:type="dxa"/>
            <w:vAlign w:val="bottom"/>
          </w:tcPr>
          <w:p w14:paraId="465BD6C4" w14:textId="784BDC49" w:rsidR="00F566A3" w:rsidRPr="00210195" w:rsidRDefault="00F566A3" w:rsidP="00F566A3">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145,420</w:t>
            </w:r>
          </w:p>
        </w:tc>
        <w:tc>
          <w:tcPr>
            <w:tcW w:w="1452" w:type="dxa"/>
            <w:vAlign w:val="bottom"/>
          </w:tcPr>
          <w:p w14:paraId="4C4AE6DB" w14:textId="4E5B42A4" w:rsidR="00F566A3" w:rsidRPr="00210195" w:rsidRDefault="00F566A3" w:rsidP="00F566A3">
            <w:pPr>
              <w:pBdr>
                <w:bottom w:val="double" w:sz="4" w:space="1" w:color="auto"/>
              </w:pBd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17,268</w:t>
            </w:r>
            <w:r w:rsidRPr="00210195">
              <w:rPr>
                <w:rFonts w:ascii="Arial" w:hAnsi="Arial" w:cstheme="minorBidi" w:hint="cs"/>
                <w:sz w:val="28"/>
                <w:szCs w:val="28"/>
                <w:cs/>
              </w:rPr>
              <w:t>)</w:t>
            </w:r>
          </w:p>
        </w:tc>
        <w:tc>
          <w:tcPr>
            <w:tcW w:w="1518" w:type="dxa"/>
            <w:vAlign w:val="bottom"/>
          </w:tcPr>
          <w:p w14:paraId="70874E9A" w14:textId="782C322A" w:rsidR="00F566A3" w:rsidRPr="00210195" w:rsidRDefault="00F566A3" w:rsidP="00F566A3">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128,152</w:t>
            </w:r>
          </w:p>
        </w:tc>
      </w:tr>
      <w:tr w:rsidR="00210195" w:rsidRPr="00210195" w14:paraId="03C0B684" w14:textId="77777777" w:rsidTr="00B61615">
        <w:tc>
          <w:tcPr>
            <w:tcW w:w="2233" w:type="dxa"/>
            <w:gridSpan w:val="2"/>
            <w:hideMark/>
          </w:tcPr>
          <w:p w14:paraId="3E51FB18" w14:textId="77777777" w:rsidR="00F566A3" w:rsidRPr="00210195" w:rsidRDefault="00F566A3" w:rsidP="00F566A3">
            <w:pPr>
              <w:spacing w:line="240" w:lineRule="exact"/>
              <w:rPr>
                <w:rFonts w:ascii="Arial" w:hAnsi="Arial" w:cs="Arial"/>
                <w:b/>
                <w:bCs/>
                <w:sz w:val="14"/>
                <w:szCs w:val="14"/>
              </w:rPr>
            </w:pPr>
            <w:r w:rsidRPr="00210195">
              <w:rPr>
                <w:rFonts w:ascii="Arial" w:hAnsi="Arial" w:cs="Arial"/>
                <w:b/>
                <w:bCs/>
                <w:sz w:val="14"/>
                <w:szCs w:val="14"/>
              </w:rPr>
              <w:t>Operating results</w:t>
            </w:r>
          </w:p>
        </w:tc>
        <w:tc>
          <w:tcPr>
            <w:tcW w:w="1397" w:type="dxa"/>
            <w:vAlign w:val="bottom"/>
          </w:tcPr>
          <w:p w14:paraId="6A1A93D8" w14:textId="77777777" w:rsidR="00F566A3" w:rsidRPr="00210195" w:rsidRDefault="00F566A3" w:rsidP="00F566A3">
            <w:pPr>
              <w:tabs>
                <w:tab w:val="decimal" w:pos="1124"/>
              </w:tabs>
              <w:spacing w:line="240" w:lineRule="exact"/>
              <w:rPr>
                <w:rFonts w:ascii="Arial" w:hAnsi="Arial" w:cs="Arial"/>
                <w:sz w:val="14"/>
                <w:szCs w:val="14"/>
              </w:rPr>
            </w:pPr>
          </w:p>
        </w:tc>
        <w:tc>
          <w:tcPr>
            <w:tcW w:w="1433" w:type="dxa"/>
            <w:vAlign w:val="bottom"/>
          </w:tcPr>
          <w:p w14:paraId="18A6B44A" w14:textId="77777777" w:rsidR="00F566A3" w:rsidRPr="00210195" w:rsidRDefault="00F566A3" w:rsidP="00F566A3">
            <w:pPr>
              <w:tabs>
                <w:tab w:val="decimal" w:pos="1124"/>
              </w:tabs>
              <w:spacing w:line="240" w:lineRule="exact"/>
              <w:rPr>
                <w:rFonts w:ascii="Arial" w:hAnsi="Arial" w:cs="Arial"/>
                <w:sz w:val="14"/>
                <w:szCs w:val="14"/>
              </w:rPr>
            </w:pPr>
          </w:p>
        </w:tc>
        <w:tc>
          <w:tcPr>
            <w:tcW w:w="1433" w:type="dxa"/>
            <w:vAlign w:val="bottom"/>
          </w:tcPr>
          <w:p w14:paraId="4E5F4729" w14:textId="77777777" w:rsidR="00F566A3" w:rsidRPr="00210195" w:rsidRDefault="00F566A3" w:rsidP="00F566A3">
            <w:pPr>
              <w:tabs>
                <w:tab w:val="decimal" w:pos="1124"/>
              </w:tabs>
              <w:spacing w:line="240" w:lineRule="exact"/>
              <w:rPr>
                <w:rFonts w:ascii="Arial" w:hAnsi="Arial" w:cs="Arial"/>
                <w:sz w:val="14"/>
                <w:szCs w:val="14"/>
              </w:rPr>
            </w:pPr>
          </w:p>
        </w:tc>
        <w:tc>
          <w:tcPr>
            <w:tcW w:w="1452" w:type="dxa"/>
            <w:vAlign w:val="bottom"/>
          </w:tcPr>
          <w:p w14:paraId="3839C64A" w14:textId="77777777" w:rsidR="00F566A3" w:rsidRPr="00210195" w:rsidRDefault="00F566A3" w:rsidP="00F566A3">
            <w:pPr>
              <w:tabs>
                <w:tab w:val="decimal" w:pos="1124"/>
              </w:tabs>
              <w:spacing w:line="240" w:lineRule="exact"/>
              <w:rPr>
                <w:rFonts w:ascii="Arial" w:hAnsi="Arial" w:cs="Arial"/>
                <w:sz w:val="14"/>
                <w:szCs w:val="14"/>
                <w:cs/>
              </w:rPr>
            </w:pPr>
          </w:p>
        </w:tc>
        <w:tc>
          <w:tcPr>
            <w:tcW w:w="1518" w:type="dxa"/>
            <w:vAlign w:val="bottom"/>
          </w:tcPr>
          <w:p w14:paraId="1B78C8EC" w14:textId="77777777" w:rsidR="00F566A3" w:rsidRPr="00210195" w:rsidRDefault="00F566A3" w:rsidP="00F566A3">
            <w:pPr>
              <w:tabs>
                <w:tab w:val="decimal" w:pos="1124"/>
              </w:tabs>
              <w:spacing w:line="240" w:lineRule="exact"/>
              <w:rPr>
                <w:rFonts w:ascii="Arial" w:hAnsi="Arial" w:cs="Arial"/>
                <w:sz w:val="14"/>
                <w:szCs w:val="14"/>
              </w:rPr>
            </w:pPr>
          </w:p>
        </w:tc>
      </w:tr>
      <w:tr w:rsidR="00210195" w:rsidRPr="00210195" w14:paraId="54B2B79A" w14:textId="77777777" w:rsidTr="00B61615">
        <w:tc>
          <w:tcPr>
            <w:tcW w:w="2233" w:type="dxa"/>
            <w:gridSpan w:val="2"/>
            <w:vAlign w:val="bottom"/>
            <w:hideMark/>
          </w:tcPr>
          <w:p w14:paraId="1326A2F3" w14:textId="77777777" w:rsidR="00F566A3" w:rsidRPr="00210195" w:rsidRDefault="00F566A3" w:rsidP="00F566A3">
            <w:pPr>
              <w:spacing w:line="240" w:lineRule="exact"/>
              <w:rPr>
                <w:rFonts w:ascii="Arial" w:hAnsi="Arial" w:cs="Arial"/>
                <w:b/>
                <w:bCs/>
                <w:sz w:val="14"/>
                <w:szCs w:val="14"/>
              </w:rPr>
            </w:pPr>
            <w:r w:rsidRPr="00210195">
              <w:rPr>
                <w:rFonts w:ascii="Arial" w:hAnsi="Arial" w:cs="Arial"/>
                <w:b/>
                <w:bCs/>
                <w:sz w:val="14"/>
                <w:szCs w:val="14"/>
              </w:rPr>
              <w:t>Segment profit</w:t>
            </w:r>
          </w:p>
        </w:tc>
        <w:tc>
          <w:tcPr>
            <w:tcW w:w="1397" w:type="dxa"/>
            <w:vAlign w:val="bottom"/>
          </w:tcPr>
          <w:p w14:paraId="4C45F235" w14:textId="7E7DE606" w:rsidR="00F566A3" w:rsidRPr="00210195" w:rsidRDefault="00F566A3" w:rsidP="00F566A3">
            <w:pPr>
              <w:tabs>
                <w:tab w:val="decimal" w:pos="1124"/>
              </w:tabs>
              <w:spacing w:line="240" w:lineRule="exact"/>
              <w:rPr>
                <w:rFonts w:ascii="Arial" w:hAnsi="Arial" w:cs="Arial"/>
                <w:sz w:val="14"/>
                <w:szCs w:val="14"/>
              </w:rPr>
            </w:pPr>
            <w:r w:rsidRPr="00210195">
              <w:rPr>
                <w:rFonts w:ascii="Arial" w:hAnsi="Arial" w:cs="Arial"/>
                <w:sz w:val="14"/>
                <w:szCs w:val="14"/>
              </w:rPr>
              <w:t>85,837</w:t>
            </w:r>
          </w:p>
        </w:tc>
        <w:tc>
          <w:tcPr>
            <w:tcW w:w="1433" w:type="dxa"/>
            <w:vAlign w:val="bottom"/>
          </w:tcPr>
          <w:p w14:paraId="3269C25B" w14:textId="329260EC" w:rsidR="00F566A3" w:rsidRPr="00210195" w:rsidRDefault="00F566A3" w:rsidP="00F566A3">
            <w:pPr>
              <w:tabs>
                <w:tab w:val="decimal" w:pos="1124"/>
              </w:tabs>
              <w:spacing w:line="240" w:lineRule="exact"/>
              <w:rPr>
                <w:rFonts w:ascii="Arial" w:hAnsi="Arial" w:cs="Arial"/>
                <w:sz w:val="14"/>
                <w:szCs w:val="14"/>
              </w:rPr>
            </w:pPr>
            <w:r w:rsidRPr="00210195">
              <w:rPr>
                <w:rFonts w:ascii="Arial" w:hAnsi="Arial" w:cs="Arial"/>
                <w:sz w:val="14"/>
                <w:szCs w:val="14"/>
              </w:rPr>
              <w:t>16,737</w:t>
            </w:r>
          </w:p>
        </w:tc>
        <w:tc>
          <w:tcPr>
            <w:tcW w:w="1433" w:type="dxa"/>
            <w:vAlign w:val="bottom"/>
          </w:tcPr>
          <w:p w14:paraId="1E51F481" w14:textId="5BCA8AFB" w:rsidR="00F566A3" w:rsidRPr="00210195" w:rsidRDefault="00F566A3" w:rsidP="00F566A3">
            <w:pPr>
              <w:tabs>
                <w:tab w:val="decimal" w:pos="1124"/>
              </w:tabs>
              <w:spacing w:line="240" w:lineRule="exact"/>
              <w:rPr>
                <w:rFonts w:ascii="Arial" w:hAnsi="Arial" w:cs="Arial"/>
                <w:sz w:val="14"/>
                <w:szCs w:val="14"/>
              </w:rPr>
            </w:pPr>
            <w:r w:rsidRPr="00210195">
              <w:rPr>
                <w:rFonts w:ascii="Arial" w:hAnsi="Arial" w:cs="Arial"/>
                <w:sz w:val="14"/>
                <w:szCs w:val="14"/>
              </w:rPr>
              <w:t>102,</w:t>
            </w:r>
            <w:r w:rsidR="006D0427" w:rsidRPr="00210195">
              <w:rPr>
                <w:rFonts w:ascii="Arial" w:hAnsi="Arial" w:cs="Arial"/>
                <w:sz w:val="14"/>
                <w:szCs w:val="14"/>
              </w:rPr>
              <w:t>574</w:t>
            </w:r>
          </w:p>
        </w:tc>
        <w:tc>
          <w:tcPr>
            <w:tcW w:w="1452" w:type="dxa"/>
            <w:vAlign w:val="bottom"/>
          </w:tcPr>
          <w:p w14:paraId="491DAB5D" w14:textId="7CBB9BDF" w:rsidR="00F566A3" w:rsidRPr="00210195" w:rsidRDefault="006D0427" w:rsidP="00F566A3">
            <w:pPr>
              <w:tabs>
                <w:tab w:val="decimal" w:pos="1124"/>
              </w:tabs>
              <w:spacing w:line="240" w:lineRule="exact"/>
              <w:rPr>
                <w:rFonts w:ascii="Arial" w:hAnsi="Arial" w:cs="Arial"/>
                <w:sz w:val="14"/>
                <w:szCs w:val="14"/>
              </w:rPr>
            </w:pPr>
            <w:r w:rsidRPr="00210195">
              <w:rPr>
                <w:rFonts w:ascii="Arial" w:hAnsi="Arial" w:cs="Arial"/>
                <w:sz w:val="14"/>
                <w:szCs w:val="14"/>
              </w:rPr>
              <w:t>290</w:t>
            </w:r>
          </w:p>
        </w:tc>
        <w:tc>
          <w:tcPr>
            <w:tcW w:w="1518" w:type="dxa"/>
            <w:vAlign w:val="bottom"/>
          </w:tcPr>
          <w:p w14:paraId="1243F8F6" w14:textId="3AB60602" w:rsidR="00F566A3" w:rsidRPr="00210195" w:rsidRDefault="006D0427" w:rsidP="00F566A3">
            <w:pPr>
              <w:tabs>
                <w:tab w:val="decimal" w:pos="1124"/>
              </w:tabs>
              <w:spacing w:line="240" w:lineRule="exact"/>
              <w:rPr>
                <w:rFonts w:ascii="Arial" w:hAnsi="Arial" w:cs="Arial"/>
                <w:sz w:val="14"/>
                <w:szCs w:val="14"/>
              </w:rPr>
            </w:pPr>
            <w:r w:rsidRPr="00210195">
              <w:rPr>
                <w:rFonts w:ascii="Arial" w:hAnsi="Arial" w:cs="Arial"/>
                <w:sz w:val="14"/>
                <w:szCs w:val="14"/>
              </w:rPr>
              <w:t>102,864</w:t>
            </w:r>
          </w:p>
        </w:tc>
      </w:tr>
      <w:tr w:rsidR="00210195" w:rsidRPr="00210195" w14:paraId="35C2C0FA" w14:textId="77777777" w:rsidTr="00B61615">
        <w:tc>
          <w:tcPr>
            <w:tcW w:w="2233" w:type="dxa"/>
            <w:gridSpan w:val="2"/>
            <w:vAlign w:val="bottom"/>
            <w:hideMark/>
          </w:tcPr>
          <w:p w14:paraId="673A7EA9" w14:textId="77777777" w:rsidR="00F566A3" w:rsidRPr="00210195" w:rsidRDefault="00F566A3" w:rsidP="00F566A3">
            <w:pPr>
              <w:spacing w:line="240" w:lineRule="exact"/>
              <w:ind w:left="142" w:hanging="142"/>
              <w:rPr>
                <w:rFonts w:ascii="Arial" w:hAnsi="Arial" w:cs="Arial"/>
                <w:sz w:val="14"/>
                <w:szCs w:val="14"/>
              </w:rPr>
            </w:pPr>
            <w:r w:rsidRPr="00210195">
              <w:rPr>
                <w:rFonts w:ascii="Arial" w:hAnsi="Arial" w:cs="Arial"/>
                <w:sz w:val="14"/>
                <w:szCs w:val="14"/>
              </w:rPr>
              <w:t>Other income</w:t>
            </w:r>
          </w:p>
        </w:tc>
        <w:tc>
          <w:tcPr>
            <w:tcW w:w="1397" w:type="dxa"/>
            <w:vAlign w:val="bottom"/>
          </w:tcPr>
          <w:p w14:paraId="4A1A12EE" w14:textId="77777777" w:rsidR="00F566A3" w:rsidRPr="00210195" w:rsidRDefault="00F566A3" w:rsidP="00F566A3">
            <w:pPr>
              <w:tabs>
                <w:tab w:val="decimal" w:pos="1065"/>
              </w:tabs>
              <w:spacing w:line="240" w:lineRule="exact"/>
              <w:rPr>
                <w:rFonts w:ascii="Arial" w:hAnsi="Arial" w:cs="Arial"/>
                <w:sz w:val="14"/>
                <w:szCs w:val="14"/>
              </w:rPr>
            </w:pPr>
          </w:p>
        </w:tc>
        <w:tc>
          <w:tcPr>
            <w:tcW w:w="1433" w:type="dxa"/>
          </w:tcPr>
          <w:p w14:paraId="6554FFC3" w14:textId="77777777" w:rsidR="00F566A3" w:rsidRPr="00210195" w:rsidRDefault="00F566A3" w:rsidP="00F566A3">
            <w:pPr>
              <w:tabs>
                <w:tab w:val="decimal" w:pos="1065"/>
              </w:tabs>
              <w:spacing w:line="240" w:lineRule="exact"/>
              <w:rPr>
                <w:rFonts w:ascii="Arial" w:hAnsi="Arial" w:cs="Arial"/>
                <w:sz w:val="14"/>
                <w:szCs w:val="14"/>
              </w:rPr>
            </w:pPr>
          </w:p>
        </w:tc>
        <w:tc>
          <w:tcPr>
            <w:tcW w:w="1433" w:type="dxa"/>
          </w:tcPr>
          <w:p w14:paraId="08E4CABD" w14:textId="77777777" w:rsidR="00F566A3" w:rsidRPr="00210195" w:rsidRDefault="00F566A3" w:rsidP="00F566A3">
            <w:pPr>
              <w:tabs>
                <w:tab w:val="decimal" w:pos="1065"/>
              </w:tabs>
              <w:spacing w:line="240" w:lineRule="exact"/>
              <w:rPr>
                <w:rFonts w:ascii="Arial" w:hAnsi="Arial" w:cs="Arial"/>
                <w:sz w:val="14"/>
                <w:szCs w:val="14"/>
              </w:rPr>
            </w:pPr>
          </w:p>
        </w:tc>
        <w:tc>
          <w:tcPr>
            <w:tcW w:w="1452" w:type="dxa"/>
            <w:vAlign w:val="bottom"/>
          </w:tcPr>
          <w:p w14:paraId="4C42618B" w14:textId="77777777" w:rsidR="00F566A3" w:rsidRPr="00210195" w:rsidRDefault="00F566A3" w:rsidP="00F566A3">
            <w:pPr>
              <w:tabs>
                <w:tab w:val="decimal" w:pos="1065"/>
              </w:tabs>
              <w:spacing w:line="240" w:lineRule="exact"/>
              <w:rPr>
                <w:rFonts w:ascii="Arial" w:hAnsi="Arial" w:cs="Arial"/>
                <w:sz w:val="14"/>
                <w:szCs w:val="14"/>
              </w:rPr>
            </w:pPr>
          </w:p>
        </w:tc>
        <w:tc>
          <w:tcPr>
            <w:tcW w:w="1518" w:type="dxa"/>
            <w:vAlign w:val="bottom"/>
          </w:tcPr>
          <w:p w14:paraId="29A4E3C5" w14:textId="7A768FAB" w:rsidR="00F566A3" w:rsidRPr="00210195" w:rsidRDefault="006D0427" w:rsidP="00F566A3">
            <w:pPr>
              <w:tabs>
                <w:tab w:val="decimal" w:pos="1124"/>
              </w:tabs>
              <w:spacing w:line="240" w:lineRule="exact"/>
              <w:rPr>
                <w:rFonts w:ascii="Arial" w:hAnsi="Arial" w:cs="Arial"/>
                <w:sz w:val="14"/>
                <w:szCs w:val="14"/>
              </w:rPr>
            </w:pPr>
            <w:r w:rsidRPr="00210195">
              <w:rPr>
                <w:rFonts w:ascii="Arial" w:hAnsi="Arial" w:cs="Arial"/>
                <w:sz w:val="14"/>
                <w:szCs w:val="14"/>
              </w:rPr>
              <w:t>1,105</w:t>
            </w:r>
          </w:p>
        </w:tc>
      </w:tr>
      <w:tr w:rsidR="00210195" w:rsidRPr="00210195" w14:paraId="67052460" w14:textId="77777777" w:rsidTr="00B61615">
        <w:tc>
          <w:tcPr>
            <w:tcW w:w="2233" w:type="dxa"/>
            <w:gridSpan w:val="2"/>
            <w:vAlign w:val="bottom"/>
            <w:hideMark/>
          </w:tcPr>
          <w:p w14:paraId="0B720A72" w14:textId="77777777" w:rsidR="00F566A3" w:rsidRPr="00210195" w:rsidRDefault="00F566A3" w:rsidP="00F566A3">
            <w:pPr>
              <w:spacing w:line="240" w:lineRule="exact"/>
              <w:ind w:left="142" w:hanging="142"/>
              <w:rPr>
                <w:rFonts w:ascii="Arial" w:hAnsi="Arial" w:cs="Arial"/>
                <w:sz w:val="14"/>
                <w:szCs w:val="14"/>
              </w:rPr>
            </w:pPr>
            <w:r w:rsidRPr="00210195">
              <w:rPr>
                <w:rFonts w:ascii="Arial" w:hAnsi="Arial" w:cs="Arial"/>
                <w:sz w:val="14"/>
                <w:szCs w:val="14"/>
              </w:rPr>
              <w:t>Finance income</w:t>
            </w:r>
          </w:p>
        </w:tc>
        <w:tc>
          <w:tcPr>
            <w:tcW w:w="1397" w:type="dxa"/>
            <w:vAlign w:val="bottom"/>
          </w:tcPr>
          <w:p w14:paraId="31075FCD"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02F311A5"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41F89612" w14:textId="77777777" w:rsidR="00F566A3" w:rsidRPr="00210195" w:rsidRDefault="00F566A3" w:rsidP="00F566A3">
            <w:pPr>
              <w:tabs>
                <w:tab w:val="decimal" w:pos="972"/>
              </w:tabs>
              <w:spacing w:line="240" w:lineRule="exact"/>
              <w:rPr>
                <w:rFonts w:ascii="Arial" w:hAnsi="Arial" w:cs="Arial"/>
                <w:sz w:val="14"/>
                <w:szCs w:val="14"/>
              </w:rPr>
            </w:pPr>
          </w:p>
        </w:tc>
        <w:tc>
          <w:tcPr>
            <w:tcW w:w="1452" w:type="dxa"/>
            <w:vAlign w:val="bottom"/>
          </w:tcPr>
          <w:p w14:paraId="78A2140B" w14:textId="77777777" w:rsidR="00F566A3" w:rsidRPr="00210195" w:rsidRDefault="00F566A3" w:rsidP="00F566A3">
            <w:pPr>
              <w:tabs>
                <w:tab w:val="decimal" w:pos="972"/>
              </w:tabs>
              <w:spacing w:line="240" w:lineRule="exact"/>
              <w:rPr>
                <w:rFonts w:ascii="Arial" w:hAnsi="Arial" w:cs="Arial"/>
                <w:sz w:val="14"/>
                <w:szCs w:val="14"/>
              </w:rPr>
            </w:pPr>
          </w:p>
        </w:tc>
        <w:tc>
          <w:tcPr>
            <w:tcW w:w="1518" w:type="dxa"/>
            <w:vAlign w:val="bottom"/>
          </w:tcPr>
          <w:p w14:paraId="7CE7E33A" w14:textId="2B05A369" w:rsidR="00F566A3" w:rsidRPr="00210195" w:rsidRDefault="006D0427" w:rsidP="00F566A3">
            <w:pPr>
              <w:tabs>
                <w:tab w:val="decimal" w:pos="1124"/>
              </w:tabs>
              <w:spacing w:line="240" w:lineRule="exact"/>
              <w:rPr>
                <w:rFonts w:ascii="Arial" w:hAnsi="Arial" w:cs="Arial"/>
                <w:sz w:val="14"/>
                <w:szCs w:val="14"/>
              </w:rPr>
            </w:pPr>
            <w:r w:rsidRPr="00210195">
              <w:rPr>
                <w:rFonts w:ascii="Arial" w:hAnsi="Arial" w:cs="Arial"/>
                <w:sz w:val="14"/>
                <w:szCs w:val="14"/>
              </w:rPr>
              <w:t>1,416</w:t>
            </w:r>
          </w:p>
        </w:tc>
      </w:tr>
      <w:tr w:rsidR="00210195" w:rsidRPr="00210195" w14:paraId="28D588B0" w14:textId="77777777" w:rsidTr="00B61615">
        <w:tc>
          <w:tcPr>
            <w:tcW w:w="2233" w:type="dxa"/>
            <w:gridSpan w:val="2"/>
            <w:vAlign w:val="bottom"/>
          </w:tcPr>
          <w:p w14:paraId="061E6960" w14:textId="71A0F11F" w:rsidR="00AC692A" w:rsidRPr="00210195" w:rsidRDefault="008F7A23" w:rsidP="00F566A3">
            <w:pPr>
              <w:spacing w:line="240" w:lineRule="exact"/>
              <w:ind w:left="142" w:hanging="142"/>
              <w:rPr>
                <w:rFonts w:asciiTheme="majorBidi" w:hAnsiTheme="majorBidi" w:cstheme="majorBidi"/>
                <w:sz w:val="14"/>
                <w:szCs w:val="14"/>
                <w:cs/>
              </w:rPr>
            </w:pPr>
            <w:r w:rsidRPr="00210195">
              <w:rPr>
                <w:rFonts w:ascii="Arial" w:hAnsi="Arial" w:cs="Browallia New"/>
                <w:sz w:val="14"/>
                <w:szCs w:val="14"/>
              </w:rPr>
              <w:t>Losses on sales of FVOCI debt instruments</w:t>
            </w:r>
          </w:p>
        </w:tc>
        <w:tc>
          <w:tcPr>
            <w:tcW w:w="1397" w:type="dxa"/>
            <w:vAlign w:val="bottom"/>
          </w:tcPr>
          <w:p w14:paraId="57BD2971" w14:textId="77777777" w:rsidR="00AC692A" w:rsidRPr="00210195" w:rsidRDefault="00AC692A" w:rsidP="00F566A3">
            <w:pPr>
              <w:tabs>
                <w:tab w:val="decimal" w:pos="972"/>
              </w:tabs>
              <w:spacing w:line="240" w:lineRule="exact"/>
              <w:rPr>
                <w:rFonts w:ascii="Arial" w:hAnsi="Arial" w:cs="Arial"/>
                <w:sz w:val="14"/>
                <w:szCs w:val="14"/>
              </w:rPr>
            </w:pPr>
          </w:p>
        </w:tc>
        <w:tc>
          <w:tcPr>
            <w:tcW w:w="1433" w:type="dxa"/>
          </w:tcPr>
          <w:p w14:paraId="0EEBBC48" w14:textId="77777777" w:rsidR="00AC692A" w:rsidRPr="00210195" w:rsidRDefault="00AC692A" w:rsidP="00F566A3">
            <w:pPr>
              <w:tabs>
                <w:tab w:val="decimal" w:pos="972"/>
              </w:tabs>
              <w:spacing w:line="240" w:lineRule="exact"/>
              <w:rPr>
                <w:rFonts w:ascii="Arial" w:hAnsi="Arial" w:cs="Arial"/>
                <w:sz w:val="14"/>
                <w:szCs w:val="14"/>
              </w:rPr>
            </w:pPr>
          </w:p>
        </w:tc>
        <w:tc>
          <w:tcPr>
            <w:tcW w:w="1433" w:type="dxa"/>
          </w:tcPr>
          <w:p w14:paraId="04A2BCAC" w14:textId="77777777" w:rsidR="00AC692A" w:rsidRPr="00210195" w:rsidRDefault="00AC692A" w:rsidP="00F566A3">
            <w:pPr>
              <w:tabs>
                <w:tab w:val="decimal" w:pos="972"/>
              </w:tabs>
              <w:spacing w:line="240" w:lineRule="exact"/>
              <w:rPr>
                <w:rFonts w:ascii="Arial" w:hAnsi="Arial" w:cs="Arial"/>
                <w:sz w:val="14"/>
                <w:szCs w:val="14"/>
              </w:rPr>
            </w:pPr>
          </w:p>
        </w:tc>
        <w:tc>
          <w:tcPr>
            <w:tcW w:w="1452" w:type="dxa"/>
            <w:vAlign w:val="bottom"/>
          </w:tcPr>
          <w:p w14:paraId="722CD3E5" w14:textId="77777777" w:rsidR="00AC692A" w:rsidRPr="00210195" w:rsidRDefault="00AC692A" w:rsidP="00F566A3">
            <w:pPr>
              <w:tabs>
                <w:tab w:val="decimal" w:pos="972"/>
              </w:tabs>
              <w:spacing w:line="240" w:lineRule="exact"/>
              <w:rPr>
                <w:rFonts w:ascii="Arial" w:hAnsi="Arial" w:cs="Arial"/>
                <w:sz w:val="14"/>
                <w:szCs w:val="14"/>
              </w:rPr>
            </w:pPr>
          </w:p>
        </w:tc>
        <w:tc>
          <w:tcPr>
            <w:tcW w:w="1518" w:type="dxa"/>
            <w:vAlign w:val="bottom"/>
          </w:tcPr>
          <w:p w14:paraId="3CC9E7FC" w14:textId="141A42D2" w:rsidR="00AC692A" w:rsidRPr="00210195" w:rsidRDefault="00C54684" w:rsidP="00F566A3">
            <w:pP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35</w:t>
            </w:r>
            <w:r w:rsidRPr="00210195">
              <w:rPr>
                <w:rFonts w:ascii="Arial" w:hAnsi="Arial" w:cstheme="minorBidi" w:hint="cs"/>
                <w:sz w:val="28"/>
                <w:szCs w:val="28"/>
                <w:cs/>
              </w:rPr>
              <w:t>)</w:t>
            </w:r>
          </w:p>
        </w:tc>
      </w:tr>
      <w:tr w:rsidR="00210195" w:rsidRPr="00210195" w14:paraId="4EE1468D" w14:textId="77777777" w:rsidTr="00B61615">
        <w:tc>
          <w:tcPr>
            <w:tcW w:w="2233" w:type="dxa"/>
            <w:gridSpan w:val="2"/>
            <w:vAlign w:val="bottom"/>
            <w:hideMark/>
          </w:tcPr>
          <w:p w14:paraId="64D0E7A0" w14:textId="77777777" w:rsidR="00F566A3" w:rsidRPr="00210195" w:rsidRDefault="00F566A3" w:rsidP="00F566A3">
            <w:pPr>
              <w:spacing w:line="240" w:lineRule="exact"/>
              <w:ind w:left="142" w:hanging="142"/>
              <w:rPr>
                <w:rFonts w:ascii="Arial" w:hAnsi="Arial" w:cs="Arial"/>
                <w:sz w:val="14"/>
                <w:szCs w:val="14"/>
              </w:rPr>
            </w:pPr>
            <w:r w:rsidRPr="00210195">
              <w:rPr>
                <w:rFonts w:ascii="Arial" w:hAnsi="Arial" w:cs="Arial"/>
                <w:sz w:val="14"/>
                <w:szCs w:val="14"/>
              </w:rPr>
              <w:t>Finance cost</w:t>
            </w:r>
          </w:p>
        </w:tc>
        <w:tc>
          <w:tcPr>
            <w:tcW w:w="1397" w:type="dxa"/>
            <w:vAlign w:val="bottom"/>
          </w:tcPr>
          <w:p w14:paraId="3D52BFDD"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2A9759DA"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0B5ECE80" w14:textId="77777777" w:rsidR="00F566A3" w:rsidRPr="00210195" w:rsidRDefault="00F566A3" w:rsidP="00F566A3">
            <w:pPr>
              <w:tabs>
                <w:tab w:val="decimal" w:pos="972"/>
              </w:tabs>
              <w:spacing w:line="240" w:lineRule="exact"/>
              <w:rPr>
                <w:rFonts w:ascii="Arial" w:hAnsi="Arial" w:cs="Arial"/>
                <w:sz w:val="14"/>
                <w:szCs w:val="14"/>
              </w:rPr>
            </w:pPr>
          </w:p>
        </w:tc>
        <w:tc>
          <w:tcPr>
            <w:tcW w:w="1452" w:type="dxa"/>
            <w:vAlign w:val="bottom"/>
          </w:tcPr>
          <w:p w14:paraId="4F24B0DB" w14:textId="77777777" w:rsidR="00F566A3" w:rsidRPr="00210195" w:rsidRDefault="00F566A3" w:rsidP="00F566A3">
            <w:pPr>
              <w:tabs>
                <w:tab w:val="decimal" w:pos="972"/>
              </w:tabs>
              <w:spacing w:line="240" w:lineRule="exact"/>
              <w:rPr>
                <w:rFonts w:ascii="Arial" w:hAnsi="Arial" w:cs="Arial"/>
                <w:sz w:val="14"/>
                <w:szCs w:val="14"/>
              </w:rPr>
            </w:pPr>
          </w:p>
        </w:tc>
        <w:tc>
          <w:tcPr>
            <w:tcW w:w="1518" w:type="dxa"/>
            <w:vAlign w:val="bottom"/>
          </w:tcPr>
          <w:p w14:paraId="4DA1AFC7" w14:textId="502782D1" w:rsidR="00F566A3" w:rsidRPr="00210195" w:rsidRDefault="000330DE" w:rsidP="00F566A3">
            <w:pP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00C54684" w:rsidRPr="00210195">
              <w:rPr>
                <w:rFonts w:ascii="Arial" w:hAnsi="Arial" w:cstheme="minorBidi"/>
                <w:sz w:val="14"/>
                <w:szCs w:val="14"/>
              </w:rPr>
              <w:t>401</w:t>
            </w:r>
            <w:r w:rsidRPr="00210195">
              <w:rPr>
                <w:rFonts w:ascii="Arial" w:hAnsi="Arial" w:cstheme="minorBidi" w:hint="cs"/>
                <w:sz w:val="28"/>
                <w:szCs w:val="28"/>
                <w:cs/>
              </w:rPr>
              <w:t>)</w:t>
            </w:r>
          </w:p>
        </w:tc>
      </w:tr>
      <w:tr w:rsidR="00210195" w:rsidRPr="00210195" w14:paraId="624208C8" w14:textId="77777777" w:rsidTr="00B61615">
        <w:tc>
          <w:tcPr>
            <w:tcW w:w="2233" w:type="dxa"/>
            <w:gridSpan w:val="2"/>
            <w:vAlign w:val="bottom"/>
            <w:hideMark/>
          </w:tcPr>
          <w:p w14:paraId="335C6039" w14:textId="77777777" w:rsidR="00F566A3" w:rsidRPr="00210195" w:rsidRDefault="00F566A3" w:rsidP="00F566A3">
            <w:pPr>
              <w:spacing w:line="240" w:lineRule="exact"/>
              <w:ind w:left="142" w:hanging="142"/>
              <w:rPr>
                <w:rFonts w:ascii="Arial" w:hAnsi="Arial" w:cs="Arial"/>
                <w:sz w:val="14"/>
                <w:szCs w:val="14"/>
              </w:rPr>
            </w:pPr>
            <w:r w:rsidRPr="00210195">
              <w:rPr>
                <w:rFonts w:ascii="Arial" w:hAnsi="Arial" w:cs="Arial"/>
                <w:sz w:val="14"/>
                <w:szCs w:val="14"/>
              </w:rPr>
              <w:t>Other expenses</w:t>
            </w:r>
          </w:p>
        </w:tc>
        <w:tc>
          <w:tcPr>
            <w:tcW w:w="1397" w:type="dxa"/>
            <w:vAlign w:val="bottom"/>
          </w:tcPr>
          <w:p w14:paraId="79E42BBE"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416F0B57"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5C12D10F" w14:textId="77777777" w:rsidR="00F566A3" w:rsidRPr="00210195" w:rsidRDefault="00F566A3" w:rsidP="00F566A3">
            <w:pPr>
              <w:tabs>
                <w:tab w:val="decimal" w:pos="972"/>
              </w:tabs>
              <w:spacing w:line="240" w:lineRule="exact"/>
              <w:rPr>
                <w:rFonts w:ascii="Arial" w:hAnsi="Arial" w:cs="Arial"/>
                <w:sz w:val="14"/>
                <w:szCs w:val="14"/>
              </w:rPr>
            </w:pPr>
          </w:p>
        </w:tc>
        <w:tc>
          <w:tcPr>
            <w:tcW w:w="1452" w:type="dxa"/>
            <w:vAlign w:val="bottom"/>
          </w:tcPr>
          <w:p w14:paraId="58EB1F17" w14:textId="77777777" w:rsidR="00F566A3" w:rsidRPr="00210195" w:rsidRDefault="00F566A3" w:rsidP="00F566A3">
            <w:pPr>
              <w:tabs>
                <w:tab w:val="decimal" w:pos="972"/>
              </w:tabs>
              <w:spacing w:line="240" w:lineRule="exact"/>
              <w:rPr>
                <w:rFonts w:ascii="Arial" w:hAnsi="Arial" w:cs="Arial"/>
                <w:sz w:val="14"/>
                <w:szCs w:val="14"/>
              </w:rPr>
            </w:pPr>
          </w:p>
        </w:tc>
        <w:tc>
          <w:tcPr>
            <w:tcW w:w="1518" w:type="dxa"/>
            <w:vAlign w:val="bottom"/>
          </w:tcPr>
          <w:p w14:paraId="4F148BBF" w14:textId="4D5E72A7" w:rsidR="00F566A3" w:rsidRPr="00210195" w:rsidRDefault="0051267B" w:rsidP="00F566A3">
            <w:pPr>
              <w:pBdr>
                <w:bottom w:val="single" w:sz="4" w:space="1" w:color="auto"/>
              </w:pBd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45,585</w:t>
            </w:r>
            <w:r w:rsidRPr="00210195">
              <w:rPr>
                <w:rFonts w:ascii="Arial" w:hAnsi="Arial" w:cstheme="minorBidi" w:hint="cs"/>
                <w:sz w:val="28"/>
                <w:szCs w:val="28"/>
                <w:cs/>
              </w:rPr>
              <w:t>)</w:t>
            </w:r>
          </w:p>
        </w:tc>
      </w:tr>
      <w:tr w:rsidR="00210195" w:rsidRPr="00210195" w14:paraId="4CFF480B" w14:textId="77777777" w:rsidTr="00B61615">
        <w:tc>
          <w:tcPr>
            <w:tcW w:w="3630" w:type="dxa"/>
            <w:gridSpan w:val="3"/>
            <w:vAlign w:val="bottom"/>
            <w:hideMark/>
          </w:tcPr>
          <w:p w14:paraId="1A57DE2A" w14:textId="77777777" w:rsidR="00F566A3" w:rsidRPr="00210195" w:rsidRDefault="00F566A3" w:rsidP="00F566A3">
            <w:pPr>
              <w:spacing w:line="240" w:lineRule="exact"/>
              <w:rPr>
                <w:rFonts w:ascii="Arial" w:hAnsi="Arial" w:cs="Arial"/>
                <w:b/>
                <w:bCs/>
                <w:sz w:val="14"/>
                <w:szCs w:val="14"/>
              </w:rPr>
            </w:pPr>
            <w:r w:rsidRPr="00210195">
              <w:rPr>
                <w:rFonts w:ascii="Arial" w:hAnsi="Arial" w:cs="Arial"/>
                <w:b/>
                <w:bCs/>
                <w:sz w:val="14"/>
                <w:szCs w:val="14"/>
              </w:rPr>
              <w:t>Profit before income tax expense</w:t>
            </w:r>
          </w:p>
        </w:tc>
        <w:tc>
          <w:tcPr>
            <w:tcW w:w="1433" w:type="dxa"/>
            <w:vAlign w:val="bottom"/>
          </w:tcPr>
          <w:p w14:paraId="37F2AE40"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7413A18B" w14:textId="77777777" w:rsidR="00F566A3" w:rsidRPr="00210195" w:rsidRDefault="00F566A3" w:rsidP="00F566A3">
            <w:pPr>
              <w:tabs>
                <w:tab w:val="decimal" w:pos="972"/>
              </w:tabs>
              <w:spacing w:line="240" w:lineRule="exact"/>
              <w:rPr>
                <w:rFonts w:ascii="Arial" w:hAnsi="Arial" w:cs="Arial"/>
                <w:sz w:val="14"/>
                <w:szCs w:val="14"/>
              </w:rPr>
            </w:pPr>
          </w:p>
        </w:tc>
        <w:tc>
          <w:tcPr>
            <w:tcW w:w="1452" w:type="dxa"/>
          </w:tcPr>
          <w:p w14:paraId="30293899" w14:textId="77777777" w:rsidR="00F566A3" w:rsidRPr="00210195" w:rsidRDefault="00F566A3" w:rsidP="00F566A3">
            <w:pPr>
              <w:tabs>
                <w:tab w:val="decimal" w:pos="972"/>
              </w:tabs>
              <w:spacing w:line="240" w:lineRule="exact"/>
              <w:rPr>
                <w:rFonts w:ascii="Arial" w:hAnsi="Arial" w:cs="Arial"/>
                <w:sz w:val="14"/>
                <w:szCs w:val="14"/>
              </w:rPr>
            </w:pPr>
          </w:p>
        </w:tc>
        <w:tc>
          <w:tcPr>
            <w:tcW w:w="1518" w:type="dxa"/>
            <w:vAlign w:val="bottom"/>
          </w:tcPr>
          <w:p w14:paraId="386D1D06" w14:textId="4BB86BCE" w:rsidR="00F566A3" w:rsidRPr="00210195" w:rsidRDefault="0051267B" w:rsidP="00F566A3">
            <w:pPr>
              <w:tabs>
                <w:tab w:val="decimal" w:pos="1124"/>
              </w:tabs>
              <w:spacing w:line="240" w:lineRule="exact"/>
              <w:rPr>
                <w:rFonts w:ascii="Arial" w:hAnsi="Arial" w:cs="Arial"/>
                <w:sz w:val="14"/>
                <w:szCs w:val="14"/>
              </w:rPr>
            </w:pPr>
            <w:r w:rsidRPr="00210195">
              <w:rPr>
                <w:rFonts w:ascii="Arial" w:hAnsi="Arial" w:cs="Arial"/>
                <w:sz w:val="14"/>
                <w:szCs w:val="14"/>
              </w:rPr>
              <w:t>59,</w:t>
            </w:r>
            <w:r w:rsidR="00FD6F6E" w:rsidRPr="00210195">
              <w:rPr>
                <w:rFonts w:ascii="Arial" w:hAnsi="Arial" w:cs="Arial"/>
                <w:sz w:val="14"/>
                <w:szCs w:val="14"/>
              </w:rPr>
              <w:t>364</w:t>
            </w:r>
          </w:p>
        </w:tc>
      </w:tr>
      <w:tr w:rsidR="00210195" w:rsidRPr="00210195" w14:paraId="7220CDAF" w14:textId="77777777" w:rsidTr="00B61615">
        <w:tc>
          <w:tcPr>
            <w:tcW w:w="2233" w:type="dxa"/>
            <w:gridSpan w:val="2"/>
            <w:vAlign w:val="bottom"/>
            <w:hideMark/>
          </w:tcPr>
          <w:p w14:paraId="787BB82B" w14:textId="77777777" w:rsidR="00F566A3" w:rsidRPr="00210195" w:rsidRDefault="00F566A3" w:rsidP="00F566A3">
            <w:pPr>
              <w:spacing w:line="240" w:lineRule="exact"/>
              <w:ind w:left="142" w:hanging="142"/>
              <w:rPr>
                <w:rFonts w:ascii="Arial" w:hAnsi="Arial" w:cs="Arial"/>
                <w:sz w:val="14"/>
                <w:szCs w:val="14"/>
              </w:rPr>
            </w:pPr>
            <w:r w:rsidRPr="00210195">
              <w:rPr>
                <w:rFonts w:ascii="Arial" w:hAnsi="Arial" w:cs="Arial"/>
                <w:sz w:val="14"/>
                <w:szCs w:val="14"/>
              </w:rPr>
              <w:t>Income tax expense</w:t>
            </w:r>
          </w:p>
        </w:tc>
        <w:tc>
          <w:tcPr>
            <w:tcW w:w="1397" w:type="dxa"/>
            <w:vAlign w:val="bottom"/>
          </w:tcPr>
          <w:p w14:paraId="3D553239"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08747E11"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7814FEFB" w14:textId="77777777" w:rsidR="00F566A3" w:rsidRPr="00210195" w:rsidRDefault="00F566A3" w:rsidP="00F566A3">
            <w:pPr>
              <w:tabs>
                <w:tab w:val="decimal" w:pos="972"/>
              </w:tabs>
              <w:spacing w:line="240" w:lineRule="exact"/>
              <w:rPr>
                <w:rFonts w:ascii="Arial" w:hAnsi="Arial" w:cs="Arial"/>
                <w:sz w:val="14"/>
                <w:szCs w:val="14"/>
              </w:rPr>
            </w:pPr>
          </w:p>
        </w:tc>
        <w:tc>
          <w:tcPr>
            <w:tcW w:w="1452" w:type="dxa"/>
            <w:vAlign w:val="bottom"/>
          </w:tcPr>
          <w:p w14:paraId="5886D4D9" w14:textId="77777777" w:rsidR="00F566A3" w:rsidRPr="00210195" w:rsidRDefault="00F566A3" w:rsidP="00F566A3">
            <w:pPr>
              <w:tabs>
                <w:tab w:val="decimal" w:pos="972"/>
              </w:tabs>
              <w:spacing w:line="240" w:lineRule="exact"/>
              <w:rPr>
                <w:rFonts w:ascii="Arial" w:hAnsi="Arial" w:cs="Arial"/>
                <w:sz w:val="14"/>
                <w:szCs w:val="14"/>
              </w:rPr>
            </w:pPr>
          </w:p>
        </w:tc>
        <w:tc>
          <w:tcPr>
            <w:tcW w:w="1518" w:type="dxa"/>
            <w:vAlign w:val="bottom"/>
          </w:tcPr>
          <w:p w14:paraId="47A077CD" w14:textId="6FAC48B1" w:rsidR="00F566A3" w:rsidRPr="00210195" w:rsidRDefault="00FD6F6E" w:rsidP="00F566A3">
            <w:pPr>
              <w:pBdr>
                <w:bottom w:val="single" w:sz="4" w:space="1" w:color="auto"/>
              </w:pBd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11,896</w:t>
            </w:r>
            <w:r w:rsidRPr="00210195">
              <w:rPr>
                <w:rFonts w:ascii="Arial" w:hAnsi="Arial" w:cstheme="minorBidi" w:hint="cs"/>
                <w:sz w:val="28"/>
                <w:szCs w:val="28"/>
                <w:cs/>
              </w:rPr>
              <w:t>)</w:t>
            </w:r>
          </w:p>
        </w:tc>
      </w:tr>
      <w:tr w:rsidR="00F566A3" w:rsidRPr="00210195" w14:paraId="14522FDD" w14:textId="77777777" w:rsidTr="00B61615">
        <w:tc>
          <w:tcPr>
            <w:tcW w:w="2233" w:type="dxa"/>
            <w:gridSpan w:val="2"/>
            <w:vAlign w:val="bottom"/>
            <w:hideMark/>
          </w:tcPr>
          <w:p w14:paraId="6F7FA716" w14:textId="77777777" w:rsidR="00F566A3" w:rsidRPr="00210195" w:rsidRDefault="00F566A3" w:rsidP="00F566A3">
            <w:pPr>
              <w:spacing w:line="240" w:lineRule="exact"/>
              <w:ind w:left="144" w:hanging="144"/>
              <w:rPr>
                <w:rFonts w:ascii="Arial" w:hAnsi="Arial" w:cs="Arial"/>
                <w:b/>
                <w:bCs/>
                <w:sz w:val="14"/>
                <w:szCs w:val="14"/>
              </w:rPr>
            </w:pPr>
            <w:r w:rsidRPr="00210195">
              <w:rPr>
                <w:rFonts w:ascii="Arial" w:hAnsi="Arial" w:cs="Arial"/>
                <w:b/>
                <w:bCs/>
                <w:sz w:val="14"/>
                <w:szCs w:val="14"/>
              </w:rPr>
              <w:t>Profit for the period</w:t>
            </w:r>
          </w:p>
        </w:tc>
        <w:tc>
          <w:tcPr>
            <w:tcW w:w="1397" w:type="dxa"/>
            <w:vAlign w:val="bottom"/>
          </w:tcPr>
          <w:p w14:paraId="0F39E238"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3AA82F1F" w14:textId="77777777" w:rsidR="00F566A3" w:rsidRPr="00210195" w:rsidRDefault="00F566A3" w:rsidP="00F566A3">
            <w:pPr>
              <w:tabs>
                <w:tab w:val="decimal" w:pos="972"/>
              </w:tabs>
              <w:spacing w:line="240" w:lineRule="exact"/>
              <w:rPr>
                <w:rFonts w:ascii="Arial" w:hAnsi="Arial" w:cs="Arial"/>
                <w:sz w:val="14"/>
                <w:szCs w:val="14"/>
              </w:rPr>
            </w:pPr>
          </w:p>
        </w:tc>
        <w:tc>
          <w:tcPr>
            <w:tcW w:w="1433" w:type="dxa"/>
          </w:tcPr>
          <w:p w14:paraId="61249B9D" w14:textId="77777777" w:rsidR="00F566A3" w:rsidRPr="00210195" w:rsidRDefault="00F566A3" w:rsidP="00F566A3">
            <w:pPr>
              <w:tabs>
                <w:tab w:val="decimal" w:pos="972"/>
              </w:tabs>
              <w:spacing w:line="240" w:lineRule="exact"/>
              <w:rPr>
                <w:rFonts w:ascii="Arial" w:hAnsi="Arial" w:cs="Arial"/>
                <w:sz w:val="14"/>
                <w:szCs w:val="14"/>
              </w:rPr>
            </w:pPr>
          </w:p>
        </w:tc>
        <w:tc>
          <w:tcPr>
            <w:tcW w:w="1452" w:type="dxa"/>
            <w:vAlign w:val="bottom"/>
          </w:tcPr>
          <w:p w14:paraId="5472D0B1" w14:textId="77777777" w:rsidR="00F566A3" w:rsidRPr="00210195" w:rsidRDefault="00F566A3" w:rsidP="00F566A3">
            <w:pPr>
              <w:tabs>
                <w:tab w:val="decimal" w:pos="972"/>
              </w:tabs>
              <w:spacing w:line="240" w:lineRule="exact"/>
              <w:rPr>
                <w:rFonts w:ascii="Arial" w:hAnsi="Arial" w:cs="Arial"/>
                <w:sz w:val="14"/>
                <w:szCs w:val="14"/>
              </w:rPr>
            </w:pPr>
          </w:p>
        </w:tc>
        <w:tc>
          <w:tcPr>
            <w:tcW w:w="1518" w:type="dxa"/>
            <w:vAlign w:val="bottom"/>
          </w:tcPr>
          <w:p w14:paraId="53BCFD67" w14:textId="561DAB08" w:rsidR="00F566A3" w:rsidRPr="00210195" w:rsidRDefault="00F150B7" w:rsidP="00F566A3">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47,468</w:t>
            </w:r>
          </w:p>
        </w:tc>
      </w:tr>
    </w:tbl>
    <w:p w14:paraId="2ECE2F24" w14:textId="36F3318D" w:rsidR="001C4D5F" w:rsidRPr="00210195" w:rsidRDefault="001C4D5F"/>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210195" w:rsidRPr="00210195" w14:paraId="0807D448" w14:textId="77777777" w:rsidTr="00215896">
        <w:trPr>
          <w:tblHeader/>
        </w:trPr>
        <w:tc>
          <w:tcPr>
            <w:tcW w:w="1395" w:type="dxa"/>
          </w:tcPr>
          <w:p w14:paraId="1A5B26AC" w14:textId="606C1E2B" w:rsidR="001C4D5F" w:rsidRPr="00210195" w:rsidRDefault="001C4D5F" w:rsidP="00215896">
            <w:pPr>
              <w:spacing w:line="240" w:lineRule="exact"/>
              <w:jc w:val="right"/>
              <w:rPr>
                <w:rFonts w:ascii="Arial" w:hAnsi="Arial" w:cs="Arial"/>
                <w:sz w:val="14"/>
                <w:szCs w:val="14"/>
              </w:rPr>
            </w:pPr>
            <w:r w:rsidRPr="00210195">
              <w:rPr>
                <w:sz w:val="14"/>
                <w:szCs w:val="14"/>
              </w:rPr>
              <w:br w:type="page"/>
            </w:r>
            <w:r w:rsidRPr="00210195">
              <w:rPr>
                <w:rFonts w:ascii="Arial" w:hAnsi="Arial" w:cs="Arial"/>
                <w:sz w:val="14"/>
                <w:szCs w:val="14"/>
              </w:rPr>
              <w:br w:type="page"/>
            </w:r>
          </w:p>
        </w:tc>
        <w:tc>
          <w:tcPr>
            <w:tcW w:w="8071" w:type="dxa"/>
            <w:gridSpan w:val="6"/>
            <w:hideMark/>
          </w:tcPr>
          <w:p w14:paraId="35E75DD7" w14:textId="77777777" w:rsidR="001C4D5F" w:rsidRPr="00210195" w:rsidRDefault="001C4D5F" w:rsidP="00215896">
            <w:pPr>
              <w:spacing w:line="240" w:lineRule="exact"/>
              <w:jc w:val="right"/>
              <w:rPr>
                <w:rFonts w:ascii="Arial" w:hAnsi="Arial" w:cs="Arial"/>
                <w:sz w:val="14"/>
                <w:szCs w:val="14"/>
              </w:rPr>
            </w:pPr>
            <w:r w:rsidRPr="00210195">
              <w:rPr>
                <w:rFonts w:ascii="Arial" w:hAnsi="Arial" w:cs="Arial"/>
                <w:sz w:val="14"/>
                <w:szCs w:val="14"/>
              </w:rPr>
              <w:br w:type="page"/>
              <w:t>(Unit: Thousand Baht)</w:t>
            </w:r>
          </w:p>
        </w:tc>
      </w:tr>
      <w:tr w:rsidR="00210195" w:rsidRPr="00210195" w14:paraId="494FB048" w14:textId="77777777" w:rsidTr="00215896">
        <w:trPr>
          <w:tblHeader/>
        </w:trPr>
        <w:tc>
          <w:tcPr>
            <w:tcW w:w="2233" w:type="dxa"/>
            <w:gridSpan w:val="2"/>
          </w:tcPr>
          <w:p w14:paraId="2F677319" w14:textId="77777777" w:rsidR="001C4D5F" w:rsidRPr="00210195" w:rsidRDefault="001C4D5F" w:rsidP="00215896">
            <w:pPr>
              <w:spacing w:line="240" w:lineRule="exact"/>
              <w:jc w:val="right"/>
              <w:rPr>
                <w:rFonts w:ascii="Arial" w:hAnsi="Arial" w:cs="Arial"/>
                <w:sz w:val="14"/>
                <w:szCs w:val="14"/>
              </w:rPr>
            </w:pPr>
          </w:p>
        </w:tc>
        <w:tc>
          <w:tcPr>
            <w:tcW w:w="7233" w:type="dxa"/>
            <w:gridSpan w:val="5"/>
            <w:hideMark/>
          </w:tcPr>
          <w:p w14:paraId="2EB74E9D" w14:textId="77777777" w:rsidR="001C4D5F" w:rsidRPr="00210195" w:rsidRDefault="001C4D5F" w:rsidP="00215896">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For the three-month period ended 31 March 2023</w:t>
            </w:r>
          </w:p>
        </w:tc>
      </w:tr>
      <w:tr w:rsidR="00210195" w:rsidRPr="00210195" w14:paraId="7985DC8B" w14:textId="77777777" w:rsidTr="00215896">
        <w:trPr>
          <w:tblHeader/>
        </w:trPr>
        <w:tc>
          <w:tcPr>
            <w:tcW w:w="2233" w:type="dxa"/>
            <w:gridSpan w:val="2"/>
            <w:vAlign w:val="bottom"/>
            <w:hideMark/>
          </w:tcPr>
          <w:p w14:paraId="112A8C6E" w14:textId="77777777" w:rsidR="001C4D5F" w:rsidRPr="00210195" w:rsidRDefault="001C4D5F" w:rsidP="00215896">
            <w:pPr>
              <w:spacing w:line="240" w:lineRule="exact"/>
              <w:rPr>
                <w:rFonts w:ascii="Arial" w:hAnsi="Arial" w:cs="Arial"/>
                <w:sz w:val="14"/>
                <w:szCs w:val="14"/>
              </w:rPr>
            </w:pPr>
          </w:p>
        </w:tc>
        <w:tc>
          <w:tcPr>
            <w:tcW w:w="1397" w:type="dxa"/>
            <w:vAlign w:val="bottom"/>
            <w:hideMark/>
          </w:tcPr>
          <w:p w14:paraId="285A1C5F" w14:textId="77777777" w:rsidR="001C4D5F" w:rsidRPr="00210195" w:rsidRDefault="001C4D5F" w:rsidP="00215896">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e-Business segment</w:t>
            </w:r>
          </w:p>
        </w:tc>
        <w:tc>
          <w:tcPr>
            <w:tcW w:w="1433" w:type="dxa"/>
            <w:vAlign w:val="bottom"/>
            <w:hideMark/>
          </w:tcPr>
          <w:p w14:paraId="23FF3C22" w14:textId="77777777" w:rsidR="001C4D5F" w:rsidRPr="00210195" w:rsidRDefault="001C4D5F" w:rsidP="00215896">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e-Service segment</w:t>
            </w:r>
          </w:p>
        </w:tc>
        <w:tc>
          <w:tcPr>
            <w:tcW w:w="1433" w:type="dxa"/>
            <w:hideMark/>
          </w:tcPr>
          <w:p w14:paraId="11B2B31B" w14:textId="77777777" w:rsidR="001C4D5F" w:rsidRPr="00210195" w:rsidRDefault="001C4D5F" w:rsidP="00215896">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Total reportable segment</w:t>
            </w:r>
          </w:p>
        </w:tc>
        <w:tc>
          <w:tcPr>
            <w:tcW w:w="1452" w:type="dxa"/>
            <w:vAlign w:val="bottom"/>
            <w:hideMark/>
          </w:tcPr>
          <w:p w14:paraId="0F8DC29E" w14:textId="77777777" w:rsidR="001C4D5F" w:rsidRPr="00210195" w:rsidRDefault="001C4D5F" w:rsidP="00215896">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Adjustments and eliminations</w:t>
            </w:r>
          </w:p>
        </w:tc>
        <w:tc>
          <w:tcPr>
            <w:tcW w:w="1518" w:type="dxa"/>
            <w:vAlign w:val="bottom"/>
            <w:hideMark/>
          </w:tcPr>
          <w:p w14:paraId="4C6FD687" w14:textId="77777777" w:rsidR="001C4D5F" w:rsidRPr="00210195" w:rsidRDefault="001C4D5F" w:rsidP="00215896">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Consolidated</w:t>
            </w:r>
          </w:p>
        </w:tc>
      </w:tr>
      <w:tr w:rsidR="00210195" w:rsidRPr="00210195" w14:paraId="5C4A9DEE" w14:textId="77777777" w:rsidTr="00215896">
        <w:tc>
          <w:tcPr>
            <w:tcW w:w="2233" w:type="dxa"/>
            <w:gridSpan w:val="2"/>
            <w:hideMark/>
          </w:tcPr>
          <w:p w14:paraId="1F6AC918" w14:textId="77777777" w:rsidR="001C4D5F" w:rsidRPr="00210195" w:rsidRDefault="001C4D5F" w:rsidP="00215896">
            <w:pPr>
              <w:spacing w:line="240" w:lineRule="exact"/>
              <w:rPr>
                <w:rFonts w:ascii="Arial" w:hAnsi="Arial" w:cs="Arial"/>
                <w:b/>
                <w:bCs/>
                <w:sz w:val="14"/>
                <w:szCs w:val="14"/>
              </w:rPr>
            </w:pPr>
            <w:r w:rsidRPr="00210195">
              <w:rPr>
                <w:rFonts w:ascii="Arial" w:hAnsi="Arial" w:cs="Arial"/>
                <w:b/>
                <w:bCs/>
                <w:sz w:val="14"/>
                <w:szCs w:val="14"/>
              </w:rPr>
              <w:t>Revenue</w:t>
            </w:r>
          </w:p>
        </w:tc>
        <w:tc>
          <w:tcPr>
            <w:tcW w:w="1397" w:type="dxa"/>
            <w:hideMark/>
          </w:tcPr>
          <w:p w14:paraId="5EB1564A" w14:textId="77777777" w:rsidR="001C4D5F" w:rsidRPr="00210195" w:rsidRDefault="001C4D5F" w:rsidP="00215896">
            <w:pPr>
              <w:spacing w:line="240" w:lineRule="exact"/>
              <w:jc w:val="right"/>
              <w:rPr>
                <w:rFonts w:ascii="Arial" w:hAnsi="Arial" w:cs="Arial"/>
                <w:sz w:val="14"/>
                <w:szCs w:val="14"/>
              </w:rPr>
            </w:pPr>
            <w:r w:rsidRPr="00210195">
              <w:rPr>
                <w:rFonts w:ascii="Arial" w:hAnsi="Arial" w:cs="Arial"/>
                <w:sz w:val="14"/>
                <w:szCs w:val="14"/>
              </w:rPr>
              <w:t> </w:t>
            </w:r>
          </w:p>
        </w:tc>
        <w:tc>
          <w:tcPr>
            <w:tcW w:w="1433" w:type="dxa"/>
          </w:tcPr>
          <w:p w14:paraId="5448340A" w14:textId="77777777" w:rsidR="001C4D5F" w:rsidRPr="00210195" w:rsidRDefault="001C4D5F" w:rsidP="00215896">
            <w:pPr>
              <w:spacing w:line="240" w:lineRule="exact"/>
              <w:jc w:val="right"/>
              <w:rPr>
                <w:rFonts w:ascii="Arial" w:hAnsi="Arial" w:cs="Arial"/>
                <w:sz w:val="14"/>
                <w:szCs w:val="14"/>
              </w:rPr>
            </w:pPr>
          </w:p>
        </w:tc>
        <w:tc>
          <w:tcPr>
            <w:tcW w:w="1433" w:type="dxa"/>
          </w:tcPr>
          <w:p w14:paraId="710157B2" w14:textId="77777777" w:rsidR="001C4D5F" w:rsidRPr="00210195" w:rsidRDefault="001C4D5F" w:rsidP="00215896">
            <w:pPr>
              <w:spacing w:line="240" w:lineRule="exact"/>
              <w:jc w:val="right"/>
              <w:rPr>
                <w:rFonts w:ascii="Arial" w:hAnsi="Arial" w:cs="Arial"/>
                <w:sz w:val="14"/>
                <w:szCs w:val="14"/>
              </w:rPr>
            </w:pPr>
          </w:p>
        </w:tc>
        <w:tc>
          <w:tcPr>
            <w:tcW w:w="1452" w:type="dxa"/>
            <w:hideMark/>
          </w:tcPr>
          <w:p w14:paraId="5B8E2F5D" w14:textId="77777777" w:rsidR="001C4D5F" w:rsidRPr="00210195" w:rsidRDefault="001C4D5F" w:rsidP="00215896">
            <w:pPr>
              <w:spacing w:line="240" w:lineRule="exact"/>
              <w:jc w:val="right"/>
              <w:rPr>
                <w:rFonts w:ascii="Arial" w:hAnsi="Arial" w:cs="Arial"/>
                <w:sz w:val="14"/>
                <w:szCs w:val="14"/>
              </w:rPr>
            </w:pPr>
            <w:r w:rsidRPr="00210195">
              <w:rPr>
                <w:rFonts w:ascii="Arial" w:hAnsi="Arial" w:cs="Arial"/>
                <w:sz w:val="14"/>
                <w:szCs w:val="14"/>
              </w:rPr>
              <w:t> </w:t>
            </w:r>
          </w:p>
        </w:tc>
        <w:tc>
          <w:tcPr>
            <w:tcW w:w="1518" w:type="dxa"/>
            <w:hideMark/>
          </w:tcPr>
          <w:p w14:paraId="78BBEB9B" w14:textId="77777777" w:rsidR="001C4D5F" w:rsidRPr="00210195" w:rsidRDefault="001C4D5F" w:rsidP="00215896">
            <w:pPr>
              <w:spacing w:line="240" w:lineRule="exact"/>
              <w:jc w:val="right"/>
              <w:rPr>
                <w:rFonts w:ascii="Arial" w:hAnsi="Arial" w:cs="Arial"/>
                <w:sz w:val="14"/>
                <w:szCs w:val="14"/>
              </w:rPr>
            </w:pPr>
            <w:r w:rsidRPr="00210195">
              <w:rPr>
                <w:rFonts w:ascii="Arial" w:hAnsi="Arial" w:cs="Arial"/>
                <w:sz w:val="14"/>
                <w:szCs w:val="14"/>
              </w:rPr>
              <w:t> </w:t>
            </w:r>
          </w:p>
        </w:tc>
      </w:tr>
      <w:tr w:rsidR="00210195" w:rsidRPr="00210195" w14:paraId="70B48D12" w14:textId="77777777" w:rsidTr="00215896">
        <w:tc>
          <w:tcPr>
            <w:tcW w:w="2233" w:type="dxa"/>
            <w:gridSpan w:val="2"/>
            <w:hideMark/>
          </w:tcPr>
          <w:p w14:paraId="3599A0C8" w14:textId="77777777" w:rsidR="001C4D5F" w:rsidRPr="00210195" w:rsidRDefault="001C4D5F" w:rsidP="00215896">
            <w:pPr>
              <w:spacing w:line="240" w:lineRule="exact"/>
              <w:ind w:left="162" w:hanging="162"/>
              <w:rPr>
                <w:rFonts w:ascii="Arial" w:hAnsi="Arial" w:cs="Arial"/>
                <w:sz w:val="14"/>
                <w:szCs w:val="14"/>
              </w:rPr>
            </w:pPr>
            <w:r w:rsidRPr="00210195">
              <w:rPr>
                <w:rFonts w:ascii="Arial" w:hAnsi="Arial" w:cs="Arial"/>
                <w:sz w:val="14"/>
                <w:szCs w:val="14"/>
              </w:rPr>
              <w:t>External customers</w:t>
            </w:r>
          </w:p>
        </w:tc>
        <w:tc>
          <w:tcPr>
            <w:tcW w:w="1397" w:type="dxa"/>
            <w:vAlign w:val="bottom"/>
          </w:tcPr>
          <w:p w14:paraId="61B9F305"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74,192</w:t>
            </w:r>
          </w:p>
        </w:tc>
        <w:tc>
          <w:tcPr>
            <w:tcW w:w="1433" w:type="dxa"/>
            <w:vAlign w:val="bottom"/>
          </w:tcPr>
          <w:p w14:paraId="35ACE2E7"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49,177</w:t>
            </w:r>
          </w:p>
        </w:tc>
        <w:tc>
          <w:tcPr>
            <w:tcW w:w="1433" w:type="dxa"/>
            <w:vAlign w:val="bottom"/>
          </w:tcPr>
          <w:p w14:paraId="44899AD3"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123,369</w:t>
            </w:r>
          </w:p>
        </w:tc>
        <w:tc>
          <w:tcPr>
            <w:tcW w:w="1452" w:type="dxa"/>
            <w:vAlign w:val="bottom"/>
          </w:tcPr>
          <w:p w14:paraId="6E05617F"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w:t>
            </w:r>
          </w:p>
        </w:tc>
        <w:tc>
          <w:tcPr>
            <w:tcW w:w="1518" w:type="dxa"/>
            <w:vAlign w:val="bottom"/>
          </w:tcPr>
          <w:p w14:paraId="5F7A44F6"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123,369</w:t>
            </w:r>
          </w:p>
        </w:tc>
      </w:tr>
      <w:tr w:rsidR="00210195" w:rsidRPr="00210195" w14:paraId="75CC2ACE" w14:textId="77777777" w:rsidTr="00215896">
        <w:tc>
          <w:tcPr>
            <w:tcW w:w="2233" w:type="dxa"/>
            <w:gridSpan w:val="2"/>
            <w:hideMark/>
          </w:tcPr>
          <w:p w14:paraId="5994E778" w14:textId="77777777" w:rsidR="001C4D5F" w:rsidRPr="00210195" w:rsidRDefault="001C4D5F" w:rsidP="00215896">
            <w:pPr>
              <w:spacing w:line="240" w:lineRule="exact"/>
              <w:rPr>
                <w:rFonts w:ascii="Arial" w:hAnsi="Arial" w:cs="Arial"/>
                <w:sz w:val="14"/>
                <w:szCs w:val="14"/>
              </w:rPr>
            </w:pPr>
            <w:r w:rsidRPr="00210195">
              <w:rPr>
                <w:rFonts w:ascii="Arial" w:hAnsi="Arial" w:cs="Arial"/>
                <w:sz w:val="14"/>
                <w:szCs w:val="14"/>
              </w:rPr>
              <w:t>Inter-segment</w:t>
            </w:r>
          </w:p>
        </w:tc>
        <w:tc>
          <w:tcPr>
            <w:tcW w:w="1397" w:type="dxa"/>
            <w:vAlign w:val="bottom"/>
          </w:tcPr>
          <w:p w14:paraId="4080D138" w14:textId="77777777" w:rsidR="001C4D5F" w:rsidRPr="00210195" w:rsidRDefault="001C4D5F" w:rsidP="00215896">
            <w:pPr>
              <w:pBdr>
                <w:bottom w:val="sing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26,566</w:t>
            </w:r>
          </w:p>
        </w:tc>
        <w:tc>
          <w:tcPr>
            <w:tcW w:w="1433" w:type="dxa"/>
            <w:vAlign w:val="bottom"/>
          </w:tcPr>
          <w:p w14:paraId="28E71707" w14:textId="77777777" w:rsidR="001C4D5F" w:rsidRPr="00210195" w:rsidRDefault="001C4D5F" w:rsidP="00215896">
            <w:pPr>
              <w:pBdr>
                <w:bottom w:val="sing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w:t>
            </w:r>
          </w:p>
        </w:tc>
        <w:tc>
          <w:tcPr>
            <w:tcW w:w="1433" w:type="dxa"/>
            <w:vAlign w:val="bottom"/>
          </w:tcPr>
          <w:p w14:paraId="446B3E89" w14:textId="77777777" w:rsidR="001C4D5F" w:rsidRPr="00210195" w:rsidRDefault="001C4D5F" w:rsidP="00215896">
            <w:pPr>
              <w:pBdr>
                <w:bottom w:val="sing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26,566</w:t>
            </w:r>
          </w:p>
        </w:tc>
        <w:tc>
          <w:tcPr>
            <w:tcW w:w="1452" w:type="dxa"/>
            <w:vAlign w:val="bottom"/>
          </w:tcPr>
          <w:p w14:paraId="614AE330" w14:textId="77777777" w:rsidR="001C4D5F" w:rsidRPr="00210195" w:rsidRDefault="001C4D5F" w:rsidP="00215896">
            <w:pPr>
              <w:pBdr>
                <w:bottom w:val="single" w:sz="4" w:space="1" w:color="auto"/>
              </w:pBdr>
              <w:tabs>
                <w:tab w:val="decimal" w:pos="1124"/>
              </w:tabs>
              <w:spacing w:line="280" w:lineRule="exact"/>
              <w:rPr>
                <w:rFonts w:ascii="Arial" w:hAnsi="Arial" w:cs="Arial"/>
                <w:sz w:val="14"/>
                <w:szCs w:val="14"/>
                <w:cs/>
              </w:rPr>
            </w:pPr>
            <w:r w:rsidRPr="00210195">
              <w:rPr>
                <w:rFonts w:ascii="Arial" w:hAnsi="Arial" w:cs="Arial"/>
                <w:sz w:val="14"/>
                <w:szCs w:val="14"/>
              </w:rPr>
              <w:t>(26,566)</w:t>
            </w:r>
          </w:p>
        </w:tc>
        <w:tc>
          <w:tcPr>
            <w:tcW w:w="1518" w:type="dxa"/>
            <w:vAlign w:val="bottom"/>
          </w:tcPr>
          <w:p w14:paraId="10FA84FA" w14:textId="77777777" w:rsidR="001C4D5F" w:rsidRPr="00210195" w:rsidRDefault="001C4D5F" w:rsidP="00215896">
            <w:pPr>
              <w:pBdr>
                <w:bottom w:val="sing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w:t>
            </w:r>
          </w:p>
        </w:tc>
      </w:tr>
      <w:tr w:rsidR="00210195" w:rsidRPr="00210195" w14:paraId="12A82EC8" w14:textId="77777777" w:rsidTr="00215896">
        <w:tc>
          <w:tcPr>
            <w:tcW w:w="2233" w:type="dxa"/>
            <w:gridSpan w:val="2"/>
            <w:hideMark/>
          </w:tcPr>
          <w:p w14:paraId="349325AF" w14:textId="77777777" w:rsidR="001C4D5F" w:rsidRPr="00210195" w:rsidRDefault="001C4D5F" w:rsidP="00215896">
            <w:pPr>
              <w:spacing w:line="240" w:lineRule="exact"/>
              <w:rPr>
                <w:rFonts w:ascii="Arial" w:hAnsi="Arial" w:cs="Arial"/>
                <w:b/>
                <w:bCs/>
                <w:sz w:val="14"/>
                <w:szCs w:val="14"/>
              </w:rPr>
            </w:pPr>
            <w:r w:rsidRPr="00210195">
              <w:rPr>
                <w:rFonts w:ascii="Arial" w:hAnsi="Arial" w:cs="Arial"/>
                <w:b/>
                <w:bCs/>
                <w:sz w:val="14"/>
                <w:szCs w:val="14"/>
              </w:rPr>
              <w:t>Total revenue</w:t>
            </w:r>
          </w:p>
        </w:tc>
        <w:tc>
          <w:tcPr>
            <w:tcW w:w="1397" w:type="dxa"/>
            <w:vAlign w:val="bottom"/>
          </w:tcPr>
          <w:p w14:paraId="0C19865D" w14:textId="77777777" w:rsidR="001C4D5F" w:rsidRPr="00210195" w:rsidRDefault="001C4D5F" w:rsidP="00215896">
            <w:pPr>
              <w:pBdr>
                <w:bottom w:val="doub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100,758</w:t>
            </w:r>
          </w:p>
        </w:tc>
        <w:tc>
          <w:tcPr>
            <w:tcW w:w="1433" w:type="dxa"/>
            <w:vAlign w:val="bottom"/>
          </w:tcPr>
          <w:p w14:paraId="4A4464D1" w14:textId="77777777" w:rsidR="001C4D5F" w:rsidRPr="00210195" w:rsidRDefault="001C4D5F" w:rsidP="00215896">
            <w:pPr>
              <w:pBdr>
                <w:bottom w:val="doub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49,177</w:t>
            </w:r>
          </w:p>
        </w:tc>
        <w:tc>
          <w:tcPr>
            <w:tcW w:w="1433" w:type="dxa"/>
            <w:vAlign w:val="bottom"/>
          </w:tcPr>
          <w:p w14:paraId="3CDC8742" w14:textId="77777777" w:rsidR="001C4D5F" w:rsidRPr="00210195" w:rsidRDefault="001C4D5F" w:rsidP="00215896">
            <w:pPr>
              <w:pBdr>
                <w:bottom w:val="doub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149,935</w:t>
            </w:r>
          </w:p>
        </w:tc>
        <w:tc>
          <w:tcPr>
            <w:tcW w:w="1452" w:type="dxa"/>
            <w:vAlign w:val="bottom"/>
          </w:tcPr>
          <w:p w14:paraId="733DC6F1" w14:textId="77777777" w:rsidR="001C4D5F" w:rsidRPr="00210195" w:rsidRDefault="001C4D5F" w:rsidP="00215896">
            <w:pPr>
              <w:pBdr>
                <w:bottom w:val="doub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(26,566)</w:t>
            </w:r>
          </w:p>
        </w:tc>
        <w:tc>
          <w:tcPr>
            <w:tcW w:w="1518" w:type="dxa"/>
            <w:vAlign w:val="bottom"/>
          </w:tcPr>
          <w:p w14:paraId="2405EED5" w14:textId="77777777" w:rsidR="001C4D5F" w:rsidRPr="00210195" w:rsidRDefault="001C4D5F" w:rsidP="00215896">
            <w:pPr>
              <w:pBdr>
                <w:bottom w:val="double" w:sz="4" w:space="1" w:color="auto"/>
              </w:pBdr>
              <w:tabs>
                <w:tab w:val="decimal" w:pos="1124"/>
              </w:tabs>
              <w:spacing w:line="280" w:lineRule="exact"/>
              <w:rPr>
                <w:rFonts w:ascii="Arial" w:hAnsi="Arial" w:cs="Arial"/>
                <w:sz w:val="14"/>
                <w:szCs w:val="14"/>
              </w:rPr>
            </w:pPr>
            <w:r w:rsidRPr="00210195">
              <w:rPr>
                <w:rFonts w:ascii="Arial" w:hAnsi="Arial" w:cs="Arial"/>
                <w:sz w:val="14"/>
                <w:szCs w:val="14"/>
              </w:rPr>
              <w:t>123,369</w:t>
            </w:r>
          </w:p>
        </w:tc>
      </w:tr>
      <w:tr w:rsidR="00210195" w:rsidRPr="00210195" w14:paraId="28B85111" w14:textId="77777777" w:rsidTr="00215896">
        <w:tc>
          <w:tcPr>
            <w:tcW w:w="2233" w:type="dxa"/>
            <w:gridSpan w:val="2"/>
            <w:hideMark/>
          </w:tcPr>
          <w:p w14:paraId="59177A7C" w14:textId="77777777" w:rsidR="001C4D5F" w:rsidRPr="00210195" w:rsidRDefault="001C4D5F" w:rsidP="00215896">
            <w:pPr>
              <w:spacing w:line="240" w:lineRule="exact"/>
              <w:rPr>
                <w:rFonts w:ascii="Arial" w:hAnsi="Arial" w:cs="Arial"/>
                <w:b/>
                <w:bCs/>
                <w:sz w:val="14"/>
                <w:szCs w:val="14"/>
              </w:rPr>
            </w:pPr>
            <w:r w:rsidRPr="00210195">
              <w:rPr>
                <w:rFonts w:ascii="Arial" w:hAnsi="Arial" w:cs="Arial"/>
                <w:b/>
                <w:bCs/>
                <w:sz w:val="14"/>
                <w:szCs w:val="14"/>
              </w:rPr>
              <w:t>Operating results</w:t>
            </w:r>
          </w:p>
        </w:tc>
        <w:tc>
          <w:tcPr>
            <w:tcW w:w="1397" w:type="dxa"/>
            <w:vAlign w:val="bottom"/>
          </w:tcPr>
          <w:p w14:paraId="74C2B9FD" w14:textId="77777777" w:rsidR="001C4D5F" w:rsidRPr="00210195" w:rsidRDefault="001C4D5F" w:rsidP="00215896">
            <w:pPr>
              <w:tabs>
                <w:tab w:val="decimal" w:pos="1124"/>
              </w:tabs>
              <w:spacing w:line="280" w:lineRule="exact"/>
              <w:rPr>
                <w:rFonts w:ascii="Arial" w:hAnsi="Arial" w:cs="Arial"/>
                <w:sz w:val="14"/>
                <w:szCs w:val="14"/>
              </w:rPr>
            </w:pPr>
          </w:p>
        </w:tc>
        <w:tc>
          <w:tcPr>
            <w:tcW w:w="1433" w:type="dxa"/>
            <w:vAlign w:val="bottom"/>
          </w:tcPr>
          <w:p w14:paraId="6D662208" w14:textId="77777777" w:rsidR="001C4D5F" w:rsidRPr="00210195" w:rsidRDefault="001C4D5F" w:rsidP="00215896">
            <w:pPr>
              <w:tabs>
                <w:tab w:val="decimal" w:pos="1124"/>
              </w:tabs>
              <w:spacing w:line="280" w:lineRule="exact"/>
              <w:rPr>
                <w:rFonts w:ascii="Arial" w:hAnsi="Arial" w:cs="Arial"/>
                <w:sz w:val="14"/>
                <w:szCs w:val="14"/>
              </w:rPr>
            </w:pPr>
          </w:p>
        </w:tc>
        <w:tc>
          <w:tcPr>
            <w:tcW w:w="1433" w:type="dxa"/>
            <w:vAlign w:val="bottom"/>
          </w:tcPr>
          <w:p w14:paraId="02348851" w14:textId="77777777" w:rsidR="001C4D5F" w:rsidRPr="00210195" w:rsidRDefault="001C4D5F" w:rsidP="00215896">
            <w:pPr>
              <w:tabs>
                <w:tab w:val="decimal" w:pos="1124"/>
              </w:tabs>
              <w:spacing w:line="280" w:lineRule="exact"/>
              <w:rPr>
                <w:rFonts w:ascii="Arial" w:hAnsi="Arial" w:cs="Arial"/>
                <w:sz w:val="14"/>
                <w:szCs w:val="14"/>
              </w:rPr>
            </w:pPr>
          </w:p>
        </w:tc>
        <w:tc>
          <w:tcPr>
            <w:tcW w:w="1452" w:type="dxa"/>
            <w:vAlign w:val="bottom"/>
          </w:tcPr>
          <w:p w14:paraId="345E4532" w14:textId="77777777" w:rsidR="001C4D5F" w:rsidRPr="00210195" w:rsidRDefault="001C4D5F" w:rsidP="00215896">
            <w:pPr>
              <w:tabs>
                <w:tab w:val="decimal" w:pos="1124"/>
              </w:tabs>
              <w:spacing w:line="280" w:lineRule="exact"/>
              <w:rPr>
                <w:rFonts w:ascii="Arial" w:hAnsi="Arial" w:cs="Arial"/>
                <w:sz w:val="14"/>
                <w:szCs w:val="14"/>
                <w:cs/>
              </w:rPr>
            </w:pPr>
          </w:p>
        </w:tc>
        <w:tc>
          <w:tcPr>
            <w:tcW w:w="1518" w:type="dxa"/>
            <w:vAlign w:val="bottom"/>
          </w:tcPr>
          <w:p w14:paraId="1F916ABB" w14:textId="77777777" w:rsidR="001C4D5F" w:rsidRPr="00210195" w:rsidRDefault="001C4D5F" w:rsidP="00215896">
            <w:pPr>
              <w:tabs>
                <w:tab w:val="decimal" w:pos="1124"/>
              </w:tabs>
              <w:spacing w:line="280" w:lineRule="exact"/>
              <w:rPr>
                <w:rFonts w:ascii="Arial" w:hAnsi="Arial" w:cs="Arial"/>
                <w:sz w:val="14"/>
                <w:szCs w:val="14"/>
              </w:rPr>
            </w:pPr>
          </w:p>
        </w:tc>
      </w:tr>
      <w:tr w:rsidR="00210195" w:rsidRPr="00210195" w14:paraId="4D978AAB" w14:textId="77777777" w:rsidTr="00215896">
        <w:tc>
          <w:tcPr>
            <w:tcW w:w="2233" w:type="dxa"/>
            <w:gridSpan w:val="2"/>
            <w:vAlign w:val="bottom"/>
            <w:hideMark/>
          </w:tcPr>
          <w:p w14:paraId="420AB771" w14:textId="77777777" w:rsidR="001C4D5F" w:rsidRPr="00210195" w:rsidRDefault="001C4D5F" w:rsidP="00215896">
            <w:pPr>
              <w:spacing w:line="240" w:lineRule="exact"/>
              <w:rPr>
                <w:rFonts w:ascii="Arial" w:hAnsi="Arial" w:cs="Arial"/>
                <w:b/>
                <w:bCs/>
                <w:sz w:val="14"/>
                <w:szCs w:val="14"/>
              </w:rPr>
            </w:pPr>
            <w:r w:rsidRPr="00210195">
              <w:rPr>
                <w:rFonts w:ascii="Arial" w:hAnsi="Arial" w:cs="Arial"/>
                <w:b/>
                <w:bCs/>
                <w:sz w:val="14"/>
                <w:szCs w:val="14"/>
              </w:rPr>
              <w:t>Segment profit</w:t>
            </w:r>
          </w:p>
        </w:tc>
        <w:tc>
          <w:tcPr>
            <w:tcW w:w="1397" w:type="dxa"/>
            <w:vAlign w:val="bottom"/>
          </w:tcPr>
          <w:p w14:paraId="302C41B8"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75,491</w:t>
            </w:r>
          </w:p>
        </w:tc>
        <w:tc>
          <w:tcPr>
            <w:tcW w:w="1433" w:type="dxa"/>
            <w:vAlign w:val="bottom"/>
          </w:tcPr>
          <w:p w14:paraId="2CE1F740"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21,316</w:t>
            </w:r>
          </w:p>
        </w:tc>
        <w:tc>
          <w:tcPr>
            <w:tcW w:w="1433" w:type="dxa"/>
            <w:vAlign w:val="bottom"/>
          </w:tcPr>
          <w:p w14:paraId="73D7300F"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96,807</w:t>
            </w:r>
          </w:p>
        </w:tc>
        <w:tc>
          <w:tcPr>
            <w:tcW w:w="1452" w:type="dxa"/>
            <w:vAlign w:val="bottom"/>
          </w:tcPr>
          <w:p w14:paraId="215B992D"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w:t>
            </w:r>
          </w:p>
        </w:tc>
        <w:tc>
          <w:tcPr>
            <w:tcW w:w="1518" w:type="dxa"/>
            <w:vAlign w:val="bottom"/>
          </w:tcPr>
          <w:p w14:paraId="52101236" w14:textId="77777777" w:rsidR="001C4D5F" w:rsidRPr="00210195" w:rsidRDefault="001C4D5F" w:rsidP="00215896">
            <w:pPr>
              <w:tabs>
                <w:tab w:val="decimal" w:pos="1124"/>
              </w:tabs>
              <w:spacing w:line="280" w:lineRule="exact"/>
              <w:rPr>
                <w:rFonts w:ascii="Arial" w:hAnsi="Arial" w:cs="Arial"/>
                <w:sz w:val="14"/>
                <w:szCs w:val="14"/>
              </w:rPr>
            </w:pPr>
            <w:r w:rsidRPr="00210195">
              <w:rPr>
                <w:rFonts w:ascii="Arial" w:hAnsi="Arial" w:cs="Arial"/>
                <w:sz w:val="14"/>
                <w:szCs w:val="14"/>
              </w:rPr>
              <w:t>96,807</w:t>
            </w:r>
          </w:p>
        </w:tc>
      </w:tr>
      <w:tr w:rsidR="00210195" w:rsidRPr="00210195" w14:paraId="76B0D8AB" w14:textId="77777777" w:rsidTr="00215896">
        <w:tc>
          <w:tcPr>
            <w:tcW w:w="2233" w:type="dxa"/>
            <w:gridSpan w:val="2"/>
            <w:vAlign w:val="bottom"/>
            <w:hideMark/>
          </w:tcPr>
          <w:p w14:paraId="49AF8EEC" w14:textId="77777777" w:rsidR="001C4D5F" w:rsidRPr="00210195" w:rsidRDefault="001C4D5F" w:rsidP="00215896">
            <w:pPr>
              <w:spacing w:line="240" w:lineRule="exact"/>
              <w:ind w:left="142" w:hanging="142"/>
              <w:rPr>
                <w:rFonts w:ascii="Arial" w:hAnsi="Arial" w:cs="Arial"/>
                <w:sz w:val="14"/>
                <w:szCs w:val="14"/>
              </w:rPr>
            </w:pPr>
            <w:r w:rsidRPr="00210195">
              <w:rPr>
                <w:rFonts w:ascii="Arial" w:hAnsi="Arial" w:cs="Arial"/>
                <w:sz w:val="14"/>
                <w:szCs w:val="14"/>
              </w:rPr>
              <w:t>Other income</w:t>
            </w:r>
          </w:p>
        </w:tc>
        <w:tc>
          <w:tcPr>
            <w:tcW w:w="1397" w:type="dxa"/>
            <w:vAlign w:val="bottom"/>
          </w:tcPr>
          <w:p w14:paraId="6F0AD48A" w14:textId="77777777" w:rsidR="001C4D5F" w:rsidRPr="00210195" w:rsidRDefault="001C4D5F" w:rsidP="00215896">
            <w:pPr>
              <w:tabs>
                <w:tab w:val="decimal" w:pos="1065"/>
              </w:tabs>
              <w:spacing w:line="240" w:lineRule="exact"/>
              <w:rPr>
                <w:rFonts w:ascii="Arial" w:hAnsi="Arial" w:cs="Arial"/>
                <w:sz w:val="14"/>
                <w:szCs w:val="14"/>
              </w:rPr>
            </w:pPr>
          </w:p>
        </w:tc>
        <w:tc>
          <w:tcPr>
            <w:tcW w:w="1433" w:type="dxa"/>
          </w:tcPr>
          <w:p w14:paraId="0D88A60D" w14:textId="77777777" w:rsidR="001C4D5F" w:rsidRPr="00210195" w:rsidRDefault="001C4D5F" w:rsidP="00215896">
            <w:pPr>
              <w:tabs>
                <w:tab w:val="decimal" w:pos="1065"/>
              </w:tabs>
              <w:spacing w:line="240" w:lineRule="exact"/>
              <w:rPr>
                <w:rFonts w:ascii="Arial" w:hAnsi="Arial" w:cs="Arial"/>
                <w:sz w:val="14"/>
                <w:szCs w:val="14"/>
              </w:rPr>
            </w:pPr>
          </w:p>
        </w:tc>
        <w:tc>
          <w:tcPr>
            <w:tcW w:w="1433" w:type="dxa"/>
          </w:tcPr>
          <w:p w14:paraId="4E56F433" w14:textId="77777777" w:rsidR="001C4D5F" w:rsidRPr="00210195" w:rsidRDefault="001C4D5F" w:rsidP="00215896">
            <w:pPr>
              <w:tabs>
                <w:tab w:val="decimal" w:pos="1065"/>
              </w:tabs>
              <w:spacing w:line="240" w:lineRule="exact"/>
              <w:rPr>
                <w:rFonts w:ascii="Arial" w:hAnsi="Arial" w:cs="Arial"/>
                <w:sz w:val="14"/>
                <w:szCs w:val="14"/>
              </w:rPr>
            </w:pPr>
          </w:p>
        </w:tc>
        <w:tc>
          <w:tcPr>
            <w:tcW w:w="1452" w:type="dxa"/>
            <w:vAlign w:val="bottom"/>
          </w:tcPr>
          <w:p w14:paraId="78E31A32" w14:textId="77777777" w:rsidR="001C4D5F" w:rsidRPr="00210195" w:rsidRDefault="001C4D5F" w:rsidP="00215896">
            <w:pPr>
              <w:tabs>
                <w:tab w:val="decimal" w:pos="1065"/>
              </w:tabs>
              <w:spacing w:line="240" w:lineRule="exact"/>
              <w:rPr>
                <w:rFonts w:ascii="Arial" w:hAnsi="Arial" w:cs="Arial"/>
                <w:sz w:val="14"/>
                <w:szCs w:val="14"/>
              </w:rPr>
            </w:pPr>
          </w:p>
        </w:tc>
        <w:tc>
          <w:tcPr>
            <w:tcW w:w="1518" w:type="dxa"/>
            <w:vAlign w:val="bottom"/>
          </w:tcPr>
          <w:p w14:paraId="3B70EFEB" w14:textId="77777777" w:rsidR="001C4D5F" w:rsidRPr="00210195" w:rsidRDefault="001C4D5F" w:rsidP="00215896">
            <w:pPr>
              <w:tabs>
                <w:tab w:val="decimal" w:pos="1124"/>
              </w:tabs>
              <w:spacing w:line="240" w:lineRule="exact"/>
              <w:rPr>
                <w:rFonts w:ascii="Arial" w:hAnsi="Arial" w:cstheme="minorBidi"/>
                <w:sz w:val="14"/>
                <w:szCs w:val="14"/>
              </w:rPr>
            </w:pPr>
            <w:r w:rsidRPr="00210195">
              <w:rPr>
                <w:rFonts w:ascii="Arial" w:hAnsi="Arial" w:cstheme="minorBidi"/>
                <w:sz w:val="14"/>
                <w:szCs w:val="14"/>
              </w:rPr>
              <w:t>472</w:t>
            </w:r>
          </w:p>
        </w:tc>
      </w:tr>
      <w:tr w:rsidR="00210195" w:rsidRPr="00210195" w14:paraId="299F34D4" w14:textId="77777777" w:rsidTr="00215896">
        <w:tc>
          <w:tcPr>
            <w:tcW w:w="2233" w:type="dxa"/>
            <w:gridSpan w:val="2"/>
            <w:vAlign w:val="bottom"/>
            <w:hideMark/>
          </w:tcPr>
          <w:p w14:paraId="79751134" w14:textId="77777777" w:rsidR="001C4D5F" w:rsidRPr="00210195" w:rsidRDefault="001C4D5F" w:rsidP="00215896">
            <w:pPr>
              <w:spacing w:line="240" w:lineRule="exact"/>
              <w:ind w:left="142" w:hanging="142"/>
              <w:rPr>
                <w:rFonts w:ascii="Arial" w:hAnsi="Arial" w:cs="Arial"/>
                <w:sz w:val="14"/>
                <w:szCs w:val="14"/>
              </w:rPr>
            </w:pPr>
            <w:r w:rsidRPr="00210195">
              <w:rPr>
                <w:rFonts w:ascii="Arial" w:hAnsi="Arial" w:cs="Arial"/>
                <w:sz w:val="14"/>
                <w:szCs w:val="14"/>
              </w:rPr>
              <w:t>Finance income</w:t>
            </w:r>
          </w:p>
        </w:tc>
        <w:tc>
          <w:tcPr>
            <w:tcW w:w="1397" w:type="dxa"/>
            <w:vAlign w:val="bottom"/>
          </w:tcPr>
          <w:p w14:paraId="1B21E61D"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7E85A180"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6791A9D4" w14:textId="77777777" w:rsidR="001C4D5F" w:rsidRPr="00210195" w:rsidRDefault="001C4D5F" w:rsidP="00215896">
            <w:pPr>
              <w:tabs>
                <w:tab w:val="decimal" w:pos="972"/>
              </w:tabs>
              <w:spacing w:line="240" w:lineRule="exact"/>
              <w:rPr>
                <w:rFonts w:ascii="Arial" w:hAnsi="Arial" w:cs="Arial"/>
                <w:sz w:val="14"/>
                <w:szCs w:val="14"/>
              </w:rPr>
            </w:pPr>
          </w:p>
        </w:tc>
        <w:tc>
          <w:tcPr>
            <w:tcW w:w="1452" w:type="dxa"/>
            <w:vAlign w:val="bottom"/>
          </w:tcPr>
          <w:p w14:paraId="5A2D0D72" w14:textId="77777777" w:rsidR="001C4D5F" w:rsidRPr="00210195" w:rsidRDefault="001C4D5F" w:rsidP="00215896">
            <w:pPr>
              <w:tabs>
                <w:tab w:val="decimal" w:pos="972"/>
              </w:tabs>
              <w:spacing w:line="240" w:lineRule="exact"/>
              <w:rPr>
                <w:rFonts w:ascii="Arial" w:hAnsi="Arial" w:cs="Arial"/>
                <w:sz w:val="14"/>
                <w:szCs w:val="14"/>
              </w:rPr>
            </w:pPr>
          </w:p>
        </w:tc>
        <w:tc>
          <w:tcPr>
            <w:tcW w:w="1518" w:type="dxa"/>
            <w:vAlign w:val="bottom"/>
          </w:tcPr>
          <w:p w14:paraId="0D69A9AE" w14:textId="77777777" w:rsidR="001C4D5F" w:rsidRPr="00210195" w:rsidRDefault="001C4D5F" w:rsidP="00215896">
            <w:pPr>
              <w:tabs>
                <w:tab w:val="decimal" w:pos="1124"/>
              </w:tabs>
              <w:spacing w:line="240" w:lineRule="exact"/>
              <w:rPr>
                <w:rFonts w:ascii="Arial" w:hAnsi="Arial" w:cstheme="minorBidi"/>
                <w:sz w:val="14"/>
                <w:szCs w:val="14"/>
              </w:rPr>
            </w:pPr>
            <w:r w:rsidRPr="00210195">
              <w:rPr>
                <w:rFonts w:ascii="Arial" w:hAnsi="Arial" w:cstheme="minorBidi"/>
                <w:sz w:val="14"/>
                <w:szCs w:val="14"/>
              </w:rPr>
              <w:t>1,046</w:t>
            </w:r>
          </w:p>
        </w:tc>
      </w:tr>
      <w:tr w:rsidR="00210195" w:rsidRPr="00210195" w14:paraId="2FF27B77" w14:textId="77777777" w:rsidTr="00215896">
        <w:tc>
          <w:tcPr>
            <w:tcW w:w="2233" w:type="dxa"/>
            <w:gridSpan w:val="2"/>
            <w:vAlign w:val="bottom"/>
            <w:hideMark/>
          </w:tcPr>
          <w:p w14:paraId="5BBA80D5" w14:textId="77777777" w:rsidR="001C4D5F" w:rsidRPr="00210195" w:rsidRDefault="001C4D5F" w:rsidP="00215896">
            <w:pPr>
              <w:spacing w:line="240" w:lineRule="exact"/>
              <w:ind w:left="142" w:hanging="142"/>
              <w:rPr>
                <w:rFonts w:ascii="Arial" w:hAnsi="Arial" w:cs="Arial"/>
                <w:sz w:val="14"/>
                <w:szCs w:val="14"/>
              </w:rPr>
            </w:pPr>
            <w:r w:rsidRPr="00210195">
              <w:rPr>
                <w:rFonts w:ascii="Arial" w:hAnsi="Arial" w:cs="Browallia New"/>
                <w:sz w:val="14"/>
                <w:szCs w:val="14"/>
              </w:rPr>
              <w:t>Losses on sales of FVOCI debt instruments</w:t>
            </w:r>
          </w:p>
        </w:tc>
        <w:tc>
          <w:tcPr>
            <w:tcW w:w="1397" w:type="dxa"/>
            <w:vAlign w:val="bottom"/>
          </w:tcPr>
          <w:p w14:paraId="1CED40BA"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54D8CEC6"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1C816C68" w14:textId="77777777" w:rsidR="001C4D5F" w:rsidRPr="00210195" w:rsidRDefault="001C4D5F" w:rsidP="00215896">
            <w:pPr>
              <w:tabs>
                <w:tab w:val="decimal" w:pos="972"/>
              </w:tabs>
              <w:spacing w:line="240" w:lineRule="exact"/>
              <w:rPr>
                <w:rFonts w:ascii="Arial" w:hAnsi="Arial" w:cs="Arial"/>
                <w:sz w:val="14"/>
                <w:szCs w:val="14"/>
              </w:rPr>
            </w:pPr>
          </w:p>
        </w:tc>
        <w:tc>
          <w:tcPr>
            <w:tcW w:w="1452" w:type="dxa"/>
            <w:vAlign w:val="bottom"/>
          </w:tcPr>
          <w:p w14:paraId="2C288988" w14:textId="77777777" w:rsidR="001C4D5F" w:rsidRPr="00210195" w:rsidRDefault="001C4D5F" w:rsidP="00215896">
            <w:pPr>
              <w:tabs>
                <w:tab w:val="decimal" w:pos="972"/>
              </w:tabs>
              <w:spacing w:line="240" w:lineRule="exact"/>
              <w:rPr>
                <w:rFonts w:ascii="Arial" w:hAnsi="Arial" w:cs="Arial"/>
                <w:sz w:val="14"/>
                <w:szCs w:val="14"/>
              </w:rPr>
            </w:pPr>
          </w:p>
        </w:tc>
        <w:tc>
          <w:tcPr>
            <w:tcW w:w="1518" w:type="dxa"/>
            <w:vAlign w:val="bottom"/>
          </w:tcPr>
          <w:p w14:paraId="2A30DF47" w14:textId="77777777" w:rsidR="001C4D5F" w:rsidRPr="00210195" w:rsidRDefault="001C4D5F" w:rsidP="00215896">
            <w:pPr>
              <w:tabs>
                <w:tab w:val="decimal" w:pos="1124"/>
              </w:tabs>
              <w:spacing w:line="240" w:lineRule="exact"/>
              <w:rPr>
                <w:rFonts w:ascii="Arial" w:hAnsi="Arial" w:cs="Arial"/>
                <w:sz w:val="14"/>
                <w:szCs w:val="14"/>
              </w:rPr>
            </w:pPr>
            <w:r w:rsidRPr="00210195">
              <w:rPr>
                <w:rFonts w:ascii="Arial" w:hAnsi="Arial" w:cs="Arial"/>
                <w:sz w:val="14"/>
                <w:szCs w:val="14"/>
              </w:rPr>
              <w:t>(30)</w:t>
            </w:r>
          </w:p>
        </w:tc>
      </w:tr>
      <w:tr w:rsidR="00210195" w:rsidRPr="00210195" w14:paraId="17DFD719" w14:textId="77777777" w:rsidTr="00215896">
        <w:tc>
          <w:tcPr>
            <w:tcW w:w="2233" w:type="dxa"/>
            <w:gridSpan w:val="2"/>
            <w:vAlign w:val="bottom"/>
            <w:hideMark/>
          </w:tcPr>
          <w:p w14:paraId="04774173" w14:textId="77777777" w:rsidR="001C4D5F" w:rsidRPr="00210195" w:rsidRDefault="001C4D5F" w:rsidP="00215896">
            <w:pPr>
              <w:spacing w:line="240" w:lineRule="exact"/>
              <w:ind w:left="142" w:hanging="142"/>
              <w:rPr>
                <w:rFonts w:ascii="Arial" w:hAnsi="Arial" w:cs="Arial"/>
                <w:sz w:val="14"/>
                <w:szCs w:val="14"/>
              </w:rPr>
            </w:pPr>
            <w:r w:rsidRPr="00210195">
              <w:rPr>
                <w:rFonts w:ascii="Arial" w:hAnsi="Arial" w:cs="Arial"/>
                <w:sz w:val="14"/>
                <w:szCs w:val="14"/>
              </w:rPr>
              <w:t>Finance cost</w:t>
            </w:r>
          </w:p>
        </w:tc>
        <w:tc>
          <w:tcPr>
            <w:tcW w:w="1397" w:type="dxa"/>
            <w:vAlign w:val="bottom"/>
          </w:tcPr>
          <w:p w14:paraId="6E169B9C"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745CB0C5"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22F67492" w14:textId="77777777" w:rsidR="001C4D5F" w:rsidRPr="00210195" w:rsidRDefault="001C4D5F" w:rsidP="00215896">
            <w:pPr>
              <w:tabs>
                <w:tab w:val="decimal" w:pos="972"/>
              </w:tabs>
              <w:spacing w:line="240" w:lineRule="exact"/>
              <w:rPr>
                <w:rFonts w:ascii="Arial" w:hAnsi="Arial" w:cs="Arial"/>
                <w:sz w:val="14"/>
                <w:szCs w:val="14"/>
              </w:rPr>
            </w:pPr>
          </w:p>
        </w:tc>
        <w:tc>
          <w:tcPr>
            <w:tcW w:w="1452" w:type="dxa"/>
            <w:vAlign w:val="bottom"/>
          </w:tcPr>
          <w:p w14:paraId="63E2DA61" w14:textId="77777777" w:rsidR="001C4D5F" w:rsidRPr="00210195" w:rsidRDefault="001C4D5F" w:rsidP="00215896">
            <w:pPr>
              <w:tabs>
                <w:tab w:val="decimal" w:pos="972"/>
              </w:tabs>
              <w:spacing w:line="240" w:lineRule="exact"/>
              <w:rPr>
                <w:rFonts w:ascii="Arial" w:hAnsi="Arial" w:cs="Arial"/>
                <w:sz w:val="14"/>
                <w:szCs w:val="14"/>
              </w:rPr>
            </w:pPr>
          </w:p>
        </w:tc>
        <w:tc>
          <w:tcPr>
            <w:tcW w:w="1518" w:type="dxa"/>
            <w:vAlign w:val="bottom"/>
          </w:tcPr>
          <w:p w14:paraId="10E0B72C" w14:textId="77777777" w:rsidR="001C4D5F" w:rsidRPr="00210195" w:rsidRDefault="001C4D5F" w:rsidP="00215896">
            <w:pPr>
              <w:tabs>
                <w:tab w:val="decimal" w:pos="1124"/>
              </w:tabs>
              <w:spacing w:line="240" w:lineRule="exact"/>
              <w:rPr>
                <w:rFonts w:ascii="Arial" w:hAnsi="Arial" w:cs="Arial"/>
                <w:sz w:val="14"/>
                <w:szCs w:val="14"/>
              </w:rPr>
            </w:pPr>
            <w:r w:rsidRPr="00210195">
              <w:rPr>
                <w:rFonts w:ascii="Arial" w:hAnsi="Arial" w:cs="Arial"/>
                <w:sz w:val="14"/>
                <w:szCs w:val="14"/>
              </w:rPr>
              <w:t>(84)</w:t>
            </w:r>
          </w:p>
        </w:tc>
      </w:tr>
      <w:tr w:rsidR="00210195" w:rsidRPr="00210195" w14:paraId="0EBDD0D4" w14:textId="77777777" w:rsidTr="00215896">
        <w:tc>
          <w:tcPr>
            <w:tcW w:w="2233" w:type="dxa"/>
            <w:gridSpan w:val="2"/>
            <w:vAlign w:val="bottom"/>
            <w:hideMark/>
          </w:tcPr>
          <w:p w14:paraId="014B91D5" w14:textId="77777777" w:rsidR="001C4D5F" w:rsidRPr="00210195" w:rsidRDefault="001C4D5F" w:rsidP="00215896">
            <w:pPr>
              <w:spacing w:line="240" w:lineRule="exact"/>
              <w:ind w:left="142" w:hanging="142"/>
              <w:rPr>
                <w:rFonts w:ascii="Arial" w:hAnsi="Arial" w:cs="Arial"/>
                <w:sz w:val="14"/>
                <w:szCs w:val="14"/>
              </w:rPr>
            </w:pPr>
            <w:r w:rsidRPr="00210195">
              <w:rPr>
                <w:rFonts w:ascii="Arial" w:hAnsi="Arial" w:cs="Arial"/>
                <w:sz w:val="14"/>
                <w:szCs w:val="14"/>
              </w:rPr>
              <w:t>Other expenses</w:t>
            </w:r>
          </w:p>
        </w:tc>
        <w:tc>
          <w:tcPr>
            <w:tcW w:w="1397" w:type="dxa"/>
            <w:vAlign w:val="bottom"/>
          </w:tcPr>
          <w:p w14:paraId="4B265140"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1807D8EC"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00199E6B" w14:textId="77777777" w:rsidR="001C4D5F" w:rsidRPr="00210195" w:rsidRDefault="001C4D5F" w:rsidP="00215896">
            <w:pPr>
              <w:tabs>
                <w:tab w:val="decimal" w:pos="972"/>
              </w:tabs>
              <w:spacing w:line="240" w:lineRule="exact"/>
              <w:rPr>
                <w:rFonts w:ascii="Arial" w:hAnsi="Arial" w:cs="Arial"/>
                <w:sz w:val="14"/>
                <w:szCs w:val="14"/>
              </w:rPr>
            </w:pPr>
          </w:p>
        </w:tc>
        <w:tc>
          <w:tcPr>
            <w:tcW w:w="1452" w:type="dxa"/>
            <w:vAlign w:val="bottom"/>
          </w:tcPr>
          <w:p w14:paraId="71DF29B0" w14:textId="77777777" w:rsidR="001C4D5F" w:rsidRPr="00210195" w:rsidRDefault="001C4D5F" w:rsidP="00215896">
            <w:pPr>
              <w:tabs>
                <w:tab w:val="decimal" w:pos="972"/>
              </w:tabs>
              <w:spacing w:line="240" w:lineRule="exact"/>
              <w:rPr>
                <w:rFonts w:ascii="Arial" w:hAnsi="Arial" w:cs="Arial"/>
                <w:sz w:val="14"/>
                <w:szCs w:val="14"/>
              </w:rPr>
            </w:pPr>
          </w:p>
        </w:tc>
        <w:tc>
          <w:tcPr>
            <w:tcW w:w="1518" w:type="dxa"/>
            <w:vAlign w:val="bottom"/>
          </w:tcPr>
          <w:p w14:paraId="194F3556" w14:textId="77777777" w:rsidR="001C4D5F" w:rsidRPr="00210195" w:rsidRDefault="001C4D5F" w:rsidP="00215896">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(39,853)</w:t>
            </w:r>
          </w:p>
        </w:tc>
      </w:tr>
      <w:tr w:rsidR="00210195" w:rsidRPr="00210195" w14:paraId="52C58B01" w14:textId="77777777" w:rsidTr="00215896">
        <w:tc>
          <w:tcPr>
            <w:tcW w:w="3630" w:type="dxa"/>
            <w:gridSpan w:val="3"/>
            <w:vAlign w:val="bottom"/>
            <w:hideMark/>
          </w:tcPr>
          <w:p w14:paraId="23010B6A" w14:textId="77777777" w:rsidR="001C4D5F" w:rsidRPr="00210195" w:rsidRDefault="001C4D5F" w:rsidP="00215896">
            <w:pPr>
              <w:spacing w:line="240" w:lineRule="exact"/>
              <w:rPr>
                <w:rFonts w:ascii="Arial" w:hAnsi="Arial" w:cs="Arial"/>
                <w:b/>
                <w:bCs/>
                <w:sz w:val="14"/>
                <w:szCs w:val="14"/>
              </w:rPr>
            </w:pPr>
            <w:r w:rsidRPr="00210195">
              <w:rPr>
                <w:rFonts w:ascii="Arial" w:hAnsi="Arial" w:cs="Arial"/>
                <w:b/>
                <w:bCs/>
                <w:sz w:val="14"/>
                <w:szCs w:val="14"/>
              </w:rPr>
              <w:t>Profit before income tax expense</w:t>
            </w:r>
          </w:p>
        </w:tc>
        <w:tc>
          <w:tcPr>
            <w:tcW w:w="1433" w:type="dxa"/>
            <w:vAlign w:val="bottom"/>
          </w:tcPr>
          <w:p w14:paraId="7A1FB666"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2DA55F8A" w14:textId="77777777" w:rsidR="001C4D5F" w:rsidRPr="00210195" w:rsidRDefault="001C4D5F" w:rsidP="00215896">
            <w:pPr>
              <w:tabs>
                <w:tab w:val="decimal" w:pos="972"/>
              </w:tabs>
              <w:spacing w:line="240" w:lineRule="exact"/>
              <w:rPr>
                <w:rFonts w:ascii="Arial" w:hAnsi="Arial" w:cs="Arial"/>
                <w:sz w:val="14"/>
                <w:szCs w:val="14"/>
              </w:rPr>
            </w:pPr>
          </w:p>
        </w:tc>
        <w:tc>
          <w:tcPr>
            <w:tcW w:w="1452" w:type="dxa"/>
          </w:tcPr>
          <w:p w14:paraId="3C4F0DF8" w14:textId="77777777" w:rsidR="001C4D5F" w:rsidRPr="00210195" w:rsidRDefault="001C4D5F" w:rsidP="00215896">
            <w:pPr>
              <w:tabs>
                <w:tab w:val="decimal" w:pos="972"/>
              </w:tabs>
              <w:spacing w:line="240" w:lineRule="exact"/>
              <w:rPr>
                <w:rFonts w:ascii="Arial" w:hAnsi="Arial" w:cs="Arial"/>
                <w:sz w:val="14"/>
                <w:szCs w:val="14"/>
              </w:rPr>
            </w:pPr>
          </w:p>
        </w:tc>
        <w:tc>
          <w:tcPr>
            <w:tcW w:w="1518" w:type="dxa"/>
            <w:vAlign w:val="bottom"/>
          </w:tcPr>
          <w:p w14:paraId="3FD7BEF5" w14:textId="77777777" w:rsidR="001C4D5F" w:rsidRPr="00210195" w:rsidRDefault="001C4D5F" w:rsidP="00215896">
            <w:pPr>
              <w:tabs>
                <w:tab w:val="decimal" w:pos="1124"/>
              </w:tabs>
              <w:spacing w:line="240" w:lineRule="exact"/>
              <w:rPr>
                <w:rFonts w:ascii="Arial" w:hAnsi="Arial" w:cs="Arial"/>
                <w:sz w:val="14"/>
                <w:szCs w:val="14"/>
              </w:rPr>
            </w:pPr>
            <w:r w:rsidRPr="00210195">
              <w:rPr>
                <w:rFonts w:ascii="Arial" w:hAnsi="Arial" w:cs="Arial"/>
                <w:sz w:val="14"/>
                <w:szCs w:val="14"/>
              </w:rPr>
              <w:t>58,358</w:t>
            </w:r>
          </w:p>
        </w:tc>
      </w:tr>
      <w:tr w:rsidR="00210195" w:rsidRPr="00210195" w14:paraId="54A652A4" w14:textId="77777777" w:rsidTr="00215896">
        <w:tc>
          <w:tcPr>
            <w:tcW w:w="2233" w:type="dxa"/>
            <w:gridSpan w:val="2"/>
            <w:vAlign w:val="bottom"/>
            <w:hideMark/>
          </w:tcPr>
          <w:p w14:paraId="7F728292" w14:textId="77777777" w:rsidR="001C4D5F" w:rsidRPr="00210195" w:rsidRDefault="001C4D5F" w:rsidP="00215896">
            <w:pPr>
              <w:spacing w:line="240" w:lineRule="exact"/>
              <w:ind w:left="142" w:hanging="142"/>
              <w:rPr>
                <w:rFonts w:ascii="Arial" w:hAnsi="Arial" w:cs="Arial"/>
                <w:sz w:val="14"/>
                <w:szCs w:val="14"/>
              </w:rPr>
            </w:pPr>
            <w:r w:rsidRPr="00210195">
              <w:rPr>
                <w:rFonts w:ascii="Arial" w:hAnsi="Arial" w:cs="Arial"/>
                <w:sz w:val="14"/>
                <w:szCs w:val="14"/>
              </w:rPr>
              <w:t>Income tax expense</w:t>
            </w:r>
          </w:p>
        </w:tc>
        <w:tc>
          <w:tcPr>
            <w:tcW w:w="1397" w:type="dxa"/>
            <w:vAlign w:val="bottom"/>
          </w:tcPr>
          <w:p w14:paraId="670819BE"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3CD06DDB"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2313509D" w14:textId="77777777" w:rsidR="001C4D5F" w:rsidRPr="00210195" w:rsidRDefault="001C4D5F" w:rsidP="00215896">
            <w:pPr>
              <w:tabs>
                <w:tab w:val="decimal" w:pos="972"/>
              </w:tabs>
              <w:spacing w:line="240" w:lineRule="exact"/>
              <w:rPr>
                <w:rFonts w:ascii="Arial" w:hAnsi="Arial" w:cs="Arial"/>
                <w:sz w:val="14"/>
                <w:szCs w:val="14"/>
              </w:rPr>
            </w:pPr>
          </w:p>
        </w:tc>
        <w:tc>
          <w:tcPr>
            <w:tcW w:w="1452" w:type="dxa"/>
            <w:vAlign w:val="bottom"/>
          </w:tcPr>
          <w:p w14:paraId="370859A6" w14:textId="77777777" w:rsidR="001C4D5F" w:rsidRPr="00210195" w:rsidRDefault="001C4D5F" w:rsidP="00215896">
            <w:pPr>
              <w:tabs>
                <w:tab w:val="decimal" w:pos="972"/>
              </w:tabs>
              <w:spacing w:line="240" w:lineRule="exact"/>
              <w:rPr>
                <w:rFonts w:ascii="Arial" w:hAnsi="Arial" w:cs="Arial"/>
                <w:sz w:val="14"/>
                <w:szCs w:val="14"/>
              </w:rPr>
            </w:pPr>
          </w:p>
        </w:tc>
        <w:tc>
          <w:tcPr>
            <w:tcW w:w="1518" w:type="dxa"/>
            <w:vAlign w:val="bottom"/>
          </w:tcPr>
          <w:p w14:paraId="5663FB23" w14:textId="77777777" w:rsidR="001C4D5F" w:rsidRPr="00210195" w:rsidRDefault="001C4D5F" w:rsidP="00215896">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(11,576)</w:t>
            </w:r>
          </w:p>
        </w:tc>
      </w:tr>
      <w:tr w:rsidR="001C4D5F" w:rsidRPr="00210195" w14:paraId="73FF4C07" w14:textId="77777777" w:rsidTr="00215896">
        <w:tc>
          <w:tcPr>
            <w:tcW w:w="2233" w:type="dxa"/>
            <w:gridSpan w:val="2"/>
            <w:vAlign w:val="bottom"/>
            <w:hideMark/>
          </w:tcPr>
          <w:p w14:paraId="0BBD511F" w14:textId="77777777" w:rsidR="001C4D5F" w:rsidRPr="00210195" w:rsidRDefault="001C4D5F" w:rsidP="00215896">
            <w:pPr>
              <w:spacing w:line="240" w:lineRule="exact"/>
              <w:ind w:left="144" w:hanging="144"/>
              <w:rPr>
                <w:rFonts w:ascii="Arial" w:hAnsi="Arial" w:cs="Arial"/>
                <w:b/>
                <w:bCs/>
                <w:sz w:val="14"/>
                <w:szCs w:val="14"/>
              </w:rPr>
            </w:pPr>
            <w:r w:rsidRPr="00210195">
              <w:rPr>
                <w:rFonts w:ascii="Arial" w:hAnsi="Arial" w:cs="Arial"/>
                <w:b/>
                <w:bCs/>
                <w:sz w:val="14"/>
                <w:szCs w:val="14"/>
              </w:rPr>
              <w:t>Profit for the period</w:t>
            </w:r>
          </w:p>
        </w:tc>
        <w:tc>
          <w:tcPr>
            <w:tcW w:w="1397" w:type="dxa"/>
            <w:vAlign w:val="bottom"/>
          </w:tcPr>
          <w:p w14:paraId="78DDC92E"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6F7BEF61" w14:textId="77777777" w:rsidR="001C4D5F" w:rsidRPr="00210195" w:rsidRDefault="001C4D5F" w:rsidP="00215896">
            <w:pPr>
              <w:tabs>
                <w:tab w:val="decimal" w:pos="972"/>
              </w:tabs>
              <w:spacing w:line="240" w:lineRule="exact"/>
              <w:rPr>
                <w:rFonts w:ascii="Arial" w:hAnsi="Arial" w:cs="Arial"/>
                <w:sz w:val="14"/>
                <w:szCs w:val="14"/>
              </w:rPr>
            </w:pPr>
          </w:p>
        </w:tc>
        <w:tc>
          <w:tcPr>
            <w:tcW w:w="1433" w:type="dxa"/>
          </w:tcPr>
          <w:p w14:paraId="009B5E3E" w14:textId="77777777" w:rsidR="001C4D5F" w:rsidRPr="00210195" w:rsidRDefault="001C4D5F" w:rsidP="00215896">
            <w:pPr>
              <w:tabs>
                <w:tab w:val="decimal" w:pos="972"/>
              </w:tabs>
              <w:spacing w:line="240" w:lineRule="exact"/>
              <w:rPr>
                <w:rFonts w:ascii="Arial" w:hAnsi="Arial" w:cs="Arial"/>
                <w:sz w:val="14"/>
                <w:szCs w:val="14"/>
              </w:rPr>
            </w:pPr>
          </w:p>
        </w:tc>
        <w:tc>
          <w:tcPr>
            <w:tcW w:w="1452" w:type="dxa"/>
            <w:vAlign w:val="bottom"/>
          </w:tcPr>
          <w:p w14:paraId="637B29B1" w14:textId="77777777" w:rsidR="001C4D5F" w:rsidRPr="00210195" w:rsidRDefault="001C4D5F" w:rsidP="00215896">
            <w:pPr>
              <w:tabs>
                <w:tab w:val="decimal" w:pos="972"/>
              </w:tabs>
              <w:spacing w:line="240" w:lineRule="exact"/>
              <w:rPr>
                <w:rFonts w:ascii="Arial" w:hAnsi="Arial" w:cs="Arial"/>
                <w:sz w:val="14"/>
                <w:szCs w:val="14"/>
              </w:rPr>
            </w:pPr>
          </w:p>
        </w:tc>
        <w:tc>
          <w:tcPr>
            <w:tcW w:w="1518" w:type="dxa"/>
            <w:vAlign w:val="bottom"/>
          </w:tcPr>
          <w:p w14:paraId="06FB5BD9" w14:textId="77777777" w:rsidR="001C4D5F" w:rsidRPr="00210195" w:rsidRDefault="001C4D5F" w:rsidP="00215896">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46,782</w:t>
            </w:r>
          </w:p>
        </w:tc>
      </w:tr>
    </w:tbl>
    <w:p w14:paraId="3CDCAC9F" w14:textId="77777777" w:rsidR="001C4D5F" w:rsidRPr="00210195" w:rsidRDefault="001C4D5F" w:rsidP="00BA1BD5">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cs/>
        </w:rPr>
      </w:pPr>
    </w:p>
    <w:p w14:paraId="6E644D25" w14:textId="77777777" w:rsidR="001C4D5F" w:rsidRPr="00210195" w:rsidRDefault="001C4D5F">
      <w:pPr>
        <w:overflowPunct/>
        <w:autoSpaceDE/>
        <w:autoSpaceDN/>
        <w:adjustRightInd/>
        <w:textAlignment w:val="auto"/>
        <w:rPr>
          <w:rFonts w:ascii="Arial" w:hAnsi="Arial" w:cs="Arial"/>
          <w:b/>
          <w:bCs/>
          <w:sz w:val="22"/>
          <w:szCs w:val="22"/>
          <w:cs/>
        </w:rPr>
      </w:pPr>
      <w:r w:rsidRPr="00210195">
        <w:rPr>
          <w:rFonts w:ascii="Arial" w:hAnsi="Arial"/>
          <w:b/>
          <w:bCs/>
          <w:sz w:val="22"/>
          <w:szCs w:val="22"/>
          <w:cs/>
        </w:rPr>
        <w:br w:type="page"/>
      </w:r>
    </w:p>
    <w:p w14:paraId="33F0F80D" w14:textId="175A156E" w:rsidR="00EE4910" w:rsidRPr="00210195" w:rsidRDefault="007A504A" w:rsidP="00293A79">
      <w:pPr>
        <w:tabs>
          <w:tab w:val="left" w:pos="1440"/>
        </w:tabs>
        <w:spacing w:before="240" w:after="120" w:line="380" w:lineRule="exact"/>
        <w:ind w:left="547" w:hanging="547"/>
        <w:jc w:val="thaiDistribute"/>
        <w:rPr>
          <w:rFonts w:ascii="Arial" w:hAnsi="Arial" w:cs="Arial"/>
          <w:b/>
          <w:bCs/>
          <w:sz w:val="22"/>
          <w:szCs w:val="22"/>
        </w:rPr>
      </w:pPr>
      <w:r w:rsidRPr="00210195">
        <w:rPr>
          <w:rFonts w:ascii="Arial" w:hAnsi="Arial" w:cs="Arial"/>
          <w:b/>
          <w:bCs/>
          <w:sz w:val="22"/>
          <w:szCs w:val="22"/>
        </w:rPr>
        <w:lastRenderedPageBreak/>
        <w:t>8</w:t>
      </w:r>
      <w:r w:rsidR="00EE4910" w:rsidRPr="00210195">
        <w:rPr>
          <w:rFonts w:ascii="Arial" w:hAnsi="Arial" w:cs="Arial"/>
          <w:b/>
          <w:bCs/>
          <w:sz w:val="22"/>
          <w:szCs w:val="22"/>
          <w:cs/>
        </w:rPr>
        <w:t>.</w:t>
      </w:r>
      <w:r w:rsidR="00EE4910" w:rsidRPr="00210195">
        <w:rPr>
          <w:rFonts w:ascii="Arial" w:hAnsi="Arial" w:cs="Arial"/>
          <w:b/>
          <w:bCs/>
          <w:sz w:val="22"/>
          <w:szCs w:val="22"/>
          <w:cs/>
        </w:rPr>
        <w:tab/>
      </w:r>
      <w:r w:rsidR="00293A79" w:rsidRPr="00210195">
        <w:rPr>
          <w:rFonts w:ascii="Arial" w:hAnsi="Arial" w:cs="Arial"/>
          <w:b/>
          <w:bCs/>
          <w:sz w:val="22"/>
          <w:szCs w:val="22"/>
        </w:rPr>
        <w:t>Capital commitment</w:t>
      </w:r>
      <w:r w:rsidR="00FE337D" w:rsidRPr="00210195">
        <w:rPr>
          <w:rFonts w:ascii="Arial" w:hAnsi="Arial" w:cs="Arial"/>
          <w:b/>
          <w:bCs/>
          <w:sz w:val="22"/>
          <w:szCs w:val="22"/>
        </w:rPr>
        <w:t>s</w:t>
      </w:r>
    </w:p>
    <w:p w14:paraId="7F923BA7" w14:textId="33883AD9" w:rsidR="00812369" w:rsidRPr="00210195" w:rsidRDefault="00812369" w:rsidP="00293A79">
      <w:pPr>
        <w:tabs>
          <w:tab w:val="left" w:pos="1440"/>
        </w:tabs>
        <w:spacing w:before="120" w:after="120" w:line="380" w:lineRule="exact"/>
        <w:ind w:left="547" w:hanging="547"/>
        <w:jc w:val="thaiDistribute"/>
        <w:rPr>
          <w:rFonts w:ascii="Arial" w:hAnsi="Arial" w:cs="Arial"/>
          <w:sz w:val="22"/>
          <w:szCs w:val="22"/>
        </w:rPr>
      </w:pPr>
      <w:r w:rsidRPr="00210195">
        <w:rPr>
          <w:rFonts w:ascii="Arial" w:hAnsi="Arial" w:cs="Arial"/>
          <w:b/>
          <w:bCs/>
          <w:sz w:val="22"/>
          <w:szCs w:val="22"/>
          <w:cs/>
        </w:rPr>
        <w:tab/>
      </w:r>
      <w:r w:rsidR="00293A79" w:rsidRPr="00210195">
        <w:rPr>
          <w:rFonts w:ascii="Arial" w:hAnsi="Arial" w:cs="Arial"/>
          <w:sz w:val="22"/>
          <w:szCs w:val="22"/>
        </w:rPr>
        <w:t xml:space="preserve">As at </w:t>
      </w:r>
      <w:r w:rsidR="001C4D5F" w:rsidRPr="00210195">
        <w:rPr>
          <w:rFonts w:ascii="Arial" w:hAnsi="Arial" w:cs="Arial"/>
          <w:sz w:val="22"/>
          <w:szCs w:val="22"/>
        </w:rPr>
        <w:t>31 March 2024</w:t>
      </w:r>
      <w:r w:rsidR="00293A79" w:rsidRPr="00210195">
        <w:rPr>
          <w:rFonts w:ascii="Arial" w:hAnsi="Arial" w:cs="Arial"/>
          <w:sz w:val="22"/>
          <w:szCs w:val="22"/>
        </w:rPr>
        <w:t xml:space="preserve">, the Group had capital commitment of approximately Baht </w:t>
      </w:r>
      <w:r w:rsidR="00F56370" w:rsidRPr="00210195">
        <w:rPr>
          <w:rFonts w:ascii="Arial" w:hAnsi="Arial" w:cs="Arial"/>
          <w:sz w:val="22"/>
          <w:szCs w:val="22"/>
        </w:rPr>
        <w:t>78</w:t>
      </w:r>
      <w:r w:rsidR="00293A79" w:rsidRPr="00210195">
        <w:rPr>
          <w:rFonts w:ascii="Arial" w:hAnsi="Arial" w:cs="Arial"/>
          <w:sz w:val="22"/>
          <w:szCs w:val="22"/>
        </w:rPr>
        <w:t xml:space="preserve"> million relating to the purchas</w:t>
      </w:r>
      <w:r w:rsidR="00DB69AB" w:rsidRPr="00210195">
        <w:rPr>
          <w:rFonts w:ascii="Arial" w:hAnsi="Arial" w:cs="Arial"/>
          <w:sz w:val="22"/>
          <w:szCs w:val="22"/>
        </w:rPr>
        <w:t>e</w:t>
      </w:r>
      <w:r w:rsidR="00293A79" w:rsidRPr="00210195">
        <w:rPr>
          <w:rFonts w:ascii="Arial" w:hAnsi="Arial" w:cs="Arial"/>
          <w:sz w:val="22"/>
          <w:szCs w:val="22"/>
        </w:rPr>
        <w:t xml:space="preserve"> of </w:t>
      </w:r>
      <w:r w:rsidR="00A175B8" w:rsidRPr="00210195">
        <w:rPr>
          <w:rFonts w:ascii="Arial" w:hAnsi="Arial" w:cs="Arial"/>
          <w:sz w:val="22"/>
          <w:szCs w:val="22"/>
        </w:rPr>
        <w:t>cloud computing infrastructure</w:t>
      </w:r>
      <w:r w:rsidR="00293A79" w:rsidRPr="00210195">
        <w:rPr>
          <w:rFonts w:ascii="Arial" w:hAnsi="Arial" w:cs="Arial"/>
          <w:sz w:val="22"/>
          <w:szCs w:val="22"/>
        </w:rPr>
        <w:t>.</w:t>
      </w:r>
    </w:p>
    <w:p w14:paraId="19033436" w14:textId="2D8C585C" w:rsidR="002C5996" w:rsidRPr="00210195" w:rsidRDefault="00F56370"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210195">
        <w:rPr>
          <w:rFonts w:ascii="Arial" w:hAnsi="Arial" w:cs="Arial"/>
          <w:b/>
          <w:bCs/>
          <w:sz w:val="22"/>
          <w:szCs w:val="22"/>
        </w:rPr>
        <w:t>9</w:t>
      </w:r>
      <w:r w:rsidR="002C5996" w:rsidRPr="00210195">
        <w:rPr>
          <w:rFonts w:ascii="Arial" w:hAnsi="Arial" w:cs="Arial"/>
          <w:b/>
          <w:bCs/>
          <w:sz w:val="22"/>
          <w:szCs w:val="22"/>
        </w:rPr>
        <w:t>.</w:t>
      </w:r>
      <w:r w:rsidR="002C5996" w:rsidRPr="00210195">
        <w:rPr>
          <w:rFonts w:ascii="Arial" w:hAnsi="Arial" w:cs="Arial"/>
          <w:b/>
          <w:bCs/>
          <w:sz w:val="22"/>
          <w:szCs w:val="22"/>
        </w:rPr>
        <w:tab/>
        <w:t xml:space="preserve">Fair value of financial instruments </w:t>
      </w:r>
    </w:p>
    <w:p w14:paraId="2AF6CB7E" w14:textId="5A12CD4B" w:rsidR="002C5996" w:rsidRPr="00210195"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10195">
        <w:rPr>
          <w:rFonts w:ascii="Arial" w:hAnsi="Arial" w:cs="Arial"/>
          <w:sz w:val="22"/>
          <w:szCs w:val="22"/>
        </w:rPr>
        <w:tab/>
        <w:t xml:space="preserve">As of </w:t>
      </w:r>
      <w:r w:rsidR="001C4D5F" w:rsidRPr="00210195">
        <w:rPr>
          <w:rFonts w:ascii="Arial" w:hAnsi="Arial" w:cs="Arial"/>
          <w:sz w:val="22"/>
          <w:szCs w:val="22"/>
        </w:rPr>
        <w:t>31 March 2024</w:t>
      </w:r>
      <w:r w:rsidRPr="00210195">
        <w:rPr>
          <w:rFonts w:ascii="Arial" w:hAnsi="Arial" w:cs="Arial"/>
          <w:sz w:val="22"/>
          <w:szCs w:val="22"/>
        </w:rPr>
        <w:t xml:space="preserve">, the </w:t>
      </w:r>
      <w:r w:rsidR="001D50E1" w:rsidRPr="00210195">
        <w:rPr>
          <w:rFonts w:ascii="Arial" w:hAnsi="Arial" w:cs="Arial"/>
          <w:sz w:val="22"/>
          <w:szCs w:val="22"/>
        </w:rPr>
        <w:t>Group</w:t>
      </w:r>
      <w:r w:rsidRPr="00210195">
        <w:rPr>
          <w:rFonts w:ascii="Arial" w:hAnsi="Arial" w:cs="Arial"/>
          <w:sz w:val="22"/>
          <w:szCs w:val="22"/>
        </w:rPr>
        <w:t xml:space="preserve"> had the asset</w:t>
      </w:r>
      <w:r w:rsidR="004B50C1" w:rsidRPr="00210195">
        <w:rPr>
          <w:rFonts w:ascii="Arial" w:hAnsi="Arial" w:cs="Arial"/>
          <w:sz w:val="22"/>
          <w:szCs w:val="22"/>
        </w:rPr>
        <w:t>s</w:t>
      </w:r>
      <w:r w:rsidRPr="00210195">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10195" w:rsidRPr="00210195" w14:paraId="0DEF8348" w14:textId="77777777" w:rsidTr="00EE4910">
        <w:tc>
          <w:tcPr>
            <w:tcW w:w="8823" w:type="dxa"/>
            <w:gridSpan w:val="5"/>
            <w:vAlign w:val="bottom"/>
          </w:tcPr>
          <w:p w14:paraId="58E96C60" w14:textId="77777777" w:rsidR="002C5996" w:rsidRPr="00210195" w:rsidRDefault="002C5996" w:rsidP="002C5996">
            <w:pPr>
              <w:spacing w:line="380" w:lineRule="exact"/>
              <w:jc w:val="right"/>
              <w:rPr>
                <w:rFonts w:ascii="Arial" w:hAnsi="Arial" w:cs="Arial"/>
                <w:kern w:val="28"/>
                <w:sz w:val="20"/>
                <w:szCs w:val="20"/>
              </w:rPr>
            </w:pPr>
            <w:r w:rsidRPr="00210195">
              <w:rPr>
                <w:rFonts w:ascii="Arial" w:hAnsi="Arial" w:cs="Arial"/>
                <w:kern w:val="28"/>
                <w:sz w:val="20"/>
                <w:szCs w:val="20"/>
              </w:rPr>
              <w:t>(Unit: Million Baht)</w:t>
            </w:r>
          </w:p>
        </w:tc>
      </w:tr>
      <w:tr w:rsidR="00210195" w:rsidRPr="00210195" w14:paraId="1606BBC4" w14:textId="77777777" w:rsidTr="00B61615">
        <w:trPr>
          <w:trHeight w:val="414"/>
        </w:trPr>
        <w:tc>
          <w:tcPr>
            <w:tcW w:w="3780" w:type="dxa"/>
            <w:vAlign w:val="bottom"/>
          </w:tcPr>
          <w:p w14:paraId="388C23EB" w14:textId="77777777" w:rsidR="002C5996" w:rsidRPr="00210195"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Consolidated financial statement</w:t>
            </w:r>
          </w:p>
        </w:tc>
      </w:tr>
      <w:tr w:rsidR="00210195" w:rsidRPr="00210195" w14:paraId="4D88676F" w14:textId="77777777" w:rsidTr="00B61615">
        <w:tc>
          <w:tcPr>
            <w:tcW w:w="3780" w:type="dxa"/>
            <w:vAlign w:val="bottom"/>
          </w:tcPr>
          <w:p w14:paraId="6A441BC7" w14:textId="77777777" w:rsidR="002C5996" w:rsidRPr="00210195"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Level</w:t>
            </w:r>
            <w:r w:rsidRPr="00210195">
              <w:rPr>
                <w:rFonts w:ascii="Arial" w:hAnsi="Arial" w:cs="Arial"/>
                <w:kern w:val="28"/>
                <w:sz w:val="20"/>
                <w:szCs w:val="20"/>
                <w:cs/>
              </w:rPr>
              <w:t xml:space="preserve"> </w:t>
            </w:r>
            <w:r w:rsidRPr="00210195">
              <w:rPr>
                <w:rFonts w:ascii="Arial" w:hAnsi="Arial" w:cs="Arial"/>
                <w:kern w:val="28"/>
                <w:sz w:val="20"/>
                <w:szCs w:val="20"/>
              </w:rPr>
              <w:t>1</w:t>
            </w:r>
          </w:p>
        </w:tc>
        <w:tc>
          <w:tcPr>
            <w:tcW w:w="1260" w:type="dxa"/>
          </w:tcPr>
          <w:p w14:paraId="2C4BCFF9"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Level</w:t>
            </w:r>
            <w:r w:rsidRPr="00210195">
              <w:rPr>
                <w:rFonts w:ascii="Arial" w:hAnsi="Arial" w:cs="Arial"/>
                <w:kern w:val="28"/>
                <w:sz w:val="20"/>
                <w:szCs w:val="20"/>
                <w:cs/>
              </w:rPr>
              <w:t xml:space="preserve"> </w:t>
            </w:r>
            <w:r w:rsidRPr="00210195">
              <w:rPr>
                <w:rFonts w:ascii="Arial" w:hAnsi="Arial" w:cs="Arial"/>
                <w:kern w:val="28"/>
                <w:sz w:val="20"/>
                <w:szCs w:val="20"/>
              </w:rPr>
              <w:t>2</w:t>
            </w:r>
          </w:p>
        </w:tc>
        <w:tc>
          <w:tcPr>
            <w:tcW w:w="1260" w:type="dxa"/>
            <w:vAlign w:val="bottom"/>
          </w:tcPr>
          <w:p w14:paraId="737648EA"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Level</w:t>
            </w:r>
            <w:r w:rsidRPr="00210195">
              <w:rPr>
                <w:rFonts w:ascii="Arial" w:hAnsi="Arial" w:cs="Arial"/>
                <w:kern w:val="28"/>
                <w:sz w:val="20"/>
                <w:szCs w:val="20"/>
                <w:cs/>
              </w:rPr>
              <w:t xml:space="preserve"> </w:t>
            </w:r>
            <w:r w:rsidRPr="00210195">
              <w:rPr>
                <w:rFonts w:ascii="Arial" w:hAnsi="Arial" w:cs="Arial"/>
                <w:kern w:val="28"/>
                <w:sz w:val="20"/>
                <w:szCs w:val="20"/>
              </w:rPr>
              <w:t>3</w:t>
            </w:r>
          </w:p>
        </w:tc>
        <w:tc>
          <w:tcPr>
            <w:tcW w:w="1260" w:type="dxa"/>
            <w:vAlign w:val="bottom"/>
          </w:tcPr>
          <w:p w14:paraId="1BD82176"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cs/>
              </w:rPr>
            </w:pPr>
            <w:r w:rsidRPr="00210195">
              <w:rPr>
                <w:rFonts w:ascii="Arial" w:hAnsi="Arial" w:cs="Arial"/>
                <w:kern w:val="28"/>
                <w:sz w:val="20"/>
                <w:szCs w:val="20"/>
              </w:rPr>
              <w:t>Total</w:t>
            </w:r>
          </w:p>
        </w:tc>
      </w:tr>
      <w:tr w:rsidR="00210195" w:rsidRPr="00210195" w14:paraId="2117C878" w14:textId="77777777" w:rsidTr="00B61615">
        <w:tc>
          <w:tcPr>
            <w:tcW w:w="3780" w:type="dxa"/>
            <w:vAlign w:val="bottom"/>
          </w:tcPr>
          <w:p w14:paraId="04F4F6AD" w14:textId="77777777" w:rsidR="002C5996" w:rsidRPr="00210195" w:rsidRDefault="002C5996" w:rsidP="002C5996">
            <w:pPr>
              <w:spacing w:line="380" w:lineRule="exact"/>
              <w:jc w:val="thaiDistribute"/>
              <w:rPr>
                <w:rFonts w:ascii="Arial" w:hAnsi="Arial" w:cs="Arial"/>
                <w:b/>
                <w:bCs/>
                <w:kern w:val="28"/>
                <w:sz w:val="20"/>
                <w:szCs w:val="20"/>
              </w:rPr>
            </w:pPr>
            <w:r w:rsidRPr="00210195">
              <w:rPr>
                <w:rFonts w:ascii="Arial" w:hAnsi="Arial" w:cs="Arial"/>
                <w:b/>
                <w:bCs/>
                <w:kern w:val="28"/>
                <w:sz w:val="20"/>
                <w:szCs w:val="20"/>
              </w:rPr>
              <w:t xml:space="preserve">Assets measured at fair value </w:t>
            </w:r>
          </w:p>
        </w:tc>
        <w:tc>
          <w:tcPr>
            <w:tcW w:w="1263" w:type="dxa"/>
          </w:tcPr>
          <w:p w14:paraId="44A80D29" w14:textId="77777777" w:rsidR="002C5996" w:rsidRPr="00210195"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210195"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210195"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210195" w:rsidRDefault="002C5996" w:rsidP="002C5996">
            <w:pPr>
              <w:tabs>
                <w:tab w:val="right" w:pos="1422"/>
              </w:tabs>
              <w:spacing w:line="380" w:lineRule="exact"/>
              <w:jc w:val="thaiDistribute"/>
              <w:rPr>
                <w:rFonts w:ascii="Arial" w:hAnsi="Arial" w:cs="Arial"/>
                <w:b/>
                <w:bCs/>
                <w:kern w:val="28"/>
                <w:sz w:val="20"/>
                <w:szCs w:val="20"/>
                <w:cs/>
              </w:rPr>
            </w:pPr>
          </w:p>
        </w:tc>
      </w:tr>
      <w:tr w:rsidR="00210195" w:rsidRPr="00210195" w14:paraId="2013CBC4" w14:textId="77777777" w:rsidTr="00EE4910">
        <w:tc>
          <w:tcPr>
            <w:tcW w:w="5043" w:type="dxa"/>
            <w:gridSpan w:val="2"/>
            <w:vAlign w:val="bottom"/>
          </w:tcPr>
          <w:p w14:paraId="28726528" w14:textId="1AE32F44" w:rsidR="00FD55DC" w:rsidRPr="00210195" w:rsidRDefault="00C60E0F" w:rsidP="002C5996">
            <w:pPr>
              <w:tabs>
                <w:tab w:val="right" w:pos="1422"/>
              </w:tabs>
              <w:spacing w:line="380" w:lineRule="exact"/>
              <w:jc w:val="thaiDistribute"/>
              <w:rPr>
                <w:rFonts w:ascii="Arial" w:hAnsi="Arial" w:cs="Arial"/>
                <w:b/>
                <w:bCs/>
                <w:kern w:val="28"/>
                <w:sz w:val="20"/>
                <w:szCs w:val="20"/>
              </w:rPr>
            </w:pPr>
            <w:r w:rsidRPr="00210195">
              <w:rPr>
                <w:rFonts w:ascii="Arial" w:hAnsi="Arial" w:cs="Arial"/>
                <w:kern w:val="28"/>
                <w:sz w:val="20"/>
                <w:szCs w:val="20"/>
              </w:rPr>
              <w:t>Financial assets measured at FVTPL</w:t>
            </w:r>
          </w:p>
        </w:tc>
        <w:tc>
          <w:tcPr>
            <w:tcW w:w="1260" w:type="dxa"/>
          </w:tcPr>
          <w:p w14:paraId="479F86E6" w14:textId="77777777" w:rsidR="00FD55DC" w:rsidRPr="00210195"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210195"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210195" w:rsidRDefault="00FD55DC" w:rsidP="002C5996">
            <w:pPr>
              <w:tabs>
                <w:tab w:val="right" w:pos="1422"/>
              </w:tabs>
              <w:spacing w:line="380" w:lineRule="exact"/>
              <w:jc w:val="thaiDistribute"/>
              <w:rPr>
                <w:rFonts w:ascii="Arial" w:hAnsi="Arial" w:cs="Arial"/>
                <w:b/>
                <w:bCs/>
                <w:kern w:val="28"/>
                <w:sz w:val="20"/>
                <w:szCs w:val="20"/>
                <w:cs/>
              </w:rPr>
            </w:pPr>
          </w:p>
        </w:tc>
      </w:tr>
      <w:tr w:rsidR="00210195" w:rsidRPr="00210195" w14:paraId="0D44010C" w14:textId="77777777" w:rsidTr="00B61615">
        <w:tc>
          <w:tcPr>
            <w:tcW w:w="3780" w:type="dxa"/>
            <w:vAlign w:val="bottom"/>
          </w:tcPr>
          <w:p w14:paraId="327CEB28" w14:textId="77777777" w:rsidR="001D7C2E" w:rsidRPr="00210195" w:rsidRDefault="001D7C2E" w:rsidP="001D7C2E">
            <w:pPr>
              <w:spacing w:line="380" w:lineRule="exact"/>
              <w:ind w:left="162" w:hanging="162"/>
              <w:rPr>
                <w:rFonts w:ascii="Arial" w:hAnsi="Arial" w:cs="Arial"/>
                <w:kern w:val="28"/>
                <w:sz w:val="20"/>
                <w:szCs w:val="20"/>
                <w:cs/>
              </w:rPr>
            </w:pPr>
            <w:r w:rsidRPr="00210195">
              <w:rPr>
                <w:rFonts w:ascii="Arial" w:hAnsi="Arial" w:cs="Arial"/>
                <w:kern w:val="28"/>
                <w:sz w:val="20"/>
                <w:szCs w:val="20"/>
              </w:rPr>
              <w:tab/>
              <w:t>Investments in open-end fund</w:t>
            </w:r>
          </w:p>
        </w:tc>
        <w:tc>
          <w:tcPr>
            <w:tcW w:w="1263" w:type="dxa"/>
            <w:vAlign w:val="bottom"/>
          </w:tcPr>
          <w:p w14:paraId="7D5625E9" w14:textId="2B3C9967"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vAlign w:val="bottom"/>
          </w:tcPr>
          <w:p w14:paraId="6CF94750" w14:textId="72155599"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192</w:t>
            </w:r>
          </w:p>
        </w:tc>
        <w:tc>
          <w:tcPr>
            <w:tcW w:w="1260" w:type="dxa"/>
            <w:vAlign w:val="bottom"/>
          </w:tcPr>
          <w:p w14:paraId="3231C904" w14:textId="3781BBE7"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vAlign w:val="bottom"/>
          </w:tcPr>
          <w:p w14:paraId="3AF96928" w14:textId="6BF8FC08"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192</w:t>
            </w:r>
          </w:p>
        </w:tc>
      </w:tr>
      <w:tr w:rsidR="00210195" w:rsidRPr="00210195" w14:paraId="57F09B69" w14:textId="77777777" w:rsidTr="00EE4910">
        <w:tc>
          <w:tcPr>
            <w:tcW w:w="6303" w:type="dxa"/>
            <w:gridSpan w:val="3"/>
            <w:vAlign w:val="bottom"/>
          </w:tcPr>
          <w:p w14:paraId="04E8D0DA" w14:textId="51A6F7C0" w:rsidR="001D7C2E" w:rsidRPr="00210195" w:rsidRDefault="001D7C2E"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Financial assets measured at FVOCI</w:t>
            </w:r>
          </w:p>
        </w:tc>
        <w:tc>
          <w:tcPr>
            <w:tcW w:w="1260" w:type="dxa"/>
          </w:tcPr>
          <w:p w14:paraId="72A0E41A" w14:textId="77777777" w:rsidR="001D7C2E" w:rsidRPr="00210195"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210195" w:rsidRDefault="001D7C2E" w:rsidP="001D7C2E">
            <w:pPr>
              <w:tabs>
                <w:tab w:val="decimal" w:pos="972"/>
              </w:tabs>
              <w:spacing w:line="380" w:lineRule="exact"/>
              <w:jc w:val="thaiDistribute"/>
              <w:rPr>
                <w:rFonts w:ascii="Arial" w:hAnsi="Arial" w:cs="Arial"/>
                <w:kern w:val="28"/>
                <w:sz w:val="20"/>
                <w:szCs w:val="20"/>
              </w:rPr>
            </w:pPr>
          </w:p>
        </w:tc>
      </w:tr>
      <w:tr w:rsidR="00210195" w:rsidRPr="00210195" w14:paraId="2C582D42" w14:textId="77777777" w:rsidTr="00B61615">
        <w:tc>
          <w:tcPr>
            <w:tcW w:w="3780" w:type="dxa"/>
            <w:vAlign w:val="bottom"/>
          </w:tcPr>
          <w:p w14:paraId="4486F83D" w14:textId="3C7032A9" w:rsidR="001D7C2E" w:rsidRPr="00210195" w:rsidRDefault="001D7C2E" w:rsidP="001D7C2E">
            <w:pPr>
              <w:spacing w:line="380" w:lineRule="exact"/>
              <w:ind w:left="162" w:hanging="162"/>
              <w:jc w:val="thaiDistribute"/>
              <w:rPr>
                <w:rFonts w:ascii="Arial" w:hAnsi="Arial" w:cs="Arial"/>
                <w:kern w:val="28"/>
                <w:sz w:val="20"/>
                <w:szCs w:val="20"/>
              </w:rPr>
            </w:pPr>
            <w:r w:rsidRPr="00210195">
              <w:rPr>
                <w:rFonts w:ascii="Arial" w:hAnsi="Arial" w:cs="Arial"/>
                <w:kern w:val="28"/>
                <w:sz w:val="20"/>
                <w:szCs w:val="20"/>
              </w:rPr>
              <w:tab/>
              <w:t>Equity investments</w:t>
            </w:r>
          </w:p>
        </w:tc>
        <w:tc>
          <w:tcPr>
            <w:tcW w:w="1263" w:type="dxa"/>
          </w:tcPr>
          <w:p w14:paraId="08EE27FC" w14:textId="238CB294"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23</w:t>
            </w:r>
          </w:p>
        </w:tc>
        <w:tc>
          <w:tcPr>
            <w:tcW w:w="1260" w:type="dxa"/>
          </w:tcPr>
          <w:p w14:paraId="3380B0A2" w14:textId="67ABA072"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tcPr>
          <w:p w14:paraId="6B0518A1" w14:textId="626AB59C"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23</w:t>
            </w:r>
          </w:p>
        </w:tc>
        <w:tc>
          <w:tcPr>
            <w:tcW w:w="1260" w:type="dxa"/>
          </w:tcPr>
          <w:p w14:paraId="3D8EDA44" w14:textId="72F503BD"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46</w:t>
            </w:r>
          </w:p>
        </w:tc>
      </w:tr>
      <w:tr w:rsidR="001D7C2E" w:rsidRPr="00210195" w14:paraId="5552A241" w14:textId="77777777" w:rsidTr="00B61615">
        <w:tc>
          <w:tcPr>
            <w:tcW w:w="3780" w:type="dxa"/>
            <w:vAlign w:val="bottom"/>
          </w:tcPr>
          <w:p w14:paraId="4DCD0C8D" w14:textId="37544E3E" w:rsidR="001D7C2E" w:rsidRPr="00210195" w:rsidRDefault="001D7C2E" w:rsidP="001D7C2E">
            <w:pPr>
              <w:spacing w:line="380" w:lineRule="exact"/>
              <w:ind w:left="162" w:hanging="162"/>
              <w:jc w:val="thaiDistribute"/>
              <w:rPr>
                <w:rFonts w:ascii="Arial" w:hAnsi="Arial" w:cs="Arial"/>
                <w:kern w:val="28"/>
                <w:sz w:val="20"/>
                <w:szCs w:val="20"/>
              </w:rPr>
            </w:pPr>
            <w:r w:rsidRPr="00210195">
              <w:rPr>
                <w:rFonts w:ascii="Arial" w:hAnsi="Arial" w:cs="Arial"/>
                <w:kern w:val="28"/>
                <w:sz w:val="20"/>
                <w:szCs w:val="20"/>
              </w:rPr>
              <w:tab/>
              <w:t>Debt investments</w:t>
            </w:r>
          </w:p>
        </w:tc>
        <w:tc>
          <w:tcPr>
            <w:tcW w:w="1263" w:type="dxa"/>
          </w:tcPr>
          <w:p w14:paraId="4E675351" w14:textId="2BB62BFE"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tcPr>
          <w:p w14:paraId="6CF418F3" w14:textId="74599501"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191</w:t>
            </w:r>
          </w:p>
        </w:tc>
        <w:tc>
          <w:tcPr>
            <w:tcW w:w="1260" w:type="dxa"/>
          </w:tcPr>
          <w:p w14:paraId="6B6E09E7" w14:textId="25F01918" w:rsidR="001D7C2E" w:rsidRPr="00210195" w:rsidRDefault="00E24F33" w:rsidP="001D7C2E">
            <w:pPr>
              <w:tabs>
                <w:tab w:val="decimal" w:pos="972"/>
              </w:tabs>
              <w:spacing w:line="380" w:lineRule="exact"/>
              <w:jc w:val="thaiDistribute"/>
              <w:rPr>
                <w:rFonts w:ascii="Arial" w:hAnsi="Arial" w:cs="Arial"/>
                <w:kern w:val="28"/>
                <w:sz w:val="20"/>
                <w:szCs w:val="20"/>
                <w:cs/>
              </w:rPr>
            </w:pPr>
            <w:r w:rsidRPr="00210195">
              <w:rPr>
                <w:rFonts w:ascii="Arial" w:hAnsi="Arial" w:cs="Arial"/>
                <w:kern w:val="28"/>
                <w:sz w:val="20"/>
                <w:szCs w:val="20"/>
              </w:rPr>
              <w:t>-</w:t>
            </w:r>
          </w:p>
        </w:tc>
        <w:tc>
          <w:tcPr>
            <w:tcW w:w="1260" w:type="dxa"/>
          </w:tcPr>
          <w:p w14:paraId="777EC4D9" w14:textId="5251C49A" w:rsidR="001D7C2E" w:rsidRPr="00210195" w:rsidRDefault="00E24F33"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191</w:t>
            </w:r>
          </w:p>
        </w:tc>
      </w:tr>
    </w:tbl>
    <w:p w14:paraId="09F4A560" w14:textId="5806F3EE" w:rsidR="00EE4910" w:rsidRPr="00210195" w:rsidRDefault="00EE4910"/>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10195" w:rsidRPr="00210195" w14:paraId="33DD1B58" w14:textId="77777777" w:rsidTr="00EE4910">
        <w:tc>
          <w:tcPr>
            <w:tcW w:w="8823" w:type="dxa"/>
            <w:gridSpan w:val="5"/>
            <w:vAlign w:val="bottom"/>
          </w:tcPr>
          <w:p w14:paraId="2B108578" w14:textId="1CF54F6C" w:rsidR="002C5996" w:rsidRPr="00210195" w:rsidRDefault="002C5996" w:rsidP="002C5996">
            <w:pPr>
              <w:spacing w:line="380" w:lineRule="exact"/>
              <w:jc w:val="right"/>
              <w:rPr>
                <w:rFonts w:ascii="Arial" w:hAnsi="Arial" w:cs="Arial"/>
                <w:kern w:val="28"/>
                <w:sz w:val="20"/>
                <w:szCs w:val="20"/>
              </w:rPr>
            </w:pPr>
            <w:r w:rsidRPr="00210195">
              <w:rPr>
                <w:rFonts w:ascii="Arial" w:hAnsi="Arial" w:cs="Arial"/>
                <w:kern w:val="28"/>
                <w:sz w:val="20"/>
                <w:szCs w:val="20"/>
              </w:rPr>
              <w:t xml:space="preserve"> (Unit: Million Baht)</w:t>
            </w:r>
          </w:p>
        </w:tc>
      </w:tr>
      <w:tr w:rsidR="00210195" w:rsidRPr="00210195" w14:paraId="18E455C3" w14:textId="77777777" w:rsidTr="00B61615">
        <w:trPr>
          <w:trHeight w:val="414"/>
        </w:trPr>
        <w:tc>
          <w:tcPr>
            <w:tcW w:w="3780" w:type="dxa"/>
            <w:vAlign w:val="bottom"/>
          </w:tcPr>
          <w:p w14:paraId="446ED523" w14:textId="77777777" w:rsidR="002C5996" w:rsidRPr="00210195"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 xml:space="preserve">Separate financial statement </w:t>
            </w:r>
          </w:p>
        </w:tc>
      </w:tr>
      <w:tr w:rsidR="00210195" w:rsidRPr="00210195" w14:paraId="26DC15ED" w14:textId="77777777" w:rsidTr="00B61615">
        <w:tc>
          <w:tcPr>
            <w:tcW w:w="3780" w:type="dxa"/>
            <w:vAlign w:val="bottom"/>
          </w:tcPr>
          <w:p w14:paraId="73609CE4" w14:textId="77777777" w:rsidR="002C5996" w:rsidRPr="00210195"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Level</w:t>
            </w:r>
            <w:r w:rsidRPr="00210195">
              <w:rPr>
                <w:rFonts w:ascii="Arial" w:hAnsi="Arial" w:cs="Arial"/>
                <w:kern w:val="28"/>
                <w:sz w:val="20"/>
                <w:szCs w:val="20"/>
                <w:cs/>
              </w:rPr>
              <w:t xml:space="preserve"> </w:t>
            </w:r>
            <w:r w:rsidRPr="00210195">
              <w:rPr>
                <w:rFonts w:ascii="Arial" w:hAnsi="Arial" w:cs="Arial"/>
                <w:kern w:val="28"/>
                <w:sz w:val="20"/>
                <w:szCs w:val="20"/>
              </w:rPr>
              <w:t>1</w:t>
            </w:r>
          </w:p>
        </w:tc>
        <w:tc>
          <w:tcPr>
            <w:tcW w:w="1260" w:type="dxa"/>
          </w:tcPr>
          <w:p w14:paraId="45DECA97"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Level</w:t>
            </w:r>
            <w:r w:rsidRPr="00210195">
              <w:rPr>
                <w:rFonts w:ascii="Arial" w:hAnsi="Arial" w:cs="Arial"/>
                <w:kern w:val="28"/>
                <w:sz w:val="20"/>
                <w:szCs w:val="20"/>
                <w:cs/>
              </w:rPr>
              <w:t xml:space="preserve"> </w:t>
            </w:r>
            <w:r w:rsidRPr="00210195">
              <w:rPr>
                <w:rFonts w:ascii="Arial" w:hAnsi="Arial" w:cs="Arial"/>
                <w:kern w:val="28"/>
                <w:sz w:val="20"/>
                <w:szCs w:val="20"/>
              </w:rPr>
              <w:t>2</w:t>
            </w:r>
          </w:p>
        </w:tc>
        <w:tc>
          <w:tcPr>
            <w:tcW w:w="1260" w:type="dxa"/>
            <w:vAlign w:val="bottom"/>
          </w:tcPr>
          <w:p w14:paraId="0F0ED654"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rPr>
            </w:pPr>
            <w:r w:rsidRPr="00210195">
              <w:rPr>
                <w:rFonts w:ascii="Arial" w:hAnsi="Arial" w:cs="Arial"/>
                <w:kern w:val="28"/>
                <w:sz w:val="20"/>
                <w:szCs w:val="20"/>
              </w:rPr>
              <w:t>Level</w:t>
            </w:r>
            <w:r w:rsidRPr="00210195">
              <w:rPr>
                <w:rFonts w:ascii="Arial" w:hAnsi="Arial" w:cs="Arial"/>
                <w:kern w:val="28"/>
                <w:sz w:val="20"/>
                <w:szCs w:val="20"/>
                <w:cs/>
              </w:rPr>
              <w:t xml:space="preserve"> </w:t>
            </w:r>
            <w:r w:rsidRPr="00210195">
              <w:rPr>
                <w:rFonts w:ascii="Arial" w:hAnsi="Arial" w:cs="Arial"/>
                <w:kern w:val="28"/>
                <w:sz w:val="20"/>
                <w:szCs w:val="20"/>
              </w:rPr>
              <w:t>3</w:t>
            </w:r>
          </w:p>
        </w:tc>
        <w:tc>
          <w:tcPr>
            <w:tcW w:w="1260" w:type="dxa"/>
            <w:vAlign w:val="bottom"/>
          </w:tcPr>
          <w:p w14:paraId="47411554" w14:textId="77777777" w:rsidR="002C5996" w:rsidRPr="00210195" w:rsidRDefault="002C5996" w:rsidP="002C5996">
            <w:pPr>
              <w:pBdr>
                <w:bottom w:val="single" w:sz="4" w:space="1" w:color="auto"/>
              </w:pBdr>
              <w:spacing w:line="380" w:lineRule="exact"/>
              <w:jc w:val="center"/>
              <w:rPr>
                <w:rFonts w:ascii="Arial" w:hAnsi="Arial" w:cs="Arial"/>
                <w:kern w:val="28"/>
                <w:sz w:val="20"/>
                <w:szCs w:val="20"/>
                <w:cs/>
              </w:rPr>
            </w:pPr>
            <w:r w:rsidRPr="00210195">
              <w:rPr>
                <w:rFonts w:ascii="Arial" w:hAnsi="Arial" w:cs="Arial"/>
                <w:kern w:val="28"/>
                <w:sz w:val="20"/>
                <w:szCs w:val="20"/>
              </w:rPr>
              <w:t>Total</w:t>
            </w:r>
          </w:p>
        </w:tc>
      </w:tr>
      <w:tr w:rsidR="00210195" w:rsidRPr="00210195" w14:paraId="21A3738E" w14:textId="77777777" w:rsidTr="00B61615">
        <w:tc>
          <w:tcPr>
            <w:tcW w:w="3780" w:type="dxa"/>
            <w:vAlign w:val="bottom"/>
          </w:tcPr>
          <w:p w14:paraId="6441F9D7" w14:textId="77777777" w:rsidR="002C5996" w:rsidRPr="00210195" w:rsidRDefault="002C5996" w:rsidP="002C5996">
            <w:pPr>
              <w:spacing w:line="380" w:lineRule="exact"/>
              <w:jc w:val="thaiDistribute"/>
              <w:rPr>
                <w:rFonts w:ascii="Arial" w:hAnsi="Arial" w:cs="Arial"/>
                <w:b/>
                <w:bCs/>
                <w:kern w:val="28"/>
                <w:sz w:val="20"/>
                <w:szCs w:val="20"/>
              </w:rPr>
            </w:pPr>
            <w:r w:rsidRPr="00210195">
              <w:rPr>
                <w:rFonts w:ascii="Arial" w:hAnsi="Arial" w:cs="Arial"/>
                <w:b/>
                <w:bCs/>
                <w:kern w:val="28"/>
                <w:sz w:val="20"/>
                <w:szCs w:val="20"/>
              </w:rPr>
              <w:t xml:space="preserve">Assets measured at fair value </w:t>
            </w:r>
          </w:p>
        </w:tc>
        <w:tc>
          <w:tcPr>
            <w:tcW w:w="1263" w:type="dxa"/>
          </w:tcPr>
          <w:p w14:paraId="521A97A7" w14:textId="77777777" w:rsidR="002C5996" w:rsidRPr="00210195"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210195"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210195"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210195" w:rsidRDefault="002C5996" w:rsidP="002C5996">
            <w:pPr>
              <w:tabs>
                <w:tab w:val="right" w:pos="1422"/>
              </w:tabs>
              <w:spacing w:line="380" w:lineRule="exact"/>
              <w:jc w:val="thaiDistribute"/>
              <w:rPr>
                <w:rFonts w:ascii="Arial" w:hAnsi="Arial" w:cs="Arial"/>
                <w:b/>
                <w:bCs/>
                <w:kern w:val="28"/>
                <w:sz w:val="20"/>
                <w:szCs w:val="20"/>
                <w:cs/>
              </w:rPr>
            </w:pPr>
          </w:p>
        </w:tc>
      </w:tr>
      <w:tr w:rsidR="00210195" w:rsidRPr="00210195" w14:paraId="258F06DC" w14:textId="77777777" w:rsidTr="00EE4910">
        <w:tc>
          <w:tcPr>
            <w:tcW w:w="5043" w:type="dxa"/>
            <w:gridSpan w:val="2"/>
            <w:vAlign w:val="bottom"/>
          </w:tcPr>
          <w:p w14:paraId="1694E32F" w14:textId="79A83770" w:rsidR="00FD55DC" w:rsidRPr="00210195" w:rsidRDefault="006C5B85" w:rsidP="00FD55DC">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Financial assets measured at FVTPL</w:t>
            </w:r>
          </w:p>
        </w:tc>
        <w:tc>
          <w:tcPr>
            <w:tcW w:w="1260" w:type="dxa"/>
          </w:tcPr>
          <w:p w14:paraId="68DC3852" w14:textId="77777777" w:rsidR="00FD55DC" w:rsidRPr="00210195"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210195"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210195" w:rsidRDefault="00FD55DC" w:rsidP="00FD55DC">
            <w:pPr>
              <w:tabs>
                <w:tab w:val="decimal" w:pos="972"/>
              </w:tabs>
              <w:spacing w:line="380" w:lineRule="exact"/>
              <w:jc w:val="thaiDistribute"/>
              <w:rPr>
                <w:rFonts w:ascii="Arial" w:hAnsi="Arial" w:cs="Arial"/>
                <w:kern w:val="28"/>
                <w:sz w:val="20"/>
                <w:szCs w:val="20"/>
              </w:rPr>
            </w:pPr>
          </w:p>
        </w:tc>
      </w:tr>
      <w:tr w:rsidR="00210195" w:rsidRPr="00210195" w14:paraId="2F501051" w14:textId="77777777" w:rsidTr="00B61615">
        <w:tc>
          <w:tcPr>
            <w:tcW w:w="3780" w:type="dxa"/>
            <w:vAlign w:val="bottom"/>
          </w:tcPr>
          <w:p w14:paraId="7B06E276" w14:textId="77777777" w:rsidR="001D7C2E" w:rsidRPr="00210195" w:rsidRDefault="001D7C2E" w:rsidP="001D7C2E">
            <w:pPr>
              <w:spacing w:line="380" w:lineRule="exact"/>
              <w:ind w:left="162" w:hanging="162"/>
              <w:jc w:val="thaiDistribute"/>
              <w:rPr>
                <w:rFonts w:ascii="Arial" w:hAnsi="Arial" w:cs="Arial"/>
                <w:kern w:val="28"/>
                <w:sz w:val="20"/>
                <w:szCs w:val="20"/>
              </w:rPr>
            </w:pPr>
            <w:r w:rsidRPr="00210195">
              <w:rPr>
                <w:rFonts w:ascii="Arial" w:hAnsi="Arial" w:cs="Arial"/>
                <w:kern w:val="28"/>
                <w:sz w:val="20"/>
                <w:szCs w:val="20"/>
              </w:rPr>
              <w:tab/>
              <w:t>Investments in open-end fund</w:t>
            </w:r>
          </w:p>
        </w:tc>
        <w:tc>
          <w:tcPr>
            <w:tcW w:w="1263" w:type="dxa"/>
          </w:tcPr>
          <w:p w14:paraId="522AC014" w14:textId="4A715E6E"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tcPr>
          <w:p w14:paraId="4D1798CE" w14:textId="781C10AA"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143</w:t>
            </w:r>
          </w:p>
        </w:tc>
        <w:tc>
          <w:tcPr>
            <w:tcW w:w="1260" w:type="dxa"/>
          </w:tcPr>
          <w:p w14:paraId="1D4DF300" w14:textId="67B850C7"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tcPr>
          <w:p w14:paraId="52700A82" w14:textId="5CFE33A3"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143</w:t>
            </w:r>
          </w:p>
        </w:tc>
      </w:tr>
      <w:tr w:rsidR="00210195" w:rsidRPr="00210195" w14:paraId="29605DEE" w14:textId="77777777" w:rsidTr="00EE4910">
        <w:tc>
          <w:tcPr>
            <w:tcW w:w="6303" w:type="dxa"/>
            <w:gridSpan w:val="3"/>
            <w:vAlign w:val="bottom"/>
          </w:tcPr>
          <w:p w14:paraId="2D8ECD44" w14:textId="63B43472" w:rsidR="001D7C2E" w:rsidRPr="00210195" w:rsidRDefault="001D7C2E"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Financial assets measured at FVOCI</w:t>
            </w:r>
          </w:p>
        </w:tc>
        <w:tc>
          <w:tcPr>
            <w:tcW w:w="1260" w:type="dxa"/>
          </w:tcPr>
          <w:p w14:paraId="5A657B60" w14:textId="77777777" w:rsidR="001D7C2E" w:rsidRPr="00210195"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210195" w:rsidRDefault="001D7C2E" w:rsidP="001D7C2E">
            <w:pPr>
              <w:tabs>
                <w:tab w:val="decimal" w:pos="972"/>
              </w:tabs>
              <w:spacing w:line="380" w:lineRule="exact"/>
              <w:jc w:val="thaiDistribute"/>
              <w:rPr>
                <w:rFonts w:ascii="Arial" w:hAnsi="Arial" w:cs="Arial"/>
                <w:kern w:val="28"/>
                <w:sz w:val="20"/>
                <w:szCs w:val="20"/>
              </w:rPr>
            </w:pPr>
          </w:p>
        </w:tc>
      </w:tr>
      <w:tr w:rsidR="00210195" w:rsidRPr="00210195" w14:paraId="15D38571" w14:textId="77777777" w:rsidTr="00B61615">
        <w:tc>
          <w:tcPr>
            <w:tcW w:w="3780" w:type="dxa"/>
            <w:vAlign w:val="bottom"/>
          </w:tcPr>
          <w:p w14:paraId="71003F37" w14:textId="77885A69" w:rsidR="001D7C2E" w:rsidRPr="00210195" w:rsidRDefault="001D7C2E" w:rsidP="001D7C2E">
            <w:pPr>
              <w:spacing w:line="380" w:lineRule="exact"/>
              <w:ind w:left="162" w:hanging="162"/>
              <w:jc w:val="thaiDistribute"/>
              <w:rPr>
                <w:rFonts w:ascii="Arial" w:hAnsi="Arial" w:cs="Arial"/>
                <w:kern w:val="28"/>
                <w:sz w:val="20"/>
                <w:szCs w:val="20"/>
              </w:rPr>
            </w:pPr>
            <w:r w:rsidRPr="00210195">
              <w:rPr>
                <w:rFonts w:ascii="Arial" w:hAnsi="Arial" w:cs="Arial"/>
                <w:kern w:val="28"/>
                <w:sz w:val="20"/>
                <w:szCs w:val="20"/>
              </w:rPr>
              <w:tab/>
              <w:t>Equity investments</w:t>
            </w:r>
          </w:p>
        </w:tc>
        <w:tc>
          <w:tcPr>
            <w:tcW w:w="1263" w:type="dxa"/>
          </w:tcPr>
          <w:p w14:paraId="318603F6" w14:textId="1DBE659B"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17</w:t>
            </w:r>
          </w:p>
        </w:tc>
        <w:tc>
          <w:tcPr>
            <w:tcW w:w="1260" w:type="dxa"/>
          </w:tcPr>
          <w:p w14:paraId="7D52CC41" w14:textId="62B64A84" w:rsidR="001D7C2E" w:rsidRPr="00210195" w:rsidRDefault="00AA3E32" w:rsidP="001D7C2E">
            <w:pPr>
              <w:tabs>
                <w:tab w:val="decimal" w:pos="972"/>
              </w:tabs>
              <w:spacing w:line="380" w:lineRule="exact"/>
              <w:jc w:val="thaiDistribute"/>
              <w:rPr>
                <w:rFonts w:ascii="Arial" w:hAnsi="Arial" w:cs="Arial"/>
                <w:kern w:val="28"/>
                <w:sz w:val="20"/>
                <w:szCs w:val="20"/>
                <w:cs/>
              </w:rPr>
            </w:pPr>
            <w:r w:rsidRPr="00210195">
              <w:rPr>
                <w:rFonts w:ascii="Arial" w:hAnsi="Arial" w:cs="Arial"/>
                <w:kern w:val="28"/>
                <w:sz w:val="20"/>
                <w:szCs w:val="20"/>
              </w:rPr>
              <w:t>-</w:t>
            </w:r>
          </w:p>
        </w:tc>
        <w:tc>
          <w:tcPr>
            <w:tcW w:w="1260" w:type="dxa"/>
          </w:tcPr>
          <w:p w14:paraId="6C72DC49" w14:textId="2CA57640"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23</w:t>
            </w:r>
          </w:p>
        </w:tc>
        <w:tc>
          <w:tcPr>
            <w:tcW w:w="1260" w:type="dxa"/>
          </w:tcPr>
          <w:p w14:paraId="0D79D455" w14:textId="3E188CF9"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40</w:t>
            </w:r>
          </w:p>
        </w:tc>
      </w:tr>
      <w:tr w:rsidR="00210195" w:rsidRPr="00210195" w14:paraId="3511C88D" w14:textId="77777777" w:rsidTr="00B61615">
        <w:tc>
          <w:tcPr>
            <w:tcW w:w="3780" w:type="dxa"/>
            <w:vAlign w:val="bottom"/>
          </w:tcPr>
          <w:p w14:paraId="6EB2FB3E" w14:textId="5F5B4776" w:rsidR="001D7C2E" w:rsidRPr="00210195" w:rsidRDefault="001D7C2E" w:rsidP="001D7C2E">
            <w:pPr>
              <w:spacing w:line="380" w:lineRule="exact"/>
              <w:ind w:left="162" w:hanging="162"/>
              <w:jc w:val="thaiDistribute"/>
              <w:rPr>
                <w:rFonts w:ascii="Arial" w:hAnsi="Arial" w:cs="Arial"/>
                <w:kern w:val="28"/>
                <w:sz w:val="20"/>
                <w:szCs w:val="20"/>
              </w:rPr>
            </w:pPr>
            <w:r w:rsidRPr="00210195">
              <w:rPr>
                <w:rFonts w:ascii="Arial" w:hAnsi="Arial" w:cs="Arial"/>
                <w:kern w:val="28"/>
                <w:sz w:val="20"/>
                <w:szCs w:val="20"/>
              </w:rPr>
              <w:tab/>
              <w:t>Debt investments</w:t>
            </w:r>
          </w:p>
        </w:tc>
        <w:tc>
          <w:tcPr>
            <w:tcW w:w="1263" w:type="dxa"/>
          </w:tcPr>
          <w:p w14:paraId="635D6664" w14:textId="2C4CA2AF"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tcPr>
          <w:p w14:paraId="112E07B0" w14:textId="06E4A813"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144</w:t>
            </w:r>
          </w:p>
        </w:tc>
        <w:tc>
          <w:tcPr>
            <w:tcW w:w="1260" w:type="dxa"/>
          </w:tcPr>
          <w:p w14:paraId="2DE999FE" w14:textId="6830BFC9"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w:t>
            </w:r>
          </w:p>
        </w:tc>
        <w:tc>
          <w:tcPr>
            <w:tcW w:w="1260" w:type="dxa"/>
          </w:tcPr>
          <w:p w14:paraId="75C581CF" w14:textId="50765F3E" w:rsidR="001D7C2E" w:rsidRPr="00210195" w:rsidRDefault="00AA3E32" w:rsidP="001D7C2E">
            <w:pPr>
              <w:tabs>
                <w:tab w:val="decimal" w:pos="972"/>
              </w:tabs>
              <w:spacing w:line="380" w:lineRule="exact"/>
              <w:jc w:val="thaiDistribute"/>
              <w:rPr>
                <w:rFonts w:ascii="Arial" w:hAnsi="Arial" w:cs="Arial"/>
                <w:kern w:val="28"/>
                <w:sz w:val="20"/>
                <w:szCs w:val="20"/>
              </w:rPr>
            </w:pPr>
            <w:r w:rsidRPr="00210195">
              <w:rPr>
                <w:rFonts w:ascii="Arial" w:hAnsi="Arial" w:cs="Arial"/>
                <w:kern w:val="28"/>
                <w:sz w:val="20"/>
                <w:szCs w:val="20"/>
              </w:rPr>
              <w:t>144</w:t>
            </w:r>
          </w:p>
        </w:tc>
      </w:tr>
    </w:tbl>
    <w:p w14:paraId="1DB9DEB5" w14:textId="1E6AD68E" w:rsidR="002C5996" w:rsidRPr="00210195"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210195">
        <w:rPr>
          <w:rFonts w:ascii="Arial" w:eastAsiaTheme="minorHAnsi" w:hAnsi="Arial" w:cstheme="minorBidi"/>
          <w:sz w:val="22"/>
          <w:szCs w:val="22"/>
        </w:rPr>
        <w:tab/>
      </w:r>
      <w:r w:rsidR="00786238" w:rsidRPr="00210195">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210195">
        <w:rPr>
          <w:rFonts w:ascii="Arial" w:hAnsi="Arial" w:cs="Arial"/>
          <w:sz w:val="22"/>
          <w:szCs w:val="22"/>
        </w:rPr>
        <w:t>.</w:t>
      </w:r>
    </w:p>
    <w:p w14:paraId="4B57FC8D" w14:textId="77777777" w:rsidR="00210195" w:rsidRDefault="00210195">
      <w:pPr>
        <w:overflowPunct/>
        <w:autoSpaceDE/>
        <w:autoSpaceDN/>
        <w:adjustRightInd/>
        <w:textAlignment w:val="auto"/>
        <w:rPr>
          <w:rFonts w:ascii="Arial" w:hAnsi="Arial"/>
          <w:b/>
          <w:bCs/>
          <w:sz w:val="22"/>
          <w:szCs w:val="22"/>
        </w:rPr>
      </w:pPr>
      <w:r>
        <w:rPr>
          <w:rFonts w:ascii="Arial" w:hAnsi="Arial"/>
          <w:b/>
          <w:bCs/>
          <w:sz w:val="22"/>
          <w:szCs w:val="22"/>
        </w:rPr>
        <w:br w:type="page"/>
      </w:r>
    </w:p>
    <w:p w14:paraId="342160DC" w14:textId="15CBD21C" w:rsidR="00DA2CD4" w:rsidRPr="00C87C3A" w:rsidRDefault="00DA2CD4" w:rsidP="00DA2CD4">
      <w:pPr>
        <w:spacing w:before="120" w:after="120" w:line="380" w:lineRule="exact"/>
        <w:ind w:left="547" w:hanging="547"/>
        <w:jc w:val="thaiDistribute"/>
        <w:rPr>
          <w:rFonts w:ascii="Arial" w:hAnsi="Arial"/>
          <w:b/>
          <w:bCs/>
          <w:sz w:val="22"/>
          <w:szCs w:val="22"/>
        </w:rPr>
      </w:pPr>
      <w:r w:rsidRPr="00C87C3A">
        <w:rPr>
          <w:rFonts w:ascii="Arial" w:hAnsi="Arial"/>
          <w:b/>
          <w:bCs/>
          <w:sz w:val="22"/>
          <w:szCs w:val="22"/>
        </w:rPr>
        <w:lastRenderedPageBreak/>
        <w:t>10.</w:t>
      </w:r>
      <w:r w:rsidRPr="00C87C3A">
        <w:rPr>
          <w:rFonts w:ascii="Arial" w:hAnsi="Arial"/>
          <w:b/>
          <w:bCs/>
          <w:sz w:val="22"/>
          <w:szCs w:val="22"/>
        </w:rPr>
        <w:tab/>
      </w:r>
      <w:r w:rsidR="00C87C3A" w:rsidRPr="00C87C3A">
        <w:rPr>
          <w:rFonts w:ascii="Arial" w:hAnsi="Arial"/>
          <w:b/>
          <w:bCs/>
          <w:sz w:val="22"/>
          <w:szCs w:val="22"/>
        </w:rPr>
        <w:t>Event</w:t>
      </w:r>
      <w:r w:rsidR="0072161F">
        <w:rPr>
          <w:rFonts w:ascii="Arial" w:hAnsi="Arial"/>
          <w:b/>
          <w:bCs/>
          <w:sz w:val="22"/>
          <w:szCs w:val="22"/>
        </w:rPr>
        <w:t>s</w:t>
      </w:r>
      <w:r w:rsidR="00C87C3A" w:rsidRPr="00C87C3A">
        <w:rPr>
          <w:rFonts w:ascii="Arial" w:hAnsi="Arial"/>
          <w:b/>
          <w:bCs/>
          <w:sz w:val="22"/>
          <w:szCs w:val="22"/>
        </w:rPr>
        <w:t xml:space="preserve"> after the reporting period</w:t>
      </w:r>
    </w:p>
    <w:p w14:paraId="66F23232" w14:textId="384462CF" w:rsidR="009C6D4F" w:rsidRPr="003A4F4D" w:rsidRDefault="003A4F4D" w:rsidP="003A4F4D">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3A4F4D">
        <w:rPr>
          <w:rFonts w:ascii="Arial" w:hAnsi="Arial" w:cs="Arial"/>
          <w:sz w:val="22"/>
          <w:szCs w:val="22"/>
          <w:lang w:val="en-GB"/>
        </w:rPr>
        <w:t>On 25 April 2024, the Annual General Meeting of Company’s shareholders approved a dividend payment from operating results of the year 2023. The dividend will be paid by cash at the rate of Baht 0.8983 per share or in the total amount not exceeding Baht 179.66 million. The payment of cash dividend shall be made within 21 May 2024.</w:t>
      </w:r>
    </w:p>
    <w:p w14:paraId="7B94EBC9" w14:textId="40E967F8" w:rsidR="002C5996" w:rsidRPr="00210195" w:rsidRDefault="00812369" w:rsidP="00A63893">
      <w:pPr>
        <w:spacing w:before="120" w:after="120" w:line="380" w:lineRule="exact"/>
        <w:ind w:left="547" w:hanging="547"/>
        <w:jc w:val="thaiDistribute"/>
        <w:rPr>
          <w:rFonts w:ascii="Arial" w:hAnsi="Arial"/>
          <w:b/>
          <w:bCs/>
          <w:sz w:val="22"/>
          <w:szCs w:val="22"/>
        </w:rPr>
      </w:pPr>
      <w:r w:rsidRPr="00210195">
        <w:rPr>
          <w:rFonts w:ascii="Arial" w:hAnsi="Arial"/>
          <w:b/>
          <w:bCs/>
          <w:sz w:val="22"/>
          <w:szCs w:val="22"/>
        </w:rPr>
        <w:t>11</w:t>
      </w:r>
      <w:r w:rsidR="002C5996" w:rsidRPr="00210195">
        <w:rPr>
          <w:rFonts w:ascii="Arial" w:hAnsi="Arial"/>
          <w:b/>
          <w:bCs/>
          <w:sz w:val="22"/>
          <w:szCs w:val="22"/>
        </w:rPr>
        <w:t>.</w:t>
      </w:r>
      <w:r w:rsidR="00C552A4" w:rsidRPr="00210195">
        <w:rPr>
          <w:rFonts w:ascii="Arial" w:hAnsi="Arial"/>
          <w:b/>
          <w:bCs/>
          <w:sz w:val="22"/>
          <w:szCs w:val="22"/>
        </w:rPr>
        <w:tab/>
      </w:r>
      <w:r w:rsidR="002C5996" w:rsidRPr="00210195">
        <w:rPr>
          <w:rFonts w:ascii="Arial" w:hAnsi="Arial"/>
          <w:b/>
          <w:bCs/>
          <w:sz w:val="22"/>
          <w:szCs w:val="22"/>
        </w:rPr>
        <w:t xml:space="preserve">Approval of interim financial </w:t>
      </w:r>
      <w:r w:rsidR="00043D2E" w:rsidRPr="00210195">
        <w:rPr>
          <w:rFonts w:ascii="Arial" w:hAnsi="Arial"/>
          <w:b/>
          <w:bCs/>
          <w:sz w:val="22"/>
          <w:szCs w:val="22"/>
        </w:rPr>
        <w:t>information</w:t>
      </w:r>
    </w:p>
    <w:p w14:paraId="757D1791" w14:textId="06C5C09B" w:rsidR="000807D6" w:rsidRPr="00210195" w:rsidRDefault="002C5996" w:rsidP="00A63893">
      <w:pPr>
        <w:spacing w:before="120" w:after="120" w:line="380" w:lineRule="exact"/>
        <w:ind w:left="547" w:hanging="547"/>
        <w:jc w:val="thaiDistribute"/>
        <w:rPr>
          <w:rFonts w:ascii="Arial" w:hAnsi="Arial" w:cs="Arial"/>
          <w:sz w:val="22"/>
          <w:szCs w:val="22"/>
        </w:rPr>
      </w:pPr>
      <w:r w:rsidRPr="00210195">
        <w:rPr>
          <w:rFonts w:ascii="Arial" w:hAnsi="Arial" w:cs="Arial"/>
          <w:sz w:val="22"/>
          <w:szCs w:val="22"/>
          <w:lang w:val="en-GB"/>
        </w:rPr>
        <w:tab/>
        <w:t xml:space="preserve">These interim financial </w:t>
      </w:r>
      <w:r w:rsidR="00043D2E" w:rsidRPr="00210195">
        <w:rPr>
          <w:rFonts w:ascii="Arial" w:hAnsi="Arial" w:cs="Arial"/>
          <w:sz w:val="22"/>
          <w:szCs w:val="22"/>
          <w:lang w:val="en-GB"/>
        </w:rPr>
        <w:t>information</w:t>
      </w:r>
      <w:r w:rsidRPr="00210195">
        <w:rPr>
          <w:rFonts w:ascii="Arial" w:hAnsi="Arial" w:cs="Arial"/>
          <w:sz w:val="22"/>
          <w:szCs w:val="22"/>
        </w:rPr>
        <w:t xml:space="preserve"> were authorised for issue by the Company’s board of directors on</w:t>
      </w:r>
      <w:r w:rsidR="007A0B90" w:rsidRPr="00210195">
        <w:rPr>
          <w:rFonts w:ascii="Arial" w:hAnsi="Arial" w:cs="Arial"/>
          <w:sz w:val="22"/>
          <w:szCs w:val="22"/>
        </w:rPr>
        <w:t xml:space="preserve"> </w:t>
      </w:r>
      <w:r w:rsidR="0081737A" w:rsidRPr="00210195">
        <w:rPr>
          <w:rFonts w:ascii="Arial" w:hAnsi="Arial" w:cs="Arial"/>
          <w:sz w:val="22"/>
          <w:szCs w:val="22"/>
        </w:rPr>
        <w:t>13 May</w:t>
      </w:r>
      <w:r w:rsidR="001C4D5F" w:rsidRPr="00210195">
        <w:rPr>
          <w:rFonts w:ascii="Arial" w:hAnsi="Arial" w:cs="Arial"/>
          <w:sz w:val="22"/>
          <w:szCs w:val="22"/>
        </w:rPr>
        <w:t xml:space="preserve"> 2024</w:t>
      </w:r>
      <w:r w:rsidRPr="00210195">
        <w:rPr>
          <w:rFonts w:ascii="Arial" w:hAnsi="Arial" w:cs="Arial"/>
          <w:sz w:val="22"/>
          <w:szCs w:val="22"/>
        </w:rPr>
        <w:t>.</w:t>
      </w:r>
    </w:p>
    <w:sectPr w:rsidR="000807D6" w:rsidRPr="00210195"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06560" w14:textId="77777777" w:rsidR="00EC08E6" w:rsidRDefault="00EC08E6" w:rsidP="008442C1">
      <w:r>
        <w:separator/>
      </w:r>
    </w:p>
  </w:endnote>
  <w:endnote w:type="continuationSeparator" w:id="0">
    <w:p w14:paraId="70BAF188" w14:textId="77777777" w:rsidR="00EC08E6" w:rsidRDefault="00EC08E6" w:rsidP="008442C1">
      <w:r>
        <w:continuationSeparator/>
      </w:r>
    </w:p>
  </w:endnote>
  <w:endnote w:type="continuationNotice" w:id="1">
    <w:p w14:paraId="3FD4AEA0" w14:textId="77777777" w:rsidR="00EC08E6" w:rsidRDefault="00EC0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B65DF" w14:textId="77777777" w:rsidR="00EC08E6" w:rsidRDefault="00EC08E6" w:rsidP="008442C1">
      <w:r>
        <w:separator/>
      </w:r>
    </w:p>
  </w:footnote>
  <w:footnote w:type="continuationSeparator" w:id="0">
    <w:p w14:paraId="13497149" w14:textId="77777777" w:rsidR="00EC08E6" w:rsidRDefault="00EC08E6" w:rsidP="008442C1">
      <w:r>
        <w:continuationSeparator/>
      </w:r>
    </w:p>
  </w:footnote>
  <w:footnote w:type="continuationNotice" w:id="1">
    <w:p w14:paraId="22AA25F2" w14:textId="77777777" w:rsidR="00EC08E6" w:rsidRDefault="00EC0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4E"/>
    <w:rsid w:val="000013DB"/>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56ED"/>
    <w:rsid w:val="00025A9A"/>
    <w:rsid w:val="00027E4A"/>
    <w:rsid w:val="000330DE"/>
    <w:rsid w:val="0003516A"/>
    <w:rsid w:val="000378EC"/>
    <w:rsid w:val="0004010F"/>
    <w:rsid w:val="0004040F"/>
    <w:rsid w:val="00040BE3"/>
    <w:rsid w:val="00041268"/>
    <w:rsid w:val="0004189B"/>
    <w:rsid w:val="00043D2E"/>
    <w:rsid w:val="00043F22"/>
    <w:rsid w:val="000444D7"/>
    <w:rsid w:val="000451AC"/>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E7F0C"/>
    <w:rsid w:val="000F0E75"/>
    <w:rsid w:val="000F1C69"/>
    <w:rsid w:val="000F2223"/>
    <w:rsid w:val="000F2BDB"/>
    <w:rsid w:val="000F3174"/>
    <w:rsid w:val="000F3321"/>
    <w:rsid w:val="000F34C7"/>
    <w:rsid w:val="000F4D1C"/>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1A"/>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4147"/>
    <w:rsid w:val="001C4D5F"/>
    <w:rsid w:val="001C761A"/>
    <w:rsid w:val="001C7F49"/>
    <w:rsid w:val="001D14D9"/>
    <w:rsid w:val="001D15EB"/>
    <w:rsid w:val="001D2085"/>
    <w:rsid w:val="001D219C"/>
    <w:rsid w:val="001D2DF6"/>
    <w:rsid w:val="001D30EB"/>
    <w:rsid w:val="001D3104"/>
    <w:rsid w:val="001D340C"/>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0195"/>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31F"/>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3A79"/>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3369"/>
    <w:rsid w:val="002E36AC"/>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208F8"/>
    <w:rsid w:val="00320A1C"/>
    <w:rsid w:val="00321226"/>
    <w:rsid w:val="00321455"/>
    <w:rsid w:val="0032161E"/>
    <w:rsid w:val="00321A99"/>
    <w:rsid w:val="0032244D"/>
    <w:rsid w:val="0032272A"/>
    <w:rsid w:val="003231CE"/>
    <w:rsid w:val="00323E27"/>
    <w:rsid w:val="003249BA"/>
    <w:rsid w:val="00324C6A"/>
    <w:rsid w:val="00324D50"/>
    <w:rsid w:val="00325984"/>
    <w:rsid w:val="00325F8D"/>
    <w:rsid w:val="00330037"/>
    <w:rsid w:val="003316AF"/>
    <w:rsid w:val="00331F27"/>
    <w:rsid w:val="00332985"/>
    <w:rsid w:val="00333372"/>
    <w:rsid w:val="00333800"/>
    <w:rsid w:val="00333A0A"/>
    <w:rsid w:val="00334B2B"/>
    <w:rsid w:val="003355FE"/>
    <w:rsid w:val="00337D86"/>
    <w:rsid w:val="003401E4"/>
    <w:rsid w:val="00340291"/>
    <w:rsid w:val="00340ED3"/>
    <w:rsid w:val="00341402"/>
    <w:rsid w:val="00344958"/>
    <w:rsid w:val="00345279"/>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4F4D"/>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2D6B"/>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5D0A"/>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0FA4"/>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6D69"/>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267B"/>
    <w:rsid w:val="00513A33"/>
    <w:rsid w:val="00514479"/>
    <w:rsid w:val="005159C4"/>
    <w:rsid w:val="00516ADB"/>
    <w:rsid w:val="005210B0"/>
    <w:rsid w:val="00522E95"/>
    <w:rsid w:val="00523425"/>
    <w:rsid w:val="00525138"/>
    <w:rsid w:val="00525F10"/>
    <w:rsid w:val="00526391"/>
    <w:rsid w:val="00526725"/>
    <w:rsid w:val="00526A17"/>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508"/>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63B9"/>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20E"/>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D8A"/>
    <w:rsid w:val="00685DCC"/>
    <w:rsid w:val="0069178A"/>
    <w:rsid w:val="00693AE1"/>
    <w:rsid w:val="00693C2B"/>
    <w:rsid w:val="0069487C"/>
    <w:rsid w:val="00695126"/>
    <w:rsid w:val="006955B2"/>
    <w:rsid w:val="00695B07"/>
    <w:rsid w:val="00695D97"/>
    <w:rsid w:val="006A02C7"/>
    <w:rsid w:val="006A030B"/>
    <w:rsid w:val="006A0375"/>
    <w:rsid w:val="006A143E"/>
    <w:rsid w:val="006A145F"/>
    <w:rsid w:val="006A24B3"/>
    <w:rsid w:val="006A276F"/>
    <w:rsid w:val="006A2EC6"/>
    <w:rsid w:val="006A37EE"/>
    <w:rsid w:val="006A3B0C"/>
    <w:rsid w:val="006A4004"/>
    <w:rsid w:val="006A460E"/>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0427"/>
    <w:rsid w:val="006D2B29"/>
    <w:rsid w:val="006D39BB"/>
    <w:rsid w:val="006D4A95"/>
    <w:rsid w:val="006D528B"/>
    <w:rsid w:val="006D53C4"/>
    <w:rsid w:val="006D58EF"/>
    <w:rsid w:val="006D6772"/>
    <w:rsid w:val="006D6C3B"/>
    <w:rsid w:val="006D7F0E"/>
    <w:rsid w:val="006E1CE8"/>
    <w:rsid w:val="006E1F6D"/>
    <w:rsid w:val="006E2BB5"/>
    <w:rsid w:val="006E324C"/>
    <w:rsid w:val="006E3320"/>
    <w:rsid w:val="006E3E6E"/>
    <w:rsid w:val="006E3F70"/>
    <w:rsid w:val="006E545A"/>
    <w:rsid w:val="006E6358"/>
    <w:rsid w:val="006E6849"/>
    <w:rsid w:val="006E6909"/>
    <w:rsid w:val="006E6A84"/>
    <w:rsid w:val="006E6E7B"/>
    <w:rsid w:val="006F0356"/>
    <w:rsid w:val="006F0F66"/>
    <w:rsid w:val="006F2802"/>
    <w:rsid w:val="006F2B18"/>
    <w:rsid w:val="006F47A8"/>
    <w:rsid w:val="006F52A2"/>
    <w:rsid w:val="006F577F"/>
    <w:rsid w:val="006F61E4"/>
    <w:rsid w:val="006F73C1"/>
    <w:rsid w:val="006F76D1"/>
    <w:rsid w:val="00700A27"/>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5A27"/>
    <w:rsid w:val="00715DFA"/>
    <w:rsid w:val="007161C8"/>
    <w:rsid w:val="00716F1B"/>
    <w:rsid w:val="00717BEC"/>
    <w:rsid w:val="00717E92"/>
    <w:rsid w:val="00720561"/>
    <w:rsid w:val="00720C3C"/>
    <w:rsid w:val="0072161F"/>
    <w:rsid w:val="00722897"/>
    <w:rsid w:val="00722D44"/>
    <w:rsid w:val="0072338A"/>
    <w:rsid w:val="0072344C"/>
    <w:rsid w:val="00730943"/>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04A"/>
    <w:rsid w:val="007A5281"/>
    <w:rsid w:val="007A5A20"/>
    <w:rsid w:val="007A637A"/>
    <w:rsid w:val="007A78E8"/>
    <w:rsid w:val="007B011F"/>
    <w:rsid w:val="007B0B51"/>
    <w:rsid w:val="007B147A"/>
    <w:rsid w:val="007B1726"/>
    <w:rsid w:val="007B2899"/>
    <w:rsid w:val="007B34BB"/>
    <w:rsid w:val="007B3E8C"/>
    <w:rsid w:val="007B4106"/>
    <w:rsid w:val="007B5660"/>
    <w:rsid w:val="007B6DF8"/>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0A61"/>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910"/>
    <w:rsid w:val="00811F18"/>
    <w:rsid w:val="00811F1A"/>
    <w:rsid w:val="00811F80"/>
    <w:rsid w:val="00812369"/>
    <w:rsid w:val="0081354F"/>
    <w:rsid w:val="008135F6"/>
    <w:rsid w:val="008137DE"/>
    <w:rsid w:val="0081386E"/>
    <w:rsid w:val="00813C45"/>
    <w:rsid w:val="00813E2D"/>
    <w:rsid w:val="00816022"/>
    <w:rsid w:val="0081737A"/>
    <w:rsid w:val="008176B7"/>
    <w:rsid w:val="0082062B"/>
    <w:rsid w:val="00821D59"/>
    <w:rsid w:val="00822FE7"/>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66DC"/>
    <w:rsid w:val="0084756E"/>
    <w:rsid w:val="0085062D"/>
    <w:rsid w:val="00850685"/>
    <w:rsid w:val="00851BFA"/>
    <w:rsid w:val="00851EA6"/>
    <w:rsid w:val="008525D8"/>
    <w:rsid w:val="008533A5"/>
    <w:rsid w:val="0085360D"/>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6ED"/>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87DB7"/>
    <w:rsid w:val="00890A8C"/>
    <w:rsid w:val="008914CF"/>
    <w:rsid w:val="008918A3"/>
    <w:rsid w:val="008924D4"/>
    <w:rsid w:val="00894457"/>
    <w:rsid w:val="00894955"/>
    <w:rsid w:val="00895709"/>
    <w:rsid w:val="00895A5E"/>
    <w:rsid w:val="00897912"/>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00"/>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8F7A23"/>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2C00"/>
    <w:rsid w:val="00963B63"/>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2B9A"/>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306"/>
    <w:rsid w:val="009B1D0E"/>
    <w:rsid w:val="009B1E4A"/>
    <w:rsid w:val="009B2582"/>
    <w:rsid w:val="009B3094"/>
    <w:rsid w:val="009B6147"/>
    <w:rsid w:val="009B6C1B"/>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6D4F"/>
    <w:rsid w:val="009C7E4C"/>
    <w:rsid w:val="009D04E4"/>
    <w:rsid w:val="009D244C"/>
    <w:rsid w:val="009D3570"/>
    <w:rsid w:val="009D362A"/>
    <w:rsid w:val="009D387F"/>
    <w:rsid w:val="009D38B5"/>
    <w:rsid w:val="009D4BAC"/>
    <w:rsid w:val="009D5288"/>
    <w:rsid w:val="009D5887"/>
    <w:rsid w:val="009D592C"/>
    <w:rsid w:val="009D64FD"/>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4E58"/>
    <w:rsid w:val="009F5D01"/>
    <w:rsid w:val="009F6787"/>
    <w:rsid w:val="009F78FF"/>
    <w:rsid w:val="00A00519"/>
    <w:rsid w:val="00A00FC1"/>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7F4"/>
    <w:rsid w:val="00A14DC9"/>
    <w:rsid w:val="00A16F6F"/>
    <w:rsid w:val="00A171E8"/>
    <w:rsid w:val="00A175B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897"/>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3893"/>
    <w:rsid w:val="00A651DA"/>
    <w:rsid w:val="00A65243"/>
    <w:rsid w:val="00A66F5E"/>
    <w:rsid w:val="00A674EB"/>
    <w:rsid w:val="00A676C2"/>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AA8"/>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E32"/>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C692A"/>
    <w:rsid w:val="00AD01E0"/>
    <w:rsid w:val="00AD2194"/>
    <w:rsid w:val="00AD2400"/>
    <w:rsid w:val="00AD2438"/>
    <w:rsid w:val="00AD263C"/>
    <w:rsid w:val="00AD2BB7"/>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3519"/>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140"/>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684"/>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87C3A"/>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0CDF"/>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0FA0"/>
    <w:rsid w:val="00D1116B"/>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42AD"/>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6C"/>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4F8F"/>
    <w:rsid w:val="00D952E3"/>
    <w:rsid w:val="00D959C4"/>
    <w:rsid w:val="00D967AD"/>
    <w:rsid w:val="00D97472"/>
    <w:rsid w:val="00D97813"/>
    <w:rsid w:val="00DA07BB"/>
    <w:rsid w:val="00DA192A"/>
    <w:rsid w:val="00DA27C2"/>
    <w:rsid w:val="00DA2CD4"/>
    <w:rsid w:val="00DA2F30"/>
    <w:rsid w:val="00DA51F5"/>
    <w:rsid w:val="00DA69D3"/>
    <w:rsid w:val="00DB028F"/>
    <w:rsid w:val="00DB2114"/>
    <w:rsid w:val="00DB220F"/>
    <w:rsid w:val="00DB2790"/>
    <w:rsid w:val="00DB2924"/>
    <w:rsid w:val="00DB4F99"/>
    <w:rsid w:val="00DB69AB"/>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0F1"/>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4F33"/>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08E6"/>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7044"/>
    <w:rsid w:val="00EE70F8"/>
    <w:rsid w:val="00EE765B"/>
    <w:rsid w:val="00EE78ED"/>
    <w:rsid w:val="00EF01F4"/>
    <w:rsid w:val="00EF113F"/>
    <w:rsid w:val="00EF1E58"/>
    <w:rsid w:val="00EF3AB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0B7"/>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39B"/>
    <w:rsid w:val="00F5540A"/>
    <w:rsid w:val="00F56370"/>
    <w:rsid w:val="00F566A3"/>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04D9"/>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204"/>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6F6E"/>
    <w:rsid w:val="00FD76AB"/>
    <w:rsid w:val="00FE0927"/>
    <w:rsid w:val="00FE157B"/>
    <w:rsid w:val="00FE3288"/>
    <w:rsid w:val="00FE337D"/>
    <w:rsid w:val="00FE3A4B"/>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character" w:customStyle="1" w:styleId="ui-provider">
    <w:name w:val="ui-provider"/>
    <w:basedOn w:val="DefaultParagraphFont"/>
    <w:rsid w:val="003A4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0575740">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193019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705065901">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295869554">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14" ma:contentTypeDescription="สร้างเอกสารใหม่" ma:contentTypeScope="" ma:versionID="a49684ad66fce18c60939b7c65d026a4">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2a59232736b6cc1708efecb548ed0951"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2.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3.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4.xml><?xml version="1.0" encoding="utf-8"?>
<ds:datastoreItem xmlns:ds="http://schemas.openxmlformats.org/officeDocument/2006/customXml" ds:itemID="{5AC47879-915D-4CA1-B16D-86CBB78F6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1678</Words>
  <Characters>10382</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2024-05-09T04:42:00Z</cp:lastPrinted>
  <dcterms:created xsi:type="dcterms:W3CDTF">2024-05-13T10:09:00Z</dcterms:created>
  <dcterms:modified xsi:type="dcterms:W3CDTF">2024-05-13T10:09:00Z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ies>
</file>