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3F50A8" w14:textId="77777777" w:rsidR="00DA10D6" w:rsidRDefault="00DA10D6" w:rsidP="00206424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cs/>
          <w:lang w:bidi="th-TH"/>
        </w:rPr>
      </w:pPr>
    </w:p>
    <w:p w14:paraId="2021EAFE" w14:textId="77777777" w:rsidR="00C41F39" w:rsidRDefault="00C41F39" w:rsidP="00206424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lang w:bidi="th-TH"/>
        </w:rPr>
      </w:pPr>
    </w:p>
    <w:p w14:paraId="708CCBA3" w14:textId="77777777" w:rsidR="00C41F39" w:rsidRDefault="00C41F39" w:rsidP="00206424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lang w:bidi="th-TH"/>
        </w:rPr>
      </w:pPr>
    </w:p>
    <w:p w14:paraId="58035CFE" w14:textId="77777777" w:rsidR="00DA10D6" w:rsidRPr="00DA10D6" w:rsidRDefault="00DA10D6" w:rsidP="00DA10D6">
      <w:pPr>
        <w:spacing w:after="0" w:line="240" w:lineRule="auto"/>
        <w:rPr>
          <w:rFonts w:ascii="BrowalliaUPC" w:eastAsia="Times New Roman" w:hAnsi="BrowalliaUPC" w:cs="BrowalliaUPC"/>
          <w:b/>
          <w:bCs/>
          <w:sz w:val="14"/>
          <w:szCs w:val="14"/>
          <w:u w:val="single"/>
          <w:lang w:bidi="th-TH"/>
        </w:rPr>
      </w:pPr>
    </w:p>
    <w:p w14:paraId="220F1A59" w14:textId="298127E0" w:rsidR="00206424" w:rsidRPr="00206424" w:rsidRDefault="00206424" w:rsidP="000D4693">
      <w:pPr>
        <w:spacing w:after="0" w:line="240" w:lineRule="auto"/>
        <w:rPr>
          <w:rFonts w:ascii="BrowalliaUPC" w:eastAsia="Times New Roman" w:hAnsi="BrowalliaUPC" w:cs="BrowalliaUPC"/>
          <w:b/>
          <w:bCs/>
          <w:sz w:val="26"/>
          <w:szCs w:val="26"/>
          <w:u w:val="single"/>
          <w:cs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u w:val="single"/>
          <w:cs/>
          <w:lang w:bidi="th-TH"/>
        </w:rPr>
        <w:t>รายงานการสอบทาน</w:t>
      </w:r>
      <w:r w:rsidR="00671763">
        <w:rPr>
          <w:rFonts w:ascii="BrowalliaUPC" w:eastAsia="Times New Roman" w:hAnsi="BrowalliaUPC" w:cs="BrowalliaUPC" w:hint="cs"/>
          <w:b/>
          <w:bCs/>
          <w:sz w:val="26"/>
          <w:szCs w:val="26"/>
          <w:u w:val="single"/>
          <w:cs/>
          <w:lang w:bidi="th-TH"/>
        </w:rPr>
        <w:t>ข้อมูลทางการเงิน</w:t>
      </w: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u w:val="single"/>
          <w:cs/>
          <w:lang w:bidi="th-TH"/>
        </w:rPr>
        <w:t>ระหว่างกาลโดยผู้สอบบัญชีรับอนุญาต</w:t>
      </w:r>
    </w:p>
    <w:p w14:paraId="387290CA" w14:textId="77777777" w:rsidR="00206424" w:rsidRPr="00206424" w:rsidRDefault="00206424" w:rsidP="0020642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1E2961AA" w14:textId="553F7B4E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เสนอ  ผู้ถือหุ้น</w:t>
      </w:r>
      <w:bookmarkStart w:id="0" w:name="_Hlk479341674"/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และคณะกรรมการของ</w:t>
      </w:r>
      <w:bookmarkEnd w:id="0"/>
      <w:r w:rsidR="00D13F4D" w:rsidRPr="00D13F4D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บริษัท สยามอีสต์ โซลูชั่น จำกัด (มหาชน)</w:t>
      </w:r>
    </w:p>
    <w:p w14:paraId="349466CA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3C38176B" w14:textId="63109DB2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cs/>
          <w:lang w:bidi="th-TH"/>
        </w:rPr>
      </w:pP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ข้าพเจ้าได้สอบทาน</w:t>
      </w:r>
      <w:r w:rsidRPr="000D5FF9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งบฐานะการเงินรวมและงบฐานะการเงินเฉพาะกิจการ ณ วันที่ </w:t>
      </w:r>
      <w:r w:rsidRPr="000D5FF9">
        <w:rPr>
          <w:rFonts w:ascii="BrowalliaUPC" w:eastAsia="Times New Roman" w:hAnsi="BrowalliaUPC" w:cs="BrowalliaUPC" w:hint="cs"/>
          <w:spacing w:val="-2"/>
          <w:sz w:val="26"/>
          <w:szCs w:val="26"/>
          <w:lang w:bidi="th-TH"/>
        </w:rPr>
        <w:t>3</w:t>
      </w:r>
      <w:r w:rsidR="001E326A" w:rsidRPr="000D5FF9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>1</w:t>
      </w:r>
      <w:r w:rsidRPr="000D5FF9">
        <w:rPr>
          <w:rFonts w:ascii="BrowalliaUPC" w:eastAsia="Times New Roman" w:hAnsi="BrowalliaUPC" w:cs="BrowalliaUPC" w:hint="cs"/>
          <w:spacing w:val="-2"/>
          <w:sz w:val="26"/>
          <w:szCs w:val="26"/>
          <w:lang w:bidi="th-TH"/>
        </w:rPr>
        <w:t xml:space="preserve"> </w:t>
      </w:r>
      <w:r w:rsidR="001E326A" w:rsidRPr="000D5FF9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มีนาคม</w:t>
      </w:r>
      <w:r w:rsidRPr="000D5FF9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Pr="000D5FF9">
        <w:rPr>
          <w:rFonts w:ascii="BrowalliaUPC" w:eastAsia="Times New Roman" w:hAnsi="BrowalliaUPC" w:cs="BrowalliaUPC" w:hint="cs"/>
          <w:spacing w:val="-2"/>
          <w:sz w:val="26"/>
          <w:szCs w:val="26"/>
          <w:lang w:bidi="th-TH"/>
        </w:rPr>
        <w:t>256</w:t>
      </w:r>
      <w:r w:rsidR="001E326A" w:rsidRPr="000D5FF9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7</w:t>
      </w:r>
      <w:r w:rsidRPr="000D5FF9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0D5FF9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งบกำไรขาดทุนเบ็ดเสร็จรวมและงบกำไรขาดทุนเบ็ดเสร็จเฉพาะกิจการ</w:t>
      </w:r>
      <w:r w:rsidR="006A141F" w:rsidRPr="000D5FF9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Pr="000D5FF9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งบการเปลี่ยนแปลงส่วนของผู้ถือหุ้นรวม</w:t>
      </w:r>
      <w:r w:rsidRPr="000D5FF9">
        <w:rPr>
          <w:rFonts w:ascii="BrowalliaUPC" w:eastAsia="Times New Roman" w:hAnsi="BrowalliaUPC" w:cs="BrowalliaUPC" w:hint="cs"/>
          <w:spacing w:val="-4"/>
          <w:sz w:val="26"/>
          <w:szCs w:val="26"/>
          <w:cs/>
          <w:lang w:bidi="th-TH"/>
        </w:rPr>
        <w:t>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BF0CC0" w:rsidRPr="000D5FF9">
        <w:rPr>
          <w:rFonts w:ascii="BrowalliaUPC" w:eastAsia="Times New Roman" w:hAnsi="BrowalliaUPC" w:cs="BrowalliaUPC"/>
          <w:spacing w:val="-4"/>
          <w:sz w:val="26"/>
          <w:szCs w:val="26"/>
          <w:lang w:bidi="th-TH"/>
        </w:rPr>
        <w:t xml:space="preserve"> </w:t>
      </w:r>
      <w:r w:rsidRPr="000D5FF9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สำหรับงวด</w:t>
      </w:r>
      <w:r w:rsidR="001E326A" w:rsidRPr="000D5FF9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สาม</w:t>
      </w:r>
      <w:r w:rsidRPr="000D5FF9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เดือนสิ้นสุด</w:t>
      </w:r>
      <w:r w:rsidR="006A141F" w:rsidRPr="000D5FF9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วัน</w:t>
      </w:r>
      <w:r w:rsidR="00ED705C" w:rsidRPr="000D5FF9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เดียวกัน </w:t>
      </w:r>
      <w:r w:rsidRPr="000D5FF9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และหมายเหตุประกอบงบการเงิน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แบบย่อ</w:t>
      </w:r>
      <w:r w:rsidR="0049661C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(ข้อมูล</w:t>
      </w:r>
      <w:r w:rsidR="0067176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ทางการเงิน</w:t>
      </w:r>
      <w:r w:rsidR="0049661C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ระหว่างกาล)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ของ</w:t>
      </w:r>
      <w:r w:rsidR="00D13F4D" w:rsidRPr="00D13F4D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บริษัท สยามอีสต์ โซลูชั่น จำกัด (มหาชน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) และบริษัทย่อย </w:t>
      </w:r>
      <w:r w:rsidR="006F3B9F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และเฉพาะ</w:t>
      </w:r>
      <w:r w:rsidR="006F3B9F"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ของ</w:t>
      </w:r>
      <w:r w:rsidR="006F3B9F" w:rsidRPr="00D13F4D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บริษัท สยามอีสต์ โซลูชั่น จำกัด (มหาชน</w:t>
      </w:r>
      <w:r w:rsidR="006F3B9F"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)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34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</w:p>
    <w:p w14:paraId="4EE73B03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17CFC573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ขอบเขตการสอบทาน</w:t>
      </w:r>
    </w:p>
    <w:p w14:paraId="18D67AB6" w14:textId="77777777" w:rsidR="00206424" w:rsidRPr="00206424" w:rsidRDefault="00206424" w:rsidP="00206424">
      <w:pPr>
        <w:spacing w:after="0" w:line="240" w:lineRule="auto"/>
        <w:ind w:left="142" w:right="230" w:firstLine="54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772E58DA" w14:textId="67A39455" w:rsid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2410 “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”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 การสอบทานดังกล่าวประกอบด้วย 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02B55A5" w14:textId="77777777" w:rsidR="001E326A" w:rsidRPr="00206424" w:rsidRDefault="001E326A" w:rsidP="0090008A">
      <w:pPr>
        <w:spacing w:after="0" w:line="240" w:lineRule="auto"/>
        <w:ind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63D31A03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ข้อสรุป</w:t>
      </w:r>
    </w:p>
    <w:p w14:paraId="3499D64F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0"/>
          <w:szCs w:val="20"/>
          <w:lang w:bidi="th-TH"/>
        </w:rPr>
      </w:pPr>
    </w:p>
    <w:p w14:paraId="0CBF59C9" w14:textId="5F66507A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cs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34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23E439A1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14E83DAE" w14:textId="77777777" w:rsidR="00206424" w:rsidRDefault="00206424" w:rsidP="00206424">
      <w:pPr>
        <w:suppressAutoHyphens/>
        <w:overflowPunct w:val="0"/>
        <w:autoSpaceDE w:val="0"/>
        <w:autoSpaceDN w:val="0"/>
        <w:spacing w:after="0" w:line="240" w:lineRule="auto"/>
        <w:ind w:left="502" w:right="230"/>
        <w:contextualSpacing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  <w:lang w:eastAsia="en-GB" w:bidi="th-TH"/>
        </w:rPr>
      </w:pPr>
    </w:p>
    <w:p w14:paraId="0CE963B9" w14:textId="77777777" w:rsidR="00D13F4D" w:rsidRPr="00206424" w:rsidRDefault="00D13F4D" w:rsidP="00206424">
      <w:pPr>
        <w:suppressAutoHyphens/>
        <w:overflowPunct w:val="0"/>
        <w:autoSpaceDE w:val="0"/>
        <w:autoSpaceDN w:val="0"/>
        <w:spacing w:after="0" w:line="240" w:lineRule="auto"/>
        <w:ind w:left="502" w:right="230"/>
        <w:contextualSpacing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  <w:lang w:eastAsia="en-GB" w:bidi="th-TH"/>
        </w:rPr>
      </w:pPr>
    </w:p>
    <w:p w14:paraId="2C9308F0" w14:textId="77777777" w:rsidR="00206424" w:rsidRPr="00206424" w:rsidRDefault="00206424" w:rsidP="00206424">
      <w:pPr>
        <w:spacing w:after="0" w:line="240" w:lineRule="auto"/>
        <w:ind w:left="142" w:right="230" w:firstLine="567"/>
        <w:jc w:val="thaiDistribute"/>
        <w:rPr>
          <w:rFonts w:ascii="BrowalliaUPC" w:eastAsia="Times New Roman" w:hAnsi="BrowalliaUPC" w:cs="BrowalliaUPC"/>
          <w:sz w:val="26"/>
          <w:szCs w:val="26"/>
          <w:lang w:val="en-GB" w:bidi="th-TH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1"/>
        <w:gridCol w:w="4302"/>
      </w:tblGrid>
      <w:tr w:rsidR="00206424" w:rsidRPr="00206424" w14:paraId="01A2DD9D" w14:textId="77777777" w:rsidTr="008A441A">
        <w:tc>
          <w:tcPr>
            <w:tcW w:w="4911" w:type="dxa"/>
          </w:tcPr>
          <w:p w14:paraId="1FCAB907" w14:textId="77777777" w:rsidR="00206424" w:rsidRPr="00206424" w:rsidRDefault="00206424" w:rsidP="00206424">
            <w:pPr>
              <w:spacing w:after="0" w:line="240" w:lineRule="auto"/>
              <w:ind w:left="142" w:right="230"/>
              <w:jc w:val="thaiDistribut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</w:tc>
        <w:tc>
          <w:tcPr>
            <w:tcW w:w="4302" w:type="dxa"/>
          </w:tcPr>
          <w:p w14:paraId="3F291337" w14:textId="77777777" w:rsidR="00206424" w:rsidRPr="00206424" w:rsidRDefault="00206424" w:rsidP="002064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2" w:right="230"/>
              <w:jc w:val="center"/>
              <w:textAlignment w:val="baselin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บริษัท สำนักงาน เอ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lang w:bidi="th-TH"/>
              </w:rPr>
              <w:t xml:space="preserve">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แอนด์ เอ จำกัด</w:t>
            </w:r>
          </w:p>
          <w:p w14:paraId="25D2FE5F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71A72E69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5AC647C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197CA15" w14:textId="4C522DD4" w:rsidR="00206424" w:rsidRPr="00206424" w:rsidRDefault="00206424" w:rsidP="00206424">
            <w:pPr>
              <w:tabs>
                <w:tab w:val="left" w:pos="924"/>
                <w:tab w:val="center" w:pos="1717"/>
              </w:tabs>
              <w:spacing w:after="0" w:line="240" w:lineRule="auto"/>
              <w:ind w:left="142" w:right="230" w:hanging="563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206424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206424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(</w:t>
            </w:r>
            <w:r w:rsidR="00D13F4D" w:rsidRPr="00D13F4D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>นาย</w:t>
            </w:r>
            <w:r w:rsidR="001E326A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สม</w:t>
            </w:r>
            <w:r w:rsidR="00D13F4D" w:rsidRPr="00D13F4D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 xml:space="preserve">ชาติ </w:t>
            </w:r>
            <w:r w:rsidR="001E326A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กาลสุข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)</w:t>
            </w:r>
          </w:p>
          <w:p w14:paraId="273043B9" w14:textId="10C2F6EB" w:rsidR="00206424" w:rsidRPr="00206424" w:rsidRDefault="00206424" w:rsidP="00206424">
            <w:pPr>
              <w:spacing w:after="0" w:line="240" w:lineRule="auto"/>
              <w:ind w:left="142" w:right="230" w:hanging="563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    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 xml:space="preserve">ผู้สอบบัญชีรับอนุญาตเลขทะเบียน </w:t>
            </w:r>
            <w:r w:rsidR="001E326A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>9669</w:t>
            </w:r>
          </w:p>
        </w:tc>
      </w:tr>
    </w:tbl>
    <w:p w14:paraId="601C757F" w14:textId="77777777" w:rsidR="00206424" w:rsidRPr="00206424" w:rsidRDefault="00206424" w:rsidP="00206424">
      <w:pPr>
        <w:spacing w:after="0" w:line="240" w:lineRule="auto"/>
        <w:ind w:left="142" w:right="230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กรุงเทพมหานคร</w:t>
      </w:r>
    </w:p>
    <w:p w14:paraId="3ED48272" w14:textId="355F170A" w:rsidR="00206424" w:rsidRPr="00206424" w:rsidRDefault="00206424" w:rsidP="00206424">
      <w:pPr>
        <w:spacing w:after="0" w:line="240" w:lineRule="auto"/>
        <w:ind w:left="142" w:right="230"/>
        <w:rPr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วันที่ </w:t>
      </w:r>
      <w:r w:rsidRPr="00206424">
        <w:rPr>
          <w:rFonts w:ascii="BrowalliaUPC" w:eastAsia="Times New Roman" w:hAnsi="BrowalliaUPC" w:cs="BrowalliaUPC"/>
          <w:sz w:val="26"/>
          <w:szCs w:val="26"/>
          <w:lang w:bidi="th-TH"/>
        </w:rPr>
        <w:t>1</w:t>
      </w:r>
      <w:r w:rsidR="001E326A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5</w:t>
      </w:r>
      <w:r w:rsidR="00973614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 </w:t>
      </w:r>
      <w:r w:rsidR="001E326A">
        <w:rPr>
          <w:rFonts w:ascii="BrowalliaUPC" w:eastAsia="Times New Roman" w:hAnsi="BrowalliaUPC" w:cs="Angsana New" w:hint="cs"/>
          <w:sz w:val="26"/>
          <w:szCs w:val="26"/>
          <w:cs/>
          <w:lang w:bidi="th-TH"/>
        </w:rPr>
        <w:t>พฤษภาคม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="001E326A">
        <w:rPr>
          <w:rFonts w:ascii="BrowalliaUPC" w:eastAsia="Times New Roman" w:hAnsi="BrowalliaUPC" w:cs="BrowalliaUPC"/>
          <w:sz w:val="26"/>
          <w:szCs w:val="26"/>
          <w:lang w:bidi="th-TH"/>
        </w:rPr>
        <w:t>2567</w:t>
      </w:r>
    </w:p>
    <w:p w14:paraId="720B461F" w14:textId="77777777" w:rsidR="00295ABC" w:rsidRPr="005605A7" w:rsidRDefault="00295ABC"/>
    <w:sectPr w:rsidR="00295ABC" w:rsidRPr="005605A7" w:rsidSect="009275FD">
      <w:pgSz w:w="11906" w:h="16838" w:code="9"/>
      <w:pgMar w:top="1440" w:right="964" w:bottom="124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50038B"/>
    <w:multiLevelType w:val="hybridMultilevel"/>
    <w:tmpl w:val="40A0D026"/>
    <w:lvl w:ilvl="0" w:tplc="C00AF010">
      <w:start w:val="1"/>
      <w:numFmt w:val="thaiLetters"/>
      <w:lvlText w:val="%1)"/>
      <w:lvlJc w:val="left"/>
      <w:pPr>
        <w:ind w:left="50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676879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5A7"/>
    <w:rsid w:val="000D2F8B"/>
    <w:rsid w:val="000D4693"/>
    <w:rsid w:val="000D5FF9"/>
    <w:rsid w:val="00123E82"/>
    <w:rsid w:val="00141D20"/>
    <w:rsid w:val="0017193F"/>
    <w:rsid w:val="001E326A"/>
    <w:rsid w:val="001E561C"/>
    <w:rsid w:val="00206424"/>
    <w:rsid w:val="002755E2"/>
    <w:rsid w:val="00295ABC"/>
    <w:rsid w:val="002E0392"/>
    <w:rsid w:val="003419A4"/>
    <w:rsid w:val="0049661C"/>
    <w:rsid w:val="005605A7"/>
    <w:rsid w:val="00585433"/>
    <w:rsid w:val="005E4E38"/>
    <w:rsid w:val="00671763"/>
    <w:rsid w:val="006A141F"/>
    <w:rsid w:val="006D6A8A"/>
    <w:rsid w:val="006F3B9F"/>
    <w:rsid w:val="00757129"/>
    <w:rsid w:val="008537A8"/>
    <w:rsid w:val="0090008A"/>
    <w:rsid w:val="009275FD"/>
    <w:rsid w:val="00973614"/>
    <w:rsid w:val="0097669C"/>
    <w:rsid w:val="009E1D50"/>
    <w:rsid w:val="009E3A99"/>
    <w:rsid w:val="00A53A4A"/>
    <w:rsid w:val="00AC602E"/>
    <w:rsid w:val="00B3372E"/>
    <w:rsid w:val="00BF0CC0"/>
    <w:rsid w:val="00C0640B"/>
    <w:rsid w:val="00C41F39"/>
    <w:rsid w:val="00CC23BF"/>
    <w:rsid w:val="00CF0E32"/>
    <w:rsid w:val="00D03149"/>
    <w:rsid w:val="00D13F4D"/>
    <w:rsid w:val="00D920AD"/>
    <w:rsid w:val="00DA10D6"/>
    <w:rsid w:val="00DA5989"/>
    <w:rsid w:val="00DC3A83"/>
    <w:rsid w:val="00DE62C0"/>
    <w:rsid w:val="00E9519C"/>
    <w:rsid w:val="00ED705C"/>
    <w:rsid w:val="00F32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45D42"/>
  <w15:chartTrackingRefBased/>
  <w15:docId w15:val="{18256BC3-7ED5-4E81-B178-8B9CD288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5E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571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71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71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71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712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71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71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2DE42-4A0F-4DC1-AD12-006A7F9F8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A&amp;A audit</dc:creator>
  <cp:keywords/>
  <dc:description/>
  <cp:lastModifiedBy>th1099 th1099</cp:lastModifiedBy>
  <cp:revision>2</cp:revision>
  <cp:lastPrinted>2024-05-14T03:22:00Z</cp:lastPrinted>
  <dcterms:created xsi:type="dcterms:W3CDTF">2024-05-14T09:28:00Z</dcterms:created>
  <dcterms:modified xsi:type="dcterms:W3CDTF">2024-05-14T09:28:00Z</dcterms:modified>
</cp:coreProperties>
</file>