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5029AFB8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5B741B17" w14:textId="348F4CEA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ณ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821BC">
        <w:rPr>
          <w:rFonts w:asciiTheme="majorBidi" w:hAnsiTheme="majorBidi" w:cstheme="majorBidi"/>
          <w:sz w:val="28"/>
          <w:szCs w:val="28"/>
        </w:rPr>
        <w:t xml:space="preserve"> 31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3821BC">
        <w:rPr>
          <w:rFonts w:asciiTheme="majorBidi" w:hAnsiTheme="majorBidi" w:cstheme="majorBidi"/>
          <w:sz w:val="28"/>
          <w:szCs w:val="28"/>
        </w:rPr>
        <w:t xml:space="preserve">2567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3821BC">
        <w:rPr>
          <w:rFonts w:asciiTheme="majorBidi" w:hAnsiTheme="majorBidi" w:cstheme="majorBidi"/>
          <w:sz w:val="28"/>
          <w:szCs w:val="28"/>
        </w:rPr>
        <w:t xml:space="preserve">31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3821BC">
        <w:rPr>
          <w:rFonts w:asciiTheme="majorBidi" w:hAnsiTheme="majorBidi" w:cstheme="majorBidi"/>
          <w:sz w:val="28"/>
          <w:szCs w:val="28"/>
        </w:rPr>
        <w:t xml:space="preserve">2567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(</w:t>
      </w:r>
      <w:r w:rsidRPr="003821BC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ข้อมูลทางการเงินระหว่างกาล)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3821BC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4FE6C2C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ECF7D" w14:textId="77777777" w:rsidR="008121DB" w:rsidRPr="003821BC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0DEEC4CE" w14:textId="77777777" w:rsidR="00687E4F" w:rsidRPr="003821BC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  <w:sectPr w:rsidR="00687E4F" w:rsidRPr="003821BC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3821BC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ข้อสรุป</w:t>
      </w:r>
    </w:p>
    <w:p w14:paraId="305FD341" w14:textId="77777777" w:rsidR="00952DD5" w:rsidRPr="003821BC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1DD2D46D" w14:textId="71080100" w:rsidR="001D711C" w:rsidRPr="003821BC" w:rsidRDefault="001D711C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CB1D1F" w14:textId="40F2EEB7" w:rsidR="00C34FC8" w:rsidRPr="003821BC" w:rsidRDefault="00C34FC8" w:rsidP="00C34F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3821BC">
        <w:rPr>
          <w:rFonts w:ascii="Angsana New" w:hAnsi="Angsana New" w:hint="cs"/>
          <w:i/>
          <w:iCs/>
          <w:sz w:val="28"/>
          <w:szCs w:val="28"/>
          <w:cs/>
        </w:rPr>
        <w:t xml:space="preserve">เรื่องอื่น </w:t>
      </w:r>
    </w:p>
    <w:p w14:paraId="42BCB49A" w14:textId="77777777" w:rsidR="00C34FC8" w:rsidRPr="003821BC" w:rsidRDefault="00C34FC8" w:rsidP="00C34FC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1B4FA4" w14:textId="73838F11" w:rsidR="00C34FC8" w:rsidRPr="003821BC" w:rsidRDefault="00C34FC8" w:rsidP="00C34F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</w:t>
      </w:r>
      <w:r w:rsidRPr="003821B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ของบริษัท ศักดิ์สยามลิสซิ่ง จำกัด (มหาชน)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และบริษัทย่อย และของ</w:t>
      </w:r>
      <w:r w:rsidRPr="003821BC">
        <w:rPr>
          <w:rFonts w:asciiTheme="majorBidi" w:hAnsiTheme="majorBidi" w:cstheme="majorBidi"/>
          <w:sz w:val="28"/>
          <w:szCs w:val="28"/>
          <w:cs/>
        </w:rPr>
        <w:t>บริษัท ศักดิ์สยามลิสซิ่ง จำกัด (มหาชน)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821BC">
        <w:rPr>
          <w:rFonts w:asciiTheme="majorBidi" w:hAnsiTheme="majorBidi" w:cstheme="majorBidi"/>
          <w:sz w:val="28"/>
          <w:szCs w:val="28"/>
        </w:rPr>
        <w:t>31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ธัน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วา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3821BC">
        <w:rPr>
          <w:rFonts w:asciiTheme="majorBidi" w:hAnsiTheme="majorBidi" w:cstheme="majorBidi"/>
          <w:sz w:val="28"/>
          <w:szCs w:val="28"/>
        </w:rPr>
        <w:t>2566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มเห็นอย่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งไม่มีเงื่อนไขต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มร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ยง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นลงวันที่ </w:t>
      </w:r>
      <w:r w:rsidRPr="003821BC">
        <w:rPr>
          <w:rFonts w:asciiTheme="majorBidi" w:hAnsiTheme="majorBidi" w:cstheme="majorBidi"/>
          <w:sz w:val="28"/>
          <w:szCs w:val="28"/>
        </w:rPr>
        <w:t>14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2567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งบกำไรข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ดทุนเบ็ดเสร็จ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รวมและงบกำไรขาดทุนเบ็ดเสร็จเฉพาะกิจการ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เฉพาะกิจการ </w:t>
      </w:r>
      <w:r w:rsidRPr="003821BC">
        <w:rPr>
          <w:rFonts w:asciiTheme="majorBidi" w:hAnsiTheme="majorBidi" w:cstheme="majorBidi"/>
          <w:sz w:val="28"/>
          <w:szCs w:val="28"/>
          <w:cs/>
        </w:rPr>
        <w:t>และงบกระแสเงินสด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รวมและงบกระแสเงินสดเฉพาะกิจการ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ของบริษัท ศักดิ์สยามลิสซิ่ง จำกัด (มหาชน)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และบริษัทย่อย และของ</w:t>
      </w:r>
      <w:r w:rsidRPr="003821BC">
        <w:rPr>
          <w:rFonts w:asciiTheme="majorBidi" w:hAnsiTheme="majorBidi" w:cstheme="majorBidi"/>
          <w:sz w:val="28"/>
          <w:szCs w:val="28"/>
          <w:cs/>
        </w:rPr>
        <w:t>บริษัท ศักดิ์สยามลิสซิ่ง จำกัด (มหาชน) สำหรับงวดส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มเดือนสิ้นสุดวันที่ </w:t>
      </w:r>
      <w:r w:rsidRPr="003821BC">
        <w:rPr>
          <w:rFonts w:asciiTheme="majorBidi" w:hAnsiTheme="majorBidi" w:cstheme="majorBidi"/>
          <w:sz w:val="28"/>
          <w:szCs w:val="28"/>
        </w:rPr>
        <w:t>31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มีน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คม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25</w:t>
      </w:r>
      <w:r w:rsidRPr="003821BC">
        <w:rPr>
          <w:rFonts w:asciiTheme="majorBidi" w:hAnsiTheme="majorBidi" w:cstheme="majorBidi"/>
          <w:sz w:val="28"/>
          <w:szCs w:val="28"/>
        </w:rPr>
        <w:t>66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ที่แสดงเป็นข้อมูลเปรียบเทียบสอบท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นโดยผู้สอบบัญชีอื่น โดยให้ข้อสรุป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อย่างไม่มีเงื่อนไข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ต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มร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ยง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นลงวันที่ </w:t>
      </w:r>
      <w:r w:rsidRPr="003821BC">
        <w:rPr>
          <w:rFonts w:asciiTheme="majorBidi" w:hAnsiTheme="majorBidi" w:cstheme="majorBidi"/>
          <w:sz w:val="28"/>
          <w:szCs w:val="28"/>
        </w:rPr>
        <w:t>11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3821BC">
        <w:rPr>
          <w:rFonts w:asciiTheme="majorBidi" w:hAnsiTheme="majorBidi" w:cstheme="majorBidi"/>
          <w:sz w:val="28"/>
          <w:szCs w:val="28"/>
        </w:rPr>
        <w:t>2566</w:t>
      </w:r>
    </w:p>
    <w:p w14:paraId="403E9880" w14:textId="6143B840" w:rsidR="004F5E13" w:rsidRPr="003821BC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8"/>
          <w:szCs w:val="28"/>
          <w:lang w:eastAsia="ja-JP"/>
        </w:rPr>
      </w:pPr>
    </w:p>
    <w:p w14:paraId="52C3E540" w14:textId="62A9AC8E" w:rsidR="004F5E13" w:rsidRPr="003821BC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</w:rPr>
      </w:pPr>
    </w:p>
    <w:p w14:paraId="224DA79E" w14:textId="77777777" w:rsidR="001D711C" w:rsidRPr="003821BC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  <w:cs/>
        </w:rPr>
      </w:pPr>
    </w:p>
    <w:p w14:paraId="38032208" w14:textId="77777777" w:rsidR="00952DD5" w:rsidRPr="003821BC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</w:p>
    <w:p w14:paraId="616819FD" w14:textId="77777777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  <w:r w:rsidRPr="003821BC">
        <w:rPr>
          <w:rFonts w:ascii="Angsana New" w:hAnsi="Angsana New"/>
          <w:sz w:val="28"/>
          <w:szCs w:val="28"/>
          <w:cs/>
        </w:rPr>
        <w:br/>
        <w:t>กรุงเทพมหานคร</w:t>
      </w:r>
    </w:p>
    <w:p w14:paraId="3B1AEAEB" w14:textId="0D37218D" w:rsidR="009C4902" w:rsidRPr="003821BC" w:rsidRDefault="006140F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  <w:r w:rsidRPr="003821BC">
        <w:rPr>
          <w:rFonts w:ascii="Angsana New" w:hAnsi="Angsana New"/>
          <w:sz w:val="28"/>
          <w:szCs w:val="28"/>
        </w:rPr>
        <w:t xml:space="preserve">14 </w:t>
      </w:r>
      <w:r w:rsidRPr="003821B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1D711C" w:rsidRPr="003821BC">
        <w:rPr>
          <w:rFonts w:ascii="Angsana New" w:hAnsi="Angsana New"/>
          <w:sz w:val="28"/>
          <w:szCs w:val="28"/>
        </w:rPr>
        <w:t>2567</w:t>
      </w:r>
    </w:p>
    <w:p w14:paraId="7BEAA959" w14:textId="2F730D67" w:rsidR="00952DD5" w:rsidRPr="003821BC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</w:p>
    <w:sectPr w:rsidR="00952DD5" w:rsidRPr="003821BC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1AE7" w14:textId="77777777" w:rsidR="00F4207F" w:rsidRDefault="00F4207F">
      <w:pPr>
        <w:spacing w:line="240" w:lineRule="auto"/>
      </w:pPr>
      <w:r>
        <w:separator/>
      </w:r>
    </w:p>
  </w:endnote>
  <w:endnote w:type="continuationSeparator" w:id="0">
    <w:p w14:paraId="044D48E5" w14:textId="77777777" w:rsidR="00F4207F" w:rsidRDefault="00F420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0401B" w14:textId="77777777" w:rsidR="00F4207F" w:rsidRDefault="00F4207F">
      <w:pPr>
        <w:spacing w:line="240" w:lineRule="auto"/>
      </w:pPr>
      <w:r>
        <w:separator/>
      </w:r>
    </w:p>
  </w:footnote>
  <w:footnote w:type="continuationSeparator" w:id="0">
    <w:p w14:paraId="480756D2" w14:textId="77777777" w:rsidR="00F4207F" w:rsidRDefault="00F420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6CF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4FC8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07F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CD1209-3A86-4CEE-90A4-0E8D5A092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Nitinath, Kajohntridach</cp:lastModifiedBy>
  <cp:revision>2</cp:revision>
  <cp:lastPrinted>2023-11-07T04:51:00Z</cp:lastPrinted>
  <dcterms:created xsi:type="dcterms:W3CDTF">2024-05-13T10:53:00Z</dcterms:created>
  <dcterms:modified xsi:type="dcterms:W3CDTF">2024-05-13T10:53:00Z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