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cs/>
              </w:rPr>
            </w:pPr>
          </w:p>
        </w:tc>
        <w:tc>
          <w:tcPr>
            <w:tcW w:w="6960" w:type="dxa"/>
            <w:vAlign w:val="center"/>
          </w:tcPr>
          <w:p w14:paraId="1C564BF4" w14:textId="4788729E" w:rsidR="009C1387" w:rsidRDefault="003F59FF" w:rsidP="00146DE8">
            <w:pPr>
              <w:spacing w:line="380" w:lineRule="exact"/>
              <w:ind w:left="-14" w:right="-45"/>
              <w:rPr>
                <w:rFonts w:hAnsi="Times New Roman" w:cs="Times New Roman"/>
                <w:color w:val="7F7E82"/>
                <w:sz w:val="28"/>
                <w:szCs w:val="28"/>
              </w:rPr>
            </w:pPr>
            <w:r w:rsidRPr="003F59FF">
              <w:rPr>
                <w:rFonts w:hAnsi="Times New Roman" w:cs="Times New Roman"/>
                <w:color w:val="7F7E82"/>
                <w:sz w:val="28"/>
                <w:szCs w:val="28"/>
              </w:rPr>
              <w:t>Thaivivat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77777777"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interim financial </w:t>
            </w:r>
            <w:r w:rsidR="00327A8F">
              <w:rPr>
                <w:rFonts w:hAnsi="Times New Roman" w:cs="Times New Roman"/>
                <w:color w:val="7F7E82"/>
                <w:sz w:val="28"/>
                <w:szCs w:val="28"/>
              </w:rPr>
              <w:t>information</w:t>
            </w:r>
          </w:p>
          <w:p w14:paraId="38FD873D" w14:textId="5B56024A" w:rsidR="009C1387" w:rsidRPr="00887E60" w:rsidRDefault="00637F45"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31 March 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r w:rsidR="003F59FF" w:rsidRPr="003F59FF">
        <w:rPr>
          <w:rFonts w:ascii="Arial" w:hAnsi="Arial"/>
          <w:sz w:val="22"/>
          <w:szCs w:val="22"/>
        </w:rPr>
        <w:t>Thaivivat Holdings Public Company Limited</w:t>
      </w:r>
      <w:bookmarkEnd w:id="0"/>
    </w:p>
    <w:p w14:paraId="299AB093" w14:textId="018924D4" w:rsidR="009D0C37" w:rsidRPr="002C119A" w:rsidRDefault="009D0C37" w:rsidP="007B6AB9">
      <w:pPr>
        <w:pStyle w:val="BodyText"/>
        <w:spacing w:before="360" w:after="120" w:line="375"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2F3797">
        <w:rPr>
          <w:rFonts w:ascii="Arial" w:hAnsi="Arial"/>
          <w:sz w:val="22"/>
          <w:szCs w:val="22"/>
        </w:rPr>
        <w:t>statement of</w:t>
      </w:r>
      <w:r w:rsidRPr="00497FF6">
        <w:rPr>
          <w:rFonts w:ascii="Arial" w:hAnsi="Arial"/>
          <w:sz w:val="22"/>
          <w:szCs w:val="22"/>
        </w:rPr>
        <w:t xml:space="preserve"> financial position</w:t>
      </w:r>
      <w:r w:rsidRPr="00497FF6">
        <w:rPr>
          <w:rFonts w:ascii="Arial" w:hAnsi="Arial"/>
          <w:sz w:val="22"/>
          <w:szCs w:val="22"/>
          <w:cs/>
        </w:rPr>
        <w:t xml:space="preserve"> </w:t>
      </w:r>
      <w:r w:rsidRPr="00497FF6">
        <w:rPr>
          <w:rFonts w:ascii="Arial" w:hAnsi="Arial"/>
          <w:sz w:val="22"/>
          <w:szCs w:val="22"/>
        </w:rPr>
        <w:t xml:space="preserve">of </w:t>
      </w:r>
      <w:r w:rsidR="003F59FF" w:rsidRPr="003F59FF">
        <w:rPr>
          <w:rFonts w:ascii="Arial" w:hAnsi="Arial"/>
          <w:sz w:val="22"/>
          <w:szCs w:val="22"/>
        </w:rPr>
        <w:t>Thaivivat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Pr="00497FF6">
        <w:rPr>
          <w:rFonts w:ascii="Arial" w:hAnsi="Arial"/>
          <w:sz w:val="22"/>
          <w:szCs w:val="22"/>
        </w:rPr>
        <w:t xml:space="preserve">as at </w:t>
      </w:r>
      <w:r w:rsidR="00637F45" w:rsidRPr="00637F45">
        <w:rPr>
          <w:rFonts w:ascii="Arial" w:hAnsi="Arial"/>
          <w:sz w:val="22"/>
          <w:szCs w:val="22"/>
        </w:rPr>
        <w:t>31 March 2024</w:t>
      </w:r>
      <w:r w:rsidRPr="00497FF6">
        <w:rPr>
          <w:rFonts w:ascii="Arial" w:hAnsi="Arial"/>
          <w:sz w:val="22"/>
          <w:szCs w:val="22"/>
        </w:rPr>
        <w:t>,</w:t>
      </w:r>
      <w:r w:rsidR="00146835">
        <w:rPr>
          <w:rFonts w:ascii="Arial" w:hAnsi="Arial"/>
          <w:sz w:val="22"/>
          <w:szCs w:val="22"/>
        </w:rPr>
        <w:t xml:space="preserve"> </w:t>
      </w:r>
      <w:r w:rsidR="000A505A">
        <w:rPr>
          <w:rFonts w:ascii="Arial" w:hAnsi="Arial"/>
          <w:sz w:val="22"/>
          <w:szCs w:val="22"/>
        </w:rPr>
        <w:t xml:space="preserve">and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3801D5">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Pr="002C119A">
        <w:rPr>
          <w:rFonts w:ascii="Arial" w:hAnsi="Arial"/>
          <w:sz w:val="22"/>
          <w:szCs w:val="22"/>
        </w:rPr>
        <w:t>, 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637F45">
        <w:rPr>
          <w:rFonts w:ascii="Arial" w:hAnsi="Arial"/>
          <w:sz w:val="22"/>
          <w:szCs w:val="22"/>
        </w:rPr>
        <w:t>three</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as well as the condensed notes to the interim consolidated financial statements. I have also reviewed the separate financial information of Thaivivat Holdings Public Company Limited for the same period (collectively “interim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7B6AB9">
      <w:pPr>
        <w:spacing w:before="120" w:after="120" w:line="375"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7B6AB9">
      <w:pPr>
        <w:spacing w:before="120" w:after="120" w:line="375"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7B6AB9">
      <w:pPr>
        <w:pStyle w:val="BodyText"/>
        <w:spacing w:before="120" w:after="120" w:line="375"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7B6AB9">
      <w:pPr>
        <w:pStyle w:val="BodyText"/>
        <w:spacing w:before="120" w:after="120" w:line="375"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5A5856A0"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0A505A">
        <w:rPr>
          <w:rFonts w:ascii="Arial" w:hAnsi="Arial"/>
          <w:sz w:val="22"/>
          <w:szCs w:val="22"/>
        </w:rPr>
        <w:t>9 May 2024</w:t>
      </w:r>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2705"/>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A505A"/>
    <w:rsid w:val="000B3451"/>
    <w:rsid w:val="000B5F6C"/>
    <w:rsid w:val="000D0324"/>
    <w:rsid w:val="000D2552"/>
    <w:rsid w:val="000D3CEF"/>
    <w:rsid w:val="000E4BE7"/>
    <w:rsid w:val="000E5183"/>
    <w:rsid w:val="00106169"/>
    <w:rsid w:val="00111C3C"/>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10494"/>
    <w:rsid w:val="00210EDF"/>
    <w:rsid w:val="0022347B"/>
    <w:rsid w:val="002262AE"/>
    <w:rsid w:val="00227344"/>
    <w:rsid w:val="00237180"/>
    <w:rsid w:val="00242DE2"/>
    <w:rsid w:val="00251C9A"/>
    <w:rsid w:val="00255F52"/>
    <w:rsid w:val="002604A9"/>
    <w:rsid w:val="00262FDD"/>
    <w:rsid w:val="00271794"/>
    <w:rsid w:val="002725A5"/>
    <w:rsid w:val="00276DAA"/>
    <w:rsid w:val="00280D54"/>
    <w:rsid w:val="002813E0"/>
    <w:rsid w:val="00281A99"/>
    <w:rsid w:val="0028677C"/>
    <w:rsid w:val="00286887"/>
    <w:rsid w:val="0029111E"/>
    <w:rsid w:val="002918B5"/>
    <w:rsid w:val="00295EE5"/>
    <w:rsid w:val="002A2028"/>
    <w:rsid w:val="002A430A"/>
    <w:rsid w:val="002C119A"/>
    <w:rsid w:val="002C2A9C"/>
    <w:rsid w:val="002C52C7"/>
    <w:rsid w:val="002D00E2"/>
    <w:rsid w:val="002D72EE"/>
    <w:rsid w:val="002E3EAB"/>
    <w:rsid w:val="002E518B"/>
    <w:rsid w:val="002F3797"/>
    <w:rsid w:val="00301003"/>
    <w:rsid w:val="00304DF2"/>
    <w:rsid w:val="00305F3C"/>
    <w:rsid w:val="003152FF"/>
    <w:rsid w:val="003166EB"/>
    <w:rsid w:val="00327387"/>
    <w:rsid w:val="00327A8F"/>
    <w:rsid w:val="00335434"/>
    <w:rsid w:val="00346623"/>
    <w:rsid w:val="00352776"/>
    <w:rsid w:val="003533AF"/>
    <w:rsid w:val="00355FD0"/>
    <w:rsid w:val="00365F0C"/>
    <w:rsid w:val="00374483"/>
    <w:rsid w:val="003753C2"/>
    <w:rsid w:val="003801D5"/>
    <w:rsid w:val="00385726"/>
    <w:rsid w:val="00393CAE"/>
    <w:rsid w:val="00394A29"/>
    <w:rsid w:val="003A0635"/>
    <w:rsid w:val="003A1265"/>
    <w:rsid w:val="003A143C"/>
    <w:rsid w:val="003A1D4C"/>
    <w:rsid w:val="003B29EC"/>
    <w:rsid w:val="003B4200"/>
    <w:rsid w:val="003C5753"/>
    <w:rsid w:val="003C6AA0"/>
    <w:rsid w:val="003C6D29"/>
    <w:rsid w:val="003E25FF"/>
    <w:rsid w:val="003E4983"/>
    <w:rsid w:val="003F59FF"/>
    <w:rsid w:val="0041234F"/>
    <w:rsid w:val="00420D71"/>
    <w:rsid w:val="00422C43"/>
    <w:rsid w:val="0042529A"/>
    <w:rsid w:val="004311B9"/>
    <w:rsid w:val="0043647E"/>
    <w:rsid w:val="00445DDC"/>
    <w:rsid w:val="004504F0"/>
    <w:rsid w:val="0045224D"/>
    <w:rsid w:val="004600D4"/>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4D9A"/>
    <w:rsid w:val="005C2589"/>
    <w:rsid w:val="005C4E43"/>
    <w:rsid w:val="005D62A7"/>
    <w:rsid w:val="005E062C"/>
    <w:rsid w:val="005E51B0"/>
    <w:rsid w:val="006031A6"/>
    <w:rsid w:val="006054F8"/>
    <w:rsid w:val="0060672D"/>
    <w:rsid w:val="0060760C"/>
    <w:rsid w:val="006103C6"/>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23985"/>
    <w:rsid w:val="007317DB"/>
    <w:rsid w:val="0074001F"/>
    <w:rsid w:val="00741EA2"/>
    <w:rsid w:val="007559D9"/>
    <w:rsid w:val="00760AA2"/>
    <w:rsid w:val="00770327"/>
    <w:rsid w:val="00770484"/>
    <w:rsid w:val="00780327"/>
    <w:rsid w:val="007806A8"/>
    <w:rsid w:val="00783689"/>
    <w:rsid w:val="007856C2"/>
    <w:rsid w:val="0079595E"/>
    <w:rsid w:val="00796749"/>
    <w:rsid w:val="007A1808"/>
    <w:rsid w:val="007A2510"/>
    <w:rsid w:val="007B3C8A"/>
    <w:rsid w:val="007B43CD"/>
    <w:rsid w:val="007B5416"/>
    <w:rsid w:val="007B6AB9"/>
    <w:rsid w:val="007C04DE"/>
    <w:rsid w:val="007C1077"/>
    <w:rsid w:val="007C3EBD"/>
    <w:rsid w:val="007F6558"/>
    <w:rsid w:val="00801AAF"/>
    <w:rsid w:val="008059FA"/>
    <w:rsid w:val="00806E39"/>
    <w:rsid w:val="00811009"/>
    <w:rsid w:val="00811ACA"/>
    <w:rsid w:val="00815B72"/>
    <w:rsid w:val="00824FB8"/>
    <w:rsid w:val="0082673D"/>
    <w:rsid w:val="00827E67"/>
    <w:rsid w:val="00835F05"/>
    <w:rsid w:val="00842398"/>
    <w:rsid w:val="00844703"/>
    <w:rsid w:val="00856A18"/>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2EB1"/>
    <w:rsid w:val="00961A43"/>
    <w:rsid w:val="009629FF"/>
    <w:rsid w:val="00965D4B"/>
    <w:rsid w:val="00965F8D"/>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E327C"/>
    <w:rsid w:val="009E406E"/>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6515F"/>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76E6"/>
    <w:rsid w:val="00B87B18"/>
    <w:rsid w:val="00B90BBA"/>
    <w:rsid w:val="00BB24AF"/>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C0C61"/>
    <w:rsid w:val="00CC5F03"/>
    <w:rsid w:val="00CD3ED5"/>
    <w:rsid w:val="00CD5DF1"/>
    <w:rsid w:val="00CD7404"/>
    <w:rsid w:val="00CD7E10"/>
    <w:rsid w:val="00CE1CC6"/>
    <w:rsid w:val="00CE243D"/>
    <w:rsid w:val="00CE77E7"/>
    <w:rsid w:val="00CF7C08"/>
    <w:rsid w:val="00D03296"/>
    <w:rsid w:val="00D041F9"/>
    <w:rsid w:val="00D075E6"/>
    <w:rsid w:val="00D12B38"/>
    <w:rsid w:val="00D13A48"/>
    <w:rsid w:val="00D17387"/>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88E"/>
    <w:rsid w:val="00E4358B"/>
    <w:rsid w:val="00E441B8"/>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54E85"/>
    <w:rsid w:val="00F71E49"/>
    <w:rsid w:val="00F7248B"/>
    <w:rsid w:val="00F75A7F"/>
    <w:rsid w:val="00F872A0"/>
    <w:rsid w:val="00F911CE"/>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22045</vt:lpwstr>
  </property>
  <property fmtid="{D5CDD505-2E9C-101B-9397-08002B2CF9AE}" pid="4" name="OptimizationTime">
    <vt:lpwstr>20240509_1851</vt:lpwstr>
  </property>
</Properties>
</file>

<file path=docProps/app.xml><?xml version="1.0" encoding="utf-8"?>
<Properties xmlns="http://schemas.openxmlformats.org/officeDocument/2006/extended-properties" xmlns:vt="http://schemas.openxmlformats.org/officeDocument/2006/docPropsVTypes">
  <Template>Normal.dotm</Template>
  <TotalTime>3</TotalTime>
  <Pages>2</Pages>
  <Words>313</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Rewadee Uthaiwattanatorn</cp:lastModifiedBy>
  <cp:revision>8</cp:revision>
  <cp:lastPrinted>2024-05-01T08:50:00Z</cp:lastPrinted>
  <dcterms:created xsi:type="dcterms:W3CDTF">2023-11-07T01:36:00Z</dcterms:created>
  <dcterms:modified xsi:type="dcterms:W3CDTF">2024-05-09T11:44:00Z</dcterms:modified>
</cp:coreProperties>
</file>